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FEC22" w14:textId="7640276D" w:rsidR="00CF4A70" w:rsidRPr="00BD75A7" w:rsidRDefault="00283007" w:rsidP="00CF4A70">
      <w:pPr>
        <w:pStyle w:val="a5"/>
        <w:suppressAutoHyphens/>
        <w:jc w:val="center"/>
        <w:rPr>
          <w:rFonts w:ascii="Times New Roman" w:hAnsi="Times New Roman"/>
          <w:b/>
          <w:bCs/>
          <w:sz w:val="24"/>
          <w:szCs w:val="24"/>
        </w:rPr>
      </w:pPr>
      <w:r w:rsidRPr="00283007">
        <w:rPr>
          <w:rFonts w:ascii="Times New Roman" w:hAnsi="Times New Roman"/>
          <w:b/>
          <w:sz w:val="24"/>
          <w:szCs w:val="24"/>
        </w:rPr>
        <w:t>О</w:t>
      </w:r>
      <w:r w:rsidRPr="00283007">
        <w:rPr>
          <w:rFonts w:ascii="Times New Roman" w:hAnsi="Times New Roman"/>
          <w:b/>
          <w:sz w:val="24"/>
          <w:szCs w:val="24"/>
        </w:rPr>
        <w:t>тчет о ходе реализации и об оценке эффективности муниципальных программ</w:t>
      </w:r>
      <w:r w:rsidRPr="00BD75A7">
        <w:rPr>
          <w:rFonts w:ascii="Times New Roman" w:hAnsi="Times New Roman"/>
          <w:b/>
          <w:sz w:val="24"/>
          <w:szCs w:val="24"/>
        </w:rPr>
        <w:t xml:space="preserve"> </w:t>
      </w:r>
      <w:r w:rsidR="00833FCD" w:rsidRPr="00BD75A7">
        <w:rPr>
          <w:rFonts w:ascii="Times New Roman" w:hAnsi="Times New Roman"/>
          <w:b/>
          <w:sz w:val="24"/>
          <w:szCs w:val="24"/>
        </w:rPr>
        <w:t>за 20</w:t>
      </w:r>
      <w:r w:rsidR="00FA78EB" w:rsidRPr="00BD75A7">
        <w:rPr>
          <w:rFonts w:ascii="Times New Roman" w:hAnsi="Times New Roman"/>
          <w:b/>
          <w:sz w:val="24"/>
          <w:szCs w:val="24"/>
        </w:rPr>
        <w:t>2</w:t>
      </w:r>
      <w:r w:rsidR="000A5ABA" w:rsidRPr="00BD75A7">
        <w:rPr>
          <w:rFonts w:ascii="Times New Roman" w:hAnsi="Times New Roman"/>
          <w:b/>
          <w:sz w:val="24"/>
          <w:szCs w:val="24"/>
        </w:rPr>
        <w:t>5</w:t>
      </w:r>
      <w:r w:rsidR="00833FCD" w:rsidRPr="00BD75A7">
        <w:rPr>
          <w:rFonts w:ascii="Times New Roman" w:hAnsi="Times New Roman"/>
          <w:b/>
          <w:sz w:val="24"/>
          <w:szCs w:val="24"/>
        </w:rPr>
        <w:t xml:space="preserve"> год</w:t>
      </w:r>
      <w:r w:rsidR="00CF4A70" w:rsidRPr="00BD75A7">
        <w:rPr>
          <w:rFonts w:ascii="Times New Roman" w:hAnsi="Times New Roman"/>
          <w:b/>
          <w:sz w:val="24"/>
          <w:szCs w:val="24"/>
        </w:rPr>
        <w:t xml:space="preserve"> </w:t>
      </w:r>
    </w:p>
    <w:p w14:paraId="5D32A473" w14:textId="77777777" w:rsidR="00CF4A70" w:rsidRPr="00BD75A7" w:rsidRDefault="00CF4A70" w:rsidP="00CF4A70">
      <w:pPr>
        <w:pStyle w:val="a5"/>
        <w:suppressAutoHyphens/>
        <w:jc w:val="center"/>
        <w:rPr>
          <w:rFonts w:ascii="Times New Roman" w:hAnsi="Times New Roman"/>
          <w:b/>
          <w:bCs/>
          <w:sz w:val="24"/>
          <w:szCs w:val="24"/>
        </w:rPr>
      </w:pPr>
    </w:p>
    <w:p w14:paraId="7ADBB048" w14:textId="116200B9" w:rsidR="00CF4A70" w:rsidRPr="00BD75A7" w:rsidRDefault="00CF4A70" w:rsidP="00853522">
      <w:pPr>
        <w:pStyle w:val="ConsPlusTitle"/>
        <w:ind w:firstLine="709"/>
        <w:jc w:val="both"/>
        <w:rPr>
          <w:rFonts w:ascii="Times New Roman" w:hAnsi="Times New Roman" w:cs="Times New Roman"/>
          <w:b w:val="0"/>
          <w:sz w:val="24"/>
          <w:szCs w:val="24"/>
        </w:rPr>
      </w:pPr>
      <w:r w:rsidRPr="00BD75A7">
        <w:rPr>
          <w:rFonts w:ascii="Times New Roman" w:hAnsi="Times New Roman" w:cs="Times New Roman"/>
          <w:b w:val="0"/>
          <w:sz w:val="24"/>
          <w:szCs w:val="24"/>
        </w:rPr>
        <w:t xml:space="preserve">Настоящий отчет подготовлен </w:t>
      </w:r>
      <w:bookmarkStart w:id="0" w:name="_GoBack"/>
      <w:bookmarkEnd w:id="0"/>
      <w:r w:rsidRPr="00BD75A7">
        <w:rPr>
          <w:rFonts w:ascii="Times New Roman" w:hAnsi="Times New Roman" w:cs="Times New Roman"/>
          <w:b w:val="0"/>
          <w:sz w:val="24"/>
          <w:szCs w:val="24"/>
        </w:rPr>
        <w:t xml:space="preserve">на основе данных районного финансового </w:t>
      </w:r>
      <w:proofErr w:type="gramStart"/>
      <w:r w:rsidRPr="00BD75A7">
        <w:rPr>
          <w:rFonts w:ascii="Times New Roman" w:hAnsi="Times New Roman" w:cs="Times New Roman"/>
          <w:b w:val="0"/>
          <w:sz w:val="24"/>
          <w:szCs w:val="24"/>
        </w:rPr>
        <w:t>управления  администрации</w:t>
      </w:r>
      <w:proofErr w:type="gramEnd"/>
      <w:r w:rsidRPr="00BD75A7">
        <w:rPr>
          <w:rFonts w:ascii="Times New Roman" w:hAnsi="Times New Roman" w:cs="Times New Roman"/>
          <w:b w:val="0"/>
          <w:sz w:val="24"/>
          <w:szCs w:val="24"/>
        </w:rPr>
        <w:t xml:space="preserve"> МО «Курумканский район», отчетов исполнителей-координаторов муниципальных программ за 20</w:t>
      </w:r>
      <w:r w:rsidR="00FA78EB" w:rsidRPr="00BD75A7">
        <w:rPr>
          <w:rFonts w:ascii="Times New Roman" w:hAnsi="Times New Roman" w:cs="Times New Roman"/>
          <w:b w:val="0"/>
          <w:sz w:val="24"/>
          <w:szCs w:val="24"/>
        </w:rPr>
        <w:t>2</w:t>
      </w:r>
      <w:r w:rsidR="00853522" w:rsidRPr="00BD75A7">
        <w:rPr>
          <w:rFonts w:ascii="Times New Roman" w:hAnsi="Times New Roman" w:cs="Times New Roman"/>
          <w:b w:val="0"/>
          <w:sz w:val="24"/>
          <w:szCs w:val="24"/>
        </w:rPr>
        <w:t>5</w:t>
      </w:r>
      <w:r w:rsidRPr="00BD75A7">
        <w:rPr>
          <w:rFonts w:ascii="Times New Roman" w:hAnsi="Times New Roman" w:cs="Times New Roman"/>
          <w:b w:val="0"/>
          <w:sz w:val="24"/>
          <w:szCs w:val="24"/>
        </w:rPr>
        <w:t xml:space="preserve"> год в соответствии с </w:t>
      </w:r>
      <w:r w:rsidR="00853522" w:rsidRPr="00BD75A7">
        <w:rPr>
          <w:rFonts w:ascii="Times New Roman" w:hAnsi="Times New Roman" w:cs="Times New Roman"/>
          <w:b w:val="0"/>
          <w:sz w:val="24"/>
          <w:szCs w:val="24"/>
        </w:rPr>
        <w:t>порядком разработки, реализации, оценки эффективности муниципальных программ муниципального образования «Курумканский район»</w:t>
      </w:r>
      <w:r w:rsidRPr="00BD75A7">
        <w:rPr>
          <w:rFonts w:ascii="Times New Roman" w:hAnsi="Times New Roman" w:cs="Times New Roman"/>
          <w:b w:val="0"/>
          <w:sz w:val="24"/>
          <w:szCs w:val="24"/>
        </w:rPr>
        <w:t>, утвержденным постановлением администрации МО «Курумканский район» от № 3</w:t>
      </w:r>
      <w:r w:rsidR="00853522" w:rsidRPr="00BD75A7">
        <w:rPr>
          <w:rFonts w:ascii="Times New Roman" w:hAnsi="Times New Roman" w:cs="Times New Roman"/>
          <w:b w:val="0"/>
          <w:sz w:val="24"/>
          <w:szCs w:val="24"/>
        </w:rPr>
        <w:t>84</w:t>
      </w:r>
      <w:r w:rsidRPr="00BD75A7">
        <w:rPr>
          <w:rFonts w:ascii="Times New Roman" w:hAnsi="Times New Roman" w:cs="Times New Roman"/>
          <w:b w:val="0"/>
          <w:sz w:val="24"/>
          <w:szCs w:val="24"/>
        </w:rPr>
        <w:t xml:space="preserve"> от </w:t>
      </w:r>
      <w:r w:rsidR="00853522" w:rsidRPr="00BD75A7">
        <w:rPr>
          <w:rFonts w:ascii="Times New Roman" w:hAnsi="Times New Roman" w:cs="Times New Roman"/>
          <w:b w:val="0"/>
          <w:sz w:val="24"/>
          <w:szCs w:val="24"/>
        </w:rPr>
        <w:t>24 октября</w:t>
      </w:r>
      <w:r w:rsidRPr="00BD75A7">
        <w:rPr>
          <w:rFonts w:ascii="Times New Roman" w:hAnsi="Times New Roman" w:cs="Times New Roman"/>
          <w:b w:val="0"/>
          <w:sz w:val="24"/>
          <w:szCs w:val="24"/>
        </w:rPr>
        <w:t xml:space="preserve"> 20</w:t>
      </w:r>
      <w:r w:rsidR="00853522" w:rsidRPr="00BD75A7">
        <w:rPr>
          <w:rFonts w:ascii="Times New Roman" w:hAnsi="Times New Roman" w:cs="Times New Roman"/>
          <w:b w:val="0"/>
          <w:sz w:val="24"/>
          <w:szCs w:val="24"/>
        </w:rPr>
        <w:t>24</w:t>
      </w:r>
      <w:r w:rsidR="00823EBB" w:rsidRPr="00BD75A7">
        <w:rPr>
          <w:rFonts w:ascii="Times New Roman" w:hAnsi="Times New Roman" w:cs="Times New Roman"/>
          <w:b w:val="0"/>
          <w:sz w:val="24"/>
          <w:szCs w:val="24"/>
        </w:rPr>
        <w:t xml:space="preserve"> г.</w:t>
      </w:r>
      <w:r w:rsidRPr="00BD75A7">
        <w:rPr>
          <w:rFonts w:ascii="Times New Roman" w:hAnsi="Times New Roman" w:cs="Times New Roman"/>
          <w:b w:val="0"/>
          <w:sz w:val="24"/>
          <w:szCs w:val="24"/>
        </w:rPr>
        <w:t xml:space="preserve">. </w:t>
      </w:r>
    </w:p>
    <w:p w14:paraId="5906B88F" w14:textId="42628D19" w:rsidR="00CF4A70" w:rsidRPr="00BD75A7" w:rsidRDefault="00CF4A70" w:rsidP="00CF4A70">
      <w:pPr>
        <w:pStyle w:val="a5"/>
        <w:suppressAutoHyphens/>
        <w:ind w:firstLine="709"/>
        <w:jc w:val="both"/>
        <w:rPr>
          <w:rFonts w:ascii="Times New Roman" w:hAnsi="Times New Roman"/>
          <w:sz w:val="24"/>
          <w:szCs w:val="24"/>
        </w:rPr>
      </w:pPr>
      <w:r w:rsidRPr="00BD75A7">
        <w:rPr>
          <w:rFonts w:ascii="Times New Roman" w:hAnsi="Times New Roman"/>
          <w:sz w:val="24"/>
          <w:szCs w:val="24"/>
        </w:rPr>
        <w:t>В 20</w:t>
      </w:r>
      <w:r w:rsidR="00FA78EB" w:rsidRPr="00BD75A7">
        <w:rPr>
          <w:rFonts w:ascii="Times New Roman" w:hAnsi="Times New Roman"/>
          <w:sz w:val="24"/>
          <w:szCs w:val="24"/>
        </w:rPr>
        <w:t>2</w:t>
      </w:r>
      <w:r w:rsidR="00823EBB" w:rsidRPr="00BD75A7">
        <w:rPr>
          <w:rFonts w:ascii="Times New Roman" w:hAnsi="Times New Roman"/>
          <w:sz w:val="24"/>
          <w:szCs w:val="24"/>
        </w:rPr>
        <w:t>5</w:t>
      </w:r>
      <w:r w:rsidRPr="00BD75A7">
        <w:rPr>
          <w:rFonts w:ascii="Times New Roman" w:hAnsi="Times New Roman"/>
          <w:sz w:val="24"/>
          <w:szCs w:val="24"/>
        </w:rPr>
        <w:t xml:space="preserve"> году на территории муниципального образования «Курумканский район» действовали</w:t>
      </w:r>
      <w:r w:rsidR="00B33038" w:rsidRPr="00BD75A7">
        <w:rPr>
          <w:rFonts w:ascii="Times New Roman" w:hAnsi="Times New Roman"/>
          <w:sz w:val="24"/>
          <w:szCs w:val="24"/>
        </w:rPr>
        <w:t xml:space="preserve"> </w:t>
      </w:r>
      <w:r w:rsidR="00823EBB" w:rsidRPr="00BD75A7">
        <w:rPr>
          <w:rFonts w:ascii="Times New Roman" w:hAnsi="Times New Roman"/>
          <w:sz w:val="24"/>
          <w:szCs w:val="24"/>
        </w:rPr>
        <w:t>1</w:t>
      </w:r>
      <w:r w:rsidR="007617BE" w:rsidRPr="00BD75A7">
        <w:rPr>
          <w:rFonts w:ascii="Times New Roman" w:hAnsi="Times New Roman"/>
          <w:sz w:val="24"/>
          <w:szCs w:val="24"/>
        </w:rPr>
        <w:t>8</w:t>
      </w:r>
      <w:r w:rsidR="00B33038" w:rsidRPr="00BD75A7">
        <w:rPr>
          <w:rFonts w:ascii="Times New Roman" w:hAnsi="Times New Roman"/>
          <w:sz w:val="24"/>
          <w:szCs w:val="24"/>
        </w:rPr>
        <w:t xml:space="preserve"> </w:t>
      </w:r>
      <w:proofErr w:type="gramStart"/>
      <w:r w:rsidRPr="00BD75A7">
        <w:rPr>
          <w:rFonts w:ascii="Times New Roman" w:hAnsi="Times New Roman"/>
          <w:sz w:val="24"/>
          <w:szCs w:val="24"/>
        </w:rPr>
        <w:t>муниципальных  программ</w:t>
      </w:r>
      <w:proofErr w:type="gramEnd"/>
      <w:r w:rsidRPr="00BD75A7">
        <w:rPr>
          <w:rFonts w:ascii="Times New Roman" w:hAnsi="Times New Roman"/>
          <w:sz w:val="24"/>
          <w:szCs w:val="24"/>
        </w:rPr>
        <w:t xml:space="preserve">, охватывающих основные направления социально-экономического развития района, цели и задачи этих программ полностью соответствуют </w:t>
      </w:r>
      <w:r w:rsidR="000C2469" w:rsidRPr="00BD75A7">
        <w:rPr>
          <w:rFonts w:ascii="Times New Roman" w:hAnsi="Times New Roman"/>
          <w:sz w:val="24"/>
          <w:szCs w:val="24"/>
        </w:rPr>
        <w:t>Ст</w:t>
      </w:r>
      <w:r w:rsidR="00E46AFF" w:rsidRPr="00BD75A7">
        <w:rPr>
          <w:rFonts w:ascii="Times New Roman" w:hAnsi="Times New Roman"/>
          <w:sz w:val="24"/>
          <w:szCs w:val="24"/>
        </w:rPr>
        <w:t>р</w:t>
      </w:r>
      <w:r w:rsidR="000C2469" w:rsidRPr="00BD75A7">
        <w:rPr>
          <w:rFonts w:ascii="Times New Roman" w:hAnsi="Times New Roman"/>
          <w:sz w:val="24"/>
          <w:szCs w:val="24"/>
        </w:rPr>
        <w:t>а</w:t>
      </w:r>
      <w:r w:rsidR="00E46AFF" w:rsidRPr="00BD75A7">
        <w:rPr>
          <w:rFonts w:ascii="Times New Roman" w:hAnsi="Times New Roman"/>
          <w:sz w:val="24"/>
          <w:szCs w:val="24"/>
        </w:rPr>
        <w:t xml:space="preserve">тегии  </w:t>
      </w:r>
      <w:r w:rsidRPr="00BD75A7">
        <w:rPr>
          <w:rFonts w:ascii="Times New Roman" w:hAnsi="Times New Roman"/>
          <w:sz w:val="24"/>
          <w:szCs w:val="24"/>
        </w:rPr>
        <w:t>социально-экономического развития муниципального образования «Курумканский район» на период до 20</w:t>
      </w:r>
      <w:r w:rsidR="00E46AFF" w:rsidRPr="00BD75A7">
        <w:rPr>
          <w:rFonts w:ascii="Times New Roman" w:hAnsi="Times New Roman"/>
          <w:sz w:val="24"/>
          <w:szCs w:val="24"/>
        </w:rPr>
        <w:t>35</w:t>
      </w:r>
      <w:r w:rsidRPr="00BD75A7">
        <w:rPr>
          <w:rFonts w:ascii="Times New Roman" w:hAnsi="Times New Roman"/>
          <w:sz w:val="24"/>
          <w:szCs w:val="24"/>
        </w:rPr>
        <w:t xml:space="preserve"> года.</w:t>
      </w:r>
    </w:p>
    <w:p w14:paraId="71E33045" w14:textId="560245AD" w:rsidR="00CF4A70" w:rsidRPr="00BD75A7" w:rsidRDefault="00CF4A70" w:rsidP="00CF4A70">
      <w:pPr>
        <w:pStyle w:val="a3"/>
        <w:widowControl w:val="0"/>
        <w:suppressAutoHyphens/>
        <w:spacing w:line="264" w:lineRule="auto"/>
        <w:ind w:firstLine="709"/>
        <w:rPr>
          <w:sz w:val="24"/>
          <w:szCs w:val="24"/>
        </w:rPr>
      </w:pPr>
      <w:r w:rsidRPr="00BD75A7">
        <w:rPr>
          <w:sz w:val="24"/>
          <w:szCs w:val="24"/>
        </w:rPr>
        <w:t xml:space="preserve">В таблице 1 представлен Перечень муниципальных программ, </w:t>
      </w:r>
      <w:r w:rsidR="00284805" w:rsidRPr="00BD75A7">
        <w:rPr>
          <w:sz w:val="24"/>
          <w:szCs w:val="24"/>
        </w:rPr>
        <w:t>действовавших</w:t>
      </w:r>
      <w:r w:rsidRPr="00BD75A7">
        <w:rPr>
          <w:sz w:val="24"/>
          <w:szCs w:val="24"/>
        </w:rPr>
        <w:t xml:space="preserve"> в 20</w:t>
      </w:r>
      <w:r w:rsidR="00E46AFF" w:rsidRPr="00BD75A7">
        <w:rPr>
          <w:sz w:val="24"/>
          <w:szCs w:val="24"/>
        </w:rPr>
        <w:t>2</w:t>
      </w:r>
      <w:r w:rsidR="00823EBB" w:rsidRPr="00BD75A7">
        <w:rPr>
          <w:sz w:val="24"/>
          <w:szCs w:val="24"/>
        </w:rPr>
        <w:t>5</w:t>
      </w:r>
      <w:r w:rsidRPr="00BD75A7">
        <w:rPr>
          <w:sz w:val="24"/>
          <w:szCs w:val="24"/>
        </w:rPr>
        <w:t xml:space="preserve"> году: </w:t>
      </w:r>
    </w:p>
    <w:p w14:paraId="33BFBD9B" w14:textId="77777777" w:rsidR="00CF4A70" w:rsidRPr="00BD75A7" w:rsidRDefault="00CF4A70" w:rsidP="00CF4A70">
      <w:pPr>
        <w:pStyle w:val="a3"/>
        <w:widowControl w:val="0"/>
        <w:suppressAutoHyphens/>
        <w:spacing w:line="264" w:lineRule="auto"/>
        <w:ind w:firstLine="709"/>
        <w:jc w:val="right"/>
        <w:rPr>
          <w:sz w:val="24"/>
          <w:szCs w:val="24"/>
        </w:rPr>
      </w:pPr>
      <w:r w:rsidRPr="00BD75A7">
        <w:rPr>
          <w:sz w:val="24"/>
          <w:szCs w:val="24"/>
        </w:rPr>
        <w:t>Таблица 1.</w:t>
      </w:r>
    </w:p>
    <w:p w14:paraId="582020C5" w14:textId="6A961A44" w:rsidR="008121C2" w:rsidRPr="00BD75A7" w:rsidRDefault="008121C2" w:rsidP="008121C2">
      <w:pPr>
        <w:suppressAutoHyphens/>
        <w:ind w:left="3261" w:hanging="3261"/>
        <w:jc w:val="center"/>
        <w:rPr>
          <w:b/>
        </w:rPr>
      </w:pPr>
      <w:r w:rsidRPr="00BD75A7">
        <w:rPr>
          <w:b/>
        </w:rPr>
        <w:t>Муниципальные программы, реализованные в 202</w:t>
      </w:r>
      <w:r w:rsidR="00823EBB" w:rsidRPr="00BD75A7">
        <w:rPr>
          <w:b/>
        </w:rPr>
        <w:t>5</w:t>
      </w:r>
      <w:r w:rsidRPr="00BD75A7">
        <w:rPr>
          <w:b/>
        </w:rPr>
        <w:t xml:space="preserve"> году</w:t>
      </w:r>
    </w:p>
    <w:p w14:paraId="6395FBF5" w14:textId="77777777" w:rsidR="008121C2" w:rsidRPr="00BD75A7" w:rsidRDefault="008121C2" w:rsidP="008121C2">
      <w:pPr>
        <w:suppressAutoHyphens/>
        <w:ind w:left="3261" w:hanging="3261"/>
        <w:jc w:val="center"/>
        <w:rPr>
          <w:b/>
        </w:rPr>
      </w:pPr>
    </w:p>
    <w:tbl>
      <w:tblPr>
        <w:tblW w:w="5184" w:type="pct"/>
        <w:tblInd w:w="-176" w:type="dxa"/>
        <w:tblLayout w:type="fixed"/>
        <w:tblLook w:val="04A0" w:firstRow="1" w:lastRow="0" w:firstColumn="1" w:lastColumn="0" w:noHBand="0" w:noVBand="1"/>
      </w:tblPr>
      <w:tblGrid>
        <w:gridCol w:w="626"/>
        <w:gridCol w:w="4811"/>
        <w:gridCol w:w="5133"/>
      </w:tblGrid>
      <w:tr w:rsidR="008121C2" w:rsidRPr="00BD75A7" w14:paraId="3519C297" w14:textId="77777777" w:rsidTr="008121C2">
        <w:trPr>
          <w:trHeight w:val="20"/>
        </w:trPr>
        <w:tc>
          <w:tcPr>
            <w:tcW w:w="296" w:type="pct"/>
            <w:tcBorders>
              <w:top w:val="single" w:sz="4" w:space="0" w:color="000000"/>
              <w:left w:val="single" w:sz="4" w:space="0" w:color="000000"/>
              <w:bottom w:val="single" w:sz="4" w:space="0" w:color="auto"/>
              <w:right w:val="single" w:sz="4" w:space="0" w:color="000000"/>
            </w:tcBorders>
          </w:tcPr>
          <w:p w14:paraId="0BEFD068" w14:textId="77777777" w:rsidR="008121C2" w:rsidRPr="00BD75A7" w:rsidRDefault="008121C2" w:rsidP="008121C2">
            <w:pPr>
              <w:pStyle w:val="a3"/>
              <w:widowControl w:val="0"/>
              <w:suppressAutoHyphens/>
              <w:ind w:left="-426" w:firstLine="426"/>
              <w:rPr>
                <w:b/>
                <w:sz w:val="24"/>
                <w:szCs w:val="24"/>
              </w:rPr>
            </w:pPr>
            <w:r w:rsidRPr="00BD75A7">
              <w:rPr>
                <w:b/>
                <w:sz w:val="24"/>
                <w:szCs w:val="24"/>
              </w:rPr>
              <w:t>№</w:t>
            </w:r>
          </w:p>
        </w:tc>
        <w:tc>
          <w:tcPr>
            <w:tcW w:w="2276" w:type="pct"/>
            <w:tcBorders>
              <w:top w:val="single" w:sz="4" w:space="0" w:color="000000"/>
              <w:left w:val="single" w:sz="4" w:space="0" w:color="000000"/>
              <w:bottom w:val="single" w:sz="4" w:space="0" w:color="auto"/>
              <w:right w:val="single" w:sz="4" w:space="0" w:color="000000"/>
            </w:tcBorders>
            <w:shd w:val="clear" w:color="auto" w:fill="auto"/>
            <w:hideMark/>
          </w:tcPr>
          <w:p w14:paraId="0A1AD690" w14:textId="77777777" w:rsidR="008121C2" w:rsidRPr="00BD75A7" w:rsidRDefault="008121C2" w:rsidP="008121C2">
            <w:pPr>
              <w:pStyle w:val="a3"/>
              <w:widowControl w:val="0"/>
              <w:suppressAutoHyphens/>
              <w:spacing w:line="240" w:lineRule="auto"/>
              <w:ind w:left="97" w:firstLine="0"/>
              <w:jc w:val="center"/>
              <w:rPr>
                <w:b/>
                <w:sz w:val="24"/>
                <w:szCs w:val="24"/>
              </w:rPr>
            </w:pPr>
            <w:r w:rsidRPr="00BD75A7">
              <w:rPr>
                <w:b/>
                <w:sz w:val="24"/>
                <w:szCs w:val="24"/>
              </w:rPr>
              <w:t>Наименование</w:t>
            </w:r>
          </w:p>
          <w:p w14:paraId="42A60F4E" w14:textId="77777777" w:rsidR="008121C2" w:rsidRPr="00BD75A7" w:rsidRDefault="008121C2" w:rsidP="008121C2">
            <w:pPr>
              <w:pStyle w:val="a3"/>
              <w:widowControl w:val="0"/>
              <w:suppressAutoHyphens/>
              <w:spacing w:line="240" w:lineRule="auto"/>
              <w:ind w:left="97" w:firstLine="0"/>
              <w:jc w:val="center"/>
              <w:rPr>
                <w:b/>
                <w:sz w:val="24"/>
                <w:szCs w:val="24"/>
              </w:rPr>
            </w:pPr>
            <w:r w:rsidRPr="00BD75A7">
              <w:rPr>
                <w:b/>
                <w:sz w:val="24"/>
                <w:szCs w:val="24"/>
              </w:rPr>
              <w:t>муниципальной программы</w:t>
            </w:r>
          </w:p>
        </w:tc>
        <w:tc>
          <w:tcPr>
            <w:tcW w:w="2428" w:type="pct"/>
            <w:tcBorders>
              <w:top w:val="single" w:sz="4" w:space="0" w:color="000000"/>
              <w:left w:val="single" w:sz="4" w:space="0" w:color="000000"/>
              <w:bottom w:val="single" w:sz="4" w:space="0" w:color="000000"/>
              <w:right w:val="single" w:sz="4" w:space="0" w:color="000000"/>
            </w:tcBorders>
            <w:shd w:val="clear" w:color="auto" w:fill="auto"/>
            <w:hideMark/>
          </w:tcPr>
          <w:p w14:paraId="77A5F7A1" w14:textId="77777777" w:rsidR="008121C2" w:rsidRPr="00BD75A7" w:rsidRDefault="008121C2" w:rsidP="008121C2">
            <w:pPr>
              <w:pStyle w:val="a3"/>
              <w:widowControl w:val="0"/>
              <w:suppressAutoHyphens/>
              <w:spacing w:line="240" w:lineRule="auto"/>
              <w:ind w:left="36" w:hanging="3"/>
              <w:jc w:val="center"/>
              <w:rPr>
                <w:b/>
                <w:sz w:val="24"/>
                <w:szCs w:val="24"/>
              </w:rPr>
            </w:pPr>
            <w:r w:rsidRPr="00BD75A7">
              <w:rPr>
                <w:b/>
                <w:bCs/>
                <w:sz w:val="24"/>
                <w:szCs w:val="24"/>
              </w:rPr>
              <w:t>Реквизиты НПА</w:t>
            </w:r>
          </w:p>
        </w:tc>
      </w:tr>
      <w:tr w:rsidR="00823EBB" w:rsidRPr="00BD75A7" w14:paraId="1BFB0C97" w14:textId="77777777" w:rsidTr="008121C2">
        <w:trPr>
          <w:trHeight w:val="20"/>
        </w:trPr>
        <w:tc>
          <w:tcPr>
            <w:tcW w:w="296" w:type="pct"/>
            <w:tcBorders>
              <w:top w:val="single" w:sz="4" w:space="0" w:color="000000"/>
              <w:left w:val="single" w:sz="4" w:space="0" w:color="000000"/>
              <w:bottom w:val="single" w:sz="4" w:space="0" w:color="auto"/>
              <w:right w:val="single" w:sz="4" w:space="0" w:color="000000"/>
            </w:tcBorders>
          </w:tcPr>
          <w:p w14:paraId="384AF24C" w14:textId="77777777" w:rsidR="00823EBB" w:rsidRPr="00BD75A7" w:rsidRDefault="00823EBB" w:rsidP="00823EBB">
            <w:pPr>
              <w:pStyle w:val="a3"/>
              <w:widowControl w:val="0"/>
              <w:suppressAutoHyphens/>
              <w:ind w:left="-426" w:firstLine="426"/>
              <w:rPr>
                <w:bCs/>
                <w:sz w:val="24"/>
                <w:szCs w:val="24"/>
              </w:rPr>
            </w:pPr>
            <w:r w:rsidRPr="00BD75A7">
              <w:rPr>
                <w:bCs/>
                <w:sz w:val="24"/>
                <w:szCs w:val="24"/>
              </w:rPr>
              <w:t>1</w:t>
            </w:r>
          </w:p>
        </w:tc>
        <w:tc>
          <w:tcPr>
            <w:tcW w:w="2276" w:type="pct"/>
            <w:tcBorders>
              <w:top w:val="single" w:sz="4" w:space="0" w:color="000000"/>
              <w:left w:val="single" w:sz="4" w:space="0" w:color="000000"/>
              <w:bottom w:val="single" w:sz="4" w:space="0" w:color="auto"/>
              <w:right w:val="single" w:sz="4" w:space="0" w:color="000000"/>
            </w:tcBorders>
            <w:shd w:val="clear" w:color="auto" w:fill="auto"/>
          </w:tcPr>
          <w:p w14:paraId="2E3E267A" w14:textId="386D319A" w:rsidR="00823EBB" w:rsidRPr="00BD75A7" w:rsidRDefault="00823EBB" w:rsidP="00823EBB">
            <w:pPr>
              <w:ind w:left="-2"/>
              <w:rPr>
                <w:bCs/>
                <w:color w:val="000000"/>
              </w:rPr>
            </w:pPr>
            <w:r w:rsidRPr="00BD75A7">
              <w:rPr>
                <w:bCs/>
                <w:color w:val="000000"/>
              </w:rPr>
              <w:t xml:space="preserve">    Муниципальная программа "Предупреждение и борьба с заболеваниями социального характера"</w:t>
            </w:r>
          </w:p>
        </w:tc>
        <w:tc>
          <w:tcPr>
            <w:tcW w:w="2428" w:type="pct"/>
            <w:tcBorders>
              <w:top w:val="single" w:sz="4" w:space="0" w:color="000000"/>
              <w:left w:val="single" w:sz="4" w:space="0" w:color="000000"/>
              <w:bottom w:val="single" w:sz="4" w:space="0" w:color="000000"/>
              <w:right w:val="single" w:sz="4" w:space="0" w:color="000000"/>
            </w:tcBorders>
            <w:shd w:val="clear" w:color="auto" w:fill="auto"/>
          </w:tcPr>
          <w:p w14:paraId="2156DA22" w14:textId="011BE86C" w:rsidR="00823EBB" w:rsidRPr="00BD75A7" w:rsidRDefault="00823EBB" w:rsidP="00823EBB">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27</w:t>
            </w:r>
          </w:p>
        </w:tc>
      </w:tr>
      <w:tr w:rsidR="004F2A7D" w:rsidRPr="00BD75A7" w14:paraId="12A3908C" w14:textId="77777777" w:rsidTr="008121C2">
        <w:trPr>
          <w:trHeight w:val="20"/>
        </w:trPr>
        <w:tc>
          <w:tcPr>
            <w:tcW w:w="296" w:type="pct"/>
            <w:tcBorders>
              <w:top w:val="single" w:sz="4" w:space="0" w:color="000000"/>
              <w:left w:val="single" w:sz="4" w:space="0" w:color="000000"/>
              <w:bottom w:val="single" w:sz="4" w:space="0" w:color="auto"/>
              <w:right w:val="single" w:sz="4" w:space="0" w:color="000000"/>
            </w:tcBorders>
            <w:vAlign w:val="center"/>
          </w:tcPr>
          <w:p w14:paraId="091EC637"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2</w:t>
            </w:r>
          </w:p>
        </w:tc>
        <w:tc>
          <w:tcPr>
            <w:tcW w:w="2276" w:type="pct"/>
            <w:tcBorders>
              <w:top w:val="single" w:sz="4" w:space="0" w:color="000000"/>
              <w:left w:val="single" w:sz="4" w:space="0" w:color="000000"/>
              <w:bottom w:val="single" w:sz="4" w:space="0" w:color="auto"/>
              <w:right w:val="single" w:sz="4" w:space="0" w:color="000000"/>
            </w:tcBorders>
            <w:shd w:val="clear" w:color="auto" w:fill="auto"/>
          </w:tcPr>
          <w:p w14:paraId="7CA6D8C9" w14:textId="47039A8B" w:rsidR="004F2A7D" w:rsidRPr="00BD75A7" w:rsidRDefault="004F2A7D" w:rsidP="004F2A7D">
            <w:pPr>
              <w:ind w:left="-2"/>
              <w:rPr>
                <w:bCs/>
                <w:color w:val="000000"/>
              </w:rPr>
            </w:pPr>
            <w:r w:rsidRPr="00BD75A7">
              <w:rPr>
                <w:bCs/>
                <w:color w:val="000000"/>
              </w:rPr>
              <w:t xml:space="preserve">    Муниципальная программа "Молодежная политика и развитие физической культуры и спорта в Курумканском районе"</w:t>
            </w:r>
          </w:p>
        </w:tc>
        <w:tc>
          <w:tcPr>
            <w:tcW w:w="2428" w:type="pct"/>
            <w:tcBorders>
              <w:top w:val="single" w:sz="4" w:space="0" w:color="000000"/>
              <w:left w:val="single" w:sz="4" w:space="0" w:color="000000"/>
              <w:bottom w:val="single" w:sz="4" w:space="0" w:color="000000"/>
              <w:right w:val="single" w:sz="4" w:space="0" w:color="000000"/>
            </w:tcBorders>
            <w:shd w:val="clear" w:color="auto" w:fill="auto"/>
          </w:tcPr>
          <w:p w14:paraId="27D788B0" w14:textId="27E1C863"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№28</w:t>
            </w:r>
          </w:p>
        </w:tc>
      </w:tr>
      <w:tr w:rsidR="004F2A7D" w:rsidRPr="00BD75A7" w14:paraId="7DE0F44A" w14:textId="77777777" w:rsidTr="008121C2">
        <w:trPr>
          <w:trHeight w:val="570"/>
        </w:trPr>
        <w:tc>
          <w:tcPr>
            <w:tcW w:w="296" w:type="pct"/>
            <w:tcBorders>
              <w:top w:val="single" w:sz="4" w:space="0" w:color="auto"/>
              <w:left w:val="single" w:sz="4" w:space="0" w:color="auto"/>
              <w:bottom w:val="single" w:sz="4" w:space="0" w:color="auto"/>
              <w:right w:val="single" w:sz="4" w:space="0" w:color="auto"/>
            </w:tcBorders>
          </w:tcPr>
          <w:p w14:paraId="27ECFEB6"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3</w:t>
            </w:r>
          </w:p>
        </w:tc>
        <w:tc>
          <w:tcPr>
            <w:tcW w:w="2276" w:type="pct"/>
            <w:tcBorders>
              <w:top w:val="single" w:sz="4" w:space="0" w:color="auto"/>
              <w:left w:val="single" w:sz="4" w:space="0" w:color="auto"/>
              <w:bottom w:val="single" w:sz="4" w:space="0" w:color="auto"/>
              <w:right w:val="single" w:sz="4" w:space="0" w:color="auto"/>
            </w:tcBorders>
            <w:shd w:val="clear" w:color="auto" w:fill="auto"/>
            <w:hideMark/>
          </w:tcPr>
          <w:p w14:paraId="49F45A44" w14:textId="47F4A64D" w:rsidR="004F2A7D" w:rsidRPr="00BD75A7" w:rsidRDefault="004F2A7D" w:rsidP="004F2A7D">
            <w:pPr>
              <w:ind w:left="-2"/>
              <w:rPr>
                <w:bCs/>
                <w:color w:val="000000"/>
              </w:rPr>
            </w:pPr>
            <w:r w:rsidRPr="00BD75A7">
              <w:rPr>
                <w:bCs/>
                <w:color w:val="000000"/>
              </w:rPr>
              <w:t xml:space="preserve">    Муниципальная программа "Сохранение и развитие культуры в муниципальном образовании "Курумканский район""</w:t>
            </w:r>
          </w:p>
        </w:tc>
        <w:tc>
          <w:tcPr>
            <w:tcW w:w="2428" w:type="pct"/>
            <w:tcBorders>
              <w:top w:val="nil"/>
              <w:left w:val="single" w:sz="4" w:space="0" w:color="auto"/>
              <w:bottom w:val="single" w:sz="4" w:space="0" w:color="000000"/>
              <w:right w:val="single" w:sz="4" w:space="0" w:color="000000"/>
            </w:tcBorders>
            <w:shd w:val="clear" w:color="auto" w:fill="FFFFFF" w:themeFill="background1"/>
            <w:noWrap/>
          </w:tcPr>
          <w:p w14:paraId="3E37CDDA" w14:textId="2B24B426"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№25</w:t>
            </w:r>
          </w:p>
        </w:tc>
      </w:tr>
      <w:tr w:rsidR="004F2A7D" w:rsidRPr="00BD75A7" w14:paraId="2B2BF53A" w14:textId="77777777" w:rsidTr="008121C2">
        <w:trPr>
          <w:trHeight w:val="780"/>
        </w:trPr>
        <w:tc>
          <w:tcPr>
            <w:tcW w:w="296" w:type="pct"/>
            <w:tcBorders>
              <w:top w:val="single" w:sz="4" w:space="0" w:color="auto"/>
              <w:left w:val="single" w:sz="4" w:space="0" w:color="000000"/>
              <w:bottom w:val="single" w:sz="4" w:space="0" w:color="000000"/>
              <w:right w:val="single" w:sz="4" w:space="0" w:color="000000"/>
            </w:tcBorders>
          </w:tcPr>
          <w:p w14:paraId="3A08C1C1"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4</w:t>
            </w:r>
          </w:p>
        </w:tc>
        <w:tc>
          <w:tcPr>
            <w:tcW w:w="2276" w:type="pct"/>
            <w:tcBorders>
              <w:top w:val="single" w:sz="4" w:space="0" w:color="auto"/>
              <w:left w:val="single" w:sz="4" w:space="0" w:color="000000"/>
              <w:bottom w:val="single" w:sz="4" w:space="0" w:color="000000"/>
              <w:right w:val="single" w:sz="4" w:space="0" w:color="000000"/>
            </w:tcBorders>
            <w:shd w:val="clear" w:color="auto" w:fill="auto"/>
            <w:hideMark/>
          </w:tcPr>
          <w:p w14:paraId="7CFDE127" w14:textId="0883D411" w:rsidR="004F2A7D" w:rsidRPr="00BD75A7" w:rsidRDefault="004F2A7D" w:rsidP="004F2A7D">
            <w:pPr>
              <w:ind w:left="-2"/>
              <w:rPr>
                <w:bCs/>
                <w:color w:val="000000"/>
              </w:rPr>
            </w:pPr>
            <w:r w:rsidRPr="00BD75A7">
              <w:rPr>
                <w:bCs/>
                <w:color w:val="000000"/>
              </w:rPr>
              <w:t xml:space="preserve">    Муниципальная программа "Повышение эффективности управления муниципальными финансами"</w:t>
            </w:r>
          </w:p>
        </w:tc>
        <w:tc>
          <w:tcPr>
            <w:tcW w:w="2428" w:type="pct"/>
            <w:tcBorders>
              <w:top w:val="nil"/>
              <w:left w:val="nil"/>
              <w:bottom w:val="single" w:sz="4" w:space="0" w:color="000000"/>
              <w:right w:val="single" w:sz="4" w:space="0" w:color="000000"/>
            </w:tcBorders>
            <w:shd w:val="clear" w:color="auto" w:fill="FFFFFF" w:themeFill="background1"/>
            <w:noWrap/>
          </w:tcPr>
          <w:p w14:paraId="32B37F6B" w14:textId="3604493C"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21</w:t>
            </w:r>
          </w:p>
        </w:tc>
      </w:tr>
      <w:tr w:rsidR="004F2A7D" w:rsidRPr="00BD75A7" w14:paraId="05181D1C" w14:textId="77777777" w:rsidTr="008121C2">
        <w:trPr>
          <w:trHeight w:val="624"/>
        </w:trPr>
        <w:tc>
          <w:tcPr>
            <w:tcW w:w="296" w:type="pct"/>
            <w:tcBorders>
              <w:top w:val="nil"/>
              <w:left w:val="single" w:sz="4" w:space="0" w:color="000000"/>
              <w:bottom w:val="single" w:sz="4" w:space="0" w:color="000000"/>
              <w:right w:val="single" w:sz="4" w:space="0" w:color="000000"/>
            </w:tcBorders>
          </w:tcPr>
          <w:p w14:paraId="506B853D"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5</w:t>
            </w:r>
          </w:p>
        </w:tc>
        <w:tc>
          <w:tcPr>
            <w:tcW w:w="2276" w:type="pct"/>
            <w:tcBorders>
              <w:top w:val="nil"/>
              <w:left w:val="single" w:sz="4" w:space="0" w:color="000000"/>
              <w:bottom w:val="single" w:sz="4" w:space="0" w:color="000000"/>
              <w:right w:val="single" w:sz="4" w:space="0" w:color="000000"/>
            </w:tcBorders>
            <w:shd w:val="clear" w:color="auto" w:fill="auto"/>
          </w:tcPr>
          <w:p w14:paraId="47E366D4" w14:textId="62EF6540" w:rsidR="004F2A7D" w:rsidRPr="00BD75A7" w:rsidRDefault="004F2A7D" w:rsidP="004F2A7D">
            <w:pPr>
              <w:ind w:left="-2"/>
              <w:rPr>
                <w:bCs/>
                <w:color w:val="000000"/>
              </w:rPr>
            </w:pPr>
            <w:r w:rsidRPr="00BD75A7">
              <w:rPr>
                <w:bCs/>
                <w:color w:val="000000"/>
              </w:rPr>
              <w:t xml:space="preserve">    Муниципальная программа "Развитие системы образования"</w:t>
            </w:r>
          </w:p>
        </w:tc>
        <w:tc>
          <w:tcPr>
            <w:tcW w:w="2428" w:type="pct"/>
            <w:tcBorders>
              <w:top w:val="nil"/>
              <w:left w:val="nil"/>
              <w:bottom w:val="single" w:sz="4" w:space="0" w:color="000000"/>
              <w:right w:val="single" w:sz="4" w:space="0" w:color="000000"/>
            </w:tcBorders>
            <w:shd w:val="clear" w:color="auto" w:fill="FFFFFF" w:themeFill="background1"/>
            <w:noWrap/>
          </w:tcPr>
          <w:p w14:paraId="79EC9B8B" w14:textId="1FDCB00F"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35</w:t>
            </w:r>
          </w:p>
        </w:tc>
      </w:tr>
      <w:tr w:rsidR="004F2A7D" w:rsidRPr="00BD75A7" w14:paraId="5348C091" w14:textId="77777777" w:rsidTr="008121C2">
        <w:trPr>
          <w:trHeight w:val="548"/>
        </w:trPr>
        <w:tc>
          <w:tcPr>
            <w:tcW w:w="296" w:type="pct"/>
            <w:tcBorders>
              <w:top w:val="nil"/>
              <w:left w:val="single" w:sz="4" w:space="0" w:color="000000"/>
              <w:bottom w:val="single" w:sz="4" w:space="0" w:color="000000"/>
              <w:right w:val="single" w:sz="4" w:space="0" w:color="000000"/>
            </w:tcBorders>
          </w:tcPr>
          <w:p w14:paraId="09216729"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6</w:t>
            </w:r>
          </w:p>
        </w:tc>
        <w:tc>
          <w:tcPr>
            <w:tcW w:w="2276" w:type="pct"/>
            <w:tcBorders>
              <w:top w:val="nil"/>
              <w:left w:val="single" w:sz="4" w:space="0" w:color="000000"/>
              <w:bottom w:val="single" w:sz="4" w:space="0" w:color="000000"/>
              <w:right w:val="single" w:sz="4" w:space="0" w:color="000000"/>
            </w:tcBorders>
            <w:shd w:val="clear" w:color="auto" w:fill="auto"/>
            <w:hideMark/>
          </w:tcPr>
          <w:p w14:paraId="617F34E8" w14:textId="110575AE" w:rsidR="004F2A7D" w:rsidRPr="00BD75A7" w:rsidRDefault="004F2A7D" w:rsidP="004F2A7D">
            <w:pPr>
              <w:ind w:left="-2"/>
              <w:rPr>
                <w:bCs/>
                <w:color w:val="000000"/>
              </w:rPr>
            </w:pPr>
            <w:r w:rsidRPr="00BD75A7">
              <w:rPr>
                <w:bCs/>
                <w:color w:val="000000"/>
              </w:rPr>
              <w:t xml:space="preserve">    Муниципальная программа "Обеспечение общественного порядка и профилактика преступности в муниципальном образовании "Курумканский район"</w:t>
            </w:r>
          </w:p>
        </w:tc>
        <w:tc>
          <w:tcPr>
            <w:tcW w:w="2428" w:type="pct"/>
            <w:tcBorders>
              <w:top w:val="nil"/>
              <w:left w:val="nil"/>
              <w:bottom w:val="single" w:sz="4" w:space="0" w:color="000000"/>
              <w:right w:val="single" w:sz="4" w:space="0" w:color="000000"/>
            </w:tcBorders>
            <w:shd w:val="clear" w:color="auto" w:fill="FFFFFF" w:themeFill="background1"/>
            <w:noWrap/>
          </w:tcPr>
          <w:p w14:paraId="681D9E24" w14:textId="7DB10F5E"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26</w:t>
            </w:r>
          </w:p>
        </w:tc>
      </w:tr>
      <w:tr w:rsidR="004F2A7D" w:rsidRPr="00BD75A7" w14:paraId="01B3EECB" w14:textId="77777777" w:rsidTr="008121C2">
        <w:trPr>
          <w:trHeight w:val="510"/>
        </w:trPr>
        <w:tc>
          <w:tcPr>
            <w:tcW w:w="296" w:type="pct"/>
            <w:tcBorders>
              <w:top w:val="nil"/>
              <w:left w:val="single" w:sz="4" w:space="0" w:color="000000"/>
              <w:bottom w:val="single" w:sz="4" w:space="0" w:color="000000"/>
              <w:right w:val="single" w:sz="4" w:space="0" w:color="000000"/>
            </w:tcBorders>
          </w:tcPr>
          <w:p w14:paraId="29104D53"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7</w:t>
            </w:r>
          </w:p>
        </w:tc>
        <w:tc>
          <w:tcPr>
            <w:tcW w:w="2276" w:type="pct"/>
            <w:tcBorders>
              <w:top w:val="nil"/>
              <w:left w:val="single" w:sz="4" w:space="0" w:color="000000"/>
              <w:bottom w:val="single" w:sz="4" w:space="0" w:color="000000"/>
              <w:right w:val="single" w:sz="4" w:space="0" w:color="000000"/>
            </w:tcBorders>
            <w:shd w:val="clear" w:color="auto" w:fill="auto"/>
          </w:tcPr>
          <w:p w14:paraId="71732A0A" w14:textId="6C029D4F" w:rsidR="004F2A7D" w:rsidRPr="00BD75A7" w:rsidRDefault="004F2A7D" w:rsidP="004F2A7D">
            <w:pPr>
              <w:ind w:left="-2"/>
              <w:rPr>
                <w:bCs/>
                <w:color w:val="000000"/>
              </w:rPr>
            </w:pPr>
            <w:r w:rsidRPr="00BD75A7">
              <w:rPr>
                <w:bCs/>
                <w:color w:val="000000"/>
              </w:rPr>
              <w:t xml:space="preserve">    Муниципальная программа "Развитие и совершенствование муниципального управления"</w:t>
            </w:r>
          </w:p>
        </w:tc>
        <w:tc>
          <w:tcPr>
            <w:tcW w:w="2428" w:type="pct"/>
            <w:tcBorders>
              <w:top w:val="nil"/>
              <w:left w:val="nil"/>
              <w:bottom w:val="single" w:sz="4" w:space="0" w:color="000000"/>
              <w:right w:val="single" w:sz="4" w:space="0" w:color="000000"/>
            </w:tcBorders>
            <w:shd w:val="clear" w:color="auto" w:fill="FFFFFF" w:themeFill="background1"/>
            <w:noWrap/>
          </w:tcPr>
          <w:p w14:paraId="6A20A702" w14:textId="4EEE2DF5"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22</w:t>
            </w:r>
          </w:p>
        </w:tc>
      </w:tr>
      <w:tr w:rsidR="004F2A7D" w:rsidRPr="00BD75A7" w14:paraId="0C8E4F49" w14:textId="77777777" w:rsidTr="008121C2">
        <w:trPr>
          <w:trHeight w:val="510"/>
        </w:trPr>
        <w:tc>
          <w:tcPr>
            <w:tcW w:w="296" w:type="pct"/>
            <w:tcBorders>
              <w:top w:val="nil"/>
              <w:left w:val="single" w:sz="4" w:space="0" w:color="000000"/>
              <w:bottom w:val="single" w:sz="4" w:space="0" w:color="000000"/>
              <w:right w:val="single" w:sz="4" w:space="0" w:color="000000"/>
            </w:tcBorders>
          </w:tcPr>
          <w:p w14:paraId="6EDC86E8"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8</w:t>
            </w:r>
          </w:p>
        </w:tc>
        <w:tc>
          <w:tcPr>
            <w:tcW w:w="2276" w:type="pct"/>
            <w:tcBorders>
              <w:top w:val="nil"/>
              <w:left w:val="single" w:sz="4" w:space="0" w:color="000000"/>
              <w:bottom w:val="single" w:sz="4" w:space="0" w:color="000000"/>
              <w:right w:val="single" w:sz="4" w:space="0" w:color="000000"/>
            </w:tcBorders>
            <w:shd w:val="clear" w:color="auto" w:fill="auto"/>
          </w:tcPr>
          <w:p w14:paraId="1D307616" w14:textId="01E3F330" w:rsidR="004F2A7D" w:rsidRPr="00BD75A7" w:rsidRDefault="004F2A7D" w:rsidP="004F2A7D">
            <w:pPr>
              <w:ind w:left="-2"/>
              <w:rPr>
                <w:bCs/>
                <w:color w:val="000000"/>
              </w:rPr>
            </w:pPr>
            <w:r w:rsidRPr="00BD75A7">
              <w:rPr>
                <w:bCs/>
                <w:color w:val="000000"/>
              </w:rPr>
              <w:t xml:space="preserve">    Муниципальная программа "Развитие имущественных и земельных отношений в Курумканском районе</w:t>
            </w:r>
          </w:p>
        </w:tc>
        <w:tc>
          <w:tcPr>
            <w:tcW w:w="2428" w:type="pct"/>
            <w:tcBorders>
              <w:top w:val="nil"/>
              <w:left w:val="nil"/>
              <w:bottom w:val="single" w:sz="4" w:space="0" w:color="000000"/>
              <w:right w:val="single" w:sz="4" w:space="0" w:color="000000"/>
            </w:tcBorders>
            <w:shd w:val="clear" w:color="auto" w:fill="FFFFFF" w:themeFill="background1"/>
            <w:noWrap/>
          </w:tcPr>
          <w:p w14:paraId="672EE183" w14:textId="4F942DD2"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32</w:t>
            </w:r>
          </w:p>
        </w:tc>
      </w:tr>
      <w:tr w:rsidR="004F2A7D" w:rsidRPr="00BD75A7" w14:paraId="13853A0D" w14:textId="77777777" w:rsidTr="008121C2">
        <w:trPr>
          <w:trHeight w:val="510"/>
        </w:trPr>
        <w:tc>
          <w:tcPr>
            <w:tcW w:w="296" w:type="pct"/>
            <w:tcBorders>
              <w:top w:val="nil"/>
              <w:left w:val="single" w:sz="4" w:space="0" w:color="000000"/>
              <w:bottom w:val="single" w:sz="4" w:space="0" w:color="000000"/>
              <w:right w:val="single" w:sz="4" w:space="0" w:color="000000"/>
            </w:tcBorders>
          </w:tcPr>
          <w:p w14:paraId="4A845E30"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9</w:t>
            </w:r>
          </w:p>
        </w:tc>
        <w:tc>
          <w:tcPr>
            <w:tcW w:w="2276" w:type="pct"/>
            <w:tcBorders>
              <w:top w:val="nil"/>
              <w:left w:val="single" w:sz="4" w:space="0" w:color="000000"/>
              <w:bottom w:val="single" w:sz="4" w:space="0" w:color="000000"/>
              <w:right w:val="single" w:sz="4" w:space="0" w:color="000000"/>
            </w:tcBorders>
            <w:shd w:val="clear" w:color="auto" w:fill="auto"/>
          </w:tcPr>
          <w:p w14:paraId="531E39E4" w14:textId="76553C31" w:rsidR="004F2A7D" w:rsidRPr="00BD75A7" w:rsidRDefault="004F2A7D" w:rsidP="004F2A7D">
            <w:pPr>
              <w:ind w:left="-2"/>
              <w:rPr>
                <w:bCs/>
                <w:color w:val="000000"/>
              </w:rPr>
            </w:pPr>
            <w:r w:rsidRPr="00BD75A7">
              <w:rPr>
                <w:bCs/>
                <w:color w:val="000000"/>
              </w:rPr>
              <w:t xml:space="preserve">    Муниципальная программа "Содержание и развитие муниципального хозяйства Курумканского района"</w:t>
            </w:r>
          </w:p>
        </w:tc>
        <w:tc>
          <w:tcPr>
            <w:tcW w:w="2428" w:type="pct"/>
            <w:tcBorders>
              <w:top w:val="nil"/>
              <w:left w:val="nil"/>
              <w:bottom w:val="single" w:sz="4" w:space="0" w:color="000000"/>
              <w:right w:val="single" w:sz="4" w:space="0" w:color="000000"/>
            </w:tcBorders>
            <w:shd w:val="clear" w:color="auto" w:fill="FFFFFF" w:themeFill="background1"/>
            <w:noWrap/>
          </w:tcPr>
          <w:p w14:paraId="499FD398" w14:textId="10FFB975"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27</w:t>
            </w:r>
          </w:p>
        </w:tc>
      </w:tr>
      <w:tr w:rsidR="004F2A7D" w:rsidRPr="00BD75A7" w14:paraId="4A0A99AF" w14:textId="77777777" w:rsidTr="008121C2">
        <w:trPr>
          <w:trHeight w:val="510"/>
        </w:trPr>
        <w:tc>
          <w:tcPr>
            <w:tcW w:w="296" w:type="pct"/>
            <w:tcBorders>
              <w:top w:val="nil"/>
              <w:left w:val="single" w:sz="4" w:space="0" w:color="000000"/>
              <w:bottom w:val="single" w:sz="4" w:space="0" w:color="000000"/>
              <w:right w:val="single" w:sz="4" w:space="0" w:color="000000"/>
            </w:tcBorders>
          </w:tcPr>
          <w:p w14:paraId="7910B14D"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10</w:t>
            </w:r>
          </w:p>
        </w:tc>
        <w:tc>
          <w:tcPr>
            <w:tcW w:w="2276" w:type="pct"/>
            <w:tcBorders>
              <w:top w:val="nil"/>
              <w:left w:val="single" w:sz="4" w:space="0" w:color="000000"/>
              <w:bottom w:val="single" w:sz="4" w:space="0" w:color="000000"/>
              <w:right w:val="single" w:sz="4" w:space="0" w:color="000000"/>
            </w:tcBorders>
            <w:shd w:val="clear" w:color="auto" w:fill="auto"/>
          </w:tcPr>
          <w:p w14:paraId="106EDA1A" w14:textId="0E7A25FB" w:rsidR="004F2A7D" w:rsidRPr="00BD75A7" w:rsidRDefault="004F2A7D" w:rsidP="004F2A7D">
            <w:pPr>
              <w:ind w:left="-2"/>
              <w:rPr>
                <w:bCs/>
                <w:color w:val="000000"/>
              </w:rPr>
            </w:pPr>
            <w:r w:rsidRPr="00BD75A7">
              <w:rPr>
                <w:bCs/>
                <w:color w:val="000000"/>
              </w:rPr>
              <w:t xml:space="preserve">    Муниципальная программа "Защита населения и территории Курумканского района от чрезвычайных ситуаций природногои техногенного характера"</w:t>
            </w:r>
          </w:p>
        </w:tc>
        <w:tc>
          <w:tcPr>
            <w:tcW w:w="2428" w:type="pct"/>
            <w:tcBorders>
              <w:top w:val="nil"/>
              <w:left w:val="nil"/>
              <w:bottom w:val="single" w:sz="4" w:space="0" w:color="000000"/>
              <w:right w:val="single" w:sz="4" w:space="0" w:color="000000"/>
            </w:tcBorders>
            <w:shd w:val="clear" w:color="auto" w:fill="FFFFFF" w:themeFill="background1"/>
            <w:noWrap/>
          </w:tcPr>
          <w:p w14:paraId="07B1C621" w14:textId="310C98CA"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28.12.2024 г.</w:t>
            </w:r>
            <w:r w:rsidRPr="00BD75A7">
              <w:rPr>
                <w:sz w:val="24"/>
                <w:szCs w:val="24"/>
              </w:rPr>
              <w:t xml:space="preserve"> №</w:t>
            </w:r>
            <w:r w:rsidRPr="00BD75A7">
              <w:rPr>
                <w:color w:val="000000"/>
                <w:sz w:val="24"/>
                <w:szCs w:val="24"/>
              </w:rPr>
              <w:t>508</w:t>
            </w:r>
          </w:p>
        </w:tc>
      </w:tr>
      <w:tr w:rsidR="004F2A7D" w:rsidRPr="00BD75A7" w14:paraId="4CD1677A" w14:textId="77777777" w:rsidTr="008121C2">
        <w:trPr>
          <w:trHeight w:val="510"/>
        </w:trPr>
        <w:tc>
          <w:tcPr>
            <w:tcW w:w="296" w:type="pct"/>
            <w:tcBorders>
              <w:top w:val="nil"/>
              <w:left w:val="single" w:sz="4" w:space="0" w:color="000000"/>
              <w:bottom w:val="single" w:sz="4" w:space="0" w:color="000000"/>
              <w:right w:val="single" w:sz="4" w:space="0" w:color="000000"/>
            </w:tcBorders>
          </w:tcPr>
          <w:p w14:paraId="13B6A32C"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11</w:t>
            </w:r>
          </w:p>
        </w:tc>
        <w:tc>
          <w:tcPr>
            <w:tcW w:w="2276" w:type="pct"/>
            <w:tcBorders>
              <w:top w:val="nil"/>
              <w:left w:val="single" w:sz="4" w:space="0" w:color="000000"/>
              <w:bottom w:val="single" w:sz="4" w:space="0" w:color="000000"/>
              <w:right w:val="single" w:sz="4" w:space="0" w:color="000000"/>
            </w:tcBorders>
            <w:shd w:val="clear" w:color="auto" w:fill="auto"/>
          </w:tcPr>
          <w:p w14:paraId="609E853B" w14:textId="188878F6" w:rsidR="004F2A7D" w:rsidRPr="00BD75A7" w:rsidRDefault="004F2A7D" w:rsidP="004F2A7D">
            <w:pPr>
              <w:ind w:left="-2"/>
              <w:rPr>
                <w:bCs/>
                <w:color w:val="000000"/>
              </w:rPr>
            </w:pPr>
            <w:r w:rsidRPr="00BD75A7">
              <w:rPr>
                <w:bCs/>
                <w:color w:val="000000"/>
              </w:rPr>
              <w:t xml:space="preserve">    Муниципальная программа "Создание условий для устойчивого экономического развития муниципального образования "Курумканский район""</w:t>
            </w:r>
          </w:p>
        </w:tc>
        <w:tc>
          <w:tcPr>
            <w:tcW w:w="2428" w:type="pct"/>
            <w:tcBorders>
              <w:top w:val="nil"/>
              <w:left w:val="nil"/>
              <w:bottom w:val="single" w:sz="4" w:space="0" w:color="000000"/>
              <w:right w:val="single" w:sz="4" w:space="0" w:color="000000"/>
            </w:tcBorders>
            <w:shd w:val="clear" w:color="auto" w:fill="FFFFFF" w:themeFill="background1"/>
            <w:noWrap/>
          </w:tcPr>
          <w:p w14:paraId="3C6A15C1" w14:textId="76518018"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20</w:t>
            </w:r>
          </w:p>
        </w:tc>
      </w:tr>
      <w:tr w:rsidR="004F2A7D" w:rsidRPr="00BD75A7" w14:paraId="7E9B6B7B" w14:textId="77777777" w:rsidTr="008121C2">
        <w:trPr>
          <w:trHeight w:val="510"/>
        </w:trPr>
        <w:tc>
          <w:tcPr>
            <w:tcW w:w="296" w:type="pct"/>
            <w:tcBorders>
              <w:top w:val="nil"/>
              <w:left w:val="single" w:sz="4" w:space="0" w:color="000000"/>
              <w:bottom w:val="single" w:sz="4" w:space="0" w:color="000000"/>
              <w:right w:val="single" w:sz="4" w:space="0" w:color="000000"/>
            </w:tcBorders>
          </w:tcPr>
          <w:p w14:paraId="187B8F69"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lastRenderedPageBreak/>
              <w:t>12</w:t>
            </w:r>
          </w:p>
        </w:tc>
        <w:tc>
          <w:tcPr>
            <w:tcW w:w="2276" w:type="pct"/>
            <w:tcBorders>
              <w:top w:val="nil"/>
              <w:left w:val="single" w:sz="4" w:space="0" w:color="000000"/>
              <w:bottom w:val="single" w:sz="4" w:space="0" w:color="000000"/>
              <w:right w:val="single" w:sz="4" w:space="0" w:color="000000"/>
            </w:tcBorders>
            <w:shd w:val="clear" w:color="auto" w:fill="auto"/>
          </w:tcPr>
          <w:p w14:paraId="57396BAF" w14:textId="635277E1" w:rsidR="004F2A7D" w:rsidRPr="00BD75A7" w:rsidRDefault="004F2A7D" w:rsidP="004F2A7D">
            <w:pPr>
              <w:ind w:left="-2"/>
              <w:rPr>
                <w:bCs/>
                <w:color w:val="000000"/>
              </w:rPr>
            </w:pPr>
            <w:r w:rsidRPr="00BD75A7">
              <w:rPr>
                <w:bCs/>
                <w:color w:val="000000"/>
              </w:rPr>
              <w:t xml:space="preserve">    Муниципальная программа "Формирование современной городской среды муниципального образования "Курумканский район""</w:t>
            </w:r>
          </w:p>
        </w:tc>
        <w:tc>
          <w:tcPr>
            <w:tcW w:w="2428" w:type="pct"/>
            <w:tcBorders>
              <w:top w:val="nil"/>
              <w:left w:val="nil"/>
              <w:bottom w:val="single" w:sz="4" w:space="0" w:color="000000"/>
              <w:right w:val="single" w:sz="4" w:space="0" w:color="000000"/>
            </w:tcBorders>
            <w:shd w:val="clear" w:color="auto" w:fill="FFFFFF" w:themeFill="background1"/>
            <w:noWrap/>
          </w:tcPr>
          <w:p w14:paraId="50E50FC9" w14:textId="75D0AFF4"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28.12.2024 г.</w:t>
            </w:r>
            <w:r w:rsidRPr="00BD75A7">
              <w:rPr>
                <w:sz w:val="24"/>
                <w:szCs w:val="24"/>
              </w:rPr>
              <w:t xml:space="preserve"> №</w:t>
            </w:r>
            <w:r w:rsidRPr="00BD75A7">
              <w:rPr>
                <w:color w:val="000000"/>
                <w:sz w:val="24"/>
                <w:szCs w:val="24"/>
              </w:rPr>
              <w:t>499</w:t>
            </w:r>
          </w:p>
        </w:tc>
      </w:tr>
      <w:tr w:rsidR="004F2A7D" w:rsidRPr="00BD75A7" w14:paraId="5C3F165A" w14:textId="77777777" w:rsidTr="008121C2">
        <w:trPr>
          <w:trHeight w:val="1005"/>
        </w:trPr>
        <w:tc>
          <w:tcPr>
            <w:tcW w:w="296" w:type="pct"/>
            <w:tcBorders>
              <w:top w:val="nil"/>
              <w:left w:val="single" w:sz="4" w:space="0" w:color="000000"/>
              <w:bottom w:val="single" w:sz="4" w:space="0" w:color="000000"/>
              <w:right w:val="single" w:sz="4" w:space="0" w:color="000000"/>
            </w:tcBorders>
          </w:tcPr>
          <w:p w14:paraId="2B77493E"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13</w:t>
            </w:r>
          </w:p>
        </w:tc>
        <w:tc>
          <w:tcPr>
            <w:tcW w:w="2276" w:type="pct"/>
            <w:tcBorders>
              <w:top w:val="nil"/>
              <w:left w:val="single" w:sz="4" w:space="0" w:color="000000"/>
              <w:bottom w:val="single" w:sz="4" w:space="0" w:color="000000"/>
              <w:right w:val="single" w:sz="4" w:space="0" w:color="000000"/>
            </w:tcBorders>
            <w:shd w:val="clear" w:color="auto" w:fill="auto"/>
          </w:tcPr>
          <w:p w14:paraId="1A41973C" w14:textId="0FA0683A" w:rsidR="004F2A7D" w:rsidRPr="00BD75A7" w:rsidRDefault="004F2A7D" w:rsidP="004F2A7D">
            <w:pPr>
              <w:ind w:left="-2"/>
              <w:rPr>
                <w:bCs/>
                <w:color w:val="000000"/>
              </w:rPr>
            </w:pPr>
            <w:r w:rsidRPr="00BD75A7">
              <w:rPr>
                <w:bCs/>
                <w:color w:val="000000"/>
              </w:rPr>
              <w:t xml:space="preserve">    Муниципальная  программа "Повышение безопасности дорожного движения в МО "Курумканский район""</w:t>
            </w:r>
          </w:p>
        </w:tc>
        <w:tc>
          <w:tcPr>
            <w:tcW w:w="2428" w:type="pct"/>
            <w:tcBorders>
              <w:top w:val="nil"/>
              <w:left w:val="nil"/>
              <w:bottom w:val="single" w:sz="4" w:space="0" w:color="000000"/>
              <w:right w:val="single" w:sz="4" w:space="0" w:color="000000"/>
            </w:tcBorders>
            <w:shd w:val="clear" w:color="auto" w:fill="FFFFFF" w:themeFill="background1"/>
            <w:noWrap/>
          </w:tcPr>
          <w:p w14:paraId="615385C1" w14:textId="2CD225BC"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31</w:t>
            </w:r>
          </w:p>
        </w:tc>
      </w:tr>
      <w:tr w:rsidR="004F2A7D" w:rsidRPr="00BD75A7" w14:paraId="558E5CD2" w14:textId="77777777" w:rsidTr="008121C2">
        <w:trPr>
          <w:trHeight w:val="810"/>
        </w:trPr>
        <w:tc>
          <w:tcPr>
            <w:tcW w:w="296" w:type="pct"/>
            <w:tcBorders>
              <w:top w:val="nil"/>
              <w:left w:val="single" w:sz="4" w:space="0" w:color="000000"/>
              <w:bottom w:val="single" w:sz="4" w:space="0" w:color="000000"/>
              <w:right w:val="single" w:sz="4" w:space="0" w:color="000000"/>
            </w:tcBorders>
          </w:tcPr>
          <w:p w14:paraId="7B496158"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14</w:t>
            </w:r>
          </w:p>
        </w:tc>
        <w:tc>
          <w:tcPr>
            <w:tcW w:w="2276" w:type="pct"/>
            <w:tcBorders>
              <w:top w:val="nil"/>
              <w:left w:val="single" w:sz="4" w:space="0" w:color="000000"/>
              <w:bottom w:val="single" w:sz="4" w:space="0" w:color="000000"/>
              <w:right w:val="single" w:sz="4" w:space="0" w:color="000000"/>
            </w:tcBorders>
            <w:shd w:val="clear" w:color="auto" w:fill="auto"/>
          </w:tcPr>
          <w:p w14:paraId="49286754" w14:textId="6B13AA86" w:rsidR="004F2A7D" w:rsidRPr="00BD75A7" w:rsidRDefault="004F2A7D" w:rsidP="004F2A7D">
            <w:pPr>
              <w:ind w:left="-2"/>
              <w:rPr>
                <w:bCs/>
                <w:color w:val="000000"/>
              </w:rPr>
            </w:pPr>
            <w:r w:rsidRPr="00BD75A7">
              <w:rPr>
                <w:bCs/>
                <w:color w:val="000000"/>
              </w:rPr>
              <w:t xml:space="preserve">    Муниципальная программа "Мероприятия по противодействию терроризму и по профилактике эктремизма в муниципальном образовании "Курумканский район"</w:t>
            </w:r>
          </w:p>
        </w:tc>
        <w:tc>
          <w:tcPr>
            <w:tcW w:w="2428" w:type="pct"/>
            <w:tcBorders>
              <w:top w:val="nil"/>
              <w:left w:val="nil"/>
              <w:bottom w:val="single" w:sz="4" w:space="0" w:color="000000"/>
              <w:right w:val="single" w:sz="4" w:space="0" w:color="000000"/>
            </w:tcBorders>
            <w:shd w:val="clear" w:color="auto" w:fill="FFFFFF" w:themeFill="background1"/>
            <w:noWrap/>
          </w:tcPr>
          <w:p w14:paraId="2E10CCD2" w14:textId="342732ED"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23</w:t>
            </w:r>
          </w:p>
        </w:tc>
      </w:tr>
      <w:tr w:rsidR="004F2A7D" w:rsidRPr="00BD75A7" w14:paraId="3969287A" w14:textId="77777777" w:rsidTr="008121C2">
        <w:trPr>
          <w:trHeight w:val="604"/>
        </w:trPr>
        <w:tc>
          <w:tcPr>
            <w:tcW w:w="296" w:type="pct"/>
            <w:tcBorders>
              <w:top w:val="nil"/>
              <w:left w:val="single" w:sz="4" w:space="0" w:color="000000"/>
              <w:bottom w:val="single" w:sz="4" w:space="0" w:color="000000"/>
              <w:right w:val="single" w:sz="4" w:space="0" w:color="000000"/>
            </w:tcBorders>
          </w:tcPr>
          <w:p w14:paraId="518BB789"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15</w:t>
            </w:r>
          </w:p>
        </w:tc>
        <w:tc>
          <w:tcPr>
            <w:tcW w:w="2276" w:type="pct"/>
            <w:tcBorders>
              <w:top w:val="nil"/>
              <w:left w:val="single" w:sz="4" w:space="0" w:color="000000"/>
              <w:bottom w:val="single" w:sz="4" w:space="0" w:color="000000"/>
              <w:right w:val="single" w:sz="4" w:space="0" w:color="000000"/>
            </w:tcBorders>
            <w:shd w:val="clear" w:color="auto" w:fill="auto"/>
          </w:tcPr>
          <w:p w14:paraId="780CD50A" w14:textId="4C7F2973" w:rsidR="004F2A7D" w:rsidRPr="00BD75A7" w:rsidRDefault="004F2A7D" w:rsidP="004F2A7D">
            <w:pPr>
              <w:ind w:left="-2"/>
              <w:rPr>
                <w:bCs/>
                <w:color w:val="000000"/>
              </w:rPr>
            </w:pPr>
            <w:r w:rsidRPr="00BD75A7">
              <w:rPr>
                <w:bCs/>
                <w:color w:val="000000"/>
              </w:rPr>
              <w:t xml:space="preserve">    Муниципальная программа ""Благоустройство мест массового отдыха и территорий, прилегающих к местам туристического показа и развитие лечебно-оздоровительных местностей"</w:t>
            </w:r>
          </w:p>
        </w:tc>
        <w:tc>
          <w:tcPr>
            <w:tcW w:w="2428" w:type="pct"/>
            <w:tcBorders>
              <w:top w:val="nil"/>
              <w:left w:val="nil"/>
              <w:bottom w:val="single" w:sz="4" w:space="0" w:color="000000"/>
              <w:right w:val="single" w:sz="4" w:space="0" w:color="000000"/>
            </w:tcBorders>
            <w:shd w:val="clear" w:color="auto" w:fill="FFFFFF" w:themeFill="background1"/>
            <w:noWrap/>
          </w:tcPr>
          <w:p w14:paraId="1F55CB68" w14:textId="6E6FA1ED"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19</w:t>
            </w:r>
          </w:p>
        </w:tc>
      </w:tr>
      <w:tr w:rsidR="004F2A7D" w:rsidRPr="00BD75A7" w14:paraId="3CD05B40" w14:textId="77777777" w:rsidTr="008121C2">
        <w:trPr>
          <w:trHeight w:val="556"/>
        </w:trPr>
        <w:tc>
          <w:tcPr>
            <w:tcW w:w="296" w:type="pct"/>
            <w:tcBorders>
              <w:top w:val="nil"/>
              <w:left w:val="single" w:sz="4" w:space="0" w:color="000000"/>
              <w:bottom w:val="single" w:sz="4" w:space="0" w:color="000000"/>
              <w:right w:val="single" w:sz="4" w:space="0" w:color="000000"/>
            </w:tcBorders>
          </w:tcPr>
          <w:p w14:paraId="1242A60B"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16</w:t>
            </w:r>
          </w:p>
        </w:tc>
        <w:tc>
          <w:tcPr>
            <w:tcW w:w="2276" w:type="pct"/>
            <w:tcBorders>
              <w:top w:val="nil"/>
              <w:left w:val="single" w:sz="4" w:space="0" w:color="000000"/>
              <w:bottom w:val="single" w:sz="4" w:space="0" w:color="000000"/>
              <w:right w:val="single" w:sz="4" w:space="0" w:color="000000"/>
            </w:tcBorders>
            <w:shd w:val="clear" w:color="auto" w:fill="auto"/>
          </w:tcPr>
          <w:p w14:paraId="21E89FAE" w14:textId="7748EEAB" w:rsidR="004F2A7D" w:rsidRPr="00BD75A7" w:rsidRDefault="004F2A7D" w:rsidP="004F2A7D">
            <w:pPr>
              <w:ind w:left="-2"/>
              <w:rPr>
                <w:bCs/>
                <w:color w:val="000000"/>
              </w:rPr>
            </w:pPr>
            <w:r w:rsidRPr="00BD75A7">
              <w:rPr>
                <w:bCs/>
                <w:color w:val="000000"/>
              </w:rPr>
              <w:t xml:space="preserve">    Муниципальная программа "Сохранение и развитие бурятского языка в Курумканском районе"</w:t>
            </w:r>
          </w:p>
        </w:tc>
        <w:tc>
          <w:tcPr>
            <w:tcW w:w="2428" w:type="pct"/>
            <w:tcBorders>
              <w:top w:val="nil"/>
              <w:left w:val="nil"/>
              <w:bottom w:val="single" w:sz="4" w:space="0" w:color="000000"/>
              <w:right w:val="single" w:sz="4" w:space="0" w:color="000000"/>
            </w:tcBorders>
            <w:shd w:val="clear" w:color="auto" w:fill="FFFFFF" w:themeFill="background1"/>
            <w:noWrap/>
          </w:tcPr>
          <w:p w14:paraId="7442AC13" w14:textId="6091EDEF"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33</w:t>
            </w:r>
          </w:p>
        </w:tc>
      </w:tr>
      <w:tr w:rsidR="004F2A7D" w:rsidRPr="00BD75A7" w14:paraId="7458F333" w14:textId="77777777" w:rsidTr="008121C2">
        <w:trPr>
          <w:trHeight w:val="1065"/>
        </w:trPr>
        <w:tc>
          <w:tcPr>
            <w:tcW w:w="296" w:type="pct"/>
            <w:tcBorders>
              <w:top w:val="single" w:sz="4" w:space="0" w:color="000000"/>
              <w:left w:val="single" w:sz="4" w:space="0" w:color="000000"/>
              <w:bottom w:val="single" w:sz="4" w:space="0" w:color="auto"/>
              <w:right w:val="single" w:sz="4" w:space="0" w:color="000000"/>
            </w:tcBorders>
          </w:tcPr>
          <w:p w14:paraId="204973F4" w14:textId="77777777" w:rsidR="004F2A7D" w:rsidRPr="00BD75A7" w:rsidRDefault="004F2A7D" w:rsidP="004F2A7D">
            <w:pPr>
              <w:pStyle w:val="a3"/>
              <w:widowControl w:val="0"/>
              <w:suppressAutoHyphens/>
              <w:ind w:left="-426" w:firstLine="426"/>
              <w:rPr>
                <w:bCs/>
                <w:sz w:val="24"/>
                <w:szCs w:val="24"/>
              </w:rPr>
            </w:pPr>
            <w:r w:rsidRPr="00BD75A7">
              <w:rPr>
                <w:bCs/>
                <w:sz w:val="24"/>
                <w:szCs w:val="24"/>
              </w:rPr>
              <w:t>17</w:t>
            </w:r>
          </w:p>
        </w:tc>
        <w:tc>
          <w:tcPr>
            <w:tcW w:w="2276" w:type="pct"/>
            <w:tcBorders>
              <w:top w:val="single" w:sz="4" w:space="0" w:color="000000"/>
              <w:left w:val="single" w:sz="4" w:space="0" w:color="000000"/>
              <w:bottom w:val="single" w:sz="4" w:space="0" w:color="auto"/>
              <w:right w:val="single" w:sz="4" w:space="0" w:color="000000"/>
            </w:tcBorders>
            <w:shd w:val="clear" w:color="auto" w:fill="auto"/>
          </w:tcPr>
          <w:p w14:paraId="3CF218FB" w14:textId="427BE6B2" w:rsidR="004F2A7D" w:rsidRPr="00BD75A7" w:rsidRDefault="004F2A7D" w:rsidP="004F2A7D">
            <w:pPr>
              <w:ind w:left="-2"/>
              <w:rPr>
                <w:bCs/>
                <w:color w:val="000000"/>
              </w:rPr>
            </w:pPr>
            <w:r w:rsidRPr="00BD75A7">
              <w:rPr>
                <w:bCs/>
                <w:color w:val="000000"/>
              </w:rPr>
              <w:t xml:space="preserve">    Муниципальная программа "Комплексное развитие сельских территорий в Курумканском районе"</w:t>
            </w:r>
          </w:p>
        </w:tc>
        <w:tc>
          <w:tcPr>
            <w:tcW w:w="2428" w:type="pct"/>
            <w:tcBorders>
              <w:top w:val="single" w:sz="4" w:space="0" w:color="000000"/>
              <w:left w:val="nil"/>
              <w:bottom w:val="single" w:sz="4" w:space="0" w:color="auto"/>
              <w:right w:val="single" w:sz="4" w:space="0" w:color="000000"/>
            </w:tcBorders>
            <w:shd w:val="clear" w:color="auto" w:fill="FFFFFF" w:themeFill="background1"/>
            <w:noWrap/>
          </w:tcPr>
          <w:p w14:paraId="2EB517A5" w14:textId="6B148D7D" w:rsidR="004F2A7D" w:rsidRPr="00BD75A7" w:rsidRDefault="004F2A7D" w:rsidP="004F2A7D">
            <w:pPr>
              <w:pStyle w:val="a3"/>
              <w:widowControl w:val="0"/>
              <w:suppressAutoHyphens/>
              <w:spacing w:line="240" w:lineRule="auto"/>
              <w:ind w:left="36" w:hanging="3"/>
              <w:rPr>
                <w:bCs/>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17.01.2025 г.</w:t>
            </w:r>
            <w:r w:rsidRPr="00BD75A7">
              <w:rPr>
                <w:sz w:val="24"/>
                <w:szCs w:val="24"/>
              </w:rPr>
              <w:t xml:space="preserve"> №</w:t>
            </w:r>
            <w:r w:rsidRPr="00BD75A7">
              <w:rPr>
                <w:color w:val="000000"/>
                <w:sz w:val="24"/>
                <w:szCs w:val="24"/>
              </w:rPr>
              <w:t>34</w:t>
            </w:r>
          </w:p>
        </w:tc>
      </w:tr>
      <w:tr w:rsidR="007617BE" w:rsidRPr="00BD75A7" w14:paraId="5759C4A4" w14:textId="77777777" w:rsidTr="008121C2">
        <w:trPr>
          <w:trHeight w:val="1065"/>
        </w:trPr>
        <w:tc>
          <w:tcPr>
            <w:tcW w:w="296" w:type="pct"/>
            <w:tcBorders>
              <w:top w:val="single" w:sz="4" w:space="0" w:color="000000"/>
              <w:left w:val="single" w:sz="4" w:space="0" w:color="000000"/>
              <w:bottom w:val="single" w:sz="4" w:space="0" w:color="auto"/>
              <w:right w:val="single" w:sz="4" w:space="0" w:color="000000"/>
            </w:tcBorders>
          </w:tcPr>
          <w:p w14:paraId="1376D8B3" w14:textId="77777777" w:rsidR="007617BE" w:rsidRPr="00BD75A7" w:rsidRDefault="007617BE" w:rsidP="007617BE">
            <w:pPr>
              <w:pStyle w:val="a3"/>
              <w:widowControl w:val="0"/>
              <w:suppressAutoHyphens/>
              <w:ind w:left="-426" w:firstLine="426"/>
              <w:rPr>
                <w:bCs/>
                <w:sz w:val="24"/>
                <w:szCs w:val="24"/>
              </w:rPr>
            </w:pPr>
            <w:r w:rsidRPr="00BD75A7">
              <w:rPr>
                <w:bCs/>
                <w:sz w:val="24"/>
                <w:szCs w:val="24"/>
              </w:rPr>
              <w:t>18</w:t>
            </w:r>
          </w:p>
        </w:tc>
        <w:tc>
          <w:tcPr>
            <w:tcW w:w="2276" w:type="pct"/>
            <w:tcBorders>
              <w:top w:val="single" w:sz="4" w:space="0" w:color="auto"/>
              <w:left w:val="single" w:sz="4" w:space="0" w:color="000000"/>
              <w:bottom w:val="single" w:sz="4" w:space="0" w:color="auto"/>
              <w:right w:val="single" w:sz="4" w:space="0" w:color="000000"/>
            </w:tcBorders>
            <w:shd w:val="clear" w:color="auto" w:fill="auto"/>
          </w:tcPr>
          <w:p w14:paraId="51641787" w14:textId="0EBBBC8D" w:rsidR="007617BE" w:rsidRPr="00BD75A7" w:rsidRDefault="007617BE" w:rsidP="007617BE">
            <w:pPr>
              <w:ind w:left="97"/>
              <w:rPr>
                <w:bCs/>
                <w:color w:val="000000"/>
              </w:rPr>
            </w:pPr>
            <w:r w:rsidRPr="00BD75A7">
              <w:t>МП «Защита прав потребителей на территории МО «Курумканский район» на 2023-2025 годы»</w:t>
            </w:r>
          </w:p>
        </w:tc>
        <w:tc>
          <w:tcPr>
            <w:tcW w:w="2428" w:type="pct"/>
            <w:tcBorders>
              <w:top w:val="single" w:sz="4" w:space="0" w:color="auto"/>
              <w:left w:val="nil"/>
              <w:bottom w:val="single" w:sz="4" w:space="0" w:color="auto"/>
              <w:right w:val="single" w:sz="4" w:space="0" w:color="000000"/>
            </w:tcBorders>
            <w:shd w:val="clear" w:color="auto" w:fill="FFFFFF" w:themeFill="background1"/>
            <w:noWrap/>
          </w:tcPr>
          <w:p w14:paraId="07E78158" w14:textId="6C75352D" w:rsidR="007617BE" w:rsidRPr="00BD75A7" w:rsidRDefault="007617BE" w:rsidP="007617BE">
            <w:pPr>
              <w:pStyle w:val="a3"/>
              <w:widowControl w:val="0"/>
              <w:suppressAutoHyphens/>
              <w:spacing w:line="240" w:lineRule="auto"/>
              <w:ind w:left="36" w:hanging="3"/>
              <w:rPr>
                <w:sz w:val="24"/>
                <w:szCs w:val="24"/>
              </w:rPr>
            </w:pPr>
            <w:r w:rsidRPr="00BD75A7">
              <w:rPr>
                <w:sz w:val="24"/>
                <w:szCs w:val="24"/>
              </w:rPr>
              <w:t xml:space="preserve">Постановление Администрации МО «Курумканский район» от </w:t>
            </w:r>
            <w:r w:rsidRPr="00BD75A7">
              <w:rPr>
                <w:color w:val="000000"/>
                <w:sz w:val="24"/>
                <w:szCs w:val="24"/>
              </w:rPr>
              <w:t>18.02.2025 г.</w:t>
            </w:r>
            <w:r w:rsidRPr="00BD75A7">
              <w:rPr>
                <w:sz w:val="24"/>
                <w:szCs w:val="24"/>
              </w:rPr>
              <w:t xml:space="preserve"> №</w:t>
            </w:r>
            <w:r w:rsidRPr="00BD75A7">
              <w:rPr>
                <w:color w:val="000000"/>
                <w:sz w:val="24"/>
                <w:szCs w:val="24"/>
              </w:rPr>
              <w:t>85</w:t>
            </w:r>
          </w:p>
        </w:tc>
      </w:tr>
    </w:tbl>
    <w:p w14:paraId="7EA7391D" w14:textId="7D162E47" w:rsidR="003A5919" w:rsidRPr="00BD75A7" w:rsidRDefault="003A5919" w:rsidP="00CF4A70">
      <w:pPr>
        <w:suppressAutoHyphens/>
        <w:spacing w:after="120" w:line="264" w:lineRule="auto"/>
        <w:ind w:left="3261" w:hanging="3261"/>
        <w:jc w:val="center"/>
        <w:rPr>
          <w:b/>
        </w:rPr>
      </w:pPr>
    </w:p>
    <w:p w14:paraId="19D3649B" w14:textId="77777777" w:rsidR="00CF4A70" w:rsidRPr="00BD75A7" w:rsidRDefault="00CF4A70" w:rsidP="00CF4A70">
      <w:pPr>
        <w:pStyle w:val="a3"/>
        <w:widowControl w:val="0"/>
        <w:tabs>
          <w:tab w:val="clear" w:pos="4536"/>
          <w:tab w:val="left" w:pos="993"/>
        </w:tabs>
        <w:suppressAutoHyphens/>
        <w:spacing w:line="360" w:lineRule="exact"/>
        <w:jc w:val="center"/>
        <w:rPr>
          <w:b/>
          <w:sz w:val="24"/>
          <w:szCs w:val="24"/>
        </w:rPr>
      </w:pPr>
      <w:r w:rsidRPr="00BD75A7">
        <w:rPr>
          <w:b/>
          <w:sz w:val="24"/>
          <w:szCs w:val="24"/>
        </w:rPr>
        <w:t>Финансирование муниципальных программ</w:t>
      </w:r>
    </w:p>
    <w:p w14:paraId="5DC75FE7" w14:textId="03E23F32" w:rsidR="00CF4A70" w:rsidRPr="00BD75A7" w:rsidRDefault="00CF4A70" w:rsidP="00CF4A70">
      <w:pPr>
        <w:autoSpaceDE w:val="0"/>
        <w:autoSpaceDN w:val="0"/>
        <w:adjustRightInd w:val="0"/>
        <w:spacing w:line="276" w:lineRule="auto"/>
        <w:ind w:firstLine="709"/>
        <w:jc w:val="both"/>
      </w:pPr>
      <w:r w:rsidRPr="00BD75A7">
        <w:t>В целом на реализацию муниципальных программ в 20</w:t>
      </w:r>
      <w:r w:rsidR="0041242C" w:rsidRPr="00BD75A7">
        <w:t>2</w:t>
      </w:r>
      <w:r w:rsidR="007617BE" w:rsidRPr="00BD75A7">
        <w:t>5</w:t>
      </w:r>
      <w:r w:rsidRPr="00BD75A7">
        <w:t xml:space="preserve"> году, согласно утвержденным программами объемам финансирования, было необходимо </w:t>
      </w:r>
      <w:r w:rsidR="008121C2" w:rsidRPr="00BD75A7">
        <w:rPr>
          <w:bCs/>
          <w:color w:val="000000"/>
        </w:rPr>
        <w:t>1</w:t>
      </w:r>
      <w:r w:rsidR="00FA2015" w:rsidRPr="00BD75A7">
        <w:rPr>
          <w:bCs/>
          <w:color w:val="000000"/>
        </w:rPr>
        <w:t> 220 118 771,83</w:t>
      </w:r>
      <w:r w:rsidR="007617BE" w:rsidRPr="00BD75A7">
        <w:rPr>
          <w:bCs/>
          <w:color w:val="000000"/>
        </w:rPr>
        <w:t xml:space="preserve"> </w:t>
      </w:r>
      <w:r w:rsidRPr="00BD75A7">
        <w:t xml:space="preserve">рублей. </w:t>
      </w:r>
    </w:p>
    <w:p w14:paraId="44B719B4" w14:textId="0B5A4513" w:rsidR="00CF4A70" w:rsidRPr="00BD75A7" w:rsidRDefault="00CF4A70" w:rsidP="003A5919">
      <w:pPr>
        <w:ind w:firstLine="709"/>
        <w:jc w:val="both"/>
        <w:rPr>
          <w:b/>
        </w:rPr>
      </w:pPr>
      <w:r w:rsidRPr="00BD75A7">
        <w:t xml:space="preserve">Решением сессии районного Совета </w:t>
      </w:r>
      <w:r w:rsidRPr="002768BE">
        <w:t xml:space="preserve">депутатов МО «Курумканский район» № </w:t>
      </w:r>
      <w:r w:rsidR="008633C8" w:rsidRPr="002768BE">
        <w:rPr>
          <w:lang w:val="en-US"/>
        </w:rPr>
        <w:t>VI</w:t>
      </w:r>
      <w:r w:rsidR="008633C8" w:rsidRPr="002768BE">
        <w:t>-2</w:t>
      </w:r>
      <w:r w:rsidR="003A5919" w:rsidRPr="002768BE">
        <w:rPr>
          <w:b/>
        </w:rPr>
        <w:t xml:space="preserve"> </w:t>
      </w:r>
      <w:r w:rsidRPr="002768BE">
        <w:t xml:space="preserve">от </w:t>
      </w:r>
      <w:r w:rsidR="002768BE" w:rsidRPr="002768BE">
        <w:t>18</w:t>
      </w:r>
      <w:r w:rsidRPr="002768BE">
        <w:t xml:space="preserve"> декабря 20</w:t>
      </w:r>
      <w:r w:rsidR="00613F49" w:rsidRPr="002768BE">
        <w:t>2</w:t>
      </w:r>
      <w:r w:rsidR="008D5DF5" w:rsidRPr="002768BE">
        <w:t>4</w:t>
      </w:r>
      <w:r w:rsidRPr="002768BE">
        <w:t xml:space="preserve"> г. «О бюджете МО «Курумканский район» на 20</w:t>
      </w:r>
      <w:r w:rsidR="0041242C" w:rsidRPr="002768BE">
        <w:t>2</w:t>
      </w:r>
      <w:r w:rsidR="007617BE" w:rsidRPr="002768BE">
        <w:t>5</w:t>
      </w:r>
      <w:r w:rsidR="00BE2C60" w:rsidRPr="002768BE">
        <w:t xml:space="preserve"> год и плановый период 202</w:t>
      </w:r>
      <w:r w:rsidR="007617BE" w:rsidRPr="002768BE">
        <w:t>6</w:t>
      </w:r>
      <w:r w:rsidR="002B5F8B" w:rsidRPr="002768BE">
        <w:t>-</w:t>
      </w:r>
      <w:r w:rsidR="00B9170C" w:rsidRPr="002768BE">
        <w:t>20</w:t>
      </w:r>
      <w:r w:rsidR="001D5D12" w:rsidRPr="002768BE">
        <w:t>2</w:t>
      </w:r>
      <w:r w:rsidR="007617BE" w:rsidRPr="002768BE">
        <w:t>7</w:t>
      </w:r>
      <w:r w:rsidRPr="002768BE">
        <w:t xml:space="preserve"> год</w:t>
      </w:r>
      <w:r w:rsidR="00B9170C" w:rsidRPr="002768BE">
        <w:t>ы</w:t>
      </w:r>
      <w:r w:rsidRPr="002768BE">
        <w:t>» необходимый объем средств был предусмотрен к финансированию</w:t>
      </w:r>
      <w:r w:rsidRPr="00BD75A7">
        <w:t xml:space="preserve"> из бюджета МО «Курумканский район» на 20</w:t>
      </w:r>
      <w:r w:rsidR="0041242C" w:rsidRPr="00BD75A7">
        <w:t>2</w:t>
      </w:r>
      <w:r w:rsidR="007617BE" w:rsidRPr="00BD75A7">
        <w:t>5</w:t>
      </w:r>
      <w:r w:rsidRPr="00BD75A7">
        <w:t xml:space="preserve"> год</w:t>
      </w:r>
      <w:r w:rsidR="003A5919" w:rsidRPr="00BD75A7">
        <w:t>.</w:t>
      </w:r>
    </w:p>
    <w:p w14:paraId="570D9565" w14:textId="022C222C" w:rsidR="008121C2" w:rsidRPr="00BD75A7" w:rsidRDefault="008121C2" w:rsidP="008121C2">
      <w:pPr>
        <w:pStyle w:val="a3"/>
        <w:widowControl w:val="0"/>
        <w:suppressAutoHyphens/>
        <w:spacing w:line="240" w:lineRule="auto"/>
        <w:rPr>
          <w:sz w:val="24"/>
          <w:szCs w:val="24"/>
        </w:rPr>
      </w:pPr>
      <w:r w:rsidRPr="00BD75A7">
        <w:rPr>
          <w:sz w:val="24"/>
          <w:szCs w:val="24"/>
        </w:rPr>
        <w:t>Исполнение бюджетных назначений по муниципальным программам в 202</w:t>
      </w:r>
      <w:r w:rsidR="007617BE" w:rsidRPr="00BD75A7">
        <w:rPr>
          <w:sz w:val="24"/>
          <w:szCs w:val="24"/>
        </w:rPr>
        <w:t>5</w:t>
      </w:r>
      <w:r w:rsidRPr="00BD75A7">
        <w:rPr>
          <w:sz w:val="24"/>
          <w:szCs w:val="24"/>
        </w:rPr>
        <w:t xml:space="preserve"> году составило </w:t>
      </w:r>
      <w:r w:rsidR="00FA2015" w:rsidRPr="00BD75A7">
        <w:rPr>
          <w:bCs/>
          <w:color w:val="000000"/>
          <w:sz w:val="24"/>
          <w:szCs w:val="24"/>
        </w:rPr>
        <w:t>1 207 945 279,02</w:t>
      </w:r>
      <w:r w:rsidRPr="00BD75A7">
        <w:rPr>
          <w:sz w:val="24"/>
          <w:szCs w:val="24"/>
        </w:rPr>
        <w:t xml:space="preserve"> рублей или </w:t>
      </w:r>
      <w:r w:rsidR="00552315" w:rsidRPr="00BD75A7">
        <w:rPr>
          <w:sz w:val="24"/>
          <w:szCs w:val="24"/>
        </w:rPr>
        <w:t>99,0</w:t>
      </w:r>
      <w:r w:rsidRPr="00BD75A7">
        <w:rPr>
          <w:sz w:val="24"/>
          <w:szCs w:val="24"/>
        </w:rPr>
        <w:t xml:space="preserve"> % от бюджетных назначений. </w:t>
      </w:r>
    </w:p>
    <w:p w14:paraId="28F77E0A" w14:textId="70A52D1B" w:rsidR="00CF4A70" w:rsidRPr="00BD75A7" w:rsidRDefault="00CF4A70" w:rsidP="003A5919">
      <w:pPr>
        <w:pStyle w:val="a3"/>
        <w:widowControl w:val="0"/>
        <w:suppressAutoHyphens/>
        <w:spacing w:line="240" w:lineRule="auto"/>
        <w:ind w:firstLine="709"/>
        <w:rPr>
          <w:sz w:val="24"/>
          <w:szCs w:val="24"/>
        </w:rPr>
      </w:pPr>
      <w:r w:rsidRPr="00BD75A7">
        <w:rPr>
          <w:color w:val="000000"/>
          <w:sz w:val="24"/>
          <w:szCs w:val="24"/>
        </w:rPr>
        <w:t xml:space="preserve">Сводная информация о финансировании муниципальных программ </w:t>
      </w:r>
      <w:r w:rsidR="002016EB" w:rsidRPr="00BD75A7">
        <w:rPr>
          <w:color w:val="000000"/>
          <w:sz w:val="24"/>
          <w:szCs w:val="24"/>
        </w:rPr>
        <w:t xml:space="preserve">с бюджетов разных уровней </w:t>
      </w:r>
      <w:r w:rsidRPr="00BD75A7">
        <w:rPr>
          <w:color w:val="000000"/>
          <w:sz w:val="24"/>
          <w:szCs w:val="24"/>
        </w:rPr>
        <w:t>в 20</w:t>
      </w:r>
      <w:r w:rsidR="0041242C" w:rsidRPr="00BD75A7">
        <w:rPr>
          <w:color w:val="000000"/>
          <w:sz w:val="24"/>
          <w:szCs w:val="24"/>
        </w:rPr>
        <w:t>2</w:t>
      </w:r>
      <w:r w:rsidR="00552315" w:rsidRPr="00BD75A7">
        <w:rPr>
          <w:color w:val="000000"/>
          <w:sz w:val="24"/>
          <w:szCs w:val="24"/>
        </w:rPr>
        <w:t>5</w:t>
      </w:r>
      <w:r w:rsidRPr="00BD75A7">
        <w:rPr>
          <w:color w:val="000000"/>
          <w:sz w:val="24"/>
          <w:szCs w:val="24"/>
        </w:rPr>
        <w:t xml:space="preserve"> году отражена в таблице 2</w:t>
      </w:r>
      <w:r w:rsidRPr="00BD75A7">
        <w:rPr>
          <w:sz w:val="24"/>
          <w:szCs w:val="24"/>
        </w:rPr>
        <w:t>:</w:t>
      </w:r>
    </w:p>
    <w:p w14:paraId="39AB1522" w14:textId="6C3073A7" w:rsidR="00CF4A70" w:rsidRPr="00BD75A7" w:rsidRDefault="001D5D12" w:rsidP="00CF4A70">
      <w:pPr>
        <w:pStyle w:val="a3"/>
        <w:widowControl w:val="0"/>
        <w:suppressAutoHyphens/>
        <w:spacing w:line="264" w:lineRule="auto"/>
        <w:ind w:firstLine="709"/>
        <w:jc w:val="right"/>
        <w:rPr>
          <w:sz w:val="24"/>
          <w:szCs w:val="24"/>
        </w:rPr>
      </w:pPr>
      <w:r w:rsidRPr="00BD75A7">
        <w:rPr>
          <w:sz w:val="24"/>
          <w:szCs w:val="24"/>
        </w:rPr>
        <w:t>Р</w:t>
      </w:r>
      <w:r w:rsidR="00CF4A70" w:rsidRPr="00BD75A7">
        <w:rPr>
          <w:sz w:val="24"/>
          <w:szCs w:val="24"/>
        </w:rPr>
        <w:t>ублей</w:t>
      </w:r>
    </w:p>
    <w:p w14:paraId="19D1AFC0" w14:textId="20DE3F76" w:rsidR="003A5919" w:rsidRPr="00BD75A7" w:rsidRDefault="003A5919" w:rsidP="00CF4A70">
      <w:pPr>
        <w:pStyle w:val="a3"/>
        <w:widowControl w:val="0"/>
        <w:suppressAutoHyphens/>
        <w:spacing w:line="264" w:lineRule="auto"/>
        <w:ind w:firstLine="709"/>
        <w:jc w:val="right"/>
        <w:rPr>
          <w:sz w:val="24"/>
          <w:szCs w:val="24"/>
        </w:rPr>
      </w:pPr>
    </w:p>
    <w:tbl>
      <w:tblPr>
        <w:tblW w:w="10508" w:type="dxa"/>
        <w:jc w:val="center"/>
        <w:tblLayout w:type="fixed"/>
        <w:tblLook w:val="04A0" w:firstRow="1" w:lastRow="0" w:firstColumn="1" w:lastColumn="0" w:noHBand="0" w:noVBand="1"/>
      </w:tblPr>
      <w:tblGrid>
        <w:gridCol w:w="745"/>
        <w:gridCol w:w="4652"/>
        <w:gridCol w:w="1828"/>
        <w:gridCol w:w="2068"/>
        <w:gridCol w:w="1215"/>
      </w:tblGrid>
      <w:tr w:rsidR="008121C2" w:rsidRPr="00BD75A7" w14:paraId="4FDF20ED" w14:textId="77777777" w:rsidTr="0066154A">
        <w:trPr>
          <w:trHeight w:val="20"/>
          <w:jc w:val="center"/>
        </w:trPr>
        <w:tc>
          <w:tcPr>
            <w:tcW w:w="745" w:type="dxa"/>
            <w:tcBorders>
              <w:top w:val="single" w:sz="4" w:space="0" w:color="000000"/>
              <w:left w:val="single" w:sz="4" w:space="0" w:color="000000"/>
              <w:bottom w:val="single" w:sz="4" w:space="0" w:color="auto"/>
              <w:right w:val="single" w:sz="4" w:space="0" w:color="000000"/>
            </w:tcBorders>
            <w:vAlign w:val="center"/>
          </w:tcPr>
          <w:p w14:paraId="29B57FBF" w14:textId="77777777" w:rsidR="008121C2" w:rsidRPr="00BD75A7" w:rsidRDefault="008121C2" w:rsidP="0066154A">
            <w:pPr>
              <w:jc w:val="center"/>
              <w:rPr>
                <w:color w:val="000000"/>
              </w:rPr>
            </w:pPr>
            <w:r w:rsidRPr="00BD75A7">
              <w:rPr>
                <w:color w:val="000000"/>
              </w:rPr>
              <w:t>№</w:t>
            </w:r>
          </w:p>
        </w:tc>
        <w:tc>
          <w:tcPr>
            <w:tcW w:w="4652"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32F2866C" w14:textId="77777777" w:rsidR="008121C2" w:rsidRPr="00BD75A7" w:rsidRDefault="008121C2" w:rsidP="0066154A">
            <w:pPr>
              <w:jc w:val="center"/>
              <w:rPr>
                <w:color w:val="000000"/>
              </w:rPr>
            </w:pPr>
            <w:r w:rsidRPr="00BD75A7">
              <w:rPr>
                <w:color w:val="000000"/>
              </w:rPr>
              <w:t>Наименование</w:t>
            </w:r>
          </w:p>
          <w:p w14:paraId="1D1BB461" w14:textId="77777777" w:rsidR="008121C2" w:rsidRPr="00BD75A7" w:rsidRDefault="008121C2" w:rsidP="0066154A">
            <w:pPr>
              <w:jc w:val="center"/>
              <w:rPr>
                <w:color w:val="000000"/>
              </w:rPr>
            </w:pPr>
            <w:r w:rsidRPr="00BD75A7">
              <w:rPr>
                <w:color w:val="000000"/>
              </w:rPr>
              <w:t>муниципальной программы</w:t>
            </w:r>
          </w:p>
        </w:tc>
        <w:tc>
          <w:tcPr>
            <w:tcW w:w="1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E3AA3B" w14:textId="77777777" w:rsidR="008121C2" w:rsidRPr="00BD75A7" w:rsidRDefault="008121C2" w:rsidP="0066154A">
            <w:pPr>
              <w:jc w:val="center"/>
              <w:rPr>
                <w:color w:val="000000"/>
              </w:rPr>
            </w:pPr>
            <w:r w:rsidRPr="00BD75A7">
              <w:rPr>
                <w:color w:val="000000"/>
              </w:rPr>
              <w:t>Уточненный лимит БО, руб.</w:t>
            </w:r>
          </w:p>
        </w:tc>
        <w:tc>
          <w:tcPr>
            <w:tcW w:w="20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066DBB" w14:textId="77777777" w:rsidR="008121C2" w:rsidRPr="00BD75A7" w:rsidRDefault="008121C2" w:rsidP="0066154A">
            <w:pPr>
              <w:jc w:val="center"/>
              <w:rPr>
                <w:color w:val="000000"/>
              </w:rPr>
            </w:pPr>
            <w:r w:rsidRPr="00BD75A7">
              <w:rPr>
                <w:color w:val="000000"/>
              </w:rPr>
              <w:t>Финансирование, руб.</w:t>
            </w:r>
          </w:p>
        </w:tc>
        <w:tc>
          <w:tcPr>
            <w:tcW w:w="1215" w:type="dxa"/>
            <w:tcBorders>
              <w:top w:val="single" w:sz="4" w:space="0" w:color="000000"/>
              <w:left w:val="single" w:sz="4" w:space="0" w:color="000000"/>
              <w:bottom w:val="single" w:sz="4" w:space="0" w:color="000000"/>
              <w:right w:val="single" w:sz="4" w:space="0" w:color="000000"/>
            </w:tcBorders>
            <w:shd w:val="clear" w:color="auto" w:fill="auto"/>
            <w:hideMark/>
          </w:tcPr>
          <w:p w14:paraId="60AC5FAC" w14:textId="77777777" w:rsidR="008121C2" w:rsidRPr="00BD75A7" w:rsidRDefault="008121C2" w:rsidP="0066154A">
            <w:pPr>
              <w:jc w:val="center"/>
              <w:rPr>
                <w:color w:val="000000"/>
              </w:rPr>
            </w:pPr>
            <w:r w:rsidRPr="00BD75A7">
              <w:rPr>
                <w:color w:val="000000"/>
              </w:rPr>
              <w:t>Исполнение лимитов, %</w:t>
            </w:r>
          </w:p>
        </w:tc>
      </w:tr>
      <w:tr w:rsidR="00FA2015" w:rsidRPr="00BD75A7" w14:paraId="60D7E668" w14:textId="77777777" w:rsidTr="0066154A">
        <w:trPr>
          <w:trHeight w:val="570"/>
          <w:jc w:val="center"/>
        </w:trPr>
        <w:tc>
          <w:tcPr>
            <w:tcW w:w="745" w:type="dxa"/>
            <w:tcBorders>
              <w:top w:val="single" w:sz="4" w:space="0" w:color="auto"/>
              <w:left w:val="single" w:sz="4" w:space="0" w:color="auto"/>
              <w:bottom w:val="single" w:sz="4" w:space="0" w:color="auto"/>
              <w:right w:val="single" w:sz="4" w:space="0" w:color="auto"/>
            </w:tcBorders>
            <w:vAlign w:val="center"/>
          </w:tcPr>
          <w:p w14:paraId="3DFEFCF7" w14:textId="77777777" w:rsidR="00FA2015" w:rsidRPr="00BD75A7" w:rsidRDefault="00FA2015" w:rsidP="0066154A">
            <w:pPr>
              <w:jc w:val="center"/>
              <w:rPr>
                <w:bCs/>
                <w:color w:val="000000"/>
              </w:rPr>
            </w:pPr>
            <w:r w:rsidRPr="00BD75A7">
              <w:rPr>
                <w:bCs/>
                <w:color w:val="000000"/>
              </w:rPr>
              <w:t>1</w:t>
            </w:r>
          </w:p>
        </w:tc>
        <w:tc>
          <w:tcPr>
            <w:tcW w:w="4652" w:type="dxa"/>
            <w:tcBorders>
              <w:top w:val="single" w:sz="4" w:space="0" w:color="auto"/>
              <w:left w:val="single" w:sz="4" w:space="0" w:color="auto"/>
              <w:bottom w:val="single" w:sz="4" w:space="0" w:color="auto"/>
              <w:right w:val="single" w:sz="4" w:space="0" w:color="auto"/>
            </w:tcBorders>
            <w:shd w:val="clear" w:color="auto" w:fill="auto"/>
          </w:tcPr>
          <w:p w14:paraId="7A3B538A" w14:textId="4D2638C7" w:rsidR="00FA2015" w:rsidRPr="00BD75A7" w:rsidRDefault="00FA2015" w:rsidP="0066154A">
            <w:pPr>
              <w:rPr>
                <w:bCs/>
                <w:color w:val="000000"/>
              </w:rPr>
            </w:pPr>
            <w:r w:rsidRPr="00BD75A7">
              <w:rPr>
                <w:bCs/>
                <w:color w:val="000000"/>
              </w:rPr>
              <w:t>Муниципальная программа "Предупреждение и борьба с заболеваниями социального характера"</w:t>
            </w:r>
          </w:p>
        </w:tc>
        <w:tc>
          <w:tcPr>
            <w:tcW w:w="1828" w:type="dxa"/>
            <w:tcBorders>
              <w:top w:val="nil"/>
              <w:left w:val="single" w:sz="4" w:space="0" w:color="auto"/>
              <w:bottom w:val="single" w:sz="4" w:space="0" w:color="000000"/>
              <w:right w:val="single" w:sz="4" w:space="0" w:color="000000"/>
            </w:tcBorders>
            <w:shd w:val="clear" w:color="auto" w:fill="FFFFFF" w:themeFill="background1"/>
            <w:noWrap/>
            <w:vAlign w:val="center"/>
          </w:tcPr>
          <w:p w14:paraId="5100BDBB" w14:textId="19CF2C38" w:rsidR="00FA2015" w:rsidRPr="00BD75A7" w:rsidRDefault="00FA2015" w:rsidP="0066154A">
            <w:pPr>
              <w:jc w:val="right"/>
              <w:rPr>
                <w:bCs/>
                <w:color w:val="000000"/>
              </w:rPr>
            </w:pPr>
            <w:r w:rsidRPr="00BD75A7">
              <w:rPr>
                <w:bCs/>
                <w:color w:val="000000"/>
              </w:rPr>
              <w:t>86 980,57</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247B9EA7" w14:textId="20847885" w:rsidR="00FA2015" w:rsidRPr="00BD75A7" w:rsidRDefault="00FA2015" w:rsidP="0066154A">
            <w:pPr>
              <w:jc w:val="right"/>
              <w:rPr>
                <w:bCs/>
                <w:color w:val="000000"/>
              </w:rPr>
            </w:pPr>
            <w:r w:rsidRPr="00BD75A7">
              <w:rPr>
                <w:bCs/>
                <w:color w:val="000000"/>
              </w:rPr>
              <w:t>86 980,57</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35823FD7" w14:textId="457E8A10" w:rsidR="00FA2015" w:rsidRPr="00BD75A7" w:rsidRDefault="00FA2015" w:rsidP="0066154A">
            <w:pPr>
              <w:jc w:val="center"/>
              <w:rPr>
                <w:color w:val="000000"/>
              </w:rPr>
            </w:pPr>
            <w:r w:rsidRPr="00BD75A7">
              <w:rPr>
                <w:color w:val="000000"/>
              </w:rPr>
              <w:t>100,00</w:t>
            </w:r>
          </w:p>
        </w:tc>
      </w:tr>
      <w:tr w:rsidR="00FA2015" w:rsidRPr="00BD75A7" w14:paraId="6BEEF5E9" w14:textId="77777777" w:rsidTr="0066154A">
        <w:trPr>
          <w:trHeight w:val="570"/>
          <w:jc w:val="center"/>
        </w:trPr>
        <w:tc>
          <w:tcPr>
            <w:tcW w:w="745" w:type="dxa"/>
            <w:tcBorders>
              <w:top w:val="single" w:sz="4" w:space="0" w:color="auto"/>
              <w:left w:val="single" w:sz="4" w:space="0" w:color="auto"/>
              <w:bottom w:val="single" w:sz="4" w:space="0" w:color="auto"/>
              <w:right w:val="single" w:sz="4" w:space="0" w:color="auto"/>
            </w:tcBorders>
            <w:vAlign w:val="center"/>
          </w:tcPr>
          <w:p w14:paraId="55AF12AD" w14:textId="77777777" w:rsidR="00FA2015" w:rsidRPr="00BD75A7" w:rsidRDefault="00FA2015" w:rsidP="0066154A">
            <w:pPr>
              <w:shd w:val="clear" w:color="auto" w:fill="FFFFFF" w:themeFill="background1"/>
              <w:jc w:val="center"/>
              <w:rPr>
                <w:bCs/>
                <w:color w:val="000000"/>
              </w:rPr>
            </w:pPr>
            <w:r w:rsidRPr="00BD75A7">
              <w:rPr>
                <w:bCs/>
                <w:color w:val="000000"/>
              </w:rPr>
              <w:t>2</w:t>
            </w:r>
          </w:p>
        </w:tc>
        <w:tc>
          <w:tcPr>
            <w:tcW w:w="4652" w:type="dxa"/>
            <w:tcBorders>
              <w:top w:val="single" w:sz="4" w:space="0" w:color="auto"/>
              <w:left w:val="single" w:sz="4" w:space="0" w:color="auto"/>
              <w:bottom w:val="single" w:sz="4" w:space="0" w:color="auto"/>
              <w:right w:val="single" w:sz="4" w:space="0" w:color="auto"/>
            </w:tcBorders>
            <w:shd w:val="clear" w:color="auto" w:fill="auto"/>
          </w:tcPr>
          <w:p w14:paraId="386C4A18" w14:textId="12EF979D" w:rsidR="00FA2015" w:rsidRPr="00BD75A7" w:rsidRDefault="00FA2015" w:rsidP="0066154A">
            <w:pPr>
              <w:rPr>
                <w:bCs/>
                <w:color w:val="000000"/>
              </w:rPr>
            </w:pPr>
            <w:r w:rsidRPr="00BD75A7">
              <w:rPr>
                <w:bCs/>
                <w:color w:val="000000"/>
              </w:rPr>
              <w:t>Муниципальная программа "Молодежная политика и развитие физической культуры и спорта в Курумканском районе"</w:t>
            </w:r>
          </w:p>
        </w:tc>
        <w:tc>
          <w:tcPr>
            <w:tcW w:w="1828" w:type="dxa"/>
            <w:tcBorders>
              <w:top w:val="nil"/>
              <w:left w:val="single" w:sz="4" w:space="0" w:color="auto"/>
              <w:bottom w:val="single" w:sz="4" w:space="0" w:color="000000"/>
              <w:right w:val="single" w:sz="4" w:space="0" w:color="000000"/>
            </w:tcBorders>
            <w:shd w:val="clear" w:color="auto" w:fill="FFFFFF" w:themeFill="background1"/>
            <w:noWrap/>
            <w:vAlign w:val="center"/>
          </w:tcPr>
          <w:p w14:paraId="2D634CFE" w14:textId="2E76E507" w:rsidR="00FA2015" w:rsidRPr="00BD75A7" w:rsidRDefault="00FA2015" w:rsidP="0066154A">
            <w:pPr>
              <w:jc w:val="right"/>
              <w:rPr>
                <w:bCs/>
                <w:color w:val="000000"/>
              </w:rPr>
            </w:pPr>
            <w:r w:rsidRPr="00BD75A7">
              <w:rPr>
                <w:bCs/>
                <w:color w:val="000000"/>
              </w:rPr>
              <w:t>7 888 546,47</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558D70AF" w14:textId="1897EBBD" w:rsidR="00FA2015" w:rsidRPr="00BD75A7" w:rsidRDefault="00FA2015" w:rsidP="0066154A">
            <w:pPr>
              <w:jc w:val="right"/>
              <w:rPr>
                <w:bCs/>
                <w:color w:val="000000"/>
              </w:rPr>
            </w:pPr>
            <w:r w:rsidRPr="00BD75A7">
              <w:rPr>
                <w:bCs/>
                <w:color w:val="000000"/>
              </w:rPr>
              <w:t>7 808 330,85</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2E28BD32" w14:textId="280375C9" w:rsidR="00FA2015" w:rsidRPr="00BD75A7" w:rsidRDefault="00FA2015" w:rsidP="0066154A">
            <w:pPr>
              <w:jc w:val="center"/>
              <w:rPr>
                <w:color w:val="000000"/>
              </w:rPr>
            </w:pPr>
            <w:r w:rsidRPr="00BD75A7">
              <w:rPr>
                <w:color w:val="000000"/>
              </w:rPr>
              <w:t>98,98</w:t>
            </w:r>
          </w:p>
        </w:tc>
      </w:tr>
      <w:tr w:rsidR="00FA2015" w:rsidRPr="00BD75A7" w14:paraId="1DC28939" w14:textId="77777777" w:rsidTr="0066154A">
        <w:trPr>
          <w:trHeight w:val="570"/>
          <w:jc w:val="center"/>
        </w:trPr>
        <w:tc>
          <w:tcPr>
            <w:tcW w:w="745" w:type="dxa"/>
            <w:tcBorders>
              <w:top w:val="single" w:sz="4" w:space="0" w:color="auto"/>
              <w:left w:val="single" w:sz="4" w:space="0" w:color="auto"/>
              <w:bottom w:val="single" w:sz="4" w:space="0" w:color="auto"/>
              <w:right w:val="single" w:sz="4" w:space="0" w:color="auto"/>
            </w:tcBorders>
            <w:vAlign w:val="center"/>
          </w:tcPr>
          <w:p w14:paraId="495CE82D" w14:textId="77777777" w:rsidR="00FA2015" w:rsidRPr="00BD75A7" w:rsidRDefault="00FA2015" w:rsidP="0066154A">
            <w:pPr>
              <w:shd w:val="clear" w:color="auto" w:fill="FFFFFF" w:themeFill="background1"/>
              <w:jc w:val="center"/>
              <w:rPr>
                <w:bCs/>
                <w:color w:val="000000"/>
              </w:rPr>
            </w:pPr>
            <w:r w:rsidRPr="00BD75A7">
              <w:rPr>
                <w:bCs/>
                <w:color w:val="000000"/>
              </w:rPr>
              <w:lastRenderedPageBreak/>
              <w:t>3</w:t>
            </w:r>
          </w:p>
        </w:tc>
        <w:tc>
          <w:tcPr>
            <w:tcW w:w="4652" w:type="dxa"/>
            <w:tcBorders>
              <w:top w:val="single" w:sz="4" w:space="0" w:color="auto"/>
              <w:left w:val="single" w:sz="4" w:space="0" w:color="auto"/>
              <w:bottom w:val="single" w:sz="4" w:space="0" w:color="auto"/>
              <w:right w:val="single" w:sz="4" w:space="0" w:color="auto"/>
            </w:tcBorders>
            <w:shd w:val="clear" w:color="auto" w:fill="auto"/>
          </w:tcPr>
          <w:p w14:paraId="0C43DBFF" w14:textId="68543010" w:rsidR="00FA2015" w:rsidRPr="00BD75A7" w:rsidRDefault="00FA2015" w:rsidP="0066154A">
            <w:pPr>
              <w:rPr>
                <w:bCs/>
                <w:color w:val="000000"/>
              </w:rPr>
            </w:pPr>
            <w:r w:rsidRPr="00BD75A7">
              <w:rPr>
                <w:bCs/>
                <w:color w:val="000000"/>
              </w:rPr>
              <w:t>Муниципальная программа "Сохранение и развитие культуры в муниципальном образовании "Курумканский район""</w:t>
            </w:r>
          </w:p>
        </w:tc>
        <w:tc>
          <w:tcPr>
            <w:tcW w:w="1828" w:type="dxa"/>
            <w:tcBorders>
              <w:top w:val="nil"/>
              <w:left w:val="single" w:sz="4" w:space="0" w:color="auto"/>
              <w:bottom w:val="single" w:sz="4" w:space="0" w:color="000000"/>
              <w:right w:val="single" w:sz="4" w:space="0" w:color="000000"/>
            </w:tcBorders>
            <w:shd w:val="clear" w:color="auto" w:fill="FFFFFF" w:themeFill="background1"/>
            <w:noWrap/>
            <w:vAlign w:val="center"/>
          </w:tcPr>
          <w:p w14:paraId="225B6A5B" w14:textId="5F024619" w:rsidR="00FA2015" w:rsidRPr="00BD75A7" w:rsidRDefault="00FA2015" w:rsidP="0066154A">
            <w:pPr>
              <w:jc w:val="right"/>
              <w:rPr>
                <w:bCs/>
                <w:color w:val="000000"/>
              </w:rPr>
            </w:pPr>
            <w:r w:rsidRPr="00BD75A7">
              <w:rPr>
                <w:bCs/>
                <w:color w:val="000000"/>
              </w:rPr>
              <w:t>106 685 571,23</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280BD8B0" w14:textId="6918A811" w:rsidR="00FA2015" w:rsidRPr="00BD75A7" w:rsidRDefault="00FA2015" w:rsidP="0066154A">
            <w:pPr>
              <w:jc w:val="right"/>
              <w:rPr>
                <w:bCs/>
                <w:color w:val="000000"/>
              </w:rPr>
            </w:pPr>
            <w:r w:rsidRPr="00BD75A7">
              <w:rPr>
                <w:bCs/>
                <w:color w:val="000000"/>
              </w:rPr>
              <w:t>106 685 571,23</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6984912E" w14:textId="1C6A0D57" w:rsidR="00FA2015" w:rsidRPr="00BD75A7" w:rsidRDefault="00FA2015" w:rsidP="0066154A">
            <w:pPr>
              <w:jc w:val="center"/>
              <w:rPr>
                <w:color w:val="000000"/>
              </w:rPr>
            </w:pPr>
            <w:r w:rsidRPr="00BD75A7">
              <w:rPr>
                <w:color w:val="000000"/>
              </w:rPr>
              <w:t>100,00</w:t>
            </w:r>
          </w:p>
        </w:tc>
      </w:tr>
      <w:tr w:rsidR="00FA2015" w:rsidRPr="00BD75A7" w14:paraId="2B8C562F" w14:textId="77777777" w:rsidTr="0066154A">
        <w:trPr>
          <w:trHeight w:val="554"/>
          <w:jc w:val="center"/>
        </w:trPr>
        <w:tc>
          <w:tcPr>
            <w:tcW w:w="745" w:type="dxa"/>
            <w:tcBorders>
              <w:top w:val="single" w:sz="4" w:space="0" w:color="auto"/>
              <w:left w:val="single" w:sz="4" w:space="0" w:color="000000"/>
              <w:bottom w:val="single" w:sz="4" w:space="0" w:color="000000"/>
              <w:right w:val="single" w:sz="4" w:space="0" w:color="000000"/>
            </w:tcBorders>
            <w:vAlign w:val="center"/>
          </w:tcPr>
          <w:p w14:paraId="4B171EAE" w14:textId="77777777" w:rsidR="00FA2015" w:rsidRPr="00BD75A7" w:rsidRDefault="00FA2015" w:rsidP="0066154A">
            <w:pPr>
              <w:shd w:val="clear" w:color="auto" w:fill="FFFFFF" w:themeFill="background1"/>
              <w:jc w:val="center"/>
              <w:rPr>
                <w:bCs/>
                <w:color w:val="000000"/>
              </w:rPr>
            </w:pPr>
            <w:r w:rsidRPr="00BD75A7">
              <w:rPr>
                <w:bCs/>
                <w:color w:val="000000"/>
              </w:rPr>
              <w:t>4</w:t>
            </w:r>
          </w:p>
        </w:tc>
        <w:tc>
          <w:tcPr>
            <w:tcW w:w="4652" w:type="dxa"/>
            <w:tcBorders>
              <w:top w:val="single" w:sz="4" w:space="0" w:color="auto"/>
              <w:left w:val="single" w:sz="4" w:space="0" w:color="000000"/>
              <w:bottom w:val="single" w:sz="4" w:space="0" w:color="000000"/>
              <w:right w:val="single" w:sz="4" w:space="0" w:color="000000"/>
            </w:tcBorders>
            <w:shd w:val="clear" w:color="auto" w:fill="auto"/>
          </w:tcPr>
          <w:p w14:paraId="5100E448" w14:textId="66377F68" w:rsidR="00FA2015" w:rsidRPr="00BD75A7" w:rsidRDefault="00FA2015" w:rsidP="0066154A">
            <w:pPr>
              <w:rPr>
                <w:bCs/>
                <w:color w:val="000000"/>
              </w:rPr>
            </w:pPr>
            <w:r w:rsidRPr="00BD75A7">
              <w:rPr>
                <w:bCs/>
                <w:color w:val="000000"/>
              </w:rPr>
              <w:t>Муниципальная программа "Повышение эффективности управления муниципальными финансами"</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2A428DA7" w14:textId="4AB44F89" w:rsidR="00FA2015" w:rsidRPr="00BD75A7" w:rsidRDefault="00FA2015" w:rsidP="0066154A">
            <w:pPr>
              <w:jc w:val="right"/>
              <w:rPr>
                <w:bCs/>
                <w:color w:val="000000"/>
              </w:rPr>
            </w:pPr>
            <w:r w:rsidRPr="00BD75A7">
              <w:rPr>
                <w:bCs/>
                <w:color w:val="000000"/>
              </w:rPr>
              <w:t>91 111 328,70</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5640FDEF" w14:textId="23C2DCFF" w:rsidR="00FA2015" w:rsidRPr="00BD75A7" w:rsidRDefault="00FA2015" w:rsidP="0066154A">
            <w:pPr>
              <w:jc w:val="right"/>
              <w:rPr>
                <w:bCs/>
                <w:color w:val="000000"/>
              </w:rPr>
            </w:pPr>
            <w:r w:rsidRPr="00BD75A7">
              <w:rPr>
                <w:bCs/>
                <w:color w:val="000000"/>
              </w:rPr>
              <w:t>91 111 328,70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165A917E" w14:textId="14ADC5C9" w:rsidR="00FA2015" w:rsidRPr="00BD75A7" w:rsidRDefault="00FA2015" w:rsidP="0066154A">
            <w:pPr>
              <w:jc w:val="center"/>
              <w:rPr>
                <w:color w:val="000000"/>
              </w:rPr>
            </w:pPr>
            <w:r w:rsidRPr="00BD75A7">
              <w:rPr>
                <w:color w:val="000000"/>
              </w:rPr>
              <w:t>100,00</w:t>
            </w:r>
          </w:p>
        </w:tc>
      </w:tr>
      <w:tr w:rsidR="00FA2015" w:rsidRPr="00BD75A7" w14:paraId="31292995" w14:textId="77777777" w:rsidTr="0066154A">
        <w:trPr>
          <w:trHeight w:val="568"/>
          <w:jc w:val="center"/>
        </w:trPr>
        <w:tc>
          <w:tcPr>
            <w:tcW w:w="745" w:type="dxa"/>
            <w:tcBorders>
              <w:top w:val="nil"/>
              <w:left w:val="single" w:sz="4" w:space="0" w:color="000000"/>
              <w:bottom w:val="single" w:sz="4" w:space="0" w:color="000000"/>
              <w:right w:val="single" w:sz="4" w:space="0" w:color="000000"/>
            </w:tcBorders>
            <w:vAlign w:val="center"/>
          </w:tcPr>
          <w:p w14:paraId="41D30085" w14:textId="77777777" w:rsidR="00FA2015" w:rsidRPr="00BD75A7" w:rsidRDefault="00FA2015" w:rsidP="0066154A">
            <w:pPr>
              <w:shd w:val="clear" w:color="auto" w:fill="FFFFFF" w:themeFill="background1"/>
              <w:jc w:val="center"/>
              <w:rPr>
                <w:bCs/>
                <w:color w:val="000000"/>
              </w:rPr>
            </w:pPr>
            <w:r w:rsidRPr="00BD75A7">
              <w:rPr>
                <w:bCs/>
                <w:color w:val="000000"/>
              </w:rPr>
              <w:t>5</w:t>
            </w:r>
          </w:p>
        </w:tc>
        <w:tc>
          <w:tcPr>
            <w:tcW w:w="4652" w:type="dxa"/>
            <w:tcBorders>
              <w:top w:val="nil"/>
              <w:left w:val="single" w:sz="4" w:space="0" w:color="000000"/>
              <w:bottom w:val="single" w:sz="4" w:space="0" w:color="000000"/>
              <w:right w:val="single" w:sz="4" w:space="0" w:color="000000"/>
            </w:tcBorders>
            <w:shd w:val="clear" w:color="auto" w:fill="auto"/>
          </w:tcPr>
          <w:p w14:paraId="56C7D80A" w14:textId="2EE8A6E9" w:rsidR="00FA2015" w:rsidRPr="00BD75A7" w:rsidRDefault="00FA2015" w:rsidP="0066154A">
            <w:pPr>
              <w:rPr>
                <w:bCs/>
                <w:color w:val="000000"/>
              </w:rPr>
            </w:pPr>
            <w:r w:rsidRPr="00BD75A7">
              <w:rPr>
                <w:bCs/>
                <w:color w:val="000000"/>
              </w:rPr>
              <w:t>Муниципальная программа "Развитие образования"</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4BB7DCC9" w14:textId="25150165" w:rsidR="00FA2015" w:rsidRPr="00BD75A7" w:rsidRDefault="00FA2015" w:rsidP="0066154A">
            <w:pPr>
              <w:jc w:val="right"/>
              <w:rPr>
                <w:bCs/>
                <w:color w:val="000000"/>
              </w:rPr>
            </w:pPr>
            <w:r w:rsidRPr="00BD75A7">
              <w:rPr>
                <w:bCs/>
                <w:color w:val="000000"/>
              </w:rPr>
              <w:t>770 714 382,01</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679DED19" w14:textId="7681CF85" w:rsidR="00FA2015" w:rsidRPr="00BD75A7" w:rsidRDefault="00FA2015" w:rsidP="0066154A">
            <w:pPr>
              <w:jc w:val="right"/>
              <w:rPr>
                <w:bCs/>
                <w:color w:val="000000"/>
              </w:rPr>
            </w:pPr>
            <w:r w:rsidRPr="00BD75A7">
              <w:rPr>
                <w:bCs/>
                <w:color w:val="000000"/>
              </w:rPr>
              <w:t>769 151 043,39</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309DCF5E" w14:textId="574A8A57" w:rsidR="00FA2015" w:rsidRPr="00BD75A7" w:rsidRDefault="00FA2015" w:rsidP="0066154A">
            <w:pPr>
              <w:jc w:val="center"/>
              <w:rPr>
                <w:color w:val="000000"/>
              </w:rPr>
            </w:pPr>
            <w:r w:rsidRPr="00BD75A7">
              <w:rPr>
                <w:color w:val="000000"/>
              </w:rPr>
              <w:t>99,80</w:t>
            </w:r>
          </w:p>
        </w:tc>
      </w:tr>
      <w:tr w:rsidR="00FA2015" w:rsidRPr="00BD75A7" w14:paraId="7DD8108B" w14:textId="77777777" w:rsidTr="0066154A">
        <w:trPr>
          <w:trHeight w:val="539"/>
          <w:jc w:val="center"/>
        </w:trPr>
        <w:tc>
          <w:tcPr>
            <w:tcW w:w="745" w:type="dxa"/>
            <w:tcBorders>
              <w:top w:val="nil"/>
              <w:left w:val="single" w:sz="4" w:space="0" w:color="000000"/>
              <w:bottom w:val="single" w:sz="4" w:space="0" w:color="000000"/>
              <w:right w:val="single" w:sz="4" w:space="0" w:color="000000"/>
            </w:tcBorders>
            <w:vAlign w:val="center"/>
          </w:tcPr>
          <w:p w14:paraId="132D0A34" w14:textId="77777777" w:rsidR="00FA2015" w:rsidRPr="00BD75A7" w:rsidRDefault="00FA2015" w:rsidP="0066154A">
            <w:pPr>
              <w:shd w:val="clear" w:color="auto" w:fill="FFFFFF" w:themeFill="background1"/>
              <w:jc w:val="center"/>
              <w:rPr>
                <w:bCs/>
                <w:color w:val="000000"/>
              </w:rPr>
            </w:pPr>
            <w:r w:rsidRPr="00BD75A7">
              <w:rPr>
                <w:bCs/>
                <w:color w:val="000000"/>
              </w:rPr>
              <w:t>6</w:t>
            </w:r>
          </w:p>
        </w:tc>
        <w:tc>
          <w:tcPr>
            <w:tcW w:w="4652" w:type="dxa"/>
            <w:tcBorders>
              <w:top w:val="nil"/>
              <w:left w:val="single" w:sz="4" w:space="0" w:color="000000"/>
              <w:bottom w:val="single" w:sz="4" w:space="0" w:color="000000"/>
              <w:right w:val="single" w:sz="4" w:space="0" w:color="000000"/>
            </w:tcBorders>
            <w:shd w:val="clear" w:color="auto" w:fill="auto"/>
          </w:tcPr>
          <w:p w14:paraId="41ED34E6" w14:textId="0659CEDC" w:rsidR="00FA2015" w:rsidRPr="00BD75A7" w:rsidRDefault="00FA2015" w:rsidP="0066154A">
            <w:pPr>
              <w:rPr>
                <w:bCs/>
                <w:color w:val="000000"/>
              </w:rPr>
            </w:pPr>
            <w:r w:rsidRPr="00BD75A7">
              <w:rPr>
                <w:bCs/>
                <w:color w:val="000000"/>
              </w:rPr>
              <w:t>Муниципальная программа "Обеспечение общественного порядка и профилактика преступности в муниципальном образовании "Курумканский район"</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44132463" w14:textId="2ABCAD6A" w:rsidR="00FA2015" w:rsidRPr="00BD75A7" w:rsidRDefault="00FA2015" w:rsidP="0066154A">
            <w:pPr>
              <w:jc w:val="right"/>
              <w:rPr>
                <w:bCs/>
                <w:color w:val="000000"/>
              </w:rPr>
            </w:pPr>
            <w:r w:rsidRPr="00BD75A7">
              <w:rPr>
                <w:bCs/>
                <w:color w:val="000000"/>
              </w:rPr>
              <w:t>659 848,70</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2D67B2B9" w14:textId="2332E152" w:rsidR="00FA2015" w:rsidRPr="00BD75A7" w:rsidRDefault="00FA2015" w:rsidP="0066154A">
            <w:pPr>
              <w:jc w:val="right"/>
              <w:rPr>
                <w:bCs/>
                <w:color w:val="000000"/>
              </w:rPr>
            </w:pPr>
            <w:r w:rsidRPr="00BD75A7">
              <w:rPr>
                <w:bCs/>
                <w:color w:val="000000"/>
              </w:rPr>
              <w:t>659 848,70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7E4024FE" w14:textId="562C0F38" w:rsidR="00FA2015" w:rsidRPr="00BD75A7" w:rsidRDefault="00FA2015" w:rsidP="0066154A">
            <w:pPr>
              <w:jc w:val="center"/>
              <w:rPr>
                <w:color w:val="000000"/>
              </w:rPr>
            </w:pPr>
            <w:r w:rsidRPr="00BD75A7">
              <w:rPr>
                <w:color w:val="000000"/>
              </w:rPr>
              <w:t>100,00</w:t>
            </w:r>
          </w:p>
        </w:tc>
      </w:tr>
      <w:tr w:rsidR="00FA2015" w:rsidRPr="00BD75A7" w14:paraId="2A6E0939" w14:textId="77777777" w:rsidTr="0066154A">
        <w:trPr>
          <w:trHeight w:val="539"/>
          <w:jc w:val="center"/>
        </w:trPr>
        <w:tc>
          <w:tcPr>
            <w:tcW w:w="745" w:type="dxa"/>
            <w:tcBorders>
              <w:top w:val="nil"/>
              <w:left w:val="single" w:sz="4" w:space="0" w:color="000000"/>
              <w:bottom w:val="single" w:sz="4" w:space="0" w:color="000000"/>
              <w:right w:val="single" w:sz="4" w:space="0" w:color="000000"/>
            </w:tcBorders>
            <w:vAlign w:val="center"/>
          </w:tcPr>
          <w:p w14:paraId="64FF9077" w14:textId="77777777" w:rsidR="00FA2015" w:rsidRPr="00BD75A7" w:rsidRDefault="00FA2015" w:rsidP="0066154A">
            <w:pPr>
              <w:shd w:val="clear" w:color="auto" w:fill="FFFFFF" w:themeFill="background1"/>
              <w:jc w:val="center"/>
              <w:rPr>
                <w:bCs/>
                <w:color w:val="000000"/>
              </w:rPr>
            </w:pPr>
            <w:r w:rsidRPr="00BD75A7">
              <w:rPr>
                <w:bCs/>
                <w:color w:val="000000"/>
              </w:rPr>
              <w:t>7</w:t>
            </w:r>
          </w:p>
        </w:tc>
        <w:tc>
          <w:tcPr>
            <w:tcW w:w="4652" w:type="dxa"/>
            <w:tcBorders>
              <w:top w:val="nil"/>
              <w:left w:val="single" w:sz="4" w:space="0" w:color="000000"/>
              <w:bottom w:val="single" w:sz="4" w:space="0" w:color="000000"/>
              <w:right w:val="single" w:sz="4" w:space="0" w:color="000000"/>
            </w:tcBorders>
            <w:shd w:val="clear" w:color="auto" w:fill="auto"/>
          </w:tcPr>
          <w:p w14:paraId="3B561BB1" w14:textId="3381362F" w:rsidR="00FA2015" w:rsidRPr="00BD75A7" w:rsidRDefault="00FA2015" w:rsidP="0066154A">
            <w:pPr>
              <w:rPr>
                <w:bCs/>
                <w:color w:val="000000"/>
              </w:rPr>
            </w:pPr>
            <w:r w:rsidRPr="00BD75A7">
              <w:rPr>
                <w:bCs/>
                <w:color w:val="000000"/>
              </w:rPr>
              <w:t>Муниципальная программа "Развитие и совершенствование муниципального управления"</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717135CE" w14:textId="3BD6C838" w:rsidR="00FA2015" w:rsidRPr="00BD75A7" w:rsidRDefault="00FA2015" w:rsidP="0066154A">
            <w:pPr>
              <w:jc w:val="right"/>
              <w:rPr>
                <w:bCs/>
                <w:color w:val="000000"/>
              </w:rPr>
            </w:pPr>
            <w:r w:rsidRPr="00BD75A7">
              <w:rPr>
                <w:bCs/>
                <w:color w:val="000000"/>
              </w:rPr>
              <w:t>78 427 197,93</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1F2A1E3E" w14:textId="5DA971FD" w:rsidR="00FA2015" w:rsidRPr="00BD75A7" w:rsidRDefault="00FA2015" w:rsidP="0066154A">
            <w:pPr>
              <w:jc w:val="right"/>
              <w:rPr>
                <w:bCs/>
                <w:color w:val="000000"/>
              </w:rPr>
            </w:pPr>
            <w:r w:rsidRPr="00BD75A7">
              <w:rPr>
                <w:bCs/>
                <w:color w:val="000000"/>
              </w:rPr>
              <w:t>75 980 129,47</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2DD6F47C" w14:textId="79E966E6" w:rsidR="00FA2015" w:rsidRPr="00BD75A7" w:rsidRDefault="00FA2015" w:rsidP="0066154A">
            <w:pPr>
              <w:jc w:val="center"/>
              <w:rPr>
                <w:color w:val="000000"/>
              </w:rPr>
            </w:pPr>
            <w:r w:rsidRPr="00BD75A7">
              <w:rPr>
                <w:color w:val="000000"/>
              </w:rPr>
              <w:t>96,88</w:t>
            </w:r>
          </w:p>
        </w:tc>
      </w:tr>
      <w:tr w:rsidR="00FA2015" w:rsidRPr="00BD75A7" w14:paraId="6E657C7C" w14:textId="77777777" w:rsidTr="0066154A">
        <w:trPr>
          <w:trHeight w:val="510"/>
          <w:jc w:val="center"/>
        </w:trPr>
        <w:tc>
          <w:tcPr>
            <w:tcW w:w="745" w:type="dxa"/>
            <w:tcBorders>
              <w:top w:val="nil"/>
              <w:left w:val="single" w:sz="4" w:space="0" w:color="000000"/>
              <w:bottom w:val="single" w:sz="4" w:space="0" w:color="000000"/>
              <w:right w:val="single" w:sz="4" w:space="0" w:color="000000"/>
            </w:tcBorders>
            <w:vAlign w:val="center"/>
          </w:tcPr>
          <w:p w14:paraId="5A6490D2" w14:textId="77777777" w:rsidR="00FA2015" w:rsidRPr="00BD75A7" w:rsidRDefault="00FA2015" w:rsidP="0066154A">
            <w:pPr>
              <w:shd w:val="clear" w:color="auto" w:fill="FFFFFF" w:themeFill="background1"/>
              <w:jc w:val="center"/>
              <w:rPr>
                <w:bCs/>
                <w:color w:val="000000"/>
              </w:rPr>
            </w:pPr>
            <w:r w:rsidRPr="00BD75A7">
              <w:rPr>
                <w:bCs/>
                <w:color w:val="000000"/>
              </w:rPr>
              <w:t>8</w:t>
            </w:r>
          </w:p>
        </w:tc>
        <w:tc>
          <w:tcPr>
            <w:tcW w:w="4652" w:type="dxa"/>
            <w:tcBorders>
              <w:top w:val="nil"/>
              <w:left w:val="single" w:sz="4" w:space="0" w:color="000000"/>
              <w:bottom w:val="single" w:sz="4" w:space="0" w:color="000000"/>
              <w:right w:val="single" w:sz="4" w:space="0" w:color="000000"/>
            </w:tcBorders>
            <w:shd w:val="clear" w:color="auto" w:fill="auto"/>
          </w:tcPr>
          <w:p w14:paraId="5F149C35" w14:textId="286EEF37" w:rsidR="00FA2015" w:rsidRPr="00BD75A7" w:rsidRDefault="00FA2015" w:rsidP="0066154A">
            <w:pPr>
              <w:rPr>
                <w:bCs/>
                <w:color w:val="000000"/>
              </w:rPr>
            </w:pPr>
            <w:r w:rsidRPr="00BD75A7">
              <w:rPr>
                <w:bCs/>
                <w:color w:val="000000"/>
              </w:rPr>
              <w:t>Муниципальная программа "Развитие имущественных и земельных отношений в Курумканском районе</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34B987E1" w14:textId="7708E729" w:rsidR="00FA2015" w:rsidRPr="00BD75A7" w:rsidRDefault="00FA2015" w:rsidP="0066154A">
            <w:pPr>
              <w:jc w:val="right"/>
              <w:rPr>
                <w:bCs/>
                <w:color w:val="000000"/>
              </w:rPr>
            </w:pPr>
            <w:r w:rsidRPr="00BD75A7">
              <w:rPr>
                <w:bCs/>
                <w:color w:val="000000"/>
              </w:rPr>
              <w:t>516 481,25</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4C9E886C" w14:textId="28BDEFD5" w:rsidR="00FA2015" w:rsidRPr="00BD75A7" w:rsidRDefault="00FA2015" w:rsidP="0066154A">
            <w:pPr>
              <w:jc w:val="right"/>
              <w:rPr>
                <w:bCs/>
                <w:color w:val="000000"/>
              </w:rPr>
            </w:pPr>
            <w:r w:rsidRPr="00BD75A7">
              <w:rPr>
                <w:bCs/>
                <w:color w:val="000000"/>
              </w:rPr>
              <w:t>516 481,25</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78E46E39" w14:textId="27794E0E" w:rsidR="00FA2015" w:rsidRPr="00BD75A7" w:rsidRDefault="00FA2015" w:rsidP="0066154A">
            <w:pPr>
              <w:jc w:val="center"/>
              <w:rPr>
                <w:color w:val="000000"/>
              </w:rPr>
            </w:pPr>
            <w:r w:rsidRPr="00BD75A7">
              <w:rPr>
                <w:color w:val="000000"/>
              </w:rPr>
              <w:t>100,00</w:t>
            </w:r>
          </w:p>
        </w:tc>
      </w:tr>
      <w:tr w:rsidR="00FA2015" w:rsidRPr="00BD75A7" w14:paraId="3A5F7D42" w14:textId="77777777" w:rsidTr="0066154A">
        <w:trPr>
          <w:trHeight w:val="510"/>
          <w:jc w:val="center"/>
        </w:trPr>
        <w:tc>
          <w:tcPr>
            <w:tcW w:w="745" w:type="dxa"/>
            <w:tcBorders>
              <w:top w:val="nil"/>
              <w:left w:val="single" w:sz="4" w:space="0" w:color="000000"/>
              <w:bottom w:val="single" w:sz="4" w:space="0" w:color="000000"/>
              <w:right w:val="single" w:sz="4" w:space="0" w:color="000000"/>
            </w:tcBorders>
            <w:vAlign w:val="center"/>
          </w:tcPr>
          <w:p w14:paraId="4665A3F2" w14:textId="77777777" w:rsidR="00FA2015" w:rsidRPr="00BD75A7" w:rsidRDefault="00FA2015" w:rsidP="0066154A">
            <w:pPr>
              <w:shd w:val="clear" w:color="auto" w:fill="FFFFFF" w:themeFill="background1"/>
              <w:jc w:val="center"/>
              <w:rPr>
                <w:bCs/>
                <w:color w:val="000000"/>
              </w:rPr>
            </w:pPr>
            <w:r w:rsidRPr="00BD75A7">
              <w:rPr>
                <w:bCs/>
                <w:color w:val="000000"/>
              </w:rPr>
              <w:t>9</w:t>
            </w:r>
          </w:p>
        </w:tc>
        <w:tc>
          <w:tcPr>
            <w:tcW w:w="4652" w:type="dxa"/>
            <w:tcBorders>
              <w:top w:val="nil"/>
              <w:left w:val="single" w:sz="4" w:space="0" w:color="000000"/>
              <w:bottom w:val="single" w:sz="4" w:space="0" w:color="000000"/>
              <w:right w:val="single" w:sz="4" w:space="0" w:color="000000"/>
            </w:tcBorders>
            <w:shd w:val="clear" w:color="auto" w:fill="auto"/>
          </w:tcPr>
          <w:p w14:paraId="444F6157" w14:textId="3E9D4749" w:rsidR="00FA2015" w:rsidRPr="00BD75A7" w:rsidRDefault="00FA2015" w:rsidP="0066154A">
            <w:pPr>
              <w:rPr>
                <w:bCs/>
                <w:color w:val="000000"/>
              </w:rPr>
            </w:pPr>
            <w:r w:rsidRPr="00BD75A7">
              <w:rPr>
                <w:bCs/>
                <w:color w:val="000000"/>
              </w:rPr>
              <w:t>Муниципальная программа "Содержание и развитие муниципального хозяйства Курумканского района"</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34562C0F" w14:textId="250B2676" w:rsidR="00FA2015" w:rsidRPr="00BD75A7" w:rsidRDefault="00FA2015" w:rsidP="0066154A">
            <w:pPr>
              <w:jc w:val="right"/>
              <w:rPr>
                <w:bCs/>
                <w:color w:val="000000"/>
              </w:rPr>
            </w:pPr>
            <w:r w:rsidRPr="00BD75A7">
              <w:rPr>
                <w:bCs/>
                <w:color w:val="000000"/>
              </w:rPr>
              <w:t>10 821 631,09</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68E5130A" w14:textId="242ABE60" w:rsidR="00FA2015" w:rsidRPr="00BD75A7" w:rsidRDefault="00FA2015" w:rsidP="0066154A">
            <w:pPr>
              <w:jc w:val="right"/>
              <w:rPr>
                <w:bCs/>
                <w:color w:val="000000"/>
              </w:rPr>
            </w:pPr>
            <w:r w:rsidRPr="00BD75A7">
              <w:rPr>
                <w:bCs/>
                <w:color w:val="000000"/>
              </w:rPr>
              <w:t>10 746 631,09</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37184D6F" w14:textId="6530AB59" w:rsidR="00FA2015" w:rsidRPr="00BD75A7" w:rsidRDefault="00FA2015" w:rsidP="0066154A">
            <w:pPr>
              <w:jc w:val="center"/>
              <w:rPr>
                <w:color w:val="000000"/>
              </w:rPr>
            </w:pPr>
            <w:r w:rsidRPr="00BD75A7">
              <w:rPr>
                <w:color w:val="000000"/>
              </w:rPr>
              <w:t>99,31</w:t>
            </w:r>
          </w:p>
        </w:tc>
      </w:tr>
      <w:tr w:rsidR="00FA2015" w:rsidRPr="00BD75A7" w14:paraId="3536FA3B" w14:textId="77777777" w:rsidTr="0066154A">
        <w:trPr>
          <w:trHeight w:val="510"/>
          <w:jc w:val="center"/>
        </w:trPr>
        <w:tc>
          <w:tcPr>
            <w:tcW w:w="745" w:type="dxa"/>
            <w:tcBorders>
              <w:top w:val="nil"/>
              <w:left w:val="single" w:sz="4" w:space="0" w:color="000000"/>
              <w:bottom w:val="single" w:sz="4" w:space="0" w:color="000000"/>
              <w:right w:val="single" w:sz="4" w:space="0" w:color="000000"/>
            </w:tcBorders>
            <w:vAlign w:val="center"/>
          </w:tcPr>
          <w:p w14:paraId="7C550FF6" w14:textId="77777777" w:rsidR="00FA2015" w:rsidRPr="00BD75A7" w:rsidRDefault="00FA2015" w:rsidP="0066154A">
            <w:pPr>
              <w:shd w:val="clear" w:color="auto" w:fill="FFFFFF" w:themeFill="background1"/>
              <w:jc w:val="center"/>
              <w:rPr>
                <w:bCs/>
                <w:color w:val="000000"/>
              </w:rPr>
            </w:pPr>
            <w:r w:rsidRPr="00BD75A7">
              <w:rPr>
                <w:bCs/>
                <w:color w:val="000000"/>
              </w:rPr>
              <w:t>10</w:t>
            </w:r>
          </w:p>
        </w:tc>
        <w:tc>
          <w:tcPr>
            <w:tcW w:w="4652" w:type="dxa"/>
            <w:tcBorders>
              <w:top w:val="nil"/>
              <w:left w:val="single" w:sz="4" w:space="0" w:color="000000"/>
              <w:bottom w:val="single" w:sz="4" w:space="0" w:color="000000"/>
              <w:right w:val="single" w:sz="4" w:space="0" w:color="000000"/>
            </w:tcBorders>
            <w:shd w:val="clear" w:color="auto" w:fill="auto"/>
          </w:tcPr>
          <w:p w14:paraId="6652390A" w14:textId="79DC0FED" w:rsidR="00FA2015" w:rsidRPr="00BD75A7" w:rsidRDefault="00FA2015" w:rsidP="0066154A">
            <w:pPr>
              <w:rPr>
                <w:bCs/>
                <w:color w:val="000000"/>
              </w:rPr>
            </w:pPr>
            <w:r w:rsidRPr="00BD75A7">
              <w:rPr>
                <w:bCs/>
                <w:color w:val="000000"/>
              </w:rPr>
              <w:t>Муниципальная программа "Защита населения и территории Курумканского района от чрезвычайных ситуаций природногои техногенного характера"</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7B632B64" w14:textId="2EF09B88" w:rsidR="00FA2015" w:rsidRPr="00BD75A7" w:rsidRDefault="00FA2015" w:rsidP="0066154A">
            <w:pPr>
              <w:jc w:val="right"/>
              <w:rPr>
                <w:bCs/>
                <w:color w:val="000000"/>
              </w:rPr>
            </w:pPr>
            <w:r w:rsidRPr="00BD75A7">
              <w:rPr>
                <w:bCs/>
                <w:color w:val="000000"/>
              </w:rPr>
              <w:t>1 743 062,00</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268497B6" w14:textId="07014789" w:rsidR="00FA2015" w:rsidRPr="00BD75A7" w:rsidRDefault="00FA2015" w:rsidP="0066154A">
            <w:pPr>
              <w:jc w:val="right"/>
              <w:rPr>
                <w:bCs/>
                <w:color w:val="000000"/>
              </w:rPr>
            </w:pPr>
            <w:r w:rsidRPr="00BD75A7">
              <w:rPr>
                <w:bCs/>
                <w:color w:val="000000"/>
              </w:rPr>
              <w:t>1 551 932,55</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47BCE8AC" w14:textId="4EB8CACF" w:rsidR="00FA2015" w:rsidRPr="00BD75A7" w:rsidRDefault="00FA2015" w:rsidP="0066154A">
            <w:pPr>
              <w:jc w:val="center"/>
              <w:rPr>
                <w:color w:val="000000"/>
              </w:rPr>
            </w:pPr>
            <w:r w:rsidRPr="00BD75A7">
              <w:rPr>
                <w:color w:val="000000"/>
              </w:rPr>
              <w:t>89,03</w:t>
            </w:r>
          </w:p>
        </w:tc>
      </w:tr>
      <w:tr w:rsidR="00FA2015" w:rsidRPr="00BD75A7" w14:paraId="3A718D44" w14:textId="77777777" w:rsidTr="0066154A">
        <w:trPr>
          <w:trHeight w:val="510"/>
          <w:jc w:val="center"/>
        </w:trPr>
        <w:tc>
          <w:tcPr>
            <w:tcW w:w="745" w:type="dxa"/>
            <w:tcBorders>
              <w:top w:val="nil"/>
              <w:left w:val="single" w:sz="4" w:space="0" w:color="000000"/>
              <w:bottom w:val="single" w:sz="4" w:space="0" w:color="000000"/>
              <w:right w:val="single" w:sz="4" w:space="0" w:color="000000"/>
            </w:tcBorders>
            <w:vAlign w:val="center"/>
          </w:tcPr>
          <w:p w14:paraId="192A8AEB" w14:textId="77777777" w:rsidR="00FA2015" w:rsidRPr="00BD75A7" w:rsidRDefault="00FA2015" w:rsidP="0066154A">
            <w:pPr>
              <w:shd w:val="clear" w:color="auto" w:fill="FFFFFF" w:themeFill="background1"/>
              <w:jc w:val="center"/>
              <w:rPr>
                <w:bCs/>
                <w:color w:val="000000"/>
              </w:rPr>
            </w:pPr>
            <w:r w:rsidRPr="00BD75A7">
              <w:rPr>
                <w:bCs/>
                <w:color w:val="000000"/>
              </w:rPr>
              <w:t>11</w:t>
            </w:r>
          </w:p>
        </w:tc>
        <w:tc>
          <w:tcPr>
            <w:tcW w:w="4652" w:type="dxa"/>
            <w:tcBorders>
              <w:top w:val="nil"/>
              <w:left w:val="single" w:sz="4" w:space="0" w:color="000000"/>
              <w:bottom w:val="single" w:sz="4" w:space="0" w:color="000000"/>
              <w:right w:val="single" w:sz="4" w:space="0" w:color="000000"/>
            </w:tcBorders>
            <w:shd w:val="clear" w:color="auto" w:fill="auto"/>
          </w:tcPr>
          <w:p w14:paraId="102018EA" w14:textId="4DC88CB2" w:rsidR="00FA2015" w:rsidRPr="00BD75A7" w:rsidRDefault="00FA2015" w:rsidP="0066154A">
            <w:pPr>
              <w:rPr>
                <w:bCs/>
                <w:color w:val="000000"/>
              </w:rPr>
            </w:pPr>
            <w:r w:rsidRPr="00BD75A7">
              <w:rPr>
                <w:bCs/>
                <w:color w:val="000000"/>
              </w:rPr>
              <w:t>Муниципальная программа "Создание условий для устойчивого экономического развития муниципального образования "Курумканский район""</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3A687DAF" w14:textId="51F9F22B" w:rsidR="00FA2015" w:rsidRPr="00BD75A7" w:rsidRDefault="00FA2015" w:rsidP="0066154A">
            <w:pPr>
              <w:jc w:val="right"/>
              <w:rPr>
                <w:bCs/>
                <w:color w:val="000000"/>
              </w:rPr>
            </w:pPr>
            <w:r w:rsidRPr="00BD75A7">
              <w:rPr>
                <w:bCs/>
                <w:color w:val="000000"/>
              </w:rPr>
              <w:t>4 703 633,00</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55AA70A6" w14:textId="3FB3327B" w:rsidR="00FA2015" w:rsidRPr="00BD75A7" w:rsidRDefault="00FA2015" w:rsidP="0066154A">
            <w:pPr>
              <w:jc w:val="right"/>
              <w:rPr>
                <w:bCs/>
                <w:color w:val="000000"/>
              </w:rPr>
            </w:pPr>
            <w:r w:rsidRPr="00BD75A7">
              <w:rPr>
                <w:bCs/>
                <w:color w:val="000000"/>
              </w:rPr>
              <w:t>4 703 633,00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06B0747D" w14:textId="70426370" w:rsidR="00FA2015" w:rsidRPr="00BD75A7" w:rsidRDefault="00FA2015" w:rsidP="0066154A">
            <w:pPr>
              <w:jc w:val="center"/>
              <w:rPr>
                <w:color w:val="000000"/>
              </w:rPr>
            </w:pPr>
            <w:r w:rsidRPr="00BD75A7">
              <w:rPr>
                <w:color w:val="000000"/>
              </w:rPr>
              <w:t>100,00</w:t>
            </w:r>
          </w:p>
        </w:tc>
      </w:tr>
      <w:tr w:rsidR="00FA2015" w:rsidRPr="00BD75A7" w14:paraId="4D1D84D4" w14:textId="77777777" w:rsidTr="0066154A">
        <w:trPr>
          <w:trHeight w:val="510"/>
          <w:jc w:val="center"/>
        </w:trPr>
        <w:tc>
          <w:tcPr>
            <w:tcW w:w="745" w:type="dxa"/>
            <w:tcBorders>
              <w:top w:val="nil"/>
              <w:left w:val="single" w:sz="4" w:space="0" w:color="000000"/>
              <w:bottom w:val="single" w:sz="4" w:space="0" w:color="000000"/>
              <w:right w:val="single" w:sz="4" w:space="0" w:color="000000"/>
            </w:tcBorders>
            <w:vAlign w:val="center"/>
          </w:tcPr>
          <w:p w14:paraId="314549D6" w14:textId="77777777" w:rsidR="00FA2015" w:rsidRPr="00BD75A7" w:rsidRDefault="00FA2015" w:rsidP="0066154A">
            <w:pPr>
              <w:shd w:val="clear" w:color="auto" w:fill="FFFFFF" w:themeFill="background1"/>
              <w:jc w:val="center"/>
              <w:rPr>
                <w:bCs/>
                <w:color w:val="000000"/>
              </w:rPr>
            </w:pPr>
            <w:r w:rsidRPr="00BD75A7">
              <w:rPr>
                <w:bCs/>
                <w:color w:val="000000"/>
              </w:rPr>
              <w:t>12</w:t>
            </w:r>
          </w:p>
        </w:tc>
        <w:tc>
          <w:tcPr>
            <w:tcW w:w="4652" w:type="dxa"/>
            <w:tcBorders>
              <w:top w:val="nil"/>
              <w:left w:val="single" w:sz="4" w:space="0" w:color="000000"/>
              <w:bottom w:val="single" w:sz="4" w:space="0" w:color="000000"/>
              <w:right w:val="single" w:sz="4" w:space="0" w:color="000000"/>
            </w:tcBorders>
            <w:shd w:val="clear" w:color="auto" w:fill="auto"/>
          </w:tcPr>
          <w:p w14:paraId="4A2E724E" w14:textId="6A02CCFA" w:rsidR="00FA2015" w:rsidRPr="00BD75A7" w:rsidRDefault="00FA2015" w:rsidP="0066154A">
            <w:pPr>
              <w:rPr>
                <w:bCs/>
                <w:color w:val="000000"/>
              </w:rPr>
            </w:pPr>
            <w:r w:rsidRPr="00BD75A7">
              <w:rPr>
                <w:bCs/>
                <w:color w:val="000000"/>
              </w:rPr>
              <w:t>Муниципальная программа "Формирование современной городской среды муниципального образования "Курумканский район""</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72E3F2D3" w14:textId="38264C37" w:rsidR="00FA2015" w:rsidRPr="00BD75A7" w:rsidRDefault="00FA2015" w:rsidP="0066154A">
            <w:pPr>
              <w:jc w:val="right"/>
              <w:rPr>
                <w:bCs/>
                <w:color w:val="000000"/>
              </w:rPr>
            </w:pPr>
            <w:r w:rsidRPr="00BD75A7">
              <w:rPr>
                <w:bCs/>
                <w:color w:val="000000"/>
              </w:rPr>
              <w:t>9 206 956,83</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2DE77659" w14:textId="20D82EB5" w:rsidR="00FA2015" w:rsidRPr="00BD75A7" w:rsidRDefault="00FA2015" w:rsidP="0066154A">
            <w:pPr>
              <w:jc w:val="right"/>
              <w:rPr>
                <w:bCs/>
                <w:color w:val="000000"/>
              </w:rPr>
            </w:pPr>
            <w:r w:rsidRPr="00BD75A7">
              <w:rPr>
                <w:bCs/>
                <w:color w:val="000000"/>
              </w:rPr>
              <w:t>9 206 956,83</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23B40B2D" w14:textId="64B3A1E7" w:rsidR="00FA2015" w:rsidRPr="00BD75A7" w:rsidRDefault="00FA2015" w:rsidP="0066154A">
            <w:pPr>
              <w:jc w:val="center"/>
              <w:rPr>
                <w:color w:val="000000"/>
              </w:rPr>
            </w:pPr>
            <w:r w:rsidRPr="00BD75A7">
              <w:rPr>
                <w:color w:val="000000"/>
              </w:rPr>
              <w:t>100,00</w:t>
            </w:r>
          </w:p>
        </w:tc>
      </w:tr>
      <w:tr w:rsidR="00FA2015" w:rsidRPr="00BD75A7" w14:paraId="04440326" w14:textId="77777777" w:rsidTr="0066154A">
        <w:trPr>
          <w:trHeight w:val="510"/>
          <w:jc w:val="center"/>
        </w:trPr>
        <w:tc>
          <w:tcPr>
            <w:tcW w:w="745" w:type="dxa"/>
            <w:tcBorders>
              <w:top w:val="nil"/>
              <w:left w:val="single" w:sz="4" w:space="0" w:color="000000"/>
              <w:bottom w:val="single" w:sz="4" w:space="0" w:color="000000"/>
              <w:right w:val="single" w:sz="4" w:space="0" w:color="000000"/>
            </w:tcBorders>
            <w:vAlign w:val="center"/>
          </w:tcPr>
          <w:p w14:paraId="007D9DCC" w14:textId="77777777" w:rsidR="00FA2015" w:rsidRPr="00BD75A7" w:rsidRDefault="00FA2015" w:rsidP="0066154A">
            <w:pPr>
              <w:shd w:val="clear" w:color="auto" w:fill="FFFFFF" w:themeFill="background1"/>
              <w:jc w:val="center"/>
              <w:rPr>
                <w:bCs/>
                <w:color w:val="000000"/>
              </w:rPr>
            </w:pPr>
            <w:r w:rsidRPr="00BD75A7">
              <w:rPr>
                <w:bCs/>
                <w:color w:val="000000"/>
              </w:rPr>
              <w:t>13</w:t>
            </w:r>
          </w:p>
        </w:tc>
        <w:tc>
          <w:tcPr>
            <w:tcW w:w="4652" w:type="dxa"/>
            <w:tcBorders>
              <w:top w:val="nil"/>
              <w:left w:val="single" w:sz="4" w:space="0" w:color="000000"/>
              <w:bottom w:val="single" w:sz="4" w:space="0" w:color="000000"/>
              <w:right w:val="single" w:sz="4" w:space="0" w:color="000000"/>
            </w:tcBorders>
            <w:shd w:val="clear" w:color="auto" w:fill="auto"/>
          </w:tcPr>
          <w:p w14:paraId="6E1B5A59" w14:textId="17C3D06B" w:rsidR="00FA2015" w:rsidRPr="00BD75A7" w:rsidRDefault="00FA2015" w:rsidP="0066154A">
            <w:pPr>
              <w:rPr>
                <w:bCs/>
                <w:color w:val="000000"/>
              </w:rPr>
            </w:pPr>
            <w:r w:rsidRPr="00BD75A7">
              <w:rPr>
                <w:bCs/>
                <w:color w:val="000000"/>
              </w:rPr>
              <w:t>Муниципальная целевая программа "Повышение безопасности дорожного движения в МО "Курумканский район""</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2A65EDDD" w14:textId="1B90C011" w:rsidR="00FA2015" w:rsidRPr="00BD75A7" w:rsidRDefault="00FA2015" w:rsidP="0066154A">
            <w:pPr>
              <w:jc w:val="right"/>
              <w:rPr>
                <w:bCs/>
                <w:color w:val="000000"/>
              </w:rPr>
            </w:pPr>
            <w:r w:rsidRPr="00BD75A7">
              <w:rPr>
                <w:bCs/>
                <w:color w:val="000000"/>
              </w:rPr>
              <w:t>126 051 627,12</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2362FB19" w14:textId="79BA89EF" w:rsidR="00FA2015" w:rsidRPr="00BD75A7" w:rsidRDefault="00FA2015" w:rsidP="0066154A">
            <w:pPr>
              <w:jc w:val="right"/>
              <w:rPr>
                <w:bCs/>
                <w:color w:val="000000"/>
              </w:rPr>
            </w:pPr>
            <w:r w:rsidRPr="00BD75A7">
              <w:rPr>
                <w:bCs/>
                <w:color w:val="000000"/>
              </w:rPr>
              <w:t>118 234 886,46</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2747B052" w14:textId="5590E14B" w:rsidR="00FA2015" w:rsidRPr="00BD75A7" w:rsidRDefault="00FA2015" w:rsidP="0066154A">
            <w:pPr>
              <w:jc w:val="center"/>
              <w:rPr>
                <w:color w:val="000000"/>
              </w:rPr>
            </w:pPr>
            <w:r w:rsidRPr="00BD75A7">
              <w:rPr>
                <w:color w:val="000000"/>
              </w:rPr>
              <w:t>93,80</w:t>
            </w:r>
          </w:p>
        </w:tc>
      </w:tr>
      <w:tr w:rsidR="00FA2015" w:rsidRPr="00BD75A7" w14:paraId="1F3E80DC" w14:textId="77777777" w:rsidTr="0066154A">
        <w:trPr>
          <w:trHeight w:val="510"/>
          <w:jc w:val="center"/>
        </w:trPr>
        <w:tc>
          <w:tcPr>
            <w:tcW w:w="745" w:type="dxa"/>
            <w:tcBorders>
              <w:top w:val="nil"/>
              <w:left w:val="single" w:sz="4" w:space="0" w:color="000000"/>
              <w:bottom w:val="single" w:sz="4" w:space="0" w:color="000000"/>
              <w:right w:val="single" w:sz="4" w:space="0" w:color="000000"/>
            </w:tcBorders>
            <w:vAlign w:val="center"/>
          </w:tcPr>
          <w:p w14:paraId="4039759D" w14:textId="77777777" w:rsidR="00FA2015" w:rsidRPr="00BD75A7" w:rsidRDefault="00FA2015" w:rsidP="0066154A">
            <w:pPr>
              <w:shd w:val="clear" w:color="auto" w:fill="FFFFFF" w:themeFill="background1"/>
              <w:jc w:val="center"/>
              <w:rPr>
                <w:bCs/>
                <w:color w:val="000000"/>
              </w:rPr>
            </w:pPr>
            <w:r w:rsidRPr="00BD75A7">
              <w:rPr>
                <w:bCs/>
                <w:color w:val="000000"/>
              </w:rPr>
              <w:t>14</w:t>
            </w:r>
          </w:p>
        </w:tc>
        <w:tc>
          <w:tcPr>
            <w:tcW w:w="4652" w:type="dxa"/>
            <w:tcBorders>
              <w:top w:val="nil"/>
              <w:left w:val="single" w:sz="4" w:space="0" w:color="000000"/>
              <w:bottom w:val="single" w:sz="4" w:space="0" w:color="000000"/>
              <w:right w:val="single" w:sz="4" w:space="0" w:color="000000"/>
            </w:tcBorders>
            <w:shd w:val="clear" w:color="auto" w:fill="auto"/>
          </w:tcPr>
          <w:p w14:paraId="7761D356" w14:textId="53542547" w:rsidR="00FA2015" w:rsidRPr="00BD75A7" w:rsidRDefault="00FA2015" w:rsidP="0066154A">
            <w:pPr>
              <w:rPr>
                <w:bCs/>
                <w:color w:val="000000"/>
              </w:rPr>
            </w:pPr>
            <w:r w:rsidRPr="00BD75A7">
              <w:rPr>
                <w:bCs/>
                <w:color w:val="000000"/>
              </w:rPr>
              <w:t>Муниципальная программа "Мероприятия по противодействию терроризму и по профилактике эктремизма в муниципальном образовании "Курумканский район"</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7EF57922" w14:textId="3C255F65" w:rsidR="00FA2015" w:rsidRPr="00BD75A7" w:rsidRDefault="00FA2015" w:rsidP="0066154A">
            <w:pPr>
              <w:jc w:val="right"/>
              <w:rPr>
                <w:bCs/>
                <w:color w:val="000000"/>
              </w:rPr>
            </w:pPr>
            <w:r w:rsidRPr="00BD75A7">
              <w:rPr>
                <w:bCs/>
                <w:color w:val="000000"/>
              </w:rPr>
              <w:t>632 645,81</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2A3506F6" w14:textId="4BBB86C3" w:rsidR="00FA2015" w:rsidRPr="00BD75A7" w:rsidRDefault="00FA2015" w:rsidP="0066154A">
            <w:pPr>
              <w:jc w:val="right"/>
              <w:rPr>
                <w:bCs/>
                <w:color w:val="000000"/>
              </w:rPr>
            </w:pPr>
            <w:r w:rsidRPr="00BD75A7">
              <w:rPr>
                <w:bCs/>
                <w:color w:val="000000"/>
              </w:rPr>
              <w:t>632 645,81</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4F58DDB6" w14:textId="0BCA2E24" w:rsidR="00FA2015" w:rsidRPr="00BD75A7" w:rsidRDefault="00FA2015" w:rsidP="0066154A">
            <w:pPr>
              <w:jc w:val="center"/>
              <w:rPr>
                <w:color w:val="000000"/>
              </w:rPr>
            </w:pPr>
            <w:r w:rsidRPr="00BD75A7">
              <w:rPr>
                <w:color w:val="000000"/>
              </w:rPr>
              <w:t>100,00</w:t>
            </w:r>
          </w:p>
        </w:tc>
      </w:tr>
      <w:tr w:rsidR="00FA2015" w:rsidRPr="00BD75A7" w14:paraId="7E9D3355" w14:textId="77777777" w:rsidTr="0066154A">
        <w:trPr>
          <w:trHeight w:val="510"/>
          <w:jc w:val="center"/>
        </w:trPr>
        <w:tc>
          <w:tcPr>
            <w:tcW w:w="745" w:type="dxa"/>
            <w:tcBorders>
              <w:top w:val="nil"/>
              <w:left w:val="single" w:sz="4" w:space="0" w:color="000000"/>
              <w:bottom w:val="single" w:sz="4" w:space="0" w:color="000000"/>
              <w:right w:val="single" w:sz="4" w:space="0" w:color="000000"/>
            </w:tcBorders>
            <w:vAlign w:val="center"/>
          </w:tcPr>
          <w:p w14:paraId="3BE2476C" w14:textId="77777777" w:rsidR="00FA2015" w:rsidRPr="00BD75A7" w:rsidRDefault="00FA2015" w:rsidP="0066154A">
            <w:pPr>
              <w:shd w:val="clear" w:color="auto" w:fill="FFFFFF" w:themeFill="background1"/>
              <w:jc w:val="center"/>
              <w:rPr>
                <w:bCs/>
                <w:color w:val="000000"/>
              </w:rPr>
            </w:pPr>
            <w:r w:rsidRPr="00BD75A7">
              <w:rPr>
                <w:bCs/>
                <w:color w:val="000000"/>
              </w:rPr>
              <w:t>15</w:t>
            </w:r>
          </w:p>
        </w:tc>
        <w:tc>
          <w:tcPr>
            <w:tcW w:w="4652" w:type="dxa"/>
            <w:tcBorders>
              <w:top w:val="nil"/>
              <w:left w:val="single" w:sz="4" w:space="0" w:color="000000"/>
              <w:bottom w:val="single" w:sz="4" w:space="0" w:color="000000"/>
              <w:right w:val="single" w:sz="4" w:space="0" w:color="000000"/>
            </w:tcBorders>
            <w:shd w:val="clear" w:color="auto" w:fill="auto"/>
          </w:tcPr>
          <w:p w14:paraId="72DAC95B" w14:textId="73670BF8" w:rsidR="00FA2015" w:rsidRPr="00BD75A7" w:rsidRDefault="00FA2015" w:rsidP="0066154A">
            <w:pPr>
              <w:rPr>
                <w:bCs/>
                <w:color w:val="000000"/>
              </w:rPr>
            </w:pPr>
            <w:r w:rsidRPr="00BD75A7">
              <w:rPr>
                <w:bCs/>
                <w:color w:val="000000"/>
              </w:rPr>
              <w:t>Муниципальная программа ""Благоустройство мест массового отдыха и территорий, прилегающих к местам туристического показа и развитие лечебно-оздоровительных местностей"</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4E6BA111" w14:textId="19629A91" w:rsidR="00FA2015" w:rsidRPr="00BD75A7" w:rsidRDefault="00FA2015" w:rsidP="0066154A">
            <w:pPr>
              <w:jc w:val="right"/>
              <w:rPr>
                <w:bCs/>
                <w:color w:val="000000"/>
              </w:rPr>
            </w:pPr>
            <w:r w:rsidRPr="00BD75A7">
              <w:rPr>
                <w:bCs/>
                <w:color w:val="000000"/>
              </w:rPr>
              <w:t>7 502 436,00</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120EF081" w14:textId="348C7841" w:rsidR="00FA2015" w:rsidRPr="00BD75A7" w:rsidRDefault="00FA2015" w:rsidP="0066154A">
            <w:pPr>
              <w:jc w:val="right"/>
              <w:rPr>
                <w:bCs/>
                <w:color w:val="000000"/>
              </w:rPr>
            </w:pPr>
            <w:r w:rsidRPr="00BD75A7">
              <w:rPr>
                <w:bCs/>
                <w:color w:val="000000"/>
              </w:rPr>
              <w:t>7 502 436,00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622D4AD8" w14:textId="76A2DEA5" w:rsidR="00FA2015" w:rsidRPr="00BD75A7" w:rsidRDefault="00FA2015" w:rsidP="0066154A">
            <w:pPr>
              <w:jc w:val="center"/>
              <w:rPr>
                <w:color w:val="000000"/>
              </w:rPr>
            </w:pPr>
            <w:r w:rsidRPr="00BD75A7">
              <w:rPr>
                <w:color w:val="000000"/>
              </w:rPr>
              <w:t>100,00</w:t>
            </w:r>
          </w:p>
        </w:tc>
      </w:tr>
      <w:tr w:rsidR="00FA2015" w:rsidRPr="00BD75A7" w14:paraId="65F4CDC0" w14:textId="77777777" w:rsidTr="0066154A">
        <w:trPr>
          <w:trHeight w:val="510"/>
          <w:jc w:val="center"/>
        </w:trPr>
        <w:tc>
          <w:tcPr>
            <w:tcW w:w="745" w:type="dxa"/>
            <w:tcBorders>
              <w:top w:val="nil"/>
              <w:left w:val="single" w:sz="4" w:space="0" w:color="000000"/>
              <w:bottom w:val="single" w:sz="4" w:space="0" w:color="000000"/>
              <w:right w:val="single" w:sz="4" w:space="0" w:color="000000"/>
            </w:tcBorders>
            <w:vAlign w:val="center"/>
          </w:tcPr>
          <w:p w14:paraId="6FC72F2C" w14:textId="77777777" w:rsidR="00FA2015" w:rsidRPr="00BD75A7" w:rsidRDefault="00FA2015" w:rsidP="0066154A">
            <w:pPr>
              <w:shd w:val="clear" w:color="auto" w:fill="FFFFFF" w:themeFill="background1"/>
              <w:jc w:val="center"/>
              <w:rPr>
                <w:bCs/>
                <w:color w:val="000000"/>
              </w:rPr>
            </w:pPr>
            <w:r w:rsidRPr="00BD75A7">
              <w:rPr>
                <w:bCs/>
                <w:color w:val="000000"/>
              </w:rPr>
              <w:t>16</w:t>
            </w:r>
          </w:p>
        </w:tc>
        <w:tc>
          <w:tcPr>
            <w:tcW w:w="4652" w:type="dxa"/>
            <w:tcBorders>
              <w:top w:val="nil"/>
              <w:left w:val="single" w:sz="4" w:space="0" w:color="000000"/>
              <w:bottom w:val="single" w:sz="4" w:space="0" w:color="000000"/>
              <w:right w:val="single" w:sz="4" w:space="0" w:color="000000"/>
            </w:tcBorders>
            <w:shd w:val="clear" w:color="auto" w:fill="auto"/>
          </w:tcPr>
          <w:p w14:paraId="4769AF62" w14:textId="0F7FEF79" w:rsidR="00FA2015" w:rsidRPr="00BD75A7" w:rsidRDefault="00FA2015" w:rsidP="0066154A">
            <w:pPr>
              <w:rPr>
                <w:bCs/>
                <w:color w:val="000000"/>
              </w:rPr>
            </w:pPr>
            <w:r w:rsidRPr="00BD75A7">
              <w:rPr>
                <w:bCs/>
                <w:color w:val="000000"/>
              </w:rPr>
              <w:t>Муниципальная программа "Сохранение и развитие бурятского языка в Курумканском районе"</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3C7A1AF1" w14:textId="4812EFAE" w:rsidR="00FA2015" w:rsidRPr="00BD75A7" w:rsidRDefault="00FA2015" w:rsidP="0066154A">
            <w:pPr>
              <w:jc w:val="right"/>
              <w:rPr>
                <w:bCs/>
                <w:color w:val="000000"/>
              </w:rPr>
            </w:pPr>
            <w:r w:rsidRPr="00BD75A7">
              <w:rPr>
                <w:bCs/>
                <w:color w:val="000000"/>
              </w:rPr>
              <w:t>540 400,00</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33686F4F" w14:textId="214FC8CB" w:rsidR="00FA2015" w:rsidRPr="00BD75A7" w:rsidRDefault="00FA2015" w:rsidP="0066154A">
            <w:pPr>
              <w:jc w:val="right"/>
              <w:rPr>
                <w:bCs/>
                <w:color w:val="000000"/>
              </w:rPr>
            </w:pPr>
            <w:r w:rsidRPr="00BD75A7">
              <w:rPr>
                <w:bCs/>
                <w:color w:val="000000"/>
              </w:rPr>
              <w:t>540 400,00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488308C8" w14:textId="15D8EC66" w:rsidR="00FA2015" w:rsidRPr="00BD75A7" w:rsidRDefault="00FA2015" w:rsidP="0066154A">
            <w:pPr>
              <w:jc w:val="center"/>
              <w:rPr>
                <w:color w:val="000000"/>
              </w:rPr>
            </w:pPr>
            <w:r w:rsidRPr="00BD75A7">
              <w:rPr>
                <w:color w:val="000000"/>
              </w:rPr>
              <w:t>100,00</w:t>
            </w:r>
          </w:p>
        </w:tc>
      </w:tr>
      <w:tr w:rsidR="00FA2015" w:rsidRPr="00BD75A7" w14:paraId="26AEB691" w14:textId="77777777" w:rsidTr="0066154A">
        <w:trPr>
          <w:trHeight w:val="601"/>
          <w:jc w:val="center"/>
        </w:trPr>
        <w:tc>
          <w:tcPr>
            <w:tcW w:w="745" w:type="dxa"/>
            <w:tcBorders>
              <w:top w:val="nil"/>
              <w:left w:val="single" w:sz="4" w:space="0" w:color="000000"/>
              <w:bottom w:val="single" w:sz="4" w:space="0" w:color="000000"/>
              <w:right w:val="single" w:sz="4" w:space="0" w:color="000000"/>
            </w:tcBorders>
            <w:vAlign w:val="center"/>
          </w:tcPr>
          <w:p w14:paraId="7B862A92" w14:textId="77777777" w:rsidR="00FA2015" w:rsidRPr="00BD75A7" w:rsidRDefault="00FA2015" w:rsidP="0066154A">
            <w:pPr>
              <w:shd w:val="clear" w:color="auto" w:fill="FFFFFF" w:themeFill="background1"/>
              <w:jc w:val="center"/>
              <w:rPr>
                <w:bCs/>
                <w:color w:val="000000"/>
              </w:rPr>
            </w:pPr>
            <w:r w:rsidRPr="00BD75A7">
              <w:rPr>
                <w:bCs/>
                <w:color w:val="000000"/>
              </w:rPr>
              <w:t>17</w:t>
            </w:r>
          </w:p>
        </w:tc>
        <w:tc>
          <w:tcPr>
            <w:tcW w:w="4652" w:type="dxa"/>
            <w:tcBorders>
              <w:top w:val="nil"/>
              <w:left w:val="single" w:sz="4" w:space="0" w:color="000000"/>
              <w:bottom w:val="single" w:sz="4" w:space="0" w:color="000000"/>
              <w:right w:val="single" w:sz="4" w:space="0" w:color="000000"/>
            </w:tcBorders>
            <w:shd w:val="clear" w:color="auto" w:fill="auto"/>
          </w:tcPr>
          <w:p w14:paraId="651C0B7D" w14:textId="5E843F54" w:rsidR="00FA2015" w:rsidRPr="00BD75A7" w:rsidRDefault="00FA2015" w:rsidP="0066154A">
            <w:pPr>
              <w:rPr>
                <w:bCs/>
                <w:color w:val="000000"/>
              </w:rPr>
            </w:pPr>
            <w:r w:rsidRPr="00BD75A7">
              <w:rPr>
                <w:bCs/>
                <w:color w:val="000000"/>
              </w:rPr>
              <w:t>Муниципальная программа "Комплексное развитие сельских территорий в Курумканском районе"</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7FF19C56" w14:textId="2A547CF6" w:rsidR="00FA2015" w:rsidRPr="00BD75A7" w:rsidRDefault="00FA2015" w:rsidP="0066154A">
            <w:pPr>
              <w:jc w:val="right"/>
              <w:rPr>
                <w:bCs/>
                <w:color w:val="000000"/>
              </w:rPr>
            </w:pPr>
            <w:r w:rsidRPr="00BD75A7">
              <w:rPr>
                <w:bCs/>
                <w:color w:val="000000"/>
              </w:rPr>
              <w:t>2 826 043,12</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73079EF4" w14:textId="7BC56A38" w:rsidR="00FA2015" w:rsidRPr="00BD75A7" w:rsidRDefault="00FA2015" w:rsidP="0066154A">
            <w:pPr>
              <w:jc w:val="right"/>
              <w:rPr>
                <w:bCs/>
                <w:color w:val="000000"/>
              </w:rPr>
            </w:pPr>
            <w:r w:rsidRPr="00BD75A7">
              <w:rPr>
                <w:bCs/>
                <w:color w:val="000000"/>
              </w:rPr>
              <w:t>2 826 043,12</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0669DF78" w14:textId="7CCB3061" w:rsidR="00FA2015" w:rsidRPr="00BD75A7" w:rsidRDefault="00FA2015" w:rsidP="0066154A">
            <w:pPr>
              <w:jc w:val="center"/>
              <w:rPr>
                <w:color w:val="000000"/>
              </w:rPr>
            </w:pPr>
            <w:r w:rsidRPr="00BD75A7">
              <w:rPr>
                <w:color w:val="000000"/>
              </w:rPr>
              <w:t>100,00</w:t>
            </w:r>
          </w:p>
        </w:tc>
      </w:tr>
      <w:tr w:rsidR="008121C2" w:rsidRPr="00BD75A7" w14:paraId="0A23F1FE" w14:textId="77777777" w:rsidTr="0066154A">
        <w:trPr>
          <w:trHeight w:val="780"/>
          <w:jc w:val="center"/>
        </w:trPr>
        <w:tc>
          <w:tcPr>
            <w:tcW w:w="745" w:type="dxa"/>
            <w:tcBorders>
              <w:top w:val="nil"/>
              <w:left w:val="single" w:sz="4" w:space="0" w:color="000000"/>
              <w:bottom w:val="single" w:sz="4" w:space="0" w:color="000000"/>
              <w:right w:val="single" w:sz="4" w:space="0" w:color="000000"/>
            </w:tcBorders>
            <w:vAlign w:val="center"/>
          </w:tcPr>
          <w:p w14:paraId="018F8148" w14:textId="5DE89A93" w:rsidR="008121C2" w:rsidRPr="00BD75A7" w:rsidRDefault="00FA2015" w:rsidP="0066154A">
            <w:pPr>
              <w:shd w:val="clear" w:color="auto" w:fill="FFFFFF" w:themeFill="background1"/>
              <w:jc w:val="center"/>
              <w:rPr>
                <w:bCs/>
                <w:color w:val="000000"/>
              </w:rPr>
            </w:pPr>
            <w:r w:rsidRPr="00BD75A7">
              <w:rPr>
                <w:bCs/>
                <w:color w:val="000000"/>
              </w:rPr>
              <w:lastRenderedPageBreak/>
              <w:t>18</w:t>
            </w:r>
          </w:p>
        </w:tc>
        <w:tc>
          <w:tcPr>
            <w:tcW w:w="4652" w:type="dxa"/>
            <w:tcBorders>
              <w:top w:val="nil"/>
              <w:left w:val="single" w:sz="4" w:space="0" w:color="000000"/>
              <w:bottom w:val="single" w:sz="4" w:space="0" w:color="000000"/>
              <w:right w:val="single" w:sz="4" w:space="0" w:color="000000"/>
            </w:tcBorders>
            <w:shd w:val="clear" w:color="auto" w:fill="auto"/>
          </w:tcPr>
          <w:p w14:paraId="795F65CB" w14:textId="77777777" w:rsidR="008121C2" w:rsidRPr="00BD75A7" w:rsidRDefault="008121C2" w:rsidP="0066154A">
            <w:pPr>
              <w:rPr>
                <w:bCs/>
                <w:color w:val="000000"/>
              </w:rPr>
            </w:pPr>
            <w:r w:rsidRPr="00BD75A7">
              <w:rPr>
                <w:bCs/>
                <w:color w:val="000000"/>
              </w:rPr>
              <w:t>Муниципальная программа</w:t>
            </w:r>
            <w:r w:rsidRPr="00BD75A7">
              <w:t xml:space="preserve"> «Защита прав потребителей на территории МО «Курумканский район» на 2023-2025 годы»</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5BD11741" w14:textId="77777777" w:rsidR="008121C2" w:rsidRPr="00BD75A7" w:rsidRDefault="008121C2" w:rsidP="0066154A">
            <w:pPr>
              <w:jc w:val="center"/>
              <w:rPr>
                <w:color w:val="000000"/>
              </w:rPr>
            </w:pPr>
            <w:r w:rsidRPr="00BD75A7">
              <w:rPr>
                <w:bCs/>
                <w:color w:val="000000"/>
              </w:rPr>
              <w:t>0</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7F75FD63" w14:textId="77777777" w:rsidR="008121C2" w:rsidRPr="00BD75A7" w:rsidRDefault="008121C2" w:rsidP="0066154A">
            <w:pPr>
              <w:jc w:val="center"/>
              <w:rPr>
                <w:color w:val="000000"/>
              </w:rPr>
            </w:pPr>
            <w:r w:rsidRPr="00BD75A7">
              <w:rPr>
                <w:bCs/>
                <w:color w:val="000000"/>
              </w:rPr>
              <w:t>0</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6C86CAEE" w14:textId="77777777" w:rsidR="008121C2" w:rsidRPr="00BD75A7" w:rsidRDefault="008121C2" w:rsidP="0066154A">
            <w:pPr>
              <w:jc w:val="center"/>
              <w:rPr>
                <w:color w:val="000000"/>
              </w:rPr>
            </w:pPr>
            <w:r w:rsidRPr="00BD75A7">
              <w:rPr>
                <w:color w:val="000000"/>
              </w:rPr>
              <w:t>-</w:t>
            </w:r>
          </w:p>
        </w:tc>
      </w:tr>
      <w:tr w:rsidR="0066154A" w:rsidRPr="00BD75A7" w14:paraId="1F7F70C5" w14:textId="77777777" w:rsidTr="0066154A">
        <w:trPr>
          <w:trHeight w:val="481"/>
          <w:jc w:val="center"/>
        </w:trPr>
        <w:tc>
          <w:tcPr>
            <w:tcW w:w="745" w:type="dxa"/>
            <w:tcBorders>
              <w:top w:val="nil"/>
              <w:left w:val="single" w:sz="4" w:space="0" w:color="000000"/>
              <w:bottom w:val="single" w:sz="4" w:space="0" w:color="000000"/>
              <w:right w:val="single" w:sz="4" w:space="0" w:color="000000"/>
            </w:tcBorders>
            <w:vAlign w:val="center"/>
          </w:tcPr>
          <w:p w14:paraId="2007558C" w14:textId="77777777" w:rsidR="0066154A" w:rsidRPr="00BD75A7" w:rsidRDefault="0066154A" w:rsidP="0066154A">
            <w:pPr>
              <w:shd w:val="clear" w:color="auto" w:fill="FFFFFF" w:themeFill="background1"/>
              <w:jc w:val="center"/>
              <w:rPr>
                <w:bCs/>
                <w:color w:val="000000"/>
              </w:rPr>
            </w:pPr>
          </w:p>
        </w:tc>
        <w:tc>
          <w:tcPr>
            <w:tcW w:w="4652" w:type="dxa"/>
            <w:tcBorders>
              <w:top w:val="nil"/>
              <w:left w:val="single" w:sz="4" w:space="0" w:color="000000"/>
              <w:bottom w:val="single" w:sz="4" w:space="0" w:color="000000"/>
              <w:right w:val="single" w:sz="4" w:space="0" w:color="000000"/>
            </w:tcBorders>
            <w:shd w:val="clear" w:color="auto" w:fill="auto"/>
            <w:vAlign w:val="center"/>
          </w:tcPr>
          <w:p w14:paraId="54699F25" w14:textId="77777777" w:rsidR="0066154A" w:rsidRPr="00BD75A7" w:rsidRDefault="0066154A" w:rsidP="0066154A">
            <w:pPr>
              <w:rPr>
                <w:bCs/>
                <w:color w:val="000000"/>
              </w:rPr>
            </w:pPr>
            <w:r w:rsidRPr="00BD75A7">
              <w:rPr>
                <w:bCs/>
                <w:color w:val="000000"/>
              </w:rPr>
              <w:t>Итого расходов:</w:t>
            </w:r>
          </w:p>
        </w:tc>
        <w:tc>
          <w:tcPr>
            <w:tcW w:w="1828" w:type="dxa"/>
            <w:tcBorders>
              <w:top w:val="nil"/>
              <w:left w:val="nil"/>
              <w:bottom w:val="single" w:sz="4" w:space="0" w:color="000000"/>
              <w:right w:val="single" w:sz="4" w:space="0" w:color="000000"/>
            </w:tcBorders>
            <w:shd w:val="clear" w:color="auto" w:fill="FFFFFF" w:themeFill="background1"/>
            <w:noWrap/>
            <w:vAlign w:val="center"/>
          </w:tcPr>
          <w:p w14:paraId="730B2CA0" w14:textId="5F6C98F0" w:rsidR="0066154A" w:rsidRPr="00BD75A7" w:rsidRDefault="0066154A" w:rsidP="0066154A">
            <w:pPr>
              <w:jc w:val="center"/>
              <w:rPr>
                <w:sz w:val="22"/>
                <w:szCs w:val="22"/>
              </w:rPr>
            </w:pPr>
            <w:r w:rsidRPr="00BD75A7">
              <w:rPr>
                <w:sz w:val="22"/>
                <w:szCs w:val="22"/>
              </w:rPr>
              <w:t>1 220 118 771,83</w:t>
            </w:r>
          </w:p>
        </w:tc>
        <w:tc>
          <w:tcPr>
            <w:tcW w:w="2068" w:type="dxa"/>
            <w:tcBorders>
              <w:top w:val="nil"/>
              <w:left w:val="nil"/>
              <w:bottom w:val="single" w:sz="4" w:space="0" w:color="000000"/>
              <w:right w:val="single" w:sz="4" w:space="0" w:color="000000"/>
            </w:tcBorders>
            <w:shd w:val="clear" w:color="auto" w:fill="FFFFFF" w:themeFill="background1"/>
            <w:noWrap/>
            <w:vAlign w:val="center"/>
          </w:tcPr>
          <w:p w14:paraId="0EBBDC55" w14:textId="3D2B2D9E" w:rsidR="0066154A" w:rsidRPr="00BD75A7" w:rsidRDefault="0066154A" w:rsidP="0066154A">
            <w:pPr>
              <w:jc w:val="center"/>
              <w:rPr>
                <w:bCs/>
                <w:color w:val="000000"/>
                <w:sz w:val="22"/>
                <w:szCs w:val="22"/>
              </w:rPr>
            </w:pPr>
            <w:r w:rsidRPr="00BD75A7">
              <w:rPr>
                <w:sz w:val="22"/>
                <w:szCs w:val="22"/>
              </w:rPr>
              <w:t>1 207 945 279,02</w:t>
            </w:r>
          </w:p>
        </w:tc>
        <w:tc>
          <w:tcPr>
            <w:tcW w:w="1215" w:type="dxa"/>
            <w:tcBorders>
              <w:top w:val="nil"/>
              <w:left w:val="nil"/>
              <w:bottom w:val="single" w:sz="4" w:space="0" w:color="000000"/>
              <w:right w:val="single" w:sz="4" w:space="0" w:color="000000"/>
            </w:tcBorders>
            <w:shd w:val="clear" w:color="auto" w:fill="FFFFFF" w:themeFill="background1"/>
            <w:noWrap/>
            <w:vAlign w:val="center"/>
          </w:tcPr>
          <w:p w14:paraId="58005310" w14:textId="1DCAB570" w:rsidR="0066154A" w:rsidRPr="00BD75A7" w:rsidRDefault="0066154A" w:rsidP="0066154A">
            <w:pPr>
              <w:jc w:val="center"/>
              <w:rPr>
                <w:color w:val="000000"/>
                <w:sz w:val="22"/>
                <w:szCs w:val="22"/>
              </w:rPr>
            </w:pPr>
            <w:r w:rsidRPr="00BD75A7">
              <w:rPr>
                <w:color w:val="000000"/>
                <w:sz w:val="22"/>
                <w:szCs w:val="22"/>
              </w:rPr>
              <w:t>99,0</w:t>
            </w:r>
          </w:p>
        </w:tc>
      </w:tr>
    </w:tbl>
    <w:p w14:paraId="51EB0F89" w14:textId="3C6AAB18" w:rsidR="003A5919" w:rsidRPr="00BD75A7" w:rsidRDefault="003A5919" w:rsidP="00CF4A70">
      <w:pPr>
        <w:pStyle w:val="a3"/>
        <w:widowControl w:val="0"/>
        <w:suppressAutoHyphens/>
        <w:spacing w:line="264" w:lineRule="auto"/>
        <w:ind w:firstLine="709"/>
        <w:jc w:val="right"/>
        <w:rPr>
          <w:sz w:val="24"/>
          <w:szCs w:val="24"/>
        </w:rPr>
      </w:pPr>
    </w:p>
    <w:p w14:paraId="3FF84B98" w14:textId="3836B3DA" w:rsidR="00CF4A70" w:rsidRPr="00BD75A7" w:rsidRDefault="00CF4A70" w:rsidP="003A5919">
      <w:pPr>
        <w:pStyle w:val="a3"/>
        <w:widowControl w:val="0"/>
        <w:shd w:val="clear" w:color="auto" w:fill="FFFFFF" w:themeFill="background1"/>
        <w:tabs>
          <w:tab w:val="clear" w:pos="4536"/>
        </w:tabs>
        <w:suppressAutoHyphens/>
        <w:spacing w:line="264" w:lineRule="auto"/>
        <w:ind w:firstLine="567"/>
        <w:rPr>
          <w:sz w:val="24"/>
          <w:szCs w:val="24"/>
        </w:rPr>
      </w:pPr>
      <w:r w:rsidRPr="00BD75A7">
        <w:rPr>
          <w:sz w:val="24"/>
          <w:szCs w:val="24"/>
        </w:rPr>
        <w:t xml:space="preserve">В результате совместной работы структурных подразделений администрации доля средств бюджета муниципального образования «Курумканский район», приходящихся на </w:t>
      </w:r>
      <w:proofErr w:type="gramStart"/>
      <w:r w:rsidRPr="00BD75A7">
        <w:rPr>
          <w:sz w:val="24"/>
          <w:szCs w:val="24"/>
        </w:rPr>
        <w:t>муниципальные  программы</w:t>
      </w:r>
      <w:proofErr w:type="gramEnd"/>
      <w:r w:rsidRPr="00BD75A7">
        <w:rPr>
          <w:sz w:val="24"/>
          <w:szCs w:val="24"/>
        </w:rPr>
        <w:t>, составила в 20</w:t>
      </w:r>
      <w:r w:rsidR="00C1530F" w:rsidRPr="00BD75A7">
        <w:rPr>
          <w:sz w:val="24"/>
          <w:szCs w:val="24"/>
        </w:rPr>
        <w:t>2</w:t>
      </w:r>
      <w:r w:rsidR="00FA2015" w:rsidRPr="00BD75A7">
        <w:rPr>
          <w:sz w:val="24"/>
          <w:szCs w:val="24"/>
        </w:rPr>
        <w:t>5</w:t>
      </w:r>
      <w:r w:rsidRPr="00BD75A7">
        <w:rPr>
          <w:sz w:val="24"/>
          <w:szCs w:val="24"/>
        </w:rPr>
        <w:t xml:space="preserve"> году </w:t>
      </w:r>
      <w:r w:rsidR="008121C2" w:rsidRPr="00BD75A7">
        <w:rPr>
          <w:sz w:val="24"/>
          <w:szCs w:val="24"/>
        </w:rPr>
        <w:t>9</w:t>
      </w:r>
      <w:r w:rsidR="008633C8" w:rsidRPr="00BD75A7">
        <w:rPr>
          <w:sz w:val="24"/>
          <w:szCs w:val="24"/>
        </w:rPr>
        <w:t>8,7</w:t>
      </w:r>
      <w:r w:rsidR="004D4DF8" w:rsidRPr="00BD75A7">
        <w:rPr>
          <w:sz w:val="24"/>
          <w:szCs w:val="24"/>
        </w:rPr>
        <w:t>%.</w:t>
      </w:r>
      <w:r w:rsidR="00833FCD" w:rsidRPr="00BD75A7">
        <w:rPr>
          <w:sz w:val="24"/>
          <w:szCs w:val="24"/>
        </w:rPr>
        <w:t xml:space="preserve"> </w:t>
      </w:r>
    </w:p>
    <w:p w14:paraId="1F2D899A" w14:textId="77777777" w:rsidR="008121C2" w:rsidRPr="00BD75A7" w:rsidRDefault="008121C2" w:rsidP="00C13EE7">
      <w:pPr>
        <w:pStyle w:val="a3"/>
        <w:widowControl w:val="0"/>
        <w:tabs>
          <w:tab w:val="left" w:pos="2280"/>
        </w:tabs>
        <w:suppressAutoHyphens/>
        <w:spacing w:line="240" w:lineRule="auto"/>
        <w:ind w:firstLine="0"/>
        <w:jc w:val="center"/>
        <w:rPr>
          <w:b/>
          <w:color w:val="000000"/>
          <w:sz w:val="24"/>
          <w:szCs w:val="24"/>
        </w:rPr>
      </w:pPr>
    </w:p>
    <w:p w14:paraId="03F6DBA1" w14:textId="3CE9CE5E" w:rsidR="008121C2" w:rsidRPr="00BD75A7" w:rsidRDefault="008121C2" w:rsidP="00C13EE7">
      <w:pPr>
        <w:pStyle w:val="a3"/>
        <w:widowControl w:val="0"/>
        <w:tabs>
          <w:tab w:val="left" w:pos="2280"/>
        </w:tabs>
        <w:suppressAutoHyphens/>
        <w:spacing w:line="240" w:lineRule="auto"/>
        <w:ind w:firstLine="0"/>
        <w:jc w:val="center"/>
        <w:rPr>
          <w:b/>
          <w:color w:val="000000"/>
          <w:sz w:val="24"/>
          <w:szCs w:val="24"/>
        </w:rPr>
      </w:pPr>
    </w:p>
    <w:p w14:paraId="709EBB58" w14:textId="6CF6ADC6"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4E7563CA" w14:textId="1BDD7F9E"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1B7594BC" w14:textId="687F3B1C"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740B8B91" w14:textId="4F4E3640"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06841CA8" w14:textId="253C914E"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1F9F1A8E" w14:textId="7D33ADE9"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42A3D142" w14:textId="6CA705FB"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5E9D5043" w14:textId="3BAF6656"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52F5C40A" w14:textId="00843301"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6AA5512D" w14:textId="64C252BE" w:rsidR="003C435F" w:rsidRPr="00BD75A7" w:rsidRDefault="003C435F" w:rsidP="00C13EE7">
      <w:pPr>
        <w:pStyle w:val="a3"/>
        <w:widowControl w:val="0"/>
        <w:tabs>
          <w:tab w:val="left" w:pos="2280"/>
        </w:tabs>
        <w:suppressAutoHyphens/>
        <w:spacing w:line="240" w:lineRule="auto"/>
        <w:ind w:firstLine="0"/>
        <w:jc w:val="center"/>
        <w:rPr>
          <w:b/>
          <w:color w:val="000000"/>
          <w:sz w:val="24"/>
          <w:szCs w:val="24"/>
        </w:rPr>
      </w:pPr>
    </w:p>
    <w:p w14:paraId="6AF6F423" w14:textId="77777777" w:rsidR="00BD75A7" w:rsidRDefault="00BD75A7" w:rsidP="00C13EE7">
      <w:pPr>
        <w:pStyle w:val="a3"/>
        <w:widowControl w:val="0"/>
        <w:tabs>
          <w:tab w:val="left" w:pos="2280"/>
        </w:tabs>
        <w:suppressAutoHyphens/>
        <w:spacing w:line="240" w:lineRule="auto"/>
        <w:ind w:firstLine="0"/>
        <w:jc w:val="center"/>
        <w:rPr>
          <w:b/>
          <w:color w:val="000000"/>
          <w:sz w:val="24"/>
          <w:szCs w:val="24"/>
        </w:rPr>
        <w:sectPr w:rsidR="00BD75A7" w:rsidSect="00E23966">
          <w:footerReference w:type="even" r:id="rId8"/>
          <w:footerReference w:type="default" r:id="rId9"/>
          <w:footerReference w:type="first" r:id="rId10"/>
          <w:pgSz w:w="11906" w:h="16838" w:code="9"/>
          <w:pgMar w:top="851" w:right="567" w:bottom="992" w:left="1134" w:header="567" w:footer="284" w:gutter="0"/>
          <w:cols w:space="708"/>
          <w:docGrid w:linePitch="360"/>
        </w:sectPr>
      </w:pPr>
    </w:p>
    <w:p w14:paraId="58E89513" w14:textId="1D7401D6" w:rsidR="00AE6774" w:rsidRPr="00665945" w:rsidRDefault="00AE6774" w:rsidP="00C13EE7">
      <w:pPr>
        <w:pStyle w:val="a3"/>
        <w:widowControl w:val="0"/>
        <w:tabs>
          <w:tab w:val="left" w:pos="2280"/>
        </w:tabs>
        <w:suppressAutoHyphens/>
        <w:spacing w:line="240" w:lineRule="auto"/>
        <w:ind w:firstLine="0"/>
        <w:jc w:val="center"/>
        <w:rPr>
          <w:b/>
          <w:sz w:val="24"/>
          <w:szCs w:val="24"/>
        </w:rPr>
      </w:pPr>
      <w:r w:rsidRPr="00665945">
        <w:rPr>
          <w:b/>
          <w:color w:val="000000"/>
          <w:sz w:val="24"/>
          <w:szCs w:val="24"/>
        </w:rPr>
        <w:lastRenderedPageBreak/>
        <w:t xml:space="preserve">Основные результаты реализации </w:t>
      </w:r>
      <w:r w:rsidRPr="00665945">
        <w:rPr>
          <w:b/>
          <w:sz w:val="24"/>
          <w:szCs w:val="24"/>
        </w:rPr>
        <w:t xml:space="preserve">муниципальных программ в </w:t>
      </w:r>
      <w:proofErr w:type="gramStart"/>
      <w:r w:rsidRPr="00665945">
        <w:rPr>
          <w:b/>
          <w:sz w:val="24"/>
          <w:szCs w:val="24"/>
        </w:rPr>
        <w:t>20</w:t>
      </w:r>
      <w:r w:rsidR="00C1530F" w:rsidRPr="00665945">
        <w:rPr>
          <w:b/>
          <w:sz w:val="24"/>
          <w:szCs w:val="24"/>
        </w:rPr>
        <w:t>2</w:t>
      </w:r>
      <w:r w:rsidR="0066154A">
        <w:rPr>
          <w:b/>
          <w:sz w:val="24"/>
          <w:szCs w:val="24"/>
        </w:rPr>
        <w:t>5</w:t>
      </w:r>
      <w:r w:rsidR="000F209E" w:rsidRPr="00665945">
        <w:rPr>
          <w:b/>
          <w:sz w:val="24"/>
          <w:szCs w:val="24"/>
        </w:rPr>
        <w:t xml:space="preserve"> </w:t>
      </w:r>
      <w:r w:rsidRPr="00665945">
        <w:rPr>
          <w:b/>
          <w:sz w:val="24"/>
          <w:szCs w:val="24"/>
        </w:rPr>
        <w:t xml:space="preserve"> году</w:t>
      </w:r>
      <w:proofErr w:type="gramEnd"/>
      <w:r w:rsidRPr="00665945">
        <w:rPr>
          <w:b/>
          <w:sz w:val="24"/>
          <w:szCs w:val="24"/>
        </w:rPr>
        <w:t>.</w:t>
      </w:r>
    </w:p>
    <w:p w14:paraId="6DABD5D6" w14:textId="555D6B43" w:rsidR="00AE6774" w:rsidRDefault="00AE6774" w:rsidP="00C13EE7">
      <w:pPr>
        <w:pStyle w:val="a3"/>
        <w:widowControl w:val="0"/>
        <w:tabs>
          <w:tab w:val="left" w:pos="2280"/>
        </w:tabs>
        <w:suppressAutoHyphens/>
        <w:spacing w:line="240" w:lineRule="auto"/>
        <w:ind w:firstLine="0"/>
        <w:jc w:val="center"/>
        <w:rPr>
          <w:b/>
          <w:sz w:val="24"/>
          <w:szCs w:val="24"/>
        </w:rPr>
      </w:pPr>
    </w:p>
    <w:p w14:paraId="7BE8DA41" w14:textId="107377BD" w:rsidR="000B7953" w:rsidRPr="00BD75A7" w:rsidRDefault="000B7953" w:rsidP="00C13EE7">
      <w:pPr>
        <w:pStyle w:val="a3"/>
        <w:widowControl w:val="0"/>
        <w:tabs>
          <w:tab w:val="left" w:pos="2280"/>
        </w:tabs>
        <w:suppressAutoHyphens/>
        <w:spacing w:line="240" w:lineRule="auto"/>
        <w:ind w:firstLine="0"/>
        <w:jc w:val="center"/>
        <w:rPr>
          <w:b/>
          <w:sz w:val="24"/>
          <w:szCs w:val="24"/>
        </w:rPr>
      </w:pPr>
    </w:p>
    <w:p w14:paraId="7CD75D12" w14:textId="11F32536" w:rsidR="000B7953" w:rsidRPr="00BD75A7" w:rsidRDefault="000B7953" w:rsidP="00437624">
      <w:pPr>
        <w:pStyle w:val="a8"/>
        <w:numPr>
          <w:ilvl w:val="0"/>
          <w:numId w:val="29"/>
        </w:numPr>
        <w:jc w:val="center"/>
        <w:rPr>
          <w:rFonts w:ascii="Times New Roman" w:hAnsi="Times New Roman"/>
          <w:b/>
          <w:sz w:val="24"/>
          <w:szCs w:val="24"/>
        </w:rPr>
      </w:pPr>
      <w:r w:rsidRPr="00BD75A7">
        <w:rPr>
          <w:rFonts w:ascii="Times New Roman" w:hAnsi="Times New Roman"/>
          <w:b/>
          <w:sz w:val="24"/>
          <w:szCs w:val="24"/>
        </w:rPr>
        <w:t xml:space="preserve">Отчет о ходе реализации муниципальной </w:t>
      </w:r>
      <w:proofErr w:type="gramStart"/>
      <w:r w:rsidRPr="00BD75A7">
        <w:rPr>
          <w:rFonts w:ascii="Times New Roman" w:hAnsi="Times New Roman"/>
          <w:b/>
          <w:sz w:val="24"/>
          <w:szCs w:val="24"/>
        </w:rPr>
        <w:t xml:space="preserve">программы </w:t>
      </w:r>
      <w:r w:rsidR="00BD75A7" w:rsidRPr="00BD75A7">
        <w:rPr>
          <w:rFonts w:ascii="Times New Roman" w:hAnsi="Times New Roman"/>
          <w:b/>
          <w:sz w:val="24"/>
          <w:szCs w:val="24"/>
        </w:rPr>
        <w:t xml:space="preserve"> </w:t>
      </w:r>
      <w:r w:rsidRPr="00BD75A7">
        <w:rPr>
          <w:rFonts w:ascii="Times New Roman" w:hAnsi="Times New Roman"/>
          <w:b/>
          <w:sz w:val="24"/>
          <w:szCs w:val="24"/>
        </w:rPr>
        <w:t>«</w:t>
      </w:r>
      <w:proofErr w:type="gramEnd"/>
      <w:r w:rsidRPr="00BD75A7">
        <w:rPr>
          <w:rFonts w:ascii="Times New Roman" w:hAnsi="Times New Roman"/>
          <w:b/>
          <w:sz w:val="24"/>
          <w:szCs w:val="24"/>
        </w:rPr>
        <w:t>Предупреждение и борьба с заболеваниями социального характера в Курумка</w:t>
      </w:r>
      <w:r w:rsidR="00BD75A7">
        <w:rPr>
          <w:rFonts w:ascii="Times New Roman" w:hAnsi="Times New Roman"/>
          <w:b/>
          <w:sz w:val="24"/>
          <w:szCs w:val="24"/>
        </w:rPr>
        <w:t>н</w:t>
      </w:r>
      <w:r w:rsidRPr="00BD75A7">
        <w:rPr>
          <w:rFonts w:ascii="Times New Roman" w:hAnsi="Times New Roman"/>
          <w:b/>
          <w:sz w:val="24"/>
          <w:szCs w:val="24"/>
        </w:rPr>
        <w:t>ском районе»</w:t>
      </w:r>
    </w:p>
    <w:tbl>
      <w:tblPr>
        <w:tblW w:w="15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97"/>
        <w:gridCol w:w="1984"/>
        <w:gridCol w:w="2694"/>
        <w:gridCol w:w="709"/>
        <w:gridCol w:w="1276"/>
        <w:gridCol w:w="1275"/>
        <w:gridCol w:w="41"/>
        <w:gridCol w:w="1689"/>
        <w:gridCol w:w="33"/>
        <w:gridCol w:w="1498"/>
        <w:gridCol w:w="41"/>
        <w:gridCol w:w="1093"/>
        <w:gridCol w:w="56"/>
      </w:tblGrid>
      <w:tr w:rsidR="000B7953" w:rsidRPr="0083013A" w14:paraId="17CF46F7" w14:textId="77777777" w:rsidTr="00BD75A7">
        <w:trPr>
          <w:gridAfter w:val="1"/>
          <w:wAfter w:w="56" w:type="dxa"/>
        </w:trPr>
        <w:tc>
          <w:tcPr>
            <w:tcW w:w="675" w:type="dxa"/>
          </w:tcPr>
          <w:p w14:paraId="2D268D0B" w14:textId="74301FC2" w:rsidR="000B7953" w:rsidRPr="00BD75A7" w:rsidRDefault="000B7953" w:rsidP="00A142C6">
            <w:pPr>
              <w:jc w:val="center"/>
              <w:rPr>
                <w:sz w:val="22"/>
                <w:szCs w:val="22"/>
              </w:rPr>
            </w:pPr>
            <w:r>
              <w:rPr>
                <w:bCs/>
                <w:iCs/>
              </w:rPr>
              <w:t xml:space="preserve">             </w:t>
            </w:r>
            <w:r w:rsidRPr="00BD75A7">
              <w:rPr>
                <w:sz w:val="22"/>
                <w:szCs w:val="22"/>
              </w:rPr>
              <w:t>№</w:t>
            </w:r>
          </w:p>
          <w:p w14:paraId="3AFDAE0C" w14:textId="77777777" w:rsidR="000B7953" w:rsidRPr="00BD75A7" w:rsidRDefault="000B7953" w:rsidP="00A142C6">
            <w:pPr>
              <w:jc w:val="center"/>
              <w:rPr>
                <w:sz w:val="22"/>
                <w:szCs w:val="22"/>
              </w:rPr>
            </w:pPr>
            <w:r w:rsidRPr="00BD75A7">
              <w:rPr>
                <w:sz w:val="22"/>
                <w:szCs w:val="22"/>
              </w:rPr>
              <w:t>п/п</w:t>
            </w:r>
          </w:p>
        </w:tc>
        <w:tc>
          <w:tcPr>
            <w:tcW w:w="2297" w:type="dxa"/>
          </w:tcPr>
          <w:p w14:paraId="310ACE0A" w14:textId="77777777" w:rsidR="000B7953" w:rsidRPr="00BD75A7" w:rsidRDefault="000B7953" w:rsidP="00A142C6">
            <w:pPr>
              <w:jc w:val="center"/>
              <w:rPr>
                <w:sz w:val="22"/>
                <w:szCs w:val="22"/>
              </w:rPr>
            </w:pPr>
            <w:r w:rsidRPr="00BD75A7">
              <w:rPr>
                <w:sz w:val="22"/>
                <w:szCs w:val="22"/>
              </w:rPr>
              <w:t>Наименование структурных элементов Программы</w:t>
            </w:r>
          </w:p>
        </w:tc>
        <w:tc>
          <w:tcPr>
            <w:tcW w:w="1984" w:type="dxa"/>
          </w:tcPr>
          <w:p w14:paraId="068F1AA5" w14:textId="77777777" w:rsidR="000B7953" w:rsidRPr="00BD75A7" w:rsidRDefault="000B7953" w:rsidP="00A142C6">
            <w:pPr>
              <w:jc w:val="center"/>
              <w:rPr>
                <w:sz w:val="22"/>
                <w:szCs w:val="22"/>
              </w:rPr>
            </w:pPr>
            <w:r w:rsidRPr="00BD75A7">
              <w:rPr>
                <w:sz w:val="22"/>
                <w:szCs w:val="22"/>
              </w:rPr>
              <w:t>Ответственный исполнитель</w:t>
            </w:r>
          </w:p>
        </w:tc>
        <w:tc>
          <w:tcPr>
            <w:tcW w:w="2694" w:type="dxa"/>
          </w:tcPr>
          <w:p w14:paraId="3AFDEA95" w14:textId="77777777" w:rsidR="000B7953" w:rsidRPr="00BD75A7" w:rsidRDefault="000B7953" w:rsidP="00A142C6">
            <w:pPr>
              <w:jc w:val="center"/>
              <w:rPr>
                <w:sz w:val="22"/>
                <w:szCs w:val="22"/>
              </w:rPr>
            </w:pPr>
            <w:r w:rsidRPr="00BD75A7">
              <w:rPr>
                <w:sz w:val="22"/>
                <w:szCs w:val="22"/>
              </w:rPr>
              <w:t>Наименование</w:t>
            </w:r>
          </w:p>
          <w:p w14:paraId="3A1D2A46" w14:textId="77777777" w:rsidR="000B7953" w:rsidRPr="00BD75A7" w:rsidRDefault="000B7953" w:rsidP="00A142C6">
            <w:pPr>
              <w:jc w:val="center"/>
              <w:rPr>
                <w:sz w:val="22"/>
                <w:szCs w:val="22"/>
              </w:rPr>
            </w:pPr>
            <w:r w:rsidRPr="00BD75A7">
              <w:rPr>
                <w:sz w:val="22"/>
                <w:szCs w:val="22"/>
              </w:rPr>
              <w:t>показателя</w:t>
            </w:r>
          </w:p>
        </w:tc>
        <w:tc>
          <w:tcPr>
            <w:tcW w:w="709" w:type="dxa"/>
          </w:tcPr>
          <w:p w14:paraId="0BEB9899" w14:textId="77777777" w:rsidR="000B7953" w:rsidRPr="00BD75A7" w:rsidRDefault="000B7953" w:rsidP="00A142C6">
            <w:pPr>
              <w:jc w:val="center"/>
              <w:rPr>
                <w:sz w:val="22"/>
                <w:szCs w:val="22"/>
              </w:rPr>
            </w:pPr>
            <w:r w:rsidRPr="00BD75A7">
              <w:rPr>
                <w:sz w:val="22"/>
                <w:szCs w:val="22"/>
              </w:rPr>
              <w:t>Единица измерения</w:t>
            </w:r>
          </w:p>
        </w:tc>
        <w:tc>
          <w:tcPr>
            <w:tcW w:w="1276" w:type="dxa"/>
          </w:tcPr>
          <w:p w14:paraId="6849DEE6" w14:textId="77777777" w:rsidR="000B7953" w:rsidRPr="00BD75A7" w:rsidRDefault="000B7953" w:rsidP="00A142C6">
            <w:pPr>
              <w:jc w:val="center"/>
              <w:rPr>
                <w:sz w:val="22"/>
                <w:szCs w:val="22"/>
                <w:lang w:val="en-US"/>
              </w:rPr>
            </w:pPr>
            <w:r w:rsidRPr="00BD75A7">
              <w:rPr>
                <w:sz w:val="22"/>
                <w:szCs w:val="22"/>
              </w:rPr>
              <w:t xml:space="preserve">План </w:t>
            </w:r>
          </w:p>
        </w:tc>
        <w:tc>
          <w:tcPr>
            <w:tcW w:w="1275" w:type="dxa"/>
          </w:tcPr>
          <w:p w14:paraId="74F91C08" w14:textId="77777777" w:rsidR="000B7953" w:rsidRPr="00BD75A7" w:rsidRDefault="000B7953" w:rsidP="00A142C6">
            <w:pPr>
              <w:jc w:val="center"/>
              <w:rPr>
                <w:sz w:val="22"/>
                <w:szCs w:val="22"/>
              </w:rPr>
            </w:pPr>
            <w:r w:rsidRPr="00BD75A7">
              <w:rPr>
                <w:sz w:val="22"/>
                <w:szCs w:val="22"/>
              </w:rPr>
              <w:t>Факт</w:t>
            </w:r>
          </w:p>
        </w:tc>
        <w:tc>
          <w:tcPr>
            <w:tcW w:w="1730" w:type="dxa"/>
            <w:gridSpan w:val="2"/>
          </w:tcPr>
          <w:p w14:paraId="13B55020" w14:textId="77777777" w:rsidR="000B7953" w:rsidRPr="00BD75A7" w:rsidRDefault="000B7953" w:rsidP="00A142C6">
            <w:pPr>
              <w:jc w:val="center"/>
              <w:rPr>
                <w:sz w:val="22"/>
                <w:szCs w:val="22"/>
              </w:rPr>
            </w:pPr>
            <w:r w:rsidRPr="00BD75A7">
              <w:rPr>
                <w:sz w:val="22"/>
                <w:szCs w:val="22"/>
              </w:rPr>
              <w:t xml:space="preserve">Объем финансирования в соответствии с программой, рублей </w:t>
            </w:r>
          </w:p>
        </w:tc>
        <w:tc>
          <w:tcPr>
            <w:tcW w:w="1531" w:type="dxa"/>
            <w:gridSpan w:val="2"/>
          </w:tcPr>
          <w:p w14:paraId="2DCFA0C9" w14:textId="77777777" w:rsidR="000B7953" w:rsidRPr="00BD75A7" w:rsidRDefault="000B7953" w:rsidP="00A142C6">
            <w:pPr>
              <w:jc w:val="center"/>
              <w:rPr>
                <w:sz w:val="22"/>
                <w:szCs w:val="22"/>
              </w:rPr>
            </w:pPr>
            <w:r w:rsidRPr="00BD75A7">
              <w:rPr>
                <w:sz w:val="22"/>
                <w:szCs w:val="22"/>
              </w:rPr>
              <w:t>Фактические расходы,</w:t>
            </w:r>
          </w:p>
          <w:p w14:paraId="11580B99" w14:textId="77777777" w:rsidR="000B7953" w:rsidRPr="00BD75A7" w:rsidRDefault="000B7953" w:rsidP="00A142C6">
            <w:pPr>
              <w:jc w:val="center"/>
              <w:rPr>
                <w:sz w:val="22"/>
                <w:szCs w:val="22"/>
              </w:rPr>
            </w:pPr>
            <w:r w:rsidRPr="00BD75A7">
              <w:rPr>
                <w:sz w:val="22"/>
                <w:szCs w:val="22"/>
              </w:rPr>
              <w:t>рублей</w:t>
            </w:r>
          </w:p>
        </w:tc>
        <w:tc>
          <w:tcPr>
            <w:tcW w:w="1134" w:type="dxa"/>
            <w:gridSpan w:val="2"/>
          </w:tcPr>
          <w:p w14:paraId="79C1B87B" w14:textId="77777777" w:rsidR="000B7953" w:rsidRPr="00BD75A7" w:rsidRDefault="000B7953" w:rsidP="00A142C6">
            <w:pPr>
              <w:jc w:val="center"/>
              <w:rPr>
                <w:sz w:val="22"/>
                <w:szCs w:val="22"/>
              </w:rPr>
            </w:pPr>
            <w:r w:rsidRPr="00BD75A7">
              <w:rPr>
                <w:sz w:val="22"/>
                <w:szCs w:val="22"/>
              </w:rPr>
              <w:t>Пояснение причин отклонения</w:t>
            </w:r>
          </w:p>
        </w:tc>
      </w:tr>
      <w:tr w:rsidR="000B7953" w:rsidRPr="0083013A" w14:paraId="454785FE" w14:textId="77777777" w:rsidTr="00BD75A7">
        <w:trPr>
          <w:trHeight w:val="487"/>
        </w:trPr>
        <w:tc>
          <w:tcPr>
            <w:tcW w:w="10951" w:type="dxa"/>
            <w:gridSpan w:val="8"/>
          </w:tcPr>
          <w:p w14:paraId="05E22403" w14:textId="77777777" w:rsidR="000B7953" w:rsidRPr="00BD75A7" w:rsidRDefault="000B7953" w:rsidP="00A142C6">
            <w:pPr>
              <w:ind w:firstLine="709"/>
              <w:contextualSpacing/>
              <w:jc w:val="center"/>
              <w:rPr>
                <w:sz w:val="22"/>
                <w:szCs w:val="22"/>
              </w:rPr>
            </w:pPr>
            <w:r w:rsidRPr="00BD75A7">
              <w:rPr>
                <w:sz w:val="22"/>
                <w:szCs w:val="22"/>
              </w:rPr>
              <w:t>Муниципальная программа</w:t>
            </w:r>
            <w:r w:rsidRPr="00BD75A7">
              <w:rPr>
                <w:bCs/>
                <w:iCs/>
                <w:sz w:val="22"/>
                <w:szCs w:val="22"/>
              </w:rPr>
              <w:t xml:space="preserve"> </w:t>
            </w:r>
            <w:r w:rsidRPr="00BD75A7">
              <w:rPr>
                <w:sz w:val="22"/>
                <w:szCs w:val="22"/>
              </w:rPr>
              <w:t xml:space="preserve">«Предупреждение и борьба </w:t>
            </w:r>
          </w:p>
          <w:p w14:paraId="5100463C" w14:textId="39C0F316" w:rsidR="000B7953" w:rsidRPr="00BD75A7" w:rsidRDefault="000B7953" w:rsidP="00BD75A7">
            <w:pPr>
              <w:ind w:firstLine="709"/>
              <w:contextualSpacing/>
              <w:jc w:val="center"/>
              <w:rPr>
                <w:rFonts w:eastAsia="Calibri"/>
                <w:sz w:val="22"/>
                <w:szCs w:val="22"/>
              </w:rPr>
            </w:pPr>
            <w:r w:rsidRPr="00BD75A7">
              <w:rPr>
                <w:sz w:val="22"/>
                <w:szCs w:val="22"/>
              </w:rPr>
              <w:t>с заболеваниями социального характера в Курумканском районе»</w:t>
            </w:r>
          </w:p>
        </w:tc>
        <w:tc>
          <w:tcPr>
            <w:tcW w:w="1722" w:type="dxa"/>
            <w:gridSpan w:val="2"/>
          </w:tcPr>
          <w:p w14:paraId="12935A65" w14:textId="77777777" w:rsidR="000B7953" w:rsidRPr="00BD75A7" w:rsidRDefault="000B7953" w:rsidP="00A142C6">
            <w:pPr>
              <w:rPr>
                <w:sz w:val="22"/>
                <w:szCs w:val="22"/>
              </w:rPr>
            </w:pPr>
            <w:r w:rsidRPr="00BD75A7">
              <w:rPr>
                <w:sz w:val="22"/>
                <w:szCs w:val="22"/>
              </w:rPr>
              <w:t xml:space="preserve">         </w:t>
            </w:r>
          </w:p>
          <w:p w14:paraId="39FF8C10" w14:textId="77777777" w:rsidR="000B7953" w:rsidRPr="00BD75A7" w:rsidRDefault="000B7953" w:rsidP="00A142C6">
            <w:pPr>
              <w:rPr>
                <w:sz w:val="22"/>
                <w:szCs w:val="22"/>
              </w:rPr>
            </w:pPr>
            <w:r w:rsidRPr="00BD75A7">
              <w:rPr>
                <w:sz w:val="22"/>
                <w:szCs w:val="22"/>
              </w:rPr>
              <w:t xml:space="preserve">            86,9</w:t>
            </w:r>
          </w:p>
        </w:tc>
        <w:tc>
          <w:tcPr>
            <w:tcW w:w="1539" w:type="dxa"/>
            <w:gridSpan w:val="2"/>
          </w:tcPr>
          <w:p w14:paraId="1BAD2492" w14:textId="77777777" w:rsidR="000B7953" w:rsidRPr="00BD75A7" w:rsidRDefault="000B7953" w:rsidP="00A142C6">
            <w:pPr>
              <w:jc w:val="center"/>
              <w:rPr>
                <w:sz w:val="22"/>
                <w:szCs w:val="22"/>
              </w:rPr>
            </w:pPr>
          </w:p>
          <w:p w14:paraId="5C60B7F3" w14:textId="77777777" w:rsidR="000B7953" w:rsidRPr="00BD75A7" w:rsidRDefault="000B7953" w:rsidP="00A142C6">
            <w:pPr>
              <w:jc w:val="center"/>
              <w:rPr>
                <w:sz w:val="22"/>
                <w:szCs w:val="22"/>
              </w:rPr>
            </w:pPr>
            <w:r w:rsidRPr="00BD75A7">
              <w:rPr>
                <w:sz w:val="22"/>
                <w:szCs w:val="22"/>
              </w:rPr>
              <w:t>86,9</w:t>
            </w:r>
          </w:p>
        </w:tc>
        <w:tc>
          <w:tcPr>
            <w:tcW w:w="1149" w:type="dxa"/>
            <w:gridSpan w:val="2"/>
          </w:tcPr>
          <w:p w14:paraId="057DC6FD" w14:textId="77777777" w:rsidR="000B7953" w:rsidRPr="00BD75A7" w:rsidRDefault="000B7953" w:rsidP="00A142C6">
            <w:pPr>
              <w:jc w:val="center"/>
              <w:rPr>
                <w:sz w:val="22"/>
                <w:szCs w:val="22"/>
              </w:rPr>
            </w:pPr>
          </w:p>
        </w:tc>
      </w:tr>
      <w:tr w:rsidR="000B7953" w:rsidRPr="0083013A" w14:paraId="2E9ABDF0" w14:textId="77777777" w:rsidTr="00BD75A7">
        <w:trPr>
          <w:trHeight w:val="240"/>
        </w:trPr>
        <w:tc>
          <w:tcPr>
            <w:tcW w:w="675" w:type="dxa"/>
          </w:tcPr>
          <w:p w14:paraId="63EC2FF2" w14:textId="77777777" w:rsidR="000B7953" w:rsidRPr="00BD75A7" w:rsidRDefault="000B7953" w:rsidP="00A142C6">
            <w:pPr>
              <w:rPr>
                <w:sz w:val="22"/>
                <w:szCs w:val="22"/>
              </w:rPr>
            </w:pPr>
            <w:r w:rsidRPr="00BD75A7">
              <w:rPr>
                <w:sz w:val="22"/>
                <w:szCs w:val="22"/>
              </w:rPr>
              <w:t>1.</w:t>
            </w:r>
          </w:p>
        </w:tc>
        <w:tc>
          <w:tcPr>
            <w:tcW w:w="14686" w:type="dxa"/>
            <w:gridSpan w:val="13"/>
          </w:tcPr>
          <w:p w14:paraId="76F84C79" w14:textId="77777777" w:rsidR="000B7953" w:rsidRPr="00BD75A7" w:rsidRDefault="000B7953" w:rsidP="00A142C6">
            <w:pPr>
              <w:jc w:val="center"/>
              <w:rPr>
                <w:sz w:val="22"/>
                <w:szCs w:val="22"/>
              </w:rPr>
            </w:pPr>
            <w:r w:rsidRPr="00BD75A7">
              <w:rPr>
                <w:sz w:val="22"/>
                <w:szCs w:val="22"/>
              </w:rPr>
              <w:t>Комплекс процессных мероприятий «Мероприятия по предупреждению и борьбе с заболеваниями социального характера»</w:t>
            </w:r>
          </w:p>
        </w:tc>
      </w:tr>
      <w:tr w:rsidR="000B7953" w:rsidRPr="0083013A" w14:paraId="241CFD9A" w14:textId="77777777" w:rsidTr="00BD75A7">
        <w:trPr>
          <w:gridAfter w:val="1"/>
          <w:wAfter w:w="56" w:type="dxa"/>
        </w:trPr>
        <w:tc>
          <w:tcPr>
            <w:tcW w:w="675" w:type="dxa"/>
          </w:tcPr>
          <w:p w14:paraId="01755CF5" w14:textId="77777777" w:rsidR="000B7953" w:rsidRPr="00BD75A7" w:rsidRDefault="000B7953" w:rsidP="00A142C6">
            <w:pPr>
              <w:rPr>
                <w:sz w:val="22"/>
                <w:szCs w:val="22"/>
              </w:rPr>
            </w:pPr>
            <w:r w:rsidRPr="00BD75A7">
              <w:rPr>
                <w:sz w:val="22"/>
                <w:szCs w:val="22"/>
              </w:rPr>
              <w:t>1.1.</w:t>
            </w:r>
          </w:p>
        </w:tc>
        <w:tc>
          <w:tcPr>
            <w:tcW w:w="2297" w:type="dxa"/>
          </w:tcPr>
          <w:p w14:paraId="0E7BE266" w14:textId="77777777" w:rsidR="000B7953" w:rsidRPr="00BD75A7" w:rsidRDefault="000B7953" w:rsidP="00A142C6">
            <w:pPr>
              <w:rPr>
                <w:sz w:val="22"/>
                <w:szCs w:val="22"/>
              </w:rPr>
            </w:pPr>
            <w:r w:rsidRPr="00BD75A7">
              <w:rPr>
                <w:sz w:val="22"/>
                <w:szCs w:val="22"/>
              </w:rPr>
              <w:t>Организация работы передвижной флюорографии</w:t>
            </w:r>
          </w:p>
        </w:tc>
        <w:tc>
          <w:tcPr>
            <w:tcW w:w="1984" w:type="dxa"/>
          </w:tcPr>
          <w:p w14:paraId="41A909CB" w14:textId="77777777" w:rsidR="000B7953" w:rsidRPr="00BD75A7" w:rsidRDefault="000B7953" w:rsidP="00A142C6">
            <w:pPr>
              <w:rPr>
                <w:sz w:val="22"/>
                <w:szCs w:val="22"/>
              </w:rPr>
            </w:pPr>
            <w:r w:rsidRPr="00BD75A7">
              <w:rPr>
                <w:sz w:val="22"/>
                <w:szCs w:val="22"/>
              </w:rPr>
              <w:t>ГБУЗ «Курумканская ЦРБ»</w:t>
            </w:r>
          </w:p>
        </w:tc>
        <w:tc>
          <w:tcPr>
            <w:tcW w:w="2694" w:type="dxa"/>
          </w:tcPr>
          <w:p w14:paraId="0CE99292" w14:textId="77777777" w:rsidR="000B7953" w:rsidRPr="00BD75A7" w:rsidRDefault="000B7953" w:rsidP="00A142C6">
            <w:pPr>
              <w:rPr>
                <w:sz w:val="22"/>
                <w:szCs w:val="22"/>
              </w:rPr>
            </w:pPr>
            <w:r w:rsidRPr="00BD75A7">
              <w:rPr>
                <w:color w:val="000000"/>
                <w:sz w:val="22"/>
                <w:szCs w:val="22"/>
              </w:rPr>
              <w:t>снижение заболеваемости туберкулезом с 24,0 до 15,0 на 100 тыс. нас</w:t>
            </w:r>
          </w:p>
        </w:tc>
        <w:tc>
          <w:tcPr>
            <w:tcW w:w="709" w:type="dxa"/>
          </w:tcPr>
          <w:p w14:paraId="77A8905A" w14:textId="77777777" w:rsidR="000B7953" w:rsidRPr="00BD75A7" w:rsidRDefault="000B7953" w:rsidP="00A142C6">
            <w:pPr>
              <w:jc w:val="center"/>
              <w:rPr>
                <w:sz w:val="22"/>
                <w:szCs w:val="22"/>
              </w:rPr>
            </w:pPr>
          </w:p>
          <w:p w14:paraId="18B6B812" w14:textId="77777777" w:rsidR="000B7953" w:rsidRPr="00BD75A7" w:rsidRDefault="000B7953" w:rsidP="00A142C6">
            <w:pPr>
              <w:jc w:val="center"/>
              <w:rPr>
                <w:sz w:val="22"/>
                <w:szCs w:val="22"/>
              </w:rPr>
            </w:pPr>
          </w:p>
          <w:p w14:paraId="34C04941" w14:textId="77777777" w:rsidR="000B7953" w:rsidRPr="00BD75A7" w:rsidRDefault="000B7953" w:rsidP="00A142C6">
            <w:pPr>
              <w:jc w:val="center"/>
              <w:rPr>
                <w:sz w:val="22"/>
                <w:szCs w:val="22"/>
              </w:rPr>
            </w:pPr>
            <w:r w:rsidRPr="00BD75A7">
              <w:rPr>
                <w:sz w:val="22"/>
                <w:szCs w:val="22"/>
              </w:rPr>
              <w:t>%</w:t>
            </w:r>
          </w:p>
        </w:tc>
        <w:tc>
          <w:tcPr>
            <w:tcW w:w="1276" w:type="dxa"/>
            <w:vAlign w:val="center"/>
          </w:tcPr>
          <w:p w14:paraId="4FC71DBA" w14:textId="77777777" w:rsidR="000B7953" w:rsidRPr="00BD75A7" w:rsidRDefault="000B7953" w:rsidP="00BD75A7">
            <w:pPr>
              <w:pStyle w:val="ConsPlusNormal"/>
              <w:ind w:firstLine="0"/>
              <w:jc w:val="center"/>
              <w:rPr>
                <w:rFonts w:ascii="Times New Roman" w:hAnsi="Times New Roman" w:cs="Times New Roman"/>
                <w:sz w:val="22"/>
                <w:szCs w:val="22"/>
              </w:rPr>
            </w:pPr>
          </w:p>
          <w:p w14:paraId="24CC3D9E" w14:textId="77777777" w:rsidR="000B7953" w:rsidRPr="00BD75A7" w:rsidRDefault="000B7953" w:rsidP="00BD75A7">
            <w:pPr>
              <w:pStyle w:val="ConsPlusNormal"/>
              <w:ind w:firstLine="0"/>
              <w:jc w:val="center"/>
              <w:rPr>
                <w:rFonts w:ascii="Times New Roman" w:hAnsi="Times New Roman" w:cs="Times New Roman"/>
                <w:sz w:val="22"/>
                <w:szCs w:val="22"/>
              </w:rPr>
            </w:pPr>
            <w:r w:rsidRPr="00BD75A7">
              <w:rPr>
                <w:rFonts w:ascii="Times New Roman" w:hAnsi="Times New Roman" w:cs="Times New Roman"/>
                <w:sz w:val="22"/>
                <w:szCs w:val="22"/>
              </w:rPr>
              <w:t>23,0</w:t>
            </w:r>
          </w:p>
        </w:tc>
        <w:tc>
          <w:tcPr>
            <w:tcW w:w="1275" w:type="dxa"/>
            <w:vAlign w:val="center"/>
          </w:tcPr>
          <w:p w14:paraId="4A649018" w14:textId="77777777" w:rsidR="000B7953" w:rsidRPr="00BD75A7" w:rsidRDefault="000B7953" w:rsidP="00BD75A7">
            <w:pPr>
              <w:pStyle w:val="ConsPlusNormal"/>
              <w:ind w:firstLine="0"/>
              <w:jc w:val="center"/>
              <w:rPr>
                <w:rFonts w:ascii="Times New Roman" w:hAnsi="Times New Roman" w:cs="Times New Roman"/>
                <w:sz w:val="22"/>
                <w:szCs w:val="22"/>
              </w:rPr>
            </w:pPr>
          </w:p>
          <w:p w14:paraId="0EF8BD51" w14:textId="77777777" w:rsidR="000B7953" w:rsidRPr="00BD75A7" w:rsidRDefault="000B7953" w:rsidP="00BD75A7">
            <w:pPr>
              <w:pStyle w:val="ConsPlusNormal"/>
              <w:ind w:firstLine="0"/>
              <w:jc w:val="center"/>
              <w:rPr>
                <w:rFonts w:ascii="Times New Roman" w:hAnsi="Times New Roman" w:cs="Times New Roman"/>
                <w:sz w:val="22"/>
                <w:szCs w:val="22"/>
              </w:rPr>
            </w:pPr>
            <w:r w:rsidRPr="00BD75A7">
              <w:rPr>
                <w:rFonts w:ascii="Times New Roman" w:hAnsi="Times New Roman" w:cs="Times New Roman"/>
                <w:sz w:val="22"/>
                <w:szCs w:val="22"/>
              </w:rPr>
              <w:t>23,0</w:t>
            </w:r>
          </w:p>
        </w:tc>
        <w:tc>
          <w:tcPr>
            <w:tcW w:w="1730" w:type="dxa"/>
            <w:gridSpan w:val="2"/>
            <w:vAlign w:val="center"/>
          </w:tcPr>
          <w:p w14:paraId="778382AC" w14:textId="77777777" w:rsidR="000B7953" w:rsidRPr="00BD75A7" w:rsidRDefault="000B7953" w:rsidP="00BD75A7">
            <w:pPr>
              <w:jc w:val="center"/>
              <w:rPr>
                <w:sz w:val="22"/>
                <w:szCs w:val="22"/>
              </w:rPr>
            </w:pPr>
          </w:p>
          <w:p w14:paraId="0B38EDCF" w14:textId="77777777" w:rsidR="000B7953" w:rsidRPr="00BD75A7" w:rsidRDefault="000B7953" w:rsidP="00BD75A7">
            <w:pPr>
              <w:jc w:val="center"/>
              <w:rPr>
                <w:sz w:val="22"/>
                <w:szCs w:val="22"/>
              </w:rPr>
            </w:pPr>
            <w:r w:rsidRPr="00BD75A7">
              <w:rPr>
                <w:sz w:val="22"/>
                <w:szCs w:val="22"/>
              </w:rPr>
              <w:t>10,0</w:t>
            </w:r>
          </w:p>
        </w:tc>
        <w:tc>
          <w:tcPr>
            <w:tcW w:w="1531" w:type="dxa"/>
            <w:gridSpan w:val="2"/>
            <w:vAlign w:val="center"/>
          </w:tcPr>
          <w:p w14:paraId="2207D247" w14:textId="77777777" w:rsidR="000B7953" w:rsidRPr="00BD75A7" w:rsidRDefault="000B7953" w:rsidP="00BD75A7">
            <w:pPr>
              <w:jc w:val="center"/>
              <w:rPr>
                <w:sz w:val="22"/>
                <w:szCs w:val="22"/>
              </w:rPr>
            </w:pPr>
          </w:p>
          <w:p w14:paraId="211AAA7D" w14:textId="77777777" w:rsidR="000B7953" w:rsidRPr="00BD75A7" w:rsidRDefault="000B7953" w:rsidP="00BD75A7">
            <w:pPr>
              <w:jc w:val="center"/>
              <w:rPr>
                <w:sz w:val="22"/>
                <w:szCs w:val="22"/>
              </w:rPr>
            </w:pPr>
            <w:r w:rsidRPr="00BD75A7">
              <w:rPr>
                <w:sz w:val="22"/>
                <w:szCs w:val="22"/>
              </w:rPr>
              <w:t>10,0</w:t>
            </w:r>
          </w:p>
        </w:tc>
        <w:tc>
          <w:tcPr>
            <w:tcW w:w="1134" w:type="dxa"/>
            <w:gridSpan w:val="2"/>
            <w:vAlign w:val="center"/>
          </w:tcPr>
          <w:p w14:paraId="170B35D6" w14:textId="77777777" w:rsidR="000B7953" w:rsidRPr="00BD75A7" w:rsidRDefault="000B7953" w:rsidP="00A142C6">
            <w:pPr>
              <w:rPr>
                <w:sz w:val="22"/>
                <w:szCs w:val="22"/>
              </w:rPr>
            </w:pPr>
          </w:p>
        </w:tc>
      </w:tr>
      <w:tr w:rsidR="000B7953" w:rsidRPr="0083013A" w14:paraId="629CBBBE" w14:textId="77777777" w:rsidTr="00BD75A7">
        <w:trPr>
          <w:gridAfter w:val="1"/>
          <w:wAfter w:w="56" w:type="dxa"/>
        </w:trPr>
        <w:tc>
          <w:tcPr>
            <w:tcW w:w="675" w:type="dxa"/>
          </w:tcPr>
          <w:p w14:paraId="0739D2E4" w14:textId="77777777" w:rsidR="000B7953" w:rsidRPr="00BD75A7" w:rsidRDefault="000B7953" w:rsidP="00A142C6">
            <w:pPr>
              <w:rPr>
                <w:sz w:val="22"/>
                <w:szCs w:val="22"/>
              </w:rPr>
            </w:pPr>
            <w:r w:rsidRPr="00BD75A7">
              <w:rPr>
                <w:sz w:val="22"/>
                <w:szCs w:val="22"/>
              </w:rPr>
              <w:t>1.2</w:t>
            </w:r>
          </w:p>
        </w:tc>
        <w:tc>
          <w:tcPr>
            <w:tcW w:w="2297" w:type="dxa"/>
          </w:tcPr>
          <w:p w14:paraId="505C356A" w14:textId="77777777" w:rsidR="000B7953" w:rsidRPr="00BD75A7" w:rsidRDefault="000B7953" w:rsidP="00A142C6">
            <w:pPr>
              <w:rPr>
                <w:sz w:val="22"/>
                <w:szCs w:val="22"/>
              </w:rPr>
            </w:pPr>
            <w:r w:rsidRPr="00BD75A7">
              <w:rPr>
                <w:sz w:val="22"/>
                <w:szCs w:val="22"/>
              </w:rPr>
              <w:t>Приобретение вакцины против клещевого энцефалита</w:t>
            </w:r>
          </w:p>
        </w:tc>
        <w:tc>
          <w:tcPr>
            <w:tcW w:w="1984" w:type="dxa"/>
          </w:tcPr>
          <w:p w14:paraId="7C7A135F" w14:textId="77777777" w:rsidR="000B7953" w:rsidRPr="00BD75A7" w:rsidRDefault="000B7953" w:rsidP="00A142C6">
            <w:pPr>
              <w:rPr>
                <w:sz w:val="22"/>
                <w:szCs w:val="22"/>
              </w:rPr>
            </w:pPr>
            <w:r w:rsidRPr="00BD75A7">
              <w:rPr>
                <w:sz w:val="22"/>
                <w:szCs w:val="22"/>
              </w:rPr>
              <w:t>ГБУЗ «Курумканская ЦРБ»</w:t>
            </w:r>
          </w:p>
        </w:tc>
        <w:tc>
          <w:tcPr>
            <w:tcW w:w="2694" w:type="dxa"/>
          </w:tcPr>
          <w:p w14:paraId="72462AFB" w14:textId="77777777" w:rsidR="000B7953" w:rsidRPr="00BD75A7" w:rsidRDefault="000B7953" w:rsidP="00A142C6">
            <w:pPr>
              <w:rPr>
                <w:sz w:val="22"/>
                <w:szCs w:val="22"/>
              </w:rPr>
            </w:pPr>
            <w:r w:rsidRPr="00BD75A7">
              <w:rPr>
                <w:sz w:val="22"/>
                <w:szCs w:val="22"/>
              </w:rPr>
              <w:t>охват первой ревакцинацией против клещевого энцефалита детей с 4-х летнего возраста более 90%</w:t>
            </w:r>
          </w:p>
        </w:tc>
        <w:tc>
          <w:tcPr>
            <w:tcW w:w="709" w:type="dxa"/>
          </w:tcPr>
          <w:p w14:paraId="08EBC89D" w14:textId="77777777" w:rsidR="000B7953" w:rsidRPr="00BD75A7" w:rsidRDefault="000B7953" w:rsidP="00A142C6">
            <w:pPr>
              <w:jc w:val="center"/>
              <w:rPr>
                <w:sz w:val="22"/>
                <w:szCs w:val="22"/>
              </w:rPr>
            </w:pPr>
          </w:p>
          <w:p w14:paraId="587BD207" w14:textId="77777777" w:rsidR="000B7953" w:rsidRPr="00BD75A7" w:rsidRDefault="000B7953" w:rsidP="00A142C6">
            <w:pPr>
              <w:jc w:val="center"/>
              <w:rPr>
                <w:sz w:val="22"/>
                <w:szCs w:val="22"/>
              </w:rPr>
            </w:pPr>
          </w:p>
          <w:p w14:paraId="213529B7" w14:textId="77777777" w:rsidR="000B7953" w:rsidRPr="00BD75A7" w:rsidRDefault="000B7953" w:rsidP="00A142C6">
            <w:pPr>
              <w:jc w:val="center"/>
              <w:rPr>
                <w:sz w:val="22"/>
                <w:szCs w:val="22"/>
              </w:rPr>
            </w:pPr>
          </w:p>
          <w:p w14:paraId="0F8E1CC9" w14:textId="77777777" w:rsidR="000B7953" w:rsidRPr="00BD75A7" w:rsidRDefault="000B7953" w:rsidP="00A142C6">
            <w:pPr>
              <w:jc w:val="center"/>
              <w:rPr>
                <w:sz w:val="22"/>
                <w:szCs w:val="22"/>
              </w:rPr>
            </w:pPr>
            <w:r w:rsidRPr="00BD75A7">
              <w:rPr>
                <w:sz w:val="22"/>
                <w:szCs w:val="22"/>
              </w:rPr>
              <w:t>%</w:t>
            </w:r>
          </w:p>
        </w:tc>
        <w:tc>
          <w:tcPr>
            <w:tcW w:w="1276" w:type="dxa"/>
            <w:vAlign w:val="center"/>
          </w:tcPr>
          <w:p w14:paraId="5D41DB77" w14:textId="244CECF5" w:rsidR="000B7953" w:rsidRPr="00BD75A7" w:rsidRDefault="000B7953" w:rsidP="00BD75A7">
            <w:pPr>
              <w:jc w:val="center"/>
              <w:rPr>
                <w:sz w:val="22"/>
                <w:szCs w:val="22"/>
              </w:rPr>
            </w:pPr>
            <w:r w:rsidRPr="00BD75A7">
              <w:rPr>
                <w:sz w:val="22"/>
                <w:szCs w:val="22"/>
              </w:rPr>
              <w:t>90,0</w:t>
            </w:r>
          </w:p>
        </w:tc>
        <w:tc>
          <w:tcPr>
            <w:tcW w:w="1275" w:type="dxa"/>
            <w:vAlign w:val="center"/>
          </w:tcPr>
          <w:p w14:paraId="12079413" w14:textId="77777777" w:rsidR="000B7953" w:rsidRPr="00BD75A7" w:rsidRDefault="000B7953" w:rsidP="00BD75A7">
            <w:pPr>
              <w:pStyle w:val="ConsPlusNormal"/>
              <w:ind w:firstLine="0"/>
              <w:jc w:val="center"/>
              <w:rPr>
                <w:rFonts w:ascii="Times New Roman" w:hAnsi="Times New Roman" w:cs="Times New Roman"/>
                <w:sz w:val="22"/>
                <w:szCs w:val="22"/>
              </w:rPr>
            </w:pPr>
            <w:r w:rsidRPr="00BD75A7">
              <w:rPr>
                <w:rFonts w:ascii="Times New Roman" w:hAnsi="Times New Roman" w:cs="Times New Roman"/>
                <w:sz w:val="22"/>
                <w:szCs w:val="22"/>
              </w:rPr>
              <w:t>90,0</w:t>
            </w:r>
          </w:p>
        </w:tc>
        <w:tc>
          <w:tcPr>
            <w:tcW w:w="1730" w:type="dxa"/>
            <w:gridSpan w:val="2"/>
            <w:vAlign w:val="center"/>
          </w:tcPr>
          <w:p w14:paraId="321D0E38" w14:textId="77777777" w:rsidR="000B7953" w:rsidRPr="00BD75A7" w:rsidRDefault="000B7953" w:rsidP="00BD75A7">
            <w:pPr>
              <w:jc w:val="center"/>
              <w:rPr>
                <w:sz w:val="22"/>
                <w:szCs w:val="22"/>
              </w:rPr>
            </w:pPr>
            <w:r w:rsidRPr="00BD75A7">
              <w:rPr>
                <w:sz w:val="22"/>
                <w:szCs w:val="22"/>
              </w:rPr>
              <w:t>14,1</w:t>
            </w:r>
          </w:p>
        </w:tc>
        <w:tc>
          <w:tcPr>
            <w:tcW w:w="1531" w:type="dxa"/>
            <w:gridSpan w:val="2"/>
            <w:vAlign w:val="center"/>
          </w:tcPr>
          <w:p w14:paraId="54A4ECA7" w14:textId="77777777" w:rsidR="000B7953" w:rsidRPr="00BD75A7" w:rsidRDefault="000B7953" w:rsidP="00BD75A7">
            <w:pPr>
              <w:jc w:val="center"/>
              <w:rPr>
                <w:sz w:val="22"/>
                <w:szCs w:val="22"/>
              </w:rPr>
            </w:pPr>
            <w:r w:rsidRPr="00BD75A7">
              <w:rPr>
                <w:sz w:val="22"/>
                <w:szCs w:val="22"/>
              </w:rPr>
              <w:t>14,1</w:t>
            </w:r>
          </w:p>
        </w:tc>
        <w:tc>
          <w:tcPr>
            <w:tcW w:w="1134" w:type="dxa"/>
            <w:gridSpan w:val="2"/>
            <w:vAlign w:val="center"/>
          </w:tcPr>
          <w:p w14:paraId="56179ADC" w14:textId="77777777" w:rsidR="000B7953" w:rsidRPr="00BD75A7" w:rsidRDefault="000B7953" w:rsidP="00A142C6">
            <w:pPr>
              <w:rPr>
                <w:sz w:val="22"/>
                <w:szCs w:val="22"/>
              </w:rPr>
            </w:pPr>
          </w:p>
        </w:tc>
      </w:tr>
      <w:tr w:rsidR="000B7953" w:rsidRPr="005619B5" w14:paraId="099CC508" w14:textId="77777777" w:rsidTr="00BD75A7">
        <w:trPr>
          <w:gridAfter w:val="1"/>
          <w:wAfter w:w="56" w:type="dxa"/>
        </w:trPr>
        <w:tc>
          <w:tcPr>
            <w:tcW w:w="675" w:type="dxa"/>
          </w:tcPr>
          <w:p w14:paraId="31DB4F5A" w14:textId="77777777" w:rsidR="000B7953" w:rsidRPr="00BD75A7" w:rsidRDefault="000B7953" w:rsidP="00A142C6">
            <w:pPr>
              <w:rPr>
                <w:sz w:val="22"/>
                <w:szCs w:val="22"/>
              </w:rPr>
            </w:pPr>
            <w:r w:rsidRPr="00BD75A7">
              <w:rPr>
                <w:sz w:val="22"/>
                <w:szCs w:val="22"/>
              </w:rPr>
              <w:t>1.3</w:t>
            </w:r>
          </w:p>
        </w:tc>
        <w:tc>
          <w:tcPr>
            <w:tcW w:w="2297" w:type="dxa"/>
          </w:tcPr>
          <w:p w14:paraId="5900E0B6" w14:textId="1587FF76" w:rsidR="000B7953" w:rsidRPr="00BD75A7" w:rsidRDefault="000B7953" w:rsidP="00BD75A7">
            <w:pPr>
              <w:jc w:val="both"/>
              <w:rPr>
                <w:sz w:val="22"/>
                <w:szCs w:val="22"/>
              </w:rPr>
            </w:pPr>
            <w:r w:rsidRPr="00BD75A7">
              <w:rPr>
                <w:sz w:val="22"/>
                <w:szCs w:val="22"/>
              </w:rPr>
              <w:t>Обеспечение йодсодержащими препаратами детей из социально-неблагополучных семей</w:t>
            </w:r>
          </w:p>
        </w:tc>
        <w:tc>
          <w:tcPr>
            <w:tcW w:w="1984" w:type="dxa"/>
          </w:tcPr>
          <w:p w14:paraId="11B9916B" w14:textId="77777777" w:rsidR="000B7953" w:rsidRPr="00BD75A7" w:rsidRDefault="000B7953" w:rsidP="00A142C6">
            <w:pPr>
              <w:rPr>
                <w:sz w:val="22"/>
                <w:szCs w:val="22"/>
              </w:rPr>
            </w:pPr>
            <w:r w:rsidRPr="00BD75A7">
              <w:rPr>
                <w:sz w:val="22"/>
                <w:szCs w:val="22"/>
              </w:rPr>
              <w:t>ГБУЗ «Курумканская ЦРБ»</w:t>
            </w:r>
          </w:p>
        </w:tc>
        <w:tc>
          <w:tcPr>
            <w:tcW w:w="2694" w:type="dxa"/>
          </w:tcPr>
          <w:p w14:paraId="170C6D8C" w14:textId="77777777" w:rsidR="000B7953" w:rsidRPr="00BD75A7" w:rsidRDefault="000B7953" w:rsidP="00A142C6">
            <w:pPr>
              <w:rPr>
                <w:sz w:val="22"/>
                <w:szCs w:val="22"/>
              </w:rPr>
            </w:pPr>
            <w:r w:rsidRPr="00BD75A7">
              <w:rPr>
                <w:sz w:val="22"/>
                <w:szCs w:val="22"/>
              </w:rPr>
              <w:t>снижение йод дефицитных заболеваний среди детей до 3-х лет с 193,6 до 150</w:t>
            </w:r>
          </w:p>
        </w:tc>
        <w:tc>
          <w:tcPr>
            <w:tcW w:w="709" w:type="dxa"/>
          </w:tcPr>
          <w:p w14:paraId="52D345C3" w14:textId="77777777" w:rsidR="000B7953" w:rsidRPr="00BD75A7" w:rsidRDefault="000B7953" w:rsidP="00A142C6">
            <w:pPr>
              <w:jc w:val="center"/>
              <w:rPr>
                <w:sz w:val="22"/>
                <w:szCs w:val="22"/>
              </w:rPr>
            </w:pPr>
          </w:p>
          <w:p w14:paraId="0E2822A2" w14:textId="77777777" w:rsidR="000B7953" w:rsidRPr="00BD75A7" w:rsidRDefault="000B7953" w:rsidP="00A142C6">
            <w:pPr>
              <w:jc w:val="center"/>
              <w:rPr>
                <w:sz w:val="22"/>
                <w:szCs w:val="22"/>
              </w:rPr>
            </w:pPr>
          </w:p>
          <w:p w14:paraId="34C55DB2" w14:textId="77777777" w:rsidR="000B7953" w:rsidRPr="00BD75A7" w:rsidRDefault="000B7953" w:rsidP="00A142C6">
            <w:pPr>
              <w:jc w:val="center"/>
              <w:rPr>
                <w:sz w:val="22"/>
                <w:szCs w:val="22"/>
              </w:rPr>
            </w:pPr>
          </w:p>
          <w:p w14:paraId="12A83C06" w14:textId="77777777" w:rsidR="000B7953" w:rsidRPr="00BD75A7" w:rsidRDefault="000B7953" w:rsidP="00A142C6">
            <w:pPr>
              <w:jc w:val="center"/>
              <w:rPr>
                <w:sz w:val="22"/>
                <w:szCs w:val="22"/>
              </w:rPr>
            </w:pPr>
            <w:r w:rsidRPr="00BD75A7">
              <w:rPr>
                <w:sz w:val="22"/>
                <w:szCs w:val="22"/>
              </w:rPr>
              <w:t>%</w:t>
            </w:r>
          </w:p>
        </w:tc>
        <w:tc>
          <w:tcPr>
            <w:tcW w:w="1276" w:type="dxa"/>
            <w:vAlign w:val="center"/>
          </w:tcPr>
          <w:p w14:paraId="6B651C66" w14:textId="77777777" w:rsidR="000B7953" w:rsidRPr="00BD75A7" w:rsidRDefault="000B7953" w:rsidP="00BD75A7">
            <w:pPr>
              <w:jc w:val="center"/>
              <w:rPr>
                <w:sz w:val="22"/>
                <w:szCs w:val="22"/>
              </w:rPr>
            </w:pPr>
            <w:r w:rsidRPr="00BD75A7">
              <w:rPr>
                <w:sz w:val="22"/>
                <w:szCs w:val="22"/>
              </w:rPr>
              <w:t>180,0</w:t>
            </w:r>
          </w:p>
        </w:tc>
        <w:tc>
          <w:tcPr>
            <w:tcW w:w="1275" w:type="dxa"/>
            <w:vAlign w:val="center"/>
          </w:tcPr>
          <w:p w14:paraId="34C597B5" w14:textId="77777777" w:rsidR="000B7953" w:rsidRPr="00BD75A7" w:rsidRDefault="000B7953" w:rsidP="00BD75A7">
            <w:pPr>
              <w:pStyle w:val="ConsPlusNormal"/>
              <w:ind w:firstLine="0"/>
              <w:jc w:val="center"/>
              <w:rPr>
                <w:rFonts w:ascii="Times New Roman" w:hAnsi="Times New Roman" w:cs="Times New Roman"/>
                <w:sz w:val="22"/>
                <w:szCs w:val="22"/>
              </w:rPr>
            </w:pPr>
            <w:r w:rsidRPr="00BD75A7">
              <w:rPr>
                <w:rFonts w:ascii="Times New Roman" w:hAnsi="Times New Roman" w:cs="Times New Roman"/>
                <w:sz w:val="22"/>
                <w:szCs w:val="22"/>
              </w:rPr>
              <w:t>180,0</w:t>
            </w:r>
          </w:p>
        </w:tc>
        <w:tc>
          <w:tcPr>
            <w:tcW w:w="1730" w:type="dxa"/>
            <w:gridSpan w:val="2"/>
            <w:vAlign w:val="center"/>
          </w:tcPr>
          <w:p w14:paraId="2F126008" w14:textId="77777777" w:rsidR="000B7953" w:rsidRPr="00BD75A7" w:rsidRDefault="000B7953" w:rsidP="00BD75A7">
            <w:pPr>
              <w:jc w:val="center"/>
              <w:rPr>
                <w:sz w:val="22"/>
                <w:szCs w:val="22"/>
              </w:rPr>
            </w:pPr>
            <w:r w:rsidRPr="00BD75A7">
              <w:rPr>
                <w:sz w:val="22"/>
                <w:szCs w:val="22"/>
              </w:rPr>
              <w:t>25,0</w:t>
            </w:r>
          </w:p>
        </w:tc>
        <w:tc>
          <w:tcPr>
            <w:tcW w:w="1531" w:type="dxa"/>
            <w:gridSpan w:val="2"/>
            <w:vAlign w:val="center"/>
          </w:tcPr>
          <w:p w14:paraId="1ECE2D37" w14:textId="77777777" w:rsidR="000B7953" w:rsidRPr="00BD75A7" w:rsidRDefault="000B7953" w:rsidP="00BD75A7">
            <w:pPr>
              <w:jc w:val="center"/>
              <w:rPr>
                <w:sz w:val="22"/>
                <w:szCs w:val="22"/>
              </w:rPr>
            </w:pPr>
            <w:r w:rsidRPr="00BD75A7">
              <w:rPr>
                <w:sz w:val="22"/>
                <w:szCs w:val="22"/>
              </w:rPr>
              <w:t>25,0</w:t>
            </w:r>
          </w:p>
        </w:tc>
        <w:tc>
          <w:tcPr>
            <w:tcW w:w="1134" w:type="dxa"/>
            <w:gridSpan w:val="2"/>
            <w:vAlign w:val="center"/>
          </w:tcPr>
          <w:p w14:paraId="66A957DE" w14:textId="77777777" w:rsidR="000B7953" w:rsidRPr="00BD75A7" w:rsidRDefault="000B7953" w:rsidP="00A142C6">
            <w:pPr>
              <w:rPr>
                <w:sz w:val="22"/>
                <w:szCs w:val="22"/>
              </w:rPr>
            </w:pPr>
          </w:p>
        </w:tc>
      </w:tr>
      <w:tr w:rsidR="000B7953" w:rsidRPr="005619B5" w14:paraId="49010899" w14:textId="77777777" w:rsidTr="00BD75A7">
        <w:trPr>
          <w:gridAfter w:val="1"/>
          <w:wAfter w:w="56" w:type="dxa"/>
          <w:trHeight w:val="691"/>
        </w:trPr>
        <w:tc>
          <w:tcPr>
            <w:tcW w:w="675" w:type="dxa"/>
          </w:tcPr>
          <w:p w14:paraId="5E3F6E2A" w14:textId="77777777" w:rsidR="000B7953" w:rsidRPr="00BD75A7" w:rsidRDefault="000B7953" w:rsidP="00A142C6">
            <w:pPr>
              <w:rPr>
                <w:sz w:val="22"/>
                <w:szCs w:val="22"/>
              </w:rPr>
            </w:pPr>
            <w:r w:rsidRPr="00BD75A7">
              <w:rPr>
                <w:sz w:val="22"/>
                <w:szCs w:val="22"/>
              </w:rPr>
              <w:t>1.4</w:t>
            </w:r>
          </w:p>
        </w:tc>
        <w:tc>
          <w:tcPr>
            <w:tcW w:w="2297" w:type="dxa"/>
          </w:tcPr>
          <w:p w14:paraId="42722C2E" w14:textId="77777777" w:rsidR="000B7953" w:rsidRPr="00BD75A7" w:rsidRDefault="000B7953" w:rsidP="00A142C6">
            <w:pPr>
              <w:rPr>
                <w:sz w:val="22"/>
                <w:szCs w:val="22"/>
              </w:rPr>
            </w:pPr>
            <w:r w:rsidRPr="00BD75A7">
              <w:rPr>
                <w:sz w:val="22"/>
                <w:szCs w:val="22"/>
              </w:rPr>
              <w:t>Проведение мероприятий по профилактике алкоголизма, наркомании, токсикомании и формированию здорового образа жизни</w:t>
            </w:r>
          </w:p>
        </w:tc>
        <w:tc>
          <w:tcPr>
            <w:tcW w:w="1984" w:type="dxa"/>
          </w:tcPr>
          <w:p w14:paraId="3115C245" w14:textId="77777777" w:rsidR="000B7953" w:rsidRPr="00BD75A7" w:rsidRDefault="000B7953" w:rsidP="00A142C6">
            <w:pPr>
              <w:rPr>
                <w:sz w:val="22"/>
                <w:szCs w:val="22"/>
              </w:rPr>
            </w:pPr>
            <w:r w:rsidRPr="00BD75A7">
              <w:rPr>
                <w:sz w:val="22"/>
                <w:szCs w:val="22"/>
              </w:rPr>
              <w:t>ГБУЗ «Курумканская ЦРБ»</w:t>
            </w:r>
          </w:p>
        </w:tc>
        <w:tc>
          <w:tcPr>
            <w:tcW w:w="2694" w:type="dxa"/>
          </w:tcPr>
          <w:p w14:paraId="2ACA9793" w14:textId="77777777" w:rsidR="000B7953" w:rsidRPr="00BD75A7" w:rsidRDefault="000B7953" w:rsidP="00A142C6">
            <w:pPr>
              <w:rPr>
                <w:sz w:val="22"/>
                <w:szCs w:val="22"/>
              </w:rPr>
            </w:pPr>
            <w:r w:rsidRPr="00BD75A7">
              <w:rPr>
                <w:sz w:val="22"/>
                <w:szCs w:val="22"/>
              </w:rPr>
              <w:t xml:space="preserve">снижение смертности от отравлений алкоголем и его суррогатами с 41,2 до 34,3 </w:t>
            </w:r>
            <w:r w:rsidRPr="00BD75A7">
              <w:rPr>
                <w:color w:val="000000"/>
                <w:sz w:val="22"/>
                <w:szCs w:val="22"/>
              </w:rPr>
              <w:t>межпоселенческого характера</w:t>
            </w:r>
          </w:p>
        </w:tc>
        <w:tc>
          <w:tcPr>
            <w:tcW w:w="709" w:type="dxa"/>
          </w:tcPr>
          <w:p w14:paraId="3925B952" w14:textId="77777777" w:rsidR="000B7953" w:rsidRPr="00BD75A7" w:rsidRDefault="000B7953" w:rsidP="00A142C6">
            <w:pPr>
              <w:jc w:val="center"/>
              <w:rPr>
                <w:sz w:val="22"/>
                <w:szCs w:val="22"/>
              </w:rPr>
            </w:pPr>
          </w:p>
          <w:p w14:paraId="77434D3C" w14:textId="77777777" w:rsidR="000B7953" w:rsidRPr="00BD75A7" w:rsidRDefault="000B7953" w:rsidP="00A142C6">
            <w:pPr>
              <w:rPr>
                <w:sz w:val="22"/>
                <w:szCs w:val="22"/>
              </w:rPr>
            </w:pPr>
          </w:p>
          <w:p w14:paraId="6BF6FDD1" w14:textId="77777777" w:rsidR="000B7953" w:rsidRPr="00BD75A7" w:rsidRDefault="000B7953" w:rsidP="00A142C6">
            <w:pPr>
              <w:rPr>
                <w:sz w:val="22"/>
                <w:szCs w:val="22"/>
              </w:rPr>
            </w:pPr>
          </w:p>
          <w:p w14:paraId="7D74210D" w14:textId="77777777" w:rsidR="000B7953" w:rsidRPr="00BD75A7" w:rsidRDefault="000B7953" w:rsidP="00A142C6">
            <w:pPr>
              <w:rPr>
                <w:sz w:val="22"/>
                <w:szCs w:val="22"/>
              </w:rPr>
            </w:pPr>
          </w:p>
          <w:p w14:paraId="6B24DFBD" w14:textId="77777777" w:rsidR="000B7953" w:rsidRPr="00BD75A7" w:rsidRDefault="000B7953" w:rsidP="00A142C6">
            <w:pPr>
              <w:rPr>
                <w:sz w:val="22"/>
                <w:szCs w:val="22"/>
              </w:rPr>
            </w:pPr>
            <w:r w:rsidRPr="00BD75A7">
              <w:rPr>
                <w:sz w:val="22"/>
                <w:szCs w:val="22"/>
              </w:rPr>
              <w:t>%</w:t>
            </w:r>
          </w:p>
        </w:tc>
        <w:tc>
          <w:tcPr>
            <w:tcW w:w="1276" w:type="dxa"/>
            <w:vAlign w:val="center"/>
          </w:tcPr>
          <w:p w14:paraId="4B93B132" w14:textId="77777777" w:rsidR="000B7953" w:rsidRPr="00BD75A7" w:rsidRDefault="000B7953" w:rsidP="00BD75A7">
            <w:pPr>
              <w:jc w:val="center"/>
              <w:rPr>
                <w:sz w:val="22"/>
                <w:szCs w:val="22"/>
              </w:rPr>
            </w:pPr>
            <w:r w:rsidRPr="00BD75A7">
              <w:rPr>
                <w:sz w:val="22"/>
                <w:szCs w:val="22"/>
              </w:rPr>
              <w:t>40,0</w:t>
            </w:r>
          </w:p>
        </w:tc>
        <w:tc>
          <w:tcPr>
            <w:tcW w:w="1275" w:type="dxa"/>
            <w:vAlign w:val="center"/>
          </w:tcPr>
          <w:p w14:paraId="33444A92" w14:textId="742D6FD6" w:rsidR="000B7953" w:rsidRPr="00BD75A7" w:rsidRDefault="000B7953" w:rsidP="00BD75A7">
            <w:pPr>
              <w:pStyle w:val="ConsPlusNormal"/>
              <w:ind w:firstLine="0"/>
              <w:jc w:val="center"/>
              <w:rPr>
                <w:rFonts w:ascii="Times New Roman" w:hAnsi="Times New Roman" w:cs="Times New Roman"/>
                <w:sz w:val="22"/>
                <w:szCs w:val="22"/>
              </w:rPr>
            </w:pPr>
            <w:r w:rsidRPr="00BD75A7">
              <w:rPr>
                <w:rFonts w:ascii="Times New Roman" w:hAnsi="Times New Roman" w:cs="Times New Roman"/>
                <w:sz w:val="22"/>
                <w:szCs w:val="22"/>
              </w:rPr>
              <w:t>40,0</w:t>
            </w:r>
          </w:p>
        </w:tc>
        <w:tc>
          <w:tcPr>
            <w:tcW w:w="1730" w:type="dxa"/>
            <w:gridSpan w:val="2"/>
            <w:vAlign w:val="center"/>
          </w:tcPr>
          <w:p w14:paraId="1331AAFC" w14:textId="362B3A1D" w:rsidR="000B7953" w:rsidRPr="00BD75A7" w:rsidRDefault="000B7953" w:rsidP="00BD75A7">
            <w:pPr>
              <w:jc w:val="center"/>
              <w:rPr>
                <w:sz w:val="22"/>
                <w:szCs w:val="22"/>
              </w:rPr>
            </w:pPr>
            <w:r w:rsidRPr="00BD75A7">
              <w:rPr>
                <w:sz w:val="22"/>
                <w:szCs w:val="22"/>
              </w:rPr>
              <w:t>37,9</w:t>
            </w:r>
          </w:p>
        </w:tc>
        <w:tc>
          <w:tcPr>
            <w:tcW w:w="1531" w:type="dxa"/>
            <w:gridSpan w:val="2"/>
            <w:vAlign w:val="center"/>
          </w:tcPr>
          <w:p w14:paraId="6E20FFF4" w14:textId="77777777" w:rsidR="000B7953" w:rsidRPr="00BD75A7" w:rsidRDefault="000B7953" w:rsidP="00BD75A7">
            <w:pPr>
              <w:jc w:val="center"/>
              <w:rPr>
                <w:sz w:val="22"/>
                <w:szCs w:val="22"/>
              </w:rPr>
            </w:pPr>
            <w:r w:rsidRPr="00BD75A7">
              <w:rPr>
                <w:sz w:val="22"/>
                <w:szCs w:val="22"/>
              </w:rPr>
              <w:t>37,9</w:t>
            </w:r>
          </w:p>
        </w:tc>
        <w:tc>
          <w:tcPr>
            <w:tcW w:w="1134" w:type="dxa"/>
            <w:gridSpan w:val="2"/>
            <w:vAlign w:val="center"/>
          </w:tcPr>
          <w:p w14:paraId="03083041" w14:textId="77777777" w:rsidR="000B7953" w:rsidRPr="00BD75A7" w:rsidRDefault="000B7953" w:rsidP="00A142C6">
            <w:pPr>
              <w:rPr>
                <w:sz w:val="22"/>
                <w:szCs w:val="22"/>
              </w:rPr>
            </w:pPr>
            <w:r w:rsidRPr="00BD75A7">
              <w:rPr>
                <w:sz w:val="22"/>
                <w:szCs w:val="22"/>
              </w:rPr>
              <w:t xml:space="preserve">      </w:t>
            </w:r>
          </w:p>
          <w:p w14:paraId="6C2FD459" w14:textId="77777777" w:rsidR="000B7953" w:rsidRPr="00BD75A7" w:rsidRDefault="000B7953" w:rsidP="00A142C6">
            <w:pPr>
              <w:rPr>
                <w:sz w:val="22"/>
                <w:szCs w:val="22"/>
              </w:rPr>
            </w:pPr>
          </w:p>
          <w:p w14:paraId="01F25705" w14:textId="77777777" w:rsidR="000B7953" w:rsidRPr="00BD75A7" w:rsidRDefault="000B7953" w:rsidP="00A142C6">
            <w:pPr>
              <w:rPr>
                <w:sz w:val="22"/>
                <w:szCs w:val="22"/>
              </w:rPr>
            </w:pPr>
            <w:r w:rsidRPr="00BD75A7">
              <w:rPr>
                <w:sz w:val="22"/>
                <w:szCs w:val="22"/>
              </w:rPr>
              <w:t xml:space="preserve">          </w:t>
            </w:r>
          </w:p>
        </w:tc>
      </w:tr>
    </w:tbl>
    <w:p w14:paraId="47BE6026" w14:textId="77777777" w:rsidR="00BD75A7" w:rsidRDefault="00BD75A7" w:rsidP="00C13EE7">
      <w:pPr>
        <w:pStyle w:val="a3"/>
        <w:widowControl w:val="0"/>
        <w:tabs>
          <w:tab w:val="left" w:pos="2280"/>
        </w:tabs>
        <w:suppressAutoHyphens/>
        <w:spacing w:line="240" w:lineRule="auto"/>
        <w:ind w:firstLine="0"/>
        <w:jc w:val="center"/>
        <w:rPr>
          <w:b/>
          <w:sz w:val="24"/>
          <w:szCs w:val="24"/>
        </w:rPr>
        <w:sectPr w:rsidR="00BD75A7" w:rsidSect="00E23966">
          <w:pgSz w:w="16838" w:h="11906" w:orient="landscape" w:code="9"/>
          <w:pgMar w:top="1134" w:right="851" w:bottom="567" w:left="992" w:header="567" w:footer="284" w:gutter="0"/>
          <w:cols w:space="708"/>
          <w:docGrid w:linePitch="360"/>
        </w:sectPr>
      </w:pPr>
    </w:p>
    <w:p w14:paraId="79736179" w14:textId="77777777" w:rsidR="00BD75A7" w:rsidRPr="002412A4" w:rsidRDefault="00BD75A7" w:rsidP="00BD75A7">
      <w:pPr>
        <w:widowControl w:val="0"/>
        <w:autoSpaceDE w:val="0"/>
        <w:autoSpaceDN w:val="0"/>
        <w:adjustRightInd w:val="0"/>
        <w:ind w:firstLine="709"/>
        <w:jc w:val="center"/>
        <w:rPr>
          <w:b/>
          <w:bCs/>
        </w:rPr>
      </w:pPr>
      <w:r w:rsidRPr="002412A4">
        <w:rPr>
          <w:b/>
          <w:bCs/>
        </w:rPr>
        <w:lastRenderedPageBreak/>
        <w:t>Аналитическая записка</w:t>
      </w:r>
    </w:p>
    <w:p w14:paraId="5A6F66F3" w14:textId="77777777" w:rsidR="00BD75A7" w:rsidRDefault="00BD75A7" w:rsidP="00BD75A7">
      <w:pPr>
        <w:widowControl w:val="0"/>
        <w:autoSpaceDE w:val="0"/>
        <w:autoSpaceDN w:val="0"/>
        <w:adjustRightInd w:val="0"/>
        <w:ind w:firstLine="709"/>
        <w:jc w:val="center"/>
        <w:rPr>
          <w:b/>
          <w:bCs/>
        </w:rPr>
      </w:pPr>
      <w:r w:rsidRPr="002412A4">
        <w:rPr>
          <w:b/>
          <w:bCs/>
        </w:rPr>
        <w:t>о выполнении мероприятий муниципальной программы</w:t>
      </w:r>
    </w:p>
    <w:p w14:paraId="7ECD6C30" w14:textId="77777777" w:rsidR="00BD75A7" w:rsidRPr="00174F13" w:rsidRDefault="00BD75A7" w:rsidP="00BD75A7">
      <w:pPr>
        <w:widowControl w:val="0"/>
        <w:autoSpaceDE w:val="0"/>
        <w:autoSpaceDN w:val="0"/>
        <w:adjustRightInd w:val="0"/>
        <w:ind w:firstLine="709"/>
        <w:jc w:val="center"/>
        <w:rPr>
          <w:b/>
          <w:bCs/>
        </w:rPr>
      </w:pPr>
      <w:r w:rsidRPr="001F1720">
        <w:t>«Предупреждение и борьба с заболеваниями социального характера в Курумканском районе»</w:t>
      </w:r>
    </w:p>
    <w:p w14:paraId="29BC6D91" w14:textId="77777777" w:rsidR="00BD75A7" w:rsidRPr="002412A4" w:rsidRDefault="00BD75A7" w:rsidP="00BD75A7"/>
    <w:p w14:paraId="3CC41E88" w14:textId="77777777" w:rsidR="00BD75A7" w:rsidRPr="00174F13" w:rsidRDefault="00BD75A7" w:rsidP="00BD75A7">
      <w:pPr>
        <w:widowControl w:val="0"/>
        <w:autoSpaceDE w:val="0"/>
        <w:autoSpaceDN w:val="0"/>
        <w:adjustRightInd w:val="0"/>
        <w:ind w:firstLine="709"/>
        <w:jc w:val="both"/>
        <w:rPr>
          <w:b/>
          <w:bCs/>
        </w:rPr>
      </w:pPr>
      <w:r w:rsidRPr="002412A4">
        <w:rPr>
          <w:rFonts w:eastAsia="Calibri"/>
        </w:rPr>
        <w:t>Программа утверждена и реализуется на основании постановления Администрации МО «Курумканский район» от</w:t>
      </w:r>
      <w:r w:rsidRPr="002412A4">
        <w:rPr>
          <w:rFonts w:eastAsia="Calibri"/>
          <w:color w:val="000000"/>
        </w:rPr>
        <w:t xml:space="preserve"> 17 января 2025 года № 2</w:t>
      </w:r>
      <w:r>
        <w:rPr>
          <w:rFonts w:eastAsia="Calibri"/>
          <w:color w:val="000000"/>
        </w:rPr>
        <w:t xml:space="preserve">7 </w:t>
      </w:r>
      <w:r w:rsidRPr="001F1720">
        <w:t>«Предупреждение и борьба с заболеваниями социального характера в Курумканском районе»</w:t>
      </w:r>
      <w:r w:rsidRPr="002412A4">
        <w:rPr>
          <w:rFonts w:eastAsia="Calibri"/>
          <w:color w:val="000000"/>
        </w:rPr>
        <w:t xml:space="preserve"> (с последующими изменениями).</w:t>
      </w:r>
    </w:p>
    <w:p w14:paraId="4AD40C7D" w14:textId="77777777" w:rsidR="00BD75A7" w:rsidRPr="002412A4" w:rsidRDefault="00BD75A7" w:rsidP="00BD75A7">
      <w:pPr>
        <w:ind w:firstLine="709"/>
        <w:contextualSpacing/>
        <w:jc w:val="both"/>
      </w:pPr>
      <w:r w:rsidRPr="002412A4">
        <w:t xml:space="preserve">Цель муниципальной программы </w:t>
      </w:r>
      <w:r w:rsidRPr="002412A4">
        <w:rPr>
          <w:color w:val="000000"/>
        </w:rPr>
        <w:t xml:space="preserve">- </w:t>
      </w:r>
      <w:r>
        <w:rPr>
          <w:bCs/>
          <w:color w:val="333333"/>
          <w:shd w:val="clear" w:color="auto" w:fill="FFFFFF"/>
        </w:rPr>
        <w:t>с</w:t>
      </w:r>
      <w:r w:rsidRPr="001F1720">
        <w:rPr>
          <w:bCs/>
          <w:color w:val="333333"/>
          <w:shd w:val="clear" w:color="auto" w:fill="FFFFFF"/>
        </w:rPr>
        <w:t>табилизация эпидемиологической ситуации, снижение преждевременной смертности, заболеваемости населения, а также увеличение продолжительности жизни больных с заболеваниями социального характера</w:t>
      </w:r>
    </w:p>
    <w:p w14:paraId="43F00362" w14:textId="77777777" w:rsidR="00BD75A7" w:rsidRPr="002412A4" w:rsidRDefault="00BD75A7" w:rsidP="00BD75A7">
      <w:pPr>
        <w:pStyle w:val="ConsPlusTitle"/>
        <w:spacing w:line="276" w:lineRule="auto"/>
        <w:ind w:firstLine="709"/>
        <w:jc w:val="both"/>
        <w:rPr>
          <w:rFonts w:ascii="Times New Roman" w:hAnsi="Times New Roman" w:cs="Times New Roman"/>
          <w:b w:val="0"/>
          <w:sz w:val="24"/>
          <w:szCs w:val="24"/>
        </w:rPr>
      </w:pPr>
      <w:r w:rsidRPr="002412A4">
        <w:rPr>
          <w:rFonts w:ascii="Times New Roman" w:hAnsi="Times New Roman" w:cs="Times New Roman"/>
          <w:b w:val="0"/>
          <w:sz w:val="24"/>
          <w:szCs w:val="24"/>
        </w:rPr>
        <w:t>Муниципальная программа состоит из комплекс</w:t>
      </w:r>
      <w:r>
        <w:rPr>
          <w:rFonts w:ascii="Times New Roman" w:hAnsi="Times New Roman" w:cs="Times New Roman"/>
          <w:b w:val="0"/>
          <w:sz w:val="24"/>
          <w:szCs w:val="24"/>
        </w:rPr>
        <w:t>а</w:t>
      </w:r>
      <w:r w:rsidRPr="002412A4">
        <w:rPr>
          <w:rFonts w:ascii="Times New Roman" w:hAnsi="Times New Roman" w:cs="Times New Roman"/>
          <w:b w:val="0"/>
          <w:sz w:val="24"/>
          <w:szCs w:val="24"/>
        </w:rPr>
        <w:t xml:space="preserve"> процессных мероприятий.</w:t>
      </w:r>
    </w:p>
    <w:p w14:paraId="69BE969F" w14:textId="77777777" w:rsidR="00BD75A7" w:rsidRPr="002412A4" w:rsidRDefault="00BD75A7" w:rsidP="00BD75A7">
      <w:pPr>
        <w:pStyle w:val="ConsPlusTitle"/>
        <w:spacing w:line="276" w:lineRule="auto"/>
        <w:ind w:firstLine="709"/>
        <w:jc w:val="both"/>
        <w:rPr>
          <w:rFonts w:ascii="Times New Roman" w:hAnsi="Times New Roman" w:cs="Times New Roman"/>
          <w:b w:val="0"/>
          <w:sz w:val="24"/>
          <w:szCs w:val="24"/>
        </w:rPr>
      </w:pPr>
    </w:p>
    <w:p w14:paraId="4FA551AA" w14:textId="77777777" w:rsidR="00BD75A7" w:rsidRPr="000A4F8D" w:rsidRDefault="00BD75A7" w:rsidP="00BD75A7">
      <w:pPr>
        <w:pStyle w:val="a8"/>
        <w:ind w:left="0" w:firstLine="709"/>
        <w:jc w:val="both"/>
        <w:rPr>
          <w:rFonts w:ascii="Times New Roman" w:hAnsi="Times New Roman"/>
          <w:sz w:val="24"/>
          <w:szCs w:val="24"/>
        </w:rPr>
      </w:pPr>
      <w:r w:rsidRPr="000A4F8D">
        <w:rPr>
          <w:rFonts w:ascii="Times New Roman" w:hAnsi="Times New Roman"/>
          <w:color w:val="000000"/>
          <w:sz w:val="24"/>
          <w:szCs w:val="24"/>
        </w:rPr>
        <w:t xml:space="preserve">В Программе на 2025 год утверждены расходы за счет средств бюджета в сумме </w:t>
      </w:r>
      <w:r>
        <w:rPr>
          <w:rFonts w:ascii="Times New Roman" w:hAnsi="Times New Roman"/>
          <w:sz w:val="24"/>
          <w:szCs w:val="24"/>
        </w:rPr>
        <w:t>86,9</w:t>
      </w:r>
      <w:r w:rsidRPr="000A4F8D">
        <w:rPr>
          <w:rFonts w:ascii="Times New Roman" w:hAnsi="Times New Roman"/>
          <w:sz w:val="24"/>
          <w:szCs w:val="24"/>
        </w:rPr>
        <w:t xml:space="preserve"> </w:t>
      </w:r>
      <w:r w:rsidRPr="000A4F8D">
        <w:rPr>
          <w:rFonts w:ascii="Times New Roman" w:hAnsi="Times New Roman"/>
          <w:color w:val="000000"/>
          <w:sz w:val="24"/>
          <w:szCs w:val="24"/>
        </w:rPr>
        <w:t xml:space="preserve">тыс. рублей. Средства, предусмотренные на реализацию мероприятий программы, исполнены по итогам работы за 2025 год в </w:t>
      </w:r>
      <w:r w:rsidRPr="000A4F8D">
        <w:rPr>
          <w:rFonts w:ascii="Times New Roman" w:hAnsi="Times New Roman"/>
          <w:sz w:val="24"/>
          <w:szCs w:val="24"/>
        </w:rPr>
        <w:t xml:space="preserve">сумме </w:t>
      </w:r>
      <w:r>
        <w:rPr>
          <w:rFonts w:ascii="Times New Roman" w:hAnsi="Times New Roman"/>
          <w:sz w:val="24"/>
          <w:szCs w:val="24"/>
        </w:rPr>
        <w:t>86,9</w:t>
      </w:r>
      <w:r w:rsidRPr="000A4F8D">
        <w:rPr>
          <w:rFonts w:ascii="Times New Roman" w:hAnsi="Times New Roman"/>
          <w:sz w:val="24"/>
          <w:szCs w:val="24"/>
        </w:rPr>
        <w:t xml:space="preserve"> тыс. рублей, что составляет 100 %.</w:t>
      </w:r>
    </w:p>
    <w:p w14:paraId="143AC2EC" w14:textId="77777777" w:rsidR="00BD75A7" w:rsidRPr="000A4F8D" w:rsidRDefault="00BD75A7" w:rsidP="00BD75A7">
      <w:pPr>
        <w:pStyle w:val="ConsPlusNormal"/>
        <w:spacing w:line="276" w:lineRule="auto"/>
        <w:ind w:firstLine="709"/>
        <w:jc w:val="both"/>
        <w:rPr>
          <w:rFonts w:ascii="Times New Roman" w:hAnsi="Times New Roman" w:cs="Times New Roman"/>
          <w:color w:val="000000"/>
          <w:sz w:val="24"/>
          <w:szCs w:val="24"/>
        </w:rPr>
      </w:pPr>
      <w:r w:rsidRPr="000A4F8D">
        <w:rPr>
          <w:rFonts w:ascii="Times New Roman" w:hAnsi="Times New Roman" w:cs="Times New Roman"/>
          <w:color w:val="000000"/>
          <w:sz w:val="24"/>
          <w:szCs w:val="24"/>
        </w:rPr>
        <w:t>Реализация программы осуществляется по следующим направлениям:</w:t>
      </w:r>
    </w:p>
    <w:p w14:paraId="2D549B3F" w14:textId="77777777" w:rsidR="00BD75A7" w:rsidRPr="000A4F8D" w:rsidRDefault="00BD75A7" w:rsidP="00BD75A7">
      <w:pPr>
        <w:ind w:firstLine="709"/>
        <w:jc w:val="both"/>
      </w:pPr>
    </w:p>
    <w:p w14:paraId="21D48C9E" w14:textId="77777777" w:rsidR="00BD75A7" w:rsidRPr="00174F13" w:rsidRDefault="00BD75A7" w:rsidP="00BD75A7">
      <w:pPr>
        <w:jc w:val="both"/>
        <w:rPr>
          <w:b/>
          <w:iCs/>
        </w:rPr>
      </w:pPr>
      <w:r>
        <w:rPr>
          <w:rFonts w:eastAsia="Calibri"/>
          <w:b/>
        </w:rPr>
        <w:t xml:space="preserve">           </w:t>
      </w:r>
      <w:r w:rsidRPr="00B45507">
        <w:rPr>
          <w:b/>
          <w:iCs/>
        </w:rPr>
        <w:t xml:space="preserve">1. Комплекс процессных </w:t>
      </w:r>
      <w:r w:rsidRPr="00174F13">
        <w:rPr>
          <w:b/>
          <w:iCs/>
        </w:rPr>
        <w:t xml:space="preserve">мероприятий </w:t>
      </w:r>
      <w:r w:rsidRPr="00174F13">
        <w:rPr>
          <w:b/>
        </w:rPr>
        <w:t>«Мероприятия по предупреждению и борьбе с заболеваниями социального характера»</w:t>
      </w:r>
    </w:p>
    <w:p w14:paraId="72233CDF" w14:textId="77777777" w:rsidR="00BD75A7" w:rsidRPr="002412A4" w:rsidRDefault="00BD75A7" w:rsidP="00BD75A7">
      <w:pPr>
        <w:jc w:val="both"/>
        <w:rPr>
          <w:i/>
        </w:rPr>
      </w:pPr>
    </w:p>
    <w:p w14:paraId="4CE32F0C" w14:textId="77777777" w:rsidR="00BD75A7" w:rsidRPr="002412A4" w:rsidRDefault="00BD75A7" w:rsidP="00BD75A7">
      <w:pPr>
        <w:jc w:val="both"/>
        <w:rPr>
          <w:i/>
        </w:rPr>
      </w:pPr>
      <w:r>
        <w:rPr>
          <w:i/>
        </w:rPr>
        <w:t xml:space="preserve">                  </w:t>
      </w:r>
      <w:r w:rsidRPr="002412A4">
        <w:rPr>
          <w:i/>
        </w:rPr>
        <w:t xml:space="preserve">Предусмотрено в 2025 году – </w:t>
      </w:r>
      <w:r>
        <w:rPr>
          <w:i/>
        </w:rPr>
        <w:t>86,9</w:t>
      </w:r>
      <w:r w:rsidRPr="002412A4">
        <w:rPr>
          <w:i/>
        </w:rPr>
        <w:t xml:space="preserve"> тыс. рублей.</w:t>
      </w:r>
    </w:p>
    <w:p w14:paraId="4290B8E6" w14:textId="77777777" w:rsidR="00BD75A7" w:rsidRPr="002412A4" w:rsidRDefault="00BD75A7" w:rsidP="00BD75A7">
      <w:pPr>
        <w:pStyle w:val="a8"/>
        <w:spacing w:line="240" w:lineRule="auto"/>
        <w:ind w:left="0"/>
        <w:jc w:val="both"/>
        <w:rPr>
          <w:rFonts w:ascii="Times New Roman" w:hAnsi="Times New Roman"/>
          <w:i/>
          <w:sz w:val="24"/>
          <w:szCs w:val="24"/>
        </w:rPr>
      </w:pPr>
      <w:r>
        <w:rPr>
          <w:rFonts w:ascii="Times New Roman" w:hAnsi="Times New Roman"/>
          <w:i/>
          <w:sz w:val="24"/>
          <w:szCs w:val="24"/>
        </w:rPr>
        <w:t xml:space="preserve">                 </w:t>
      </w:r>
      <w:r w:rsidRPr="002412A4">
        <w:rPr>
          <w:rFonts w:ascii="Times New Roman" w:hAnsi="Times New Roman"/>
          <w:i/>
          <w:sz w:val="24"/>
          <w:szCs w:val="24"/>
        </w:rPr>
        <w:t xml:space="preserve">Кассовый расход за 2025 год составил – </w:t>
      </w:r>
      <w:r>
        <w:rPr>
          <w:rFonts w:ascii="Times New Roman" w:hAnsi="Times New Roman"/>
          <w:i/>
          <w:sz w:val="24"/>
          <w:szCs w:val="24"/>
        </w:rPr>
        <w:t>86,9</w:t>
      </w:r>
      <w:r w:rsidRPr="002412A4">
        <w:rPr>
          <w:rFonts w:ascii="Times New Roman" w:hAnsi="Times New Roman"/>
          <w:i/>
          <w:sz w:val="24"/>
          <w:szCs w:val="24"/>
        </w:rPr>
        <w:t xml:space="preserve"> тыс. рублей или 100 %.</w:t>
      </w:r>
    </w:p>
    <w:p w14:paraId="45122BB7" w14:textId="77777777" w:rsidR="00BD75A7" w:rsidRPr="002412A4" w:rsidRDefault="00BD75A7" w:rsidP="00BD75A7">
      <w:pPr>
        <w:ind w:firstLine="709"/>
        <w:jc w:val="both"/>
        <w:rPr>
          <w:b/>
          <w:iCs/>
        </w:rPr>
      </w:pPr>
    </w:p>
    <w:p w14:paraId="6523F55A" w14:textId="77777777" w:rsidR="00BD75A7" w:rsidRPr="002412A4" w:rsidRDefault="00BD75A7" w:rsidP="00BD75A7">
      <w:pPr>
        <w:jc w:val="both"/>
      </w:pPr>
      <w:r>
        <w:rPr>
          <w:b/>
          <w:iCs/>
        </w:rPr>
        <w:t xml:space="preserve">          </w:t>
      </w:r>
      <w:r w:rsidRPr="002412A4">
        <w:rPr>
          <w:b/>
          <w:iCs/>
        </w:rPr>
        <w:t xml:space="preserve">1. </w:t>
      </w:r>
      <w:r w:rsidRPr="00FB34A5">
        <w:t>Организация работы передвижной флюорографии</w:t>
      </w:r>
    </w:p>
    <w:p w14:paraId="2F8870C9" w14:textId="77777777" w:rsidR="00BD75A7" w:rsidRPr="002412A4" w:rsidRDefault="00BD75A7" w:rsidP="00BD75A7">
      <w:pPr>
        <w:ind w:left="709"/>
        <w:jc w:val="both"/>
      </w:pPr>
      <w:r>
        <w:t xml:space="preserve">      </w:t>
      </w:r>
      <w:r w:rsidRPr="002412A4">
        <w:t xml:space="preserve">На выполнение комплекса процессных мероприятий предусмотрены бюджетные ассигнования на 2025 год в размере </w:t>
      </w:r>
      <w:r>
        <w:t>10</w:t>
      </w:r>
      <w:r w:rsidRPr="002412A4">
        <w:t xml:space="preserve">,0 тыс. руб., по итогам </w:t>
      </w:r>
      <w:r>
        <w:t xml:space="preserve">  </w:t>
      </w:r>
      <w:r w:rsidRPr="002412A4">
        <w:t xml:space="preserve">работы за 2025 год кассовый расход составил </w:t>
      </w:r>
      <w:r>
        <w:t>10</w:t>
      </w:r>
      <w:r w:rsidRPr="002412A4">
        <w:t>,0 тыс. руб., или 100,0 % от выделенных средств.</w:t>
      </w:r>
    </w:p>
    <w:p w14:paraId="205BA8DC" w14:textId="77777777" w:rsidR="00BD75A7" w:rsidRDefault="00BD75A7" w:rsidP="00BD75A7">
      <w:pPr>
        <w:autoSpaceDE w:val="0"/>
        <w:autoSpaceDN w:val="0"/>
        <w:adjustRightInd w:val="0"/>
        <w:ind w:firstLine="709"/>
        <w:jc w:val="both"/>
      </w:pPr>
      <w:r w:rsidRPr="002412A4">
        <w:t>Средства направлены на проведение мероприятий</w:t>
      </w:r>
      <w:r w:rsidRPr="000A4F8D">
        <w:t xml:space="preserve">, направленных на </w:t>
      </w:r>
      <w:r>
        <w:t>о</w:t>
      </w:r>
      <w:r w:rsidRPr="00FB34A5">
        <w:t>рганизаци</w:t>
      </w:r>
      <w:r>
        <w:t xml:space="preserve">ю </w:t>
      </w:r>
      <w:r w:rsidRPr="00FB34A5">
        <w:t>работы передвижной флюорографии</w:t>
      </w:r>
    </w:p>
    <w:p w14:paraId="7769D197" w14:textId="77777777" w:rsidR="00BD75A7" w:rsidRDefault="00BD75A7" w:rsidP="00BD75A7">
      <w:pPr>
        <w:autoSpaceDE w:val="0"/>
        <w:autoSpaceDN w:val="0"/>
        <w:adjustRightInd w:val="0"/>
        <w:ind w:firstLine="709"/>
        <w:jc w:val="both"/>
      </w:pPr>
    </w:p>
    <w:p w14:paraId="319A8D9C" w14:textId="77777777" w:rsidR="00BD75A7" w:rsidRDefault="00BD75A7" w:rsidP="00BD75A7">
      <w:pPr>
        <w:autoSpaceDE w:val="0"/>
        <w:autoSpaceDN w:val="0"/>
        <w:adjustRightInd w:val="0"/>
        <w:ind w:firstLine="709"/>
        <w:jc w:val="both"/>
      </w:pPr>
      <w:r>
        <w:t>2.</w:t>
      </w:r>
      <w:r w:rsidRPr="004968B3">
        <w:t xml:space="preserve"> </w:t>
      </w:r>
      <w:r w:rsidRPr="001F1720">
        <w:t>Приобретение вакц</w:t>
      </w:r>
      <w:r>
        <w:t>ины против клещевого энцефалита</w:t>
      </w:r>
    </w:p>
    <w:p w14:paraId="113767FA" w14:textId="77777777" w:rsidR="00BD75A7" w:rsidRPr="002412A4" w:rsidRDefault="00BD75A7" w:rsidP="00BD75A7">
      <w:pPr>
        <w:ind w:left="709"/>
        <w:jc w:val="both"/>
      </w:pPr>
      <w:r>
        <w:t xml:space="preserve">      </w:t>
      </w:r>
      <w:r w:rsidRPr="002412A4">
        <w:t xml:space="preserve">На выполнение комплекса процессных мероприятий предусмотрены бюджетные ассигнования на 2025 год в размере </w:t>
      </w:r>
      <w:r>
        <w:t>14,1</w:t>
      </w:r>
      <w:r w:rsidRPr="002412A4">
        <w:t xml:space="preserve"> тыс. руб., по итогам </w:t>
      </w:r>
      <w:r>
        <w:t xml:space="preserve">  </w:t>
      </w:r>
      <w:r w:rsidRPr="002412A4">
        <w:t xml:space="preserve">работы за 2025 год кассовый расход составил </w:t>
      </w:r>
      <w:r>
        <w:t>14,1</w:t>
      </w:r>
      <w:r w:rsidRPr="002412A4">
        <w:t xml:space="preserve"> тыс. руб., или 100,0 % от выделенных средств.</w:t>
      </w:r>
    </w:p>
    <w:p w14:paraId="159C8E2E" w14:textId="77777777" w:rsidR="00BD75A7" w:rsidRDefault="00BD75A7" w:rsidP="00BD75A7">
      <w:pPr>
        <w:autoSpaceDE w:val="0"/>
        <w:autoSpaceDN w:val="0"/>
        <w:adjustRightInd w:val="0"/>
        <w:ind w:firstLine="709"/>
        <w:jc w:val="both"/>
      </w:pPr>
      <w:r w:rsidRPr="002412A4">
        <w:t>Средства направлены на проведение мероприятий</w:t>
      </w:r>
      <w:r w:rsidRPr="000A4F8D">
        <w:t xml:space="preserve">, направленных на </w:t>
      </w:r>
      <w:r>
        <w:t>п</w:t>
      </w:r>
      <w:r w:rsidRPr="001F1720">
        <w:t>риобретение вакц</w:t>
      </w:r>
      <w:r>
        <w:t>ины против клещевого энцефалита</w:t>
      </w:r>
    </w:p>
    <w:p w14:paraId="32074291" w14:textId="77777777" w:rsidR="00BD75A7" w:rsidRDefault="00BD75A7" w:rsidP="00BD75A7">
      <w:pPr>
        <w:autoSpaceDE w:val="0"/>
        <w:autoSpaceDN w:val="0"/>
        <w:adjustRightInd w:val="0"/>
        <w:ind w:firstLine="709"/>
        <w:jc w:val="both"/>
      </w:pPr>
    </w:p>
    <w:p w14:paraId="5B9195EE" w14:textId="77777777" w:rsidR="00BD75A7" w:rsidRPr="001F1720" w:rsidRDefault="00BD75A7" w:rsidP="00BD75A7">
      <w:pPr>
        <w:jc w:val="both"/>
      </w:pPr>
      <w:r>
        <w:t xml:space="preserve">             3.</w:t>
      </w:r>
      <w:r w:rsidRPr="004968B3">
        <w:t xml:space="preserve"> </w:t>
      </w:r>
      <w:r w:rsidRPr="001F1720">
        <w:t xml:space="preserve">Обеспечение йодсодержащими препаратами детей из </w:t>
      </w:r>
      <w:r>
        <w:t>социально-неблагополучных семей</w:t>
      </w:r>
    </w:p>
    <w:p w14:paraId="7B31C2D2" w14:textId="77777777" w:rsidR="00BD75A7" w:rsidRPr="002412A4" w:rsidRDefault="00BD75A7" w:rsidP="00BD75A7">
      <w:pPr>
        <w:ind w:left="709"/>
        <w:jc w:val="both"/>
      </w:pPr>
      <w:r>
        <w:t xml:space="preserve">      </w:t>
      </w:r>
      <w:r w:rsidRPr="002412A4">
        <w:t xml:space="preserve">На выполнение комплекса процессных мероприятий предусмотрены бюджетные ассигнования на 2025 год в размере </w:t>
      </w:r>
      <w:r>
        <w:t>25,0</w:t>
      </w:r>
      <w:r w:rsidRPr="002412A4">
        <w:t xml:space="preserve"> тыс. руб., по итогам </w:t>
      </w:r>
      <w:r>
        <w:t xml:space="preserve">  </w:t>
      </w:r>
      <w:r w:rsidRPr="002412A4">
        <w:t xml:space="preserve">работы за 2025 год кассовый расход составил </w:t>
      </w:r>
      <w:r>
        <w:t>25,0</w:t>
      </w:r>
      <w:r w:rsidRPr="002412A4">
        <w:t xml:space="preserve"> тыс. руб., или 100,0 % от выделенных средств.</w:t>
      </w:r>
    </w:p>
    <w:p w14:paraId="3F0BD9B1" w14:textId="77777777" w:rsidR="00BD75A7" w:rsidRDefault="00BD75A7" w:rsidP="00BD75A7">
      <w:pPr>
        <w:autoSpaceDE w:val="0"/>
        <w:autoSpaceDN w:val="0"/>
        <w:adjustRightInd w:val="0"/>
        <w:ind w:left="709"/>
        <w:jc w:val="both"/>
      </w:pPr>
      <w:r>
        <w:t xml:space="preserve">     </w:t>
      </w:r>
      <w:r w:rsidRPr="002412A4">
        <w:t>Средства направлены на проведение мероприятий</w:t>
      </w:r>
      <w:r w:rsidRPr="000A4F8D">
        <w:t xml:space="preserve">, направленных на </w:t>
      </w:r>
      <w:r>
        <w:t>о</w:t>
      </w:r>
      <w:r w:rsidRPr="001F1720">
        <w:t xml:space="preserve">беспечение йодсодержащими препаратами детей из </w:t>
      </w:r>
      <w:r>
        <w:t>социально-   неблагополучных семей</w:t>
      </w:r>
    </w:p>
    <w:p w14:paraId="44AB2841" w14:textId="77777777" w:rsidR="00BD75A7" w:rsidRDefault="00BD75A7" w:rsidP="00BD75A7">
      <w:pPr>
        <w:autoSpaceDE w:val="0"/>
        <w:autoSpaceDN w:val="0"/>
        <w:adjustRightInd w:val="0"/>
        <w:ind w:firstLine="709"/>
        <w:jc w:val="both"/>
      </w:pPr>
    </w:p>
    <w:p w14:paraId="75340DFE" w14:textId="77777777" w:rsidR="00BD75A7" w:rsidRPr="001F1720" w:rsidRDefault="00BD75A7" w:rsidP="00BD75A7">
      <w:pPr>
        <w:jc w:val="both"/>
      </w:pPr>
      <w:r>
        <w:t xml:space="preserve">             4.</w:t>
      </w:r>
      <w:r w:rsidRPr="004968B3">
        <w:t xml:space="preserve"> </w:t>
      </w:r>
      <w:r w:rsidRPr="001F1720">
        <w:t>Проведение мероприятий по профилактике алкоголизма, наркомании, токсикомании и формированию здорового образа жизни</w:t>
      </w:r>
    </w:p>
    <w:p w14:paraId="6909B4F1" w14:textId="77777777" w:rsidR="00BD75A7" w:rsidRPr="002412A4" w:rsidRDefault="00BD75A7" w:rsidP="00BD75A7">
      <w:pPr>
        <w:ind w:left="709"/>
        <w:jc w:val="both"/>
      </w:pPr>
      <w:r>
        <w:t xml:space="preserve">      </w:t>
      </w:r>
      <w:r w:rsidRPr="002412A4">
        <w:t xml:space="preserve">На выполнение комплекса процессных мероприятий предусмотрены бюджетные ассигнования на 2025 год в размере </w:t>
      </w:r>
      <w:r>
        <w:t>37,9</w:t>
      </w:r>
      <w:r w:rsidRPr="002412A4">
        <w:t xml:space="preserve"> тыс. руб., по итогам </w:t>
      </w:r>
      <w:r>
        <w:t xml:space="preserve">  </w:t>
      </w:r>
      <w:r w:rsidRPr="002412A4">
        <w:t xml:space="preserve">работы за 2025 год кассовый расход составил </w:t>
      </w:r>
      <w:r>
        <w:t>37,9</w:t>
      </w:r>
      <w:r w:rsidRPr="002412A4">
        <w:t xml:space="preserve"> тыс. руб., или 100,0 % от выделенных средств.</w:t>
      </w:r>
    </w:p>
    <w:p w14:paraId="346F8281" w14:textId="77777777" w:rsidR="00BD75A7" w:rsidRPr="001F1720" w:rsidRDefault="00BD75A7" w:rsidP="00BD75A7">
      <w:pPr>
        <w:jc w:val="both"/>
      </w:pPr>
      <w:r>
        <w:lastRenderedPageBreak/>
        <w:t xml:space="preserve">     </w:t>
      </w:r>
      <w:r w:rsidRPr="002412A4">
        <w:t>Средства направлены на проведение мероприятий</w:t>
      </w:r>
      <w:r>
        <w:t xml:space="preserve"> </w:t>
      </w:r>
      <w:r w:rsidRPr="001F1720">
        <w:t>по профилактике алкоголизма, наркомании, токсикомании и формированию здорового образа жизни</w:t>
      </w:r>
    </w:p>
    <w:p w14:paraId="103FC534" w14:textId="3D913CB6" w:rsidR="00BD75A7" w:rsidRDefault="00BD75A7" w:rsidP="00C13EE7">
      <w:pPr>
        <w:pStyle w:val="a3"/>
        <w:widowControl w:val="0"/>
        <w:tabs>
          <w:tab w:val="left" w:pos="2280"/>
        </w:tabs>
        <w:suppressAutoHyphens/>
        <w:spacing w:line="240" w:lineRule="auto"/>
        <w:ind w:firstLine="0"/>
        <w:jc w:val="center"/>
        <w:rPr>
          <w:b/>
          <w:sz w:val="24"/>
          <w:szCs w:val="24"/>
        </w:rPr>
      </w:pPr>
    </w:p>
    <w:p w14:paraId="6008FDA5" w14:textId="62A02215" w:rsidR="00BD75A7" w:rsidRDefault="00BD75A7" w:rsidP="00BD75A7">
      <w:pPr>
        <w:pStyle w:val="ConsPlusTitle"/>
        <w:jc w:val="center"/>
        <w:outlineLvl w:val="1"/>
        <w:rPr>
          <w:rFonts w:ascii="Times New Roman" w:hAnsi="Times New Roman"/>
          <w:sz w:val="24"/>
          <w:szCs w:val="24"/>
        </w:rPr>
      </w:pPr>
      <w:r>
        <w:rPr>
          <w:rFonts w:ascii="Times New Roman" w:hAnsi="Times New Roman"/>
          <w:sz w:val="24"/>
          <w:szCs w:val="24"/>
        </w:rPr>
        <w:t>Оценка</w:t>
      </w:r>
      <w:r w:rsidRPr="00FD24B4">
        <w:rPr>
          <w:rFonts w:ascii="Times New Roman" w:hAnsi="Times New Roman"/>
          <w:sz w:val="24"/>
          <w:szCs w:val="24"/>
        </w:rPr>
        <w:t xml:space="preserve"> эффект</w:t>
      </w:r>
      <w:r>
        <w:rPr>
          <w:rFonts w:ascii="Times New Roman" w:hAnsi="Times New Roman"/>
          <w:sz w:val="24"/>
          <w:szCs w:val="24"/>
        </w:rPr>
        <w:t>ивности реализации муниципальной</w:t>
      </w:r>
      <w:r w:rsidRPr="00FD24B4">
        <w:rPr>
          <w:rFonts w:ascii="Times New Roman" w:hAnsi="Times New Roman"/>
          <w:sz w:val="24"/>
          <w:szCs w:val="24"/>
        </w:rPr>
        <w:t xml:space="preserve"> программ</w:t>
      </w:r>
      <w:r>
        <w:rPr>
          <w:rFonts w:ascii="Times New Roman" w:hAnsi="Times New Roman"/>
          <w:sz w:val="24"/>
          <w:szCs w:val="24"/>
        </w:rPr>
        <w:t xml:space="preserve">ы </w:t>
      </w:r>
    </w:p>
    <w:p w14:paraId="506CC3DF" w14:textId="77777777" w:rsidR="00BD75A7" w:rsidRDefault="00BD75A7" w:rsidP="00BD75A7">
      <w:pPr>
        <w:rPr>
          <w:color w:val="000000"/>
        </w:rPr>
      </w:pPr>
    </w:p>
    <w:p w14:paraId="4AE9DF57" w14:textId="24FB1BF8" w:rsidR="00BD75A7" w:rsidRPr="00665945" w:rsidRDefault="00BD75A7" w:rsidP="00BD75A7">
      <w:pPr>
        <w:rPr>
          <w:b/>
          <w:color w:val="000000"/>
        </w:rPr>
      </w:pPr>
      <w:r w:rsidRPr="000977DF">
        <w:rPr>
          <w:color w:val="000000"/>
        </w:rPr>
        <w:t>Расчет степени достижения планируемых значений показателей Программы</w:t>
      </w:r>
    </w:p>
    <w:p w14:paraId="07D2E1EB" w14:textId="77777777" w:rsidR="00BD75A7" w:rsidRDefault="00BD75A7" w:rsidP="00C13EE7">
      <w:pPr>
        <w:pStyle w:val="a3"/>
        <w:widowControl w:val="0"/>
        <w:tabs>
          <w:tab w:val="left" w:pos="2280"/>
        </w:tabs>
        <w:suppressAutoHyphens/>
        <w:spacing w:line="240" w:lineRule="auto"/>
        <w:ind w:firstLine="0"/>
        <w:jc w:val="center"/>
        <w:rPr>
          <w:b/>
          <w:sz w:val="24"/>
          <w:szCs w:val="24"/>
        </w:rPr>
      </w:pPr>
    </w:p>
    <w:tbl>
      <w:tblPr>
        <w:tblW w:w="99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2126"/>
        <w:gridCol w:w="1984"/>
        <w:gridCol w:w="1843"/>
      </w:tblGrid>
      <w:tr w:rsidR="00BD75A7" w:rsidRPr="005C609E" w14:paraId="7AE3A525" w14:textId="77777777" w:rsidTr="00A142C6">
        <w:tc>
          <w:tcPr>
            <w:tcW w:w="567" w:type="dxa"/>
          </w:tcPr>
          <w:p w14:paraId="065E25A8" w14:textId="77777777" w:rsidR="00BD75A7" w:rsidRPr="005C609E" w:rsidRDefault="00BD75A7" w:rsidP="00A142C6">
            <w:pPr>
              <w:jc w:val="center"/>
            </w:pPr>
            <w:r>
              <w:t>№ п/п</w:t>
            </w:r>
          </w:p>
        </w:tc>
        <w:tc>
          <w:tcPr>
            <w:tcW w:w="3402" w:type="dxa"/>
          </w:tcPr>
          <w:p w14:paraId="64D754E0" w14:textId="77777777" w:rsidR="00BD75A7" w:rsidRPr="005C609E" w:rsidRDefault="00BD75A7" w:rsidP="00A142C6">
            <w:pPr>
              <w:jc w:val="center"/>
            </w:pPr>
            <w:r w:rsidRPr="005C609E">
              <w:t>Наименование</w:t>
            </w:r>
          </w:p>
          <w:p w14:paraId="33E01414" w14:textId="77777777" w:rsidR="00BD75A7" w:rsidRPr="005C609E" w:rsidRDefault="00BD75A7" w:rsidP="00A142C6">
            <w:pPr>
              <w:jc w:val="center"/>
            </w:pPr>
            <w:r w:rsidRPr="005C609E">
              <w:t>показателя</w:t>
            </w:r>
          </w:p>
        </w:tc>
        <w:tc>
          <w:tcPr>
            <w:tcW w:w="2126" w:type="dxa"/>
          </w:tcPr>
          <w:p w14:paraId="366F2306" w14:textId="77777777" w:rsidR="00BD75A7" w:rsidRPr="005C609E" w:rsidRDefault="00BD75A7" w:rsidP="00A142C6">
            <w:pPr>
              <w:jc w:val="center"/>
              <w:rPr>
                <w:lang w:val="en-US"/>
              </w:rPr>
            </w:pPr>
            <w:r w:rsidRPr="005C609E">
              <w:t xml:space="preserve">План </w:t>
            </w:r>
          </w:p>
        </w:tc>
        <w:tc>
          <w:tcPr>
            <w:tcW w:w="1984" w:type="dxa"/>
          </w:tcPr>
          <w:p w14:paraId="609F7C43" w14:textId="77777777" w:rsidR="00BD75A7" w:rsidRPr="005C609E" w:rsidRDefault="00BD75A7" w:rsidP="00A142C6">
            <w:pPr>
              <w:jc w:val="center"/>
            </w:pPr>
            <w:r w:rsidRPr="005C609E">
              <w:t>Факт</w:t>
            </w:r>
          </w:p>
        </w:tc>
        <w:tc>
          <w:tcPr>
            <w:tcW w:w="1843" w:type="dxa"/>
          </w:tcPr>
          <w:p w14:paraId="616F036F" w14:textId="77777777" w:rsidR="00BD75A7" w:rsidRPr="005C609E" w:rsidRDefault="00BD75A7" w:rsidP="00A142C6">
            <w:pPr>
              <w:jc w:val="center"/>
            </w:pPr>
            <w:r>
              <w:t>С</w:t>
            </w:r>
            <w:r w:rsidRPr="005C609E">
              <w:rPr>
                <w:vertAlign w:val="subscript"/>
              </w:rPr>
              <w:t xml:space="preserve">д </w:t>
            </w:r>
          </w:p>
        </w:tc>
      </w:tr>
      <w:tr w:rsidR="00BD75A7" w:rsidRPr="00C46B8E" w14:paraId="71265B28" w14:textId="77777777" w:rsidTr="00A142C6">
        <w:tc>
          <w:tcPr>
            <w:tcW w:w="567" w:type="dxa"/>
          </w:tcPr>
          <w:p w14:paraId="0A4364E5" w14:textId="77777777" w:rsidR="00BD75A7" w:rsidRPr="00090F52" w:rsidRDefault="00BD75A7" w:rsidP="00A142C6">
            <w:r w:rsidRPr="00090F52">
              <w:t>1</w:t>
            </w:r>
          </w:p>
        </w:tc>
        <w:tc>
          <w:tcPr>
            <w:tcW w:w="3402" w:type="dxa"/>
          </w:tcPr>
          <w:p w14:paraId="568260C2" w14:textId="77777777" w:rsidR="00BD75A7" w:rsidRPr="005C609E" w:rsidRDefault="00BD75A7" w:rsidP="00A142C6">
            <w:r w:rsidRPr="00FB34A5">
              <w:rPr>
                <w:color w:val="000000"/>
              </w:rPr>
              <w:t>снижение заболеваемости туберкулезом с 24,0 до 15,0 на 100 тыс. нас</w:t>
            </w:r>
          </w:p>
        </w:tc>
        <w:tc>
          <w:tcPr>
            <w:tcW w:w="2126" w:type="dxa"/>
            <w:vAlign w:val="center"/>
          </w:tcPr>
          <w:p w14:paraId="62C6DBD3" w14:textId="77777777" w:rsidR="00BD75A7" w:rsidRPr="00C7536C" w:rsidRDefault="00BD75A7" w:rsidP="00A142C6">
            <w:pPr>
              <w:pStyle w:val="ConsPlusNormal"/>
              <w:ind w:firstLine="0"/>
              <w:jc w:val="center"/>
              <w:rPr>
                <w:rFonts w:ascii="Times New Roman" w:hAnsi="Times New Roman" w:cs="Times New Roman"/>
              </w:rPr>
            </w:pPr>
            <w:r w:rsidRPr="00C7536C">
              <w:rPr>
                <w:rFonts w:ascii="Times New Roman" w:hAnsi="Times New Roman" w:cs="Times New Roman"/>
              </w:rPr>
              <w:t>23,0</w:t>
            </w:r>
          </w:p>
        </w:tc>
        <w:tc>
          <w:tcPr>
            <w:tcW w:w="1984" w:type="dxa"/>
            <w:vAlign w:val="center"/>
          </w:tcPr>
          <w:p w14:paraId="01EC1655" w14:textId="77777777" w:rsidR="00BD75A7" w:rsidRPr="00C7536C" w:rsidRDefault="00BD75A7" w:rsidP="00A142C6">
            <w:pPr>
              <w:pStyle w:val="ConsPlusNormal"/>
              <w:ind w:firstLine="0"/>
              <w:jc w:val="center"/>
              <w:rPr>
                <w:rFonts w:ascii="Times New Roman" w:hAnsi="Times New Roman" w:cs="Times New Roman"/>
              </w:rPr>
            </w:pPr>
            <w:r w:rsidRPr="00C7536C">
              <w:rPr>
                <w:rFonts w:ascii="Times New Roman" w:hAnsi="Times New Roman" w:cs="Times New Roman"/>
              </w:rPr>
              <w:t>23,0</w:t>
            </w:r>
          </w:p>
        </w:tc>
        <w:tc>
          <w:tcPr>
            <w:tcW w:w="1843" w:type="dxa"/>
            <w:vAlign w:val="center"/>
          </w:tcPr>
          <w:p w14:paraId="592164D6" w14:textId="77777777" w:rsidR="00BD75A7" w:rsidRPr="00C46B8E" w:rsidRDefault="00BD75A7" w:rsidP="00A142C6">
            <w:pPr>
              <w:jc w:val="center"/>
            </w:pPr>
            <w:r w:rsidRPr="00C46B8E">
              <w:t>1,0</w:t>
            </w:r>
          </w:p>
        </w:tc>
      </w:tr>
      <w:tr w:rsidR="00BD75A7" w:rsidRPr="00C46B8E" w14:paraId="57B89A49" w14:textId="77777777" w:rsidTr="00A142C6">
        <w:trPr>
          <w:trHeight w:val="311"/>
        </w:trPr>
        <w:tc>
          <w:tcPr>
            <w:tcW w:w="567" w:type="dxa"/>
          </w:tcPr>
          <w:p w14:paraId="6783F036" w14:textId="77777777" w:rsidR="00BD75A7" w:rsidRPr="00090F52" w:rsidRDefault="00BD75A7" w:rsidP="00A142C6">
            <w:r w:rsidRPr="00090F52">
              <w:t>2</w:t>
            </w:r>
          </w:p>
        </w:tc>
        <w:tc>
          <w:tcPr>
            <w:tcW w:w="3402" w:type="dxa"/>
          </w:tcPr>
          <w:p w14:paraId="4BA329FF" w14:textId="77777777" w:rsidR="00BD75A7" w:rsidRPr="00BF6880" w:rsidRDefault="00BD75A7" w:rsidP="00A142C6">
            <w:pPr>
              <w:rPr>
                <w:sz w:val="20"/>
                <w:szCs w:val="20"/>
              </w:rPr>
            </w:pPr>
            <w:r w:rsidRPr="001F1720">
              <w:t>охват первой ревакцинацией против клещевого энцефалита детей с 4-х летнего возраста более 90%</w:t>
            </w:r>
          </w:p>
        </w:tc>
        <w:tc>
          <w:tcPr>
            <w:tcW w:w="2126" w:type="dxa"/>
            <w:vAlign w:val="center"/>
          </w:tcPr>
          <w:p w14:paraId="4D8F086F" w14:textId="77777777" w:rsidR="00BD75A7" w:rsidRPr="00C7536C" w:rsidRDefault="00BD75A7" w:rsidP="00A142C6">
            <w:pPr>
              <w:jc w:val="center"/>
            </w:pPr>
            <w:r w:rsidRPr="00C7536C">
              <w:t>90,0</w:t>
            </w:r>
          </w:p>
        </w:tc>
        <w:tc>
          <w:tcPr>
            <w:tcW w:w="1984" w:type="dxa"/>
            <w:vAlign w:val="center"/>
          </w:tcPr>
          <w:p w14:paraId="03435A47" w14:textId="77777777" w:rsidR="00BD75A7" w:rsidRPr="00C7536C" w:rsidRDefault="00BD75A7" w:rsidP="00A142C6">
            <w:pPr>
              <w:pStyle w:val="ConsPlusNormal"/>
              <w:ind w:firstLine="0"/>
              <w:jc w:val="center"/>
              <w:rPr>
                <w:rFonts w:ascii="Times New Roman" w:hAnsi="Times New Roman" w:cs="Times New Roman"/>
              </w:rPr>
            </w:pPr>
            <w:r w:rsidRPr="00C7536C">
              <w:rPr>
                <w:rFonts w:ascii="Times New Roman" w:hAnsi="Times New Roman" w:cs="Times New Roman"/>
              </w:rPr>
              <w:t>90,0</w:t>
            </w:r>
          </w:p>
        </w:tc>
        <w:tc>
          <w:tcPr>
            <w:tcW w:w="1843" w:type="dxa"/>
            <w:vAlign w:val="center"/>
          </w:tcPr>
          <w:p w14:paraId="49EB0200" w14:textId="77777777" w:rsidR="00BD75A7" w:rsidRPr="00C46B8E" w:rsidRDefault="00BD75A7" w:rsidP="00A142C6">
            <w:pPr>
              <w:jc w:val="center"/>
            </w:pPr>
            <w:r w:rsidRPr="00C46B8E">
              <w:t>1,0</w:t>
            </w:r>
          </w:p>
        </w:tc>
      </w:tr>
      <w:tr w:rsidR="00BD75A7" w:rsidRPr="00C46B8E" w14:paraId="0345F1CE" w14:textId="77777777" w:rsidTr="00A142C6">
        <w:trPr>
          <w:trHeight w:val="193"/>
        </w:trPr>
        <w:tc>
          <w:tcPr>
            <w:tcW w:w="567" w:type="dxa"/>
          </w:tcPr>
          <w:p w14:paraId="6003BCA8" w14:textId="77777777" w:rsidR="00BD75A7" w:rsidRPr="00090F52" w:rsidRDefault="00BD75A7" w:rsidP="00A142C6">
            <w:r w:rsidRPr="00090F52">
              <w:t>3</w:t>
            </w:r>
          </w:p>
        </w:tc>
        <w:tc>
          <w:tcPr>
            <w:tcW w:w="3402" w:type="dxa"/>
          </w:tcPr>
          <w:p w14:paraId="0A696694" w14:textId="77777777" w:rsidR="00BD75A7" w:rsidRPr="00BF6880" w:rsidRDefault="00BD75A7" w:rsidP="00A142C6">
            <w:pPr>
              <w:rPr>
                <w:sz w:val="20"/>
                <w:szCs w:val="20"/>
              </w:rPr>
            </w:pPr>
            <w:r w:rsidRPr="001F1720">
              <w:t>снижение йод дефицитных заболеваний среди детей до 3-х лет с 193,6 до 150</w:t>
            </w:r>
          </w:p>
        </w:tc>
        <w:tc>
          <w:tcPr>
            <w:tcW w:w="2126" w:type="dxa"/>
            <w:vAlign w:val="center"/>
          </w:tcPr>
          <w:p w14:paraId="089104AD" w14:textId="77777777" w:rsidR="00BD75A7" w:rsidRPr="00C7536C" w:rsidRDefault="00BD75A7" w:rsidP="00A142C6">
            <w:pPr>
              <w:jc w:val="center"/>
            </w:pPr>
            <w:r>
              <w:t>1</w:t>
            </w:r>
            <w:r w:rsidRPr="00C7536C">
              <w:t>80,0</w:t>
            </w:r>
          </w:p>
        </w:tc>
        <w:tc>
          <w:tcPr>
            <w:tcW w:w="1984" w:type="dxa"/>
            <w:vAlign w:val="center"/>
          </w:tcPr>
          <w:p w14:paraId="3E6D0A35" w14:textId="77777777" w:rsidR="00BD75A7" w:rsidRPr="00C7536C" w:rsidRDefault="00BD75A7" w:rsidP="00A142C6">
            <w:pPr>
              <w:pStyle w:val="ConsPlusNormal"/>
              <w:ind w:firstLine="0"/>
              <w:jc w:val="center"/>
              <w:rPr>
                <w:rFonts w:ascii="Times New Roman" w:hAnsi="Times New Roman" w:cs="Times New Roman"/>
              </w:rPr>
            </w:pPr>
            <w:r w:rsidRPr="00C7536C">
              <w:rPr>
                <w:rFonts w:ascii="Times New Roman" w:hAnsi="Times New Roman" w:cs="Times New Roman"/>
              </w:rPr>
              <w:t>180,0</w:t>
            </w:r>
          </w:p>
        </w:tc>
        <w:tc>
          <w:tcPr>
            <w:tcW w:w="1843" w:type="dxa"/>
            <w:vAlign w:val="center"/>
          </w:tcPr>
          <w:p w14:paraId="782D7748" w14:textId="77777777" w:rsidR="00BD75A7" w:rsidRPr="00C46B8E" w:rsidRDefault="00BD75A7" w:rsidP="00A142C6">
            <w:pPr>
              <w:jc w:val="center"/>
            </w:pPr>
            <w:r w:rsidRPr="00C46B8E">
              <w:t>1,0</w:t>
            </w:r>
          </w:p>
        </w:tc>
      </w:tr>
      <w:tr w:rsidR="00BD75A7" w:rsidRPr="00C46B8E" w14:paraId="03F919FC" w14:textId="77777777" w:rsidTr="00A142C6">
        <w:trPr>
          <w:trHeight w:val="232"/>
        </w:trPr>
        <w:tc>
          <w:tcPr>
            <w:tcW w:w="567" w:type="dxa"/>
          </w:tcPr>
          <w:p w14:paraId="2D5A2E00" w14:textId="77777777" w:rsidR="00BD75A7" w:rsidRPr="00090F52" w:rsidRDefault="00BD75A7" w:rsidP="00A142C6">
            <w:r w:rsidRPr="00090F52">
              <w:t>4</w:t>
            </w:r>
          </w:p>
        </w:tc>
        <w:tc>
          <w:tcPr>
            <w:tcW w:w="3402" w:type="dxa"/>
          </w:tcPr>
          <w:p w14:paraId="77A37863" w14:textId="77777777" w:rsidR="00BD75A7" w:rsidRPr="00BF6880" w:rsidRDefault="00BD75A7" w:rsidP="00A142C6">
            <w:pPr>
              <w:rPr>
                <w:sz w:val="20"/>
                <w:szCs w:val="20"/>
              </w:rPr>
            </w:pPr>
            <w:r w:rsidRPr="001F1720">
              <w:t>снижение смертности от отравлений алкоголем и его суррогатами с 41,2 до 34,3</w:t>
            </w:r>
            <w:r w:rsidRPr="00C7536C">
              <w:t xml:space="preserve"> </w:t>
            </w:r>
            <w:r w:rsidRPr="00473359">
              <w:rPr>
                <w:color w:val="000000"/>
              </w:rPr>
              <w:t>межпоселенческого характера</w:t>
            </w:r>
          </w:p>
        </w:tc>
        <w:tc>
          <w:tcPr>
            <w:tcW w:w="2126" w:type="dxa"/>
            <w:vAlign w:val="center"/>
          </w:tcPr>
          <w:p w14:paraId="554E5C42" w14:textId="77777777" w:rsidR="00BD75A7" w:rsidRPr="00C7536C" w:rsidRDefault="00BD75A7" w:rsidP="00A142C6">
            <w:pPr>
              <w:jc w:val="center"/>
            </w:pPr>
            <w:r w:rsidRPr="00C7536C">
              <w:t>40,0</w:t>
            </w:r>
          </w:p>
        </w:tc>
        <w:tc>
          <w:tcPr>
            <w:tcW w:w="1984" w:type="dxa"/>
            <w:vAlign w:val="center"/>
          </w:tcPr>
          <w:p w14:paraId="3A363834" w14:textId="77777777" w:rsidR="00BD75A7" w:rsidRPr="00C7536C" w:rsidRDefault="00BD75A7" w:rsidP="00A142C6">
            <w:pPr>
              <w:pStyle w:val="ConsPlusNormal"/>
              <w:ind w:firstLine="0"/>
              <w:jc w:val="center"/>
              <w:rPr>
                <w:rFonts w:ascii="Times New Roman" w:hAnsi="Times New Roman" w:cs="Times New Roman"/>
              </w:rPr>
            </w:pPr>
            <w:r w:rsidRPr="00C7536C">
              <w:rPr>
                <w:rFonts w:ascii="Times New Roman" w:hAnsi="Times New Roman" w:cs="Times New Roman"/>
              </w:rPr>
              <w:t>40,0</w:t>
            </w:r>
          </w:p>
        </w:tc>
        <w:tc>
          <w:tcPr>
            <w:tcW w:w="1843" w:type="dxa"/>
            <w:vAlign w:val="center"/>
          </w:tcPr>
          <w:p w14:paraId="4D16EFC4" w14:textId="77777777" w:rsidR="00BD75A7" w:rsidRPr="00C46B8E" w:rsidRDefault="00BD75A7" w:rsidP="00A142C6">
            <w:pPr>
              <w:jc w:val="center"/>
            </w:pPr>
            <w:r w:rsidRPr="00C46B8E">
              <w:t>1,0</w:t>
            </w:r>
          </w:p>
        </w:tc>
      </w:tr>
      <w:tr w:rsidR="00BD75A7" w:rsidRPr="00C46B8E" w14:paraId="62FFBBAD" w14:textId="77777777" w:rsidTr="00A142C6">
        <w:trPr>
          <w:trHeight w:val="232"/>
        </w:trPr>
        <w:tc>
          <w:tcPr>
            <w:tcW w:w="567" w:type="dxa"/>
          </w:tcPr>
          <w:p w14:paraId="7D370ED6" w14:textId="77777777" w:rsidR="00BD75A7" w:rsidRPr="00090F52" w:rsidRDefault="00BD75A7" w:rsidP="00A142C6"/>
        </w:tc>
        <w:tc>
          <w:tcPr>
            <w:tcW w:w="3402" w:type="dxa"/>
          </w:tcPr>
          <w:p w14:paraId="44413402" w14:textId="1C170A23" w:rsidR="00BD75A7" w:rsidRPr="001F1720" w:rsidRDefault="00BD75A7" w:rsidP="00A142C6">
            <w:r>
              <w:t>Итого Сдп = 4/4</w:t>
            </w:r>
          </w:p>
        </w:tc>
        <w:tc>
          <w:tcPr>
            <w:tcW w:w="2126" w:type="dxa"/>
            <w:vAlign w:val="center"/>
          </w:tcPr>
          <w:p w14:paraId="14750BC4" w14:textId="77777777" w:rsidR="00BD75A7" w:rsidRPr="00C7536C" w:rsidRDefault="00BD75A7" w:rsidP="00A142C6">
            <w:pPr>
              <w:jc w:val="center"/>
            </w:pPr>
          </w:p>
        </w:tc>
        <w:tc>
          <w:tcPr>
            <w:tcW w:w="1984" w:type="dxa"/>
            <w:vAlign w:val="center"/>
          </w:tcPr>
          <w:p w14:paraId="69512C47" w14:textId="77777777" w:rsidR="00BD75A7" w:rsidRPr="00C7536C" w:rsidRDefault="00BD75A7" w:rsidP="00A142C6">
            <w:pPr>
              <w:pStyle w:val="ConsPlusNormal"/>
              <w:ind w:firstLine="0"/>
              <w:jc w:val="center"/>
              <w:rPr>
                <w:rFonts w:ascii="Times New Roman" w:hAnsi="Times New Roman" w:cs="Times New Roman"/>
              </w:rPr>
            </w:pPr>
          </w:p>
        </w:tc>
        <w:tc>
          <w:tcPr>
            <w:tcW w:w="1843" w:type="dxa"/>
            <w:vAlign w:val="center"/>
          </w:tcPr>
          <w:p w14:paraId="6A1C83F8" w14:textId="05DE4B5C" w:rsidR="00BD75A7" w:rsidRPr="00C46B8E" w:rsidRDefault="00BD75A7" w:rsidP="00A142C6">
            <w:pPr>
              <w:jc w:val="center"/>
            </w:pPr>
            <w:r>
              <w:t>1</w:t>
            </w:r>
          </w:p>
        </w:tc>
      </w:tr>
    </w:tbl>
    <w:p w14:paraId="7B3A3847" w14:textId="77777777" w:rsidR="00BD75A7" w:rsidRPr="00665945" w:rsidRDefault="00BD75A7" w:rsidP="00C13EE7">
      <w:pPr>
        <w:pStyle w:val="a3"/>
        <w:widowControl w:val="0"/>
        <w:tabs>
          <w:tab w:val="left" w:pos="2280"/>
        </w:tabs>
        <w:suppressAutoHyphens/>
        <w:spacing w:line="240" w:lineRule="auto"/>
        <w:ind w:firstLine="0"/>
        <w:jc w:val="center"/>
        <w:rPr>
          <w:b/>
          <w:sz w:val="24"/>
          <w:szCs w:val="24"/>
        </w:rPr>
      </w:pPr>
    </w:p>
    <w:p w14:paraId="6C72F037" w14:textId="77777777" w:rsidR="00BD75A7" w:rsidRDefault="00BD75A7" w:rsidP="00BD75A7">
      <w:pPr>
        <w:rPr>
          <w:color w:val="000000"/>
        </w:rPr>
      </w:pPr>
      <w:r w:rsidRPr="000977DF">
        <w:rPr>
          <w:color w:val="000000"/>
        </w:rPr>
        <w:t>Расчет степени соответствия запланированному уровню расходов и эффективности использования бюджетных средств</w:t>
      </w:r>
    </w:p>
    <w:p w14:paraId="089285B0" w14:textId="56A114EC" w:rsidR="00CE75BD" w:rsidRDefault="00CE75BD" w:rsidP="00CE75BD">
      <w:pPr>
        <w:ind w:firstLine="709"/>
        <w:jc w:val="center"/>
      </w:pPr>
    </w:p>
    <w:tbl>
      <w:tblPr>
        <w:tblStyle w:val="af4"/>
        <w:tblW w:w="9923" w:type="dxa"/>
        <w:tblInd w:w="-5" w:type="dxa"/>
        <w:tblLook w:val="04A0" w:firstRow="1" w:lastRow="0" w:firstColumn="1" w:lastColumn="0" w:noHBand="0" w:noVBand="1"/>
      </w:tblPr>
      <w:tblGrid>
        <w:gridCol w:w="540"/>
        <w:gridCol w:w="3429"/>
        <w:gridCol w:w="2093"/>
        <w:gridCol w:w="2018"/>
        <w:gridCol w:w="1843"/>
      </w:tblGrid>
      <w:tr w:rsidR="00BD75A7" w:rsidRPr="00402183" w14:paraId="1B512A13" w14:textId="77777777" w:rsidTr="00A142C6">
        <w:tc>
          <w:tcPr>
            <w:tcW w:w="540" w:type="dxa"/>
          </w:tcPr>
          <w:p w14:paraId="329C6D53" w14:textId="77777777" w:rsidR="00BD75A7" w:rsidRPr="00402183" w:rsidRDefault="00BD75A7" w:rsidP="00A142C6">
            <w:pPr>
              <w:jc w:val="center"/>
              <w:rPr>
                <w:rFonts w:ascii="Times New Roman" w:hAnsi="Times New Roman"/>
              </w:rPr>
            </w:pPr>
            <w:r w:rsidRPr="00402183">
              <w:rPr>
                <w:rFonts w:ascii="Times New Roman" w:hAnsi="Times New Roman"/>
              </w:rPr>
              <w:t>№ п/п</w:t>
            </w:r>
          </w:p>
        </w:tc>
        <w:tc>
          <w:tcPr>
            <w:tcW w:w="3429" w:type="dxa"/>
          </w:tcPr>
          <w:p w14:paraId="361AC865" w14:textId="77777777" w:rsidR="00BD75A7" w:rsidRPr="00402183" w:rsidRDefault="00BD75A7" w:rsidP="00A142C6">
            <w:pPr>
              <w:jc w:val="center"/>
              <w:rPr>
                <w:rFonts w:ascii="Times New Roman" w:hAnsi="Times New Roman"/>
              </w:rPr>
            </w:pPr>
            <w:r w:rsidRPr="00402183">
              <w:rPr>
                <w:rFonts w:ascii="Times New Roman" w:hAnsi="Times New Roman"/>
              </w:rPr>
              <w:t>Запланированный уровень расходов</w:t>
            </w:r>
            <w:r>
              <w:rPr>
                <w:rFonts w:ascii="Times New Roman" w:hAnsi="Times New Roman"/>
              </w:rPr>
              <w:t xml:space="preserve"> по программе </w:t>
            </w:r>
          </w:p>
        </w:tc>
        <w:tc>
          <w:tcPr>
            <w:tcW w:w="2093" w:type="dxa"/>
          </w:tcPr>
          <w:p w14:paraId="3C8689DB" w14:textId="77777777" w:rsidR="00BD75A7" w:rsidRPr="00402183" w:rsidRDefault="00BD75A7" w:rsidP="00A142C6">
            <w:pPr>
              <w:jc w:val="center"/>
              <w:rPr>
                <w:rFonts w:ascii="Times New Roman" w:hAnsi="Times New Roman"/>
              </w:rPr>
            </w:pPr>
            <w:r w:rsidRPr="00402183">
              <w:rPr>
                <w:rFonts w:ascii="Times New Roman" w:hAnsi="Times New Roman"/>
              </w:rPr>
              <w:t>План</w:t>
            </w:r>
          </w:p>
        </w:tc>
        <w:tc>
          <w:tcPr>
            <w:tcW w:w="2018" w:type="dxa"/>
          </w:tcPr>
          <w:p w14:paraId="1063751F" w14:textId="77777777" w:rsidR="00BD75A7" w:rsidRPr="00402183" w:rsidRDefault="00BD75A7" w:rsidP="00A142C6">
            <w:pPr>
              <w:jc w:val="center"/>
              <w:rPr>
                <w:rFonts w:ascii="Times New Roman" w:hAnsi="Times New Roman"/>
              </w:rPr>
            </w:pPr>
            <w:r w:rsidRPr="00402183">
              <w:rPr>
                <w:rFonts w:ascii="Times New Roman" w:hAnsi="Times New Roman"/>
              </w:rPr>
              <w:t>Факт</w:t>
            </w:r>
          </w:p>
        </w:tc>
        <w:tc>
          <w:tcPr>
            <w:tcW w:w="1843" w:type="dxa"/>
          </w:tcPr>
          <w:p w14:paraId="5290E294" w14:textId="77777777" w:rsidR="00BD75A7" w:rsidRPr="00402183" w:rsidRDefault="00BD75A7" w:rsidP="00A142C6">
            <w:pPr>
              <w:jc w:val="center"/>
              <w:rPr>
                <w:rFonts w:ascii="Times New Roman" w:hAnsi="Times New Roman"/>
              </w:rPr>
            </w:pPr>
            <w:r w:rsidRPr="00402183">
              <w:rPr>
                <w:rFonts w:ascii="Times New Roman" w:hAnsi="Times New Roman"/>
              </w:rPr>
              <w:t>СЭ</w:t>
            </w:r>
            <w:r w:rsidRPr="00402183">
              <w:rPr>
                <w:rFonts w:ascii="Times New Roman" w:hAnsi="Times New Roman"/>
                <w:vertAlign w:val="subscript"/>
              </w:rPr>
              <w:t>п</w:t>
            </w:r>
          </w:p>
        </w:tc>
      </w:tr>
      <w:tr w:rsidR="00BD75A7" w:rsidRPr="00C46B8E" w14:paraId="7E037BB9" w14:textId="77777777" w:rsidTr="00A142C6">
        <w:tc>
          <w:tcPr>
            <w:tcW w:w="540" w:type="dxa"/>
          </w:tcPr>
          <w:p w14:paraId="13C7DA5F" w14:textId="77777777" w:rsidR="00BD75A7" w:rsidRPr="00C46B8E" w:rsidRDefault="00BD75A7" w:rsidP="00A142C6">
            <w:r w:rsidRPr="00C46B8E">
              <w:t>1</w:t>
            </w:r>
          </w:p>
        </w:tc>
        <w:tc>
          <w:tcPr>
            <w:tcW w:w="3429" w:type="dxa"/>
          </w:tcPr>
          <w:p w14:paraId="75111C37" w14:textId="77777777" w:rsidR="00BD75A7" w:rsidRPr="00C46B8E" w:rsidRDefault="00BD75A7" w:rsidP="00A142C6">
            <w:pPr>
              <w:jc w:val="both"/>
              <w:rPr>
                <w:rFonts w:ascii="Times New Roman" w:hAnsi="Times New Roman" w:cs="Times New Roman"/>
                <w:iCs/>
              </w:rPr>
            </w:pPr>
            <w:r>
              <w:rPr>
                <w:rFonts w:ascii="Times New Roman" w:hAnsi="Times New Roman" w:cs="Times New Roman"/>
                <w:iCs/>
              </w:rPr>
              <w:t xml:space="preserve">Комплекс процессных мероприятий </w:t>
            </w:r>
            <w:r w:rsidRPr="00FD3F07">
              <w:rPr>
                <w:rFonts w:ascii="Times New Roman" w:hAnsi="Times New Roman" w:cs="Times New Roman"/>
              </w:rPr>
              <w:t>«Мероприятия по предупреждению и борьбе с заболеваниями социального характера»</w:t>
            </w:r>
          </w:p>
        </w:tc>
        <w:tc>
          <w:tcPr>
            <w:tcW w:w="2093" w:type="dxa"/>
          </w:tcPr>
          <w:p w14:paraId="2C74628B" w14:textId="77777777" w:rsidR="00BD75A7" w:rsidRPr="00C46B8E" w:rsidRDefault="00BD75A7" w:rsidP="00A142C6">
            <w:pPr>
              <w:jc w:val="center"/>
              <w:rPr>
                <w:rFonts w:ascii="Times New Roman" w:hAnsi="Times New Roman"/>
              </w:rPr>
            </w:pPr>
            <w:r>
              <w:rPr>
                <w:rFonts w:ascii="Times New Roman" w:hAnsi="Times New Roman"/>
              </w:rPr>
              <w:t>86,9</w:t>
            </w:r>
          </w:p>
        </w:tc>
        <w:tc>
          <w:tcPr>
            <w:tcW w:w="2018" w:type="dxa"/>
          </w:tcPr>
          <w:p w14:paraId="07F52C04" w14:textId="77777777" w:rsidR="00BD75A7" w:rsidRPr="00C46B8E" w:rsidRDefault="00BD75A7" w:rsidP="00A142C6">
            <w:pPr>
              <w:jc w:val="center"/>
              <w:rPr>
                <w:rFonts w:ascii="Times New Roman" w:hAnsi="Times New Roman"/>
              </w:rPr>
            </w:pPr>
            <w:r>
              <w:rPr>
                <w:rFonts w:ascii="Times New Roman" w:hAnsi="Times New Roman"/>
              </w:rPr>
              <w:t>86,9</w:t>
            </w:r>
          </w:p>
        </w:tc>
        <w:tc>
          <w:tcPr>
            <w:tcW w:w="1843" w:type="dxa"/>
          </w:tcPr>
          <w:p w14:paraId="63A64DCC" w14:textId="77777777" w:rsidR="00BD75A7" w:rsidRPr="00C46B8E" w:rsidRDefault="00BD75A7" w:rsidP="00A142C6">
            <w:pPr>
              <w:jc w:val="center"/>
              <w:rPr>
                <w:rFonts w:ascii="Times New Roman" w:hAnsi="Times New Roman"/>
              </w:rPr>
            </w:pPr>
            <w:r w:rsidRPr="00C46B8E">
              <w:rPr>
                <w:rFonts w:ascii="Times New Roman" w:hAnsi="Times New Roman"/>
              </w:rPr>
              <w:t>1</w:t>
            </w:r>
          </w:p>
        </w:tc>
      </w:tr>
    </w:tbl>
    <w:p w14:paraId="7CAC8217" w14:textId="2D93FC9F" w:rsidR="00BD75A7" w:rsidRDefault="00BD75A7" w:rsidP="00CE75BD">
      <w:pPr>
        <w:ind w:firstLine="709"/>
        <w:jc w:val="center"/>
      </w:pPr>
    </w:p>
    <w:p w14:paraId="1C3E581E" w14:textId="621FFC6F" w:rsidR="00BD75A7" w:rsidRDefault="00BD75A7" w:rsidP="00BD75A7">
      <w:r>
        <w:t xml:space="preserve">Сэп = </w:t>
      </w:r>
      <w:r>
        <w:rPr>
          <w:bCs/>
          <w:color w:val="000000"/>
        </w:rPr>
        <w:t>86,9/86,9 = 0,998</w:t>
      </w:r>
    </w:p>
    <w:p w14:paraId="1EC7401B" w14:textId="77777777" w:rsidR="00BD75A7" w:rsidRDefault="00BD75A7" w:rsidP="00BD75A7">
      <w:r w:rsidRPr="000977DF">
        <w:rPr>
          <w:color w:val="000000"/>
        </w:rPr>
        <w:t>Расчет оценки эффективности реализации Программы</w:t>
      </w:r>
    </w:p>
    <w:p w14:paraId="5CF3110A" w14:textId="3FF5FB7F" w:rsidR="00BD75A7" w:rsidRPr="00665945" w:rsidRDefault="00BD75A7" w:rsidP="00BD75A7">
      <w:r w:rsidRPr="000977DF">
        <w:rPr>
          <w:color w:val="000000"/>
        </w:rPr>
        <w:t xml:space="preserve">ЭРп = СДп </w:t>
      </w:r>
      <w:r w:rsidRPr="000977DF">
        <w:rPr>
          <w:color w:val="000000"/>
          <w:lang w:val="en-US" w:eastAsia="en-US"/>
        </w:rPr>
        <w:t>x</w:t>
      </w:r>
      <w:r w:rsidRPr="000977DF">
        <w:rPr>
          <w:color w:val="000000"/>
          <w:lang w:eastAsia="en-US"/>
        </w:rPr>
        <w:t xml:space="preserve"> </w:t>
      </w:r>
      <w:r w:rsidRPr="000977DF">
        <w:rPr>
          <w:color w:val="000000"/>
        </w:rPr>
        <w:t>СЭп</w:t>
      </w:r>
      <w:r>
        <w:rPr>
          <w:color w:val="000000"/>
        </w:rPr>
        <w:t xml:space="preserve"> = 1*1 = 1, э</w:t>
      </w:r>
      <w:r w:rsidRPr="00665945">
        <w:t xml:space="preserve">ффективность реализации </w:t>
      </w:r>
      <w:r>
        <w:t xml:space="preserve">программы </w:t>
      </w:r>
      <w:r w:rsidRPr="00665945">
        <w:t>– высокая.</w:t>
      </w:r>
    </w:p>
    <w:p w14:paraId="214F328F" w14:textId="13D2B755" w:rsidR="00BD75A7" w:rsidRDefault="00BD75A7" w:rsidP="00CE75BD">
      <w:pPr>
        <w:ind w:firstLine="709"/>
        <w:jc w:val="center"/>
      </w:pPr>
    </w:p>
    <w:p w14:paraId="15CFFC97" w14:textId="5DEF4929" w:rsidR="00BD75A7" w:rsidRDefault="00BD75A7" w:rsidP="00CE75BD">
      <w:pPr>
        <w:ind w:firstLine="709"/>
        <w:jc w:val="center"/>
      </w:pPr>
    </w:p>
    <w:p w14:paraId="3FD6986A" w14:textId="5C4DB8DC" w:rsidR="00BD75A7" w:rsidRDefault="00BD75A7" w:rsidP="00CE75BD">
      <w:pPr>
        <w:ind w:firstLine="709"/>
        <w:jc w:val="center"/>
      </w:pPr>
    </w:p>
    <w:p w14:paraId="2CB9B7ED" w14:textId="533917A6" w:rsidR="00BD75A7" w:rsidRDefault="00BD75A7" w:rsidP="00CE75BD">
      <w:pPr>
        <w:ind w:firstLine="709"/>
        <w:jc w:val="center"/>
      </w:pPr>
    </w:p>
    <w:p w14:paraId="504D0ACE" w14:textId="4E2876C8" w:rsidR="00A142C6" w:rsidRDefault="00A142C6" w:rsidP="00CE75BD">
      <w:pPr>
        <w:ind w:firstLine="709"/>
        <w:jc w:val="center"/>
      </w:pPr>
    </w:p>
    <w:p w14:paraId="0161A8B6" w14:textId="3F86C0D5" w:rsidR="00A142C6" w:rsidRDefault="00A142C6" w:rsidP="00CE75BD">
      <w:pPr>
        <w:ind w:firstLine="709"/>
        <w:jc w:val="center"/>
      </w:pPr>
    </w:p>
    <w:p w14:paraId="2FA08153" w14:textId="0997BA1C" w:rsidR="00A142C6" w:rsidRDefault="00A142C6" w:rsidP="00CE75BD">
      <w:pPr>
        <w:ind w:firstLine="709"/>
        <w:jc w:val="center"/>
      </w:pPr>
    </w:p>
    <w:p w14:paraId="1CCB73D4" w14:textId="584E6B51" w:rsidR="00A142C6" w:rsidRDefault="00A142C6" w:rsidP="00CE75BD">
      <w:pPr>
        <w:ind w:firstLine="709"/>
        <w:jc w:val="center"/>
      </w:pPr>
    </w:p>
    <w:p w14:paraId="5377E93A" w14:textId="45934D96" w:rsidR="00A142C6" w:rsidRDefault="00A142C6" w:rsidP="00CE75BD">
      <w:pPr>
        <w:ind w:firstLine="709"/>
        <w:jc w:val="center"/>
      </w:pPr>
    </w:p>
    <w:p w14:paraId="3F145BCB" w14:textId="077F9BA8" w:rsidR="00A142C6" w:rsidRDefault="00A142C6" w:rsidP="00CE75BD">
      <w:pPr>
        <w:ind w:firstLine="709"/>
        <w:jc w:val="center"/>
      </w:pPr>
    </w:p>
    <w:p w14:paraId="458330A2" w14:textId="18D15907" w:rsidR="00A142C6" w:rsidRDefault="00A142C6" w:rsidP="00CE75BD">
      <w:pPr>
        <w:ind w:firstLine="709"/>
        <w:jc w:val="center"/>
      </w:pPr>
    </w:p>
    <w:p w14:paraId="32512C8C" w14:textId="14A103BD" w:rsidR="00A142C6" w:rsidRDefault="00A142C6" w:rsidP="00CE75BD">
      <w:pPr>
        <w:ind w:firstLine="709"/>
        <w:jc w:val="center"/>
      </w:pPr>
    </w:p>
    <w:p w14:paraId="68F27B11" w14:textId="22B6CE8C" w:rsidR="00A142C6" w:rsidRDefault="00A142C6" w:rsidP="00A142C6">
      <w:pPr>
        <w:rPr>
          <w:b/>
        </w:rPr>
        <w:sectPr w:rsidR="00A142C6" w:rsidSect="00E23966">
          <w:pgSz w:w="11906" w:h="16838" w:code="9"/>
          <w:pgMar w:top="851" w:right="567" w:bottom="992" w:left="1134" w:header="567" w:footer="284" w:gutter="0"/>
          <w:cols w:space="708"/>
          <w:docGrid w:linePitch="360"/>
        </w:sectPr>
      </w:pPr>
    </w:p>
    <w:p w14:paraId="7A6E7B4F" w14:textId="4EFBE304" w:rsidR="00A142C6" w:rsidRPr="00D96EC3" w:rsidRDefault="00A142C6" w:rsidP="00437624">
      <w:pPr>
        <w:pStyle w:val="a8"/>
        <w:numPr>
          <w:ilvl w:val="0"/>
          <w:numId w:val="29"/>
        </w:numPr>
        <w:jc w:val="center"/>
        <w:rPr>
          <w:rFonts w:ascii="Times New Roman" w:hAnsi="Times New Roman"/>
          <w:b/>
        </w:rPr>
      </w:pPr>
      <w:r w:rsidRPr="00D96EC3">
        <w:rPr>
          <w:rFonts w:ascii="Times New Roman" w:hAnsi="Times New Roman"/>
          <w:b/>
        </w:rPr>
        <w:lastRenderedPageBreak/>
        <w:t xml:space="preserve">Отчет о ходе реализации муниципальной программы </w:t>
      </w:r>
    </w:p>
    <w:p w14:paraId="7B7D908A" w14:textId="77777777" w:rsidR="00A142C6" w:rsidRPr="00D96EC3" w:rsidRDefault="00A142C6" w:rsidP="00A142C6">
      <w:pPr>
        <w:jc w:val="center"/>
        <w:rPr>
          <w:b/>
        </w:rPr>
      </w:pPr>
      <w:r w:rsidRPr="00D96EC3">
        <w:rPr>
          <w:b/>
          <w:bCs/>
        </w:rPr>
        <w:t>«Молодежная политика и развитие физической культуры и спорта в Курумканском районе» за 2025 год</w:t>
      </w:r>
    </w:p>
    <w:p w14:paraId="1B1EEE4E" w14:textId="77777777" w:rsidR="00A142C6" w:rsidRPr="003170EE" w:rsidRDefault="00A142C6" w:rsidP="00A142C6">
      <w:pPr>
        <w:ind w:firstLine="709"/>
        <w:contextualSpacing/>
        <w:jc w:val="both"/>
        <w:rPr>
          <w:rFonts w:eastAsia="Calibri"/>
          <w:sz w:val="26"/>
          <w:szCs w:val="26"/>
        </w:rPr>
      </w:pPr>
    </w:p>
    <w:tbl>
      <w:tblPr>
        <w:tblW w:w="1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126"/>
        <w:gridCol w:w="1560"/>
        <w:gridCol w:w="1559"/>
        <w:gridCol w:w="1276"/>
        <w:gridCol w:w="1275"/>
        <w:gridCol w:w="8"/>
        <w:gridCol w:w="1722"/>
        <w:gridCol w:w="1531"/>
        <w:gridCol w:w="8"/>
        <w:gridCol w:w="1203"/>
        <w:gridCol w:w="8"/>
      </w:tblGrid>
      <w:tr w:rsidR="00A142C6" w:rsidRPr="0083013A" w14:paraId="0FCB2BB0" w14:textId="77777777" w:rsidTr="00A142C6">
        <w:trPr>
          <w:gridAfter w:val="1"/>
          <w:wAfter w:w="8" w:type="dxa"/>
        </w:trPr>
        <w:tc>
          <w:tcPr>
            <w:tcW w:w="675" w:type="dxa"/>
          </w:tcPr>
          <w:p w14:paraId="0CA8D6AB" w14:textId="77777777" w:rsidR="00A142C6" w:rsidRPr="00075BA4" w:rsidRDefault="00A142C6" w:rsidP="00A142C6">
            <w:pPr>
              <w:jc w:val="center"/>
            </w:pPr>
            <w:r w:rsidRPr="00075BA4">
              <w:t>№</w:t>
            </w:r>
          </w:p>
          <w:p w14:paraId="444017AB" w14:textId="77777777" w:rsidR="00A142C6" w:rsidRPr="00075BA4" w:rsidRDefault="00A142C6" w:rsidP="00A142C6">
            <w:pPr>
              <w:jc w:val="center"/>
            </w:pPr>
            <w:r w:rsidRPr="00075BA4">
              <w:t>п/п</w:t>
            </w:r>
          </w:p>
        </w:tc>
        <w:tc>
          <w:tcPr>
            <w:tcW w:w="1985" w:type="dxa"/>
          </w:tcPr>
          <w:p w14:paraId="69D8C1C7" w14:textId="77777777" w:rsidR="00A142C6" w:rsidRPr="00075BA4" w:rsidRDefault="00A142C6" w:rsidP="00A142C6">
            <w:pPr>
              <w:jc w:val="center"/>
            </w:pPr>
            <w:r w:rsidRPr="00075BA4">
              <w:t>Наименование структурных элементов Программы</w:t>
            </w:r>
          </w:p>
        </w:tc>
        <w:tc>
          <w:tcPr>
            <w:tcW w:w="2126" w:type="dxa"/>
          </w:tcPr>
          <w:p w14:paraId="3B8ED426" w14:textId="77777777" w:rsidR="00A142C6" w:rsidRPr="00075BA4" w:rsidRDefault="00A142C6" w:rsidP="00A142C6">
            <w:pPr>
              <w:jc w:val="center"/>
            </w:pPr>
            <w:r w:rsidRPr="00075BA4">
              <w:t>Ответственный исполнитель</w:t>
            </w:r>
          </w:p>
        </w:tc>
        <w:tc>
          <w:tcPr>
            <w:tcW w:w="1560" w:type="dxa"/>
          </w:tcPr>
          <w:p w14:paraId="716D7C03" w14:textId="77777777" w:rsidR="00A142C6" w:rsidRPr="00075BA4" w:rsidRDefault="00A142C6" w:rsidP="00A142C6">
            <w:pPr>
              <w:jc w:val="center"/>
            </w:pPr>
            <w:r w:rsidRPr="00075BA4">
              <w:t>Наименование</w:t>
            </w:r>
          </w:p>
          <w:p w14:paraId="103B6080" w14:textId="77777777" w:rsidR="00A142C6" w:rsidRPr="00075BA4" w:rsidRDefault="00A142C6" w:rsidP="00A142C6">
            <w:pPr>
              <w:jc w:val="center"/>
            </w:pPr>
            <w:r w:rsidRPr="00075BA4">
              <w:t>показателя</w:t>
            </w:r>
          </w:p>
        </w:tc>
        <w:tc>
          <w:tcPr>
            <w:tcW w:w="1559" w:type="dxa"/>
          </w:tcPr>
          <w:p w14:paraId="50F1C712" w14:textId="77777777" w:rsidR="00A142C6" w:rsidRPr="00075BA4" w:rsidRDefault="00A142C6" w:rsidP="00A142C6">
            <w:pPr>
              <w:jc w:val="center"/>
            </w:pPr>
            <w:r w:rsidRPr="00075BA4">
              <w:t>Единица измерения</w:t>
            </w:r>
          </w:p>
        </w:tc>
        <w:tc>
          <w:tcPr>
            <w:tcW w:w="1276" w:type="dxa"/>
          </w:tcPr>
          <w:p w14:paraId="666EDCB2" w14:textId="77777777" w:rsidR="00A142C6" w:rsidRPr="00075BA4" w:rsidRDefault="00A142C6" w:rsidP="00A142C6">
            <w:pPr>
              <w:jc w:val="center"/>
              <w:rPr>
                <w:lang w:val="en-US"/>
              </w:rPr>
            </w:pPr>
            <w:r w:rsidRPr="00075BA4">
              <w:t xml:space="preserve">План </w:t>
            </w:r>
          </w:p>
        </w:tc>
        <w:tc>
          <w:tcPr>
            <w:tcW w:w="1275" w:type="dxa"/>
          </w:tcPr>
          <w:p w14:paraId="46158CBA" w14:textId="77777777" w:rsidR="00A142C6" w:rsidRPr="00075BA4" w:rsidRDefault="00A142C6" w:rsidP="00A142C6">
            <w:pPr>
              <w:jc w:val="center"/>
            </w:pPr>
            <w:r w:rsidRPr="00075BA4">
              <w:t>Факт</w:t>
            </w:r>
          </w:p>
        </w:tc>
        <w:tc>
          <w:tcPr>
            <w:tcW w:w="1730" w:type="dxa"/>
            <w:gridSpan w:val="2"/>
          </w:tcPr>
          <w:p w14:paraId="43C4A345" w14:textId="0243E170" w:rsidR="00A142C6" w:rsidRPr="00075BA4" w:rsidRDefault="00A142C6" w:rsidP="00A142C6">
            <w:pPr>
              <w:jc w:val="center"/>
            </w:pPr>
            <w:r w:rsidRPr="00075BA4">
              <w:t xml:space="preserve">Объем финансирования в соответствии с программой, </w:t>
            </w:r>
            <w:r w:rsidR="0092539E">
              <w:t>т.</w:t>
            </w:r>
            <w:r w:rsidRPr="00075BA4">
              <w:t xml:space="preserve">рублей </w:t>
            </w:r>
          </w:p>
        </w:tc>
        <w:tc>
          <w:tcPr>
            <w:tcW w:w="1531" w:type="dxa"/>
          </w:tcPr>
          <w:p w14:paraId="69B876E4" w14:textId="77777777" w:rsidR="00A142C6" w:rsidRPr="00075BA4" w:rsidRDefault="00A142C6" w:rsidP="00A142C6">
            <w:pPr>
              <w:jc w:val="center"/>
            </w:pPr>
            <w:r w:rsidRPr="00075BA4">
              <w:t>Фактические расходы,</w:t>
            </w:r>
          </w:p>
          <w:p w14:paraId="64B5E716" w14:textId="1BD0FE57" w:rsidR="00A142C6" w:rsidRPr="00075BA4" w:rsidRDefault="0092539E" w:rsidP="00A142C6">
            <w:pPr>
              <w:jc w:val="center"/>
            </w:pPr>
            <w:r>
              <w:t>Т.</w:t>
            </w:r>
            <w:r w:rsidR="00A142C6" w:rsidRPr="00075BA4">
              <w:t>рублей</w:t>
            </w:r>
          </w:p>
        </w:tc>
        <w:tc>
          <w:tcPr>
            <w:tcW w:w="1211" w:type="dxa"/>
            <w:gridSpan w:val="2"/>
          </w:tcPr>
          <w:p w14:paraId="316F242A" w14:textId="77777777" w:rsidR="00A142C6" w:rsidRPr="00075BA4" w:rsidRDefault="00A142C6" w:rsidP="00A142C6">
            <w:pPr>
              <w:jc w:val="center"/>
            </w:pPr>
            <w:r w:rsidRPr="00075BA4">
              <w:t>Пояснение причин отклонения</w:t>
            </w:r>
          </w:p>
        </w:tc>
      </w:tr>
      <w:tr w:rsidR="00A142C6" w:rsidRPr="0083013A" w14:paraId="45134C11" w14:textId="77777777" w:rsidTr="00A142C6">
        <w:trPr>
          <w:trHeight w:val="240"/>
        </w:trPr>
        <w:tc>
          <w:tcPr>
            <w:tcW w:w="10464" w:type="dxa"/>
            <w:gridSpan w:val="8"/>
          </w:tcPr>
          <w:p w14:paraId="0057BCE8" w14:textId="77777777" w:rsidR="00A142C6" w:rsidRPr="00075BA4" w:rsidRDefault="00A142C6" w:rsidP="00A142C6">
            <w:r w:rsidRPr="00075BA4">
              <w:t>Муниципальная программа (всего)</w:t>
            </w:r>
          </w:p>
        </w:tc>
        <w:tc>
          <w:tcPr>
            <w:tcW w:w="1722" w:type="dxa"/>
          </w:tcPr>
          <w:p w14:paraId="40F6CC13" w14:textId="77777777" w:rsidR="00A142C6" w:rsidRPr="00075BA4" w:rsidRDefault="00A142C6" w:rsidP="00A142C6">
            <w:pPr>
              <w:jc w:val="center"/>
            </w:pPr>
            <w:r w:rsidRPr="00966D8E">
              <w:rPr>
                <w:sz w:val="20"/>
                <w:szCs w:val="20"/>
                <w:lang w:val="en-US"/>
              </w:rPr>
              <w:t>7888</w:t>
            </w:r>
            <w:r w:rsidRPr="00966D8E">
              <w:rPr>
                <w:sz w:val="20"/>
                <w:szCs w:val="20"/>
              </w:rPr>
              <w:t>,</w:t>
            </w:r>
            <w:r w:rsidRPr="00966D8E">
              <w:rPr>
                <w:sz w:val="20"/>
                <w:szCs w:val="20"/>
                <w:lang w:val="en-US"/>
              </w:rPr>
              <w:t>54</w:t>
            </w:r>
          </w:p>
        </w:tc>
        <w:tc>
          <w:tcPr>
            <w:tcW w:w="1539" w:type="dxa"/>
            <w:gridSpan w:val="2"/>
          </w:tcPr>
          <w:p w14:paraId="56FFCCCB" w14:textId="77777777" w:rsidR="00A142C6" w:rsidRPr="00075BA4" w:rsidRDefault="00A142C6" w:rsidP="00A142C6">
            <w:pPr>
              <w:jc w:val="center"/>
            </w:pPr>
            <w:r w:rsidRPr="00966D8E">
              <w:rPr>
                <w:sz w:val="20"/>
                <w:szCs w:val="20"/>
                <w:lang w:val="en-US"/>
              </w:rPr>
              <w:t>7888</w:t>
            </w:r>
            <w:r w:rsidRPr="00966D8E">
              <w:rPr>
                <w:sz w:val="20"/>
                <w:szCs w:val="20"/>
              </w:rPr>
              <w:t>,</w:t>
            </w:r>
            <w:r w:rsidRPr="00966D8E">
              <w:rPr>
                <w:sz w:val="20"/>
                <w:szCs w:val="20"/>
                <w:lang w:val="en-US"/>
              </w:rPr>
              <w:t>54</w:t>
            </w:r>
          </w:p>
        </w:tc>
        <w:tc>
          <w:tcPr>
            <w:tcW w:w="1211" w:type="dxa"/>
            <w:gridSpan w:val="2"/>
          </w:tcPr>
          <w:p w14:paraId="2E607272" w14:textId="77777777" w:rsidR="00A142C6" w:rsidRPr="00075BA4" w:rsidRDefault="00A142C6" w:rsidP="00A142C6">
            <w:pPr>
              <w:jc w:val="center"/>
            </w:pPr>
          </w:p>
        </w:tc>
      </w:tr>
      <w:tr w:rsidR="00A142C6" w:rsidRPr="0083013A" w14:paraId="25649E2F" w14:textId="77777777" w:rsidTr="00A142C6">
        <w:trPr>
          <w:trHeight w:val="240"/>
        </w:trPr>
        <w:tc>
          <w:tcPr>
            <w:tcW w:w="675" w:type="dxa"/>
          </w:tcPr>
          <w:p w14:paraId="1059FB0D" w14:textId="77777777" w:rsidR="00A142C6" w:rsidRPr="00075BA4" w:rsidRDefault="00A142C6" w:rsidP="00A142C6">
            <w:r w:rsidRPr="00075BA4">
              <w:t>1.</w:t>
            </w:r>
          </w:p>
        </w:tc>
        <w:tc>
          <w:tcPr>
            <w:tcW w:w="14261" w:type="dxa"/>
            <w:gridSpan w:val="12"/>
          </w:tcPr>
          <w:p w14:paraId="6700D126" w14:textId="77777777" w:rsidR="00A142C6" w:rsidRPr="00075BA4" w:rsidRDefault="00A142C6" w:rsidP="00A142C6">
            <w:pPr>
              <w:jc w:val="center"/>
            </w:pPr>
            <w:r w:rsidRPr="00075BA4">
              <w:t>Направление</w:t>
            </w:r>
            <w:r>
              <w:t xml:space="preserve"> (подпрограмма) </w:t>
            </w:r>
            <w:r>
              <w:rPr>
                <w:b/>
              </w:rPr>
              <w:t>«Молодежная политика</w:t>
            </w:r>
            <w:r>
              <w:t>»</w:t>
            </w:r>
          </w:p>
        </w:tc>
      </w:tr>
      <w:tr w:rsidR="00A142C6" w:rsidRPr="0083013A" w14:paraId="41C07976" w14:textId="77777777" w:rsidTr="00A142C6">
        <w:trPr>
          <w:gridAfter w:val="1"/>
          <w:wAfter w:w="8" w:type="dxa"/>
        </w:trPr>
        <w:tc>
          <w:tcPr>
            <w:tcW w:w="675" w:type="dxa"/>
          </w:tcPr>
          <w:p w14:paraId="201542D3" w14:textId="77777777" w:rsidR="00A142C6" w:rsidRPr="00075BA4" w:rsidRDefault="00A142C6" w:rsidP="00A142C6">
            <w:r w:rsidRPr="00075BA4">
              <w:t>1.1.</w:t>
            </w:r>
          </w:p>
        </w:tc>
        <w:tc>
          <w:tcPr>
            <w:tcW w:w="1985" w:type="dxa"/>
          </w:tcPr>
          <w:p w14:paraId="6AB152A5" w14:textId="77777777" w:rsidR="00A142C6" w:rsidRPr="005619B5" w:rsidRDefault="00A142C6" w:rsidP="00A142C6">
            <w:pPr>
              <w:rPr>
                <w:sz w:val="20"/>
                <w:szCs w:val="20"/>
              </w:rPr>
            </w:pPr>
            <w:r w:rsidRPr="00544594">
              <w:rPr>
                <w:sz w:val="20"/>
                <w:szCs w:val="20"/>
              </w:rPr>
              <w:t>Реализация мероприятий проекта «Социальная активность»</w:t>
            </w:r>
          </w:p>
        </w:tc>
        <w:tc>
          <w:tcPr>
            <w:tcW w:w="2126" w:type="dxa"/>
          </w:tcPr>
          <w:p w14:paraId="2FBC7469" w14:textId="77777777" w:rsidR="00A142C6" w:rsidRPr="005619B5" w:rsidRDefault="00A142C6" w:rsidP="00A142C6">
            <w:pPr>
              <w:rPr>
                <w:sz w:val="20"/>
                <w:szCs w:val="20"/>
              </w:rPr>
            </w:pPr>
            <w:r w:rsidRPr="005619B5">
              <w:rPr>
                <w:sz w:val="20"/>
                <w:szCs w:val="20"/>
              </w:rPr>
              <w:t>Сектор по молодежной политике, спорту, КМНС</w:t>
            </w:r>
          </w:p>
        </w:tc>
        <w:tc>
          <w:tcPr>
            <w:tcW w:w="1560" w:type="dxa"/>
          </w:tcPr>
          <w:p w14:paraId="6BCAAC45" w14:textId="77777777" w:rsidR="00A142C6" w:rsidRPr="005619B5" w:rsidRDefault="00A142C6" w:rsidP="00A142C6">
            <w:pPr>
              <w:rPr>
                <w:sz w:val="20"/>
                <w:szCs w:val="20"/>
              </w:rPr>
            </w:pPr>
            <w:r w:rsidRPr="005619B5">
              <w:rPr>
                <w:sz w:val="20"/>
                <w:szCs w:val="20"/>
              </w:rPr>
              <w:t>увеличение  граждан, участвующих в добровольческой деятельности</w:t>
            </w:r>
          </w:p>
        </w:tc>
        <w:tc>
          <w:tcPr>
            <w:tcW w:w="1559" w:type="dxa"/>
          </w:tcPr>
          <w:p w14:paraId="593FC1E2" w14:textId="77777777" w:rsidR="00A142C6" w:rsidRPr="005619B5" w:rsidRDefault="00A142C6" w:rsidP="00A142C6">
            <w:pPr>
              <w:jc w:val="center"/>
              <w:rPr>
                <w:sz w:val="20"/>
                <w:szCs w:val="20"/>
              </w:rPr>
            </w:pPr>
            <w:r w:rsidRPr="005619B5">
              <w:rPr>
                <w:sz w:val="20"/>
                <w:szCs w:val="20"/>
              </w:rPr>
              <w:t>Ед.</w:t>
            </w:r>
          </w:p>
        </w:tc>
        <w:tc>
          <w:tcPr>
            <w:tcW w:w="1276" w:type="dxa"/>
          </w:tcPr>
          <w:p w14:paraId="7DFDEDD0" w14:textId="77777777" w:rsidR="00A142C6" w:rsidRPr="0092539E" w:rsidRDefault="00A142C6" w:rsidP="00A142C6">
            <w:pPr>
              <w:jc w:val="center"/>
              <w:rPr>
                <w:sz w:val="20"/>
                <w:szCs w:val="20"/>
              </w:rPr>
            </w:pPr>
            <w:r w:rsidRPr="0092539E">
              <w:rPr>
                <w:sz w:val="20"/>
                <w:szCs w:val="20"/>
              </w:rPr>
              <w:t>1132</w:t>
            </w:r>
          </w:p>
        </w:tc>
        <w:tc>
          <w:tcPr>
            <w:tcW w:w="1275" w:type="dxa"/>
          </w:tcPr>
          <w:p w14:paraId="1199484A" w14:textId="77777777" w:rsidR="00A142C6" w:rsidRPr="0092539E" w:rsidRDefault="00A142C6" w:rsidP="00A142C6">
            <w:pPr>
              <w:jc w:val="center"/>
              <w:rPr>
                <w:sz w:val="20"/>
                <w:szCs w:val="20"/>
              </w:rPr>
            </w:pPr>
            <w:r w:rsidRPr="0092539E">
              <w:rPr>
                <w:sz w:val="20"/>
                <w:szCs w:val="20"/>
              </w:rPr>
              <w:t>1132</w:t>
            </w:r>
          </w:p>
        </w:tc>
        <w:tc>
          <w:tcPr>
            <w:tcW w:w="1730" w:type="dxa"/>
            <w:gridSpan w:val="2"/>
          </w:tcPr>
          <w:p w14:paraId="4076FEF2" w14:textId="77777777" w:rsidR="00A142C6" w:rsidRPr="0092539E" w:rsidRDefault="00A142C6" w:rsidP="00A142C6">
            <w:pPr>
              <w:jc w:val="center"/>
              <w:rPr>
                <w:sz w:val="20"/>
                <w:szCs w:val="20"/>
              </w:rPr>
            </w:pPr>
            <w:r w:rsidRPr="0092539E">
              <w:rPr>
                <w:sz w:val="20"/>
                <w:szCs w:val="20"/>
              </w:rPr>
              <w:t>102,00</w:t>
            </w:r>
          </w:p>
        </w:tc>
        <w:tc>
          <w:tcPr>
            <w:tcW w:w="1531" w:type="dxa"/>
          </w:tcPr>
          <w:p w14:paraId="301F6F5E" w14:textId="77777777" w:rsidR="00A142C6" w:rsidRPr="0092539E" w:rsidRDefault="00A142C6" w:rsidP="00A142C6">
            <w:pPr>
              <w:jc w:val="center"/>
              <w:rPr>
                <w:sz w:val="20"/>
                <w:szCs w:val="20"/>
              </w:rPr>
            </w:pPr>
            <w:r w:rsidRPr="0092539E">
              <w:rPr>
                <w:sz w:val="20"/>
                <w:szCs w:val="20"/>
              </w:rPr>
              <w:t>102,00</w:t>
            </w:r>
          </w:p>
        </w:tc>
        <w:tc>
          <w:tcPr>
            <w:tcW w:w="1211" w:type="dxa"/>
            <w:gridSpan w:val="2"/>
          </w:tcPr>
          <w:p w14:paraId="410040BD" w14:textId="77777777" w:rsidR="00A142C6" w:rsidRPr="0092539E" w:rsidRDefault="00A142C6" w:rsidP="00A142C6">
            <w:pPr>
              <w:rPr>
                <w:sz w:val="20"/>
                <w:szCs w:val="20"/>
              </w:rPr>
            </w:pPr>
            <w:r w:rsidRPr="0092539E">
              <w:rPr>
                <w:sz w:val="20"/>
                <w:szCs w:val="20"/>
              </w:rPr>
              <w:t>-</w:t>
            </w:r>
          </w:p>
        </w:tc>
      </w:tr>
      <w:tr w:rsidR="00A142C6" w:rsidRPr="0083013A" w14:paraId="3F5AE2A9" w14:textId="77777777" w:rsidTr="00A142C6">
        <w:trPr>
          <w:gridAfter w:val="1"/>
          <w:wAfter w:w="8" w:type="dxa"/>
          <w:trHeight w:val="193"/>
        </w:trPr>
        <w:tc>
          <w:tcPr>
            <w:tcW w:w="675" w:type="dxa"/>
          </w:tcPr>
          <w:p w14:paraId="100085CD" w14:textId="77777777" w:rsidR="00A142C6" w:rsidRPr="00075BA4" w:rsidRDefault="00A142C6" w:rsidP="00A142C6">
            <w:r w:rsidRPr="00075BA4">
              <w:t>1.</w:t>
            </w:r>
            <w:r w:rsidRPr="00075BA4">
              <w:rPr>
                <w:lang w:val="en-US"/>
              </w:rPr>
              <w:t>N</w:t>
            </w:r>
            <w:r w:rsidRPr="00075BA4">
              <w:t>.</w:t>
            </w:r>
          </w:p>
        </w:tc>
        <w:tc>
          <w:tcPr>
            <w:tcW w:w="1985" w:type="dxa"/>
          </w:tcPr>
          <w:p w14:paraId="7F19CC74" w14:textId="77777777" w:rsidR="00A142C6" w:rsidRPr="00837118" w:rsidRDefault="00A142C6" w:rsidP="00A142C6">
            <w:pPr>
              <w:rPr>
                <w:sz w:val="20"/>
                <w:szCs w:val="20"/>
              </w:rPr>
            </w:pPr>
            <w:r w:rsidRPr="00544594">
              <w:rPr>
                <w:sz w:val="20"/>
                <w:szCs w:val="20"/>
              </w:rPr>
              <w:t>Реализация мероприятий по о</w:t>
            </w:r>
            <w:r>
              <w:rPr>
                <w:sz w:val="20"/>
                <w:szCs w:val="20"/>
              </w:rPr>
              <w:t>беспечению жильем молодых семей</w:t>
            </w:r>
          </w:p>
        </w:tc>
        <w:tc>
          <w:tcPr>
            <w:tcW w:w="2126" w:type="dxa"/>
          </w:tcPr>
          <w:p w14:paraId="1BC58D2E" w14:textId="77777777" w:rsidR="00A142C6" w:rsidRPr="00837118" w:rsidRDefault="00A142C6" w:rsidP="00A142C6">
            <w:pPr>
              <w:rPr>
                <w:sz w:val="20"/>
                <w:szCs w:val="20"/>
              </w:rPr>
            </w:pPr>
            <w:r w:rsidRPr="00837118">
              <w:rPr>
                <w:sz w:val="20"/>
                <w:szCs w:val="20"/>
              </w:rPr>
              <w:t>Сектор по молодежной политике, спорту, КМНС</w:t>
            </w:r>
          </w:p>
        </w:tc>
        <w:tc>
          <w:tcPr>
            <w:tcW w:w="1560" w:type="dxa"/>
          </w:tcPr>
          <w:p w14:paraId="04C5EE1D" w14:textId="77777777" w:rsidR="00A142C6" w:rsidRPr="00837118" w:rsidRDefault="00A142C6" w:rsidP="00A142C6">
            <w:pPr>
              <w:rPr>
                <w:sz w:val="20"/>
                <w:szCs w:val="20"/>
              </w:rPr>
            </w:pPr>
            <w:r w:rsidRPr="00837118">
              <w:rPr>
                <w:sz w:val="20"/>
                <w:szCs w:val="20"/>
              </w:rPr>
              <w:t>количество семей,</w:t>
            </w:r>
            <w:r w:rsidRPr="00837118">
              <w:rPr>
                <w:bCs/>
                <w:sz w:val="20"/>
                <w:szCs w:val="20"/>
              </w:rPr>
              <w:t xml:space="preserve"> получивших социальную выплату на строительство/приобретение жилья</w:t>
            </w:r>
          </w:p>
        </w:tc>
        <w:tc>
          <w:tcPr>
            <w:tcW w:w="1559" w:type="dxa"/>
          </w:tcPr>
          <w:p w14:paraId="384C7E31" w14:textId="77777777" w:rsidR="00A142C6" w:rsidRPr="00837118" w:rsidRDefault="00A142C6" w:rsidP="00A142C6">
            <w:pPr>
              <w:rPr>
                <w:sz w:val="20"/>
                <w:szCs w:val="20"/>
              </w:rPr>
            </w:pPr>
            <w:r w:rsidRPr="00837118">
              <w:rPr>
                <w:sz w:val="20"/>
                <w:szCs w:val="20"/>
              </w:rPr>
              <w:t xml:space="preserve">         Ед. </w:t>
            </w:r>
          </w:p>
        </w:tc>
        <w:tc>
          <w:tcPr>
            <w:tcW w:w="1276" w:type="dxa"/>
          </w:tcPr>
          <w:p w14:paraId="6991E55B" w14:textId="77777777" w:rsidR="00A142C6" w:rsidRPr="0092539E" w:rsidRDefault="00A142C6" w:rsidP="00A142C6">
            <w:pPr>
              <w:jc w:val="center"/>
              <w:rPr>
                <w:sz w:val="20"/>
                <w:szCs w:val="20"/>
              </w:rPr>
            </w:pPr>
            <w:r w:rsidRPr="0092539E">
              <w:rPr>
                <w:sz w:val="20"/>
                <w:szCs w:val="20"/>
              </w:rPr>
              <w:t>6</w:t>
            </w:r>
          </w:p>
        </w:tc>
        <w:tc>
          <w:tcPr>
            <w:tcW w:w="1275" w:type="dxa"/>
          </w:tcPr>
          <w:p w14:paraId="1D18BFCF" w14:textId="77777777" w:rsidR="00A142C6" w:rsidRPr="0092539E" w:rsidRDefault="00A142C6" w:rsidP="00A142C6">
            <w:pPr>
              <w:jc w:val="center"/>
              <w:rPr>
                <w:sz w:val="20"/>
                <w:szCs w:val="20"/>
              </w:rPr>
            </w:pPr>
            <w:r w:rsidRPr="0092539E">
              <w:rPr>
                <w:sz w:val="20"/>
                <w:szCs w:val="20"/>
              </w:rPr>
              <w:t>6</w:t>
            </w:r>
          </w:p>
        </w:tc>
        <w:tc>
          <w:tcPr>
            <w:tcW w:w="1730" w:type="dxa"/>
            <w:gridSpan w:val="2"/>
          </w:tcPr>
          <w:p w14:paraId="59832351" w14:textId="77777777" w:rsidR="00A142C6" w:rsidRPr="0092539E" w:rsidRDefault="00A142C6" w:rsidP="00A142C6">
            <w:pPr>
              <w:jc w:val="center"/>
              <w:rPr>
                <w:sz w:val="20"/>
                <w:szCs w:val="20"/>
              </w:rPr>
            </w:pPr>
            <w:r w:rsidRPr="0092539E">
              <w:rPr>
                <w:sz w:val="20"/>
                <w:szCs w:val="20"/>
              </w:rPr>
              <w:t>4170,85</w:t>
            </w:r>
          </w:p>
        </w:tc>
        <w:tc>
          <w:tcPr>
            <w:tcW w:w="1531" w:type="dxa"/>
          </w:tcPr>
          <w:p w14:paraId="16EEC055" w14:textId="77777777" w:rsidR="00A142C6" w:rsidRPr="0092539E" w:rsidRDefault="00A142C6" w:rsidP="00A142C6">
            <w:pPr>
              <w:jc w:val="center"/>
              <w:rPr>
                <w:sz w:val="20"/>
                <w:szCs w:val="20"/>
              </w:rPr>
            </w:pPr>
            <w:r w:rsidRPr="0092539E">
              <w:rPr>
                <w:sz w:val="20"/>
                <w:szCs w:val="20"/>
              </w:rPr>
              <w:t>4170,85</w:t>
            </w:r>
          </w:p>
        </w:tc>
        <w:tc>
          <w:tcPr>
            <w:tcW w:w="1211" w:type="dxa"/>
            <w:gridSpan w:val="2"/>
          </w:tcPr>
          <w:p w14:paraId="6055318D" w14:textId="77777777" w:rsidR="00A142C6" w:rsidRPr="0092539E" w:rsidRDefault="00A142C6" w:rsidP="00A142C6">
            <w:pPr>
              <w:rPr>
                <w:sz w:val="20"/>
                <w:szCs w:val="20"/>
              </w:rPr>
            </w:pPr>
            <w:r w:rsidRPr="0092539E">
              <w:rPr>
                <w:sz w:val="20"/>
                <w:szCs w:val="20"/>
              </w:rPr>
              <w:t>-</w:t>
            </w:r>
          </w:p>
        </w:tc>
      </w:tr>
      <w:tr w:rsidR="00A142C6" w:rsidRPr="0083013A" w14:paraId="7D9EC191" w14:textId="77777777" w:rsidTr="00A142C6">
        <w:trPr>
          <w:gridAfter w:val="1"/>
          <w:wAfter w:w="8" w:type="dxa"/>
          <w:trHeight w:val="345"/>
        </w:trPr>
        <w:tc>
          <w:tcPr>
            <w:tcW w:w="675" w:type="dxa"/>
          </w:tcPr>
          <w:p w14:paraId="1CB65193" w14:textId="77777777" w:rsidR="00A142C6" w:rsidRPr="00075BA4" w:rsidRDefault="00A142C6" w:rsidP="00A142C6">
            <w:r w:rsidRPr="00075BA4">
              <w:t>1.</w:t>
            </w:r>
            <w:r w:rsidRPr="00075BA4">
              <w:rPr>
                <w:lang w:val="en-US"/>
              </w:rPr>
              <w:t>M</w:t>
            </w:r>
            <w:r w:rsidRPr="00075BA4">
              <w:t>.</w:t>
            </w:r>
          </w:p>
        </w:tc>
        <w:tc>
          <w:tcPr>
            <w:tcW w:w="1985" w:type="dxa"/>
          </w:tcPr>
          <w:p w14:paraId="196448A0" w14:textId="77777777" w:rsidR="00A142C6" w:rsidRPr="00075BA4" w:rsidRDefault="00A142C6" w:rsidP="00A142C6">
            <w:r w:rsidRPr="00544594">
              <w:t>Проведение мероприятий, направленных на формирование здорового образа жизни, профилактику асоциального поведения в молодежной среде;</w:t>
            </w:r>
          </w:p>
        </w:tc>
        <w:tc>
          <w:tcPr>
            <w:tcW w:w="2126" w:type="dxa"/>
          </w:tcPr>
          <w:p w14:paraId="3742DBE5" w14:textId="77777777" w:rsidR="00A142C6" w:rsidRDefault="00A142C6" w:rsidP="00A142C6">
            <w:r w:rsidRPr="00B54C68">
              <w:t>Сектор по молодежной политике, спорту, КМНС</w:t>
            </w:r>
          </w:p>
        </w:tc>
        <w:tc>
          <w:tcPr>
            <w:tcW w:w="1560" w:type="dxa"/>
          </w:tcPr>
          <w:p w14:paraId="1AFABBC2" w14:textId="77777777" w:rsidR="00A142C6" w:rsidRPr="00075BA4" w:rsidRDefault="00A142C6" w:rsidP="00A142C6">
            <w:r w:rsidRPr="00544594">
              <w:t>количество проведенных мероприятий, направленных на формирование здорового образа жизни, профилакти</w:t>
            </w:r>
            <w:r w:rsidRPr="00544594">
              <w:lastRenderedPageBreak/>
              <w:t>ку асоциального поведения в молодежной среде</w:t>
            </w:r>
          </w:p>
        </w:tc>
        <w:tc>
          <w:tcPr>
            <w:tcW w:w="1559" w:type="dxa"/>
          </w:tcPr>
          <w:p w14:paraId="2001B39B" w14:textId="77777777" w:rsidR="00A142C6" w:rsidRPr="004D2289" w:rsidRDefault="00A142C6" w:rsidP="00A142C6">
            <w:r w:rsidRPr="004D2289">
              <w:lastRenderedPageBreak/>
              <w:t xml:space="preserve">       Ед. </w:t>
            </w:r>
          </w:p>
        </w:tc>
        <w:tc>
          <w:tcPr>
            <w:tcW w:w="1276" w:type="dxa"/>
          </w:tcPr>
          <w:p w14:paraId="7C5408A3" w14:textId="77777777" w:rsidR="00A142C6" w:rsidRPr="0092539E" w:rsidRDefault="00A142C6" w:rsidP="00A142C6">
            <w:pPr>
              <w:rPr>
                <w:sz w:val="20"/>
                <w:szCs w:val="20"/>
              </w:rPr>
            </w:pPr>
            <w:r w:rsidRPr="0092539E">
              <w:rPr>
                <w:sz w:val="20"/>
                <w:szCs w:val="20"/>
              </w:rPr>
              <w:t xml:space="preserve">   40</w:t>
            </w:r>
          </w:p>
        </w:tc>
        <w:tc>
          <w:tcPr>
            <w:tcW w:w="1275" w:type="dxa"/>
          </w:tcPr>
          <w:p w14:paraId="3EDC526C" w14:textId="77777777" w:rsidR="00A142C6" w:rsidRPr="0092539E" w:rsidRDefault="00A142C6" w:rsidP="00A142C6">
            <w:pPr>
              <w:rPr>
                <w:sz w:val="20"/>
                <w:szCs w:val="20"/>
              </w:rPr>
            </w:pPr>
            <w:r w:rsidRPr="0092539E">
              <w:rPr>
                <w:sz w:val="20"/>
                <w:szCs w:val="20"/>
              </w:rPr>
              <w:t xml:space="preserve">     40</w:t>
            </w:r>
          </w:p>
        </w:tc>
        <w:tc>
          <w:tcPr>
            <w:tcW w:w="1730" w:type="dxa"/>
            <w:gridSpan w:val="2"/>
          </w:tcPr>
          <w:p w14:paraId="2552C0CB" w14:textId="77777777" w:rsidR="00A142C6" w:rsidRPr="0092539E" w:rsidRDefault="00A142C6" w:rsidP="00A142C6">
            <w:pPr>
              <w:rPr>
                <w:sz w:val="20"/>
                <w:szCs w:val="20"/>
              </w:rPr>
            </w:pPr>
            <w:r w:rsidRPr="0092539E">
              <w:rPr>
                <w:sz w:val="20"/>
                <w:szCs w:val="20"/>
              </w:rPr>
              <w:t xml:space="preserve">    236,00</w:t>
            </w:r>
          </w:p>
        </w:tc>
        <w:tc>
          <w:tcPr>
            <w:tcW w:w="1531" w:type="dxa"/>
          </w:tcPr>
          <w:p w14:paraId="72BAF120" w14:textId="77777777" w:rsidR="00A142C6" w:rsidRPr="0092539E" w:rsidRDefault="00A142C6" w:rsidP="00A142C6">
            <w:pPr>
              <w:rPr>
                <w:sz w:val="20"/>
                <w:szCs w:val="20"/>
              </w:rPr>
            </w:pPr>
            <w:r w:rsidRPr="0092539E">
              <w:rPr>
                <w:sz w:val="20"/>
                <w:szCs w:val="20"/>
              </w:rPr>
              <w:t xml:space="preserve">    236,00</w:t>
            </w:r>
          </w:p>
        </w:tc>
        <w:tc>
          <w:tcPr>
            <w:tcW w:w="1211" w:type="dxa"/>
            <w:gridSpan w:val="2"/>
          </w:tcPr>
          <w:p w14:paraId="08C16079" w14:textId="77777777" w:rsidR="00A142C6" w:rsidRPr="0092539E" w:rsidRDefault="00A142C6" w:rsidP="00A142C6">
            <w:pPr>
              <w:rPr>
                <w:sz w:val="20"/>
                <w:szCs w:val="20"/>
              </w:rPr>
            </w:pPr>
            <w:r w:rsidRPr="0092539E">
              <w:rPr>
                <w:sz w:val="20"/>
                <w:szCs w:val="20"/>
              </w:rPr>
              <w:t>-</w:t>
            </w:r>
          </w:p>
        </w:tc>
      </w:tr>
      <w:tr w:rsidR="00A142C6" w:rsidRPr="0083013A" w14:paraId="1CCD3F9E" w14:textId="77777777" w:rsidTr="00A142C6">
        <w:tc>
          <w:tcPr>
            <w:tcW w:w="675" w:type="dxa"/>
          </w:tcPr>
          <w:p w14:paraId="4E74E00B" w14:textId="77777777" w:rsidR="00A142C6" w:rsidRPr="00075BA4" w:rsidRDefault="00A142C6" w:rsidP="00A142C6">
            <w:r w:rsidRPr="00075BA4">
              <w:lastRenderedPageBreak/>
              <w:t>2.</w:t>
            </w:r>
          </w:p>
        </w:tc>
        <w:tc>
          <w:tcPr>
            <w:tcW w:w="14261" w:type="dxa"/>
            <w:gridSpan w:val="12"/>
          </w:tcPr>
          <w:p w14:paraId="74C3F650" w14:textId="77777777" w:rsidR="00A142C6" w:rsidRPr="00075BA4" w:rsidRDefault="00A142C6" w:rsidP="00A142C6">
            <w:pPr>
              <w:jc w:val="center"/>
            </w:pPr>
            <w:r w:rsidRPr="00075BA4">
              <w:t>Направлени</w:t>
            </w:r>
            <w:r>
              <w:t xml:space="preserve">е </w:t>
            </w:r>
            <w:r w:rsidRPr="00544594">
              <w:rPr>
                <w:b/>
              </w:rPr>
              <w:t>«Развитие физической культуры и спорта в Курумканском районе»</w:t>
            </w:r>
          </w:p>
        </w:tc>
      </w:tr>
      <w:tr w:rsidR="00A142C6" w:rsidRPr="005619B5" w14:paraId="118B0C1F" w14:textId="77777777" w:rsidTr="00A142C6">
        <w:trPr>
          <w:gridAfter w:val="1"/>
          <w:wAfter w:w="8" w:type="dxa"/>
        </w:trPr>
        <w:tc>
          <w:tcPr>
            <w:tcW w:w="675" w:type="dxa"/>
          </w:tcPr>
          <w:p w14:paraId="090E6140" w14:textId="77777777" w:rsidR="00A142C6" w:rsidRPr="00075BA4" w:rsidRDefault="00A142C6" w:rsidP="00A142C6">
            <w:r>
              <w:t>2</w:t>
            </w:r>
            <w:r w:rsidRPr="00075BA4">
              <w:t>.</w:t>
            </w:r>
            <w:r>
              <w:t>1</w:t>
            </w:r>
            <w:r w:rsidRPr="00075BA4">
              <w:t>.</w:t>
            </w:r>
          </w:p>
        </w:tc>
        <w:tc>
          <w:tcPr>
            <w:tcW w:w="1985" w:type="dxa"/>
          </w:tcPr>
          <w:p w14:paraId="07B5875B" w14:textId="77777777" w:rsidR="00A142C6" w:rsidRPr="005619B5" w:rsidRDefault="00A142C6" w:rsidP="00A142C6">
            <w:pPr>
              <w:rPr>
                <w:sz w:val="20"/>
                <w:szCs w:val="20"/>
              </w:rPr>
            </w:pPr>
            <w:r w:rsidRPr="00544594">
              <w:rPr>
                <w:sz w:val="20"/>
                <w:szCs w:val="20"/>
              </w:rPr>
              <w:t>Организация и проведение</w:t>
            </w:r>
            <w:r w:rsidRPr="00544594">
              <w:rPr>
                <w:color w:val="000000"/>
                <w:sz w:val="20"/>
                <w:szCs w:val="20"/>
              </w:rPr>
              <w:t xml:space="preserve"> мероприятий по пропаганде физической культуры и спорта</w:t>
            </w:r>
            <w:r w:rsidRPr="00544594">
              <w:rPr>
                <w:sz w:val="20"/>
                <w:szCs w:val="20"/>
              </w:rPr>
              <w:t xml:space="preserve">                                        </w:t>
            </w:r>
          </w:p>
        </w:tc>
        <w:tc>
          <w:tcPr>
            <w:tcW w:w="2126" w:type="dxa"/>
          </w:tcPr>
          <w:p w14:paraId="5A165CE3" w14:textId="77777777" w:rsidR="00A142C6" w:rsidRPr="005619B5" w:rsidRDefault="00A142C6" w:rsidP="00A142C6">
            <w:pPr>
              <w:rPr>
                <w:sz w:val="20"/>
                <w:szCs w:val="20"/>
              </w:rPr>
            </w:pPr>
            <w:r w:rsidRPr="005619B5">
              <w:rPr>
                <w:sz w:val="20"/>
                <w:szCs w:val="20"/>
              </w:rPr>
              <w:t>Сектор по молодежной политике, спорту, КМНС</w:t>
            </w:r>
          </w:p>
        </w:tc>
        <w:tc>
          <w:tcPr>
            <w:tcW w:w="1560" w:type="dxa"/>
          </w:tcPr>
          <w:p w14:paraId="26F65E76" w14:textId="77777777" w:rsidR="00A142C6" w:rsidRPr="005619B5" w:rsidRDefault="00A142C6" w:rsidP="00A142C6">
            <w:pPr>
              <w:rPr>
                <w:sz w:val="20"/>
                <w:szCs w:val="20"/>
              </w:rPr>
            </w:pPr>
            <w:r w:rsidRPr="00544594">
              <w:t>коли</w:t>
            </w:r>
            <w:r>
              <w:t xml:space="preserve">чество проведенных мероприятий </w:t>
            </w:r>
            <w:r w:rsidRPr="00544594">
              <w:t>по пропаганде физической культуры и спорта</w:t>
            </w:r>
          </w:p>
        </w:tc>
        <w:tc>
          <w:tcPr>
            <w:tcW w:w="1559" w:type="dxa"/>
          </w:tcPr>
          <w:p w14:paraId="5492A138" w14:textId="77777777" w:rsidR="00A142C6" w:rsidRPr="005619B5" w:rsidRDefault="00A142C6" w:rsidP="00A142C6">
            <w:pPr>
              <w:jc w:val="center"/>
              <w:rPr>
                <w:sz w:val="20"/>
                <w:szCs w:val="20"/>
              </w:rPr>
            </w:pPr>
            <w:r w:rsidRPr="005619B5">
              <w:rPr>
                <w:sz w:val="20"/>
                <w:szCs w:val="20"/>
              </w:rPr>
              <w:t>Ед.</w:t>
            </w:r>
          </w:p>
        </w:tc>
        <w:tc>
          <w:tcPr>
            <w:tcW w:w="1276" w:type="dxa"/>
          </w:tcPr>
          <w:p w14:paraId="183FBEB5" w14:textId="77777777" w:rsidR="00A142C6" w:rsidRPr="005619B5" w:rsidRDefault="00A142C6" w:rsidP="00A142C6">
            <w:pPr>
              <w:jc w:val="center"/>
              <w:rPr>
                <w:sz w:val="20"/>
                <w:szCs w:val="20"/>
              </w:rPr>
            </w:pPr>
            <w:r>
              <w:rPr>
                <w:sz w:val="20"/>
                <w:szCs w:val="20"/>
              </w:rPr>
              <w:t>36</w:t>
            </w:r>
          </w:p>
        </w:tc>
        <w:tc>
          <w:tcPr>
            <w:tcW w:w="1275" w:type="dxa"/>
          </w:tcPr>
          <w:p w14:paraId="6083E5AB" w14:textId="77777777" w:rsidR="00A142C6" w:rsidRPr="005619B5" w:rsidRDefault="00A142C6" w:rsidP="00A142C6">
            <w:pPr>
              <w:jc w:val="center"/>
              <w:rPr>
                <w:sz w:val="20"/>
                <w:szCs w:val="20"/>
              </w:rPr>
            </w:pPr>
            <w:r>
              <w:rPr>
                <w:sz w:val="20"/>
                <w:szCs w:val="20"/>
              </w:rPr>
              <w:t>36</w:t>
            </w:r>
          </w:p>
        </w:tc>
        <w:tc>
          <w:tcPr>
            <w:tcW w:w="1730" w:type="dxa"/>
            <w:gridSpan w:val="2"/>
          </w:tcPr>
          <w:p w14:paraId="3F0EA8A3" w14:textId="77777777" w:rsidR="00A142C6" w:rsidRPr="005619B5" w:rsidRDefault="00A142C6" w:rsidP="00A142C6">
            <w:pPr>
              <w:jc w:val="center"/>
              <w:rPr>
                <w:sz w:val="20"/>
                <w:szCs w:val="20"/>
              </w:rPr>
            </w:pPr>
            <w:r>
              <w:rPr>
                <w:sz w:val="20"/>
                <w:szCs w:val="20"/>
              </w:rPr>
              <w:t>1723,64</w:t>
            </w:r>
          </w:p>
        </w:tc>
        <w:tc>
          <w:tcPr>
            <w:tcW w:w="1531" w:type="dxa"/>
          </w:tcPr>
          <w:p w14:paraId="3068550D" w14:textId="77777777" w:rsidR="00A142C6" w:rsidRPr="005619B5" w:rsidRDefault="00A142C6" w:rsidP="00A142C6">
            <w:pPr>
              <w:jc w:val="center"/>
              <w:rPr>
                <w:sz w:val="20"/>
                <w:szCs w:val="20"/>
              </w:rPr>
            </w:pPr>
            <w:r>
              <w:rPr>
                <w:sz w:val="20"/>
                <w:szCs w:val="20"/>
              </w:rPr>
              <w:t>1723,64</w:t>
            </w:r>
          </w:p>
        </w:tc>
        <w:tc>
          <w:tcPr>
            <w:tcW w:w="1211" w:type="dxa"/>
            <w:gridSpan w:val="2"/>
          </w:tcPr>
          <w:p w14:paraId="2D93936A" w14:textId="77777777" w:rsidR="00A142C6" w:rsidRPr="005619B5" w:rsidRDefault="00A142C6" w:rsidP="00A142C6">
            <w:pPr>
              <w:rPr>
                <w:sz w:val="20"/>
                <w:szCs w:val="20"/>
              </w:rPr>
            </w:pPr>
            <w:r w:rsidRPr="005619B5">
              <w:rPr>
                <w:sz w:val="20"/>
                <w:szCs w:val="20"/>
              </w:rPr>
              <w:t>-</w:t>
            </w:r>
          </w:p>
        </w:tc>
      </w:tr>
      <w:tr w:rsidR="00A142C6" w:rsidRPr="00837118" w14:paraId="3F9501DC" w14:textId="77777777" w:rsidTr="00A142C6">
        <w:trPr>
          <w:gridAfter w:val="1"/>
          <w:wAfter w:w="8" w:type="dxa"/>
          <w:trHeight w:val="193"/>
        </w:trPr>
        <w:tc>
          <w:tcPr>
            <w:tcW w:w="675" w:type="dxa"/>
          </w:tcPr>
          <w:p w14:paraId="1E5CC719" w14:textId="77777777" w:rsidR="00A142C6" w:rsidRPr="00075BA4" w:rsidRDefault="00A142C6" w:rsidP="00A142C6">
            <w:r>
              <w:t>2</w:t>
            </w:r>
            <w:r w:rsidRPr="00075BA4">
              <w:t>.</w:t>
            </w:r>
            <w:r w:rsidRPr="00075BA4">
              <w:rPr>
                <w:lang w:val="en-US"/>
              </w:rPr>
              <w:t>N</w:t>
            </w:r>
            <w:r w:rsidRPr="00075BA4">
              <w:t>.</w:t>
            </w:r>
          </w:p>
        </w:tc>
        <w:tc>
          <w:tcPr>
            <w:tcW w:w="1985" w:type="dxa"/>
          </w:tcPr>
          <w:p w14:paraId="684EC8A5" w14:textId="77777777" w:rsidR="00A142C6" w:rsidRPr="00837118" w:rsidRDefault="00A142C6" w:rsidP="00A142C6">
            <w:pPr>
              <w:rPr>
                <w:sz w:val="20"/>
                <w:szCs w:val="20"/>
              </w:rPr>
            </w:pPr>
            <w:r w:rsidRPr="00544594">
              <w:rPr>
                <w:sz w:val="20"/>
                <w:szCs w:val="20"/>
              </w:rPr>
              <w:t>Повышение интереса различных категорий населения района к занятиям физической культурой и спортом, и формированию здорового образа жизни</w:t>
            </w:r>
          </w:p>
        </w:tc>
        <w:tc>
          <w:tcPr>
            <w:tcW w:w="2126" w:type="dxa"/>
          </w:tcPr>
          <w:p w14:paraId="3174557B" w14:textId="77777777" w:rsidR="00A142C6" w:rsidRPr="00837118" w:rsidRDefault="00A142C6" w:rsidP="00A142C6">
            <w:pPr>
              <w:rPr>
                <w:sz w:val="20"/>
                <w:szCs w:val="20"/>
              </w:rPr>
            </w:pPr>
            <w:r w:rsidRPr="00837118">
              <w:rPr>
                <w:sz w:val="20"/>
                <w:szCs w:val="20"/>
              </w:rPr>
              <w:t>Сектор по молодежной политике, спорту, КМНС</w:t>
            </w:r>
          </w:p>
        </w:tc>
        <w:tc>
          <w:tcPr>
            <w:tcW w:w="1560" w:type="dxa"/>
          </w:tcPr>
          <w:p w14:paraId="57002CF8" w14:textId="77777777" w:rsidR="00A142C6" w:rsidRPr="00837118" w:rsidRDefault="00A142C6" w:rsidP="00A142C6">
            <w:pPr>
              <w:rPr>
                <w:sz w:val="20"/>
                <w:szCs w:val="20"/>
              </w:rPr>
            </w:pPr>
            <w:r w:rsidRPr="008D5FBE">
              <w:rPr>
                <w:sz w:val="20"/>
                <w:szCs w:val="20"/>
              </w:rPr>
              <w:t>Количество граждан, систематически занимающихся  физической культурой и спортом</w:t>
            </w:r>
          </w:p>
        </w:tc>
        <w:tc>
          <w:tcPr>
            <w:tcW w:w="1559" w:type="dxa"/>
          </w:tcPr>
          <w:p w14:paraId="3CCA0567" w14:textId="77777777" w:rsidR="00A142C6" w:rsidRPr="00837118" w:rsidRDefault="00A142C6" w:rsidP="00A142C6">
            <w:pPr>
              <w:rPr>
                <w:sz w:val="20"/>
                <w:szCs w:val="20"/>
              </w:rPr>
            </w:pPr>
            <w:r w:rsidRPr="00837118">
              <w:rPr>
                <w:sz w:val="20"/>
                <w:szCs w:val="20"/>
              </w:rPr>
              <w:t xml:space="preserve">         Ед. </w:t>
            </w:r>
          </w:p>
        </w:tc>
        <w:tc>
          <w:tcPr>
            <w:tcW w:w="1276" w:type="dxa"/>
          </w:tcPr>
          <w:p w14:paraId="2D3E1C0F" w14:textId="77777777" w:rsidR="00A142C6" w:rsidRPr="00837118" w:rsidRDefault="00A142C6" w:rsidP="00A142C6">
            <w:pPr>
              <w:jc w:val="center"/>
              <w:rPr>
                <w:sz w:val="20"/>
                <w:szCs w:val="20"/>
              </w:rPr>
            </w:pPr>
            <w:r>
              <w:rPr>
                <w:sz w:val="20"/>
                <w:szCs w:val="20"/>
              </w:rPr>
              <w:t>8380</w:t>
            </w:r>
          </w:p>
        </w:tc>
        <w:tc>
          <w:tcPr>
            <w:tcW w:w="1275" w:type="dxa"/>
          </w:tcPr>
          <w:p w14:paraId="42C7248B" w14:textId="77777777" w:rsidR="00A142C6" w:rsidRPr="00837118" w:rsidRDefault="00A142C6" w:rsidP="00A142C6">
            <w:pPr>
              <w:jc w:val="center"/>
              <w:rPr>
                <w:sz w:val="20"/>
                <w:szCs w:val="20"/>
              </w:rPr>
            </w:pPr>
            <w:r>
              <w:rPr>
                <w:sz w:val="20"/>
                <w:szCs w:val="20"/>
              </w:rPr>
              <w:t>8380</w:t>
            </w:r>
          </w:p>
        </w:tc>
        <w:tc>
          <w:tcPr>
            <w:tcW w:w="1730" w:type="dxa"/>
            <w:gridSpan w:val="2"/>
          </w:tcPr>
          <w:p w14:paraId="6CD1D211" w14:textId="77777777" w:rsidR="00A142C6" w:rsidRPr="00837118" w:rsidRDefault="00A142C6" w:rsidP="00A142C6">
            <w:pPr>
              <w:jc w:val="center"/>
              <w:rPr>
                <w:sz w:val="20"/>
                <w:szCs w:val="20"/>
              </w:rPr>
            </w:pPr>
            <w:r>
              <w:rPr>
                <w:sz w:val="20"/>
                <w:szCs w:val="20"/>
              </w:rPr>
              <w:t>0,0</w:t>
            </w:r>
          </w:p>
        </w:tc>
        <w:tc>
          <w:tcPr>
            <w:tcW w:w="1531" w:type="dxa"/>
          </w:tcPr>
          <w:p w14:paraId="4874D3C1" w14:textId="77777777" w:rsidR="00A142C6" w:rsidRPr="00837118" w:rsidRDefault="00A142C6" w:rsidP="00A142C6">
            <w:pPr>
              <w:jc w:val="center"/>
              <w:rPr>
                <w:sz w:val="20"/>
                <w:szCs w:val="20"/>
              </w:rPr>
            </w:pPr>
            <w:r>
              <w:rPr>
                <w:sz w:val="20"/>
                <w:szCs w:val="20"/>
              </w:rPr>
              <w:t>0,0</w:t>
            </w:r>
          </w:p>
        </w:tc>
        <w:tc>
          <w:tcPr>
            <w:tcW w:w="1211" w:type="dxa"/>
            <w:gridSpan w:val="2"/>
          </w:tcPr>
          <w:p w14:paraId="44EC7D70" w14:textId="77777777" w:rsidR="00A142C6" w:rsidRPr="00837118" w:rsidRDefault="00A142C6" w:rsidP="00A142C6">
            <w:pPr>
              <w:rPr>
                <w:sz w:val="20"/>
                <w:szCs w:val="20"/>
              </w:rPr>
            </w:pPr>
            <w:r w:rsidRPr="00837118">
              <w:rPr>
                <w:sz w:val="20"/>
                <w:szCs w:val="20"/>
              </w:rPr>
              <w:t>-</w:t>
            </w:r>
          </w:p>
        </w:tc>
      </w:tr>
      <w:tr w:rsidR="00A142C6" w:rsidRPr="00075BA4" w14:paraId="3C6F85DC" w14:textId="77777777" w:rsidTr="00A142C6">
        <w:trPr>
          <w:gridAfter w:val="1"/>
          <w:wAfter w:w="8" w:type="dxa"/>
          <w:trHeight w:val="345"/>
        </w:trPr>
        <w:tc>
          <w:tcPr>
            <w:tcW w:w="675" w:type="dxa"/>
          </w:tcPr>
          <w:p w14:paraId="52753C66" w14:textId="77777777" w:rsidR="00A142C6" w:rsidRPr="00075BA4" w:rsidRDefault="00A142C6" w:rsidP="00A142C6">
            <w:r>
              <w:t>2</w:t>
            </w:r>
            <w:r w:rsidRPr="00075BA4">
              <w:t>.</w:t>
            </w:r>
            <w:r w:rsidRPr="00075BA4">
              <w:rPr>
                <w:lang w:val="en-US"/>
              </w:rPr>
              <w:t>M</w:t>
            </w:r>
            <w:r w:rsidRPr="00075BA4">
              <w:t>.</w:t>
            </w:r>
          </w:p>
        </w:tc>
        <w:tc>
          <w:tcPr>
            <w:tcW w:w="1985" w:type="dxa"/>
          </w:tcPr>
          <w:p w14:paraId="769AE8F9" w14:textId="77777777" w:rsidR="00A142C6" w:rsidRPr="00075BA4" w:rsidRDefault="00A142C6" w:rsidP="00A142C6">
            <w:r w:rsidRPr="00544594">
              <w:rPr>
                <w:sz w:val="20"/>
                <w:szCs w:val="20"/>
              </w:rPr>
              <w:t>Реализация мероприятий по пропаганде</w:t>
            </w:r>
            <w:r w:rsidRPr="00544594">
              <w:rPr>
                <w:color w:val="000000"/>
                <w:sz w:val="20"/>
                <w:szCs w:val="20"/>
              </w:rPr>
              <w:t xml:space="preserve"> физической культуры и спорта</w:t>
            </w:r>
            <w:r w:rsidRPr="00544594">
              <w:rPr>
                <w:sz w:val="20"/>
                <w:szCs w:val="20"/>
              </w:rPr>
              <w:t xml:space="preserve"> инструкторами</w:t>
            </w:r>
          </w:p>
        </w:tc>
        <w:tc>
          <w:tcPr>
            <w:tcW w:w="2126" w:type="dxa"/>
          </w:tcPr>
          <w:p w14:paraId="2FE88315" w14:textId="77777777" w:rsidR="00A142C6" w:rsidRDefault="00A142C6" w:rsidP="00A142C6">
            <w:r w:rsidRPr="00B54C68">
              <w:t>Сектор по молодежной политике, спорту, КМНС</w:t>
            </w:r>
          </w:p>
        </w:tc>
        <w:tc>
          <w:tcPr>
            <w:tcW w:w="1560" w:type="dxa"/>
          </w:tcPr>
          <w:p w14:paraId="05F98264" w14:textId="77777777" w:rsidR="00A142C6" w:rsidRPr="00075BA4" w:rsidRDefault="00A142C6" w:rsidP="00A142C6">
            <w:r>
              <w:rPr>
                <w:color w:val="000000"/>
              </w:rPr>
              <w:t xml:space="preserve">количество </w:t>
            </w:r>
            <w:r w:rsidRPr="00544594">
              <w:rPr>
                <w:color w:val="000000"/>
              </w:rPr>
              <w:t>мероприяти</w:t>
            </w:r>
            <w:r>
              <w:rPr>
                <w:color w:val="000000"/>
              </w:rPr>
              <w:t>й</w:t>
            </w:r>
            <w:r w:rsidRPr="00544594">
              <w:rPr>
                <w:color w:val="000000"/>
              </w:rPr>
              <w:t xml:space="preserve"> по пропаганде физической культуры и спорт</w:t>
            </w:r>
            <w:r>
              <w:rPr>
                <w:color w:val="000000"/>
              </w:rPr>
              <w:t>у</w:t>
            </w:r>
            <w:r w:rsidRPr="00544594">
              <w:rPr>
                <w:color w:val="000000"/>
              </w:rPr>
              <w:t>,</w:t>
            </w:r>
            <w:r w:rsidRPr="00544594">
              <w:t xml:space="preserve"> проведенные  инструкторами</w:t>
            </w:r>
          </w:p>
        </w:tc>
        <w:tc>
          <w:tcPr>
            <w:tcW w:w="1559" w:type="dxa"/>
          </w:tcPr>
          <w:p w14:paraId="500BEDED" w14:textId="77777777" w:rsidR="00A142C6" w:rsidRPr="004D2289" w:rsidRDefault="00A142C6" w:rsidP="00A142C6">
            <w:pPr>
              <w:jc w:val="center"/>
              <w:rPr>
                <w:sz w:val="20"/>
                <w:szCs w:val="20"/>
              </w:rPr>
            </w:pPr>
            <w:r w:rsidRPr="004D2289">
              <w:rPr>
                <w:sz w:val="20"/>
                <w:szCs w:val="20"/>
              </w:rPr>
              <w:t>Ед.</w:t>
            </w:r>
          </w:p>
        </w:tc>
        <w:tc>
          <w:tcPr>
            <w:tcW w:w="1276" w:type="dxa"/>
          </w:tcPr>
          <w:p w14:paraId="74B36E64" w14:textId="77777777" w:rsidR="00A142C6" w:rsidRPr="004D2289" w:rsidRDefault="00A142C6" w:rsidP="00A142C6">
            <w:pPr>
              <w:jc w:val="center"/>
              <w:rPr>
                <w:sz w:val="20"/>
                <w:szCs w:val="20"/>
              </w:rPr>
            </w:pPr>
            <w:r w:rsidRPr="004D2289">
              <w:rPr>
                <w:sz w:val="20"/>
                <w:szCs w:val="20"/>
              </w:rPr>
              <w:t>25</w:t>
            </w:r>
          </w:p>
        </w:tc>
        <w:tc>
          <w:tcPr>
            <w:tcW w:w="1275" w:type="dxa"/>
          </w:tcPr>
          <w:p w14:paraId="229EF59B" w14:textId="77777777" w:rsidR="00A142C6" w:rsidRPr="004D2289" w:rsidRDefault="00A142C6" w:rsidP="00A142C6">
            <w:pPr>
              <w:jc w:val="center"/>
              <w:rPr>
                <w:sz w:val="20"/>
                <w:szCs w:val="20"/>
              </w:rPr>
            </w:pPr>
            <w:r w:rsidRPr="004D2289">
              <w:rPr>
                <w:sz w:val="20"/>
                <w:szCs w:val="20"/>
              </w:rPr>
              <w:t>25</w:t>
            </w:r>
          </w:p>
        </w:tc>
        <w:tc>
          <w:tcPr>
            <w:tcW w:w="1730" w:type="dxa"/>
            <w:gridSpan w:val="2"/>
          </w:tcPr>
          <w:p w14:paraId="4740F7C7" w14:textId="77777777" w:rsidR="00A142C6" w:rsidRPr="004D2289" w:rsidRDefault="00A142C6" w:rsidP="00A142C6">
            <w:pPr>
              <w:jc w:val="center"/>
              <w:rPr>
                <w:sz w:val="20"/>
                <w:szCs w:val="20"/>
              </w:rPr>
            </w:pPr>
            <w:r w:rsidRPr="004D2289">
              <w:rPr>
                <w:sz w:val="20"/>
                <w:szCs w:val="20"/>
              </w:rPr>
              <w:t>1656,0</w:t>
            </w:r>
          </w:p>
        </w:tc>
        <w:tc>
          <w:tcPr>
            <w:tcW w:w="1531" w:type="dxa"/>
          </w:tcPr>
          <w:p w14:paraId="226E572D" w14:textId="77777777" w:rsidR="00A142C6" w:rsidRPr="004D2289" w:rsidRDefault="00A142C6" w:rsidP="00A142C6">
            <w:pPr>
              <w:jc w:val="center"/>
              <w:rPr>
                <w:sz w:val="20"/>
                <w:szCs w:val="20"/>
              </w:rPr>
            </w:pPr>
            <w:r w:rsidRPr="004D2289">
              <w:rPr>
                <w:sz w:val="20"/>
                <w:szCs w:val="20"/>
              </w:rPr>
              <w:t>1656,0</w:t>
            </w:r>
          </w:p>
        </w:tc>
        <w:tc>
          <w:tcPr>
            <w:tcW w:w="1211" w:type="dxa"/>
            <w:gridSpan w:val="2"/>
          </w:tcPr>
          <w:p w14:paraId="7E131091" w14:textId="77777777" w:rsidR="00A142C6" w:rsidRPr="004D2289" w:rsidRDefault="00A142C6" w:rsidP="00A142C6">
            <w:pPr>
              <w:jc w:val="center"/>
              <w:rPr>
                <w:sz w:val="20"/>
                <w:szCs w:val="20"/>
              </w:rPr>
            </w:pPr>
            <w:r w:rsidRPr="004D2289">
              <w:rPr>
                <w:sz w:val="20"/>
                <w:szCs w:val="20"/>
              </w:rPr>
              <w:t>-</w:t>
            </w:r>
          </w:p>
        </w:tc>
      </w:tr>
    </w:tbl>
    <w:p w14:paraId="6B1D338D" w14:textId="77777777" w:rsidR="00A142C6" w:rsidRDefault="00A142C6" w:rsidP="00CE75BD">
      <w:pPr>
        <w:ind w:firstLine="709"/>
        <w:jc w:val="center"/>
        <w:sectPr w:rsidR="00A142C6" w:rsidSect="00E23966">
          <w:pgSz w:w="16838" w:h="11906" w:orient="landscape" w:code="9"/>
          <w:pgMar w:top="1134" w:right="851" w:bottom="567" w:left="992" w:header="567" w:footer="284" w:gutter="0"/>
          <w:cols w:space="708"/>
          <w:docGrid w:linePitch="360"/>
        </w:sectPr>
      </w:pPr>
    </w:p>
    <w:p w14:paraId="62D6FC12" w14:textId="39682340" w:rsidR="00A142C6" w:rsidRDefault="00A142C6" w:rsidP="00CE75BD">
      <w:pPr>
        <w:ind w:firstLine="709"/>
        <w:jc w:val="center"/>
      </w:pPr>
    </w:p>
    <w:p w14:paraId="69B20FD0" w14:textId="396E03DB" w:rsidR="00A142C6" w:rsidRDefault="00A142C6" w:rsidP="00CE75BD">
      <w:pPr>
        <w:ind w:firstLine="709"/>
        <w:jc w:val="center"/>
      </w:pPr>
    </w:p>
    <w:p w14:paraId="44FF7A08" w14:textId="77777777" w:rsidR="0092539E" w:rsidRPr="002412A4" w:rsidRDefault="0092539E" w:rsidP="0092539E">
      <w:pPr>
        <w:widowControl w:val="0"/>
        <w:autoSpaceDE w:val="0"/>
        <w:autoSpaceDN w:val="0"/>
        <w:adjustRightInd w:val="0"/>
        <w:ind w:firstLine="709"/>
        <w:jc w:val="center"/>
        <w:rPr>
          <w:b/>
          <w:bCs/>
        </w:rPr>
      </w:pPr>
      <w:r w:rsidRPr="002412A4">
        <w:rPr>
          <w:b/>
          <w:bCs/>
        </w:rPr>
        <w:t>Аналитическая записка</w:t>
      </w:r>
    </w:p>
    <w:p w14:paraId="17F96F62" w14:textId="77777777" w:rsidR="0092539E" w:rsidRPr="002412A4" w:rsidRDefault="0092539E" w:rsidP="0092539E">
      <w:pPr>
        <w:widowControl w:val="0"/>
        <w:autoSpaceDE w:val="0"/>
        <w:autoSpaceDN w:val="0"/>
        <w:adjustRightInd w:val="0"/>
        <w:ind w:firstLine="709"/>
        <w:jc w:val="center"/>
        <w:rPr>
          <w:b/>
          <w:bCs/>
        </w:rPr>
      </w:pPr>
      <w:r w:rsidRPr="002412A4">
        <w:rPr>
          <w:b/>
          <w:bCs/>
        </w:rPr>
        <w:t>о выполнении мероприятий муниципальной программы</w:t>
      </w:r>
    </w:p>
    <w:p w14:paraId="5732BA59" w14:textId="77777777" w:rsidR="0092539E" w:rsidRPr="00D96EC3" w:rsidRDefault="0092539E" w:rsidP="0092539E">
      <w:pPr>
        <w:pStyle w:val="ConsPlusTitle"/>
        <w:jc w:val="center"/>
        <w:outlineLvl w:val="1"/>
        <w:rPr>
          <w:rFonts w:ascii="Times New Roman" w:hAnsi="Times New Roman" w:cs="Times New Roman"/>
          <w:sz w:val="24"/>
          <w:szCs w:val="24"/>
        </w:rPr>
      </w:pPr>
      <w:r w:rsidRPr="00D96EC3">
        <w:rPr>
          <w:rFonts w:ascii="Times New Roman" w:hAnsi="Times New Roman" w:cs="Times New Roman"/>
          <w:sz w:val="24"/>
          <w:szCs w:val="24"/>
        </w:rPr>
        <w:t>«Молодежная политика и развитие физической культуры и спорта в Курумканском районе» за 2025 год</w:t>
      </w:r>
    </w:p>
    <w:p w14:paraId="5023C791" w14:textId="77777777" w:rsidR="0092539E" w:rsidRPr="002412A4" w:rsidRDefault="0092539E" w:rsidP="0092539E"/>
    <w:p w14:paraId="07ABDA59" w14:textId="77777777" w:rsidR="0092539E" w:rsidRPr="002412A4" w:rsidRDefault="0092539E" w:rsidP="0092539E">
      <w:pPr>
        <w:ind w:firstLine="567"/>
        <w:contextualSpacing/>
        <w:jc w:val="both"/>
        <w:rPr>
          <w:rFonts w:eastAsia="Calibri"/>
          <w:color w:val="000000"/>
        </w:rPr>
      </w:pPr>
      <w:r w:rsidRPr="002412A4">
        <w:rPr>
          <w:rFonts w:eastAsia="Calibri"/>
        </w:rPr>
        <w:t>Программа утверждена и реализуется на основании постановления Администрации МО «Курумканский район» от</w:t>
      </w:r>
      <w:r w:rsidRPr="002412A4">
        <w:rPr>
          <w:rFonts w:eastAsia="Calibri"/>
          <w:color w:val="000000"/>
        </w:rPr>
        <w:t xml:space="preserve"> 17 января 2025 года № 28 </w:t>
      </w:r>
      <w:r w:rsidRPr="002412A4">
        <w:t>«Молодежная политика и развитие физической культуры и спорта в Курумканском районе»</w:t>
      </w:r>
      <w:r w:rsidRPr="002412A4">
        <w:rPr>
          <w:b/>
        </w:rPr>
        <w:t xml:space="preserve"> </w:t>
      </w:r>
      <w:r w:rsidRPr="002412A4">
        <w:rPr>
          <w:rFonts w:eastAsia="Calibri"/>
          <w:color w:val="000000"/>
        </w:rPr>
        <w:t>(с последующими изменениями).</w:t>
      </w:r>
    </w:p>
    <w:p w14:paraId="66E4458C" w14:textId="77777777" w:rsidR="0092539E" w:rsidRPr="002412A4" w:rsidRDefault="0092539E" w:rsidP="0092539E">
      <w:pPr>
        <w:ind w:firstLine="567"/>
        <w:contextualSpacing/>
        <w:jc w:val="both"/>
      </w:pPr>
      <w:r w:rsidRPr="002412A4">
        <w:t xml:space="preserve">Цель муниципальной программы </w:t>
      </w:r>
      <w:r w:rsidRPr="002412A4">
        <w:rPr>
          <w:color w:val="000000"/>
        </w:rPr>
        <w:t xml:space="preserve">- </w:t>
      </w:r>
      <w:r w:rsidRPr="002412A4">
        <w:t>создание благоприятных условий для использования потенциала молодых граждан в интересах социально-экономического, общественно-политического и культурного развития Курумканского района и</w:t>
      </w:r>
      <w:r w:rsidRPr="002412A4">
        <w:rPr>
          <w:color w:val="000000"/>
        </w:rPr>
        <w:t xml:space="preserve"> </w:t>
      </w:r>
      <w:r w:rsidRPr="002412A4">
        <w:t>условий, обеспечивающих возможность для жителей района вести здоровый образ жизни, систематически заниматься физической культурой и спортом.</w:t>
      </w:r>
      <w:r w:rsidRPr="002412A4">
        <w:rPr>
          <w:color w:val="000000"/>
        </w:rPr>
        <w:t xml:space="preserve"> </w:t>
      </w:r>
    </w:p>
    <w:p w14:paraId="5E4CF50F" w14:textId="77777777" w:rsidR="0092539E" w:rsidRPr="002412A4" w:rsidRDefault="0092539E" w:rsidP="0092539E">
      <w:pPr>
        <w:pStyle w:val="ConsPlusTitle"/>
        <w:spacing w:line="276" w:lineRule="auto"/>
        <w:ind w:firstLine="567"/>
        <w:jc w:val="both"/>
        <w:rPr>
          <w:rFonts w:ascii="Times New Roman" w:hAnsi="Times New Roman" w:cs="Times New Roman"/>
          <w:b w:val="0"/>
          <w:sz w:val="24"/>
          <w:szCs w:val="24"/>
        </w:rPr>
      </w:pPr>
      <w:r w:rsidRPr="002412A4">
        <w:rPr>
          <w:rFonts w:ascii="Times New Roman" w:hAnsi="Times New Roman" w:cs="Times New Roman"/>
          <w:b w:val="0"/>
          <w:sz w:val="24"/>
          <w:szCs w:val="24"/>
        </w:rPr>
        <w:t>Муниципальная программа состоит из региональных проектов, связанных с национальными проектами, региональных проектов, не связанные с национальными проектами и комплексов процессных мероприятий.</w:t>
      </w:r>
    </w:p>
    <w:p w14:paraId="53B9D900" w14:textId="77777777" w:rsidR="0092539E" w:rsidRPr="002412A4" w:rsidRDefault="0092539E" w:rsidP="0092539E">
      <w:pPr>
        <w:pStyle w:val="a8"/>
        <w:ind w:left="0" w:firstLine="567"/>
        <w:jc w:val="both"/>
        <w:rPr>
          <w:rFonts w:ascii="Times New Roman" w:hAnsi="Times New Roman"/>
          <w:sz w:val="24"/>
          <w:szCs w:val="24"/>
        </w:rPr>
      </w:pPr>
      <w:r w:rsidRPr="002412A4">
        <w:rPr>
          <w:rFonts w:ascii="Times New Roman" w:hAnsi="Times New Roman"/>
          <w:color w:val="000000"/>
          <w:sz w:val="24"/>
          <w:szCs w:val="24"/>
        </w:rPr>
        <w:t xml:space="preserve">В Программе на 2025 год утверждены расходы за счет средств бюджета в сумме </w:t>
      </w:r>
      <w:r w:rsidRPr="002412A4">
        <w:rPr>
          <w:rFonts w:ascii="Times New Roman" w:hAnsi="Times New Roman"/>
          <w:sz w:val="24"/>
          <w:szCs w:val="24"/>
        </w:rPr>
        <w:t xml:space="preserve">7888,54 </w:t>
      </w:r>
      <w:r w:rsidRPr="002412A4">
        <w:rPr>
          <w:rFonts w:ascii="Times New Roman" w:hAnsi="Times New Roman"/>
          <w:color w:val="000000"/>
          <w:sz w:val="24"/>
          <w:szCs w:val="24"/>
        </w:rPr>
        <w:t xml:space="preserve">тыс. рублей. Средства, предусмотренные на реализацию мероприятий программы, исполнены по итогам работы за 2025 год в </w:t>
      </w:r>
      <w:r w:rsidRPr="002412A4">
        <w:rPr>
          <w:rFonts w:ascii="Times New Roman" w:hAnsi="Times New Roman"/>
          <w:sz w:val="24"/>
          <w:szCs w:val="24"/>
        </w:rPr>
        <w:t>сумме 7888,54 тыс. рублей, что составляет 100 %.</w:t>
      </w:r>
    </w:p>
    <w:p w14:paraId="1BC6C9AA" w14:textId="77777777" w:rsidR="0092539E" w:rsidRPr="002412A4" w:rsidRDefault="0092539E" w:rsidP="0092539E">
      <w:pPr>
        <w:pStyle w:val="ConsPlusNormal"/>
        <w:spacing w:line="276" w:lineRule="auto"/>
        <w:ind w:firstLine="567"/>
        <w:jc w:val="both"/>
        <w:rPr>
          <w:rFonts w:ascii="Times New Roman" w:hAnsi="Times New Roman" w:cs="Times New Roman"/>
          <w:color w:val="000000"/>
          <w:sz w:val="24"/>
          <w:szCs w:val="24"/>
        </w:rPr>
      </w:pPr>
      <w:r w:rsidRPr="002412A4">
        <w:rPr>
          <w:rFonts w:ascii="Times New Roman" w:hAnsi="Times New Roman" w:cs="Times New Roman"/>
          <w:color w:val="000000"/>
          <w:sz w:val="24"/>
          <w:szCs w:val="24"/>
        </w:rPr>
        <w:t>Реализация программы осуществляется по следующим направлениям:</w:t>
      </w:r>
    </w:p>
    <w:p w14:paraId="3433517B" w14:textId="77777777" w:rsidR="0092539E" w:rsidRPr="002412A4" w:rsidRDefault="0092539E" w:rsidP="0092539E">
      <w:pPr>
        <w:ind w:firstLine="567"/>
        <w:jc w:val="both"/>
      </w:pPr>
    </w:p>
    <w:p w14:paraId="2FC9A38B" w14:textId="77777777" w:rsidR="0092539E" w:rsidRPr="002412A4" w:rsidRDefault="0092539E" w:rsidP="0092539E">
      <w:pPr>
        <w:pStyle w:val="a8"/>
        <w:ind w:left="0" w:firstLine="567"/>
        <w:jc w:val="both"/>
        <w:rPr>
          <w:rFonts w:ascii="Times New Roman" w:hAnsi="Times New Roman"/>
          <w:b/>
          <w:sz w:val="24"/>
          <w:szCs w:val="24"/>
        </w:rPr>
      </w:pPr>
      <w:r w:rsidRPr="002412A4">
        <w:rPr>
          <w:rFonts w:ascii="Times New Roman" w:hAnsi="Times New Roman"/>
          <w:b/>
          <w:sz w:val="24"/>
          <w:szCs w:val="24"/>
        </w:rPr>
        <w:t>1.Региональные проекты, связанные с национальными проектами.</w:t>
      </w:r>
    </w:p>
    <w:p w14:paraId="6593C663" w14:textId="257A7134" w:rsidR="0092539E" w:rsidRPr="002412A4" w:rsidRDefault="0092539E" w:rsidP="0092539E">
      <w:pPr>
        <w:pStyle w:val="a8"/>
        <w:spacing w:line="240" w:lineRule="auto"/>
        <w:ind w:left="0" w:firstLine="567"/>
        <w:jc w:val="both"/>
        <w:rPr>
          <w:rFonts w:ascii="Times New Roman" w:hAnsi="Times New Roman"/>
          <w:i/>
          <w:sz w:val="24"/>
          <w:szCs w:val="24"/>
        </w:rPr>
      </w:pPr>
      <w:r w:rsidRPr="002412A4">
        <w:rPr>
          <w:rFonts w:ascii="Times New Roman" w:hAnsi="Times New Roman"/>
          <w:i/>
          <w:sz w:val="24"/>
          <w:szCs w:val="24"/>
        </w:rPr>
        <w:t xml:space="preserve">     Предусмотрено в 2025 году – 102040,82 рублей.</w:t>
      </w:r>
    </w:p>
    <w:p w14:paraId="712EBB53" w14:textId="550390F3" w:rsidR="0092539E" w:rsidRPr="002412A4" w:rsidRDefault="0092539E" w:rsidP="0092539E">
      <w:pPr>
        <w:pStyle w:val="a8"/>
        <w:spacing w:line="240" w:lineRule="auto"/>
        <w:ind w:left="0" w:firstLine="567"/>
        <w:jc w:val="both"/>
        <w:rPr>
          <w:rFonts w:ascii="Times New Roman" w:hAnsi="Times New Roman"/>
          <w:i/>
          <w:sz w:val="24"/>
          <w:szCs w:val="24"/>
        </w:rPr>
      </w:pPr>
      <w:r w:rsidRPr="002412A4">
        <w:rPr>
          <w:rFonts w:ascii="Times New Roman" w:hAnsi="Times New Roman"/>
          <w:i/>
          <w:sz w:val="24"/>
          <w:szCs w:val="24"/>
        </w:rPr>
        <w:t>Кассовый расход за 2025 год составил -102040,82 рублей или 100%.</w:t>
      </w:r>
    </w:p>
    <w:p w14:paraId="28D5468E" w14:textId="77777777" w:rsidR="0092539E" w:rsidRPr="002412A4" w:rsidRDefault="0092539E" w:rsidP="0092539E">
      <w:pPr>
        <w:pStyle w:val="a8"/>
        <w:spacing w:line="240" w:lineRule="auto"/>
        <w:ind w:left="0" w:firstLine="567"/>
        <w:jc w:val="both"/>
        <w:rPr>
          <w:rFonts w:ascii="Times New Roman" w:hAnsi="Times New Roman"/>
          <w:b/>
          <w:sz w:val="24"/>
          <w:szCs w:val="24"/>
        </w:rPr>
      </w:pPr>
    </w:p>
    <w:p w14:paraId="1900828A" w14:textId="77777777" w:rsidR="0092539E" w:rsidRPr="002412A4" w:rsidRDefault="0092539E" w:rsidP="00437624">
      <w:pPr>
        <w:pStyle w:val="a8"/>
        <w:numPr>
          <w:ilvl w:val="1"/>
          <w:numId w:val="30"/>
        </w:numPr>
        <w:spacing w:after="0"/>
        <w:ind w:left="0" w:firstLine="567"/>
        <w:jc w:val="both"/>
        <w:rPr>
          <w:rFonts w:ascii="Times New Roman" w:hAnsi="Times New Roman"/>
          <w:b/>
          <w:sz w:val="24"/>
          <w:szCs w:val="24"/>
        </w:rPr>
      </w:pPr>
      <w:r w:rsidRPr="002412A4">
        <w:rPr>
          <w:rFonts w:ascii="Times New Roman" w:hAnsi="Times New Roman"/>
          <w:b/>
          <w:sz w:val="24"/>
          <w:szCs w:val="24"/>
        </w:rPr>
        <w:t>Региональный проект «Социальная активность».</w:t>
      </w:r>
    </w:p>
    <w:p w14:paraId="439CB083" w14:textId="79373E84" w:rsidR="0092539E" w:rsidRPr="002412A4" w:rsidRDefault="0092539E" w:rsidP="0092539E">
      <w:pPr>
        <w:pStyle w:val="a8"/>
        <w:ind w:left="0" w:firstLine="567"/>
        <w:jc w:val="both"/>
        <w:rPr>
          <w:rFonts w:ascii="Times New Roman" w:hAnsi="Times New Roman"/>
          <w:sz w:val="24"/>
          <w:szCs w:val="24"/>
        </w:rPr>
      </w:pPr>
      <w:r w:rsidRPr="002412A4">
        <w:rPr>
          <w:rFonts w:ascii="Times New Roman" w:hAnsi="Times New Roman"/>
          <w:color w:val="000000"/>
          <w:sz w:val="24"/>
          <w:szCs w:val="24"/>
        </w:rPr>
        <w:t xml:space="preserve">В региональном проекте на 2025 год утверждены расходы за счет средств бюджета в сумме </w:t>
      </w:r>
      <w:r w:rsidRPr="002412A4">
        <w:rPr>
          <w:rFonts w:ascii="Times New Roman" w:hAnsi="Times New Roman"/>
          <w:i/>
          <w:sz w:val="24"/>
          <w:szCs w:val="24"/>
        </w:rPr>
        <w:t xml:space="preserve">102040,82 </w:t>
      </w:r>
      <w:r w:rsidRPr="002412A4">
        <w:rPr>
          <w:rFonts w:ascii="Times New Roman" w:hAnsi="Times New Roman"/>
          <w:color w:val="000000"/>
          <w:sz w:val="24"/>
          <w:szCs w:val="24"/>
        </w:rPr>
        <w:t xml:space="preserve">рублей. Средства, предусмотренные на реализацию мероприятий программы, исполнены по итогам работы за 2025 год в </w:t>
      </w:r>
      <w:r w:rsidRPr="002412A4">
        <w:rPr>
          <w:rFonts w:ascii="Times New Roman" w:hAnsi="Times New Roman"/>
          <w:sz w:val="24"/>
          <w:szCs w:val="24"/>
        </w:rPr>
        <w:t xml:space="preserve">сумме </w:t>
      </w:r>
      <w:r w:rsidRPr="002412A4">
        <w:rPr>
          <w:rFonts w:ascii="Times New Roman" w:hAnsi="Times New Roman"/>
          <w:i/>
          <w:sz w:val="24"/>
          <w:szCs w:val="24"/>
        </w:rPr>
        <w:t xml:space="preserve">102040,82 </w:t>
      </w:r>
      <w:r w:rsidRPr="002412A4">
        <w:rPr>
          <w:rFonts w:ascii="Times New Roman" w:hAnsi="Times New Roman"/>
          <w:sz w:val="24"/>
          <w:szCs w:val="24"/>
        </w:rPr>
        <w:t>рублей, что составляет 89,7%.</w:t>
      </w:r>
    </w:p>
    <w:p w14:paraId="5ECE4DDA" w14:textId="6D1F4559" w:rsidR="0092539E" w:rsidRPr="002412A4" w:rsidRDefault="0092539E" w:rsidP="0092539E">
      <w:pPr>
        <w:pStyle w:val="ConsPlusNorma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Pr="002412A4">
        <w:rPr>
          <w:rFonts w:ascii="Times New Roman" w:hAnsi="Times New Roman" w:cs="Times New Roman"/>
          <w:sz w:val="24"/>
          <w:szCs w:val="24"/>
        </w:rPr>
        <w:t>о данному направлению в 2025 году реализованы следующие мероприятия:</w:t>
      </w:r>
    </w:p>
    <w:p w14:paraId="2B8D8E38" w14:textId="77777777" w:rsidR="0092539E" w:rsidRPr="002412A4" w:rsidRDefault="0092539E" w:rsidP="0092539E">
      <w:pPr>
        <w:ind w:firstLine="567"/>
        <w:jc w:val="both"/>
        <w:rPr>
          <w:i/>
        </w:rPr>
      </w:pPr>
      <w:r w:rsidRPr="002412A4">
        <w:rPr>
          <w:i/>
        </w:rPr>
        <w:t>1. Районная акция «Праздник без мусора»</w:t>
      </w:r>
    </w:p>
    <w:p w14:paraId="7095D501" w14:textId="77777777" w:rsidR="0092539E" w:rsidRPr="002412A4" w:rsidRDefault="0092539E" w:rsidP="0092539E">
      <w:pPr>
        <w:ind w:firstLine="567"/>
        <w:jc w:val="both"/>
        <w:rPr>
          <w:i/>
        </w:rPr>
      </w:pPr>
      <w:r w:rsidRPr="002412A4">
        <w:rPr>
          <w:iCs/>
        </w:rPr>
        <w:t>По данному мероприятию в 2025 году выделены и израсходованы бюджетные средства в сумме 12,0 тыс. рублей. По состоянию на 31 декабря 2025 года кассовое исполнение составило 12,0 тыс. рублей или 100 %.</w:t>
      </w:r>
    </w:p>
    <w:p w14:paraId="3F197F53" w14:textId="77777777" w:rsidR="0092539E" w:rsidRPr="002412A4" w:rsidRDefault="0092539E" w:rsidP="0092539E">
      <w:pPr>
        <w:ind w:firstLine="567"/>
        <w:jc w:val="both"/>
        <w:rPr>
          <w:iCs/>
        </w:rPr>
      </w:pPr>
      <w:r w:rsidRPr="002412A4">
        <w:rPr>
          <w:iCs/>
        </w:rPr>
        <w:t xml:space="preserve">           Средства направлены на проведение акции в день Сурхарбаана-2026. Мероприятие выполнено в полном объеме. </w:t>
      </w:r>
    </w:p>
    <w:p w14:paraId="503665A6" w14:textId="77777777" w:rsidR="0092539E" w:rsidRPr="002412A4" w:rsidRDefault="0092539E" w:rsidP="0092539E">
      <w:pPr>
        <w:ind w:firstLine="567"/>
        <w:jc w:val="both"/>
      </w:pPr>
    </w:p>
    <w:p w14:paraId="51E66A9E" w14:textId="77777777" w:rsidR="0092539E" w:rsidRPr="002412A4" w:rsidRDefault="0092539E" w:rsidP="0092539E">
      <w:pPr>
        <w:ind w:firstLine="567"/>
        <w:jc w:val="both"/>
        <w:rPr>
          <w:i/>
        </w:rPr>
      </w:pPr>
      <w:r w:rsidRPr="002412A4">
        <w:t xml:space="preserve">2. </w:t>
      </w:r>
      <w:r w:rsidRPr="002412A4">
        <w:rPr>
          <w:i/>
        </w:rPr>
        <w:t>Экологический десант по Курумканскому району</w:t>
      </w:r>
    </w:p>
    <w:p w14:paraId="0F951D06" w14:textId="77777777" w:rsidR="0092539E" w:rsidRPr="002412A4" w:rsidRDefault="0092539E" w:rsidP="0092539E">
      <w:pPr>
        <w:ind w:firstLine="567"/>
        <w:jc w:val="both"/>
      </w:pPr>
      <w:r w:rsidRPr="002412A4">
        <w:rPr>
          <w:iCs/>
        </w:rPr>
        <w:t xml:space="preserve">        По данному мероприятию в 2025 году выделены бюджетные средства в сумме </w:t>
      </w:r>
      <w:r w:rsidRPr="002412A4">
        <w:t xml:space="preserve">11,0 </w:t>
      </w:r>
      <w:r w:rsidRPr="002412A4">
        <w:rPr>
          <w:iCs/>
        </w:rPr>
        <w:t>тыс. рублей. По состоянию на 31 декабря 2025 года кассовое исполнение составило 11,0 тыс. рублей или 100 %.</w:t>
      </w:r>
    </w:p>
    <w:p w14:paraId="668718B0" w14:textId="77777777" w:rsidR="0092539E" w:rsidRPr="002412A4" w:rsidRDefault="0092539E" w:rsidP="0092539E">
      <w:pPr>
        <w:ind w:firstLine="567"/>
        <w:jc w:val="both"/>
      </w:pPr>
      <w:r w:rsidRPr="002412A4">
        <w:t>Средства направлены на реализацию мероприятий по проведению экологического десанта по Курумканскому району.</w:t>
      </w:r>
    </w:p>
    <w:p w14:paraId="67CB09E7" w14:textId="77777777" w:rsidR="0092539E" w:rsidRPr="002412A4" w:rsidRDefault="0092539E" w:rsidP="0092539E">
      <w:pPr>
        <w:ind w:firstLine="567"/>
        <w:jc w:val="both"/>
      </w:pPr>
    </w:p>
    <w:p w14:paraId="7347C752" w14:textId="77777777" w:rsidR="0092539E" w:rsidRPr="002412A4" w:rsidRDefault="0092539E" w:rsidP="0092539E">
      <w:pPr>
        <w:ind w:firstLine="567"/>
        <w:jc w:val="both"/>
        <w:rPr>
          <w:i/>
        </w:rPr>
      </w:pPr>
      <w:r w:rsidRPr="002412A4">
        <w:rPr>
          <w:i/>
        </w:rPr>
        <w:t>3.Экологическая акция «Чистый берег»</w:t>
      </w:r>
    </w:p>
    <w:p w14:paraId="23B67DEA" w14:textId="77777777" w:rsidR="0092539E" w:rsidRPr="002412A4" w:rsidRDefault="0092539E" w:rsidP="0092539E">
      <w:pPr>
        <w:ind w:firstLine="567"/>
        <w:jc w:val="both"/>
      </w:pPr>
      <w:r w:rsidRPr="002412A4">
        <w:rPr>
          <w:iCs/>
        </w:rPr>
        <w:t xml:space="preserve">        По данному мероприятию в 2025 году выделены бюджетные средства в сумме </w:t>
      </w:r>
      <w:r w:rsidRPr="002412A4">
        <w:t xml:space="preserve">22,0 </w:t>
      </w:r>
      <w:r w:rsidRPr="002412A4">
        <w:rPr>
          <w:iCs/>
        </w:rPr>
        <w:t>тыс. рублей. По состоянию на 31 декабря 2025 года кассовое исполнение составило 22,0 тыс. рублей или 100 %.</w:t>
      </w:r>
    </w:p>
    <w:p w14:paraId="2B094DDB" w14:textId="77777777" w:rsidR="0092539E" w:rsidRPr="002412A4" w:rsidRDefault="0092539E" w:rsidP="0092539E">
      <w:pPr>
        <w:ind w:firstLine="567"/>
        <w:jc w:val="both"/>
      </w:pPr>
      <w:r w:rsidRPr="002412A4">
        <w:lastRenderedPageBreak/>
        <w:t xml:space="preserve">        Средства направлены на реализацию мероприятий по проведению экологического десанта по Курумканскому району.</w:t>
      </w:r>
    </w:p>
    <w:p w14:paraId="1EFC87DA" w14:textId="77777777" w:rsidR="0092539E" w:rsidRPr="002412A4" w:rsidRDefault="0092539E" w:rsidP="0092539E">
      <w:pPr>
        <w:ind w:firstLine="567"/>
        <w:jc w:val="both"/>
      </w:pPr>
    </w:p>
    <w:p w14:paraId="58F48000" w14:textId="77777777" w:rsidR="0092539E" w:rsidRPr="002412A4" w:rsidRDefault="0092539E" w:rsidP="0092539E">
      <w:pPr>
        <w:ind w:firstLine="567"/>
        <w:jc w:val="both"/>
        <w:rPr>
          <w:i/>
        </w:rPr>
      </w:pPr>
      <w:r w:rsidRPr="002412A4">
        <w:t xml:space="preserve">           4. </w:t>
      </w:r>
      <w:r w:rsidRPr="002412A4">
        <w:rPr>
          <w:i/>
        </w:rPr>
        <w:t>Приобретение одежды для добровольцев</w:t>
      </w:r>
    </w:p>
    <w:p w14:paraId="36DF569E" w14:textId="77777777" w:rsidR="0092539E" w:rsidRPr="002412A4" w:rsidRDefault="0092539E" w:rsidP="0092539E">
      <w:pPr>
        <w:ind w:firstLine="567"/>
        <w:jc w:val="both"/>
      </w:pPr>
      <w:r w:rsidRPr="002412A4">
        <w:rPr>
          <w:iCs/>
        </w:rPr>
        <w:t xml:space="preserve">        По данному мероприятию в 2025 году выделены бюджетные средства в сумме </w:t>
      </w:r>
      <w:r w:rsidRPr="002412A4">
        <w:t xml:space="preserve">57,04 </w:t>
      </w:r>
      <w:r w:rsidRPr="002412A4">
        <w:rPr>
          <w:iCs/>
        </w:rPr>
        <w:t xml:space="preserve">тыс. рублей. По состоянию на 31 декабря 2025 года кассовое исполнение составило </w:t>
      </w:r>
      <w:r w:rsidRPr="002412A4">
        <w:t xml:space="preserve">57,04 </w:t>
      </w:r>
      <w:r w:rsidRPr="002412A4">
        <w:rPr>
          <w:iCs/>
        </w:rPr>
        <w:t>тыс. рублей или 100 %.</w:t>
      </w:r>
    </w:p>
    <w:p w14:paraId="310AC457" w14:textId="77777777" w:rsidR="0092539E" w:rsidRPr="002412A4" w:rsidRDefault="0092539E" w:rsidP="0092539E">
      <w:pPr>
        <w:ind w:firstLine="567"/>
        <w:jc w:val="both"/>
      </w:pPr>
      <w:r w:rsidRPr="002412A4">
        <w:t xml:space="preserve">        Средства направлены на реализацию мероприятий по приобретению одежды для добровольцев.</w:t>
      </w:r>
    </w:p>
    <w:p w14:paraId="051B0863" w14:textId="77777777" w:rsidR="0092539E" w:rsidRPr="002412A4" w:rsidRDefault="0092539E" w:rsidP="0092539E">
      <w:pPr>
        <w:ind w:firstLine="567"/>
        <w:jc w:val="both"/>
      </w:pPr>
      <w:r w:rsidRPr="002412A4">
        <w:t xml:space="preserve">        </w:t>
      </w:r>
    </w:p>
    <w:p w14:paraId="7B2DFB5B" w14:textId="77777777" w:rsidR="0092539E" w:rsidRPr="002412A4" w:rsidRDefault="0092539E" w:rsidP="0092539E">
      <w:pPr>
        <w:ind w:firstLine="567"/>
        <w:jc w:val="both"/>
        <w:rPr>
          <w:b/>
        </w:rPr>
      </w:pPr>
      <w:r w:rsidRPr="002412A4">
        <w:rPr>
          <w:b/>
        </w:rPr>
        <w:t>1.2. 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p w14:paraId="2E10C812" w14:textId="77777777" w:rsidR="0092539E" w:rsidRPr="002412A4" w:rsidRDefault="0092539E" w:rsidP="0092539E">
      <w:pPr>
        <w:pStyle w:val="a8"/>
        <w:ind w:left="0" w:firstLine="567"/>
        <w:jc w:val="both"/>
        <w:rPr>
          <w:rFonts w:ascii="Times New Roman" w:hAnsi="Times New Roman"/>
          <w:sz w:val="24"/>
          <w:szCs w:val="24"/>
        </w:rPr>
      </w:pPr>
      <w:r w:rsidRPr="002412A4">
        <w:rPr>
          <w:rFonts w:ascii="Times New Roman" w:hAnsi="Times New Roman"/>
          <w:color w:val="000000"/>
          <w:sz w:val="24"/>
          <w:szCs w:val="24"/>
        </w:rPr>
        <w:t xml:space="preserve">В проектах на 2025 год утверждены расходы за счет средств бюджета в сумме </w:t>
      </w:r>
      <w:r w:rsidRPr="002412A4">
        <w:rPr>
          <w:rFonts w:ascii="Times New Roman" w:hAnsi="Times New Roman"/>
          <w:sz w:val="24"/>
          <w:szCs w:val="24"/>
        </w:rPr>
        <w:t xml:space="preserve">4170,85 </w:t>
      </w:r>
      <w:r w:rsidRPr="002412A4">
        <w:rPr>
          <w:rFonts w:ascii="Times New Roman" w:hAnsi="Times New Roman"/>
          <w:color w:val="000000"/>
          <w:sz w:val="24"/>
          <w:szCs w:val="24"/>
        </w:rPr>
        <w:t xml:space="preserve">тыс. рублей. Средства, предусмотренные на реализацию мероприятий программы, исполнены по итогам работы за 2025 год в </w:t>
      </w:r>
      <w:r w:rsidRPr="002412A4">
        <w:rPr>
          <w:rFonts w:ascii="Times New Roman" w:hAnsi="Times New Roman"/>
          <w:sz w:val="24"/>
          <w:szCs w:val="24"/>
        </w:rPr>
        <w:t>сумме 4170,85 тыс. рублей, что составляет 100,0 %.</w:t>
      </w:r>
    </w:p>
    <w:p w14:paraId="54D837AD" w14:textId="77777777" w:rsidR="0092539E" w:rsidRPr="002412A4" w:rsidRDefault="0092539E" w:rsidP="0092539E">
      <w:pPr>
        <w:pStyle w:val="ConsPlusNormal"/>
        <w:spacing w:line="276" w:lineRule="auto"/>
        <w:ind w:firstLine="567"/>
        <w:jc w:val="both"/>
        <w:rPr>
          <w:rFonts w:ascii="Times New Roman" w:hAnsi="Times New Roman" w:cs="Times New Roman"/>
          <w:sz w:val="24"/>
          <w:szCs w:val="24"/>
        </w:rPr>
      </w:pPr>
      <w:r w:rsidRPr="002412A4">
        <w:rPr>
          <w:rFonts w:ascii="Times New Roman" w:hAnsi="Times New Roman" w:cs="Times New Roman"/>
          <w:sz w:val="24"/>
          <w:szCs w:val="24"/>
        </w:rPr>
        <w:t>По данному направлению в 2025 году реализованы следующие мероприятия:</w:t>
      </w:r>
    </w:p>
    <w:p w14:paraId="05DCB939" w14:textId="77777777" w:rsidR="0092539E" w:rsidRPr="002412A4" w:rsidRDefault="0092539E" w:rsidP="0092539E">
      <w:pPr>
        <w:ind w:firstLine="567"/>
        <w:jc w:val="both"/>
        <w:rPr>
          <w:i/>
        </w:rPr>
      </w:pPr>
      <w:r w:rsidRPr="002412A4">
        <w:t>1. Обеспечение жильем молодых семей.</w:t>
      </w:r>
      <w:r w:rsidRPr="002412A4">
        <w:rPr>
          <w:i/>
        </w:rPr>
        <w:t xml:space="preserve"> </w:t>
      </w:r>
    </w:p>
    <w:p w14:paraId="7FBA7D38" w14:textId="77777777" w:rsidR="0092539E" w:rsidRPr="002412A4" w:rsidRDefault="0092539E" w:rsidP="0092539E">
      <w:pPr>
        <w:ind w:firstLine="567"/>
        <w:jc w:val="both"/>
        <w:rPr>
          <w:iCs/>
        </w:rPr>
      </w:pPr>
      <w:r w:rsidRPr="002412A4">
        <w:rPr>
          <w:iCs/>
        </w:rPr>
        <w:t xml:space="preserve">По данному мероприятию в 2025 году выделены и освоены в полном объеме бюджетные средства в сумме </w:t>
      </w:r>
      <w:r w:rsidRPr="002412A4">
        <w:t xml:space="preserve">4170,85 </w:t>
      </w:r>
      <w:r w:rsidRPr="002412A4">
        <w:rPr>
          <w:iCs/>
        </w:rPr>
        <w:t>тыс. рублей или 100,0%.</w:t>
      </w:r>
    </w:p>
    <w:p w14:paraId="3062D26B" w14:textId="77777777" w:rsidR="0092539E" w:rsidRPr="002412A4" w:rsidRDefault="0092539E" w:rsidP="0092539E">
      <w:pPr>
        <w:ind w:firstLine="567"/>
        <w:jc w:val="both"/>
        <w:rPr>
          <w:bCs/>
        </w:rPr>
      </w:pPr>
      <w:r w:rsidRPr="002412A4">
        <w:t xml:space="preserve">Средства направлены на социальные выплаты 6 молодым семьям на </w:t>
      </w:r>
      <w:r w:rsidRPr="002412A4">
        <w:rPr>
          <w:bCs/>
        </w:rPr>
        <w:t>строительство/приобретение жилья</w:t>
      </w:r>
      <w:r>
        <w:rPr>
          <w:bCs/>
        </w:rPr>
        <w:t>.</w:t>
      </w:r>
    </w:p>
    <w:p w14:paraId="332D9477" w14:textId="77777777" w:rsidR="0092539E" w:rsidRDefault="0092539E" w:rsidP="0092539E">
      <w:pPr>
        <w:pStyle w:val="a8"/>
        <w:ind w:left="0" w:firstLine="567"/>
        <w:jc w:val="both"/>
        <w:rPr>
          <w:rFonts w:ascii="Times New Roman" w:hAnsi="Times New Roman"/>
          <w:b/>
          <w:iCs/>
          <w:sz w:val="24"/>
          <w:szCs w:val="24"/>
        </w:rPr>
      </w:pPr>
    </w:p>
    <w:p w14:paraId="5A2F1D20" w14:textId="28BB4407" w:rsidR="0092539E" w:rsidRPr="002412A4" w:rsidRDefault="0092539E" w:rsidP="0092539E">
      <w:pPr>
        <w:pStyle w:val="a8"/>
        <w:ind w:left="0" w:firstLine="567"/>
        <w:jc w:val="both"/>
        <w:rPr>
          <w:rFonts w:ascii="Times New Roman" w:hAnsi="Times New Roman"/>
          <w:b/>
          <w:iCs/>
          <w:sz w:val="24"/>
          <w:szCs w:val="24"/>
        </w:rPr>
      </w:pPr>
      <w:r w:rsidRPr="002412A4">
        <w:rPr>
          <w:rFonts w:ascii="Times New Roman" w:hAnsi="Times New Roman"/>
          <w:b/>
          <w:iCs/>
          <w:sz w:val="24"/>
          <w:szCs w:val="24"/>
        </w:rPr>
        <w:t xml:space="preserve">2. Комплекс процессных мероприятий </w:t>
      </w:r>
      <w:r w:rsidRPr="002412A4">
        <w:rPr>
          <w:rFonts w:ascii="Times New Roman" w:hAnsi="Times New Roman"/>
          <w:b/>
          <w:sz w:val="24"/>
          <w:szCs w:val="24"/>
        </w:rPr>
        <w:t>«Молодежная политика»</w:t>
      </w:r>
    </w:p>
    <w:p w14:paraId="4974FC84" w14:textId="77777777" w:rsidR="0092539E" w:rsidRPr="002412A4" w:rsidRDefault="0092539E" w:rsidP="0092539E">
      <w:pPr>
        <w:ind w:firstLine="567"/>
        <w:jc w:val="both"/>
        <w:rPr>
          <w:i/>
        </w:rPr>
      </w:pPr>
      <w:r w:rsidRPr="002412A4">
        <w:rPr>
          <w:i/>
        </w:rPr>
        <w:t>Предусмотрено в 2025 году – 236,0 тыс. рублей.</w:t>
      </w:r>
    </w:p>
    <w:p w14:paraId="280820FB" w14:textId="77777777" w:rsidR="0092539E" w:rsidRPr="002412A4" w:rsidRDefault="0092539E" w:rsidP="0092539E">
      <w:pPr>
        <w:pStyle w:val="a8"/>
        <w:spacing w:line="240" w:lineRule="auto"/>
        <w:ind w:left="0" w:firstLine="567"/>
        <w:jc w:val="both"/>
        <w:rPr>
          <w:rFonts w:ascii="Times New Roman" w:hAnsi="Times New Roman"/>
          <w:i/>
          <w:sz w:val="24"/>
          <w:szCs w:val="24"/>
        </w:rPr>
      </w:pPr>
      <w:r w:rsidRPr="002412A4">
        <w:rPr>
          <w:rFonts w:ascii="Times New Roman" w:hAnsi="Times New Roman"/>
          <w:i/>
          <w:sz w:val="24"/>
          <w:szCs w:val="24"/>
        </w:rPr>
        <w:t>Кассовый расход за 2025 год составил – 236,0 тыс. рублей или 100 %.</w:t>
      </w:r>
    </w:p>
    <w:p w14:paraId="467BA4F5" w14:textId="77777777" w:rsidR="0092539E" w:rsidRPr="002412A4" w:rsidRDefault="0092539E" w:rsidP="0092539E">
      <w:pPr>
        <w:ind w:firstLine="567"/>
        <w:jc w:val="both"/>
      </w:pPr>
      <w:r w:rsidRPr="002412A4">
        <w:rPr>
          <w:b/>
          <w:iCs/>
        </w:rPr>
        <w:t xml:space="preserve">1. </w:t>
      </w:r>
      <w:r w:rsidRPr="002412A4">
        <w:rPr>
          <w:i/>
        </w:rPr>
        <w:t>Проведение мероприятий, направленных на формирование здорового образа жизни, профилактику асоциального поведения в молодежной среде;</w:t>
      </w:r>
    </w:p>
    <w:p w14:paraId="107425E5" w14:textId="77777777" w:rsidR="0092539E" w:rsidRPr="002412A4" w:rsidRDefault="0092539E" w:rsidP="0092539E">
      <w:pPr>
        <w:ind w:firstLine="567"/>
        <w:jc w:val="both"/>
      </w:pPr>
      <w:r w:rsidRPr="002412A4">
        <w:t>На выполнение комплекса процессных мероприятий предусмотрены бюджетные ассигнования на 2025 год в размере 236,0 тыс. руб., по итогам работы за 2025 год кассовый расход составил 236,0 тыс. руб., или 100,0 % от выделенных средств.</w:t>
      </w:r>
    </w:p>
    <w:p w14:paraId="52DE8254" w14:textId="77777777" w:rsidR="0092539E" w:rsidRPr="002412A4" w:rsidRDefault="0092539E" w:rsidP="0092539E">
      <w:pPr>
        <w:autoSpaceDE w:val="0"/>
        <w:autoSpaceDN w:val="0"/>
        <w:adjustRightInd w:val="0"/>
        <w:ind w:firstLine="567"/>
        <w:jc w:val="both"/>
      </w:pPr>
      <w:r w:rsidRPr="002412A4">
        <w:t>Средства направлены на проведение мероприятий, направленных на формирование здорового образа жизни, профилактику асоциального поведения в молодежной среде.</w:t>
      </w:r>
    </w:p>
    <w:p w14:paraId="3D3ABCF0" w14:textId="77777777" w:rsidR="0092539E" w:rsidRPr="002412A4" w:rsidRDefault="0092539E" w:rsidP="0092539E">
      <w:pPr>
        <w:pStyle w:val="a8"/>
        <w:ind w:left="0" w:firstLine="567"/>
        <w:jc w:val="both"/>
        <w:rPr>
          <w:rFonts w:ascii="Times New Roman" w:hAnsi="Times New Roman"/>
          <w:b/>
          <w:iCs/>
          <w:sz w:val="24"/>
          <w:szCs w:val="24"/>
        </w:rPr>
      </w:pPr>
    </w:p>
    <w:p w14:paraId="116F16A9" w14:textId="46C41D1F" w:rsidR="0092539E" w:rsidRPr="002412A4" w:rsidRDefault="00A04D65" w:rsidP="0092539E">
      <w:pPr>
        <w:pStyle w:val="a8"/>
        <w:ind w:left="0" w:firstLine="567"/>
        <w:jc w:val="both"/>
        <w:rPr>
          <w:rFonts w:ascii="Times New Roman" w:hAnsi="Times New Roman"/>
          <w:b/>
          <w:iCs/>
          <w:sz w:val="24"/>
          <w:szCs w:val="24"/>
        </w:rPr>
      </w:pPr>
      <w:r>
        <w:rPr>
          <w:rFonts w:ascii="Times New Roman" w:hAnsi="Times New Roman"/>
          <w:b/>
          <w:iCs/>
          <w:sz w:val="24"/>
          <w:szCs w:val="24"/>
        </w:rPr>
        <w:t>3.</w:t>
      </w:r>
      <w:r w:rsidR="0092539E" w:rsidRPr="002412A4">
        <w:rPr>
          <w:rFonts w:ascii="Times New Roman" w:hAnsi="Times New Roman"/>
          <w:b/>
          <w:iCs/>
          <w:sz w:val="24"/>
          <w:szCs w:val="24"/>
        </w:rPr>
        <w:t xml:space="preserve"> Комплекс процессных мероприятий </w:t>
      </w:r>
      <w:r w:rsidR="0092539E" w:rsidRPr="002412A4">
        <w:rPr>
          <w:rFonts w:ascii="Times New Roman" w:hAnsi="Times New Roman"/>
          <w:b/>
          <w:sz w:val="24"/>
          <w:szCs w:val="24"/>
        </w:rPr>
        <w:t>«Развитие физической культуры и спорта в Курумканском районе»</w:t>
      </w:r>
    </w:p>
    <w:p w14:paraId="6DC51234" w14:textId="77777777" w:rsidR="0092539E" w:rsidRPr="002412A4" w:rsidRDefault="0092539E" w:rsidP="0092539E">
      <w:pPr>
        <w:pStyle w:val="a8"/>
        <w:ind w:left="0" w:firstLine="567"/>
        <w:jc w:val="both"/>
        <w:rPr>
          <w:rFonts w:ascii="Times New Roman" w:hAnsi="Times New Roman"/>
          <w:i/>
          <w:iCs/>
          <w:sz w:val="24"/>
          <w:szCs w:val="24"/>
        </w:rPr>
      </w:pPr>
      <w:r w:rsidRPr="002412A4">
        <w:rPr>
          <w:rFonts w:ascii="Times New Roman" w:hAnsi="Times New Roman"/>
          <w:i/>
          <w:iCs/>
          <w:sz w:val="24"/>
          <w:szCs w:val="24"/>
        </w:rPr>
        <w:t>Предусмотрено в 2025 году – 1723,64 тыс. рублей.</w:t>
      </w:r>
    </w:p>
    <w:p w14:paraId="3C5859AA" w14:textId="77777777" w:rsidR="0092539E" w:rsidRPr="002412A4" w:rsidRDefault="0092539E" w:rsidP="0092539E">
      <w:pPr>
        <w:pStyle w:val="a8"/>
        <w:ind w:left="0" w:firstLine="567"/>
        <w:jc w:val="both"/>
        <w:rPr>
          <w:rFonts w:ascii="Times New Roman" w:hAnsi="Times New Roman"/>
          <w:i/>
          <w:iCs/>
          <w:sz w:val="24"/>
          <w:szCs w:val="24"/>
        </w:rPr>
      </w:pPr>
      <w:r w:rsidRPr="002412A4">
        <w:rPr>
          <w:rFonts w:ascii="Times New Roman" w:hAnsi="Times New Roman"/>
          <w:i/>
          <w:iCs/>
          <w:sz w:val="24"/>
          <w:szCs w:val="24"/>
        </w:rPr>
        <w:t>Кассовый расход за 2025 год составил 1723,64 тыс. рублей или 100 %.</w:t>
      </w:r>
    </w:p>
    <w:p w14:paraId="2474A381" w14:textId="77777777" w:rsidR="0092539E" w:rsidRPr="002412A4" w:rsidRDefault="0092539E" w:rsidP="0092539E">
      <w:pPr>
        <w:pStyle w:val="a8"/>
        <w:ind w:left="0" w:firstLine="567"/>
        <w:jc w:val="both"/>
        <w:rPr>
          <w:rFonts w:ascii="Times New Roman" w:hAnsi="Times New Roman"/>
          <w:b/>
          <w:i/>
          <w:iCs/>
          <w:sz w:val="24"/>
          <w:szCs w:val="24"/>
        </w:rPr>
      </w:pPr>
    </w:p>
    <w:p w14:paraId="29B1500D" w14:textId="77777777" w:rsidR="0092539E" w:rsidRPr="002412A4" w:rsidRDefault="0092539E" w:rsidP="00437624">
      <w:pPr>
        <w:pStyle w:val="a8"/>
        <w:numPr>
          <w:ilvl w:val="0"/>
          <w:numId w:val="31"/>
        </w:numPr>
        <w:spacing w:after="0"/>
        <w:ind w:left="0" w:firstLine="567"/>
        <w:jc w:val="both"/>
        <w:rPr>
          <w:rFonts w:ascii="Times New Roman" w:hAnsi="Times New Roman"/>
          <w:i/>
          <w:sz w:val="24"/>
          <w:szCs w:val="24"/>
        </w:rPr>
      </w:pPr>
      <w:r w:rsidRPr="002412A4">
        <w:rPr>
          <w:rFonts w:ascii="Times New Roman" w:hAnsi="Times New Roman"/>
          <w:i/>
          <w:sz w:val="24"/>
          <w:szCs w:val="24"/>
        </w:rPr>
        <w:t>Организация и проведение</w:t>
      </w:r>
      <w:r w:rsidRPr="002412A4">
        <w:rPr>
          <w:rFonts w:ascii="Times New Roman" w:hAnsi="Times New Roman"/>
          <w:i/>
          <w:color w:val="000000"/>
          <w:sz w:val="24"/>
          <w:szCs w:val="24"/>
        </w:rPr>
        <w:t xml:space="preserve"> мероприятий по пропаганде физической культуры и спорта</w:t>
      </w:r>
      <w:r w:rsidRPr="002412A4">
        <w:rPr>
          <w:rFonts w:ascii="Times New Roman" w:hAnsi="Times New Roman"/>
          <w:i/>
          <w:sz w:val="24"/>
          <w:szCs w:val="24"/>
        </w:rPr>
        <w:t xml:space="preserve"> </w:t>
      </w:r>
    </w:p>
    <w:p w14:paraId="1258C171" w14:textId="77777777" w:rsidR="0092539E" w:rsidRPr="002412A4" w:rsidRDefault="0092539E" w:rsidP="00437624">
      <w:pPr>
        <w:pStyle w:val="a8"/>
        <w:numPr>
          <w:ilvl w:val="0"/>
          <w:numId w:val="31"/>
        </w:numPr>
        <w:spacing w:after="0"/>
        <w:ind w:left="0" w:firstLine="567"/>
        <w:jc w:val="both"/>
        <w:rPr>
          <w:rFonts w:ascii="Times New Roman" w:hAnsi="Times New Roman"/>
          <w:b/>
          <w:i/>
          <w:iCs/>
          <w:sz w:val="24"/>
          <w:szCs w:val="24"/>
        </w:rPr>
      </w:pPr>
      <w:r w:rsidRPr="002412A4">
        <w:rPr>
          <w:rFonts w:ascii="Times New Roman" w:hAnsi="Times New Roman"/>
          <w:i/>
          <w:sz w:val="24"/>
          <w:szCs w:val="24"/>
        </w:rPr>
        <w:t xml:space="preserve">Повышение интереса различных категорий населения района к занятиям физической культурой и спортом, и формированию здорового образа жизни                                       </w:t>
      </w:r>
    </w:p>
    <w:p w14:paraId="7201C0CC" w14:textId="77777777" w:rsidR="0092539E" w:rsidRPr="002412A4" w:rsidRDefault="0092539E" w:rsidP="0092539E">
      <w:pPr>
        <w:ind w:firstLine="567"/>
        <w:jc w:val="both"/>
      </w:pPr>
      <w:r w:rsidRPr="002412A4">
        <w:t>На выполнение комплекса процессных мероприятий предусмотрены бюджетные ассигнования на 2025 год в размере 1723,64 тыс. руб., по итогам работы за 2025 год кассовый расход составил 1723,64 тыс. руб., или 100,0 % от выделенных средств.</w:t>
      </w:r>
    </w:p>
    <w:p w14:paraId="484E4D84" w14:textId="77777777" w:rsidR="0092539E" w:rsidRPr="002412A4" w:rsidRDefault="0092539E" w:rsidP="0092539E">
      <w:pPr>
        <w:pStyle w:val="a8"/>
        <w:ind w:left="0" w:firstLine="567"/>
        <w:jc w:val="both"/>
        <w:rPr>
          <w:rFonts w:ascii="Times New Roman" w:hAnsi="Times New Roman"/>
          <w:sz w:val="24"/>
          <w:szCs w:val="24"/>
        </w:rPr>
      </w:pPr>
      <w:r w:rsidRPr="002412A4">
        <w:rPr>
          <w:rFonts w:ascii="Times New Roman" w:hAnsi="Times New Roman"/>
          <w:sz w:val="24"/>
          <w:szCs w:val="24"/>
          <w:lang w:eastAsia="ru-RU"/>
        </w:rPr>
        <w:t xml:space="preserve">Средства направлены на проведение мероприятий </w:t>
      </w:r>
      <w:r w:rsidRPr="002412A4">
        <w:rPr>
          <w:rFonts w:ascii="Times New Roman" w:hAnsi="Times New Roman"/>
          <w:color w:val="000000"/>
          <w:sz w:val="24"/>
          <w:szCs w:val="24"/>
        </w:rPr>
        <w:t>по пропаганде физической культуры и спорта</w:t>
      </w:r>
      <w:r w:rsidRPr="002412A4">
        <w:rPr>
          <w:rFonts w:ascii="Times New Roman" w:hAnsi="Times New Roman"/>
          <w:sz w:val="24"/>
          <w:szCs w:val="24"/>
        </w:rPr>
        <w:t xml:space="preserve">, здорового образа жизни.   </w:t>
      </w:r>
    </w:p>
    <w:p w14:paraId="7F00A115" w14:textId="77777777" w:rsidR="0092539E" w:rsidRPr="002412A4" w:rsidRDefault="0092539E" w:rsidP="0092539E">
      <w:pPr>
        <w:pStyle w:val="a8"/>
        <w:ind w:left="0" w:firstLine="567"/>
        <w:jc w:val="both"/>
        <w:rPr>
          <w:rFonts w:ascii="Times New Roman" w:hAnsi="Times New Roman"/>
          <w:b/>
          <w:i/>
          <w:iCs/>
          <w:sz w:val="24"/>
          <w:szCs w:val="24"/>
        </w:rPr>
      </w:pPr>
      <w:r w:rsidRPr="002412A4">
        <w:rPr>
          <w:rFonts w:ascii="Times New Roman" w:hAnsi="Times New Roman"/>
          <w:b/>
          <w:i/>
          <w:iCs/>
          <w:sz w:val="24"/>
          <w:szCs w:val="24"/>
        </w:rPr>
        <w:t xml:space="preserve">                                   </w:t>
      </w:r>
    </w:p>
    <w:p w14:paraId="5630A48E" w14:textId="764C725E" w:rsidR="0092539E" w:rsidRPr="002412A4" w:rsidRDefault="00A04D65" w:rsidP="00A04D65">
      <w:pPr>
        <w:pStyle w:val="a8"/>
        <w:spacing w:after="0" w:line="360" w:lineRule="auto"/>
        <w:ind w:left="567"/>
        <w:jc w:val="both"/>
        <w:rPr>
          <w:rFonts w:ascii="Times New Roman" w:hAnsi="Times New Roman"/>
          <w:i/>
          <w:iCs/>
          <w:sz w:val="24"/>
          <w:szCs w:val="24"/>
        </w:rPr>
      </w:pPr>
      <w:r>
        <w:rPr>
          <w:rFonts w:ascii="Times New Roman" w:hAnsi="Times New Roman"/>
          <w:i/>
          <w:iCs/>
          <w:sz w:val="24"/>
          <w:szCs w:val="24"/>
        </w:rPr>
        <w:lastRenderedPageBreak/>
        <w:t>3.</w:t>
      </w:r>
      <w:r w:rsidR="0092539E" w:rsidRPr="002412A4">
        <w:rPr>
          <w:rFonts w:ascii="Times New Roman" w:hAnsi="Times New Roman"/>
          <w:i/>
          <w:iCs/>
          <w:sz w:val="24"/>
          <w:szCs w:val="24"/>
        </w:rPr>
        <w:t>Реализация мероприятий по пропаганде физической культуры и спорта инструкторами</w:t>
      </w:r>
    </w:p>
    <w:p w14:paraId="2325B43A" w14:textId="77777777" w:rsidR="0092539E" w:rsidRPr="002412A4" w:rsidRDefault="0092539E" w:rsidP="0092539E">
      <w:pPr>
        <w:pStyle w:val="a8"/>
        <w:ind w:left="0" w:firstLine="567"/>
        <w:jc w:val="both"/>
        <w:rPr>
          <w:rFonts w:ascii="Times New Roman" w:hAnsi="Times New Roman"/>
          <w:i/>
          <w:iCs/>
          <w:sz w:val="24"/>
          <w:szCs w:val="24"/>
        </w:rPr>
      </w:pPr>
      <w:r w:rsidRPr="002412A4">
        <w:rPr>
          <w:rFonts w:ascii="Times New Roman" w:hAnsi="Times New Roman"/>
          <w:i/>
          <w:iCs/>
          <w:sz w:val="24"/>
          <w:szCs w:val="24"/>
        </w:rPr>
        <w:t xml:space="preserve">Предусмотрено в 2025 году – </w:t>
      </w:r>
      <w:r w:rsidRPr="002412A4">
        <w:rPr>
          <w:rFonts w:ascii="Times New Roman" w:hAnsi="Times New Roman"/>
          <w:i/>
          <w:sz w:val="24"/>
          <w:szCs w:val="24"/>
        </w:rPr>
        <w:t xml:space="preserve">1656,0 </w:t>
      </w:r>
      <w:r w:rsidRPr="002412A4">
        <w:rPr>
          <w:rFonts w:ascii="Times New Roman" w:hAnsi="Times New Roman"/>
          <w:i/>
          <w:iCs/>
          <w:sz w:val="24"/>
          <w:szCs w:val="24"/>
        </w:rPr>
        <w:t>тыс. рублей.</w:t>
      </w:r>
    </w:p>
    <w:p w14:paraId="787FEA56" w14:textId="77777777" w:rsidR="0092539E" w:rsidRPr="002412A4" w:rsidRDefault="0092539E" w:rsidP="0092539E">
      <w:pPr>
        <w:pStyle w:val="a8"/>
        <w:ind w:left="0" w:firstLine="567"/>
        <w:jc w:val="both"/>
        <w:rPr>
          <w:rFonts w:ascii="Times New Roman" w:hAnsi="Times New Roman"/>
          <w:i/>
          <w:iCs/>
          <w:sz w:val="24"/>
          <w:szCs w:val="24"/>
        </w:rPr>
      </w:pPr>
      <w:r w:rsidRPr="002412A4">
        <w:rPr>
          <w:rFonts w:ascii="Times New Roman" w:hAnsi="Times New Roman"/>
          <w:i/>
          <w:iCs/>
          <w:sz w:val="24"/>
          <w:szCs w:val="24"/>
        </w:rPr>
        <w:t>Кассовый расход за 2025 год составил 1656,0 тыс. рублей или 100 %.</w:t>
      </w:r>
    </w:p>
    <w:p w14:paraId="6BB8EB8F" w14:textId="122151BC" w:rsidR="0092539E" w:rsidRPr="002412A4" w:rsidRDefault="0092539E" w:rsidP="0092539E">
      <w:pPr>
        <w:ind w:firstLine="567"/>
        <w:jc w:val="both"/>
      </w:pPr>
      <w:r w:rsidRPr="002412A4">
        <w:t xml:space="preserve">Средства направлены на </w:t>
      </w:r>
      <w:r w:rsidRPr="002412A4">
        <w:rPr>
          <w:iCs/>
        </w:rPr>
        <w:t>обеспечение заработной платы инструкторов.</w:t>
      </w:r>
    </w:p>
    <w:p w14:paraId="3031B1A7" w14:textId="77777777" w:rsidR="0092539E" w:rsidRPr="002412A4" w:rsidRDefault="0092539E" w:rsidP="0092539E">
      <w:pPr>
        <w:ind w:firstLine="709"/>
        <w:jc w:val="both"/>
        <w:rPr>
          <w:iCs/>
        </w:rPr>
      </w:pPr>
    </w:p>
    <w:p w14:paraId="155E8251" w14:textId="03201A3E" w:rsidR="0092539E" w:rsidRDefault="0092539E" w:rsidP="0092539E">
      <w:pPr>
        <w:pStyle w:val="ConsPlusTitle"/>
        <w:jc w:val="center"/>
        <w:outlineLvl w:val="1"/>
        <w:rPr>
          <w:rFonts w:ascii="Times New Roman" w:hAnsi="Times New Roman"/>
          <w:sz w:val="24"/>
          <w:szCs w:val="24"/>
        </w:rPr>
      </w:pPr>
      <w:r>
        <w:rPr>
          <w:rFonts w:ascii="Times New Roman" w:hAnsi="Times New Roman"/>
          <w:sz w:val="24"/>
          <w:szCs w:val="24"/>
        </w:rPr>
        <w:t>Оценка</w:t>
      </w:r>
      <w:r w:rsidRPr="00FD24B4">
        <w:rPr>
          <w:rFonts w:ascii="Times New Roman" w:hAnsi="Times New Roman"/>
          <w:sz w:val="24"/>
          <w:szCs w:val="24"/>
        </w:rPr>
        <w:t xml:space="preserve"> эффект</w:t>
      </w:r>
      <w:r>
        <w:rPr>
          <w:rFonts w:ascii="Times New Roman" w:hAnsi="Times New Roman"/>
          <w:sz w:val="24"/>
          <w:szCs w:val="24"/>
        </w:rPr>
        <w:t>ивности реализации муниципальной</w:t>
      </w:r>
      <w:r w:rsidRPr="00FD24B4">
        <w:rPr>
          <w:rFonts w:ascii="Times New Roman" w:hAnsi="Times New Roman"/>
          <w:sz w:val="24"/>
          <w:szCs w:val="24"/>
        </w:rPr>
        <w:t xml:space="preserve"> программ</w:t>
      </w:r>
      <w:r>
        <w:rPr>
          <w:rFonts w:ascii="Times New Roman" w:hAnsi="Times New Roman"/>
          <w:sz w:val="24"/>
          <w:szCs w:val="24"/>
        </w:rPr>
        <w:t xml:space="preserve">ы </w:t>
      </w:r>
    </w:p>
    <w:p w14:paraId="65BA164B" w14:textId="77777777" w:rsidR="0092539E" w:rsidRPr="005E50CA" w:rsidRDefault="0092539E" w:rsidP="0092539E">
      <w:pPr>
        <w:pStyle w:val="ConsPlusTitle"/>
        <w:jc w:val="center"/>
        <w:outlineLvl w:val="1"/>
        <w:rPr>
          <w:rFonts w:ascii="Times New Roman" w:hAnsi="Times New Roman" w:cs="Times New Roman"/>
          <w:b w:val="0"/>
          <w:sz w:val="28"/>
          <w:szCs w:val="28"/>
        </w:rPr>
      </w:pPr>
      <w:r w:rsidRPr="00FC3C71">
        <w:rPr>
          <w:rFonts w:ascii="Times New Roman" w:hAnsi="Times New Roman" w:cs="Times New Roman"/>
          <w:sz w:val="24"/>
          <w:szCs w:val="24"/>
        </w:rPr>
        <w:t>«Молодежная политика и развитие физической культуры и спорта в Курумканском районе» за 2025 год</w:t>
      </w:r>
    </w:p>
    <w:p w14:paraId="3599F098" w14:textId="77777777" w:rsidR="0092539E" w:rsidRPr="00665945" w:rsidRDefault="0092539E" w:rsidP="0092539E">
      <w:pPr>
        <w:rPr>
          <w:b/>
          <w:color w:val="000000"/>
        </w:rPr>
      </w:pPr>
      <w:r w:rsidRPr="000977DF">
        <w:rPr>
          <w:color w:val="000000"/>
        </w:rPr>
        <w:t>Расчет степени достижения планируемых значений показателей Программы</w:t>
      </w:r>
    </w:p>
    <w:p w14:paraId="2EF63648" w14:textId="77777777" w:rsidR="0092539E" w:rsidRPr="003954E1" w:rsidRDefault="0092539E" w:rsidP="0092539E">
      <w:pPr>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9"/>
        <w:gridCol w:w="2126"/>
        <w:gridCol w:w="1984"/>
        <w:gridCol w:w="1843"/>
      </w:tblGrid>
      <w:tr w:rsidR="0092539E" w:rsidRPr="005C609E" w14:paraId="19C1EF26" w14:textId="77777777" w:rsidTr="00400453">
        <w:tc>
          <w:tcPr>
            <w:tcW w:w="704" w:type="dxa"/>
          </w:tcPr>
          <w:p w14:paraId="368D2560" w14:textId="77777777" w:rsidR="0092539E" w:rsidRPr="005C609E" w:rsidRDefault="0092539E" w:rsidP="00400453">
            <w:pPr>
              <w:jc w:val="center"/>
            </w:pPr>
            <w:r>
              <w:t>№ п/п</w:t>
            </w:r>
          </w:p>
        </w:tc>
        <w:tc>
          <w:tcPr>
            <w:tcW w:w="3119" w:type="dxa"/>
          </w:tcPr>
          <w:p w14:paraId="5FDF96B6" w14:textId="77777777" w:rsidR="0092539E" w:rsidRPr="005C609E" w:rsidRDefault="0092539E" w:rsidP="00400453">
            <w:pPr>
              <w:jc w:val="center"/>
            </w:pPr>
            <w:r w:rsidRPr="005C609E">
              <w:t>Наименование</w:t>
            </w:r>
          </w:p>
          <w:p w14:paraId="1FA59EDC" w14:textId="77777777" w:rsidR="0092539E" w:rsidRPr="005C609E" w:rsidRDefault="0092539E" w:rsidP="00400453">
            <w:pPr>
              <w:jc w:val="center"/>
            </w:pPr>
            <w:r w:rsidRPr="005C609E">
              <w:t>показателя</w:t>
            </w:r>
          </w:p>
        </w:tc>
        <w:tc>
          <w:tcPr>
            <w:tcW w:w="2126" w:type="dxa"/>
          </w:tcPr>
          <w:p w14:paraId="2FCC1020" w14:textId="77777777" w:rsidR="0092539E" w:rsidRPr="005C609E" w:rsidRDefault="0092539E" w:rsidP="00400453">
            <w:pPr>
              <w:jc w:val="center"/>
              <w:rPr>
                <w:lang w:val="en-US"/>
              </w:rPr>
            </w:pPr>
            <w:r w:rsidRPr="005C609E">
              <w:t xml:space="preserve">План </w:t>
            </w:r>
          </w:p>
        </w:tc>
        <w:tc>
          <w:tcPr>
            <w:tcW w:w="1984" w:type="dxa"/>
          </w:tcPr>
          <w:p w14:paraId="429369ED" w14:textId="77777777" w:rsidR="0092539E" w:rsidRPr="005C609E" w:rsidRDefault="0092539E" w:rsidP="00400453">
            <w:pPr>
              <w:jc w:val="center"/>
            </w:pPr>
            <w:r w:rsidRPr="005C609E">
              <w:t>Факт</w:t>
            </w:r>
          </w:p>
        </w:tc>
        <w:tc>
          <w:tcPr>
            <w:tcW w:w="1843" w:type="dxa"/>
          </w:tcPr>
          <w:p w14:paraId="2C537BD2" w14:textId="77777777" w:rsidR="0092539E" w:rsidRPr="005C609E" w:rsidRDefault="0092539E" w:rsidP="00400453">
            <w:pPr>
              <w:jc w:val="center"/>
            </w:pPr>
            <w:r>
              <w:t>С</w:t>
            </w:r>
            <w:r w:rsidRPr="005C609E">
              <w:rPr>
                <w:vertAlign w:val="subscript"/>
              </w:rPr>
              <w:t xml:space="preserve">д </w:t>
            </w:r>
          </w:p>
        </w:tc>
      </w:tr>
      <w:tr w:rsidR="0092539E" w:rsidRPr="005C609E" w14:paraId="4F60CF66" w14:textId="77777777" w:rsidTr="00400453">
        <w:tc>
          <w:tcPr>
            <w:tcW w:w="704" w:type="dxa"/>
          </w:tcPr>
          <w:p w14:paraId="40003FB3" w14:textId="77777777" w:rsidR="0092539E" w:rsidRPr="00090F52" w:rsidRDefault="0092539E" w:rsidP="00400453">
            <w:r w:rsidRPr="00090F52">
              <w:t>1</w:t>
            </w:r>
          </w:p>
        </w:tc>
        <w:tc>
          <w:tcPr>
            <w:tcW w:w="3119" w:type="dxa"/>
          </w:tcPr>
          <w:p w14:paraId="64988706" w14:textId="77777777" w:rsidR="0092539E" w:rsidRPr="005C609E" w:rsidRDefault="0092539E" w:rsidP="00400453">
            <w:r w:rsidRPr="008D5FBE">
              <w:rPr>
                <w:sz w:val="20"/>
                <w:szCs w:val="20"/>
              </w:rPr>
              <w:t>Количество граждан, участвующих в добровольческой деятельности</w:t>
            </w:r>
          </w:p>
        </w:tc>
        <w:tc>
          <w:tcPr>
            <w:tcW w:w="2126" w:type="dxa"/>
          </w:tcPr>
          <w:p w14:paraId="4A80D895"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1321</w:t>
            </w:r>
          </w:p>
        </w:tc>
        <w:tc>
          <w:tcPr>
            <w:tcW w:w="1984" w:type="dxa"/>
          </w:tcPr>
          <w:p w14:paraId="4C019914"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1321</w:t>
            </w:r>
          </w:p>
        </w:tc>
        <w:tc>
          <w:tcPr>
            <w:tcW w:w="1843" w:type="dxa"/>
          </w:tcPr>
          <w:p w14:paraId="745A8302" w14:textId="77777777" w:rsidR="0092539E" w:rsidRPr="0092539E" w:rsidRDefault="0092539E" w:rsidP="00400453">
            <w:pPr>
              <w:jc w:val="center"/>
              <w:rPr>
                <w:sz w:val="22"/>
                <w:szCs w:val="22"/>
              </w:rPr>
            </w:pPr>
            <w:r w:rsidRPr="0092539E">
              <w:rPr>
                <w:sz w:val="22"/>
                <w:szCs w:val="22"/>
              </w:rPr>
              <w:t>1,0</w:t>
            </w:r>
          </w:p>
        </w:tc>
      </w:tr>
      <w:tr w:rsidR="0092539E" w:rsidRPr="00564DCC" w14:paraId="44514E93" w14:textId="77777777" w:rsidTr="00400453">
        <w:trPr>
          <w:trHeight w:val="311"/>
        </w:trPr>
        <w:tc>
          <w:tcPr>
            <w:tcW w:w="704" w:type="dxa"/>
          </w:tcPr>
          <w:p w14:paraId="500156A4" w14:textId="77777777" w:rsidR="0092539E" w:rsidRPr="00090F52" w:rsidRDefault="0092539E" w:rsidP="00400453">
            <w:r w:rsidRPr="00090F52">
              <w:t>2</w:t>
            </w:r>
          </w:p>
        </w:tc>
        <w:tc>
          <w:tcPr>
            <w:tcW w:w="3119" w:type="dxa"/>
          </w:tcPr>
          <w:p w14:paraId="5E65C292" w14:textId="77777777" w:rsidR="0092539E" w:rsidRPr="00FC3C71" w:rsidRDefault="0092539E" w:rsidP="00400453">
            <w:pPr>
              <w:spacing w:after="160" w:line="259" w:lineRule="auto"/>
              <w:jc w:val="both"/>
              <w:rPr>
                <w:sz w:val="20"/>
                <w:szCs w:val="20"/>
              </w:rPr>
            </w:pPr>
            <w:r w:rsidRPr="00FC3C71">
              <w:rPr>
                <w:sz w:val="20"/>
                <w:szCs w:val="20"/>
              </w:rPr>
              <w:t>Количество мероприятий, направленных на формирование здорового образа жизни, профилактику асоциального поведения в молодежной среде</w:t>
            </w:r>
          </w:p>
        </w:tc>
        <w:tc>
          <w:tcPr>
            <w:tcW w:w="2126" w:type="dxa"/>
          </w:tcPr>
          <w:p w14:paraId="00E63196"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39</w:t>
            </w:r>
          </w:p>
        </w:tc>
        <w:tc>
          <w:tcPr>
            <w:tcW w:w="1984" w:type="dxa"/>
          </w:tcPr>
          <w:p w14:paraId="1A08F31A"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40</w:t>
            </w:r>
          </w:p>
        </w:tc>
        <w:tc>
          <w:tcPr>
            <w:tcW w:w="1843" w:type="dxa"/>
          </w:tcPr>
          <w:p w14:paraId="6462FB58" w14:textId="7344A603" w:rsidR="0092539E" w:rsidRPr="0092539E" w:rsidRDefault="0092539E" w:rsidP="00400453">
            <w:pPr>
              <w:jc w:val="center"/>
              <w:rPr>
                <w:sz w:val="22"/>
                <w:szCs w:val="22"/>
              </w:rPr>
            </w:pPr>
            <w:r>
              <w:rPr>
                <w:sz w:val="22"/>
                <w:szCs w:val="22"/>
              </w:rPr>
              <w:t>1</w:t>
            </w:r>
          </w:p>
        </w:tc>
      </w:tr>
      <w:tr w:rsidR="0092539E" w:rsidRPr="005C609E" w14:paraId="5954AC2A" w14:textId="77777777" w:rsidTr="00400453">
        <w:trPr>
          <w:trHeight w:val="193"/>
        </w:trPr>
        <w:tc>
          <w:tcPr>
            <w:tcW w:w="704" w:type="dxa"/>
          </w:tcPr>
          <w:p w14:paraId="7E403943" w14:textId="77777777" w:rsidR="0092539E" w:rsidRPr="00090F52" w:rsidRDefault="0092539E" w:rsidP="00400453">
            <w:r w:rsidRPr="00090F52">
              <w:t>3</w:t>
            </w:r>
          </w:p>
        </w:tc>
        <w:tc>
          <w:tcPr>
            <w:tcW w:w="3119" w:type="dxa"/>
          </w:tcPr>
          <w:p w14:paraId="00E1B3B5" w14:textId="77777777" w:rsidR="0092539E" w:rsidRPr="005C609E" w:rsidRDefault="0092539E" w:rsidP="00400453">
            <w:r w:rsidRPr="008D5FBE">
              <w:rPr>
                <w:bCs/>
                <w:sz w:val="20"/>
                <w:szCs w:val="20"/>
              </w:rPr>
              <w:t>Количество семей, получивших социальную выплату на строительство/приобретение жилья</w:t>
            </w:r>
          </w:p>
        </w:tc>
        <w:tc>
          <w:tcPr>
            <w:tcW w:w="2126" w:type="dxa"/>
          </w:tcPr>
          <w:p w14:paraId="6DB7DDAD"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5</w:t>
            </w:r>
          </w:p>
        </w:tc>
        <w:tc>
          <w:tcPr>
            <w:tcW w:w="1984" w:type="dxa"/>
          </w:tcPr>
          <w:p w14:paraId="41C01528"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6</w:t>
            </w:r>
          </w:p>
        </w:tc>
        <w:tc>
          <w:tcPr>
            <w:tcW w:w="1843" w:type="dxa"/>
          </w:tcPr>
          <w:p w14:paraId="00F886B6" w14:textId="698A20A3" w:rsidR="0092539E" w:rsidRPr="0092539E" w:rsidRDefault="0092539E" w:rsidP="00400453">
            <w:pPr>
              <w:jc w:val="center"/>
              <w:rPr>
                <w:sz w:val="22"/>
                <w:szCs w:val="22"/>
              </w:rPr>
            </w:pPr>
            <w:r>
              <w:rPr>
                <w:sz w:val="22"/>
                <w:szCs w:val="22"/>
              </w:rPr>
              <w:t>1</w:t>
            </w:r>
          </w:p>
        </w:tc>
      </w:tr>
      <w:tr w:rsidR="0092539E" w:rsidRPr="005C609E" w14:paraId="294D66F8" w14:textId="77777777" w:rsidTr="00400453">
        <w:trPr>
          <w:trHeight w:val="232"/>
        </w:trPr>
        <w:tc>
          <w:tcPr>
            <w:tcW w:w="704" w:type="dxa"/>
          </w:tcPr>
          <w:p w14:paraId="205D9C01" w14:textId="77777777" w:rsidR="0092539E" w:rsidRPr="00090F52" w:rsidRDefault="0092539E" w:rsidP="00400453">
            <w:r w:rsidRPr="00090F52">
              <w:t>4</w:t>
            </w:r>
          </w:p>
        </w:tc>
        <w:tc>
          <w:tcPr>
            <w:tcW w:w="3119" w:type="dxa"/>
          </w:tcPr>
          <w:p w14:paraId="4236A203" w14:textId="77777777" w:rsidR="0092539E" w:rsidRPr="005C609E" w:rsidRDefault="0092539E" w:rsidP="00400453">
            <w:r w:rsidRPr="008D5FBE">
              <w:rPr>
                <w:color w:val="000000"/>
                <w:sz w:val="20"/>
                <w:szCs w:val="20"/>
              </w:rPr>
              <w:t>Количество проведенных мероприятий по пропаганде физической культуры и спорта</w:t>
            </w:r>
            <w:r w:rsidRPr="008D5FBE">
              <w:rPr>
                <w:sz w:val="20"/>
                <w:szCs w:val="20"/>
              </w:rPr>
              <w:t xml:space="preserve">                                        </w:t>
            </w:r>
          </w:p>
        </w:tc>
        <w:tc>
          <w:tcPr>
            <w:tcW w:w="2126" w:type="dxa"/>
          </w:tcPr>
          <w:p w14:paraId="44F22A27"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35</w:t>
            </w:r>
          </w:p>
        </w:tc>
        <w:tc>
          <w:tcPr>
            <w:tcW w:w="1984" w:type="dxa"/>
          </w:tcPr>
          <w:p w14:paraId="1947E493"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36</w:t>
            </w:r>
          </w:p>
        </w:tc>
        <w:tc>
          <w:tcPr>
            <w:tcW w:w="1843" w:type="dxa"/>
          </w:tcPr>
          <w:p w14:paraId="76189D09" w14:textId="7AB832B9" w:rsidR="0092539E" w:rsidRPr="0092539E" w:rsidRDefault="0092539E" w:rsidP="00400453">
            <w:pPr>
              <w:jc w:val="center"/>
              <w:rPr>
                <w:sz w:val="22"/>
                <w:szCs w:val="22"/>
              </w:rPr>
            </w:pPr>
            <w:r>
              <w:rPr>
                <w:sz w:val="22"/>
                <w:szCs w:val="22"/>
              </w:rPr>
              <w:t>1</w:t>
            </w:r>
          </w:p>
        </w:tc>
      </w:tr>
      <w:tr w:rsidR="0092539E" w:rsidRPr="005C609E" w14:paraId="4A84424F" w14:textId="77777777" w:rsidTr="00400453">
        <w:trPr>
          <w:trHeight w:val="345"/>
        </w:trPr>
        <w:tc>
          <w:tcPr>
            <w:tcW w:w="704" w:type="dxa"/>
          </w:tcPr>
          <w:p w14:paraId="197405F2" w14:textId="77777777" w:rsidR="0092539E" w:rsidRPr="00EF4E82" w:rsidRDefault="0092539E" w:rsidP="00400453">
            <w:r w:rsidRPr="00EF4E82">
              <w:t>5</w:t>
            </w:r>
          </w:p>
        </w:tc>
        <w:tc>
          <w:tcPr>
            <w:tcW w:w="3119" w:type="dxa"/>
          </w:tcPr>
          <w:p w14:paraId="1314E431" w14:textId="77777777" w:rsidR="0092539E" w:rsidRPr="008D5FBE" w:rsidRDefault="0092539E" w:rsidP="00400453">
            <w:pPr>
              <w:rPr>
                <w:sz w:val="20"/>
                <w:szCs w:val="20"/>
              </w:rPr>
            </w:pPr>
            <w:r w:rsidRPr="008D5FBE">
              <w:rPr>
                <w:sz w:val="20"/>
                <w:szCs w:val="20"/>
              </w:rPr>
              <w:t>Количество граждан, систематически занимающихся  физической культурой и спортом</w:t>
            </w:r>
          </w:p>
        </w:tc>
        <w:tc>
          <w:tcPr>
            <w:tcW w:w="2126" w:type="dxa"/>
          </w:tcPr>
          <w:p w14:paraId="2382E606"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8380</w:t>
            </w:r>
          </w:p>
        </w:tc>
        <w:tc>
          <w:tcPr>
            <w:tcW w:w="1984" w:type="dxa"/>
          </w:tcPr>
          <w:p w14:paraId="6FBF2CD3"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8380</w:t>
            </w:r>
          </w:p>
        </w:tc>
        <w:tc>
          <w:tcPr>
            <w:tcW w:w="1843" w:type="dxa"/>
          </w:tcPr>
          <w:p w14:paraId="142780C8" w14:textId="77777777" w:rsidR="0092539E" w:rsidRPr="0092539E" w:rsidRDefault="0092539E" w:rsidP="00400453">
            <w:pPr>
              <w:jc w:val="center"/>
              <w:rPr>
                <w:sz w:val="22"/>
                <w:szCs w:val="22"/>
              </w:rPr>
            </w:pPr>
            <w:r w:rsidRPr="0092539E">
              <w:rPr>
                <w:sz w:val="22"/>
                <w:szCs w:val="22"/>
              </w:rPr>
              <w:t>1</w:t>
            </w:r>
          </w:p>
        </w:tc>
      </w:tr>
      <w:tr w:rsidR="0092539E" w:rsidRPr="005C609E" w14:paraId="2C3F2549" w14:textId="77777777" w:rsidTr="00400453">
        <w:trPr>
          <w:trHeight w:val="345"/>
        </w:trPr>
        <w:tc>
          <w:tcPr>
            <w:tcW w:w="704" w:type="dxa"/>
          </w:tcPr>
          <w:p w14:paraId="4EF0BFBE" w14:textId="77777777" w:rsidR="0092539E" w:rsidRPr="00EF4E82" w:rsidRDefault="0092539E" w:rsidP="00400453">
            <w:r w:rsidRPr="00EF4E82">
              <w:t>6</w:t>
            </w:r>
          </w:p>
        </w:tc>
        <w:tc>
          <w:tcPr>
            <w:tcW w:w="3119" w:type="dxa"/>
          </w:tcPr>
          <w:p w14:paraId="04F8BD36" w14:textId="77777777" w:rsidR="0092539E" w:rsidRPr="008D5FBE" w:rsidRDefault="0092539E" w:rsidP="00400453">
            <w:pPr>
              <w:rPr>
                <w:sz w:val="20"/>
                <w:szCs w:val="20"/>
              </w:rPr>
            </w:pPr>
            <w:r w:rsidRPr="008D5FBE">
              <w:rPr>
                <w:sz w:val="20"/>
                <w:szCs w:val="20"/>
              </w:rPr>
              <w:t xml:space="preserve">Количество проведенных мероприятий </w:t>
            </w:r>
            <w:r w:rsidRPr="008D5FBE">
              <w:rPr>
                <w:color w:val="000000"/>
                <w:sz w:val="20"/>
                <w:szCs w:val="20"/>
              </w:rPr>
              <w:t xml:space="preserve"> по пропаганде физической культуры и спорта</w:t>
            </w:r>
            <w:r w:rsidRPr="008D5FBE">
              <w:rPr>
                <w:sz w:val="20"/>
                <w:szCs w:val="20"/>
              </w:rPr>
              <w:t xml:space="preserve"> инструкторами</w:t>
            </w:r>
          </w:p>
        </w:tc>
        <w:tc>
          <w:tcPr>
            <w:tcW w:w="2126" w:type="dxa"/>
          </w:tcPr>
          <w:p w14:paraId="557F6448"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25</w:t>
            </w:r>
          </w:p>
        </w:tc>
        <w:tc>
          <w:tcPr>
            <w:tcW w:w="1984" w:type="dxa"/>
          </w:tcPr>
          <w:p w14:paraId="133709AE" w14:textId="77777777" w:rsidR="0092539E" w:rsidRPr="0092539E" w:rsidRDefault="0092539E" w:rsidP="00400453">
            <w:pPr>
              <w:pStyle w:val="ConsPlusNormal"/>
              <w:ind w:firstLine="0"/>
              <w:jc w:val="center"/>
              <w:rPr>
                <w:rFonts w:ascii="Times New Roman" w:hAnsi="Times New Roman" w:cs="Times New Roman"/>
                <w:sz w:val="22"/>
                <w:szCs w:val="22"/>
              </w:rPr>
            </w:pPr>
            <w:r w:rsidRPr="0092539E">
              <w:rPr>
                <w:rFonts w:ascii="Times New Roman" w:hAnsi="Times New Roman" w:cs="Times New Roman"/>
                <w:sz w:val="22"/>
                <w:szCs w:val="22"/>
              </w:rPr>
              <w:t>25</w:t>
            </w:r>
          </w:p>
        </w:tc>
        <w:tc>
          <w:tcPr>
            <w:tcW w:w="1843" w:type="dxa"/>
          </w:tcPr>
          <w:p w14:paraId="417B24CA" w14:textId="77777777" w:rsidR="0092539E" w:rsidRPr="0092539E" w:rsidRDefault="0092539E" w:rsidP="00400453">
            <w:pPr>
              <w:jc w:val="center"/>
              <w:rPr>
                <w:sz w:val="22"/>
                <w:szCs w:val="22"/>
              </w:rPr>
            </w:pPr>
            <w:r w:rsidRPr="0092539E">
              <w:rPr>
                <w:sz w:val="22"/>
                <w:szCs w:val="22"/>
              </w:rPr>
              <w:t>1</w:t>
            </w:r>
          </w:p>
        </w:tc>
      </w:tr>
      <w:tr w:rsidR="0092539E" w:rsidRPr="005C609E" w14:paraId="0D8B96C4" w14:textId="77777777" w:rsidTr="00400453">
        <w:trPr>
          <w:trHeight w:val="345"/>
        </w:trPr>
        <w:tc>
          <w:tcPr>
            <w:tcW w:w="704" w:type="dxa"/>
          </w:tcPr>
          <w:p w14:paraId="13BB4EBE" w14:textId="77777777" w:rsidR="0092539E" w:rsidRPr="00EF4E82" w:rsidRDefault="0092539E" w:rsidP="00400453"/>
        </w:tc>
        <w:tc>
          <w:tcPr>
            <w:tcW w:w="3119" w:type="dxa"/>
          </w:tcPr>
          <w:p w14:paraId="13C88E31" w14:textId="64444B31" w:rsidR="0092539E" w:rsidRPr="0092539E" w:rsidRDefault="0092539E" w:rsidP="0092539E">
            <w:pPr>
              <w:rPr>
                <w:sz w:val="20"/>
                <w:szCs w:val="20"/>
              </w:rPr>
            </w:pPr>
            <w:r w:rsidRPr="0092539E">
              <w:rPr>
                <w:sz w:val="22"/>
                <w:szCs w:val="20"/>
              </w:rPr>
              <w:t>Итого Сдп = 6/6</w:t>
            </w:r>
          </w:p>
        </w:tc>
        <w:tc>
          <w:tcPr>
            <w:tcW w:w="2126" w:type="dxa"/>
          </w:tcPr>
          <w:p w14:paraId="1003A600" w14:textId="77777777" w:rsidR="0092539E" w:rsidRPr="0092539E" w:rsidRDefault="0092539E" w:rsidP="00400453">
            <w:pPr>
              <w:pStyle w:val="ConsPlusNormal"/>
              <w:ind w:firstLine="0"/>
              <w:jc w:val="center"/>
              <w:rPr>
                <w:rFonts w:ascii="Times New Roman" w:hAnsi="Times New Roman" w:cs="Times New Roman"/>
                <w:sz w:val="22"/>
                <w:szCs w:val="22"/>
              </w:rPr>
            </w:pPr>
          </w:p>
        </w:tc>
        <w:tc>
          <w:tcPr>
            <w:tcW w:w="1984" w:type="dxa"/>
          </w:tcPr>
          <w:p w14:paraId="77040A50" w14:textId="77777777" w:rsidR="0092539E" w:rsidRPr="0092539E" w:rsidRDefault="0092539E" w:rsidP="00400453">
            <w:pPr>
              <w:pStyle w:val="ConsPlusNormal"/>
              <w:ind w:firstLine="0"/>
              <w:jc w:val="center"/>
              <w:rPr>
                <w:rFonts w:ascii="Times New Roman" w:hAnsi="Times New Roman" w:cs="Times New Roman"/>
                <w:sz w:val="22"/>
                <w:szCs w:val="22"/>
              </w:rPr>
            </w:pPr>
          </w:p>
        </w:tc>
        <w:tc>
          <w:tcPr>
            <w:tcW w:w="1843" w:type="dxa"/>
          </w:tcPr>
          <w:p w14:paraId="710CA7BB" w14:textId="5E0C6D8C" w:rsidR="0092539E" w:rsidRPr="0092539E" w:rsidRDefault="0092539E" w:rsidP="00400453">
            <w:pPr>
              <w:jc w:val="center"/>
              <w:rPr>
                <w:sz w:val="22"/>
                <w:szCs w:val="22"/>
              </w:rPr>
            </w:pPr>
            <w:r>
              <w:rPr>
                <w:sz w:val="22"/>
                <w:szCs w:val="22"/>
              </w:rPr>
              <w:t>1</w:t>
            </w:r>
          </w:p>
        </w:tc>
      </w:tr>
    </w:tbl>
    <w:p w14:paraId="11F67E01" w14:textId="6CFA964B" w:rsidR="0092539E" w:rsidRDefault="0092539E" w:rsidP="0092539E">
      <w:pPr>
        <w:rPr>
          <w:noProof/>
          <w:position w:val="-26"/>
        </w:rPr>
      </w:pPr>
    </w:p>
    <w:p w14:paraId="5534564F" w14:textId="77777777" w:rsidR="0092539E" w:rsidRDefault="0092539E" w:rsidP="0092539E">
      <w:pPr>
        <w:rPr>
          <w:color w:val="000000"/>
        </w:rPr>
      </w:pPr>
      <w:r w:rsidRPr="000977DF">
        <w:rPr>
          <w:color w:val="000000"/>
        </w:rPr>
        <w:t>Расчет степени соответствия запланированному уровню расходов и эффективности использования бюджетных средств</w:t>
      </w:r>
    </w:p>
    <w:p w14:paraId="44D8109C" w14:textId="77777777" w:rsidR="0092539E" w:rsidRDefault="0092539E" w:rsidP="0092539E">
      <w:pPr>
        <w:rPr>
          <w:noProof/>
          <w:position w:val="-26"/>
        </w:rPr>
      </w:pPr>
    </w:p>
    <w:tbl>
      <w:tblPr>
        <w:tblStyle w:val="af4"/>
        <w:tblW w:w="9776" w:type="dxa"/>
        <w:tblLook w:val="04A0" w:firstRow="1" w:lastRow="0" w:firstColumn="1" w:lastColumn="0" w:noHBand="0" w:noVBand="1"/>
      </w:tblPr>
      <w:tblGrid>
        <w:gridCol w:w="846"/>
        <w:gridCol w:w="2977"/>
        <w:gridCol w:w="2126"/>
        <w:gridCol w:w="1984"/>
        <w:gridCol w:w="1843"/>
      </w:tblGrid>
      <w:tr w:rsidR="0092539E" w14:paraId="0FF78ECA" w14:textId="77777777" w:rsidTr="00400453">
        <w:tc>
          <w:tcPr>
            <w:tcW w:w="846" w:type="dxa"/>
          </w:tcPr>
          <w:p w14:paraId="384C94C0" w14:textId="77777777" w:rsidR="0092539E" w:rsidRPr="00402183" w:rsidRDefault="0092539E" w:rsidP="00400453">
            <w:pPr>
              <w:jc w:val="center"/>
              <w:rPr>
                <w:rFonts w:ascii="Times New Roman" w:hAnsi="Times New Roman"/>
              </w:rPr>
            </w:pPr>
            <w:r w:rsidRPr="00402183">
              <w:rPr>
                <w:rFonts w:ascii="Times New Roman" w:hAnsi="Times New Roman"/>
              </w:rPr>
              <w:t>№ п/п</w:t>
            </w:r>
          </w:p>
        </w:tc>
        <w:tc>
          <w:tcPr>
            <w:tcW w:w="2977" w:type="dxa"/>
          </w:tcPr>
          <w:p w14:paraId="6CF35FEA" w14:textId="77777777" w:rsidR="0092539E" w:rsidRPr="00402183" w:rsidRDefault="0092539E" w:rsidP="00400453">
            <w:pPr>
              <w:jc w:val="center"/>
              <w:rPr>
                <w:rFonts w:ascii="Times New Roman" w:hAnsi="Times New Roman"/>
              </w:rPr>
            </w:pPr>
            <w:r w:rsidRPr="00402183">
              <w:rPr>
                <w:rFonts w:ascii="Times New Roman" w:hAnsi="Times New Roman"/>
              </w:rPr>
              <w:t>Запланированный уровень расходов</w:t>
            </w:r>
            <w:r>
              <w:rPr>
                <w:rFonts w:ascii="Times New Roman" w:hAnsi="Times New Roman"/>
              </w:rPr>
              <w:t xml:space="preserve"> по программе </w:t>
            </w:r>
          </w:p>
        </w:tc>
        <w:tc>
          <w:tcPr>
            <w:tcW w:w="2126" w:type="dxa"/>
          </w:tcPr>
          <w:p w14:paraId="4FB38FDD" w14:textId="77777777" w:rsidR="0092539E" w:rsidRPr="00402183" w:rsidRDefault="0092539E" w:rsidP="00400453">
            <w:pPr>
              <w:jc w:val="center"/>
              <w:rPr>
                <w:rFonts w:ascii="Times New Roman" w:hAnsi="Times New Roman"/>
              </w:rPr>
            </w:pPr>
            <w:r w:rsidRPr="00402183">
              <w:rPr>
                <w:rFonts w:ascii="Times New Roman" w:hAnsi="Times New Roman"/>
              </w:rPr>
              <w:t>План</w:t>
            </w:r>
          </w:p>
        </w:tc>
        <w:tc>
          <w:tcPr>
            <w:tcW w:w="1984" w:type="dxa"/>
          </w:tcPr>
          <w:p w14:paraId="36A2F4DE" w14:textId="77777777" w:rsidR="0092539E" w:rsidRPr="00402183" w:rsidRDefault="0092539E" w:rsidP="00400453">
            <w:pPr>
              <w:jc w:val="center"/>
              <w:rPr>
                <w:rFonts w:ascii="Times New Roman" w:hAnsi="Times New Roman"/>
              </w:rPr>
            </w:pPr>
            <w:r w:rsidRPr="00402183">
              <w:rPr>
                <w:rFonts w:ascii="Times New Roman" w:hAnsi="Times New Roman"/>
              </w:rPr>
              <w:t>Факт</w:t>
            </w:r>
          </w:p>
        </w:tc>
        <w:tc>
          <w:tcPr>
            <w:tcW w:w="1843" w:type="dxa"/>
          </w:tcPr>
          <w:p w14:paraId="2498AB7D" w14:textId="77777777" w:rsidR="0092539E" w:rsidRPr="00402183" w:rsidRDefault="0092539E" w:rsidP="00400453">
            <w:pPr>
              <w:jc w:val="center"/>
              <w:rPr>
                <w:rFonts w:ascii="Times New Roman" w:hAnsi="Times New Roman"/>
              </w:rPr>
            </w:pPr>
            <w:r w:rsidRPr="00402183">
              <w:rPr>
                <w:rFonts w:ascii="Times New Roman" w:hAnsi="Times New Roman"/>
              </w:rPr>
              <w:t>СЭ</w:t>
            </w:r>
            <w:r w:rsidRPr="00402183">
              <w:rPr>
                <w:rFonts w:ascii="Times New Roman" w:hAnsi="Times New Roman"/>
                <w:vertAlign w:val="subscript"/>
              </w:rPr>
              <w:t>п</w:t>
            </w:r>
          </w:p>
        </w:tc>
      </w:tr>
      <w:tr w:rsidR="0092539E" w14:paraId="3E305544" w14:textId="77777777" w:rsidTr="00400453">
        <w:tc>
          <w:tcPr>
            <w:tcW w:w="846" w:type="dxa"/>
          </w:tcPr>
          <w:p w14:paraId="272D8D96" w14:textId="77777777" w:rsidR="0092539E" w:rsidRDefault="0092539E" w:rsidP="00400453">
            <w:r>
              <w:t>1</w:t>
            </w:r>
          </w:p>
        </w:tc>
        <w:tc>
          <w:tcPr>
            <w:tcW w:w="2977" w:type="dxa"/>
          </w:tcPr>
          <w:p w14:paraId="199D81CC" w14:textId="77777777" w:rsidR="0092539E" w:rsidRPr="00527720" w:rsidRDefault="0092539E" w:rsidP="00400453">
            <w:pPr>
              <w:rPr>
                <w:rFonts w:ascii="Times New Roman" w:hAnsi="Times New Roman"/>
              </w:rPr>
            </w:pPr>
            <w:r w:rsidRPr="00527720">
              <w:rPr>
                <w:rFonts w:ascii="Times New Roman" w:hAnsi="Times New Roman" w:cs="Times New Roman"/>
              </w:rPr>
              <w:t>Комплекс процессных мероприятий « Развитие физической культуры и спорта в Курумканском районе »</w:t>
            </w:r>
          </w:p>
        </w:tc>
        <w:tc>
          <w:tcPr>
            <w:tcW w:w="2126" w:type="dxa"/>
          </w:tcPr>
          <w:p w14:paraId="4A891B77" w14:textId="77777777" w:rsidR="0092539E" w:rsidRPr="00A04D65" w:rsidRDefault="0092539E" w:rsidP="00400453">
            <w:pPr>
              <w:jc w:val="center"/>
              <w:rPr>
                <w:rFonts w:ascii="Times New Roman" w:hAnsi="Times New Roman" w:cs="Times New Roman"/>
                <w:sz w:val="22"/>
                <w:szCs w:val="22"/>
              </w:rPr>
            </w:pPr>
            <w:r w:rsidRPr="00A04D65">
              <w:rPr>
                <w:rFonts w:ascii="Times New Roman" w:hAnsi="Times New Roman" w:cs="Times New Roman"/>
                <w:sz w:val="22"/>
                <w:szCs w:val="22"/>
              </w:rPr>
              <w:t>3379,64</w:t>
            </w:r>
          </w:p>
        </w:tc>
        <w:tc>
          <w:tcPr>
            <w:tcW w:w="1984" w:type="dxa"/>
          </w:tcPr>
          <w:p w14:paraId="08EF9274" w14:textId="77777777" w:rsidR="0092539E" w:rsidRPr="00A04D65" w:rsidRDefault="0092539E" w:rsidP="00400453">
            <w:pPr>
              <w:jc w:val="center"/>
              <w:rPr>
                <w:rFonts w:ascii="Times New Roman" w:hAnsi="Times New Roman" w:cs="Times New Roman"/>
                <w:sz w:val="22"/>
                <w:szCs w:val="22"/>
              </w:rPr>
            </w:pPr>
            <w:r w:rsidRPr="00A04D65">
              <w:rPr>
                <w:rFonts w:ascii="Times New Roman" w:hAnsi="Times New Roman" w:cs="Times New Roman"/>
                <w:sz w:val="22"/>
                <w:szCs w:val="22"/>
              </w:rPr>
              <w:t>3379,64</w:t>
            </w:r>
          </w:p>
        </w:tc>
        <w:tc>
          <w:tcPr>
            <w:tcW w:w="1843" w:type="dxa"/>
          </w:tcPr>
          <w:p w14:paraId="69D22708" w14:textId="77777777" w:rsidR="0092539E" w:rsidRPr="003954E1" w:rsidRDefault="0092539E" w:rsidP="00400453">
            <w:pPr>
              <w:jc w:val="center"/>
              <w:rPr>
                <w:rFonts w:ascii="Times New Roman" w:hAnsi="Times New Roman"/>
              </w:rPr>
            </w:pPr>
            <w:r w:rsidRPr="003954E1">
              <w:rPr>
                <w:rFonts w:ascii="Times New Roman" w:hAnsi="Times New Roman"/>
              </w:rPr>
              <w:t>1</w:t>
            </w:r>
          </w:p>
        </w:tc>
      </w:tr>
      <w:tr w:rsidR="0092539E" w:rsidRPr="00527720" w14:paraId="03FE66C2" w14:textId="77777777" w:rsidTr="00400453">
        <w:tc>
          <w:tcPr>
            <w:tcW w:w="846" w:type="dxa"/>
          </w:tcPr>
          <w:p w14:paraId="5F43F91A" w14:textId="77777777" w:rsidR="0092539E" w:rsidRDefault="0092539E" w:rsidP="00400453">
            <w:r>
              <w:t>2</w:t>
            </w:r>
          </w:p>
        </w:tc>
        <w:tc>
          <w:tcPr>
            <w:tcW w:w="2977" w:type="dxa"/>
          </w:tcPr>
          <w:p w14:paraId="4DB84DC2" w14:textId="77777777" w:rsidR="0092539E" w:rsidRPr="00527720" w:rsidRDefault="0092539E" w:rsidP="00400453">
            <w:pPr>
              <w:rPr>
                <w:rFonts w:ascii="Times New Roman" w:hAnsi="Times New Roman"/>
              </w:rPr>
            </w:pPr>
            <w:r w:rsidRPr="00527720">
              <w:rPr>
                <w:rFonts w:ascii="Times New Roman" w:hAnsi="Times New Roman" w:cs="Times New Roman"/>
              </w:rPr>
              <w:t>Ко</w:t>
            </w:r>
            <w:r>
              <w:rPr>
                <w:rFonts w:ascii="Times New Roman" w:hAnsi="Times New Roman"/>
              </w:rPr>
              <w:t>мплекс процессных мероприятий «</w:t>
            </w:r>
            <w:r w:rsidRPr="00527720">
              <w:rPr>
                <w:rFonts w:ascii="Times New Roman" w:hAnsi="Times New Roman" w:cs="Times New Roman"/>
              </w:rPr>
              <w:t>Молодежная политика »</w:t>
            </w:r>
          </w:p>
        </w:tc>
        <w:tc>
          <w:tcPr>
            <w:tcW w:w="2126" w:type="dxa"/>
          </w:tcPr>
          <w:p w14:paraId="328BFA39" w14:textId="77777777" w:rsidR="0092539E" w:rsidRPr="00A04D65" w:rsidRDefault="0092539E" w:rsidP="00400453">
            <w:pPr>
              <w:jc w:val="center"/>
              <w:rPr>
                <w:rFonts w:ascii="Times New Roman" w:hAnsi="Times New Roman" w:cs="Times New Roman"/>
                <w:sz w:val="22"/>
                <w:szCs w:val="22"/>
              </w:rPr>
            </w:pPr>
            <w:r w:rsidRPr="00A04D65">
              <w:rPr>
                <w:rFonts w:ascii="Times New Roman" w:hAnsi="Times New Roman" w:cs="Times New Roman"/>
                <w:sz w:val="22"/>
                <w:szCs w:val="22"/>
              </w:rPr>
              <w:t>4508,9</w:t>
            </w:r>
          </w:p>
        </w:tc>
        <w:tc>
          <w:tcPr>
            <w:tcW w:w="1984" w:type="dxa"/>
          </w:tcPr>
          <w:p w14:paraId="3F0B2204" w14:textId="77777777" w:rsidR="0092539E" w:rsidRPr="00A04D65" w:rsidRDefault="0092539E" w:rsidP="00400453">
            <w:pPr>
              <w:jc w:val="center"/>
              <w:rPr>
                <w:rFonts w:ascii="Times New Roman" w:hAnsi="Times New Roman" w:cs="Times New Roman"/>
                <w:sz w:val="22"/>
                <w:szCs w:val="22"/>
              </w:rPr>
            </w:pPr>
            <w:r w:rsidRPr="00A04D65">
              <w:rPr>
                <w:rFonts w:ascii="Times New Roman" w:hAnsi="Times New Roman" w:cs="Times New Roman"/>
                <w:sz w:val="22"/>
                <w:szCs w:val="22"/>
              </w:rPr>
              <w:t>4508,9</w:t>
            </w:r>
          </w:p>
        </w:tc>
        <w:tc>
          <w:tcPr>
            <w:tcW w:w="1843" w:type="dxa"/>
          </w:tcPr>
          <w:p w14:paraId="2924CDF8" w14:textId="77777777" w:rsidR="0092539E" w:rsidRPr="00527720" w:rsidRDefault="0092539E" w:rsidP="00400453">
            <w:pPr>
              <w:jc w:val="center"/>
              <w:rPr>
                <w:rFonts w:ascii="Times New Roman" w:hAnsi="Times New Roman"/>
              </w:rPr>
            </w:pPr>
            <w:r w:rsidRPr="00527720">
              <w:rPr>
                <w:rFonts w:ascii="Times New Roman" w:hAnsi="Times New Roman"/>
              </w:rPr>
              <w:t>1</w:t>
            </w:r>
          </w:p>
        </w:tc>
      </w:tr>
      <w:tr w:rsidR="00A04D65" w:rsidRPr="00527720" w14:paraId="10D00510" w14:textId="77777777" w:rsidTr="00400453">
        <w:tc>
          <w:tcPr>
            <w:tcW w:w="846" w:type="dxa"/>
          </w:tcPr>
          <w:p w14:paraId="59A8D8EE" w14:textId="77777777" w:rsidR="00A04D65" w:rsidRDefault="00A04D65" w:rsidP="00400453"/>
        </w:tc>
        <w:tc>
          <w:tcPr>
            <w:tcW w:w="2977" w:type="dxa"/>
          </w:tcPr>
          <w:p w14:paraId="3D9717CD" w14:textId="2A174D22" w:rsidR="00A04D65" w:rsidRPr="00527720" w:rsidRDefault="00A04D65" w:rsidP="00400453">
            <w:r>
              <w:t xml:space="preserve">Итого </w:t>
            </w:r>
          </w:p>
        </w:tc>
        <w:tc>
          <w:tcPr>
            <w:tcW w:w="2126" w:type="dxa"/>
          </w:tcPr>
          <w:p w14:paraId="6878D82E" w14:textId="51352256" w:rsidR="00A04D65" w:rsidRPr="00A04D65" w:rsidRDefault="00A04D65" w:rsidP="00400453">
            <w:pPr>
              <w:jc w:val="center"/>
              <w:rPr>
                <w:rFonts w:ascii="Times New Roman" w:hAnsi="Times New Roman" w:cs="Times New Roman"/>
                <w:sz w:val="22"/>
                <w:szCs w:val="22"/>
              </w:rPr>
            </w:pPr>
            <w:r w:rsidRPr="00A04D65">
              <w:rPr>
                <w:rFonts w:ascii="Times New Roman" w:hAnsi="Times New Roman" w:cs="Times New Roman"/>
                <w:sz w:val="22"/>
                <w:szCs w:val="22"/>
              </w:rPr>
              <w:t>7888,54</w:t>
            </w:r>
          </w:p>
        </w:tc>
        <w:tc>
          <w:tcPr>
            <w:tcW w:w="1984" w:type="dxa"/>
          </w:tcPr>
          <w:p w14:paraId="7F0A4C33" w14:textId="21161FB7" w:rsidR="00A04D65" w:rsidRPr="00A04D65" w:rsidRDefault="00A04D65" w:rsidP="00400453">
            <w:pPr>
              <w:jc w:val="center"/>
              <w:rPr>
                <w:rFonts w:ascii="Times New Roman" w:hAnsi="Times New Roman" w:cs="Times New Roman"/>
                <w:sz w:val="22"/>
                <w:szCs w:val="22"/>
              </w:rPr>
            </w:pPr>
            <w:r w:rsidRPr="00A04D65">
              <w:rPr>
                <w:rFonts w:ascii="Times New Roman" w:hAnsi="Times New Roman" w:cs="Times New Roman"/>
                <w:sz w:val="22"/>
                <w:szCs w:val="22"/>
              </w:rPr>
              <w:t>7888,54</w:t>
            </w:r>
          </w:p>
        </w:tc>
        <w:tc>
          <w:tcPr>
            <w:tcW w:w="1843" w:type="dxa"/>
          </w:tcPr>
          <w:p w14:paraId="491A4B85" w14:textId="04FC8C5B" w:rsidR="00A04D65" w:rsidRPr="00527720" w:rsidRDefault="00A04D65" w:rsidP="00400453">
            <w:pPr>
              <w:jc w:val="center"/>
            </w:pPr>
            <w:r>
              <w:t>1</w:t>
            </w:r>
          </w:p>
        </w:tc>
      </w:tr>
    </w:tbl>
    <w:p w14:paraId="51B8D4C7" w14:textId="77777777" w:rsidR="0092539E" w:rsidRDefault="0092539E" w:rsidP="0092539E"/>
    <w:p w14:paraId="5D053033" w14:textId="77777777" w:rsidR="00A04D65" w:rsidRDefault="00A04D65" w:rsidP="0092539E">
      <w:pPr>
        <w:rPr>
          <w:color w:val="000000"/>
        </w:rPr>
      </w:pPr>
    </w:p>
    <w:p w14:paraId="77F060CB" w14:textId="77777777" w:rsidR="00A04D65" w:rsidRDefault="00A04D65" w:rsidP="0092539E">
      <w:pPr>
        <w:rPr>
          <w:color w:val="000000"/>
        </w:rPr>
      </w:pPr>
    </w:p>
    <w:p w14:paraId="3AC7A7E4" w14:textId="18866C2B" w:rsidR="0092539E" w:rsidRDefault="0092539E" w:rsidP="0092539E">
      <w:pPr>
        <w:rPr>
          <w:color w:val="000000"/>
        </w:rPr>
      </w:pPr>
      <w:r w:rsidRPr="00FD24B4">
        <w:rPr>
          <w:color w:val="000000"/>
        </w:rPr>
        <w:t>Расчет оценки эффективности реализации Программы</w:t>
      </w:r>
    </w:p>
    <w:p w14:paraId="5F2E4A93" w14:textId="4D165E18" w:rsidR="0092539E" w:rsidRDefault="0092539E" w:rsidP="00A04D65">
      <w:pPr>
        <w:rPr>
          <w:color w:val="000000"/>
        </w:rPr>
      </w:pPr>
      <w:r w:rsidRPr="00FD24B4">
        <w:rPr>
          <w:color w:val="000000"/>
        </w:rPr>
        <w:lastRenderedPageBreak/>
        <w:t>ЭРп =</w:t>
      </w:r>
      <w:r>
        <w:rPr>
          <w:color w:val="000000"/>
        </w:rPr>
        <w:t xml:space="preserve"> </w:t>
      </w:r>
      <w:r w:rsidR="00A04D65">
        <w:rPr>
          <w:color w:val="000000"/>
        </w:rPr>
        <w:t>1</w:t>
      </w:r>
      <w:r w:rsidRPr="003954E1">
        <w:rPr>
          <w:color w:val="000000"/>
        </w:rPr>
        <w:t xml:space="preserve"> x</w:t>
      </w:r>
      <w:r>
        <w:rPr>
          <w:color w:val="000000"/>
        </w:rPr>
        <w:t xml:space="preserve"> </w:t>
      </w:r>
      <w:r w:rsidR="00A04D65">
        <w:rPr>
          <w:color w:val="000000"/>
        </w:rPr>
        <w:t>1</w:t>
      </w:r>
      <w:r>
        <w:rPr>
          <w:color w:val="000000"/>
        </w:rPr>
        <w:t xml:space="preserve">= </w:t>
      </w:r>
      <w:r w:rsidR="00A04D65">
        <w:rPr>
          <w:color w:val="000000"/>
        </w:rPr>
        <w:t>1</w:t>
      </w:r>
    </w:p>
    <w:p w14:paraId="0DEFD0A8" w14:textId="6EF93965" w:rsidR="0092539E" w:rsidRPr="00527720" w:rsidRDefault="0092539E" w:rsidP="0092539E">
      <w:pPr>
        <w:pStyle w:val="ConsPlusTitle"/>
        <w:jc w:val="both"/>
        <w:outlineLvl w:val="1"/>
        <w:rPr>
          <w:rFonts w:ascii="Times New Roman" w:hAnsi="Times New Roman" w:cs="Times New Roman"/>
          <w:b w:val="0"/>
          <w:sz w:val="28"/>
          <w:szCs w:val="28"/>
        </w:rPr>
      </w:pPr>
      <w:r>
        <w:rPr>
          <w:rFonts w:ascii="Times New Roman" w:hAnsi="Times New Roman"/>
          <w:b w:val="0"/>
          <w:color w:val="000000"/>
        </w:rPr>
        <w:t xml:space="preserve">      </w:t>
      </w:r>
      <w:r w:rsidRPr="00527720">
        <w:rPr>
          <w:rFonts w:ascii="Times New Roman" w:hAnsi="Times New Roman"/>
          <w:b w:val="0"/>
          <w:color w:val="000000"/>
          <w:sz w:val="24"/>
          <w:szCs w:val="24"/>
        </w:rPr>
        <w:t xml:space="preserve">По результатам итоговой оценки муниципальной программы </w:t>
      </w:r>
      <w:r w:rsidRPr="00527720">
        <w:rPr>
          <w:rFonts w:ascii="Times New Roman" w:hAnsi="Times New Roman" w:cs="Times New Roman"/>
          <w:b w:val="0"/>
          <w:sz w:val="24"/>
          <w:szCs w:val="24"/>
        </w:rPr>
        <w:t>«Молодежная политика и развитие физической культуры и спорта в Курумканском районе» за 2025 год</w:t>
      </w:r>
      <w:r>
        <w:rPr>
          <w:rFonts w:ascii="Times New Roman" w:hAnsi="Times New Roman" w:cs="Times New Roman"/>
          <w:b w:val="0"/>
        </w:rPr>
        <w:t xml:space="preserve"> </w:t>
      </w:r>
      <w:r w:rsidRPr="00527720">
        <w:rPr>
          <w:rFonts w:ascii="Times New Roman" w:hAnsi="Times New Roman"/>
          <w:b w:val="0"/>
          <w:color w:val="000000"/>
          <w:sz w:val="24"/>
          <w:szCs w:val="24"/>
        </w:rPr>
        <w:t>считается высокоэффективной.</w:t>
      </w:r>
    </w:p>
    <w:p w14:paraId="44247C0C" w14:textId="77777777" w:rsidR="0092539E" w:rsidRPr="00333A31" w:rsidRDefault="0092539E" w:rsidP="0092539E">
      <w:pPr>
        <w:ind w:firstLine="567"/>
        <w:jc w:val="both"/>
        <w:rPr>
          <w:color w:val="000000"/>
        </w:rPr>
      </w:pPr>
    </w:p>
    <w:p w14:paraId="4C96ACF8" w14:textId="460FD8BC" w:rsidR="00A142C6" w:rsidRDefault="00A142C6" w:rsidP="00CE75BD">
      <w:pPr>
        <w:ind w:firstLine="709"/>
        <w:jc w:val="center"/>
      </w:pPr>
    </w:p>
    <w:p w14:paraId="68FA7F08" w14:textId="03927551" w:rsidR="00A04D65" w:rsidRDefault="00A04D65" w:rsidP="00CE75BD">
      <w:pPr>
        <w:ind w:firstLine="709"/>
        <w:jc w:val="center"/>
      </w:pPr>
    </w:p>
    <w:p w14:paraId="24AB6817" w14:textId="0B4EF88E" w:rsidR="00A04D65" w:rsidRDefault="00A04D65" w:rsidP="00CE75BD">
      <w:pPr>
        <w:ind w:firstLine="709"/>
        <w:jc w:val="center"/>
      </w:pPr>
    </w:p>
    <w:p w14:paraId="6FA21DA0" w14:textId="38C36E7F" w:rsidR="00A04D65" w:rsidRDefault="00A04D65" w:rsidP="00CE75BD">
      <w:pPr>
        <w:ind w:firstLine="709"/>
        <w:jc w:val="center"/>
      </w:pPr>
    </w:p>
    <w:p w14:paraId="3C72DFFE" w14:textId="4CBF7E28" w:rsidR="00A04D65" w:rsidRDefault="00A04D65" w:rsidP="00CE75BD">
      <w:pPr>
        <w:ind w:firstLine="709"/>
        <w:jc w:val="center"/>
      </w:pPr>
    </w:p>
    <w:p w14:paraId="6957A8DC" w14:textId="797ED4F4" w:rsidR="00A04D65" w:rsidRDefault="00A04D65" w:rsidP="00CE75BD">
      <w:pPr>
        <w:ind w:firstLine="709"/>
        <w:jc w:val="center"/>
      </w:pPr>
    </w:p>
    <w:p w14:paraId="11BC89E8" w14:textId="6495E6ED" w:rsidR="00A04D65" w:rsidRDefault="00A04D65" w:rsidP="00CE75BD">
      <w:pPr>
        <w:ind w:firstLine="709"/>
        <w:jc w:val="center"/>
      </w:pPr>
    </w:p>
    <w:p w14:paraId="65C904F6" w14:textId="7A172670" w:rsidR="00A04D65" w:rsidRDefault="00A04D65" w:rsidP="00CE75BD">
      <w:pPr>
        <w:ind w:firstLine="709"/>
        <w:jc w:val="center"/>
      </w:pPr>
    </w:p>
    <w:p w14:paraId="652A92C4" w14:textId="48EB0AE1" w:rsidR="00A04D65" w:rsidRDefault="00A04D65" w:rsidP="00CE75BD">
      <w:pPr>
        <w:ind w:firstLine="709"/>
        <w:jc w:val="center"/>
      </w:pPr>
    </w:p>
    <w:p w14:paraId="7C0D2B08" w14:textId="59896376" w:rsidR="00A04D65" w:rsidRDefault="00A04D65" w:rsidP="00CE75BD">
      <w:pPr>
        <w:ind w:firstLine="709"/>
        <w:jc w:val="center"/>
      </w:pPr>
    </w:p>
    <w:p w14:paraId="06B9869A" w14:textId="5FF65347" w:rsidR="00A04D65" w:rsidRDefault="00A04D65" w:rsidP="00CE75BD">
      <w:pPr>
        <w:ind w:firstLine="709"/>
        <w:jc w:val="center"/>
      </w:pPr>
    </w:p>
    <w:p w14:paraId="07E5AFE0" w14:textId="315CB986" w:rsidR="00A04D65" w:rsidRDefault="00A04D65" w:rsidP="00CE75BD">
      <w:pPr>
        <w:ind w:firstLine="709"/>
        <w:jc w:val="center"/>
      </w:pPr>
    </w:p>
    <w:p w14:paraId="4D460998" w14:textId="0E464902" w:rsidR="00A04D65" w:rsidRDefault="00A04D65" w:rsidP="00CE75BD">
      <w:pPr>
        <w:ind w:firstLine="709"/>
        <w:jc w:val="center"/>
      </w:pPr>
    </w:p>
    <w:p w14:paraId="396B7791" w14:textId="021A32CB" w:rsidR="00A04D65" w:rsidRDefault="00A04D65" w:rsidP="00CE75BD">
      <w:pPr>
        <w:ind w:firstLine="709"/>
        <w:jc w:val="center"/>
      </w:pPr>
    </w:p>
    <w:p w14:paraId="421B4C85" w14:textId="41C1AE12" w:rsidR="00A04D65" w:rsidRDefault="00A04D65" w:rsidP="00CE75BD">
      <w:pPr>
        <w:ind w:firstLine="709"/>
        <w:jc w:val="center"/>
      </w:pPr>
    </w:p>
    <w:p w14:paraId="3E3FCA52" w14:textId="2F7F89A4" w:rsidR="00A04D65" w:rsidRDefault="00A04D65" w:rsidP="00CE75BD">
      <w:pPr>
        <w:ind w:firstLine="709"/>
        <w:jc w:val="center"/>
      </w:pPr>
    </w:p>
    <w:p w14:paraId="4AD02E85" w14:textId="710015BF" w:rsidR="00A04D65" w:rsidRDefault="00A04D65" w:rsidP="00CE75BD">
      <w:pPr>
        <w:ind w:firstLine="709"/>
        <w:jc w:val="center"/>
      </w:pPr>
    </w:p>
    <w:p w14:paraId="2B4F344D" w14:textId="539B5F4D" w:rsidR="00A04D65" w:rsidRDefault="00A04D65" w:rsidP="00CE75BD">
      <w:pPr>
        <w:ind w:firstLine="709"/>
        <w:jc w:val="center"/>
      </w:pPr>
    </w:p>
    <w:p w14:paraId="0AA3F0DB" w14:textId="7430632C" w:rsidR="00A04D65" w:rsidRDefault="00A04D65" w:rsidP="00CE75BD">
      <w:pPr>
        <w:ind w:firstLine="709"/>
        <w:jc w:val="center"/>
      </w:pPr>
    </w:p>
    <w:p w14:paraId="7F59921B" w14:textId="0C4E0193" w:rsidR="00A04D65" w:rsidRDefault="00A04D65" w:rsidP="00CE75BD">
      <w:pPr>
        <w:ind w:firstLine="709"/>
        <w:jc w:val="center"/>
      </w:pPr>
    </w:p>
    <w:p w14:paraId="279F1063" w14:textId="4E3D3E02" w:rsidR="00A04D65" w:rsidRDefault="00A04D65" w:rsidP="00CE75BD">
      <w:pPr>
        <w:ind w:firstLine="709"/>
        <w:jc w:val="center"/>
      </w:pPr>
    </w:p>
    <w:p w14:paraId="1E80AFCA" w14:textId="4A5A757C" w:rsidR="00A04D65" w:rsidRDefault="00A04D65" w:rsidP="00CE75BD">
      <w:pPr>
        <w:ind w:firstLine="709"/>
        <w:jc w:val="center"/>
      </w:pPr>
    </w:p>
    <w:p w14:paraId="0B59FD00" w14:textId="67D94D46" w:rsidR="00A04D65" w:rsidRDefault="00A04D65" w:rsidP="00CE75BD">
      <w:pPr>
        <w:ind w:firstLine="709"/>
        <w:jc w:val="center"/>
      </w:pPr>
    </w:p>
    <w:p w14:paraId="16765ECF" w14:textId="0BFE5ED1" w:rsidR="00A04D65" w:rsidRDefault="00A04D65" w:rsidP="00CE75BD">
      <w:pPr>
        <w:ind w:firstLine="709"/>
        <w:jc w:val="center"/>
      </w:pPr>
    </w:p>
    <w:p w14:paraId="38883D63" w14:textId="1CA8820B" w:rsidR="00A04D65" w:rsidRDefault="00A04D65" w:rsidP="00CE75BD">
      <w:pPr>
        <w:ind w:firstLine="709"/>
        <w:jc w:val="center"/>
      </w:pPr>
    </w:p>
    <w:p w14:paraId="0791B040" w14:textId="539C0891" w:rsidR="00A04D65" w:rsidRDefault="00A04D65" w:rsidP="00CE75BD">
      <w:pPr>
        <w:ind w:firstLine="709"/>
        <w:jc w:val="center"/>
      </w:pPr>
    </w:p>
    <w:p w14:paraId="24017E2A" w14:textId="38D9A2B0" w:rsidR="00A04D65" w:rsidRDefault="00A04D65" w:rsidP="00CE75BD">
      <w:pPr>
        <w:ind w:firstLine="709"/>
        <w:jc w:val="center"/>
      </w:pPr>
    </w:p>
    <w:p w14:paraId="10431953" w14:textId="6F318DD4" w:rsidR="00A04D65" w:rsidRDefault="00A04D65" w:rsidP="00CE75BD">
      <w:pPr>
        <w:ind w:firstLine="709"/>
        <w:jc w:val="center"/>
      </w:pPr>
    </w:p>
    <w:p w14:paraId="5B1AFC0B" w14:textId="6FD7C804" w:rsidR="00A04D65" w:rsidRDefault="00A04D65" w:rsidP="00CE75BD">
      <w:pPr>
        <w:ind w:firstLine="709"/>
        <w:jc w:val="center"/>
      </w:pPr>
    </w:p>
    <w:p w14:paraId="44213ECF" w14:textId="589D1D64" w:rsidR="00A04D65" w:rsidRDefault="00A04D65" w:rsidP="00CE75BD">
      <w:pPr>
        <w:ind w:firstLine="709"/>
        <w:jc w:val="center"/>
      </w:pPr>
    </w:p>
    <w:p w14:paraId="1E7D7832" w14:textId="5FE54BD4" w:rsidR="00A04D65" w:rsidRDefault="00A04D65" w:rsidP="00CE75BD">
      <w:pPr>
        <w:ind w:firstLine="709"/>
        <w:jc w:val="center"/>
      </w:pPr>
    </w:p>
    <w:p w14:paraId="7A9AFBD3" w14:textId="4012DB51" w:rsidR="00A04D65" w:rsidRDefault="00A04D65" w:rsidP="00CE75BD">
      <w:pPr>
        <w:ind w:firstLine="709"/>
        <w:jc w:val="center"/>
      </w:pPr>
    </w:p>
    <w:p w14:paraId="2E749688" w14:textId="19058E4D" w:rsidR="00A04D65" w:rsidRDefault="00A04D65" w:rsidP="00CE75BD">
      <w:pPr>
        <w:ind w:firstLine="709"/>
        <w:jc w:val="center"/>
      </w:pPr>
    </w:p>
    <w:p w14:paraId="0530E117" w14:textId="47B57A29" w:rsidR="00A04D65" w:rsidRDefault="00A04D65" w:rsidP="00CE75BD">
      <w:pPr>
        <w:ind w:firstLine="709"/>
        <w:jc w:val="center"/>
      </w:pPr>
    </w:p>
    <w:p w14:paraId="181C5156" w14:textId="4330504C" w:rsidR="00A04D65" w:rsidRDefault="00A04D65" w:rsidP="00CE75BD">
      <w:pPr>
        <w:ind w:firstLine="709"/>
        <w:jc w:val="center"/>
      </w:pPr>
    </w:p>
    <w:p w14:paraId="2F853D7D" w14:textId="49FB2288" w:rsidR="00A04D65" w:rsidRDefault="00A04D65" w:rsidP="00CE75BD">
      <w:pPr>
        <w:ind w:firstLine="709"/>
        <w:jc w:val="center"/>
      </w:pPr>
    </w:p>
    <w:p w14:paraId="426892FF" w14:textId="784E7922" w:rsidR="00A04D65" w:rsidRDefault="00A04D65" w:rsidP="00CE75BD">
      <w:pPr>
        <w:ind w:firstLine="709"/>
        <w:jc w:val="center"/>
      </w:pPr>
    </w:p>
    <w:p w14:paraId="7589FB7E" w14:textId="5A2F1AAB" w:rsidR="00A04D65" w:rsidRDefault="00A04D65" w:rsidP="00CE75BD">
      <w:pPr>
        <w:ind w:firstLine="709"/>
        <w:jc w:val="center"/>
      </w:pPr>
    </w:p>
    <w:p w14:paraId="5C1EE763" w14:textId="0F1DFF43" w:rsidR="00A04D65" w:rsidRDefault="00A04D65" w:rsidP="00CE75BD">
      <w:pPr>
        <w:ind w:firstLine="709"/>
        <w:jc w:val="center"/>
      </w:pPr>
    </w:p>
    <w:p w14:paraId="0CD667B6" w14:textId="37395637" w:rsidR="00A04D65" w:rsidRDefault="00A04D65" w:rsidP="00CE75BD">
      <w:pPr>
        <w:ind w:firstLine="709"/>
        <w:jc w:val="center"/>
      </w:pPr>
    </w:p>
    <w:p w14:paraId="2DAD3FB8" w14:textId="1EEFD945" w:rsidR="00A04D65" w:rsidRDefault="00A04D65" w:rsidP="00CE75BD">
      <w:pPr>
        <w:ind w:firstLine="709"/>
        <w:jc w:val="center"/>
      </w:pPr>
    </w:p>
    <w:p w14:paraId="726EFF9C" w14:textId="577EA895" w:rsidR="00A04D65" w:rsidRDefault="00A04D65" w:rsidP="00CE75BD">
      <w:pPr>
        <w:ind w:firstLine="709"/>
        <w:jc w:val="center"/>
      </w:pPr>
    </w:p>
    <w:p w14:paraId="311635D2" w14:textId="2F0F73C7" w:rsidR="00A04D65" w:rsidRDefault="00A04D65" w:rsidP="00CE75BD">
      <w:pPr>
        <w:ind w:firstLine="709"/>
        <w:jc w:val="center"/>
      </w:pPr>
    </w:p>
    <w:p w14:paraId="7ED9706E" w14:textId="1CB30F5E" w:rsidR="00A04D65" w:rsidRDefault="00A04D65" w:rsidP="00CE75BD">
      <w:pPr>
        <w:ind w:firstLine="709"/>
        <w:jc w:val="center"/>
      </w:pPr>
    </w:p>
    <w:p w14:paraId="1C613788" w14:textId="6F872068" w:rsidR="00A04D65" w:rsidRDefault="00A04D65" w:rsidP="00CE75BD">
      <w:pPr>
        <w:ind w:firstLine="709"/>
        <w:jc w:val="center"/>
      </w:pPr>
    </w:p>
    <w:p w14:paraId="2DF335AF" w14:textId="56D77F4F" w:rsidR="00A04D65" w:rsidRDefault="00A04D65" w:rsidP="00CE75BD">
      <w:pPr>
        <w:ind w:firstLine="709"/>
        <w:jc w:val="center"/>
      </w:pPr>
    </w:p>
    <w:p w14:paraId="243BED3E" w14:textId="6822BD45" w:rsidR="00A04D65" w:rsidRDefault="00A04D65" w:rsidP="00CE75BD">
      <w:pPr>
        <w:ind w:firstLine="709"/>
        <w:jc w:val="center"/>
      </w:pPr>
    </w:p>
    <w:p w14:paraId="17C3EFF0" w14:textId="363097DB" w:rsidR="00A04D65" w:rsidRDefault="00A04D65" w:rsidP="00CE75BD">
      <w:pPr>
        <w:ind w:firstLine="709"/>
        <w:jc w:val="center"/>
      </w:pPr>
    </w:p>
    <w:p w14:paraId="317FED02" w14:textId="77777777" w:rsidR="00A04D65" w:rsidRDefault="00A04D65" w:rsidP="00A04D65">
      <w:pPr>
        <w:jc w:val="center"/>
        <w:rPr>
          <w:b/>
        </w:rPr>
        <w:sectPr w:rsidR="00A04D65" w:rsidSect="00E23966">
          <w:pgSz w:w="11906" w:h="16838" w:code="9"/>
          <w:pgMar w:top="851" w:right="567" w:bottom="992" w:left="1134" w:header="567" w:footer="284" w:gutter="0"/>
          <w:cols w:space="708"/>
          <w:docGrid w:linePitch="360"/>
        </w:sectPr>
      </w:pPr>
    </w:p>
    <w:p w14:paraId="131B3E89" w14:textId="3CEDC698" w:rsidR="00A04D65" w:rsidRPr="00A04D65" w:rsidRDefault="00A04D65" w:rsidP="009023E3">
      <w:pPr>
        <w:pStyle w:val="a8"/>
        <w:numPr>
          <w:ilvl w:val="0"/>
          <w:numId w:val="31"/>
        </w:numPr>
        <w:ind w:left="0" w:firstLine="567"/>
        <w:rPr>
          <w:rFonts w:ascii="Times New Roman" w:hAnsi="Times New Roman"/>
          <w:b/>
          <w:sz w:val="24"/>
          <w:szCs w:val="24"/>
          <w:lang w:val="ba-RU"/>
        </w:rPr>
      </w:pPr>
      <w:r w:rsidRPr="00A04D65">
        <w:rPr>
          <w:rFonts w:ascii="Times New Roman" w:hAnsi="Times New Roman"/>
          <w:b/>
          <w:sz w:val="24"/>
          <w:szCs w:val="24"/>
        </w:rPr>
        <w:lastRenderedPageBreak/>
        <w:t>Отчет о ходе реализации муниципальной программы «Сохранение и развитие</w:t>
      </w:r>
      <w:r w:rsidRPr="00A04D65">
        <w:rPr>
          <w:rFonts w:ascii="Times New Roman" w:hAnsi="Times New Roman"/>
          <w:sz w:val="24"/>
          <w:szCs w:val="24"/>
        </w:rPr>
        <w:t xml:space="preserve"> </w:t>
      </w:r>
      <w:r w:rsidRPr="00A04D65">
        <w:rPr>
          <w:rFonts w:ascii="Times New Roman" w:hAnsi="Times New Roman"/>
          <w:b/>
          <w:sz w:val="24"/>
          <w:szCs w:val="24"/>
        </w:rPr>
        <w:t xml:space="preserve">культуры в муниципальном образовании «Курумканский район»» </w:t>
      </w:r>
    </w:p>
    <w:p w14:paraId="173ABBB4" w14:textId="77777777" w:rsidR="00A04D65" w:rsidRPr="0083013A" w:rsidRDefault="00A04D65" w:rsidP="00A04D65">
      <w:pPr>
        <w:jc w:val="center"/>
        <w:rPr>
          <w:b/>
        </w:rPr>
      </w:pPr>
    </w:p>
    <w:tbl>
      <w:tblPr>
        <w:tblW w:w="15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35"/>
        <w:gridCol w:w="11"/>
        <w:gridCol w:w="2125"/>
        <w:gridCol w:w="18"/>
        <w:gridCol w:w="2532"/>
        <w:gridCol w:w="1134"/>
        <w:gridCol w:w="50"/>
        <w:gridCol w:w="1226"/>
        <w:gridCol w:w="33"/>
        <w:gridCol w:w="960"/>
        <w:gridCol w:w="61"/>
        <w:gridCol w:w="1639"/>
        <w:gridCol w:w="29"/>
        <w:gridCol w:w="1673"/>
        <w:gridCol w:w="29"/>
        <w:gridCol w:w="1040"/>
        <w:gridCol w:w="38"/>
        <w:gridCol w:w="8"/>
        <w:gridCol w:w="9"/>
      </w:tblGrid>
      <w:tr w:rsidR="00A04D65" w:rsidRPr="00BB0322" w14:paraId="5CAA9F10" w14:textId="77777777" w:rsidTr="00400453">
        <w:trPr>
          <w:gridAfter w:val="3"/>
          <w:wAfter w:w="55" w:type="dxa"/>
        </w:trPr>
        <w:tc>
          <w:tcPr>
            <w:tcW w:w="817" w:type="dxa"/>
          </w:tcPr>
          <w:p w14:paraId="433FA921" w14:textId="77777777" w:rsidR="00A04D65" w:rsidRPr="00BB0322" w:rsidRDefault="00A04D65" w:rsidP="00400453">
            <w:pPr>
              <w:jc w:val="center"/>
            </w:pPr>
            <w:r w:rsidRPr="00BB0322">
              <w:t>№</w:t>
            </w:r>
          </w:p>
          <w:p w14:paraId="7C482E6D" w14:textId="77777777" w:rsidR="00A04D65" w:rsidRPr="00BB0322" w:rsidRDefault="00A04D65" w:rsidP="00400453">
            <w:pPr>
              <w:jc w:val="center"/>
            </w:pPr>
            <w:r w:rsidRPr="00BB0322">
              <w:t>п/п</w:t>
            </w:r>
          </w:p>
        </w:tc>
        <w:tc>
          <w:tcPr>
            <w:tcW w:w="1846" w:type="dxa"/>
            <w:gridSpan w:val="2"/>
          </w:tcPr>
          <w:p w14:paraId="782A0AD3" w14:textId="77777777" w:rsidR="00A04D65" w:rsidRPr="00BB0322" w:rsidRDefault="00A04D65" w:rsidP="00400453">
            <w:pPr>
              <w:jc w:val="center"/>
            </w:pPr>
            <w:r w:rsidRPr="00BB0322">
              <w:t>Наименование структурных элементов Программы</w:t>
            </w:r>
          </w:p>
        </w:tc>
        <w:tc>
          <w:tcPr>
            <w:tcW w:w="2125" w:type="dxa"/>
          </w:tcPr>
          <w:p w14:paraId="7FEE2AF9" w14:textId="77777777" w:rsidR="00A04D65" w:rsidRPr="00BB0322" w:rsidRDefault="00A04D65" w:rsidP="00400453">
            <w:pPr>
              <w:jc w:val="center"/>
            </w:pPr>
            <w:r w:rsidRPr="00BB0322">
              <w:t>Ответственный исполнитель</w:t>
            </w:r>
          </w:p>
        </w:tc>
        <w:tc>
          <w:tcPr>
            <w:tcW w:w="2550" w:type="dxa"/>
            <w:gridSpan w:val="2"/>
          </w:tcPr>
          <w:p w14:paraId="6EF38911" w14:textId="77777777" w:rsidR="00A04D65" w:rsidRPr="00BB0322" w:rsidRDefault="00A04D65" w:rsidP="00400453">
            <w:pPr>
              <w:jc w:val="center"/>
            </w:pPr>
            <w:r w:rsidRPr="00BB0322">
              <w:t>Наименование</w:t>
            </w:r>
          </w:p>
          <w:p w14:paraId="0FDE3FB3" w14:textId="77777777" w:rsidR="00A04D65" w:rsidRPr="00BB0322" w:rsidRDefault="00A04D65" w:rsidP="00400453">
            <w:pPr>
              <w:jc w:val="center"/>
            </w:pPr>
            <w:r w:rsidRPr="00BB0322">
              <w:t>показателя</w:t>
            </w:r>
          </w:p>
        </w:tc>
        <w:tc>
          <w:tcPr>
            <w:tcW w:w="1134" w:type="dxa"/>
          </w:tcPr>
          <w:p w14:paraId="5C3E6681" w14:textId="77777777" w:rsidR="00A04D65" w:rsidRPr="00BB0322" w:rsidRDefault="00A04D65" w:rsidP="00400453">
            <w:pPr>
              <w:jc w:val="center"/>
            </w:pPr>
            <w:r w:rsidRPr="00BB0322">
              <w:t>Единица измерения</w:t>
            </w:r>
          </w:p>
        </w:tc>
        <w:tc>
          <w:tcPr>
            <w:tcW w:w="1276" w:type="dxa"/>
            <w:gridSpan w:val="2"/>
          </w:tcPr>
          <w:p w14:paraId="60EF50B5" w14:textId="77777777" w:rsidR="00A04D65" w:rsidRPr="00BB0322" w:rsidRDefault="00A04D65" w:rsidP="00400453">
            <w:pPr>
              <w:jc w:val="center"/>
              <w:rPr>
                <w:lang w:val="en-US"/>
              </w:rPr>
            </w:pPr>
            <w:r w:rsidRPr="00BB0322">
              <w:t xml:space="preserve">План </w:t>
            </w:r>
          </w:p>
        </w:tc>
        <w:tc>
          <w:tcPr>
            <w:tcW w:w="993" w:type="dxa"/>
            <w:gridSpan w:val="2"/>
          </w:tcPr>
          <w:p w14:paraId="57F81488" w14:textId="77777777" w:rsidR="00A04D65" w:rsidRPr="00BB0322" w:rsidRDefault="00A04D65" w:rsidP="00400453">
            <w:pPr>
              <w:jc w:val="center"/>
            </w:pPr>
            <w:r w:rsidRPr="00BB0322">
              <w:t>Факт</w:t>
            </w:r>
          </w:p>
        </w:tc>
        <w:tc>
          <w:tcPr>
            <w:tcW w:w="1700" w:type="dxa"/>
            <w:gridSpan w:val="2"/>
          </w:tcPr>
          <w:p w14:paraId="63388B02" w14:textId="77777777" w:rsidR="00A04D65" w:rsidRPr="00BB0322" w:rsidRDefault="00A04D65" w:rsidP="00400453">
            <w:pPr>
              <w:jc w:val="center"/>
            </w:pPr>
            <w:r w:rsidRPr="00BB0322">
              <w:t xml:space="preserve">Объем финансирования в соответствии с программой, рублей </w:t>
            </w:r>
          </w:p>
        </w:tc>
        <w:tc>
          <w:tcPr>
            <w:tcW w:w="1702" w:type="dxa"/>
            <w:gridSpan w:val="2"/>
          </w:tcPr>
          <w:p w14:paraId="0B39B142" w14:textId="77777777" w:rsidR="00A04D65" w:rsidRPr="00BB0322" w:rsidRDefault="00A04D65" w:rsidP="00400453">
            <w:pPr>
              <w:jc w:val="center"/>
            </w:pPr>
            <w:r w:rsidRPr="00BB0322">
              <w:t>Фактические расходы,</w:t>
            </w:r>
          </w:p>
          <w:p w14:paraId="3F51E92C" w14:textId="77777777" w:rsidR="00A04D65" w:rsidRPr="00BB0322" w:rsidRDefault="00A04D65" w:rsidP="00400453">
            <w:pPr>
              <w:jc w:val="center"/>
            </w:pPr>
            <w:r w:rsidRPr="00BB0322">
              <w:t>рублей</w:t>
            </w:r>
          </w:p>
        </w:tc>
        <w:tc>
          <w:tcPr>
            <w:tcW w:w="1069" w:type="dxa"/>
            <w:gridSpan w:val="2"/>
          </w:tcPr>
          <w:p w14:paraId="446B1FAA" w14:textId="77777777" w:rsidR="00A04D65" w:rsidRPr="00BB0322" w:rsidRDefault="00A04D65" w:rsidP="00400453">
            <w:pPr>
              <w:jc w:val="center"/>
            </w:pPr>
            <w:r w:rsidRPr="00BB0322">
              <w:t>Пояснение причин отклонения</w:t>
            </w:r>
          </w:p>
        </w:tc>
      </w:tr>
      <w:tr w:rsidR="00A04D65" w:rsidRPr="00BB0322" w14:paraId="2BF41B81" w14:textId="77777777" w:rsidTr="00400453">
        <w:trPr>
          <w:gridAfter w:val="1"/>
          <w:wAfter w:w="9" w:type="dxa"/>
        </w:trPr>
        <w:tc>
          <w:tcPr>
            <w:tcW w:w="817" w:type="dxa"/>
          </w:tcPr>
          <w:p w14:paraId="18A50EA5" w14:textId="77777777" w:rsidR="00A04D65" w:rsidRPr="006C1A20" w:rsidRDefault="00A04D65" w:rsidP="00400453">
            <w:pPr>
              <w:jc w:val="center"/>
              <w:rPr>
                <w:lang w:val="en-US"/>
              </w:rPr>
            </w:pPr>
            <w:r>
              <w:rPr>
                <w:lang w:val="en-US"/>
              </w:rPr>
              <w:t>1</w:t>
            </w:r>
          </w:p>
        </w:tc>
        <w:tc>
          <w:tcPr>
            <w:tcW w:w="14441" w:type="dxa"/>
            <w:gridSpan w:val="18"/>
          </w:tcPr>
          <w:p w14:paraId="0F2F7DA7" w14:textId="77777777" w:rsidR="00A04D65" w:rsidRPr="00BB0322" w:rsidRDefault="00A04D65" w:rsidP="00400453">
            <w:r w:rsidRPr="00BB0322">
              <w:t>Задача: Оснащение</w:t>
            </w:r>
            <w:r w:rsidRPr="00BB0322">
              <w:rPr>
                <w:spacing w:val="1"/>
              </w:rPr>
              <w:t xml:space="preserve"> </w:t>
            </w:r>
            <w:r w:rsidRPr="00BB0322">
              <w:t>школы</w:t>
            </w:r>
            <w:r w:rsidRPr="00BB0322">
              <w:rPr>
                <w:spacing w:val="1"/>
              </w:rPr>
              <w:t xml:space="preserve"> </w:t>
            </w:r>
            <w:r w:rsidRPr="00BB0322">
              <w:t>современными</w:t>
            </w:r>
            <w:r w:rsidRPr="00BB0322">
              <w:rPr>
                <w:spacing w:val="1"/>
              </w:rPr>
              <w:t xml:space="preserve"> </w:t>
            </w:r>
            <w:r w:rsidRPr="00BB0322">
              <w:t>материально-техническими</w:t>
            </w:r>
            <w:r w:rsidRPr="00BB0322">
              <w:rPr>
                <w:spacing w:val="-62"/>
              </w:rPr>
              <w:t xml:space="preserve"> </w:t>
            </w:r>
            <w:r w:rsidRPr="00BB0322">
              <w:t>ресурсами и оборудованием, обеспечивающими надлежащее качество</w:t>
            </w:r>
            <w:r w:rsidRPr="00BB0322">
              <w:rPr>
                <w:spacing w:val="1"/>
              </w:rPr>
              <w:t xml:space="preserve"> </w:t>
            </w:r>
            <w:r w:rsidRPr="00BB0322">
              <w:t>оказываемых</w:t>
            </w:r>
            <w:r w:rsidRPr="00BB0322">
              <w:rPr>
                <w:spacing w:val="1"/>
              </w:rPr>
              <w:t xml:space="preserve"> </w:t>
            </w:r>
            <w:r w:rsidRPr="00BB0322">
              <w:t>образовательных</w:t>
            </w:r>
            <w:r w:rsidRPr="00BB0322">
              <w:rPr>
                <w:spacing w:val="4"/>
              </w:rPr>
              <w:t xml:space="preserve"> </w:t>
            </w:r>
            <w:r w:rsidRPr="00BB0322">
              <w:t>услуг.</w:t>
            </w:r>
          </w:p>
        </w:tc>
      </w:tr>
      <w:tr w:rsidR="00A04D65" w:rsidRPr="00BB0322" w14:paraId="639F7069" w14:textId="77777777" w:rsidTr="00400453">
        <w:trPr>
          <w:gridAfter w:val="3"/>
          <w:wAfter w:w="55" w:type="dxa"/>
        </w:trPr>
        <w:tc>
          <w:tcPr>
            <w:tcW w:w="817" w:type="dxa"/>
          </w:tcPr>
          <w:p w14:paraId="4ECFE14E" w14:textId="77777777" w:rsidR="00A04D65" w:rsidRPr="006C1A20" w:rsidRDefault="00A04D65" w:rsidP="00400453">
            <w:pPr>
              <w:jc w:val="center"/>
              <w:rPr>
                <w:lang w:val="en-US"/>
              </w:rPr>
            </w:pPr>
            <w:r>
              <w:rPr>
                <w:lang w:val="en-US"/>
              </w:rPr>
              <w:t>1.1</w:t>
            </w:r>
          </w:p>
        </w:tc>
        <w:tc>
          <w:tcPr>
            <w:tcW w:w="1846" w:type="dxa"/>
            <w:gridSpan w:val="2"/>
          </w:tcPr>
          <w:p w14:paraId="18034514" w14:textId="77777777" w:rsidR="00A04D65" w:rsidRPr="00BB0322" w:rsidRDefault="00A04D65" w:rsidP="00400453">
            <w:r w:rsidRPr="00656ED9">
              <w:t>Муниципальный проект в составе регионального проекта «Семейные ценн</w:t>
            </w:r>
            <w:r>
              <w:t>ости и инфраструктура культуры»</w:t>
            </w:r>
          </w:p>
        </w:tc>
        <w:tc>
          <w:tcPr>
            <w:tcW w:w="2125" w:type="dxa"/>
          </w:tcPr>
          <w:p w14:paraId="507DDEA4" w14:textId="77777777" w:rsidR="00A04D65" w:rsidRPr="00BB0322" w:rsidRDefault="00A04D65" w:rsidP="00400453">
            <w:pPr>
              <w:jc w:val="center"/>
            </w:pPr>
            <w:r w:rsidRPr="00BB0322">
              <w:t>ДШИ</w:t>
            </w:r>
          </w:p>
        </w:tc>
        <w:tc>
          <w:tcPr>
            <w:tcW w:w="2550" w:type="dxa"/>
            <w:gridSpan w:val="2"/>
          </w:tcPr>
          <w:p w14:paraId="07D31345" w14:textId="77777777" w:rsidR="00A04D65" w:rsidRPr="00BB0322" w:rsidRDefault="00A04D65" w:rsidP="00400453">
            <w:r w:rsidRPr="00BB0322">
              <w:t xml:space="preserve">Создание условий для повышения качества художественного образования в образовательных учреждении отрасли культуры за счет оснащения образовательных учреждений в сфере культуры музыкальными инструментами, оборудованием и </w:t>
            </w:r>
            <w:r>
              <w:t>учебными материалами</w:t>
            </w:r>
          </w:p>
        </w:tc>
        <w:tc>
          <w:tcPr>
            <w:tcW w:w="1134" w:type="dxa"/>
          </w:tcPr>
          <w:p w14:paraId="479701CD" w14:textId="77777777" w:rsidR="00A04D65" w:rsidRPr="00BB0322" w:rsidRDefault="00A04D65" w:rsidP="00400453">
            <w:pPr>
              <w:jc w:val="center"/>
            </w:pPr>
            <w:r w:rsidRPr="00BB0322">
              <w:t>Ед.</w:t>
            </w:r>
          </w:p>
        </w:tc>
        <w:tc>
          <w:tcPr>
            <w:tcW w:w="1276" w:type="dxa"/>
            <w:gridSpan w:val="2"/>
          </w:tcPr>
          <w:p w14:paraId="072CF71C" w14:textId="77777777" w:rsidR="00A04D65" w:rsidRPr="00BB0322" w:rsidRDefault="00A04D65" w:rsidP="00400453">
            <w:pPr>
              <w:jc w:val="center"/>
            </w:pPr>
            <w:r w:rsidRPr="00BB0322">
              <w:t>1</w:t>
            </w:r>
          </w:p>
        </w:tc>
        <w:tc>
          <w:tcPr>
            <w:tcW w:w="993" w:type="dxa"/>
            <w:gridSpan w:val="2"/>
          </w:tcPr>
          <w:p w14:paraId="63109448" w14:textId="77777777" w:rsidR="00A04D65" w:rsidRPr="00BB0322" w:rsidRDefault="00A04D65" w:rsidP="00400453">
            <w:pPr>
              <w:jc w:val="center"/>
            </w:pPr>
            <w:r w:rsidRPr="00BB0322">
              <w:t>1</w:t>
            </w:r>
          </w:p>
        </w:tc>
        <w:tc>
          <w:tcPr>
            <w:tcW w:w="1700" w:type="dxa"/>
            <w:gridSpan w:val="2"/>
          </w:tcPr>
          <w:p w14:paraId="0E158752" w14:textId="77777777" w:rsidR="00A04D65" w:rsidRPr="00BB0322" w:rsidRDefault="00A04D65" w:rsidP="00400453">
            <w:r w:rsidRPr="00BB0322">
              <w:t>3</w:t>
            </w:r>
            <w:r>
              <w:t> </w:t>
            </w:r>
            <w:r w:rsidRPr="00BB0322">
              <w:t>970</w:t>
            </w:r>
            <w:r>
              <w:t xml:space="preserve"> 788,0</w:t>
            </w:r>
          </w:p>
        </w:tc>
        <w:tc>
          <w:tcPr>
            <w:tcW w:w="1702" w:type="dxa"/>
            <w:gridSpan w:val="2"/>
          </w:tcPr>
          <w:p w14:paraId="6AF4FD40" w14:textId="77777777" w:rsidR="00A04D65" w:rsidRPr="00BB0322" w:rsidRDefault="00A04D65" w:rsidP="00400453">
            <w:r w:rsidRPr="00BB0322">
              <w:t>3</w:t>
            </w:r>
            <w:r>
              <w:t> </w:t>
            </w:r>
            <w:r w:rsidRPr="00BB0322">
              <w:t>970</w:t>
            </w:r>
            <w:r>
              <w:t xml:space="preserve"> 788,0</w:t>
            </w:r>
          </w:p>
        </w:tc>
        <w:tc>
          <w:tcPr>
            <w:tcW w:w="1069" w:type="dxa"/>
            <w:gridSpan w:val="2"/>
          </w:tcPr>
          <w:p w14:paraId="53A45D63" w14:textId="77777777" w:rsidR="00A04D65" w:rsidRPr="00BB0322" w:rsidRDefault="00A04D65" w:rsidP="00400453">
            <w:r w:rsidRPr="00BB0322">
              <w:t xml:space="preserve">Мероприятие выполнено, оборудование поставлено </w:t>
            </w:r>
          </w:p>
        </w:tc>
      </w:tr>
      <w:tr w:rsidR="00A04D65" w:rsidRPr="00BB0322" w14:paraId="271270FE" w14:textId="77777777" w:rsidTr="00400453">
        <w:trPr>
          <w:gridAfter w:val="1"/>
          <w:wAfter w:w="9" w:type="dxa"/>
        </w:trPr>
        <w:tc>
          <w:tcPr>
            <w:tcW w:w="817" w:type="dxa"/>
          </w:tcPr>
          <w:p w14:paraId="76A856FD" w14:textId="77777777" w:rsidR="00A04D65" w:rsidRDefault="00A04D65" w:rsidP="00400453">
            <w:pPr>
              <w:jc w:val="center"/>
              <w:rPr>
                <w:lang w:val="en-US"/>
              </w:rPr>
            </w:pPr>
            <w:r>
              <w:rPr>
                <w:lang w:val="en-US"/>
              </w:rPr>
              <w:t>2</w:t>
            </w:r>
          </w:p>
        </w:tc>
        <w:tc>
          <w:tcPr>
            <w:tcW w:w="14441" w:type="dxa"/>
            <w:gridSpan w:val="18"/>
          </w:tcPr>
          <w:p w14:paraId="331E28DD" w14:textId="77777777" w:rsidR="00A04D65" w:rsidRPr="00BB0322" w:rsidRDefault="00A04D65" w:rsidP="00400453">
            <w:r w:rsidRPr="006C1A20">
              <w:t>Задача Создание условий для повышения качества, разнообразия и доступности услуг муниципальных учреждений культурно-досугового типа.</w:t>
            </w:r>
          </w:p>
        </w:tc>
      </w:tr>
      <w:tr w:rsidR="00A04D65" w:rsidRPr="00BB0322" w14:paraId="72ABAE4A" w14:textId="77777777" w:rsidTr="00400453">
        <w:trPr>
          <w:gridAfter w:val="3"/>
          <w:wAfter w:w="55" w:type="dxa"/>
        </w:trPr>
        <w:tc>
          <w:tcPr>
            <w:tcW w:w="817" w:type="dxa"/>
          </w:tcPr>
          <w:p w14:paraId="0985776D" w14:textId="77777777" w:rsidR="00A04D65" w:rsidRPr="006C1A20" w:rsidRDefault="00A04D65" w:rsidP="00400453">
            <w:pPr>
              <w:jc w:val="center"/>
            </w:pPr>
            <w:r>
              <w:rPr>
                <w:lang w:val="en-US"/>
              </w:rPr>
              <w:t>2</w:t>
            </w:r>
            <w:r>
              <w:t>.1.</w:t>
            </w:r>
          </w:p>
        </w:tc>
        <w:tc>
          <w:tcPr>
            <w:tcW w:w="1846" w:type="dxa"/>
            <w:gridSpan w:val="2"/>
          </w:tcPr>
          <w:p w14:paraId="60433815" w14:textId="77777777" w:rsidR="00A04D65" w:rsidRPr="00BB0322" w:rsidRDefault="00A04D65" w:rsidP="00400453">
            <w:pPr>
              <w:jc w:val="both"/>
            </w:pPr>
            <w:r w:rsidRPr="00F451E7">
              <w:t xml:space="preserve">Муниципальный проект, входящий в состав регионального </w:t>
            </w:r>
            <w:r w:rsidRPr="00F451E7">
              <w:lastRenderedPageBreak/>
              <w:t>проекта «Развитие искусства и т</w:t>
            </w:r>
            <w:r>
              <w:t xml:space="preserve">ворчества» </w:t>
            </w:r>
          </w:p>
        </w:tc>
        <w:tc>
          <w:tcPr>
            <w:tcW w:w="2125" w:type="dxa"/>
          </w:tcPr>
          <w:p w14:paraId="0DCB7345" w14:textId="77777777" w:rsidR="00A04D65" w:rsidRPr="00BB0322" w:rsidRDefault="00A04D65" w:rsidP="00400453">
            <w:pPr>
              <w:jc w:val="center"/>
            </w:pPr>
            <w:r w:rsidRPr="00BB0322">
              <w:lastRenderedPageBreak/>
              <w:t>КДМЦ</w:t>
            </w:r>
          </w:p>
        </w:tc>
        <w:tc>
          <w:tcPr>
            <w:tcW w:w="2550" w:type="dxa"/>
            <w:gridSpan w:val="2"/>
          </w:tcPr>
          <w:p w14:paraId="5111D849" w14:textId="77777777" w:rsidR="00A04D65" w:rsidRPr="00BB0322" w:rsidRDefault="00A04D65" w:rsidP="00400453">
            <w:pPr>
              <w:jc w:val="center"/>
            </w:pPr>
            <w:r w:rsidRPr="00BB0322">
              <w:t xml:space="preserve">Количество домов культуры, получивших субсидию на укрепление </w:t>
            </w:r>
            <w:r w:rsidRPr="00BB0322">
              <w:lastRenderedPageBreak/>
              <w:t>материально-технической базы.</w:t>
            </w:r>
          </w:p>
        </w:tc>
        <w:tc>
          <w:tcPr>
            <w:tcW w:w="1134" w:type="dxa"/>
          </w:tcPr>
          <w:p w14:paraId="34A34788" w14:textId="77777777" w:rsidR="00A04D65" w:rsidRPr="00BB0322" w:rsidRDefault="00A04D65" w:rsidP="00400453">
            <w:pPr>
              <w:jc w:val="center"/>
            </w:pPr>
            <w:r w:rsidRPr="00BB0322">
              <w:lastRenderedPageBreak/>
              <w:t>Ед.</w:t>
            </w:r>
          </w:p>
        </w:tc>
        <w:tc>
          <w:tcPr>
            <w:tcW w:w="1276" w:type="dxa"/>
            <w:gridSpan w:val="2"/>
          </w:tcPr>
          <w:p w14:paraId="76FBEC2B" w14:textId="77777777" w:rsidR="00A04D65" w:rsidRPr="00BB0322" w:rsidRDefault="00A04D65" w:rsidP="00400453">
            <w:pPr>
              <w:jc w:val="center"/>
            </w:pPr>
            <w:r w:rsidRPr="00BB0322">
              <w:t>10</w:t>
            </w:r>
          </w:p>
        </w:tc>
        <w:tc>
          <w:tcPr>
            <w:tcW w:w="993" w:type="dxa"/>
            <w:gridSpan w:val="2"/>
          </w:tcPr>
          <w:p w14:paraId="39A01D91" w14:textId="77777777" w:rsidR="00A04D65" w:rsidRPr="00BB0322" w:rsidRDefault="00A04D65" w:rsidP="00400453">
            <w:pPr>
              <w:jc w:val="center"/>
            </w:pPr>
            <w:r w:rsidRPr="00BB0322">
              <w:t>10</w:t>
            </w:r>
          </w:p>
        </w:tc>
        <w:tc>
          <w:tcPr>
            <w:tcW w:w="1700" w:type="dxa"/>
            <w:gridSpan w:val="2"/>
          </w:tcPr>
          <w:p w14:paraId="4E9B058A" w14:textId="77777777" w:rsidR="00A04D65" w:rsidRPr="00BB0322" w:rsidRDefault="00A04D65" w:rsidP="00400453">
            <w:pPr>
              <w:jc w:val="center"/>
            </w:pPr>
            <w:r>
              <w:t>953 904,23</w:t>
            </w:r>
          </w:p>
        </w:tc>
        <w:tc>
          <w:tcPr>
            <w:tcW w:w="1702" w:type="dxa"/>
            <w:gridSpan w:val="2"/>
          </w:tcPr>
          <w:p w14:paraId="2C304C03" w14:textId="77777777" w:rsidR="00A04D65" w:rsidRPr="00BB0322" w:rsidRDefault="00A04D65" w:rsidP="00400453">
            <w:pPr>
              <w:jc w:val="center"/>
            </w:pPr>
            <w:r>
              <w:t>953 </w:t>
            </w:r>
            <w:r w:rsidRPr="00BB0322">
              <w:t>9</w:t>
            </w:r>
            <w:r>
              <w:t>04,23</w:t>
            </w:r>
          </w:p>
        </w:tc>
        <w:tc>
          <w:tcPr>
            <w:tcW w:w="1069" w:type="dxa"/>
            <w:gridSpan w:val="2"/>
          </w:tcPr>
          <w:p w14:paraId="53E0D080" w14:textId="77777777" w:rsidR="00A04D65" w:rsidRPr="00BB0322" w:rsidRDefault="00A04D65" w:rsidP="00400453">
            <w:pPr>
              <w:jc w:val="center"/>
            </w:pPr>
            <w:r w:rsidRPr="003E72E1">
              <w:t>Мероприятие выполнено</w:t>
            </w:r>
          </w:p>
        </w:tc>
      </w:tr>
      <w:tr w:rsidR="00A04D65" w:rsidRPr="0083013A" w14:paraId="0C9AD896" w14:textId="77777777" w:rsidTr="00400453">
        <w:trPr>
          <w:trHeight w:val="240"/>
        </w:trPr>
        <w:tc>
          <w:tcPr>
            <w:tcW w:w="817" w:type="dxa"/>
          </w:tcPr>
          <w:p w14:paraId="3F4A4D63" w14:textId="77777777" w:rsidR="00A04D65" w:rsidRPr="00BB0322" w:rsidRDefault="00A04D65" w:rsidP="00400453">
            <w:pPr>
              <w:jc w:val="center"/>
            </w:pPr>
            <w:r>
              <w:lastRenderedPageBreak/>
              <w:t>3</w:t>
            </w:r>
          </w:p>
        </w:tc>
        <w:tc>
          <w:tcPr>
            <w:tcW w:w="14450" w:type="dxa"/>
            <w:gridSpan w:val="19"/>
          </w:tcPr>
          <w:p w14:paraId="20879639" w14:textId="77777777" w:rsidR="00A04D65" w:rsidRPr="00BB0322" w:rsidRDefault="00A04D65" w:rsidP="00400453">
            <w:r w:rsidRPr="00BB0322">
              <w:t>Задача: Сохранение и развитие кадрового потенциала в сфере культуры и искусства</w:t>
            </w:r>
          </w:p>
        </w:tc>
      </w:tr>
      <w:tr w:rsidR="00A04D65" w:rsidRPr="00BB0322" w14:paraId="23A2FCAC" w14:textId="77777777" w:rsidTr="00400453">
        <w:trPr>
          <w:gridAfter w:val="3"/>
          <w:wAfter w:w="55" w:type="dxa"/>
        </w:trPr>
        <w:tc>
          <w:tcPr>
            <w:tcW w:w="817" w:type="dxa"/>
          </w:tcPr>
          <w:p w14:paraId="2B7397BC" w14:textId="77777777" w:rsidR="00A04D65" w:rsidRPr="00BB0322" w:rsidRDefault="00A04D65" w:rsidP="00400453">
            <w:r>
              <w:t>3</w:t>
            </w:r>
            <w:r w:rsidRPr="00BB0322">
              <w:t>.1.</w:t>
            </w:r>
          </w:p>
        </w:tc>
        <w:tc>
          <w:tcPr>
            <w:tcW w:w="1846" w:type="dxa"/>
            <w:gridSpan w:val="2"/>
          </w:tcPr>
          <w:p w14:paraId="0C90C557" w14:textId="77777777" w:rsidR="00A04D65" w:rsidRPr="00BB0322" w:rsidRDefault="00A04D65" w:rsidP="00400453">
            <w:r w:rsidRPr="00BB0322">
              <w:t>Комплекс процессных мероприятий «Образование в сфере культуры и искусств»</w:t>
            </w:r>
          </w:p>
        </w:tc>
        <w:tc>
          <w:tcPr>
            <w:tcW w:w="2125" w:type="dxa"/>
          </w:tcPr>
          <w:p w14:paraId="28EF5D5E" w14:textId="77777777" w:rsidR="00A04D65" w:rsidRPr="00BB0322" w:rsidRDefault="00A04D65" w:rsidP="00400453">
            <w:pPr>
              <w:jc w:val="center"/>
            </w:pPr>
            <w:r w:rsidRPr="00BB0322">
              <w:t>ДШИ</w:t>
            </w:r>
          </w:p>
        </w:tc>
        <w:tc>
          <w:tcPr>
            <w:tcW w:w="2550" w:type="dxa"/>
            <w:gridSpan w:val="2"/>
          </w:tcPr>
          <w:p w14:paraId="01DDB2EC" w14:textId="77777777" w:rsidR="00A04D65" w:rsidRPr="00BB0322" w:rsidRDefault="00A04D65" w:rsidP="00400453">
            <w:r w:rsidRPr="00BB0322">
              <w:t>Сохранение удельного веса преподавателей, имеющих высшее и первую квалификационную категорию, от общего числа преподавателей</w:t>
            </w:r>
          </w:p>
        </w:tc>
        <w:tc>
          <w:tcPr>
            <w:tcW w:w="1134" w:type="dxa"/>
          </w:tcPr>
          <w:p w14:paraId="3125BE0F" w14:textId="77777777" w:rsidR="00A04D65" w:rsidRPr="00BB0322" w:rsidRDefault="00A04D65" w:rsidP="00400453">
            <w:pPr>
              <w:jc w:val="center"/>
            </w:pPr>
            <w:r w:rsidRPr="00BB0322">
              <w:t>%</w:t>
            </w:r>
          </w:p>
        </w:tc>
        <w:tc>
          <w:tcPr>
            <w:tcW w:w="1276" w:type="dxa"/>
            <w:gridSpan w:val="2"/>
          </w:tcPr>
          <w:p w14:paraId="0FF91361" w14:textId="77777777" w:rsidR="00A04D65" w:rsidRPr="00BB0322" w:rsidRDefault="00A04D65" w:rsidP="00400453">
            <w:pPr>
              <w:jc w:val="center"/>
            </w:pPr>
            <w:r w:rsidRPr="00BB0322">
              <w:t>64</w:t>
            </w:r>
          </w:p>
        </w:tc>
        <w:tc>
          <w:tcPr>
            <w:tcW w:w="993" w:type="dxa"/>
            <w:gridSpan w:val="2"/>
          </w:tcPr>
          <w:p w14:paraId="6169371E" w14:textId="77777777" w:rsidR="00A04D65" w:rsidRPr="00BB0322" w:rsidRDefault="00A04D65" w:rsidP="00400453">
            <w:pPr>
              <w:jc w:val="center"/>
            </w:pPr>
            <w:r w:rsidRPr="00BB0322">
              <w:t>64</w:t>
            </w:r>
          </w:p>
        </w:tc>
        <w:tc>
          <w:tcPr>
            <w:tcW w:w="1700" w:type="dxa"/>
            <w:gridSpan w:val="2"/>
          </w:tcPr>
          <w:p w14:paraId="1C7473A9" w14:textId="77777777" w:rsidR="00A04D65" w:rsidRPr="00BB0322" w:rsidRDefault="00A04D65" w:rsidP="00400453">
            <w:r>
              <w:t>61 640,00</w:t>
            </w:r>
          </w:p>
        </w:tc>
        <w:tc>
          <w:tcPr>
            <w:tcW w:w="1702" w:type="dxa"/>
            <w:gridSpan w:val="2"/>
          </w:tcPr>
          <w:p w14:paraId="3A85D43D" w14:textId="77777777" w:rsidR="00A04D65" w:rsidRPr="00BB0322" w:rsidRDefault="00A04D65" w:rsidP="00400453">
            <w:r>
              <w:t>61 640,00</w:t>
            </w:r>
          </w:p>
        </w:tc>
        <w:tc>
          <w:tcPr>
            <w:tcW w:w="1069" w:type="dxa"/>
            <w:gridSpan w:val="2"/>
          </w:tcPr>
          <w:p w14:paraId="3B2C0AB1" w14:textId="77777777" w:rsidR="00A04D65" w:rsidRPr="00BB0322" w:rsidRDefault="00A04D65" w:rsidP="00400453">
            <w:r>
              <w:t>Мероприятие выполнено</w:t>
            </w:r>
          </w:p>
        </w:tc>
      </w:tr>
      <w:tr w:rsidR="00A04D65" w:rsidRPr="00BB0322" w14:paraId="64F18780" w14:textId="77777777" w:rsidTr="00400453">
        <w:trPr>
          <w:gridAfter w:val="1"/>
          <w:wAfter w:w="9" w:type="dxa"/>
          <w:trHeight w:val="193"/>
        </w:trPr>
        <w:tc>
          <w:tcPr>
            <w:tcW w:w="817" w:type="dxa"/>
          </w:tcPr>
          <w:p w14:paraId="3EC41A31" w14:textId="77777777" w:rsidR="00A04D65" w:rsidRPr="00BB0322" w:rsidRDefault="00A04D65" w:rsidP="00400453">
            <w:r>
              <w:t>4</w:t>
            </w:r>
          </w:p>
        </w:tc>
        <w:tc>
          <w:tcPr>
            <w:tcW w:w="14441" w:type="dxa"/>
            <w:gridSpan w:val="18"/>
          </w:tcPr>
          <w:p w14:paraId="042D9D20" w14:textId="77777777" w:rsidR="00A04D65" w:rsidRPr="00BB0322" w:rsidRDefault="00A04D65" w:rsidP="00400453">
            <w:r w:rsidRPr="00BB0322">
              <w:t>Задача: Сохранение количества обучающихся в детских школах искусств</w:t>
            </w:r>
          </w:p>
        </w:tc>
      </w:tr>
      <w:tr w:rsidR="00A04D65" w:rsidRPr="00BB0322" w14:paraId="22F7AFBA" w14:textId="77777777" w:rsidTr="00400453">
        <w:trPr>
          <w:gridAfter w:val="3"/>
          <w:wAfter w:w="55" w:type="dxa"/>
          <w:trHeight w:val="345"/>
        </w:trPr>
        <w:tc>
          <w:tcPr>
            <w:tcW w:w="817" w:type="dxa"/>
            <w:vMerge w:val="restart"/>
          </w:tcPr>
          <w:p w14:paraId="20E82027" w14:textId="77777777" w:rsidR="00A04D65" w:rsidRPr="00BB0322" w:rsidRDefault="00A04D65" w:rsidP="00400453">
            <w:r>
              <w:t>4</w:t>
            </w:r>
            <w:r w:rsidRPr="00BB0322">
              <w:t>.1.</w:t>
            </w:r>
          </w:p>
        </w:tc>
        <w:tc>
          <w:tcPr>
            <w:tcW w:w="1846" w:type="dxa"/>
            <w:gridSpan w:val="2"/>
            <w:vMerge w:val="restart"/>
          </w:tcPr>
          <w:p w14:paraId="04264C2B" w14:textId="77777777" w:rsidR="00A04D65" w:rsidRPr="00BB0322" w:rsidRDefault="00A04D65" w:rsidP="00400453">
            <w:r w:rsidRPr="00BB0322">
              <w:t>Комплекс процессных мероприятий «Образование в сфере культуры и искусств»</w:t>
            </w:r>
          </w:p>
        </w:tc>
        <w:tc>
          <w:tcPr>
            <w:tcW w:w="2125" w:type="dxa"/>
            <w:vMerge w:val="restart"/>
          </w:tcPr>
          <w:p w14:paraId="4C44B27C" w14:textId="77777777" w:rsidR="00A04D65" w:rsidRPr="00BB0322" w:rsidRDefault="00A04D65" w:rsidP="00400453">
            <w:pPr>
              <w:jc w:val="center"/>
            </w:pPr>
            <w:r w:rsidRPr="00BB0322">
              <w:t>ДШИ</w:t>
            </w:r>
          </w:p>
        </w:tc>
        <w:tc>
          <w:tcPr>
            <w:tcW w:w="2550" w:type="dxa"/>
            <w:gridSpan w:val="2"/>
          </w:tcPr>
          <w:p w14:paraId="028026FA" w14:textId="77777777" w:rsidR="00A04D65" w:rsidRPr="00BB0322" w:rsidRDefault="00A04D65" w:rsidP="00400453">
            <w:r w:rsidRPr="00BB0322">
              <w:t>Количество учащихся</w:t>
            </w:r>
          </w:p>
        </w:tc>
        <w:tc>
          <w:tcPr>
            <w:tcW w:w="1134" w:type="dxa"/>
          </w:tcPr>
          <w:p w14:paraId="0963F5D4" w14:textId="77777777" w:rsidR="00A04D65" w:rsidRPr="00BB0322" w:rsidRDefault="00A04D65" w:rsidP="00400453">
            <w:pPr>
              <w:jc w:val="center"/>
            </w:pPr>
            <w:r w:rsidRPr="00BB0322">
              <w:t>Чел.</w:t>
            </w:r>
          </w:p>
        </w:tc>
        <w:tc>
          <w:tcPr>
            <w:tcW w:w="1276" w:type="dxa"/>
            <w:gridSpan w:val="2"/>
          </w:tcPr>
          <w:p w14:paraId="5ADA718D" w14:textId="77777777" w:rsidR="00A04D65" w:rsidRPr="00BB0322" w:rsidRDefault="00A04D65" w:rsidP="00400453">
            <w:r w:rsidRPr="00BB0322">
              <w:t>255</w:t>
            </w:r>
          </w:p>
        </w:tc>
        <w:tc>
          <w:tcPr>
            <w:tcW w:w="993" w:type="dxa"/>
            <w:gridSpan w:val="2"/>
          </w:tcPr>
          <w:p w14:paraId="09430D27" w14:textId="77777777" w:rsidR="00A04D65" w:rsidRPr="00BB0322" w:rsidRDefault="00A04D65" w:rsidP="00400453">
            <w:r w:rsidRPr="00BB0322">
              <w:t>273</w:t>
            </w:r>
          </w:p>
        </w:tc>
        <w:tc>
          <w:tcPr>
            <w:tcW w:w="1700" w:type="dxa"/>
            <w:gridSpan w:val="2"/>
            <w:vMerge w:val="restart"/>
          </w:tcPr>
          <w:p w14:paraId="6C5C3AAD" w14:textId="77777777" w:rsidR="00A04D65" w:rsidRPr="00BB0322" w:rsidRDefault="00A04D65" w:rsidP="00400453">
            <w:r>
              <w:t>26 509 090,57</w:t>
            </w:r>
          </w:p>
        </w:tc>
        <w:tc>
          <w:tcPr>
            <w:tcW w:w="1702" w:type="dxa"/>
            <w:gridSpan w:val="2"/>
            <w:vMerge w:val="restart"/>
          </w:tcPr>
          <w:p w14:paraId="2943F0D1" w14:textId="77777777" w:rsidR="00A04D65" w:rsidRPr="00BB0322" w:rsidRDefault="00A04D65" w:rsidP="00400453">
            <w:r>
              <w:t xml:space="preserve">26 509 </w:t>
            </w:r>
            <w:r w:rsidRPr="00593967">
              <w:t>090,57</w:t>
            </w:r>
          </w:p>
        </w:tc>
        <w:tc>
          <w:tcPr>
            <w:tcW w:w="1069" w:type="dxa"/>
            <w:gridSpan w:val="2"/>
            <w:vMerge w:val="restart"/>
          </w:tcPr>
          <w:p w14:paraId="2E7A400B" w14:textId="77777777" w:rsidR="00A04D65" w:rsidRPr="00BB0322" w:rsidRDefault="00A04D65" w:rsidP="00400453">
            <w:r>
              <w:t>Мероприятие выполнено</w:t>
            </w:r>
          </w:p>
        </w:tc>
      </w:tr>
      <w:tr w:rsidR="00A04D65" w:rsidRPr="00BB0322" w14:paraId="1D400413" w14:textId="77777777" w:rsidTr="00400453">
        <w:trPr>
          <w:gridAfter w:val="3"/>
          <w:wAfter w:w="55" w:type="dxa"/>
          <w:trHeight w:val="345"/>
        </w:trPr>
        <w:tc>
          <w:tcPr>
            <w:tcW w:w="817" w:type="dxa"/>
            <w:vMerge/>
          </w:tcPr>
          <w:p w14:paraId="131D4239" w14:textId="77777777" w:rsidR="00A04D65" w:rsidRPr="00BB0322" w:rsidRDefault="00A04D65" w:rsidP="00400453"/>
        </w:tc>
        <w:tc>
          <w:tcPr>
            <w:tcW w:w="1846" w:type="dxa"/>
            <w:gridSpan w:val="2"/>
            <w:vMerge/>
          </w:tcPr>
          <w:p w14:paraId="64823B67" w14:textId="77777777" w:rsidR="00A04D65" w:rsidRPr="00BB0322" w:rsidRDefault="00A04D65" w:rsidP="00400453"/>
        </w:tc>
        <w:tc>
          <w:tcPr>
            <w:tcW w:w="2125" w:type="dxa"/>
            <w:vMerge/>
          </w:tcPr>
          <w:p w14:paraId="732DCF2F" w14:textId="77777777" w:rsidR="00A04D65" w:rsidRPr="00BB0322" w:rsidRDefault="00A04D65" w:rsidP="00400453"/>
        </w:tc>
        <w:tc>
          <w:tcPr>
            <w:tcW w:w="2550" w:type="dxa"/>
            <w:gridSpan w:val="2"/>
          </w:tcPr>
          <w:p w14:paraId="3F722613" w14:textId="77777777" w:rsidR="00A04D65" w:rsidRPr="00BB0322" w:rsidRDefault="00A04D65" w:rsidP="00400453">
            <w:r w:rsidRPr="00BB0322">
              <w:t>Количество участия обучающихся ДШИ в районных, республиканских, региональных, всероссийских, международных конкурсах и фестивалях</w:t>
            </w:r>
          </w:p>
        </w:tc>
        <w:tc>
          <w:tcPr>
            <w:tcW w:w="1134" w:type="dxa"/>
          </w:tcPr>
          <w:p w14:paraId="192B853D" w14:textId="77777777" w:rsidR="00A04D65" w:rsidRPr="00BB0322" w:rsidRDefault="00A04D65" w:rsidP="00400453">
            <w:pPr>
              <w:jc w:val="center"/>
            </w:pPr>
            <w:r w:rsidRPr="00BB0322">
              <w:t>Чел.</w:t>
            </w:r>
          </w:p>
        </w:tc>
        <w:tc>
          <w:tcPr>
            <w:tcW w:w="1276" w:type="dxa"/>
            <w:gridSpan w:val="2"/>
          </w:tcPr>
          <w:p w14:paraId="35A342F0" w14:textId="77777777" w:rsidR="00A04D65" w:rsidRPr="00BB0322" w:rsidRDefault="00A04D65" w:rsidP="00400453">
            <w:r w:rsidRPr="00BB0322">
              <w:t>120</w:t>
            </w:r>
          </w:p>
        </w:tc>
        <w:tc>
          <w:tcPr>
            <w:tcW w:w="993" w:type="dxa"/>
            <w:gridSpan w:val="2"/>
          </w:tcPr>
          <w:p w14:paraId="534BB97E" w14:textId="77777777" w:rsidR="00A04D65" w:rsidRPr="00BB0322" w:rsidRDefault="00A04D65" w:rsidP="00400453">
            <w:r w:rsidRPr="00BB0322">
              <w:t>158</w:t>
            </w:r>
          </w:p>
        </w:tc>
        <w:tc>
          <w:tcPr>
            <w:tcW w:w="1700" w:type="dxa"/>
            <w:gridSpan w:val="2"/>
            <w:vMerge/>
          </w:tcPr>
          <w:p w14:paraId="1B17FB7B" w14:textId="77777777" w:rsidR="00A04D65" w:rsidRPr="00BB0322" w:rsidRDefault="00A04D65" w:rsidP="00400453"/>
        </w:tc>
        <w:tc>
          <w:tcPr>
            <w:tcW w:w="1702" w:type="dxa"/>
            <w:gridSpan w:val="2"/>
            <w:vMerge/>
          </w:tcPr>
          <w:p w14:paraId="021755F5" w14:textId="77777777" w:rsidR="00A04D65" w:rsidRPr="00BB0322" w:rsidRDefault="00A04D65" w:rsidP="00400453"/>
        </w:tc>
        <w:tc>
          <w:tcPr>
            <w:tcW w:w="1069" w:type="dxa"/>
            <w:gridSpan w:val="2"/>
            <w:vMerge/>
          </w:tcPr>
          <w:p w14:paraId="54495B4A" w14:textId="77777777" w:rsidR="00A04D65" w:rsidRPr="00BB0322" w:rsidRDefault="00A04D65" w:rsidP="00400453"/>
        </w:tc>
      </w:tr>
      <w:tr w:rsidR="00A04D65" w:rsidRPr="00BB0322" w14:paraId="576BEA68" w14:textId="77777777" w:rsidTr="00400453">
        <w:trPr>
          <w:gridAfter w:val="1"/>
          <w:wAfter w:w="9" w:type="dxa"/>
          <w:trHeight w:val="345"/>
        </w:trPr>
        <w:tc>
          <w:tcPr>
            <w:tcW w:w="817" w:type="dxa"/>
          </w:tcPr>
          <w:p w14:paraId="3BE8FD62" w14:textId="77777777" w:rsidR="00A04D65" w:rsidRPr="00BB0322" w:rsidRDefault="00A04D65" w:rsidP="00400453">
            <w:r>
              <w:t>5</w:t>
            </w:r>
          </w:p>
        </w:tc>
        <w:tc>
          <w:tcPr>
            <w:tcW w:w="14441" w:type="dxa"/>
            <w:gridSpan w:val="18"/>
          </w:tcPr>
          <w:p w14:paraId="744D6015" w14:textId="77777777" w:rsidR="00A04D65" w:rsidRPr="00BB0322" w:rsidRDefault="00A04D65" w:rsidP="00400453">
            <w:r w:rsidRPr="00BB0322">
              <w:t>Задача: Обеспечение доступности, оперативности и комфортности получения информации пользователями библиотеки.</w:t>
            </w:r>
          </w:p>
        </w:tc>
      </w:tr>
      <w:tr w:rsidR="00A04D65" w:rsidRPr="00BB0322" w14:paraId="2ADA417B" w14:textId="77777777" w:rsidTr="00400453">
        <w:trPr>
          <w:gridAfter w:val="3"/>
          <w:wAfter w:w="55" w:type="dxa"/>
          <w:trHeight w:val="1384"/>
        </w:trPr>
        <w:tc>
          <w:tcPr>
            <w:tcW w:w="817" w:type="dxa"/>
            <w:vMerge w:val="restart"/>
          </w:tcPr>
          <w:p w14:paraId="620C7D75" w14:textId="77777777" w:rsidR="00A04D65" w:rsidRPr="00BB0322" w:rsidRDefault="00A04D65" w:rsidP="00400453">
            <w:r>
              <w:t>5</w:t>
            </w:r>
            <w:r w:rsidRPr="00BB0322">
              <w:t>.1.</w:t>
            </w:r>
          </w:p>
        </w:tc>
        <w:tc>
          <w:tcPr>
            <w:tcW w:w="1846" w:type="dxa"/>
            <w:gridSpan w:val="2"/>
            <w:vMerge w:val="restart"/>
          </w:tcPr>
          <w:p w14:paraId="1435DE01" w14:textId="77777777" w:rsidR="00A04D65" w:rsidRPr="00BB0322" w:rsidRDefault="00A04D65" w:rsidP="00400453">
            <w:r w:rsidRPr="00BB0322">
              <w:t>Комплекс процессных мероприятий «Сохранение и развитие библиотечного дела»</w:t>
            </w:r>
          </w:p>
        </w:tc>
        <w:tc>
          <w:tcPr>
            <w:tcW w:w="2125" w:type="dxa"/>
            <w:vMerge w:val="restart"/>
          </w:tcPr>
          <w:p w14:paraId="71928070" w14:textId="77777777" w:rsidR="00A04D65" w:rsidRPr="00BB0322" w:rsidRDefault="00A04D65" w:rsidP="00400453">
            <w:r w:rsidRPr="00BB0322">
              <w:t>ЦБС</w:t>
            </w:r>
          </w:p>
        </w:tc>
        <w:tc>
          <w:tcPr>
            <w:tcW w:w="2550" w:type="dxa"/>
            <w:gridSpan w:val="2"/>
          </w:tcPr>
          <w:p w14:paraId="1C562BBF" w14:textId="77777777" w:rsidR="00A04D65" w:rsidRPr="00BB0322" w:rsidRDefault="00A04D65" w:rsidP="00400453">
            <w:r w:rsidRPr="00BB0322">
              <w:t>Количество зарегистрированных пользователей</w:t>
            </w:r>
          </w:p>
        </w:tc>
        <w:tc>
          <w:tcPr>
            <w:tcW w:w="1134" w:type="dxa"/>
          </w:tcPr>
          <w:p w14:paraId="30D8F6F5" w14:textId="77777777" w:rsidR="00A04D65" w:rsidRPr="00BB0322" w:rsidRDefault="00A04D65" w:rsidP="00400453">
            <w:r w:rsidRPr="00BB0322">
              <w:t>Ед.</w:t>
            </w:r>
          </w:p>
        </w:tc>
        <w:tc>
          <w:tcPr>
            <w:tcW w:w="1276" w:type="dxa"/>
            <w:gridSpan w:val="2"/>
          </w:tcPr>
          <w:p w14:paraId="0E86F42B" w14:textId="77777777" w:rsidR="00A04D65" w:rsidRPr="00BB0322" w:rsidRDefault="00A04D65" w:rsidP="00400453">
            <w:pPr>
              <w:jc w:val="center"/>
            </w:pPr>
            <w:r w:rsidRPr="00BB0322">
              <w:t>7 245</w:t>
            </w:r>
          </w:p>
        </w:tc>
        <w:tc>
          <w:tcPr>
            <w:tcW w:w="993" w:type="dxa"/>
            <w:gridSpan w:val="2"/>
          </w:tcPr>
          <w:p w14:paraId="6A51BCF5" w14:textId="77777777" w:rsidR="00A04D65" w:rsidRPr="00BB0322" w:rsidRDefault="00A04D65" w:rsidP="00400453">
            <w:pPr>
              <w:jc w:val="center"/>
            </w:pPr>
            <w:r w:rsidRPr="00BB0322">
              <w:t>7 318</w:t>
            </w:r>
          </w:p>
        </w:tc>
        <w:tc>
          <w:tcPr>
            <w:tcW w:w="1700" w:type="dxa"/>
            <w:gridSpan w:val="2"/>
            <w:vMerge w:val="restart"/>
          </w:tcPr>
          <w:p w14:paraId="5CCAEAB4" w14:textId="77777777" w:rsidR="00A04D65" w:rsidRPr="00BB0322" w:rsidRDefault="00A04D65" w:rsidP="00400453"/>
        </w:tc>
        <w:tc>
          <w:tcPr>
            <w:tcW w:w="1702" w:type="dxa"/>
            <w:gridSpan w:val="2"/>
            <w:vMerge w:val="restart"/>
          </w:tcPr>
          <w:p w14:paraId="6F9AE436" w14:textId="77777777" w:rsidR="00A04D65" w:rsidRPr="00BB0322" w:rsidRDefault="00A04D65" w:rsidP="00400453"/>
        </w:tc>
        <w:tc>
          <w:tcPr>
            <w:tcW w:w="1069" w:type="dxa"/>
            <w:gridSpan w:val="2"/>
            <w:vMerge w:val="restart"/>
          </w:tcPr>
          <w:p w14:paraId="2431F03E" w14:textId="77777777" w:rsidR="00A04D65" w:rsidRPr="00BB0322" w:rsidRDefault="00A04D65" w:rsidP="00400453">
            <w:r w:rsidRPr="001A5F1F">
              <w:t>Мероприятие выполнено</w:t>
            </w:r>
          </w:p>
        </w:tc>
      </w:tr>
      <w:tr w:rsidR="00A04D65" w:rsidRPr="00BB0322" w14:paraId="7ADB79BA" w14:textId="77777777" w:rsidTr="00400453">
        <w:trPr>
          <w:gridAfter w:val="3"/>
          <w:wAfter w:w="55" w:type="dxa"/>
          <w:trHeight w:val="537"/>
        </w:trPr>
        <w:tc>
          <w:tcPr>
            <w:tcW w:w="817" w:type="dxa"/>
            <w:vMerge/>
          </w:tcPr>
          <w:p w14:paraId="120EE60D" w14:textId="77777777" w:rsidR="00A04D65" w:rsidRPr="00BB0322" w:rsidRDefault="00A04D65" w:rsidP="00400453"/>
        </w:tc>
        <w:tc>
          <w:tcPr>
            <w:tcW w:w="1846" w:type="dxa"/>
            <w:gridSpan w:val="2"/>
            <w:vMerge/>
          </w:tcPr>
          <w:p w14:paraId="609C3672" w14:textId="77777777" w:rsidR="00A04D65" w:rsidRPr="00BB0322" w:rsidRDefault="00A04D65" w:rsidP="00400453"/>
        </w:tc>
        <w:tc>
          <w:tcPr>
            <w:tcW w:w="2125" w:type="dxa"/>
            <w:vMerge/>
          </w:tcPr>
          <w:p w14:paraId="63E19651" w14:textId="77777777" w:rsidR="00A04D65" w:rsidRPr="00BB0322" w:rsidRDefault="00A04D65" w:rsidP="00400453"/>
        </w:tc>
        <w:tc>
          <w:tcPr>
            <w:tcW w:w="2550" w:type="dxa"/>
            <w:gridSpan w:val="2"/>
          </w:tcPr>
          <w:p w14:paraId="605098A3" w14:textId="77777777" w:rsidR="00A04D65" w:rsidRPr="00BB0322" w:rsidRDefault="00A04D65" w:rsidP="00400453">
            <w:r w:rsidRPr="00BB0322">
              <w:t>Количество документовыдачи</w:t>
            </w:r>
          </w:p>
        </w:tc>
        <w:tc>
          <w:tcPr>
            <w:tcW w:w="1134" w:type="dxa"/>
          </w:tcPr>
          <w:p w14:paraId="0EFC7EAF" w14:textId="77777777" w:rsidR="00A04D65" w:rsidRPr="00BB0322" w:rsidRDefault="00A04D65" w:rsidP="00400453">
            <w:r w:rsidRPr="00BB0322">
              <w:t>Ед.</w:t>
            </w:r>
          </w:p>
        </w:tc>
        <w:tc>
          <w:tcPr>
            <w:tcW w:w="1276" w:type="dxa"/>
            <w:gridSpan w:val="2"/>
          </w:tcPr>
          <w:p w14:paraId="0794AE68" w14:textId="77777777" w:rsidR="00A04D65" w:rsidRPr="00BB0322" w:rsidRDefault="00A04D65" w:rsidP="00400453">
            <w:pPr>
              <w:jc w:val="center"/>
            </w:pPr>
            <w:r w:rsidRPr="00BB0322">
              <w:t>213 670</w:t>
            </w:r>
          </w:p>
        </w:tc>
        <w:tc>
          <w:tcPr>
            <w:tcW w:w="993" w:type="dxa"/>
            <w:gridSpan w:val="2"/>
          </w:tcPr>
          <w:p w14:paraId="6DF39369" w14:textId="77777777" w:rsidR="00A04D65" w:rsidRPr="00BB0322" w:rsidRDefault="00A04D65" w:rsidP="00400453">
            <w:pPr>
              <w:jc w:val="center"/>
            </w:pPr>
            <w:r w:rsidRPr="00BB0322">
              <w:t>215 756</w:t>
            </w:r>
          </w:p>
        </w:tc>
        <w:tc>
          <w:tcPr>
            <w:tcW w:w="1700" w:type="dxa"/>
            <w:gridSpan w:val="2"/>
            <w:vMerge/>
          </w:tcPr>
          <w:p w14:paraId="346B15DC" w14:textId="77777777" w:rsidR="00A04D65" w:rsidRPr="00BB0322" w:rsidRDefault="00A04D65" w:rsidP="00400453"/>
        </w:tc>
        <w:tc>
          <w:tcPr>
            <w:tcW w:w="1702" w:type="dxa"/>
            <w:gridSpan w:val="2"/>
            <w:vMerge/>
          </w:tcPr>
          <w:p w14:paraId="0B32765C" w14:textId="77777777" w:rsidR="00A04D65" w:rsidRPr="00BB0322" w:rsidRDefault="00A04D65" w:rsidP="00400453"/>
        </w:tc>
        <w:tc>
          <w:tcPr>
            <w:tcW w:w="1069" w:type="dxa"/>
            <w:gridSpan w:val="2"/>
            <w:vMerge/>
          </w:tcPr>
          <w:p w14:paraId="29F36E4E" w14:textId="77777777" w:rsidR="00A04D65" w:rsidRPr="00BB0322" w:rsidRDefault="00A04D65" w:rsidP="00400453"/>
        </w:tc>
      </w:tr>
      <w:tr w:rsidR="00A04D65" w:rsidRPr="00BB0322" w14:paraId="5E0DF30A" w14:textId="77777777" w:rsidTr="00400453">
        <w:trPr>
          <w:gridAfter w:val="1"/>
          <w:wAfter w:w="9" w:type="dxa"/>
          <w:trHeight w:val="345"/>
        </w:trPr>
        <w:tc>
          <w:tcPr>
            <w:tcW w:w="817" w:type="dxa"/>
          </w:tcPr>
          <w:p w14:paraId="50D9DB24" w14:textId="77777777" w:rsidR="00A04D65" w:rsidRPr="00BB0322" w:rsidRDefault="00A04D65" w:rsidP="00400453">
            <w:r>
              <w:t>6</w:t>
            </w:r>
          </w:p>
        </w:tc>
        <w:tc>
          <w:tcPr>
            <w:tcW w:w="14441" w:type="dxa"/>
            <w:gridSpan w:val="18"/>
          </w:tcPr>
          <w:p w14:paraId="50B8D69C" w14:textId="77777777" w:rsidR="00A04D65" w:rsidRPr="00BB0322" w:rsidRDefault="00A04D65" w:rsidP="00400453">
            <w:r w:rsidRPr="00BB0322">
              <w:t>Задача: Осуществление всестороннего раскрытия фонда библиотеки с использованием различных форм индивидуальной и массовой работы.</w:t>
            </w:r>
          </w:p>
        </w:tc>
      </w:tr>
      <w:tr w:rsidR="00A04D65" w:rsidRPr="00BB0322" w14:paraId="2B78EC3E" w14:textId="77777777" w:rsidTr="00400453">
        <w:trPr>
          <w:gridAfter w:val="3"/>
          <w:wAfter w:w="55" w:type="dxa"/>
          <w:trHeight w:val="1040"/>
        </w:trPr>
        <w:tc>
          <w:tcPr>
            <w:tcW w:w="817" w:type="dxa"/>
            <w:vMerge w:val="restart"/>
          </w:tcPr>
          <w:p w14:paraId="5831B4B4" w14:textId="77777777" w:rsidR="00A04D65" w:rsidRPr="00BB0322" w:rsidRDefault="00A04D65" w:rsidP="00400453">
            <w:r>
              <w:lastRenderedPageBreak/>
              <w:t>6</w:t>
            </w:r>
            <w:r w:rsidRPr="00BB0322">
              <w:t>.1.</w:t>
            </w:r>
          </w:p>
        </w:tc>
        <w:tc>
          <w:tcPr>
            <w:tcW w:w="1846" w:type="dxa"/>
            <w:gridSpan w:val="2"/>
            <w:vMerge w:val="restart"/>
          </w:tcPr>
          <w:p w14:paraId="05EE30B7" w14:textId="77777777" w:rsidR="00A04D65" w:rsidRPr="00BB0322" w:rsidRDefault="00A04D65" w:rsidP="00400453">
            <w:r w:rsidRPr="00BB0322">
              <w:t>Комплекс процессных мероприятий «Сохранение и развитие библиотечного дела»</w:t>
            </w:r>
            <w:r w:rsidRPr="00BB0322">
              <w:tab/>
            </w:r>
          </w:p>
          <w:p w14:paraId="1DCF8F5C" w14:textId="77777777" w:rsidR="00A04D65" w:rsidRPr="00BB0322" w:rsidRDefault="00A04D65" w:rsidP="00400453">
            <w:r w:rsidRPr="00BB0322">
              <w:tab/>
            </w:r>
          </w:p>
        </w:tc>
        <w:tc>
          <w:tcPr>
            <w:tcW w:w="2125" w:type="dxa"/>
            <w:vMerge w:val="restart"/>
          </w:tcPr>
          <w:p w14:paraId="3EBB7CB6" w14:textId="77777777" w:rsidR="00A04D65" w:rsidRPr="00BB0322" w:rsidRDefault="00A04D65" w:rsidP="00400453">
            <w:r w:rsidRPr="00BB0322">
              <w:t>ЦБС</w:t>
            </w:r>
          </w:p>
        </w:tc>
        <w:tc>
          <w:tcPr>
            <w:tcW w:w="2550" w:type="dxa"/>
            <w:gridSpan w:val="2"/>
          </w:tcPr>
          <w:p w14:paraId="39AC261D" w14:textId="77777777" w:rsidR="00A04D65" w:rsidRPr="00BB0322" w:rsidRDefault="00A04D65" w:rsidP="00400453">
            <w:r w:rsidRPr="00BB0322">
              <w:t>Количество экземпляров документов</w:t>
            </w:r>
          </w:p>
        </w:tc>
        <w:tc>
          <w:tcPr>
            <w:tcW w:w="1134" w:type="dxa"/>
          </w:tcPr>
          <w:p w14:paraId="1C3EF1C4" w14:textId="77777777" w:rsidR="00A04D65" w:rsidRPr="00BB0322" w:rsidRDefault="00A04D65" w:rsidP="00400453">
            <w:r w:rsidRPr="00BB0322">
              <w:t>Экз.</w:t>
            </w:r>
          </w:p>
        </w:tc>
        <w:tc>
          <w:tcPr>
            <w:tcW w:w="1276" w:type="dxa"/>
            <w:gridSpan w:val="2"/>
            <w:tcBorders>
              <w:top w:val="single" w:sz="6" w:space="0" w:color="000001"/>
              <w:left w:val="single" w:sz="6" w:space="0" w:color="000001"/>
              <w:bottom w:val="single" w:sz="6" w:space="0" w:color="000001"/>
              <w:right w:val="nil"/>
            </w:tcBorders>
            <w:shd w:val="clear" w:color="auto" w:fill="FFFFFF"/>
          </w:tcPr>
          <w:p w14:paraId="35CDADC4" w14:textId="77777777" w:rsidR="00A04D65" w:rsidRPr="00BB0322" w:rsidRDefault="00A04D65" w:rsidP="00400453">
            <w:pPr>
              <w:pStyle w:val="ConsPlusNormal"/>
              <w:jc w:val="center"/>
            </w:pPr>
            <w:r w:rsidRPr="00BB0322">
              <w:t>135 258</w:t>
            </w:r>
          </w:p>
        </w:tc>
        <w:tc>
          <w:tcPr>
            <w:tcW w:w="993" w:type="dxa"/>
            <w:gridSpan w:val="2"/>
          </w:tcPr>
          <w:p w14:paraId="2E900F92" w14:textId="77777777" w:rsidR="00A04D65" w:rsidRPr="00BB0322" w:rsidRDefault="00A04D65" w:rsidP="00400453">
            <w:pPr>
              <w:jc w:val="center"/>
            </w:pPr>
            <w:r w:rsidRPr="00BB0322">
              <w:t>135</w:t>
            </w:r>
            <w:r>
              <w:t> </w:t>
            </w:r>
            <w:r w:rsidRPr="00BB0322">
              <w:t>258</w:t>
            </w:r>
          </w:p>
        </w:tc>
        <w:tc>
          <w:tcPr>
            <w:tcW w:w="1700" w:type="dxa"/>
            <w:gridSpan w:val="2"/>
            <w:vMerge w:val="restart"/>
          </w:tcPr>
          <w:p w14:paraId="67B225EF" w14:textId="77777777" w:rsidR="00A04D65" w:rsidRDefault="00A04D65" w:rsidP="00400453"/>
          <w:p w14:paraId="3866301F" w14:textId="77777777" w:rsidR="00A04D65" w:rsidRDefault="00A04D65" w:rsidP="00400453"/>
          <w:p w14:paraId="4350D720" w14:textId="77777777" w:rsidR="00A04D65" w:rsidRDefault="00A04D65" w:rsidP="00400453"/>
          <w:p w14:paraId="0F59B381" w14:textId="77777777" w:rsidR="00A04D65" w:rsidRDefault="00A04D65" w:rsidP="00400453"/>
          <w:p w14:paraId="7F481D46" w14:textId="77777777" w:rsidR="00A04D65" w:rsidRPr="00BB0322" w:rsidRDefault="00A04D65" w:rsidP="00400453">
            <w:pPr>
              <w:jc w:val="center"/>
            </w:pPr>
            <w:r>
              <w:t>20 790,00</w:t>
            </w:r>
          </w:p>
        </w:tc>
        <w:tc>
          <w:tcPr>
            <w:tcW w:w="1702" w:type="dxa"/>
            <w:gridSpan w:val="2"/>
            <w:vMerge w:val="restart"/>
          </w:tcPr>
          <w:p w14:paraId="0C97F63A" w14:textId="77777777" w:rsidR="00A04D65" w:rsidRDefault="00A04D65" w:rsidP="00400453"/>
          <w:p w14:paraId="3CCDC2D9" w14:textId="77777777" w:rsidR="00A04D65" w:rsidRDefault="00A04D65" w:rsidP="00400453"/>
          <w:p w14:paraId="3CB8C604" w14:textId="77777777" w:rsidR="00A04D65" w:rsidRDefault="00A04D65" w:rsidP="00400453"/>
          <w:p w14:paraId="1791505C" w14:textId="77777777" w:rsidR="00A04D65" w:rsidRDefault="00A04D65" w:rsidP="00400453"/>
          <w:p w14:paraId="3CC4A925" w14:textId="77777777" w:rsidR="00A04D65" w:rsidRPr="00BB0322" w:rsidRDefault="00A04D65" w:rsidP="00400453">
            <w:pPr>
              <w:jc w:val="center"/>
            </w:pPr>
            <w:r>
              <w:t>20 790,00</w:t>
            </w:r>
          </w:p>
        </w:tc>
        <w:tc>
          <w:tcPr>
            <w:tcW w:w="1069" w:type="dxa"/>
            <w:gridSpan w:val="2"/>
            <w:vMerge w:val="restart"/>
          </w:tcPr>
          <w:p w14:paraId="5F99D478" w14:textId="77777777" w:rsidR="00A04D65" w:rsidRPr="00BB0322" w:rsidRDefault="00A04D65" w:rsidP="00400453">
            <w:r w:rsidRPr="001A5F1F">
              <w:t>Мероприятие выполнено</w:t>
            </w:r>
          </w:p>
        </w:tc>
      </w:tr>
      <w:tr w:rsidR="00A04D65" w:rsidRPr="00BB0322" w14:paraId="28EA0808" w14:textId="77777777" w:rsidTr="00400453">
        <w:trPr>
          <w:gridAfter w:val="3"/>
          <w:wAfter w:w="55" w:type="dxa"/>
          <w:trHeight w:val="1157"/>
        </w:trPr>
        <w:tc>
          <w:tcPr>
            <w:tcW w:w="817" w:type="dxa"/>
            <w:vMerge/>
          </w:tcPr>
          <w:p w14:paraId="590BC889" w14:textId="77777777" w:rsidR="00A04D65" w:rsidRPr="00BB0322" w:rsidRDefault="00A04D65" w:rsidP="00400453"/>
        </w:tc>
        <w:tc>
          <w:tcPr>
            <w:tcW w:w="1846" w:type="dxa"/>
            <w:gridSpan w:val="2"/>
            <w:vMerge/>
          </w:tcPr>
          <w:p w14:paraId="34190A95" w14:textId="77777777" w:rsidR="00A04D65" w:rsidRPr="00BB0322" w:rsidRDefault="00A04D65" w:rsidP="00400453"/>
        </w:tc>
        <w:tc>
          <w:tcPr>
            <w:tcW w:w="2125" w:type="dxa"/>
            <w:vMerge/>
          </w:tcPr>
          <w:p w14:paraId="3FB7D5AA" w14:textId="77777777" w:rsidR="00A04D65" w:rsidRPr="00BB0322" w:rsidRDefault="00A04D65" w:rsidP="00400453"/>
        </w:tc>
        <w:tc>
          <w:tcPr>
            <w:tcW w:w="2550" w:type="dxa"/>
            <w:gridSpan w:val="2"/>
          </w:tcPr>
          <w:p w14:paraId="0A8CA4F1" w14:textId="77777777" w:rsidR="00A04D65" w:rsidRPr="00BB0322" w:rsidRDefault="00A04D65" w:rsidP="00400453">
            <w:r w:rsidRPr="00BB0322">
              <w:t>Количество методических выездов</w:t>
            </w:r>
          </w:p>
        </w:tc>
        <w:tc>
          <w:tcPr>
            <w:tcW w:w="1134" w:type="dxa"/>
          </w:tcPr>
          <w:p w14:paraId="50A05E48" w14:textId="77777777" w:rsidR="00A04D65" w:rsidRPr="00BB0322" w:rsidRDefault="00A04D65" w:rsidP="00400453">
            <w:r w:rsidRPr="00BB0322">
              <w:t xml:space="preserve">Ед. </w:t>
            </w:r>
          </w:p>
        </w:tc>
        <w:tc>
          <w:tcPr>
            <w:tcW w:w="1276" w:type="dxa"/>
            <w:gridSpan w:val="2"/>
            <w:tcBorders>
              <w:top w:val="single" w:sz="6" w:space="0" w:color="000001"/>
              <w:left w:val="single" w:sz="6" w:space="0" w:color="000001"/>
              <w:bottom w:val="single" w:sz="6" w:space="0" w:color="000001"/>
              <w:right w:val="nil"/>
            </w:tcBorders>
            <w:shd w:val="clear" w:color="auto" w:fill="FFFFFF"/>
          </w:tcPr>
          <w:p w14:paraId="334DDADB" w14:textId="77777777" w:rsidR="00A04D65" w:rsidRPr="00BB0322" w:rsidRDefault="00A04D65" w:rsidP="00400453">
            <w:pPr>
              <w:pStyle w:val="ConsPlusNormal"/>
              <w:jc w:val="center"/>
            </w:pPr>
            <w:r w:rsidRPr="00BB0322">
              <w:t>10</w:t>
            </w:r>
          </w:p>
        </w:tc>
        <w:tc>
          <w:tcPr>
            <w:tcW w:w="993" w:type="dxa"/>
            <w:gridSpan w:val="2"/>
          </w:tcPr>
          <w:p w14:paraId="4CD1D036" w14:textId="77777777" w:rsidR="00A04D65" w:rsidRPr="00BB0322" w:rsidRDefault="00A04D65" w:rsidP="00400453">
            <w:pPr>
              <w:jc w:val="center"/>
            </w:pPr>
            <w:r w:rsidRPr="00BB0322">
              <w:t>10</w:t>
            </w:r>
          </w:p>
        </w:tc>
        <w:tc>
          <w:tcPr>
            <w:tcW w:w="1700" w:type="dxa"/>
            <w:gridSpan w:val="2"/>
            <w:vMerge/>
          </w:tcPr>
          <w:p w14:paraId="282D7A7D" w14:textId="77777777" w:rsidR="00A04D65" w:rsidRPr="00BB0322" w:rsidRDefault="00A04D65" w:rsidP="00400453"/>
        </w:tc>
        <w:tc>
          <w:tcPr>
            <w:tcW w:w="1702" w:type="dxa"/>
            <w:gridSpan w:val="2"/>
            <w:vMerge/>
          </w:tcPr>
          <w:p w14:paraId="73C0E333" w14:textId="77777777" w:rsidR="00A04D65" w:rsidRPr="00BB0322" w:rsidRDefault="00A04D65" w:rsidP="00400453"/>
        </w:tc>
        <w:tc>
          <w:tcPr>
            <w:tcW w:w="1069" w:type="dxa"/>
            <w:gridSpan w:val="2"/>
            <w:vMerge/>
          </w:tcPr>
          <w:p w14:paraId="49D91AE8" w14:textId="77777777" w:rsidR="00A04D65" w:rsidRPr="00BB0322" w:rsidRDefault="00A04D65" w:rsidP="00400453"/>
        </w:tc>
      </w:tr>
      <w:tr w:rsidR="00A04D65" w:rsidRPr="00BB0322" w14:paraId="58B2EE4E" w14:textId="77777777" w:rsidTr="00400453">
        <w:trPr>
          <w:gridAfter w:val="1"/>
          <w:wAfter w:w="9" w:type="dxa"/>
          <w:trHeight w:val="345"/>
        </w:trPr>
        <w:tc>
          <w:tcPr>
            <w:tcW w:w="817" w:type="dxa"/>
          </w:tcPr>
          <w:p w14:paraId="3542D4E7" w14:textId="77777777" w:rsidR="00A04D65" w:rsidRPr="00BB0322" w:rsidRDefault="00A04D65" w:rsidP="00400453">
            <w:r>
              <w:t>7</w:t>
            </w:r>
          </w:p>
        </w:tc>
        <w:tc>
          <w:tcPr>
            <w:tcW w:w="14441" w:type="dxa"/>
            <w:gridSpan w:val="18"/>
          </w:tcPr>
          <w:p w14:paraId="5FEE6C05" w14:textId="77777777" w:rsidR="00A04D65" w:rsidRPr="00BB0322" w:rsidRDefault="00A04D65" w:rsidP="00400453">
            <w:r w:rsidRPr="00BB0322">
              <w:t>Задача: Повышение уровня комплектования муниципальных библиотек</w:t>
            </w:r>
          </w:p>
        </w:tc>
      </w:tr>
      <w:tr w:rsidR="00A04D65" w:rsidRPr="00BB0322" w14:paraId="2EE284D1" w14:textId="77777777" w:rsidTr="00400453">
        <w:trPr>
          <w:gridAfter w:val="3"/>
          <w:wAfter w:w="55" w:type="dxa"/>
          <w:trHeight w:val="345"/>
        </w:trPr>
        <w:tc>
          <w:tcPr>
            <w:tcW w:w="817" w:type="dxa"/>
          </w:tcPr>
          <w:p w14:paraId="636D1527" w14:textId="77777777" w:rsidR="00A04D65" w:rsidRPr="00BB0322" w:rsidRDefault="00A04D65" w:rsidP="00400453">
            <w:r>
              <w:t>7</w:t>
            </w:r>
            <w:r w:rsidRPr="00BB0322">
              <w:t>.1.</w:t>
            </w:r>
          </w:p>
        </w:tc>
        <w:tc>
          <w:tcPr>
            <w:tcW w:w="1846" w:type="dxa"/>
            <w:gridSpan w:val="2"/>
          </w:tcPr>
          <w:p w14:paraId="6AD16BCE" w14:textId="77777777" w:rsidR="00A04D65" w:rsidRPr="00BB0322" w:rsidRDefault="00A04D65" w:rsidP="00400453">
            <w:r w:rsidRPr="00BB0322">
              <w:t>Комплекс процессных мероприятий «Сохранение и развитие библиотечного дела»</w:t>
            </w:r>
            <w:r w:rsidRPr="00BB0322">
              <w:tab/>
              <w:t>ЦБС</w:t>
            </w:r>
          </w:p>
          <w:p w14:paraId="7F21BA97" w14:textId="77777777" w:rsidR="00A04D65" w:rsidRPr="00BB0322" w:rsidRDefault="00A04D65" w:rsidP="00400453">
            <w:r w:rsidRPr="00BB0322">
              <w:tab/>
            </w:r>
          </w:p>
        </w:tc>
        <w:tc>
          <w:tcPr>
            <w:tcW w:w="2125" w:type="dxa"/>
          </w:tcPr>
          <w:p w14:paraId="4C001D54" w14:textId="77777777" w:rsidR="00A04D65" w:rsidRPr="00BB0322" w:rsidRDefault="00A04D65" w:rsidP="00400453">
            <w:r w:rsidRPr="00BB0322">
              <w:t>ЦБС</w:t>
            </w:r>
          </w:p>
        </w:tc>
        <w:tc>
          <w:tcPr>
            <w:tcW w:w="2550" w:type="dxa"/>
            <w:gridSpan w:val="2"/>
          </w:tcPr>
          <w:p w14:paraId="3B71FDB3" w14:textId="77777777" w:rsidR="00A04D65" w:rsidRPr="00BB0322" w:rsidRDefault="00A04D65" w:rsidP="00400453">
            <w:r w:rsidRPr="00BB0322">
              <w:t>Количество новых поступлений</w:t>
            </w:r>
          </w:p>
        </w:tc>
        <w:tc>
          <w:tcPr>
            <w:tcW w:w="1134" w:type="dxa"/>
          </w:tcPr>
          <w:p w14:paraId="1F1EA23B" w14:textId="77777777" w:rsidR="00A04D65" w:rsidRPr="00BB0322" w:rsidRDefault="00A04D65" w:rsidP="00400453">
            <w:r w:rsidRPr="00BB0322">
              <w:t>Экз.</w:t>
            </w:r>
          </w:p>
        </w:tc>
        <w:tc>
          <w:tcPr>
            <w:tcW w:w="1276" w:type="dxa"/>
            <w:gridSpan w:val="2"/>
          </w:tcPr>
          <w:p w14:paraId="754281FB" w14:textId="77777777" w:rsidR="00A04D65" w:rsidRPr="00BB0322" w:rsidRDefault="00A04D65" w:rsidP="00400453">
            <w:pPr>
              <w:jc w:val="center"/>
            </w:pPr>
            <w:r w:rsidRPr="00BB0322">
              <w:t>1 000</w:t>
            </w:r>
          </w:p>
        </w:tc>
        <w:tc>
          <w:tcPr>
            <w:tcW w:w="993" w:type="dxa"/>
            <w:gridSpan w:val="2"/>
          </w:tcPr>
          <w:p w14:paraId="13815E24" w14:textId="77777777" w:rsidR="00A04D65" w:rsidRPr="00BB0322" w:rsidRDefault="00A04D65" w:rsidP="00400453">
            <w:r w:rsidRPr="00BB0322">
              <w:t>1000</w:t>
            </w:r>
          </w:p>
        </w:tc>
        <w:tc>
          <w:tcPr>
            <w:tcW w:w="1700" w:type="dxa"/>
            <w:gridSpan w:val="2"/>
          </w:tcPr>
          <w:p w14:paraId="65054A8A" w14:textId="77777777" w:rsidR="00A04D65" w:rsidRPr="00BB0322" w:rsidRDefault="00A04D65" w:rsidP="00400453">
            <w:r>
              <w:t>436 950,21</w:t>
            </w:r>
          </w:p>
        </w:tc>
        <w:tc>
          <w:tcPr>
            <w:tcW w:w="1702" w:type="dxa"/>
            <w:gridSpan w:val="2"/>
          </w:tcPr>
          <w:p w14:paraId="17098A92" w14:textId="77777777" w:rsidR="00A04D65" w:rsidRPr="00BB0322" w:rsidRDefault="00A04D65" w:rsidP="00400453">
            <w:r>
              <w:t>436 950,21</w:t>
            </w:r>
          </w:p>
        </w:tc>
        <w:tc>
          <w:tcPr>
            <w:tcW w:w="1069" w:type="dxa"/>
            <w:gridSpan w:val="2"/>
          </w:tcPr>
          <w:p w14:paraId="6415AEDF" w14:textId="77777777" w:rsidR="00A04D65" w:rsidRPr="00BB0322" w:rsidRDefault="00A04D65" w:rsidP="00400453">
            <w:r w:rsidRPr="001A5F1F">
              <w:t>Мероприятие выполнено</w:t>
            </w:r>
          </w:p>
        </w:tc>
      </w:tr>
      <w:tr w:rsidR="00A04D65" w:rsidRPr="00BB0322" w14:paraId="60E79CD3" w14:textId="77777777" w:rsidTr="00400453">
        <w:trPr>
          <w:gridAfter w:val="1"/>
          <w:wAfter w:w="9" w:type="dxa"/>
          <w:trHeight w:val="345"/>
        </w:trPr>
        <w:tc>
          <w:tcPr>
            <w:tcW w:w="817" w:type="dxa"/>
          </w:tcPr>
          <w:p w14:paraId="430E1DAB" w14:textId="77777777" w:rsidR="00A04D65" w:rsidRPr="00BB0322" w:rsidRDefault="00A04D65" w:rsidP="00400453">
            <w:r>
              <w:t>8</w:t>
            </w:r>
          </w:p>
        </w:tc>
        <w:tc>
          <w:tcPr>
            <w:tcW w:w="14441" w:type="dxa"/>
            <w:gridSpan w:val="18"/>
          </w:tcPr>
          <w:p w14:paraId="0F94F780" w14:textId="77777777" w:rsidR="00A04D65" w:rsidRPr="00BB0322" w:rsidRDefault="00A04D65" w:rsidP="00400453">
            <w:r w:rsidRPr="00BB0322">
              <w:t>Задача: Формирование привлекательного образа Курумканского района через представление его культурного наследия, посредством экспозиций,  музейных выставок и технологий интернет.</w:t>
            </w:r>
          </w:p>
        </w:tc>
      </w:tr>
      <w:tr w:rsidR="00A04D65" w:rsidRPr="00BB0322" w14:paraId="5D1D074C" w14:textId="77777777" w:rsidTr="00400453">
        <w:trPr>
          <w:gridAfter w:val="3"/>
          <w:wAfter w:w="55" w:type="dxa"/>
          <w:trHeight w:val="345"/>
        </w:trPr>
        <w:tc>
          <w:tcPr>
            <w:tcW w:w="817" w:type="dxa"/>
            <w:vMerge w:val="restart"/>
          </w:tcPr>
          <w:p w14:paraId="307834C1" w14:textId="77777777" w:rsidR="00A04D65" w:rsidRPr="00BB0322" w:rsidRDefault="00A04D65" w:rsidP="00400453">
            <w:r>
              <w:t>8</w:t>
            </w:r>
            <w:r w:rsidRPr="00BB0322">
              <w:t>.1.</w:t>
            </w:r>
          </w:p>
        </w:tc>
        <w:tc>
          <w:tcPr>
            <w:tcW w:w="1846" w:type="dxa"/>
            <w:gridSpan w:val="2"/>
            <w:vMerge w:val="restart"/>
          </w:tcPr>
          <w:p w14:paraId="0E8C8B63" w14:textId="77777777" w:rsidR="00A04D65" w:rsidRDefault="00A04D65" w:rsidP="00400453">
            <w:r w:rsidRPr="00BB0322">
              <w:t>Комплекс процессных мероприятий «Сохранение и развитие музейного дела»</w:t>
            </w:r>
          </w:p>
          <w:p w14:paraId="40CBFC14" w14:textId="77777777" w:rsidR="00A04D65" w:rsidRDefault="00A04D65" w:rsidP="00400453"/>
          <w:p w14:paraId="6C925E0F" w14:textId="77777777" w:rsidR="00A04D65" w:rsidRDefault="00A04D65" w:rsidP="00400453"/>
          <w:p w14:paraId="462F5AA3" w14:textId="77777777" w:rsidR="00A04D65" w:rsidRDefault="00A04D65" w:rsidP="00400453"/>
          <w:p w14:paraId="21B4FC5A" w14:textId="77777777" w:rsidR="00A04D65" w:rsidRDefault="00A04D65" w:rsidP="00400453"/>
          <w:p w14:paraId="3741DA11" w14:textId="77777777" w:rsidR="00A04D65" w:rsidRDefault="00A04D65" w:rsidP="00400453"/>
          <w:p w14:paraId="7457A20D" w14:textId="77777777" w:rsidR="00A04D65" w:rsidRDefault="00A04D65" w:rsidP="00400453"/>
          <w:p w14:paraId="60F0D1CB" w14:textId="77777777" w:rsidR="00A04D65" w:rsidRPr="00BB0322" w:rsidRDefault="00A04D65" w:rsidP="00400453"/>
        </w:tc>
        <w:tc>
          <w:tcPr>
            <w:tcW w:w="2125" w:type="dxa"/>
            <w:vMerge w:val="restart"/>
          </w:tcPr>
          <w:p w14:paraId="11AD495E" w14:textId="77777777" w:rsidR="00A04D65" w:rsidRPr="00BB0322" w:rsidRDefault="00A04D65" w:rsidP="00400453">
            <w:r w:rsidRPr="00BB0322">
              <w:t xml:space="preserve">Музей </w:t>
            </w:r>
          </w:p>
        </w:tc>
        <w:tc>
          <w:tcPr>
            <w:tcW w:w="2550" w:type="dxa"/>
            <w:gridSpan w:val="2"/>
          </w:tcPr>
          <w:p w14:paraId="3FE44ED9" w14:textId="77777777" w:rsidR="00A04D65" w:rsidRPr="00BB0322" w:rsidRDefault="00A04D65" w:rsidP="00400453">
            <w:r w:rsidRPr="00BB0322">
              <w:t>Количество экспонатов</w:t>
            </w:r>
          </w:p>
        </w:tc>
        <w:tc>
          <w:tcPr>
            <w:tcW w:w="1134" w:type="dxa"/>
          </w:tcPr>
          <w:p w14:paraId="34B1C169" w14:textId="77777777" w:rsidR="00A04D65" w:rsidRPr="00BB0322" w:rsidRDefault="00A04D65" w:rsidP="00400453">
            <w:r w:rsidRPr="00BB0322">
              <w:t>Ед.</w:t>
            </w:r>
          </w:p>
        </w:tc>
        <w:tc>
          <w:tcPr>
            <w:tcW w:w="1276" w:type="dxa"/>
            <w:gridSpan w:val="2"/>
          </w:tcPr>
          <w:p w14:paraId="2255A62C" w14:textId="77777777" w:rsidR="00A04D65" w:rsidRPr="00BB0322" w:rsidRDefault="00A04D65" w:rsidP="00400453">
            <w:r w:rsidRPr="00BB0322">
              <w:t>1059</w:t>
            </w:r>
          </w:p>
        </w:tc>
        <w:tc>
          <w:tcPr>
            <w:tcW w:w="993" w:type="dxa"/>
            <w:gridSpan w:val="2"/>
          </w:tcPr>
          <w:p w14:paraId="4AD4B555" w14:textId="77777777" w:rsidR="00A04D65" w:rsidRPr="00BB0322" w:rsidRDefault="00A04D65" w:rsidP="00400453">
            <w:r w:rsidRPr="00BB0322">
              <w:t>1366</w:t>
            </w:r>
          </w:p>
        </w:tc>
        <w:tc>
          <w:tcPr>
            <w:tcW w:w="1700" w:type="dxa"/>
            <w:gridSpan w:val="2"/>
            <w:vMerge w:val="restart"/>
          </w:tcPr>
          <w:p w14:paraId="5D3D656E" w14:textId="77777777" w:rsidR="00A04D65" w:rsidRPr="00BB0322" w:rsidRDefault="00A04D65" w:rsidP="00400453">
            <w:r>
              <w:t>3 572 305,09</w:t>
            </w:r>
          </w:p>
        </w:tc>
        <w:tc>
          <w:tcPr>
            <w:tcW w:w="1702" w:type="dxa"/>
            <w:gridSpan w:val="2"/>
            <w:vMerge w:val="restart"/>
          </w:tcPr>
          <w:p w14:paraId="176907DA" w14:textId="77777777" w:rsidR="00A04D65" w:rsidRPr="00BB0322" w:rsidRDefault="00A04D65" w:rsidP="00400453">
            <w:r>
              <w:t>3 572 305,09</w:t>
            </w:r>
          </w:p>
        </w:tc>
        <w:tc>
          <w:tcPr>
            <w:tcW w:w="1069" w:type="dxa"/>
            <w:gridSpan w:val="2"/>
            <w:vMerge w:val="restart"/>
          </w:tcPr>
          <w:p w14:paraId="335EF656" w14:textId="77777777" w:rsidR="00A04D65" w:rsidRPr="00BB0322" w:rsidRDefault="00A04D65" w:rsidP="00400453">
            <w:r w:rsidRPr="003E72E1">
              <w:t>Мероприятие выполнено</w:t>
            </w:r>
          </w:p>
        </w:tc>
      </w:tr>
      <w:tr w:rsidR="00A04D65" w:rsidRPr="00BB0322" w14:paraId="28638A85" w14:textId="77777777" w:rsidTr="00400453">
        <w:trPr>
          <w:gridAfter w:val="3"/>
          <w:wAfter w:w="55" w:type="dxa"/>
          <w:trHeight w:val="345"/>
        </w:trPr>
        <w:tc>
          <w:tcPr>
            <w:tcW w:w="817" w:type="dxa"/>
            <w:vMerge/>
          </w:tcPr>
          <w:p w14:paraId="3DADE871" w14:textId="77777777" w:rsidR="00A04D65" w:rsidRPr="00BB0322" w:rsidRDefault="00A04D65" w:rsidP="00400453"/>
        </w:tc>
        <w:tc>
          <w:tcPr>
            <w:tcW w:w="1846" w:type="dxa"/>
            <w:gridSpan w:val="2"/>
            <w:vMerge/>
          </w:tcPr>
          <w:p w14:paraId="53BB1E3A" w14:textId="77777777" w:rsidR="00A04D65" w:rsidRPr="00BB0322" w:rsidRDefault="00A04D65" w:rsidP="00400453"/>
        </w:tc>
        <w:tc>
          <w:tcPr>
            <w:tcW w:w="2125" w:type="dxa"/>
            <w:vMerge/>
          </w:tcPr>
          <w:p w14:paraId="4C83757B" w14:textId="77777777" w:rsidR="00A04D65" w:rsidRPr="00BB0322" w:rsidRDefault="00A04D65" w:rsidP="00400453"/>
        </w:tc>
        <w:tc>
          <w:tcPr>
            <w:tcW w:w="2550" w:type="dxa"/>
            <w:gridSpan w:val="2"/>
          </w:tcPr>
          <w:p w14:paraId="6A3EC46D" w14:textId="77777777" w:rsidR="00A04D65" w:rsidRPr="00BB0322" w:rsidRDefault="00A04D65" w:rsidP="00400453">
            <w:r w:rsidRPr="00BB0322">
              <w:t>Количество посетителей</w:t>
            </w:r>
          </w:p>
        </w:tc>
        <w:tc>
          <w:tcPr>
            <w:tcW w:w="1134" w:type="dxa"/>
          </w:tcPr>
          <w:p w14:paraId="05027426" w14:textId="77777777" w:rsidR="00A04D65" w:rsidRPr="00BB0322" w:rsidRDefault="00A04D65" w:rsidP="00400453">
            <w:r w:rsidRPr="00BB0322">
              <w:t>Чел.</w:t>
            </w:r>
          </w:p>
        </w:tc>
        <w:tc>
          <w:tcPr>
            <w:tcW w:w="1276" w:type="dxa"/>
            <w:gridSpan w:val="2"/>
          </w:tcPr>
          <w:p w14:paraId="4A2E9485" w14:textId="77777777" w:rsidR="00A04D65" w:rsidRPr="00BB0322" w:rsidRDefault="00A04D65" w:rsidP="00400453">
            <w:r w:rsidRPr="00BB0322">
              <w:t>1250</w:t>
            </w:r>
          </w:p>
        </w:tc>
        <w:tc>
          <w:tcPr>
            <w:tcW w:w="993" w:type="dxa"/>
            <w:gridSpan w:val="2"/>
          </w:tcPr>
          <w:p w14:paraId="78048D6D" w14:textId="77777777" w:rsidR="00A04D65" w:rsidRPr="00BB0322" w:rsidRDefault="00A04D65" w:rsidP="00400453">
            <w:r w:rsidRPr="00BB0322">
              <w:t>1623</w:t>
            </w:r>
          </w:p>
        </w:tc>
        <w:tc>
          <w:tcPr>
            <w:tcW w:w="1700" w:type="dxa"/>
            <w:gridSpan w:val="2"/>
            <w:vMerge/>
          </w:tcPr>
          <w:p w14:paraId="61B28A01" w14:textId="77777777" w:rsidR="00A04D65" w:rsidRPr="00BB0322" w:rsidRDefault="00A04D65" w:rsidP="00400453"/>
        </w:tc>
        <w:tc>
          <w:tcPr>
            <w:tcW w:w="1702" w:type="dxa"/>
            <w:gridSpan w:val="2"/>
            <w:vMerge/>
          </w:tcPr>
          <w:p w14:paraId="19652880" w14:textId="77777777" w:rsidR="00A04D65" w:rsidRPr="00BB0322" w:rsidRDefault="00A04D65" w:rsidP="00400453"/>
        </w:tc>
        <w:tc>
          <w:tcPr>
            <w:tcW w:w="1069" w:type="dxa"/>
            <w:gridSpan w:val="2"/>
            <w:vMerge/>
          </w:tcPr>
          <w:p w14:paraId="58CF6BB3" w14:textId="77777777" w:rsidR="00A04D65" w:rsidRPr="00BB0322" w:rsidRDefault="00A04D65" w:rsidP="00400453"/>
        </w:tc>
      </w:tr>
      <w:tr w:rsidR="00A04D65" w:rsidRPr="00BB0322" w14:paraId="4368C692" w14:textId="77777777" w:rsidTr="00400453">
        <w:trPr>
          <w:gridAfter w:val="3"/>
          <w:wAfter w:w="55" w:type="dxa"/>
          <w:trHeight w:val="345"/>
        </w:trPr>
        <w:tc>
          <w:tcPr>
            <w:tcW w:w="817" w:type="dxa"/>
            <w:vMerge/>
          </w:tcPr>
          <w:p w14:paraId="0DC5D7A7" w14:textId="77777777" w:rsidR="00A04D65" w:rsidRPr="00BB0322" w:rsidRDefault="00A04D65" w:rsidP="00400453"/>
        </w:tc>
        <w:tc>
          <w:tcPr>
            <w:tcW w:w="1846" w:type="dxa"/>
            <w:gridSpan w:val="2"/>
            <w:vMerge/>
          </w:tcPr>
          <w:p w14:paraId="79EED225" w14:textId="77777777" w:rsidR="00A04D65" w:rsidRPr="00BB0322" w:rsidRDefault="00A04D65" w:rsidP="00400453"/>
        </w:tc>
        <w:tc>
          <w:tcPr>
            <w:tcW w:w="2125" w:type="dxa"/>
            <w:vMerge/>
          </w:tcPr>
          <w:p w14:paraId="5A00C349" w14:textId="77777777" w:rsidR="00A04D65" w:rsidRPr="00BB0322" w:rsidRDefault="00A04D65" w:rsidP="00400453"/>
        </w:tc>
        <w:tc>
          <w:tcPr>
            <w:tcW w:w="2550" w:type="dxa"/>
            <w:gridSpan w:val="2"/>
          </w:tcPr>
          <w:p w14:paraId="6A50AC72" w14:textId="77777777" w:rsidR="00A04D65" w:rsidRPr="00BB0322" w:rsidRDefault="00A04D65" w:rsidP="00400453">
            <w:r w:rsidRPr="00BB0322">
              <w:t>Количество музейных мероприятий</w:t>
            </w:r>
          </w:p>
        </w:tc>
        <w:tc>
          <w:tcPr>
            <w:tcW w:w="1134" w:type="dxa"/>
          </w:tcPr>
          <w:p w14:paraId="33F484F4" w14:textId="77777777" w:rsidR="00A04D65" w:rsidRPr="00BB0322" w:rsidRDefault="00A04D65" w:rsidP="00400453">
            <w:r w:rsidRPr="00BB0322">
              <w:t>Ед.</w:t>
            </w:r>
          </w:p>
        </w:tc>
        <w:tc>
          <w:tcPr>
            <w:tcW w:w="1276" w:type="dxa"/>
            <w:gridSpan w:val="2"/>
          </w:tcPr>
          <w:p w14:paraId="469D61ED" w14:textId="77777777" w:rsidR="00A04D65" w:rsidRPr="00BB0322" w:rsidRDefault="00A04D65" w:rsidP="00400453">
            <w:r w:rsidRPr="00BB0322">
              <w:t>13</w:t>
            </w:r>
          </w:p>
        </w:tc>
        <w:tc>
          <w:tcPr>
            <w:tcW w:w="993" w:type="dxa"/>
            <w:gridSpan w:val="2"/>
          </w:tcPr>
          <w:p w14:paraId="1EC2A069" w14:textId="77777777" w:rsidR="00A04D65" w:rsidRPr="00BB0322" w:rsidRDefault="00A04D65" w:rsidP="00400453">
            <w:r w:rsidRPr="00BB0322">
              <w:t>20</w:t>
            </w:r>
          </w:p>
        </w:tc>
        <w:tc>
          <w:tcPr>
            <w:tcW w:w="1700" w:type="dxa"/>
            <w:gridSpan w:val="2"/>
            <w:vMerge/>
          </w:tcPr>
          <w:p w14:paraId="2B90916C" w14:textId="77777777" w:rsidR="00A04D65" w:rsidRPr="00BB0322" w:rsidRDefault="00A04D65" w:rsidP="00400453"/>
        </w:tc>
        <w:tc>
          <w:tcPr>
            <w:tcW w:w="1702" w:type="dxa"/>
            <w:gridSpan w:val="2"/>
            <w:vMerge/>
          </w:tcPr>
          <w:p w14:paraId="64279554" w14:textId="77777777" w:rsidR="00A04D65" w:rsidRPr="00BB0322" w:rsidRDefault="00A04D65" w:rsidP="00400453"/>
        </w:tc>
        <w:tc>
          <w:tcPr>
            <w:tcW w:w="1069" w:type="dxa"/>
            <w:gridSpan w:val="2"/>
            <w:vMerge/>
          </w:tcPr>
          <w:p w14:paraId="5D98A117" w14:textId="77777777" w:rsidR="00A04D65" w:rsidRPr="00BB0322" w:rsidRDefault="00A04D65" w:rsidP="00400453"/>
        </w:tc>
      </w:tr>
      <w:tr w:rsidR="00A04D65" w:rsidRPr="00BB0322" w14:paraId="19C0EFAE" w14:textId="77777777" w:rsidTr="00400453">
        <w:trPr>
          <w:gridAfter w:val="3"/>
          <w:wAfter w:w="55" w:type="dxa"/>
          <w:trHeight w:val="345"/>
        </w:trPr>
        <w:tc>
          <w:tcPr>
            <w:tcW w:w="817" w:type="dxa"/>
            <w:vMerge/>
          </w:tcPr>
          <w:p w14:paraId="2596B95D" w14:textId="77777777" w:rsidR="00A04D65" w:rsidRPr="00BB0322" w:rsidRDefault="00A04D65" w:rsidP="00400453"/>
        </w:tc>
        <w:tc>
          <w:tcPr>
            <w:tcW w:w="1846" w:type="dxa"/>
            <w:gridSpan w:val="2"/>
            <w:vMerge/>
          </w:tcPr>
          <w:p w14:paraId="2251F4F6" w14:textId="77777777" w:rsidR="00A04D65" w:rsidRPr="00BB0322" w:rsidRDefault="00A04D65" w:rsidP="00400453"/>
        </w:tc>
        <w:tc>
          <w:tcPr>
            <w:tcW w:w="2125" w:type="dxa"/>
            <w:vMerge/>
          </w:tcPr>
          <w:p w14:paraId="3D2F427B" w14:textId="77777777" w:rsidR="00A04D65" w:rsidRPr="00BB0322" w:rsidRDefault="00A04D65" w:rsidP="00400453"/>
        </w:tc>
        <w:tc>
          <w:tcPr>
            <w:tcW w:w="2550" w:type="dxa"/>
            <w:gridSpan w:val="2"/>
          </w:tcPr>
          <w:p w14:paraId="59163C9A" w14:textId="77777777" w:rsidR="00A04D65" w:rsidRPr="00BB0322" w:rsidRDefault="00A04D65" w:rsidP="00400453">
            <w:r w:rsidRPr="00BB0322">
              <w:t>Количество экскурсий</w:t>
            </w:r>
          </w:p>
        </w:tc>
        <w:tc>
          <w:tcPr>
            <w:tcW w:w="1134" w:type="dxa"/>
          </w:tcPr>
          <w:p w14:paraId="451FCA91" w14:textId="77777777" w:rsidR="00A04D65" w:rsidRPr="00BB0322" w:rsidRDefault="00A04D65" w:rsidP="00400453">
            <w:r w:rsidRPr="00BB0322">
              <w:t xml:space="preserve"> Ед.</w:t>
            </w:r>
          </w:p>
        </w:tc>
        <w:tc>
          <w:tcPr>
            <w:tcW w:w="1276" w:type="dxa"/>
            <w:gridSpan w:val="2"/>
          </w:tcPr>
          <w:p w14:paraId="6FAB08B8" w14:textId="77777777" w:rsidR="00A04D65" w:rsidRPr="00BB0322" w:rsidRDefault="00A04D65" w:rsidP="00400453">
            <w:r w:rsidRPr="00BB0322">
              <w:t>41</w:t>
            </w:r>
          </w:p>
        </w:tc>
        <w:tc>
          <w:tcPr>
            <w:tcW w:w="993" w:type="dxa"/>
            <w:gridSpan w:val="2"/>
          </w:tcPr>
          <w:p w14:paraId="0F7A7834" w14:textId="77777777" w:rsidR="00A04D65" w:rsidRPr="00BB0322" w:rsidRDefault="00A04D65" w:rsidP="00400453">
            <w:r w:rsidRPr="00BB0322">
              <w:t>89</w:t>
            </w:r>
          </w:p>
        </w:tc>
        <w:tc>
          <w:tcPr>
            <w:tcW w:w="1700" w:type="dxa"/>
            <w:gridSpan w:val="2"/>
            <w:vMerge/>
          </w:tcPr>
          <w:p w14:paraId="68621205" w14:textId="77777777" w:rsidR="00A04D65" w:rsidRPr="00BB0322" w:rsidRDefault="00A04D65" w:rsidP="00400453"/>
        </w:tc>
        <w:tc>
          <w:tcPr>
            <w:tcW w:w="1702" w:type="dxa"/>
            <w:gridSpan w:val="2"/>
            <w:vMerge/>
          </w:tcPr>
          <w:p w14:paraId="155A2D53" w14:textId="77777777" w:rsidR="00A04D65" w:rsidRPr="00BB0322" w:rsidRDefault="00A04D65" w:rsidP="00400453"/>
        </w:tc>
        <w:tc>
          <w:tcPr>
            <w:tcW w:w="1069" w:type="dxa"/>
            <w:gridSpan w:val="2"/>
            <w:vMerge/>
          </w:tcPr>
          <w:p w14:paraId="3F898505" w14:textId="77777777" w:rsidR="00A04D65" w:rsidRPr="00BB0322" w:rsidRDefault="00A04D65" w:rsidP="00400453"/>
        </w:tc>
      </w:tr>
      <w:tr w:rsidR="00A04D65" w:rsidRPr="0083013A" w14:paraId="33B60E78" w14:textId="77777777" w:rsidTr="00400453">
        <w:tc>
          <w:tcPr>
            <w:tcW w:w="817" w:type="dxa"/>
          </w:tcPr>
          <w:p w14:paraId="19B7980A" w14:textId="77777777" w:rsidR="00A04D65" w:rsidRPr="00BB0322" w:rsidRDefault="00A04D65" w:rsidP="00400453">
            <w:r>
              <w:t>9</w:t>
            </w:r>
            <w:r w:rsidRPr="00BB0322">
              <w:t>.</w:t>
            </w:r>
          </w:p>
        </w:tc>
        <w:tc>
          <w:tcPr>
            <w:tcW w:w="14450" w:type="dxa"/>
            <w:gridSpan w:val="19"/>
          </w:tcPr>
          <w:p w14:paraId="33508975" w14:textId="77777777" w:rsidR="00A04D65" w:rsidRPr="00BB0322" w:rsidRDefault="00A04D65" w:rsidP="00400453">
            <w:r w:rsidRPr="00BB0322">
              <w:t>Задача: Создание условий для развития творческого потенциала населения Курумканского района</w:t>
            </w:r>
          </w:p>
        </w:tc>
      </w:tr>
      <w:tr w:rsidR="00A04D65" w:rsidRPr="0083013A" w14:paraId="768A673D" w14:textId="77777777" w:rsidTr="00400453">
        <w:trPr>
          <w:gridAfter w:val="2"/>
          <w:wAfter w:w="17" w:type="dxa"/>
        </w:trPr>
        <w:tc>
          <w:tcPr>
            <w:tcW w:w="817" w:type="dxa"/>
            <w:vMerge w:val="restart"/>
          </w:tcPr>
          <w:p w14:paraId="6A55D793" w14:textId="77777777" w:rsidR="00A04D65" w:rsidRPr="00BB0322" w:rsidRDefault="00A04D65" w:rsidP="00400453">
            <w:r>
              <w:lastRenderedPageBreak/>
              <w:t>9</w:t>
            </w:r>
            <w:r w:rsidRPr="00BB0322">
              <w:t>.1.</w:t>
            </w:r>
          </w:p>
        </w:tc>
        <w:tc>
          <w:tcPr>
            <w:tcW w:w="1835" w:type="dxa"/>
            <w:vMerge w:val="restart"/>
          </w:tcPr>
          <w:p w14:paraId="7A3C1544" w14:textId="77777777" w:rsidR="00A04D65" w:rsidRPr="00BB0322" w:rsidRDefault="00A04D65" w:rsidP="00400453">
            <w:pPr>
              <w:jc w:val="both"/>
            </w:pPr>
            <w:r w:rsidRPr="00F451E7">
              <w:t>Комплекс процессных мероприятий «Сохранение и развитие культурно – досуговой деятельности»</w:t>
            </w:r>
          </w:p>
        </w:tc>
        <w:tc>
          <w:tcPr>
            <w:tcW w:w="2154" w:type="dxa"/>
            <w:gridSpan w:val="3"/>
            <w:vMerge w:val="restart"/>
          </w:tcPr>
          <w:p w14:paraId="6E08BCFF" w14:textId="77777777" w:rsidR="00A04D65" w:rsidRPr="00BB0322" w:rsidRDefault="00A04D65" w:rsidP="00400453">
            <w:pPr>
              <w:jc w:val="center"/>
            </w:pPr>
            <w:r w:rsidRPr="00BB0322">
              <w:t>КДМЦ</w:t>
            </w:r>
          </w:p>
        </w:tc>
        <w:tc>
          <w:tcPr>
            <w:tcW w:w="2532" w:type="dxa"/>
          </w:tcPr>
          <w:p w14:paraId="60478709" w14:textId="77777777" w:rsidR="00A04D65" w:rsidRPr="00BB0322" w:rsidRDefault="00A04D65" w:rsidP="00400453">
            <w:pPr>
              <w:jc w:val="center"/>
            </w:pPr>
            <w:r w:rsidRPr="00BB0322">
              <w:t>Число посещений культурно-массовых мероприятий учреждений культурно-досугового типа</w:t>
            </w:r>
          </w:p>
        </w:tc>
        <w:tc>
          <w:tcPr>
            <w:tcW w:w="1184" w:type="dxa"/>
            <w:gridSpan w:val="2"/>
          </w:tcPr>
          <w:p w14:paraId="33143C9C" w14:textId="77777777" w:rsidR="00A04D65" w:rsidRPr="00BB0322" w:rsidRDefault="00A04D65" w:rsidP="00400453">
            <w:pPr>
              <w:jc w:val="center"/>
              <w:rPr>
                <w:lang w:val="ba-RU"/>
              </w:rPr>
            </w:pPr>
            <w:r w:rsidRPr="00BB0322">
              <w:rPr>
                <w:lang w:val="ba-RU"/>
              </w:rPr>
              <w:t>Чел.</w:t>
            </w:r>
          </w:p>
        </w:tc>
        <w:tc>
          <w:tcPr>
            <w:tcW w:w="1259" w:type="dxa"/>
            <w:gridSpan w:val="2"/>
          </w:tcPr>
          <w:p w14:paraId="2A660C6F" w14:textId="77777777" w:rsidR="00A04D65" w:rsidRPr="00BB0322" w:rsidRDefault="00A04D65" w:rsidP="00400453">
            <w:pPr>
              <w:jc w:val="center"/>
            </w:pPr>
            <w:r w:rsidRPr="00BB0322">
              <w:t>50000</w:t>
            </w:r>
          </w:p>
        </w:tc>
        <w:tc>
          <w:tcPr>
            <w:tcW w:w="1021" w:type="dxa"/>
            <w:gridSpan w:val="2"/>
          </w:tcPr>
          <w:p w14:paraId="27F7B70C" w14:textId="77777777" w:rsidR="00A04D65" w:rsidRPr="00BB0322" w:rsidRDefault="00A04D65" w:rsidP="00400453">
            <w:pPr>
              <w:jc w:val="center"/>
            </w:pPr>
            <w:r w:rsidRPr="00BB0322">
              <w:t>50622</w:t>
            </w:r>
          </w:p>
        </w:tc>
        <w:tc>
          <w:tcPr>
            <w:tcW w:w="1668" w:type="dxa"/>
            <w:gridSpan w:val="2"/>
            <w:vMerge w:val="restart"/>
          </w:tcPr>
          <w:p w14:paraId="65360E17" w14:textId="77777777" w:rsidR="00A04D65" w:rsidRDefault="00A04D65" w:rsidP="00400453">
            <w:pPr>
              <w:jc w:val="center"/>
            </w:pPr>
            <w:r>
              <w:t>24 097 660,61</w:t>
            </w:r>
          </w:p>
          <w:p w14:paraId="65C7742D" w14:textId="77777777" w:rsidR="00A04D65" w:rsidRPr="00BB0322" w:rsidRDefault="00A04D65" w:rsidP="00400453">
            <w:pPr>
              <w:jc w:val="center"/>
            </w:pPr>
          </w:p>
        </w:tc>
        <w:tc>
          <w:tcPr>
            <w:tcW w:w="1702" w:type="dxa"/>
            <w:gridSpan w:val="2"/>
            <w:vMerge w:val="restart"/>
          </w:tcPr>
          <w:p w14:paraId="2FC0CACD" w14:textId="77777777" w:rsidR="00A04D65" w:rsidRPr="00BB0322" w:rsidRDefault="00A04D65" w:rsidP="00400453">
            <w:pPr>
              <w:jc w:val="center"/>
            </w:pPr>
            <w:r>
              <w:t>24 097 660,61</w:t>
            </w:r>
          </w:p>
        </w:tc>
        <w:tc>
          <w:tcPr>
            <w:tcW w:w="1078" w:type="dxa"/>
            <w:gridSpan w:val="2"/>
            <w:vMerge w:val="restart"/>
          </w:tcPr>
          <w:p w14:paraId="1230D5E5" w14:textId="77777777" w:rsidR="00A04D65" w:rsidRPr="00BB0322" w:rsidRDefault="00A04D65" w:rsidP="00400453">
            <w:pPr>
              <w:jc w:val="center"/>
            </w:pPr>
            <w:r w:rsidRPr="003E72E1">
              <w:t>Мероприятие выполнено</w:t>
            </w:r>
          </w:p>
        </w:tc>
      </w:tr>
      <w:tr w:rsidR="00A04D65" w:rsidRPr="0083013A" w14:paraId="43E1A818" w14:textId="77777777" w:rsidTr="00400453">
        <w:trPr>
          <w:gridAfter w:val="2"/>
          <w:wAfter w:w="17" w:type="dxa"/>
        </w:trPr>
        <w:tc>
          <w:tcPr>
            <w:tcW w:w="817" w:type="dxa"/>
            <w:vMerge/>
          </w:tcPr>
          <w:p w14:paraId="36A78014" w14:textId="77777777" w:rsidR="00A04D65" w:rsidRPr="00BB0322" w:rsidRDefault="00A04D65" w:rsidP="00400453"/>
        </w:tc>
        <w:tc>
          <w:tcPr>
            <w:tcW w:w="1835" w:type="dxa"/>
            <w:vMerge/>
          </w:tcPr>
          <w:p w14:paraId="52E94EEA" w14:textId="77777777" w:rsidR="00A04D65" w:rsidRPr="00BB0322" w:rsidRDefault="00A04D65" w:rsidP="00400453">
            <w:pPr>
              <w:jc w:val="both"/>
            </w:pPr>
          </w:p>
        </w:tc>
        <w:tc>
          <w:tcPr>
            <w:tcW w:w="2154" w:type="dxa"/>
            <w:gridSpan w:val="3"/>
            <w:vMerge/>
          </w:tcPr>
          <w:p w14:paraId="5B854411" w14:textId="77777777" w:rsidR="00A04D65" w:rsidRPr="00BB0322" w:rsidRDefault="00A04D65" w:rsidP="00400453">
            <w:pPr>
              <w:jc w:val="center"/>
            </w:pPr>
          </w:p>
        </w:tc>
        <w:tc>
          <w:tcPr>
            <w:tcW w:w="2532" w:type="dxa"/>
          </w:tcPr>
          <w:p w14:paraId="229130F2" w14:textId="77777777" w:rsidR="00A04D65" w:rsidRPr="00BB0322" w:rsidRDefault="00A04D65" w:rsidP="00400453">
            <w:pPr>
              <w:jc w:val="center"/>
            </w:pPr>
            <w:r w:rsidRPr="00BB0322">
              <w:t>Количество культурно – досуговых мероприятий</w:t>
            </w:r>
          </w:p>
        </w:tc>
        <w:tc>
          <w:tcPr>
            <w:tcW w:w="1184" w:type="dxa"/>
            <w:gridSpan w:val="2"/>
          </w:tcPr>
          <w:p w14:paraId="370F758D" w14:textId="77777777" w:rsidR="00A04D65" w:rsidRPr="00BB0322" w:rsidRDefault="00A04D65" w:rsidP="00400453">
            <w:pPr>
              <w:jc w:val="center"/>
            </w:pPr>
            <w:r w:rsidRPr="00BB0322">
              <w:t>Ед.</w:t>
            </w:r>
          </w:p>
        </w:tc>
        <w:tc>
          <w:tcPr>
            <w:tcW w:w="1259" w:type="dxa"/>
            <w:gridSpan w:val="2"/>
          </w:tcPr>
          <w:p w14:paraId="671D808E" w14:textId="77777777" w:rsidR="00A04D65" w:rsidRPr="00BB0322" w:rsidRDefault="00A04D65" w:rsidP="00400453">
            <w:pPr>
              <w:jc w:val="center"/>
            </w:pPr>
            <w:r w:rsidRPr="00BB0322">
              <w:t>590</w:t>
            </w:r>
          </w:p>
        </w:tc>
        <w:tc>
          <w:tcPr>
            <w:tcW w:w="1021" w:type="dxa"/>
            <w:gridSpan w:val="2"/>
          </w:tcPr>
          <w:p w14:paraId="71D9BBB9" w14:textId="77777777" w:rsidR="00A04D65" w:rsidRPr="00BB0322" w:rsidRDefault="00A04D65" w:rsidP="00400453">
            <w:pPr>
              <w:jc w:val="center"/>
            </w:pPr>
            <w:r w:rsidRPr="00BB0322">
              <w:t>682</w:t>
            </w:r>
          </w:p>
        </w:tc>
        <w:tc>
          <w:tcPr>
            <w:tcW w:w="1668" w:type="dxa"/>
            <w:gridSpan w:val="2"/>
            <w:vMerge/>
          </w:tcPr>
          <w:p w14:paraId="490396E0" w14:textId="77777777" w:rsidR="00A04D65" w:rsidRPr="00BB0322" w:rsidRDefault="00A04D65" w:rsidP="00400453">
            <w:pPr>
              <w:jc w:val="center"/>
            </w:pPr>
          </w:p>
        </w:tc>
        <w:tc>
          <w:tcPr>
            <w:tcW w:w="1702" w:type="dxa"/>
            <w:gridSpan w:val="2"/>
            <w:vMerge/>
          </w:tcPr>
          <w:p w14:paraId="29BFF428" w14:textId="77777777" w:rsidR="00A04D65" w:rsidRPr="00BB0322" w:rsidRDefault="00A04D65" w:rsidP="00400453">
            <w:pPr>
              <w:jc w:val="center"/>
            </w:pPr>
          </w:p>
        </w:tc>
        <w:tc>
          <w:tcPr>
            <w:tcW w:w="1078" w:type="dxa"/>
            <w:gridSpan w:val="2"/>
            <w:vMerge/>
          </w:tcPr>
          <w:p w14:paraId="440661C5" w14:textId="77777777" w:rsidR="00A04D65" w:rsidRPr="00BB0322" w:rsidRDefault="00A04D65" w:rsidP="00400453">
            <w:pPr>
              <w:jc w:val="center"/>
            </w:pPr>
          </w:p>
        </w:tc>
      </w:tr>
      <w:tr w:rsidR="00A04D65" w:rsidRPr="0083013A" w14:paraId="3B4033E0" w14:textId="77777777" w:rsidTr="00400453">
        <w:trPr>
          <w:gridAfter w:val="2"/>
          <w:wAfter w:w="17" w:type="dxa"/>
        </w:trPr>
        <w:tc>
          <w:tcPr>
            <w:tcW w:w="817" w:type="dxa"/>
            <w:vMerge/>
          </w:tcPr>
          <w:p w14:paraId="42FA7F47" w14:textId="77777777" w:rsidR="00A04D65" w:rsidRPr="00BB0322" w:rsidRDefault="00A04D65" w:rsidP="00400453"/>
        </w:tc>
        <w:tc>
          <w:tcPr>
            <w:tcW w:w="1835" w:type="dxa"/>
            <w:vMerge/>
          </w:tcPr>
          <w:p w14:paraId="1EF1A97A" w14:textId="77777777" w:rsidR="00A04D65" w:rsidRPr="00BB0322" w:rsidRDefault="00A04D65" w:rsidP="00400453">
            <w:pPr>
              <w:jc w:val="both"/>
            </w:pPr>
          </w:p>
        </w:tc>
        <w:tc>
          <w:tcPr>
            <w:tcW w:w="2154" w:type="dxa"/>
            <w:gridSpan w:val="3"/>
            <w:vMerge/>
          </w:tcPr>
          <w:p w14:paraId="37FF6944" w14:textId="77777777" w:rsidR="00A04D65" w:rsidRPr="00BB0322" w:rsidRDefault="00A04D65" w:rsidP="00400453">
            <w:pPr>
              <w:jc w:val="center"/>
            </w:pPr>
          </w:p>
        </w:tc>
        <w:tc>
          <w:tcPr>
            <w:tcW w:w="2532" w:type="dxa"/>
          </w:tcPr>
          <w:p w14:paraId="5C76152A" w14:textId="77777777" w:rsidR="00A04D65" w:rsidRPr="00BB0322" w:rsidRDefault="00A04D65" w:rsidP="00400453">
            <w:pPr>
              <w:jc w:val="center"/>
            </w:pPr>
            <w:r w:rsidRPr="00BB0322">
              <w:t>Число участников клубных формирований</w:t>
            </w:r>
          </w:p>
        </w:tc>
        <w:tc>
          <w:tcPr>
            <w:tcW w:w="1184" w:type="dxa"/>
            <w:gridSpan w:val="2"/>
          </w:tcPr>
          <w:p w14:paraId="3916E6B1" w14:textId="77777777" w:rsidR="00A04D65" w:rsidRPr="00BB0322" w:rsidRDefault="00A04D65" w:rsidP="00400453">
            <w:pPr>
              <w:jc w:val="center"/>
            </w:pPr>
            <w:r w:rsidRPr="00BB0322">
              <w:t>Чел.</w:t>
            </w:r>
          </w:p>
        </w:tc>
        <w:tc>
          <w:tcPr>
            <w:tcW w:w="1259" w:type="dxa"/>
            <w:gridSpan w:val="2"/>
          </w:tcPr>
          <w:p w14:paraId="3E9CE67F" w14:textId="77777777" w:rsidR="00A04D65" w:rsidRPr="00BB0322" w:rsidRDefault="00A04D65" w:rsidP="00400453">
            <w:pPr>
              <w:jc w:val="center"/>
            </w:pPr>
            <w:r w:rsidRPr="00BB0322">
              <w:t>1250</w:t>
            </w:r>
          </w:p>
        </w:tc>
        <w:tc>
          <w:tcPr>
            <w:tcW w:w="1021" w:type="dxa"/>
            <w:gridSpan w:val="2"/>
          </w:tcPr>
          <w:p w14:paraId="244379F1" w14:textId="77777777" w:rsidR="00A04D65" w:rsidRPr="00BB0322" w:rsidRDefault="00A04D65" w:rsidP="00400453">
            <w:pPr>
              <w:jc w:val="center"/>
            </w:pPr>
            <w:r w:rsidRPr="00BB0322">
              <w:t>1280</w:t>
            </w:r>
          </w:p>
        </w:tc>
        <w:tc>
          <w:tcPr>
            <w:tcW w:w="1668" w:type="dxa"/>
            <w:gridSpan w:val="2"/>
            <w:vMerge/>
          </w:tcPr>
          <w:p w14:paraId="4BA9EA4B" w14:textId="77777777" w:rsidR="00A04D65" w:rsidRPr="00BB0322" w:rsidRDefault="00A04D65" w:rsidP="00400453">
            <w:pPr>
              <w:jc w:val="center"/>
            </w:pPr>
          </w:p>
        </w:tc>
        <w:tc>
          <w:tcPr>
            <w:tcW w:w="1702" w:type="dxa"/>
            <w:gridSpan w:val="2"/>
            <w:vMerge/>
          </w:tcPr>
          <w:p w14:paraId="508E0D9F" w14:textId="77777777" w:rsidR="00A04D65" w:rsidRPr="00BB0322" w:rsidRDefault="00A04D65" w:rsidP="00400453">
            <w:pPr>
              <w:jc w:val="center"/>
            </w:pPr>
          </w:p>
        </w:tc>
        <w:tc>
          <w:tcPr>
            <w:tcW w:w="1078" w:type="dxa"/>
            <w:gridSpan w:val="2"/>
            <w:vMerge/>
          </w:tcPr>
          <w:p w14:paraId="74AD6673" w14:textId="77777777" w:rsidR="00A04D65" w:rsidRPr="00BB0322" w:rsidRDefault="00A04D65" w:rsidP="00400453">
            <w:pPr>
              <w:jc w:val="center"/>
            </w:pPr>
          </w:p>
        </w:tc>
      </w:tr>
      <w:tr w:rsidR="00A04D65" w:rsidRPr="0083013A" w14:paraId="292B59B0" w14:textId="77777777" w:rsidTr="00400453">
        <w:tc>
          <w:tcPr>
            <w:tcW w:w="817" w:type="dxa"/>
          </w:tcPr>
          <w:p w14:paraId="2912FA02" w14:textId="77777777" w:rsidR="00A04D65" w:rsidRPr="00BB0322" w:rsidRDefault="00A04D65" w:rsidP="00400453">
            <w:pPr>
              <w:jc w:val="center"/>
            </w:pPr>
            <w:r>
              <w:t>10</w:t>
            </w:r>
            <w:r w:rsidRPr="00BB0322">
              <w:t>.</w:t>
            </w:r>
          </w:p>
        </w:tc>
        <w:tc>
          <w:tcPr>
            <w:tcW w:w="14450" w:type="dxa"/>
            <w:gridSpan w:val="19"/>
          </w:tcPr>
          <w:p w14:paraId="580DEC34" w14:textId="77777777" w:rsidR="00A04D65" w:rsidRPr="00BB0322" w:rsidRDefault="00A04D65" w:rsidP="00400453">
            <w:pPr>
              <w:jc w:val="center"/>
            </w:pPr>
            <w:r w:rsidRPr="00BB0322">
              <w:t>Задача: Организационное, информационное, методическое и творческое обеспечение деятельности учреждения культуры ведущих работу по сохранению и развитию традиционной народной культуры, любительского искусства и социокультурной деятельности.</w:t>
            </w:r>
          </w:p>
        </w:tc>
      </w:tr>
      <w:tr w:rsidR="00A04D65" w:rsidRPr="0083013A" w14:paraId="15472607" w14:textId="77777777" w:rsidTr="00400453">
        <w:trPr>
          <w:gridAfter w:val="2"/>
          <w:wAfter w:w="17" w:type="dxa"/>
        </w:trPr>
        <w:tc>
          <w:tcPr>
            <w:tcW w:w="817" w:type="dxa"/>
          </w:tcPr>
          <w:p w14:paraId="7F1C83C2" w14:textId="77777777" w:rsidR="00A04D65" w:rsidRPr="00BB0322" w:rsidRDefault="00A04D65" w:rsidP="00400453">
            <w:r>
              <w:t>10</w:t>
            </w:r>
            <w:r w:rsidRPr="00BB0322">
              <w:t>.1.</w:t>
            </w:r>
          </w:p>
        </w:tc>
        <w:tc>
          <w:tcPr>
            <w:tcW w:w="1835" w:type="dxa"/>
          </w:tcPr>
          <w:p w14:paraId="03F7ACFB" w14:textId="77777777" w:rsidR="00A04D65" w:rsidRPr="00BB0322" w:rsidRDefault="00A04D65" w:rsidP="00400453">
            <w:pPr>
              <w:jc w:val="center"/>
            </w:pPr>
            <w:r w:rsidRPr="00BB0322">
              <w:t xml:space="preserve">Комплекс процессных мероприятий </w:t>
            </w:r>
            <w:r w:rsidRPr="00BB0322">
              <w:rPr>
                <w:bCs/>
              </w:rPr>
              <w:t>«</w:t>
            </w:r>
            <w:r w:rsidRPr="00BB0322">
              <w:rPr>
                <w:shd w:val="clear" w:color="auto" w:fill="FFFFFF"/>
              </w:rPr>
              <w:t>Совершенствование информационно - методического обеспечения в сфере культуры</w:t>
            </w:r>
            <w:r w:rsidRPr="00BB0322">
              <w:rPr>
                <w:bCs/>
              </w:rPr>
              <w:t>»</w:t>
            </w:r>
          </w:p>
        </w:tc>
        <w:tc>
          <w:tcPr>
            <w:tcW w:w="2154" w:type="dxa"/>
            <w:gridSpan w:val="3"/>
          </w:tcPr>
          <w:p w14:paraId="4FB3C444" w14:textId="77777777" w:rsidR="00A04D65" w:rsidRPr="00BB0322" w:rsidRDefault="00A04D65" w:rsidP="00400453">
            <w:pPr>
              <w:jc w:val="center"/>
            </w:pPr>
            <w:r>
              <w:t>Отдел культуры</w:t>
            </w:r>
          </w:p>
        </w:tc>
        <w:tc>
          <w:tcPr>
            <w:tcW w:w="2532" w:type="dxa"/>
          </w:tcPr>
          <w:p w14:paraId="3E7D4F8D" w14:textId="77777777" w:rsidR="00A04D65" w:rsidRPr="00BB0322" w:rsidRDefault="00A04D65" w:rsidP="00400453">
            <w:pPr>
              <w:contextualSpacing/>
              <w:jc w:val="both"/>
              <w:rPr>
                <w:iCs/>
              </w:rPr>
            </w:pPr>
            <w:r w:rsidRPr="00BB0322">
              <w:t>Количество эфиров на радио 90.8 «Бурят–</w:t>
            </w:r>
            <w:r w:rsidRPr="00BB0322">
              <w:rPr>
                <w:lang w:val="en-US"/>
              </w:rPr>
              <w:t>FM</w:t>
            </w:r>
            <w:r w:rsidRPr="00BB0322">
              <w:t>»</w:t>
            </w:r>
          </w:p>
          <w:p w14:paraId="6861AECF" w14:textId="77777777" w:rsidR="00A04D65" w:rsidRPr="00BB0322" w:rsidRDefault="00A04D65" w:rsidP="00400453">
            <w:pPr>
              <w:jc w:val="center"/>
            </w:pPr>
          </w:p>
        </w:tc>
        <w:tc>
          <w:tcPr>
            <w:tcW w:w="1184" w:type="dxa"/>
            <w:gridSpan w:val="2"/>
          </w:tcPr>
          <w:p w14:paraId="067C2C32" w14:textId="77777777" w:rsidR="00A04D65" w:rsidRPr="00BB0322" w:rsidRDefault="00A04D65" w:rsidP="00400453">
            <w:pPr>
              <w:jc w:val="center"/>
            </w:pPr>
            <w:r w:rsidRPr="00BB0322">
              <w:t>Ед.</w:t>
            </w:r>
          </w:p>
        </w:tc>
        <w:tc>
          <w:tcPr>
            <w:tcW w:w="1259" w:type="dxa"/>
            <w:gridSpan w:val="2"/>
          </w:tcPr>
          <w:p w14:paraId="64B82A57" w14:textId="77777777" w:rsidR="00A04D65" w:rsidRPr="00BB0322" w:rsidRDefault="00A04D65" w:rsidP="00400453">
            <w:pPr>
              <w:pStyle w:val="ConsPlusNormal"/>
              <w:jc w:val="center"/>
            </w:pPr>
            <w:r w:rsidRPr="00BB0322">
              <w:t>105</w:t>
            </w:r>
          </w:p>
        </w:tc>
        <w:tc>
          <w:tcPr>
            <w:tcW w:w="1021" w:type="dxa"/>
            <w:gridSpan w:val="2"/>
          </w:tcPr>
          <w:p w14:paraId="083D43F2" w14:textId="77777777" w:rsidR="00A04D65" w:rsidRPr="00BB0322" w:rsidRDefault="00A04D65" w:rsidP="00400453">
            <w:pPr>
              <w:pStyle w:val="ConsPlusNormal"/>
              <w:jc w:val="center"/>
            </w:pPr>
            <w:r w:rsidRPr="00BB0322">
              <w:t>110</w:t>
            </w:r>
          </w:p>
        </w:tc>
        <w:tc>
          <w:tcPr>
            <w:tcW w:w="1668" w:type="dxa"/>
            <w:gridSpan w:val="2"/>
          </w:tcPr>
          <w:p w14:paraId="31644374" w14:textId="77777777" w:rsidR="00A04D65" w:rsidRPr="00BB0322" w:rsidRDefault="00A04D65" w:rsidP="00400453">
            <w:pPr>
              <w:jc w:val="center"/>
            </w:pPr>
            <w:r>
              <w:t>1 266 572,41</w:t>
            </w:r>
          </w:p>
        </w:tc>
        <w:tc>
          <w:tcPr>
            <w:tcW w:w="1702" w:type="dxa"/>
            <w:gridSpan w:val="2"/>
          </w:tcPr>
          <w:p w14:paraId="6E7C76E1" w14:textId="77777777" w:rsidR="00A04D65" w:rsidRPr="00BB0322" w:rsidRDefault="00A04D65" w:rsidP="00400453">
            <w:pPr>
              <w:jc w:val="center"/>
            </w:pPr>
            <w:r>
              <w:t>1 266 572,41</w:t>
            </w:r>
          </w:p>
        </w:tc>
        <w:tc>
          <w:tcPr>
            <w:tcW w:w="1078" w:type="dxa"/>
            <w:gridSpan w:val="2"/>
          </w:tcPr>
          <w:p w14:paraId="37E9895A" w14:textId="77777777" w:rsidR="00A04D65" w:rsidRPr="00BB0322" w:rsidRDefault="00A04D65" w:rsidP="00400453">
            <w:pPr>
              <w:jc w:val="center"/>
            </w:pPr>
            <w:r w:rsidRPr="003E72E1">
              <w:t>Мероприятие выполнено</w:t>
            </w:r>
          </w:p>
        </w:tc>
      </w:tr>
      <w:tr w:rsidR="00A04D65" w:rsidRPr="0083013A" w14:paraId="39BAA9AA" w14:textId="77777777" w:rsidTr="00400453">
        <w:tc>
          <w:tcPr>
            <w:tcW w:w="817" w:type="dxa"/>
          </w:tcPr>
          <w:p w14:paraId="658A9655" w14:textId="77777777" w:rsidR="00A04D65" w:rsidRPr="00BB0322" w:rsidRDefault="00A04D65" w:rsidP="00400453">
            <w:r>
              <w:t>11</w:t>
            </w:r>
            <w:r w:rsidRPr="00BB0322">
              <w:t>.</w:t>
            </w:r>
          </w:p>
        </w:tc>
        <w:tc>
          <w:tcPr>
            <w:tcW w:w="14450" w:type="dxa"/>
            <w:gridSpan w:val="19"/>
          </w:tcPr>
          <w:p w14:paraId="10B63923" w14:textId="77777777" w:rsidR="00A04D65" w:rsidRPr="00BB0322" w:rsidRDefault="00A04D65" w:rsidP="00400453">
            <w:pPr>
              <w:jc w:val="center"/>
            </w:pPr>
            <w:r w:rsidRPr="00BB0322">
              <w:t>Задача: Совершенствование правового, организационного, экономического механизмов функционирования в сфере культуры.</w:t>
            </w:r>
          </w:p>
        </w:tc>
      </w:tr>
      <w:tr w:rsidR="00A04D65" w:rsidRPr="0083013A" w14:paraId="460F2BC6" w14:textId="77777777" w:rsidTr="00400453">
        <w:trPr>
          <w:gridAfter w:val="2"/>
          <w:wAfter w:w="17" w:type="dxa"/>
        </w:trPr>
        <w:tc>
          <w:tcPr>
            <w:tcW w:w="817" w:type="dxa"/>
          </w:tcPr>
          <w:p w14:paraId="490BB034" w14:textId="77777777" w:rsidR="00A04D65" w:rsidRPr="00BB0322" w:rsidRDefault="00A04D65" w:rsidP="00400453">
            <w:r w:rsidRPr="00BB0322">
              <w:t>1</w:t>
            </w:r>
            <w:r>
              <w:t>1</w:t>
            </w:r>
            <w:r w:rsidRPr="00BB0322">
              <w:t>.1</w:t>
            </w:r>
          </w:p>
        </w:tc>
        <w:tc>
          <w:tcPr>
            <w:tcW w:w="1835" w:type="dxa"/>
          </w:tcPr>
          <w:p w14:paraId="6073A5BD" w14:textId="77777777" w:rsidR="00A04D65" w:rsidRPr="00BB0322" w:rsidRDefault="00A04D65" w:rsidP="00400453">
            <w:pPr>
              <w:jc w:val="center"/>
            </w:pPr>
            <w:r w:rsidRPr="00BB0322">
              <w:t>Комплекс процессных мероприятий «Обеспечение деятельности органов местного самоуправлени</w:t>
            </w:r>
            <w:r w:rsidRPr="00BB0322">
              <w:lastRenderedPageBreak/>
              <w:t>я в сфере культуры»</w:t>
            </w:r>
          </w:p>
        </w:tc>
        <w:tc>
          <w:tcPr>
            <w:tcW w:w="2154" w:type="dxa"/>
            <w:gridSpan w:val="3"/>
          </w:tcPr>
          <w:p w14:paraId="4FAA1E3F" w14:textId="77777777" w:rsidR="00A04D65" w:rsidRPr="00BB0322" w:rsidRDefault="00A04D65" w:rsidP="00400453">
            <w:pPr>
              <w:jc w:val="center"/>
            </w:pPr>
            <w:r w:rsidRPr="00BB0322">
              <w:lastRenderedPageBreak/>
              <w:t>Отдел культуры</w:t>
            </w:r>
          </w:p>
        </w:tc>
        <w:tc>
          <w:tcPr>
            <w:tcW w:w="2532" w:type="dxa"/>
          </w:tcPr>
          <w:p w14:paraId="4C5747E1" w14:textId="77777777" w:rsidR="00A04D65" w:rsidRPr="00BB0322" w:rsidRDefault="00A04D65" w:rsidP="00400453">
            <w:pPr>
              <w:contextualSpacing/>
              <w:jc w:val="both"/>
            </w:pPr>
            <w:r w:rsidRPr="00BB0322">
              <w:t>Объем платных услуг</w:t>
            </w:r>
          </w:p>
        </w:tc>
        <w:tc>
          <w:tcPr>
            <w:tcW w:w="1184" w:type="dxa"/>
            <w:gridSpan w:val="2"/>
          </w:tcPr>
          <w:p w14:paraId="4B6D5948" w14:textId="77777777" w:rsidR="00A04D65" w:rsidRPr="00BB0322" w:rsidRDefault="00A04D65" w:rsidP="00400453">
            <w:pPr>
              <w:jc w:val="center"/>
            </w:pPr>
            <w:r>
              <w:t>тыс. руб.</w:t>
            </w:r>
            <w:r w:rsidRPr="00BB0322">
              <w:t xml:space="preserve"> </w:t>
            </w:r>
          </w:p>
        </w:tc>
        <w:tc>
          <w:tcPr>
            <w:tcW w:w="1259" w:type="dxa"/>
            <w:gridSpan w:val="2"/>
          </w:tcPr>
          <w:p w14:paraId="3D06F121" w14:textId="77777777" w:rsidR="00A04D65" w:rsidRPr="00BB0322" w:rsidRDefault="00A04D65" w:rsidP="00400453">
            <w:pPr>
              <w:pStyle w:val="ConsPlusNormal"/>
              <w:jc w:val="center"/>
            </w:pPr>
            <w:r>
              <w:t>2 025</w:t>
            </w:r>
          </w:p>
        </w:tc>
        <w:tc>
          <w:tcPr>
            <w:tcW w:w="1021" w:type="dxa"/>
            <w:gridSpan w:val="2"/>
          </w:tcPr>
          <w:p w14:paraId="4E5D4DE3" w14:textId="77777777" w:rsidR="00A04D65" w:rsidRPr="00BB0322" w:rsidRDefault="00A04D65" w:rsidP="00400453">
            <w:pPr>
              <w:pStyle w:val="ConsPlusNormal"/>
              <w:jc w:val="center"/>
            </w:pPr>
            <w:r>
              <w:t>1 862,9</w:t>
            </w:r>
          </w:p>
        </w:tc>
        <w:tc>
          <w:tcPr>
            <w:tcW w:w="1668" w:type="dxa"/>
            <w:gridSpan w:val="2"/>
          </w:tcPr>
          <w:p w14:paraId="6C81E191" w14:textId="77777777" w:rsidR="00A04D65" w:rsidRPr="00BB0322" w:rsidRDefault="00A04D65" w:rsidP="00400453">
            <w:pPr>
              <w:jc w:val="center"/>
            </w:pPr>
            <w:r>
              <w:t>0</w:t>
            </w:r>
          </w:p>
        </w:tc>
        <w:tc>
          <w:tcPr>
            <w:tcW w:w="1702" w:type="dxa"/>
            <w:gridSpan w:val="2"/>
          </w:tcPr>
          <w:p w14:paraId="4DB76B4A" w14:textId="77777777" w:rsidR="00A04D65" w:rsidRPr="00BB0322" w:rsidRDefault="00A04D65" w:rsidP="00400453">
            <w:pPr>
              <w:jc w:val="center"/>
            </w:pPr>
            <w:r>
              <w:t>0</w:t>
            </w:r>
          </w:p>
        </w:tc>
        <w:tc>
          <w:tcPr>
            <w:tcW w:w="1078" w:type="dxa"/>
            <w:gridSpan w:val="2"/>
          </w:tcPr>
          <w:p w14:paraId="109BDA37" w14:textId="77777777" w:rsidR="00A04D65" w:rsidRPr="00BB0322" w:rsidRDefault="00A04D65" w:rsidP="00400453">
            <w:pPr>
              <w:jc w:val="center"/>
            </w:pPr>
            <w:r w:rsidRPr="003E72E1">
              <w:t xml:space="preserve">Мероприятие </w:t>
            </w:r>
            <w:r>
              <w:t xml:space="preserve">не </w:t>
            </w:r>
            <w:r w:rsidRPr="003E72E1">
              <w:t>выполнено</w:t>
            </w:r>
            <w:r>
              <w:t>, деактивация и отклоне</w:t>
            </w:r>
            <w:r>
              <w:lastRenderedPageBreak/>
              <w:t>ние терминала по пушканской карте</w:t>
            </w:r>
          </w:p>
        </w:tc>
      </w:tr>
      <w:tr w:rsidR="00A04D65" w:rsidRPr="0083013A" w14:paraId="2BB21B65" w14:textId="77777777" w:rsidTr="00400453">
        <w:tc>
          <w:tcPr>
            <w:tcW w:w="817" w:type="dxa"/>
          </w:tcPr>
          <w:p w14:paraId="4F0F22D2" w14:textId="77777777" w:rsidR="00A04D65" w:rsidRPr="00BB0322" w:rsidRDefault="00A04D65" w:rsidP="00400453">
            <w:pPr>
              <w:jc w:val="center"/>
            </w:pPr>
            <w:r w:rsidRPr="00BB0322">
              <w:lastRenderedPageBreak/>
              <w:t>1</w:t>
            </w:r>
            <w:r>
              <w:t>2</w:t>
            </w:r>
          </w:p>
        </w:tc>
        <w:tc>
          <w:tcPr>
            <w:tcW w:w="14450" w:type="dxa"/>
            <w:gridSpan w:val="19"/>
          </w:tcPr>
          <w:p w14:paraId="12B7AE9B" w14:textId="77777777" w:rsidR="00A04D65" w:rsidRPr="00BB0322" w:rsidRDefault="00A04D65" w:rsidP="00400453">
            <w:r w:rsidRPr="00BB0322">
              <w:t>Задача: Обеспечение достойной оплаты труда работникам учреждения культуры.</w:t>
            </w:r>
          </w:p>
        </w:tc>
      </w:tr>
      <w:tr w:rsidR="00A04D65" w:rsidRPr="0083013A" w14:paraId="55D4ACAA" w14:textId="77777777" w:rsidTr="00400453">
        <w:trPr>
          <w:gridAfter w:val="2"/>
          <w:wAfter w:w="17" w:type="dxa"/>
        </w:trPr>
        <w:tc>
          <w:tcPr>
            <w:tcW w:w="817" w:type="dxa"/>
          </w:tcPr>
          <w:p w14:paraId="6AD1B62C" w14:textId="77777777" w:rsidR="00A04D65" w:rsidRPr="00BB0322" w:rsidRDefault="00A04D65" w:rsidP="00400453">
            <w:r>
              <w:t>12.1.</w:t>
            </w:r>
          </w:p>
        </w:tc>
        <w:tc>
          <w:tcPr>
            <w:tcW w:w="1835" w:type="dxa"/>
          </w:tcPr>
          <w:p w14:paraId="0A46B6F1" w14:textId="77777777" w:rsidR="00A04D65" w:rsidRPr="00BB0322" w:rsidRDefault="00A04D65" w:rsidP="00400453">
            <w:pPr>
              <w:jc w:val="center"/>
            </w:pPr>
            <w:r w:rsidRPr="00BB0322">
              <w:t>Комплекс процессных мероприятий «Обеспечение деятельности органов местного самоуправления в сфере культуры»</w:t>
            </w:r>
          </w:p>
        </w:tc>
        <w:tc>
          <w:tcPr>
            <w:tcW w:w="2154" w:type="dxa"/>
            <w:gridSpan w:val="3"/>
          </w:tcPr>
          <w:p w14:paraId="55E4DFE4" w14:textId="77777777" w:rsidR="00A04D65" w:rsidRPr="00BB0322" w:rsidRDefault="00A04D65" w:rsidP="00400453">
            <w:pPr>
              <w:jc w:val="center"/>
            </w:pPr>
            <w:r w:rsidRPr="00BB0322">
              <w:t>Отдел культуры</w:t>
            </w:r>
          </w:p>
        </w:tc>
        <w:tc>
          <w:tcPr>
            <w:tcW w:w="2532" w:type="dxa"/>
          </w:tcPr>
          <w:p w14:paraId="486E0B57" w14:textId="77777777" w:rsidR="00A04D65" w:rsidRPr="00BB0322" w:rsidRDefault="00A04D65" w:rsidP="00400453">
            <w:pPr>
              <w:contextualSpacing/>
              <w:jc w:val="both"/>
            </w:pPr>
            <w:r w:rsidRPr="00BB0322">
              <w:t>Индикатор средней заработной платы работников учреждений культуры и педагогических работников дополнительного образования муниципальных учреждений отрасли «Культура».</w:t>
            </w:r>
          </w:p>
        </w:tc>
        <w:tc>
          <w:tcPr>
            <w:tcW w:w="1184" w:type="dxa"/>
            <w:gridSpan w:val="2"/>
          </w:tcPr>
          <w:p w14:paraId="40B5D675" w14:textId="77777777" w:rsidR="00A04D65" w:rsidRPr="00BB0322" w:rsidRDefault="00A04D65" w:rsidP="00400453">
            <w:pPr>
              <w:pStyle w:val="ConsPlusNormal"/>
              <w:jc w:val="center"/>
            </w:pPr>
            <w:r w:rsidRPr="00BB0322">
              <w:t>%</w:t>
            </w:r>
          </w:p>
        </w:tc>
        <w:tc>
          <w:tcPr>
            <w:tcW w:w="1259" w:type="dxa"/>
            <w:gridSpan w:val="2"/>
          </w:tcPr>
          <w:p w14:paraId="1AF115C8" w14:textId="77777777" w:rsidR="00A04D65" w:rsidRPr="00BB0322" w:rsidRDefault="00A04D65" w:rsidP="00400453">
            <w:pPr>
              <w:pStyle w:val="ConsPlusNormal"/>
              <w:jc w:val="center"/>
            </w:pPr>
            <w:r w:rsidRPr="00BB0322">
              <w:t>100</w:t>
            </w:r>
          </w:p>
        </w:tc>
        <w:tc>
          <w:tcPr>
            <w:tcW w:w="1021" w:type="dxa"/>
            <w:gridSpan w:val="2"/>
          </w:tcPr>
          <w:p w14:paraId="2DDD53E1" w14:textId="77777777" w:rsidR="00A04D65" w:rsidRPr="00BB0322" w:rsidRDefault="00A04D65" w:rsidP="00400453">
            <w:pPr>
              <w:pStyle w:val="ConsPlusNormal"/>
              <w:jc w:val="center"/>
            </w:pPr>
            <w:r w:rsidRPr="00BB0322">
              <w:t>100</w:t>
            </w:r>
          </w:p>
        </w:tc>
        <w:tc>
          <w:tcPr>
            <w:tcW w:w="1668" w:type="dxa"/>
            <w:gridSpan w:val="2"/>
          </w:tcPr>
          <w:p w14:paraId="1EE79763" w14:textId="77777777" w:rsidR="00A04D65" w:rsidRPr="00BB0322" w:rsidRDefault="00A04D65" w:rsidP="00400453">
            <w:pPr>
              <w:jc w:val="center"/>
            </w:pPr>
          </w:p>
        </w:tc>
        <w:tc>
          <w:tcPr>
            <w:tcW w:w="1702" w:type="dxa"/>
            <w:gridSpan w:val="2"/>
          </w:tcPr>
          <w:p w14:paraId="35A770BB" w14:textId="77777777" w:rsidR="00A04D65" w:rsidRPr="00BB0322" w:rsidRDefault="00A04D65" w:rsidP="00400453">
            <w:pPr>
              <w:jc w:val="center"/>
            </w:pPr>
          </w:p>
        </w:tc>
        <w:tc>
          <w:tcPr>
            <w:tcW w:w="1078" w:type="dxa"/>
            <w:gridSpan w:val="2"/>
          </w:tcPr>
          <w:p w14:paraId="739C7F83" w14:textId="77777777" w:rsidR="00A04D65" w:rsidRPr="00BB0322" w:rsidRDefault="00A04D65" w:rsidP="00400453">
            <w:pPr>
              <w:jc w:val="center"/>
            </w:pPr>
            <w:r>
              <w:t>Мероприятие выполнено</w:t>
            </w:r>
          </w:p>
        </w:tc>
      </w:tr>
      <w:tr w:rsidR="00A04D65" w:rsidRPr="0083013A" w14:paraId="3CAE342A" w14:textId="77777777" w:rsidTr="00400453">
        <w:tc>
          <w:tcPr>
            <w:tcW w:w="817" w:type="dxa"/>
          </w:tcPr>
          <w:p w14:paraId="5AF0DB22" w14:textId="77777777" w:rsidR="00A04D65" w:rsidRPr="00BB0322" w:rsidRDefault="00A04D65" w:rsidP="00400453">
            <w:r w:rsidRPr="00BB0322">
              <w:t>1</w:t>
            </w:r>
            <w:r>
              <w:t>3</w:t>
            </w:r>
          </w:p>
        </w:tc>
        <w:tc>
          <w:tcPr>
            <w:tcW w:w="14450" w:type="dxa"/>
            <w:gridSpan w:val="19"/>
          </w:tcPr>
          <w:p w14:paraId="65139E56" w14:textId="77777777" w:rsidR="00A04D65" w:rsidRPr="00BB0322" w:rsidRDefault="00A04D65" w:rsidP="00400453">
            <w:pPr>
              <w:jc w:val="center"/>
            </w:pPr>
            <w:r w:rsidRPr="00BB0322">
              <w:t>Задача: Развитие инфраструктуры в сфере культуры, в том числе увеличение доли зданий учреждений культуры, находящихся в удовлетворительном состоянии</w:t>
            </w:r>
          </w:p>
        </w:tc>
      </w:tr>
      <w:tr w:rsidR="00A04D65" w:rsidRPr="0083013A" w14:paraId="4ACAF01E" w14:textId="77777777" w:rsidTr="00400453">
        <w:trPr>
          <w:gridAfter w:val="2"/>
          <w:wAfter w:w="17" w:type="dxa"/>
        </w:trPr>
        <w:tc>
          <w:tcPr>
            <w:tcW w:w="817" w:type="dxa"/>
          </w:tcPr>
          <w:p w14:paraId="021410D2" w14:textId="77777777" w:rsidR="00A04D65" w:rsidRPr="00BB0322" w:rsidRDefault="00A04D65" w:rsidP="00400453">
            <w:r w:rsidRPr="00BB0322">
              <w:t>1</w:t>
            </w:r>
            <w:r>
              <w:t>3</w:t>
            </w:r>
            <w:r w:rsidRPr="00BB0322">
              <w:t>.1.</w:t>
            </w:r>
          </w:p>
        </w:tc>
        <w:tc>
          <w:tcPr>
            <w:tcW w:w="1835" w:type="dxa"/>
          </w:tcPr>
          <w:p w14:paraId="56D5E86F" w14:textId="77777777" w:rsidR="00A04D65" w:rsidRPr="00BB0322" w:rsidRDefault="00A04D65" w:rsidP="00400453">
            <w:pPr>
              <w:jc w:val="center"/>
            </w:pPr>
            <w:r w:rsidRPr="00BB0322">
              <w:t>Комплекс процессных мероприятий «Обеспечение деятельности органов местного самоуправления в сфере культуры»</w:t>
            </w:r>
          </w:p>
        </w:tc>
        <w:tc>
          <w:tcPr>
            <w:tcW w:w="2154" w:type="dxa"/>
            <w:gridSpan w:val="3"/>
          </w:tcPr>
          <w:p w14:paraId="6742C13E" w14:textId="77777777" w:rsidR="00A04D65" w:rsidRPr="00BB0322" w:rsidRDefault="00A04D65" w:rsidP="00400453">
            <w:pPr>
              <w:jc w:val="center"/>
            </w:pPr>
            <w:r w:rsidRPr="00BB0322">
              <w:t xml:space="preserve">Отдел культуры </w:t>
            </w:r>
          </w:p>
        </w:tc>
        <w:tc>
          <w:tcPr>
            <w:tcW w:w="2532" w:type="dxa"/>
          </w:tcPr>
          <w:p w14:paraId="06FC4CFB" w14:textId="77777777" w:rsidR="00A04D65" w:rsidRPr="00BB0322" w:rsidRDefault="00A04D65" w:rsidP="00400453">
            <w:pPr>
              <w:contextualSpacing/>
              <w:jc w:val="both"/>
            </w:pPr>
            <w:r w:rsidRPr="00BB0322">
              <w:t>Количество созданных (реконструированных) и капитально отремонтированных объектов организаций культуры.</w:t>
            </w:r>
          </w:p>
        </w:tc>
        <w:tc>
          <w:tcPr>
            <w:tcW w:w="1184" w:type="dxa"/>
            <w:gridSpan w:val="2"/>
          </w:tcPr>
          <w:p w14:paraId="1821EA6A" w14:textId="77777777" w:rsidR="00A04D65" w:rsidRPr="00BB0322" w:rsidRDefault="00A04D65" w:rsidP="00400453">
            <w:pPr>
              <w:pStyle w:val="ConsPlusNormal"/>
              <w:jc w:val="center"/>
            </w:pPr>
            <w:r w:rsidRPr="00BB0322">
              <w:t>Ед.</w:t>
            </w:r>
          </w:p>
        </w:tc>
        <w:tc>
          <w:tcPr>
            <w:tcW w:w="1259" w:type="dxa"/>
            <w:gridSpan w:val="2"/>
          </w:tcPr>
          <w:p w14:paraId="682AA4F2" w14:textId="77777777" w:rsidR="00A04D65" w:rsidRPr="00BB0322" w:rsidRDefault="00A04D65" w:rsidP="00400453">
            <w:pPr>
              <w:pStyle w:val="ConsPlusNormal"/>
              <w:jc w:val="center"/>
            </w:pPr>
            <w:r w:rsidRPr="00BB0322">
              <w:t>1</w:t>
            </w:r>
          </w:p>
        </w:tc>
        <w:tc>
          <w:tcPr>
            <w:tcW w:w="1021" w:type="dxa"/>
            <w:gridSpan w:val="2"/>
          </w:tcPr>
          <w:p w14:paraId="4706B9D8" w14:textId="77777777" w:rsidR="00A04D65" w:rsidRPr="00BB0322" w:rsidRDefault="00A04D65" w:rsidP="00400453">
            <w:pPr>
              <w:pStyle w:val="ConsPlusNormal"/>
              <w:jc w:val="center"/>
            </w:pPr>
            <w:r>
              <w:t>0</w:t>
            </w:r>
          </w:p>
        </w:tc>
        <w:tc>
          <w:tcPr>
            <w:tcW w:w="1668" w:type="dxa"/>
            <w:gridSpan w:val="2"/>
          </w:tcPr>
          <w:p w14:paraId="68147CD1" w14:textId="77777777" w:rsidR="00A04D65" w:rsidRPr="00BB0322" w:rsidRDefault="00A04D65" w:rsidP="00400453">
            <w:pPr>
              <w:jc w:val="center"/>
            </w:pPr>
          </w:p>
        </w:tc>
        <w:tc>
          <w:tcPr>
            <w:tcW w:w="1702" w:type="dxa"/>
            <w:gridSpan w:val="2"/>
          </w:tcPr>
          <w:p w14:paraId="75054699" w14:textId="77777777" w:rsidR="00A04D65" w:rsidRPr="00BB0322" w:rsidRDefault="00A04D65" w:rsidP="00400453">
            <w:pPr>
              <w:jc w:val="center"/>
            </w:pPr>
          </w:p>
        </w:tc>
        <w:tc>
          <w:tcPr>
            <w:tcW w:w="1078" w:type="dxa"/>
            <w:gridSpan w:val="2"/>
          </w:tcPr>
          <w:p w14:paraId="66725244" w14:textId="77777777" w:rsidR="00A04D65" w:rsidRPr="00BB0322" w:rsidRDefault="00A04D65" w:rsidP="00400453">
            <w:pPr>
              <w:jc w:val="center"/>
            </w:pPr>
            <w:r>
              <w:t>Мероприятие не выполнено, нет финансирования</w:t>
            </w:r>
          </w:p>
        </w:tc>
      </w:tr>
      <w:tr w:rsidR="00A04D65" w:rsidRPr="0083013A" w14:paraId="327444EF" w14:textId="77777777" w:rsidTr="00400453">
        <w:tc>
          <w:tcPr>
            <w:tcW w:w="817" w:type="dxa"/>
          </w:tcPr>
          <w:p w14:paraId="666A7A93" w14:textId="77777777" w:rsidR="00A04D65" w:rsidRPr="00BB0322" w:rsidRDefault="00A04D65" w:rsidP="00400453">
            <w:r w:rsidRPr="00BB0322">
              <w:t>1</w:t>
            </w:r>
            <w:r>
              <w:t>4</w:t>
            </w:r>
          </w:p>
        </w:tc>
        <w:tc>
          <w:tcPr>
            <w:tcW w:w="14450" w:type="dxa"/>
            <w:gridSpan w:val="19"/>
          </w:tcPr>
          <w:p w14:paraId="1DED44C7" w14:textId="77777777" w:rsidR="00A04D65" w:rsidRPr="00BB0322" w:rsidRDefault="00A04D65" w:rsidP="00400453">
            <w:pPr>
              <w:jc w:val="center"/>
            </w:pPr>
            <w:r w:rsidRPr="00BB0322">
              <w:t>Задача Т</w:t>
            </w:r>
            <w:r w:rsidRPr="00BB0322">
              <w:rPr>
                <w:shd w:val="clear" w:color="auto" w:fill="FFFFFF"/>
              </w:rPr>
              <w:t>ехническое обслуживание зданий, помещений, оборудования (систем отопления), организация транспортного обеспечения.</w:t>
            </w:r>
          </w:p>
        </w:tc>
      </w:tr>
      <w:tr w:rsidR="00A04D65" w:rsidRPr="0083013A" w14:paraId="3E0CC045" w14:textId="77777777" w:rsidTr="00400453">
        <w:trPr>
          <w:gridAfter w:val="2"/>
          <w:wAfter w:w="17" w:type="dxa"/>
        </w:trPr>
        <w:tc>
          <w:tcPr>
            <w:tcW w:w="817" w:type="dxa"/>
          </w:tcPr>
          <w:p w14:paraId="318558F8" w14:textId="77777777" w:rsidR="00A04D65" w:rsidRPr="00BB0322" w:rsidRDefault="00A04D65" w:rsidP="00400453">
            <w:r w:rsidRPr="00BB0322">
              <w:t>1</w:t>
            </w:r>
            <w:r>
              <w:t>4</w:t>
            </w:r>
            <w:r w:rsidRPr="00BB0322">
              <w:t>.1.</w:t>
            </w:r>
          </w:p>
        </w:tc>
        <w:tc>
          <w:tcPr>
            <w:tcW w:w="1835" w:type="dxa"/>
          </w:tcPr>
          <w:p w14:paraId="63B2FB42" w14:textId="77777777" w:rsidR="00A04D65" w:rsidRPr="00BB0322" w:rsidRDefault="00A04D65" w:rsidP="00400453">
            <w:pPr>
              <w:jc w:val="center"/>
            </w:pPr>
            <w:r w:rsidRPr="00BB0322">
              <w:t xml:space="preserve">Комплекс процессных мероприятий «Обеспечение </w:t>
            </w:r>
            <w:r w:rsidRPr="00BB0322">
              <w:lastRenderedPageBreak/>
              <w:t>условий для реализации муниципальной программы»</w:t>
            </w:r>
          </w:p>
        </w:tc>
        <w:tc>
          <w:tcPr>
            <w:tcW w:w="2154" w:type="dxa"/>
            <w:gridSpan w:val="3"/>
          </w:tcPr>
          <w:p w14:paraId="645DF2A8" w14:textId="77777777" w:rsidR="00A04D65" w:rsidRPr="00BB0322" w:rsidRDefault="00A04D65" w:rsidP="00400453">
            <w:pPr>
              <w:jc w:val="center"/>
            </w:pPr>
            <w:r w:rsidRPr="00BB0322">
              <w:lastRenderedPageBreak/>
              <w:t>Отдел культуры</w:t>
            </w:r>
          </w:p>
        </w:tc>
        <w:tc>
          <w:tcPr>
            <w:tcW w:w="2532" w:type="dxa"/>
          </w:tcPr>
          <w:p w14:paraId="03331584" w14:textId="77777777" w:rsidR="00A04D65" w:rsidRPr="00BB0322" w:rsidRDefault="00A04D65" w:rsidP="00400453">
            <w:pPr>
              <w:contextualSpacing/>
              <w:jc w:val="both"/>
            </w:pPr>
            <w:r w:rsidRPr="00BB0322">
              <w:t xml:space="preserve">Процент комплектования работников, занимающихся </w:t>
            </w:r>
            <w:r w:rsidRPr="00BB0322">
              <w:lastRenderedPageBreak/>
              <w:t>поддержанием в надлежащем состоянии помещений  учреждений культуры.</w:t>
            </w:r>
          </w:p>
        </w:tc>
        <w:tc>
          <w:tcPr>
            <w:tcW w:w="1184" w:type="dxa"/>
            <w:gridSpan w:val="2"/>
          </w:tcPr>
          <w:p w14:paraId="59CD0D71" w14:textId="77777777" w:rsidR="00A04D65" w:rsidRPr="00BB0322" w:rsidRDefault="00A04D65" w:rsidP="00400453">
            <w:pPr>
              <w:pStyle w:val="ConsPlusNormal"/>
              <w:jc w:val="center"/>
            </w:pPr>
            <w:r w:rsidRPr="00BB0322">
              <w:lastRenderedPageBreak/>
              <w:t>%</w:t>
            </w:r>
          </w:p>
        </w:tc>
        <w:tc>
          <w:tcPr>
            <w:tcW w:w="1259" w:type="dxa"/>
            <w:gridSpan w:val="2"/>
          </w:tcPr>
          <w:p w14:paraId="2A899380" w14:textId="77777777" w:rsidR="00A04D65" w:rsidRPr="00BB0322" w:rsidRDefault="00A04D65" w:rsidP="00400453">
            <w:pPr>
              <w:pStyle w:val="ConsPlusNormal"/>
              <w:jc w:val="center"/>
            </w:pPr>
            <w:r w:rsidRPr="00BB0322">
              <w:t>100</w:t>
            </w:r>
          </w:p>
        </w:tc>
        <w:tc>
          <w:tcPr>
            <w:tcW w:w="1021" w:type="dxa"/>
            <w:gridSpan w:val="2"/>
          </w:tcPr>
          <w:p w14:paraId="7AEC721C" w14:textId="77777777" w:rsidR="00A04D65" w:rsidRPr="00BB0322" w:rsidRDefault="00A04D65" w:rsidP="00400453">
            <w:pPr>
              <w:pStyle w:val="ConsPlusNormal"/>
              <w:jc w:val="center"/>
            </w:pPr>
            <w:r w:rsidRPr="00BB0322">
              <w:t>100</w:t>
            </w:r>
          </w:p>
        </w:tc>
        <w:tc>
          <w:tcPr>
            <w:tcW w:w="1668" w:type="dxa"/>
            <w:gridSpan w:val="2"/>
          </w:tcPr>
          <w:p w14:paraId="5BE2897E" w14:textId="77777777" w:rsidR="00A04D65" w:rsidRPr="00BB0322" w:rsidRDefault="00A04D65" w:rsidP="00400453">
            <w:pPr>
              <w:jc w:val="center"/>
            </w:pPr>
            <w:r>
              <w:t>17 946 480,19</w:t>
            </w:r>
          </w:p>
        </w:tc>
        <w:tc>
          <w:tcPr>
            <w:tcW w:w="1702" w:type="dxa"/>
            <w:gridSpan w:val="2"/>
          </w:tcPr>
          <w:p w14:paraId="1CC18137" w14:textId="77777777" w:rsidR="00A04D65" w:rsidRPr="00BB0322" w:rsidRDefault="00A04D65" w:rsidP="00400453">
            <w:pPr>
              <w:jc w:val="center"/>
            </w:pPr>
            <w:r>
              <w:t>17 946 480,19</w:t>
            </w:r>
          </w:p>
        </w:tc>
        <w:tc>
          <w:tcPr>
            <w:tcW w:w="1078" w:type="dxa"/>
            <w:gridSpan w:val="2"/>
          </w:tcPr>
          <w:p w14:paraId="4686D7AC" w14:textId="77777777" w:rsidR="00A04D65" w:rsidRPr="00BB0322" w:rsidRDefault="00A04D65" w:rsidP="00400453">
            <w:pPr>
              <w:jc w:val="center"/>
            </w:pPr>
            <w:r w:rsidRPr="003E72E1">
              <w:t>Мероприятие выполнено</w:t>
            </w:r>
          </w:p>
        </w:tc>
      </w:tr>
      <w:tr w:rsidR="00A04D65" w:rsidRPr="0083013A" w14:paraId="21DB699B" w14:textId="77777777" w:rsidTr="00400453">
        <w:tc>
          <w:tcPr>
            <w:tcW w:w="817" w:type="dxa"/>
          </w:tcPr>
          <w:p w14:paraId="0A38E84B" w14:textId="77777777" w:rsidR="00A04D65" w:rsidRPr="00BB0322" w:rsidRDefault="00A04D65" w:rsidP="00400453">
            <w:r>
              <w:lastRenderedPageBreak/>
              <w:t>15</w:t>
            </w:r>
          </w:p>
        </w:tc>
        <w:tc>
          <w:tcPr>
            <w:tcW w:w="14450" w:type="dxa"/>
            <w:gridSpan w:val="19"/>
            <w:tcBorders>
              <w:top w:val="nil"/>
            </w:tcBorders>
          </w:tcPr>
          <w:p w14:paraId="443434D3" w14:textId="77777777" w:rsidR="00A04D65" w:rsidRPr="00BB0322" w:rsidRDefault="00A04D65" w:rsidP="00400453">
            <w:pPr>
              <w:jc w:val="center"/>
            </w:pPr>
            <w:r>
              <w:t>Задача:</w:t>
            </w:r>
            <w:r w:rsidRPr="00AF746B">
              <w:t xml:space="preserve"> Обеспечение целевого характера бюджетных средств, в соответствии с утвержденными бюджетными ассигнованиями и лимитами бюджетных обязательств.</w:t>
            </w:r>
          </w:p>
        </w:tc>
      </w:tr>
      <w:tr w:rsidR="00A04D65" w:rsidRPr="0083013A" w14:paraId="75570215" w14:textId="77777777" w:rsidTr="00400453">
        <w:trPr>
          <w:gridAfter w:val="2"/>
          <w:wAfter w:w="17" w:type="dxa"/>
        </w:trPr>
        <w:tc>
          <w:tcPr>
            <w:tcW w:w="817" w:type="dxa"/>
          </w:tcPr>
          <w:p w14:paraId="796F28CF" w14:textId="77777777" w:rsidR="00A04D65" w:rsidRPr="00BB0322" w:rsidRDefault="00A04D65" w:rsidP="00400453">
            <w:r w:rsidRPr="00BB0322">
              <w:t>1</w:t>
            </w:r>
            <w:r>
              <w:t>5</w:t>
            </w:r>
            <w:r w:rsidRPr="00BB0322">
              <w:t>.1</w:t>
            </w:r>
          </w:p>
        </w:tc>
        <w:tc>
          <w:tcPr>
            <w:tcW w:w="1835" w:type="dxa"/>
          </w:tcPr>
          <w:p w14:paraId="387D94AC" w14:textId="77777777" w:rsidR="00A04D65" w:rsidRPr="00BB0322" w:rsidRDefault="00A04D65" w:rsidP="00400453">
            <w:pPr>
              <w:jc w:val="center"/>
            </w:pPr>
            <w:r w:rsidRPr="00BB0322">
              <w:t>Комплекс процессных мероприятий «</w:t>
            </w:r>
            <w:r w:rsidRPr="00BB0322">
              <w:rPr>
                <w:spacing w:val="-14"/>
              </w:rPr>
              <w:t>Обеспечение деятельности централизованной бухгалтерии</w:t>
            </w:r>
            <w:r w:rsidRPr="00BB0322">
              <w:t>»</w:t>
            </w:r>
          </w:p>
        </w:tc>
        <w:tc>
          <w:tcPr>
            <w:tcW w:w="2154" w:type="dxa"/>
            <w:gridSpan w:val="3"/>
          </w:tcPr>
          <w:p w14:paraId="44BD4D8C" w14:textId="77777777" w:rsidR="00A04D65" w:rsidRPr="00BB0322" w:rsidRDefault="00A04D65" w:rsidP="00400453">
            <w:pPr>
              <w:jc w:val="center"/>
            </w:pPr>
            <w:r w:rsidRPr="00BB0322">
              <w:t>Отдел культуры</w:t>
            </w:r>
          </w:p>
        </w:tc>
        <w:tc>
          <w:tcPr>
            <w:tcW w:w="2532" w:type="dxa"/>
          </w:tcPr>
          <w:p w14:paraId="2D54BD24" w14:textId="77777777" w:rsidR="00A04D65" w:rsidRPr="00BB0322" w:rsidRDefault="00A04D65" w:rsidP="00400453">
            <w:pPr>
              <w:contextualSpacing/>
              <w:jc w:val="both"/>
            </w:pPr>
            <w:r w:rsidRPr="00BB0322">
              <w:t>Процент обслуживания лицевых счетов</w:t>
            </w:r>
          </w:p>
        </w:tc>
        <w:tc>
          <w:tcPr>
            <w:tcW w:w="1184" w:type="dxa"/>
            <w:gridSpan w:val="2"/>
          </w:tcPr>
          <w:p w14:paraId="26E8DA48" w14:textId="77777777" w:rsidR="00A04D65" w:rsidRPr="00BB0322" w:rsidRDefault="00A04D65" w:rsidP="00400453">
            <w:pPr>
              <w:pStyle w:val="ConsPlusNormal"/>
              <w:jc w:val="center"/>
            </w:pPr>
            <w:r w:rsidRPr="00BB0322">
              <w:t>%</w:t>
            </w:r>
          </w:p>
        </w:tc>
        <w:tc>
          <w:tcPr>
            <w:tcW w:w="1259" w:type="dxa"/>
            <w:gridSpan w:val="2"/>
          </w:tcPr>
          <w:p w14:paraId="4E0ACB94" w14:textId="77777777" w:rsidR="00A04D65" w:rsidRPr="00BB0322" w:rsidRDefault="00A04D65" w:rsidP="00400453">
            <w:pPr>
              <w:pStyle w:val="ConsPlusNormal"/>
              <w:jc w:val="center"/>
            </w:pPr>
            <w:r w:rsidRPr="00BB0322">
              <w:t>100</w:t>
            </w:r>
          </w:p>
        </w:tc>
        <w:tc>
          <w:tcPr>
            <w:tcW w:w="1021" w:type="dxa"/>
            <w:gridSpan w:val="2"/>
          </w:tcPr>
          <w:p w14:paraId="0F30DB4A" w14:textId="77777777" w:rsidR="00A04D65" w:rsidRPr="00BB0322" w:rsidRDefault="00A04D65" w:rsidP="00400453">
            <w:pPr>
              <w:pStyle w:val="ConsPlusNormal"/>
              <w:jc w:val="center"/>
            </w:pPr>
            <w:r w:rsidRPr="00BB0322">
              <w:t>100</w:t>
            </w:r>
          </w:p>
        </w:tc>
        <w:tc>
          <w:tcPr>
            <w:tcW w:w="1668" w:type="dxa"/>
            <w:gridSpan w:val="2"/>
          </w:tcPr>
          <w:p w14:paraId="60595649" w14:textId="77777777" w:rsidR="00A04D65" w:rsidRPr="00BB0322" w:rsidRDefault="00A04D65" w:rsidP="00400453">
            <w:pPr>
              <w:jc w:val="center"/>
            </w:pPr>
            <w:r>
              <w:t>4 758 890,08</w:t>
            </w:r>
          </w:p>
        </w:tc>
        <w:tc>
          <w:tcPr>
            <w:tcW w:w="1702" w:type="dxa"/>
            <w:gridSpan w:val="2"/>
          </w:tcPr>
          <w:p w14:paraId="5E501565" w14:textId="77777777" w:rsidR="00A04D65" w:rsidRPr="00BB0322" w:rsidRDefault="00A04D65" w:rsidP="00400453">
            <w:pPr>
              <w:jc w:val="center"/>
            </w:pPr>
            <w:r>
              <w:t>4 758 890,08</w:t>
            </w:r>
          </w:p>
        </w:tc>
        <w:tc>
          <w:tcPr>
            <w:tcW w:w="1078" w:type="dxa"/>
            <w:gridSpan w:val="2"/>
          </w:tcPr>
          <w:p w14:paraId="4151AC97" w14:textId="77777777" w:rsidR="00A04D65" w:rsidRPr="00BB0322" w:rsidRDefault="00A04D65" w:rsidP="00400453">
            <w:pPr>
              <w:jc w:val="center"/>
            </w:pPr>
            <w:r w:rsidRPr="003E72E1">
              <w:t>Мероприятие выполнено</w:t>
            </w:r>
          </w:p>
        </w:tc>
      </w:tr>
      <w:tr w:rsidR="00A04D65" w:rsidRPr="0083013A" w14:paraId="33A67BA4" w14:textId="77777777" w:rsidTr="00400453">
        <w:tc>
          <w:tcPr>
            <w:tcW w:w="817" w:type="dxa"/>
          </w:tcPr>
          <w:p w14:paraId="25F7C8AE" w14:textId="77777777" w:rsidR="00A04D65" w:rsidRPr="00BB0322" w:rsidRDefault="00A04D65" w:rsidP="00400453">
            <w:r w:rsidRPr="00BB0322">
              <w:t>1</w:t>
            </w:r>
            <w:r>
              <w:t>6</w:t>
            </w:r>
          </w:p>
        </w:tc>
        <w:tc>
          <w:tcPr>
            <w:tcW w:w="14450" w:type="dxa"/>
            <w:gridSpan w:val="19"/>
          </w:tcPr>
          <w:p w14:paraId="2DDA882A" w14:textId="77777777" w:rsidR="00A04D65" w:rsidRPr="00BB0322" w:rsidRDefault="00A04D65" w:rsidP="00400453">
            <w:pPr>
              <w:jc w:val="center"/>
            </w:pPr>
            <w:r w:rsidRPr="00BB0322">
              <w:t>Закрепление и увеличение молодых специалистов в муниципальных учреждениях культуры, улучшение положения и качества жизни работников культуры.</w:t>
            </w:r>
          </w:p>
        </w:tc>
      </w:tr>
      <w:tr w:rsidR="00A04D65" w:rsidRPr="0083013A" w14:paraId="6C16C059" w14:textId="77777777" w:rsidTr="00400453">
        <w:trPr>
          <w:gridAfter w:val="2"/>
          <w:wAfter w:w="17" w:type="dxa"/>
        </w:trPr>
        <w:tc>
          <w:tcPr>
            <w:tcW w:w="817" w:type="dxa"/>
          </w:tcPr>
          <w:p w14:paraId="14E207E4" w14:textId="77777777" w:rsidR="00A04D65" w:rsidRPr="00BB0322" w:rsidRDefault="00A04D65" w:rsidP="00400453">
            <w:r w:rsidRPr="00BB0322">
              <w:t>1</w:t>
            </w:r>
            <w:r>
              <w:t>6</w:t>
            </w:r>
            <w:r w:rsidRPr="00BB0322">
              <w:t>.1.</w:t>
            </w:r>
          </w:p>
        </w:tc>
        <w:tc>
          <w:tcPr>
            <w:tcW w:w="1835" w:type="dxa"/>
          </w:tcPr>
          <w:p w14:paraId="3E5569FB" w14:textId="77777777" w:rsidR="00A04D65" w:rsidRPr="00BB0322" w:rsidRDefault="00A04D65" w:rsidP="00400453">
            <w:pPr>
              <w:tabs>
                <w:tab w:val="left" w:pos="397"/>
              </w:tabs>
              <w:jc w:val="center"/>
            </w:pPr>
            <w:r w:rsidRPr="00BB0322">
              <w:t>Комплекс процессных мероприятий «Реализация государственных полномочий по предоставлению мер социальной поддержки по оплате коммунальных услуг работникам учреждений культуры»</w:t>
            </w:r>
          </w:p>
        </w:tc>
        <w:tc>
          <w:tcPr>
            <w:tcW w:w="2154" w:type="dxa"/>
            <w:gridSpan w:val="3"/>
          </w:tcPr>
          <w:p w14:paraId="6DCF85D7" w14:textId="77777777" w:rsidR="00A04D65" w:rsidRPr="00BB0322" w:rsidRDefault="00A04D65" w:rsidP="00400453">
            <w:pPr>
              <w:jc w:val="center"/>
            </w:pPr>
            <w:r w:rsidRPr="00BB0322">
              <w:t>Отдел культуры</w:t>
            </w:r>
          </w:p>
        </w:tc>
        <w:tc>
          <w:tcPr>
            <w:tcW w:w="2532" w:type="dxa"/>
          </w:tcPr>
          <w:p w14:paraId="4D4E8A22" w14:textId="77777777" w:rsidR="00A04D65" w:rsidRPr="00BB0322" w:rsidRDefault="00A04D65" w:rsidP="00400453">
            <w:pPr>
              <w:contextualSpacing/>
              <w:jc w:val="both"/>
            </w:pPr>
            <w:r w:rsidRPr="00BB0322">
              <w:t>Доля работников культуры, получающих компенсацию от общей численности работников культуры в Курумканском районе.</w:t>
            </w:r>
          </w:p>
        </w:tc>
        <w:tc>
          <w:tcPr>
            <w:tcW w:w="1184" w:type="dxa"/>
            <w:gridSpan w:val="2"/>
          </w:tcPr>
          <w:p w14:paraId="59160C19" w14:textId="77777777" w:rsidR="00A04D65" w:rsidRPr="00BB0322" w:rsidRDefault="00A04D65" w:rsidP="00400453">
            <w:pPr>
              <w:pStyle w:val="ConsPlusNormal"/>
              <w:jc w:val="center"/>
            </w:pPr>
            <w:r w:rsidRPr="00BB0322">
              <w:t>%</w:t>
            </w:r>
          </w:p>
        </w:tc>
        <w:tc>
          <w:tcPr>
            <w:tcW w:w="1259" w:type="dxa"/>
            <w:gridSpan w:val="2"/>
          </w:tcPr>
          <w:p w14:paraId="3DDAFB71" w14:textId="77777777" w:rsidR="00A04D65" w:rsidRPr="00BB0322" w:rsidRDefault="00A04D65" w:rsidP="00400453">
            <w:pPr>
              <w:pStyle w:val="ConsPlusNormal"/>
              <w:jc w:val="center"/>
            </w:pPr>
            <w:r w:rsidRPr="00BB0322">
              <w:t>100</w:t>
            </w:r>
          </w:p>
        </w:tc>
        <w:tc>
          <w:tcPr>
            <w:tcW w:w="1021" w:type="dxa"/>
            <w:gridSpan w:val="2"/>
          </w:tcPr>
          <w:p w14:paraId="14ECE828" w14:textId="77777777" w:rsidR="00A04D65" w:rsidRPr="00BB0322" w:rsidRDefault="00A04D65" w:rsidP="00400453">
            <w:pPr>
              <w:pStyle w:val="ConsPlusNormal"/>
              <w:jc w:val="center"/>
            </w:pPr>
            <w:r w:rsidRPr="00BB0322">
              <w:t>100</w:t>
            </w:r>
          </w:p>
        </w:tc>
        <w:tc>
          <w:tcPr>
            <w:tcW w:w="1668" w:type="dxa"/>
            <w:gridSpan w:val="2"/>
          </w:tcPr>
          <w:p w14:paraId="5F9312A8" w14:textId="77777777" w:rsidR="00A04D65" w:rsidRPr="00BB0322" w:rsidRDefault="00A04D65" w:rsidP="00400453">
            <w:pPr>
              <w:jc w:val="center"/>
            </w:pPr>
            <w:r>
              <w:t>1 908 355,18</w:t>
            </w:r>
          </w:p>
        </w:tc>
        <w:tc>
          <w:tcPr>
            <w:tcW w:w="1702" w:type="dxa"/>
            <w:gridSpan w:val="2"/>
          </w:tcPr>
          <w:p w14:paraId="283FA5DA" w14:textId="77777777" w:rsidR="00A04D65" w:rsidRPr="00BB0322" w:rsidRDefault="00A04D65" w:rsidP="00400453">
            <w:pPr>
              <w:jc w:val="center"/>
            </w:pPr>
            <w:r>
              <w:t>1 908 355,18</w:t>
            </w:r>
          </w:p>
        </w:tc>
        <w:tc>
          <w:tcPr>
            <w:tcW w:w="1078" w:type="dxa"/>
            <w:gridSpan w:val="2"/>
          </w:tcPr>
          <w:p w14:paraId="2CCA6879" w14:textId="77777777" w:rsidR="00A04D65" w:rsidRPr="00BB0322" w:rsidRDefault="00A04D65" w:rsidP="00400453">
            <w:pPr>
              <w:jc w:val="center"/>
            </w:pPr>
            <w:r w:rsidRPr="003E72E1">
              <w:t>Мероприятие выполнено</w:t>
            </w:r>
          </w:p>
        </w:tc>
      </w:tr>
    </w:tbl>
    <w:p w14:paraId="05C6660A" w14:textId="77777777" w:rsidR="00A04D65" w:rsidRDefault="00A04D65" w:rsidP="00CE75BD">
      <w:pPr>
        <w:ind w:firstLine="709"/>
        <w:jc w:val="center"/>
        <w:sectPr w:rsidR="00A04D65" w:rsidSect="00E23966">
          <w:pgSz w:w="16838" w:h="11906" w:orient="landscape" w:code="9"/>
          <w:pgMar w:top="1134" w:right="851" w:bottom="567" w:left="992" w:header="567" w:footer="284" w:gutter="0"/>
          <w:cols w:space="708"/>
          <w:docGrid w:linePitch="360"/>
        </w:sectPr>
      </w:pPr>
    </w:p>
    <w:p w14:paraId="013E7877" w14:textId="13B444F7" w:rsidR="00A04D65" w:rsidRDefault="00A04D65" w:rsidP="00CE75BD">
      <w:pPr>
        <w:ind w:firstLine="709"/>
        <w:jc w:val="center"/>
      </w:pPr>
    </w:p>
    <w:p w14:paraId="303326EC" w14:textId="251F99F8" w:rsidR="00A04D65" w:rsidRDefault="00A04D65" w:rsidP="00CE75BD">
      <w:pPr>
        <w:ind w:firstLine="709"/>
        <w:jc w:val="center"/>
      </w:pPr>
    </w:p>
    <w:p w14:paraId="10E37A3B" w14:textId="77777777" w:rsidR="00400453" w:rsidRPr="00637B96" w:rsidRDefault="00400453" w:rsidP="00400453">
      <w:pPr>
        <w:tabs>
          <w:tab w:val="left" w:pos="0"/>
        </w:tabs>
        <w:ind w:firstLine="709"/>
        <w:jc w:val="both"/>
      </w:pPr>
      <w:r w:rsidRPr="00637B96">
        <w:t xml:space="preserve">  Отдел культуры является юридическим лицом, учредителем является администрация муниципального образования «Курумканский район». Положение отдела культуры АМО «Курумканский район» утверждено Постановлением администрации МО «Курумканский район» № 873 от 19 декабря 2012 г. Финансовую деятельность юридических лиц: МБУК ЦБС, МБУК КДМЦ, МАУ ДО «Курумканская ДШИ», МБУК МИ и РТНП (районный музей</w:t>
      </w:r>
      <w:proofErr w:type="gramStart"/>
      <w:r w:rsidRPr="00637B96">
        <w:t>),  осуществляет</w:t>
      </w:r>
      <w:proofErr w:type="gramEnd"/>
      <w:r w:rsidRPr="00637B96">
        <w:t xml:space="preserve"> централизованная бухгалтерия отдела культуры МО «Курумканский район». </w:t>
      </w:r>
    </w:p>
    <w:p w14:paraId="01D4D4D2" w14:textId="77777777" w:rsidR="00400453" w:rsidRPr="00637B96" w:rsidRDefault="00400453" w:rsidP="00400453">
      <w:pPr>
        <w:widowControl w:val="0"/>
        <w:shd w:val="clear" w:color="auto" w:fill="FFFFFF"/>
        <w:tabs>
          <w:tab w:val="left" w:pos="979"/>
        </w:tabs>
        <w:autoSpaceDE w:val="0"/>
        <w:autoSpaceDN w:val="0"/>
        <w:adjustRightInd w:val="0"/>
        <w:contextualSpacing/>
        <w:jc w:val="both"/>
      </w:pPr>
      <w:r w:rsidRPr="00637B96">
        <w:rPr>
          <w:color w:val="FF0000"/>
        </w:rPr>
        <w:tab/>
      </w:r>
      <w:r w:rsidRPr="00637B96">
        <w:t xml:space="preserve">Постановлением администрации АМО «Курумканский район» от «30» декабря 2025 г. №524 </w:t>
      </w:r>
      <w:r w:rsidRPr="00637B96">
        <w:rPr>
          <w:color w:val="000000"/>
          <w:spacing w:val="-14"/>
        </w:rPr>
        <w:t>утверждена Муниципальная программа «</w:t>
      </w:r>
      <w:r w:rsidRPr="00637B96">
        <w:t xml:space="preserve">Сохранение и развитие </w:t>
      </w:r>
      <w:proofErr w:type="gramStart"/>
      <w:r w:rsidRPr="00637B96">
        <w:t>культуры</w:t>
      </w:r>
      <w:r w:rsidRPr="00637B96">
        <w:rPr>
          <w:color w:val="000000"/>
          <w:spacing w:val="-14"/>
        </w:rPr>
        <w:t xml:space="preserve">  в</w:t>
      </w:r>
      <w:proofErr w:type="gramEnd"/>
      <w:r w:rsidRPr="00637B96">
        <w:rPr>
          <w:color w:val="000000"/>
          <w:spacing w:val="-14"/>
        </w:rPr>
        <w:t xml:space="preserve"> муниципальном образовании  «Курумканский район».</w:t>
      </w:r>
    </w:p>
    <w:p w14:paraId="5CF53648" w14:textId="77777777" w:rsidR="00400453" w:rsidRPr="00637B96" w:rsidRDefault="00400453" w:rsidP="00400453">
      <w:pPr>
        <w:widowControl w:val="0"/>
        <w:shd w:val="clear" w:color="auto" w:fill="FFFFFF"/>
        <w:tabs>
          <w:tab w:val="left" w:pos="979"/>
        </w:tabs>
        <w:autoSpaceDE w:val="0"/>
        <w:autoSpaceDN w:val="0"/>
        <w:adjustRightInd w:val="0"/>
        <w:contextualSpacing/>
        <w:jc w:val="both"/>
      </w:pPr>
      <w:r>
        <w:rPr>
          <w:color w:val="000000"/>
          <w:spacing w:val="-14"/>
        </w:rPr>
        <w:t>М</w:t>
      </w:r>
      <w:r w:rsidRPr="00637B96">
        <w:rPr>
          <w:color w:val="000000"/>
          <w:spacing w:val="-14"/>
        </w:rPr>
        <w:t xml:space="preserve">П </w:t>
      </w:r>
      <w:r w:rsidRPr="00637B96">
        <w:t>является инструментом реализации стратегических целей муниципального образования «Курумканский район» в сфере культуры по следующим направлениям: содействие социально-экономическому развитию и социальной стабильности в муниципальном образовании; сохранение единого культурного пространства и развитие культурной самобытности муниципального образования; создание условий для развития творческого потенциала населения Курумканского района. Постановлением администрации АМО «Курумканс</w:t>
      </w:r>
      <w:r>
        <w:t>кий район» от «17» января 2025 г. № 25</w:t>
      </w:r>
      <w:r w:rsidRPr="00637B96">
        <w:t xml:space="preserve"> </w:t>
      </w:r>
      <w:r w:rsidRPr="00637B96">
        <w:rPr>
          <w:color w:val="000000"/>
          <w:spacing w:val="-14"/>
        </w:rPr>
        <w:t>утверждена Муниципальная программа «</w:t>
      </w:r>
      <w:r w:rsidRPr="00637B96">
        <w:t xml:space="preserve">Сохранение и развитие </w:t>
      </w:r>
      <w:proofErr w:type="gramStart"/>
      <w:r w:rsidRPr="00637B96">
        <w:t>культуры</w:t>
      </w:r>
      <w:r w:rsidRPr="00637B96">
        <w:rPr>
          <w:color w:val="000000"/>
          <w:spacing w:val="-14"/>
        </w:rPr>
        <w:t xml:space="preserve">  в</w:t>
      </w:r>
      <w:proofErr w:type="gramEnd"/>
      <w:r w:rsidRPr="00637B96">
        <w:rPr>
          <w:color w:val="000000"/>
          <w:spacing w:val="-14"/>
        </w:rPr>
        <w:t xml:space="preserve"> муниципальном образовании  «Курумканский район».</w:t>
      </w:r>
      <w:r w:rsidRPr="00637B96">
        <w:t xml:space="preserve"> Общая сумма денежных средств на финансирование м</w:t>
      </w:r>
      <w:r>
        <w:t>униципальной программы составила 108 519,0 т</w:t>
      </w:r>
      <w:r w:rsidRPr="00637B96">
        <w:t>ысяч рублей</w:t>
      </w:r>
      <w:r>
        <w:t>.</w:t>
      </w:r>
      <w:r w:rsidRPr="00637B96">
        <w:t xml:space="preserve"> </w:t>
      </w:r>
    </w:p>
    <w:p w14:paraId="463058A0" w14:textId="77777777" w:rsidR="00400453" w:rsidRDefault="00400453" w:rsidP="00400453">
      <w:pPr>
        <w:tabs>
          <w:tab w:val="left" w:pos="0"/>
        </w:tabs>
        <w:ind w:firstLine="709"/>
        <w:jc w:val="both"/>
      </w:pPr>
      <w:r w:rsidRPr="00637B96">
        <w:t>Удельный вес финансовых расходов на отрасль «Культура» в бюджете МО «Курумканский район» в 2023 году-8,5 %, в 2024 году – 8,1%, в 2025 году -8,7%</w:t>
      </w:r>
    </w:p>
    <w:p w14:paraId="47C4D541" w14:textId="77777777" w:rsidR="00400453" w:rsidRPr="00637B96" w:rsidRDefault="00400453" w:rsidP="00400453">
      <w:pPr>
        <w:tabs>
          <w:tab w:val="left" w:pos="0"/>
        </w:tabs>
        <w:ind w:firstLine="709"/>
        <w:jc w:val="both"/>
      </w:pPr>
    </w:p>
    <w:p w14:paraId="6536045D" w14:textId="77777777" w:rsidR="00400453" w:rsidRDefault="00400453" w:rsidP="00400453">
      <w:pPr>
        <w:tabs>
          <w:tab w:val="left" w:pos="700"/>
        </w:tabs>
        <w:jc w:val="both"/>
      </w:pPr>
      <w:r w:rsidRPr="00637B96">
        <w:t>Основные результаты, достигнутые за 2025 год реализации программы, в разрезе м</w:t>
      </w:r>
      <w:r>
        <w:t>ероприятий</w:t>
      </w:r>
    </w:p>
    <w:p w14:paraId="6452573F" w14:textId="77777777" w:rsidR="00400453" w:rsidRDefault="00400453" w:rsidP="00400453">
      <w:pPr>
        <w:tabs>
          <w:tab w:val="left" w:pos="700"/>
        </w:tabs>
        <w:jc w:val="both"/>
      </w:pPr>
    </w:p>
    <w:p w14:paraId="45EA0891" w14:textId="77777777" w:rsidR="00400453" w:rsidRPr="00EB6187" w:rsidRDefault="00400453" w:rsidP="00400453">
      <w:pPr>
        <w:tabs>
          <w:tab w:val="left" w:pos="700"/>
        </w:tabs>
        <w:jc w:val="both"/>
        <w:rPr>
          <w:b/>
        </w:rPr>
      </w:pPr>
      <w:r>
        <w:rPr>
          <w:b/>
        </w:rPr>
        <w:t>Му</w:t>
      </w:r>
      <w:r w:rsidRPr="00EB6187">
        <w:rPr>
          <w:b/>
        </w:rPr>
        <w:t>ниципальный проект в составе регионального проекта «Семейные ценности и инфраструктура»</w:t>
      </w:r>
    </w:p>
    <w:p w14:paraId="3E57861B" w14:textId="77777777" w:rsidR="00400453" w:rsidRPr="00637B96" w:rsidRDefault="00400453" w:rsidP="00400453">
      <w:pPr>
        <w:tabs>
          <w:tab w:val="left" w:pos="700"/>
        </w:tabs>
        <w:jc w:val="both"/>
      </w:pPr>
    </w:p>
    <w:p w14:paraId="3EC09512" w14:textId="77777777" w:rsidR="00400453" w:rsidRPr="00637B96" w:rsidRDefault="00400453" w:rsidP="00400453">
      <w:pPr>
        <w:autoSpaceDE w:val="0"/>
        <w:autoSpaceDN w:val="0"/>
        <w:adjustRightInd w:val="0"/>
        <w:ind w:firstLine="540"/>
        <w:jc w:val="both"/>
      </w:pPr>
      <w:r w:rsidRPr="00637B96">
        <w:t xml:space="preserve">В 2025 году </w:t>
      </w:r>
      <w:r w:rsidRPr="00637B96">
        <w:rPr>
          <w:b/>
        </w:rPr>
        <w:t>МАУ ДО Курумканская ДШИ</w:t>
      </w:r>
      <w:r w:rsidRPr="00637B96">
        <w:t xml:space="preserve"> освоена субсидия на   государственную поддержку  отрасли  культуры  в целях достижения результатов  федерального проекта "Семейные  ценности  и  инфраструктура  культуры"  и  результатов  регионального  проекта "Семейные ценности  и  инфраструктура  культуры  (Республика  Бурятия)"  в  рамках Государственной  программы  Республики  Бурятия  "Культура  Бурятии",  утвержденной Постановлением Правительства Республики Бурятия от 03.09.2012 г. №502 в размере 3 970 788,00 рублей на приобретение музыкальных инструментов, оборудования, учебных материалов.</w:t>
      </w:r>
    </w:p>
    <w:p w14:paraId="7D23B684" w14:textId="77777777" w:rsidR="00400453" w:rsidRPr="00637B96" w:rsidRDefault="00400453" w:rsidP="00400453">
      <w:pPr>
        <w:jc w:val="both"/>
      </w:pPr>
      <w:r w:rsidRPr="00637B96">
        <w:t xml:space="preserve">              акустическое пианино Соната ПН-121     -        1</w:t>
      </w:r>
      <w:proofErr w:type="gramStart"/>
      <w:r w:rsidRPr="00637B96">
        <w:t xml:space="preserve">шт,   </w:t>
      </w:r>
      <w:proofErr w:type="gramEnd"/>
      <w:r w:rsidRPr="00637B96">
        <w:t xml:space="preserve">     611 000,00 руб</w:t>
      </w:r>
    </w:p>
    <w:p w14:paraId="5E1DE421" w14:textId="77777777" w:rsidR="00400453" w:rsidRPr="00637B96" w:rsidRDefault="00400453" w:rsidP="00400453">
      <w:pPr>
        <w:jc w:val="both"/>
      </w:pPr>
      <w:r w:rsidRPr="00637B96">
        <w:t xml:space="preserve">              акустический рояль Соната РКБ-161        -        1</w:t>
      </w:r>
      <w:proofErr w:type="gramStart"/>
      <w:r w:rsidRPr="00637B96">
        <w:t xml:space="preserve">шт,   </w:t>
      </w:r>
      <w:proofErr w:type="gramEnd"/>
      <w:r w:rsidRPr="00637B96">
        <w:t xml:space="preserve">  2 250 000,00 руб</w:t>
      </w:r>
    </w:p>
    <w:p w14:paraId="3BC5C1B2" w14:textId="77777777" w:rsidR="00400453" w:rsidRPr="00637B96" w:rsidRDefault="00400453" w:rsidP="00400453">
      <w:pPr>
        <w:jc w:val="both"/>
      </w:pPr>
      <w:r w:rsidRPr="00637B96">
        <w:t xml:space="preserve">              2х уровневый хореографический </w:t>
      </w:r>
      <w:proofErr w:type="gramStart"/>
      <w:r w:rsidRPr="00637B96">
        <w:t>станок  -</w:t>
      </w:r>
      <w:proofErr w:type="gramEnd"/>
      <w:r w:rsidRPr="00637B96">
        <w:t xml:space="preserve">      10шт,        188 647,00 руб</w:t>
      </w:r>
    </w:p>
    <w:p w14:paraId="2CA49F3C" w14:textId="77777777" w:rsidR="00400453" w:rsidRPr="00637B96" w:rsidRDefault="00400453" w:rsidP="00400453">
      <w:pPr>
        <w:pStyle w:val="a8"/>
        <w:spacing w:after="0" w:line="240" w:lineRule="auto"/>
        <w:ind w:left="0"/>
        <w:jc w:val="both"/>
        <w:rPr>
          <w:rFonts w:ascii="Times New Roman" w:hAnsi="Times New Roman"/>
          <w:sz w:val="24"/>
          <w:szCs w:val="24"/>
        </w:rPr>
      </w:pPr>
      <w:r w:rsidRPr="00637B96">
        <w:rPr>
          <w:rFonts w:ascii="Times New Roman" w:hAnsi="Times New Roman"/>
          <w:sz w:val="24"/>
          <w:szCs w:val="24"/>
        </w:rPr>
        <w:t xml:space="preserve">              Интерактивная панель </w:t>
      </w:r>
      <w:r w:rsidRPr="00637B96">
        <w:rPr>
          <w:rFonts w:ascii="Times New Roman" w:hAnsi="Times New Roman"/>
          <w:sz w:val="24"/>
          <w:szCs w:val="24"/>
          <w:lang w:val="en-US"/>
        </w:rPr>
        <w:t>NextPanel</w:t>
      </w:r>
      <w:r w:rsidRPr="00637B96">
        <w:rPr>
          <w:rFonts w:ascii="Times New Roman" w:hAnsi="Times New Roman"/>
          <w:sz w:val="24"/>
          <w:szCs w:val="24"/>
        </w:rPr>
        <w:t xml:space="preserve">               -      1</w:t>
      </w:r>
      <w:proofErr w:type="gramStart"/>
      <w:r w:rsidRPr="00637B96">
        <w:rPr>
          <w:rFonts w:ascii="Times New Roman" w:hAnsi="Times New Roman"/>
          <w:sz w:val="24"/>
          <w:szCs w:val="24"/>
        </w:rPr>
        <w:t xml:space="preserve">шт,   </w:t>
      </w:r>
      <w:proofErr w:type="gramEnd"/>
      <w:r w:rsidRPr="00637B96">
        <w:rPr>
          <w:rFonts w:ascii="Times New Roman" w:hAnsi="Times New Roman"/>
          <w:sz w:val="24"/>
          <w:szCs w:val="24"/>
        </w:rPr>
        <w:t xml:space="preserve">      400 000,00 руб</w:t>
      </w:r>
    </w:p>
    <w:p w14:paraId="427D84E8" w14:textId="77777777" w:rsidR="00400453" w:rsidRPr="00637B96" w:rsidRDefault="00400453" w:rsidP="00400453">
      <w:pPr>
        <w:pStyle w:val="a8"/>
        <w:spacing w:after="0" w:line="240" w:lineRule="auto"/>
        <w:ind w:left="0"/>
        <w:jc w:val="both"/>
        <w:rPr>
          <w:rFonts w:ascii="Times New Roman" w:hAnsi="Times New Roman"/>
          <w:sz w:val="24"/>
          <w:szCs w:val="24"/>
        </w:rPr>
      </w:pPr>
      <w:r w:rsidRPr="00637B96">
        <w:rPr>
          <w:rFonts w:ascii="Times New Roman" w:hAnsi="Times New Roman"/>
          <w:sz w:val="24"/>
          <w:szCs w:val="24"/>
        </w:rPr>
        <w:t xml:space="preserve">              Цифровое фортепиано </w:t>
      </w:r>
      <w:r w:rsidRPr="00637B96">
        <w:rPr>
          <w:rFonts w:ascii="Times New Roman" w:hAnsi="Times New Roman"/>
          <w:sz w:val="24"/>
          <w:szCs w:val="24"/>
          <w:lang w:val="en-US"/>
        </w:rPr>
        <w:t>Casio</w:t>
      </w:r>
      <w:r w:rsidRPr="00637B96">
        <w:rPr>
          <w:rFonts w:ascii="Times New Roman" w:hAnsi="Times New Roman"/>
          <w:sz w:val="24"/>
          <w:szCs w:val="24"/>
        </w:rPr>
        <w:t xml:space="preserve">                      -       2</w:t>
      </w:r>
      <w:proofErr w:type="gramStart"/>
      <w:r w:rsidRPr="00637B96">
        <w:rPr>
          <w:rFonts w:ascii="Times New Roman" w:hAnsi="Times New Roman"/>
          <w:sz w:val="24"/>
          <w:szCs w:val="24"/>
        </w:rPr>
        <w:t xml:space="preserve">шт,   </w:t>
      </w:r>
      <w:proofErr w:type="gramEnd"/>
      <w:r w:rsidRPr="00637B96">
        <w:rPr>
          <w:rFonts w:ascii="Times New Roman" w:hAnsi="Times New Roman"/>
          <w:sz w:val="24"/>
          <w:szCs w:val="24"/>
        </w:rPr>
        <w:t xml:space="preserve">     303 196,00 руб</w:t>
      </w:r>
    </w:p>
    <w:p w14:paraId="64609664" w14:textId="77777777" w:rsidR="00400453" w:rsidRPr="00637B96" w:rsidRDefault="00400453" w:rsidP="00400453">
      <w:pPr>
        <w:pStyle w:val="a8"/>
        <w:spacing w:after="0" w:line="240" w:lineRule="auto"/>
        <w:ind w:left="0"/>
        <w:jc w:val="both"/>
        <w:rPr>
          <w:rFonts w:ascii="Times New Roman" w:hAnsi="Times New Roman"/>
          <w:sz w:val="24"/>
          <w:szCs w:val="24"/>
        </w:rPr>
      </w:pPr>
      <w:r w:rsidRPr="00637B96">
        <w:rPr>
          <w:rFonts w:ascii="Times New Roman" w:hAnsi="Times New Roman"/>
          <w:sz w:val="24"/>
          <w:szCs w:val="24"/>
        </w:rPr>
        <w:t xml:space="preserve">              Барабанная установка </w:t>
      </w:r>
      <w:r w:rsidRPr="00637B96">
        <w:rPr>
          <w:rFonts w:ascii="Times New Roman" w:hAnsi="Times New Roman"/>
          <w:sz w:val="24"/>
          <w:szCs w:val="24"/>
          <w:lang w:val="en-US"/>
        </w:rPr>
        <w:t>ldrums</w:t>
      </w:r>
      <w:r w:rsidRPr="00637B96">
        <w:rPr>
          <w:rFonts w:ascii="Times New Roman" w:hAnsi="Times New Roman"/>
          <w:sz w:val="24"/>
          <w:szCs w:val="24"/>
        </w:rPr>
        <w:t xml:space="preserve">                     -       1</w:t>
      </w:r>
      <w:proofErr w:type="gramStart"/>
      <w:r w:rsidRPr="00637B96">
        <w:rPr>
          <w:rFonts w:ascii="Times New Roman" w:hAnsi="Times New Roman"/>
          <w:sz w:val="24"/>
          <w:szCs w:val="24"/>
        </w:rPr>
        <w:t xml:space="preserve">шт,   </w:t>
      </w:r>
      <w:proofErr w:type="gramEnd"/>
      <w:r w:rsidRPr="00637B96">
        <w:rPr>
          <w:rFonts w:ascii="Times New Roman" w:hAnsi="Times New Roman"/>
          <w:sz w:val="24"/>
          <w:szCs w:val="24"/>
        </w:rPr>
        <w:t xml:space="preserve">     105 284,00 руб</w:t>
      </w:r>
    </w:p>
    <w:p w14:paraId="6876598F" w14:textId="77777777" w:rsidR="00400453" w:rsidRPr="00637B96" w:rsidRDefault="00400453" w:rsidP="00400453">
      <w:pPr>
        <w:pStyle w:val="a8"/>
        <w:spacing w:after="0" w:line="240" w:lineRule="auto"/>
        <w:ind w:left="0"/>
        <w:jc w:val="both"/>
        <w:rPr>
          <w:rFonts w:ascii="Times New Roman" w:hAnsi="Times New Roman"/>
          <w:sz w:val="24"/>
          <w:szCs w:val="24"/>
        </w:rPr>
      </w:pPr>
      <w:r w:rsidRPr="00637B96">
        <w:rPr>
          <w:rFonts w:ascii="Times New Roman" w:hAnsi="Times New Roman"/>
          <w:sz w:val="24"/>
          <w:szCs w:val="24"/>
        </w:rPr>
        <w:t xml:space="preserve">              Активная акустическая система                -       2</w:t>
      </w:r>
      <w:proofErr w:type="gramStart"/>
      <w:r w:rsidRPr="00637B96">
        <w:rPr>
          <w:rFonts w:ascii="Times New Roman" w:hAnsi="Times New Roman"/>
          <w:sz w:val="24"/>
          <w:szCs w:val="24"/>
        </w:rPr>
        <w:t xml:space="preserve">шт,   </w:t>
      </w:r>
      <w:proofErr w:type="gramEnd"/>
      <w:r w:rsidRPr="00637B96">
        <w:rPr>
          <w:rFonts w:ascii="Times New Roman" w:hAnsi="Times New Roman"/>
          <w:sz w:val="24"/>
          <w:szCs w:val="24"/>
        </w:rPr>
        <w:t xml:space="preserve">        49 816,00 руб;</w:t>
      </w:r>
    </w:p>
    <w:p w14:paraId="1F56BDFC" w14:textId="77777777" w:rsidR="00400453" w:rsidRPr="00637B96" w:rsidRDefault="00400453" w:rsidP="00400453">
      <w:pPr>
        <w:shd w:val="clear" w:color="auto" w:fill="FFFFFF"/>
        <w:contextualSpacing/>
        <w:jc w:val="both"/>
      </w:pPr>
      <w:r w:rsidRPr="00637B96">
        <w:t>- материалы для текущего ремонта -18335,00руб;</w:t>
      </w:r>
    </w:p>
    <w:p w14:paraId="5DC329C3" w14:textId="77777777" w:rsidR="00400453" w:rsidRPr="00637B96" w:rsidRDefault="00400453" w:rsidP="00400453">
      <w:pPr>
        <w:jc w:val="both"/>
      </w:pPr>
      <w:r w:rsidRPr="00637B96">
        <w:t xml:space="preserve"> - приобретение учебных пособий – 30000,00руб;</w:t>
      </w:r>
    </w:p>
    <w:p w14:paraId="2326070B" w14:textId="77777777" w:rsidR="00400453" w:rsidRPr="00637B96" w:rsidRDefault="00400453" w:rsidP="00400453">
      <w:pPr>
        <w:jc w:val="both"/>
      </w:pPr>
      <w:r w:rsidRPr="00637B96">
        <w:t xml:space="preserve"> - приобретение материалов и пошив костюмов -52475,00руб;</w:t>
      </w:r>
    </w:p>
    <w:p w14:paraId="04E8E560" w14:textId="77777777" w:rsidR="00400453" w:rsidRPr="00637B96" w:rsidRDefault="00400453" w:rsidP="00400453">
      <w:pPr>
        <w:jc w:val="both"/>
      </w:pPr>
      <w:r w:rsidRPr="00637B96">
        <w:t xml:space="preserve"> - приобретение </w:t>
      </w:r>
      <w:proofErr w:type="gramStart"/>
      <w:r w:rsidRPr="00637B96">
        <w:t>стенда  -</w:t>
      </w:r>
      <w:proofErr w:type="gramEnd"/>
      <w:r w:rsidRPr="00637B96">
        <w:t xml:space="preserve">57450,00руб; </w:t>
      </w:r>
    </w:p>
    <w:p w14:paraId="75B44613" w14:textId="77777777" w:rsidR="00400453" w:rsidRPr="00637B96" w:rsidRDefault="00400453" w:rsidP="00400453">
      <w:pPr>
        <w:jc w:val="both"/>
      </w:pPr>
      <w:r w:rsidRPr="00637B96">
        <w:t xml:space="preserve"> - на текущий ремонт </w:t>
      </w:r>
      <w:proofErr w:type="gramStart"/>
      <w:r w:rsidRPr="00637B96">
        <w:t>здания  –</w:t>
      </w:r>
      <w:proofErr w:type="gramEnd"/>
      <w:r w:rsidRPr="00637B96">
        <w:t xml:space="preserve"> 75800,00руб</w:t>
      </w:r>
    </w:p>
    <w:p w14:paraId="1FF13B91" w14:textId="77777777" w:rsidR="00400453" w:rsidRPr="00637B96" w:rsidRDefault="00400453" w:rsidP="00400453">
      <w:pPr>
        <w:jc w:val="both"/>
      </w:pPr>
      <w:r w:rsidRPr="00637B96">
        <w:t xml:space="preserve"> - приобретение шкафа, стеллажа – 44800,00руб</w:t>
      </w:r>
    </w:p>
    <w:p w14:paraId="0486FC7A" w14:textId="77777777" w:rsidR="00400453" w:rsidRPr="00637B96" w:rsidRDefault="00400453" w:rsidP="00400453">
      <w:pPr>
        <w:jc w:val="both"/>
      </w:pPr>
      <w:r w:rsidRPr="00637B96">
        <w:t xml:space="preserve"> - настройка музыкальных инструментов – 15000,00руб</w:t>
      </w:r>
    </w:p>
    <w:p w14:paraId="49907CC8" w14:textId="77777777" w:rsidR="00400453" w:rsidRPr="00637B96" w:rsidRDefault="00400453" w:rsidP="00400453">
      <w:pPr>
        <w:jc w:val="both"/>
      </w:pPr>
      <w:r w:rsidRPr="00637B96">
        <w:t xml:space="preserve"> - приобретение жалюзи – 28974,00руб</w:t>
      </w:r>
    </w:p>
    <w:p w14:paraId="470FE1CB" w14:textId="77777777" w:rsidR="00400453" w:rsidRDefault="00400453" w:rsidP="00400453">
      <w:pPr>
        <w:jc w:val="both"/>
      </w:pPr>
      <w:r w:rsidRPr="00637B96">
        <w:t xml:space="preserve"> - приобретение кулера в класс хореографии – 27360,00руб</w:t>
      </w:r>
    </w:p>
    <w:p w14:paraId="4755FA1E" w14:textId="77777777" w:rsidR="00400453" w:rsidRDefault="00400453" w:rsidP="00400453">
      <w:pPr>
        <w:jc w:val="both"/>
      </w:pPr>
    </w:p>
    <w:p w14:paraId="486934C7" w14:textId="77777777" w:rsidR="00400453" w:rsidRDefault="00400453" w:rsidP="00400453">
      <w:pPr>
        <w:jc w:val="both"/>
        <w:rPr>
          <w:b/>
        </w:rPr>
      </w:pPr>
      <w:r w:rsidRPr="00EB6187">
        <w:rPr>
          <w:b/>
        </w:rPr>
        <w:t xml:space="preserve">Муниципальный проект, входящий в состав </w:t>
      </w:r>
      <w:r>
        <w:rPr>
          <w:b/>
        </w:rPr>
        <w:t>регионального проекта «Развитие искусства и творчества»</w:t>
      </w:r>
    </w:p>
    <w:p w14:paraId="071A9502" w14:textId="77777777" w:rsidR="00400453" w:rsidRPr="00441E6B" w:rsidRDefault="00400453" w:rsidP="00400453">
      <w:pPr>
        <w:jc w:val="both"/>
        <w:rPr>
          <w:b/>
        </w:rPr>
      </w:pPr>
    </w:p>
    <w:p w14:paraId="21D3119F" w14:textId="77777777" w:rsidR="00400453" w:rsidRPr="00637B96" w:rsidRDefault="00400453" w:rsidP="00400453">
      <w:pPr>
        <w:widowControl w:val="0"/>
        <w:shd w:val="clear" w:color="auto" w:fill="FFFFFF"/>
        <w:tabs>
          <w:tab w:val="left" w:pos="993"/>
        </w:tabs>
        <w:autoSpaceDE w:val="0"/>
        <w:autoSpaceDN w:val="0"/>
        <w:adjustRightInd w:val="0"/>
        <w:contextualSpacing/>
        <w:jc w:val="both"/>
      </w:pPr>
      <w:r w:rsidRPr="00637B96">
        <w:t xml:space="preserve">По данному направлению сохранилось стабильное количество учреждений культуры, получивших субсидии на улучшение своей материальной базы – 10 единиц. Это подтверждает систематическое внимание к вопросам улучшения инфраструктуры организаций культуры района. </w:t>
      </w:r>
    </w:p>
    <w:p w14:paraId="3957B477" w14:textId="77777777" w:rsidR="00400453" w:rsidRPr="00637B96" w:rsidRDefault="00400453" w:rsidP="00400453">
      <w:pPr>
        <w:widowControl w:val="0"/>
        <w:shd w:val="clear" w:color="auto" w:fill="FFFFFF"/>
        <w:tabs>
          <w:tab w:val="left" w:pos="993"/>
        </w:tabs>
        <w:autoSpaceDE w:val="0"/>
        <w:autoSpaceDN w:val="0"/>
        <w:adjustRightInd w:val="0"/>
        <w:contextualSpacing/>
        <w:jc w:val="both"/>
      </w:pPr>
      <w:r w:rsidRPr="00637B96">
        <w:t xml:space="preserve">В рамках укрепления </w:t>
      </w:r>
      <w:r w:rsidRPr="00637B96">
        <w:rPr>
          <w:i/>
        </w:rPr>
        <w:t>МТБ</w:t>
      </w:r>
      <w:r w:rsidRPr="00637B96">
        <w:rPr>
          <w:b/>
          <w:i/>
        </w:rPr>
        <w:t xml:space="preserve"> </w:t>
      </w:r>
      <w:r w:rsidRPr="00637B96">
        <w:rPr>
          <w:i/>
        </w:rPr>
        <w:t>домов культуры, расположенных в населенных пунктах с числом жителей до 50 тысяч человек</w:t>
      </w:r>
      <w:r w:rsidRPr="00637B96">
        <w:t xml:space="preserve"> </w:t>
      </w:r>
      <w:proofErr w:type="gramStart"/>
      <w:r w:rsidRPr="00637B96">
        <w:t>заключены  Соглашение</w:t>
      </w:r>
      <w:proofErr w:type="gramEnd"/>
      <w:r w:rsidRPr="00637B96">
        <w:t xml:space="preserve"> с МК РБ на </w:t>
      </w:r>
      <w:r w:rsidRPr="00637B96">
        <w:rPr>
          <w:b/>
        </w:rPr>
        <w:t>953 904,23 р</w:t>
      </w:r>
      <w:r w:rsidRPr="00637B96">
        <w:t>.(ФБ- 878 736,58 ; РБ-56 089,57; МБ-19 078,08). Приобретены для Барагханского СДК   на 384 380,</w:t>
      </w:r>
      <w:proofErr w:type="gramStart"/>
      <w:r w:rsidRPr="00637B96">
        <w:t>23  рублей</w:t>
      </w:r>
      <w:proofErr w:type="gramEnd"/>
      <w:r w:rsidRPr="00637B96">
        <w:t xml:space="preserve">: Ноутбук, светодиодные прожекторы, контролер, сплиттер подвесной, мультиэффект, трубцина, кабель,разъем мама, разъем папа. </w:t>
      </w:r>
    </w:p>
    <w:p w14:paraId="74B2F971" w14:textId="77777777" w:rsidR="00400453" w:rsidRPr="00637B96" w:rsidRDefault="00400453" w:rsidP="00400453">
      <w:pPr>
        <w:widowControl w:val="0"/>
        <w:shd w:val="clear" w:color="auto" w:fill="FFFFFF"/>
        <w:tabs>
          <w:tab w:val="left" w:pos="993"/>
        </w:tabs>
        <w:autoSpaceDE w:val="0"/>
        <w:autoSpaceDN w:val="0"/>
        <w:adjustRightInd w:val="0"/>
        <w:contextualSpacing/>
        <w:jc w:val="both"/>
      </w:pPr>
      <w:r w:rsidRPr="00637B96">
        <w:t xml:space="preserve">Для МБУК КДМЦ приобретены ноутбук, два моноблока, клавиатура+мышь, кресло руководителя, радиосистема акустическая двухполосная на сумму 267 124 рубля. Для оставшихся 8 домов культуры (Аргадинский, Дыренский, Гаргинский, </w:t>
      </w:r>
      <w:proofErr w:type="gramStart"/>
      <w:r w:rsidRPr="00637B96">
        <w:t>Сахулинский,Улюнханский</w:t>
      </w:r>
      <w:proofErr w:type="gramEnd"/>
      <w:r w:rsidRPr="00637B96">
        <w:t xml:space="preserve">, Майский ,Могойтинский, Элэсунский) приобретены ноутбуки на сумму 345 600 рублей. </w:t>
      </w:r>
    </w:p>
    <w:p w14:paraId="11185772" w14:textId="77777777" w:rsidR="00400453" w:rsidRPr="00637B96" w:rsidRDefault="00400453" w:rsidP="00400453">
      <w:pPr>
        <w:ind w:firstLine="567"/>
        <w:jc w:val="both"/>
        <w:rPr>
          <w:b/>
          <w:bCs/>
        </w:rPr>
      </w:pPr>
      <w:r w:rsidRPr="00637B96">
        <w:t>Таким образом, деятельность МБУК КДМЦ МО «Курумканский район» направлена на устойчивое сохранение и развитие культурной среды региона, способствует   росту социальной активности и удовлетворению потребностей населения.</w:t>
      </w:r>
    </w:p>
    <w:p w14:paraId="6DDF5966" w14:textId="77777777" w:rsidR="00400453" w:rsidRPr="00637B96" w:rsidRDefault="00400453" w:rsidP="00400453">
      <w:pPr>
        <w:jc w:val="both"/>
      </w:pPr>
    </w:p>
    <w:p w14:paraId="2C75859B" w14:textId="77777777" w:rsidR="00400453" w:rsidRPr="00637B96" w:rsidRDefault="00400453" w:rsidP="00400453">
      <w:pPr>
        <w:tabs>
          <w:tab w:val="left" w:pos="700"/>
        </w:tabs>
        <w:jc w:val="both"/>
      </w:pPr>
    </w:p>
    <w:p w14:paraId="33936659" w14:textId="77777777" w:rsidR="00400453" w:rsidRPr="00441E6B" w:rsidRDefault="00400453" w:rsidP="00400453">
      <w:pPr>
        <w:jc w:val="both"/>
        <w:rPr>
          <w:b/>
        </w:rPr>
      </w:pPr>
      <w:r w:rsidRPr="00441E6B">
        <w:rPr>
          <w:b/>
        </w:rPr>
        <w:t>Комплекс процессных мероприятий «Образование в сфере культуры и искусств»</w:t>
      </w:r>
    </w:p>
    <w:p w14:paraId="38CA3268" w14:textId="77777777" w:rsidR="00400453" w:rsidRPr="00EB6187" w:rsidRDefault="00400453" w:rsidP="00400453">
      <w:pPr>
        <w:jc w:val="both"/>
      </w:pPr>
      <w:r w:rsidRPr="00637B96">
        <w:t>Штат МАУ ДО «Курумканская детская школа искусств» насчитывает 23 сотрудника, включая 18 преподавателей школы. Среди преподавателей высшее образование имеют 11 человек (61%), среднее профессиональное образование — 7 человек (39%). По стажу работы распределились следующим образом: менее пяти лет стажа — два преподавателя, от пяти до пятнадцати лет — пять педагогов, от шестнадцати до тридцати лет — семь сотрудников, больше тридцати лет стажа имеют четыре педагога. Возраст преподавателей варьируется от 23 до 73 лет. До 30 лет трудятся три специалиста, от 30 до 39 лет — четверо, от сорока до сорока девяти лет — шестеро, старше пятидесяти лет — пятерых преподавателей. Средний возраст преподавательского состава Курумканской детской школы искусств равен 44 годам.</w:t>
      </w:r>
    </w:p>
    <w:p w14:paraId="3FFCA3F6" w14:textId="77777777" w:rsidR="00400453" w:rsidRPr="00637B96" w:rsidRDefault="00400453" w:rsidP="00400453">
      <w:pPr>
        <w:jc w:val="both"/>
      </w:pPr>
      <w:r w:rsidRPr="00637B96">
        <w:t xml:space="preserve">Обучающиеся МАУ ДО «Курумканская ДШИ» приняли </w:t>
      </w:r>
      <w:proofErr w:type="gramStart"/>
      <w:r w:rsidRPr="00637B96">
        <w:t>участие  в</w:t>
      </w:r>
      <w:proofErr w:type="gramEnd"/>
      <w:r w:rsidRPr="00637B96">
        <w:t xml:space="preserve"> конкурсах и фестивалях различных  уровней: </w:t>
      </w:r>
    </w:p>
    <w:p w14:paraId="5A2AE896" w14:textId="77777777" w:rsidR="00400453" w:rsidRPr="00637B96" w:rsidRDefault="00400453" w:rsidP="00400453">
      <w:pPr>
        <w:jc w:val="both"/>
      </w:pPr>
      <w:r w:rsidRPr="00637B96">
        <w:t xml:space="preserve">Список участников и результаты представлены следующим образом: Международные – </w:t>
      </w:r>
      <w:proofErr w:type="gramStart"/>
      <w:r w:rsidRPr="00637B96">
        <w:t>85,Региональные</w:t>
      </w:r>
      <w:proofErr w:type="gramEnd"/>
      <w:r w:rsidRPr="00637B96">
        <w:t xml:space="preserve"> – 60, Республиканские – 136,Районные – 78</w:t>
      </w:r>
    </w:p>
    <w:p w14:paraId="3B29A2A0" w14:textId="77777777" w:rsidR="00400453" w:rsidRPr="00637B96" w:rsidRDefault="00400453" w:rsidP="00400453">
      <w:pPr>
        <w:jc w:val="both"/>
      </w:pPr>
      <w:r w:rsidRPr="00637B96">
        <w:tab/>
        <w:t>В 2025 году обучающиеся МАУ ДО «Курумканская ДШИ» приняли активное участие в мероприятиях различного уровня:</w:t>
      </w:r>
    </w:p>
    <w:p w14:paraId="4750AFB0" w14:textId="77777777" w:rsidR="00400453" w:rsidRPr="00637B96" w:rsidRDefault="00400453" w:rsidP="00400453">
      <w:pPr>
        <w:jc w:val="both"/>
      </w:pPr>
      <w:r w:rsidRPr="00637B96">
        <w:t></w:t>
      </w:r>
      <w:r w:rsidRPr="00637B96">
        <w:tab/>
        <w:t xml:space="preserve">Международный фестиваль-конкурс «На сопках Маньчжурии» прошел в г. Хулун-Буир (Китай). Приняли участие учащиеся класса "Сольное пение" в вокально-хоровом конкурсе героической песни: Раднаева Сагаан Дали - 1 место, Данжуров Жаргал - 2 место, Москвитин Сергей - 3 место, Абидуева Аяна - 3 место. Преподаватель - Аюшеева Светлана Цыбиктуровна. В хореографическом конкурсе «О </w:t>
      </w:r>
      <w:proofErr w:type="gramStart"/>
      <w:r w:rsidRPr="00637B96">
        <w:t>прекрасной  Родине</w:t>
      </w:r>
      <w:proofErr w:type="gramEnd"/>
      <w:r w:rsidRPr="00637B96">
        <w:t>, о мире и дружбе» принял участие образцовый хореографический ансамбль "Эрмэлзэл" и занял 2 место. Руководитель Бадмаева Сурена Баторовна. В этом же конкурсе младшая группа образцового хореографического ансамбля "Эрмэлзэл" заняла 2 место. Преподаватель Магдажинова Сындэма Борисовна.</w:t>
      </w:r>
    </w:p>
    <w:p w14:paraId="7D70CB6D" w14:textId="77777777" w:rsidR="00400453" w:rsidRPr="00637B96" w:rsidRDefault="00400453" w:rsidP="00400453">
      <w:pPr>
        <w:jc w:val="both"/>
      </w:pPr>
      <w:r w:rsidRPr="00637B96">
        <w:t></w:t>
      </w:r>
      <w:r w:rsidRPr="00637B96">
        <w:tab/>
        <w:t>На Международном хореографическом конкурсе «Мир танцующего детства» образцовый хореографический ансамбль "Эрмэлзэл" стал лауреатом 3 степени. Руководитель Бадмаева Сурена Баторовна.</w:t>
      </w:r>
    </w:p>
    <w:p w14:paraId="6B39024A" w14:textId="77777777" w:rsidR="00400453" w:rsidRPr="00637B96" w:rsidRDefault="00400453" w:rsidP="00400453">
      <w:pPr>
        <w:jc w:val="both"/>
      </w:pPr>
      <w:r w:rsidRPr="00637B96">
        <w:t></w:t>
      </w:r>
      <w:r w:rsidRPr="00637B96">
        <w:tab/>
        <w:t xml:space="preserve">Международный фестиваль-конкурс "Ступеньки к успеху" принес </w:t>
      </w:r>
      <w:proofErr w:type="gramStart"/>
      <w:r w:rsidRPr="00637B96">
        <w:t>ДШИ  большой</w:t>
      </w:r>
      <w:proofErr w:type="gramEnd"/>
      <w:r w:rsidRPr="00637B96">
        <w:t xml:space="preserve"> успех: Ламуева Анастасия и Бадмаева Арьяна - лауреаты 2 степени; дуэт Дугарова Буянто Цыренова Анатолия стал лауреатом 3 степени, Базарова Нарана - лауреат 3 степени; Мацакова Валерия - дипломант 1 степени; Сулаева Айлана - дипломант 2 степени. руководитель Банаев Саян Николаевич.</w:t>
      </w:r>
    </w:p>
    <w:p w14:paraId="0519CE18" w14:textId="77777777" w:rsidR="00400453" w:rsidRPr="00637B96" w:rsidRDefault="00400453" w:rsidP="00400453">
      <w:pPr>
        <w:jc w:val="both"/>
      </w:pPr>
      <w:r w:rsidRPr="00637B96">
        <w:t></w:t>
      </w:r>
      <w:r w:rsidRPr="00637B96">
        <w:tab/>
        <w:t xml:space="preserve">Международный конкурс -фестиваль в рамках проекта "Планета талантов". Номинация "Вокал". Сангаева Дари - диплом 1 </w:t>
      </w:r>
      <w:proofErr w:type="gramStart"/>
      <w:r w:rsidRPr="00637B96">
        <w:t>степени;  Аюрова</w:t>
      </w:r>
      <w:proofErr w:type="gramEnd"/>
      <w:r w:rsidRPr="00637B96">
        <w:t xml:space="preserve"> Дулгар -лауреат 3 степени;  Эрдыниева Суранзана - лауреат 3 степени. Руководитель Аюшеева Светлана Цыбиктуровна.</w:t>
      </w:r>
    </w:p>
    <w:p w14:paraId="4A040FE9" w14:textId="77777777" w:rsidR="00400453" w:rsidRPr="00637B96" w:rsidRDefault="00400453" w:rsidP="00400453">
      <w:pPr>
        <w:jc w:val="both"/>
      </w:pPr>
      <w:r w:rsidRPr="00637B96">
        <w:lastRenderedPageBreak/>
        <w:t></w:t>
      </w:r>
      <w:r w:rsidRPr="00637B96">
        <w:tab/>
        <w:t xml:space="preserve">Хореографический коллектив "Дялдан" под руководством Ринчиновой Татьяны Сергеевны принял участие в </w:t>
      </w:r>
      <w:proofErr w:type="gramStart"/>
      <w:r w:rsidRPr="00637B96">
        <w:t>Международном  конкурсе</w:t>
      </w:r>
      <w:proofErr w:type="gramEnd"/>
      <w:r w:rsidRPr="00637B96">
        <w:t>-фестивале искусств "Город солнца" в городе Сочи. В номинации "Народный Стилизованный танец" коллектив стал лауреатом 2 степени, а в номинации "Народный танец" - лауреатом 3 степени.</w:t>
      </w:r>
    </w:p>
    <w:p w14:paraId="18E34965" w14:textId="77777777" w:rsidR="00400453" w:rsidRPr="00637B96" w:rsidRDefault="00400453" w:rsidP="00400453">
      <w:pPr>
        <w:jc w:val="both"/>
      </w:pPr>
      <w:r w:rsidRPr="00637B96">
        <w:t></w:t>
      </w:r>
      <w:r w:rsidRPr="00637B96">
        <w:tab/>
        <w:t xml:space="preserve">Во II Международном патриотическом конкурсе-фестивале "Победный каскад", в номинации "Инструментальное исполнительство" ансамбль иочинистов "Жэргэмэл" под руководством Ворониной Даримы Ринчиндоржиевны завоевал звание лауреата 1 степени и награждены кубком. В этом же конкурсе образцовый хореографический ансамбль "Эрмэлзэл" под руководством Бадмаевой Сурены </w:t>
      </w:r>
      <w:proofErr w:type="gramStart"/>
      <w:r w:rsidRPr="00637B96">
        <w:t>Баторовны  в</w:t>
      </w:r>
      <w:proofErr w:type="gramEnd"/>
      <w:r w:rsidRPr="00637B96">
        <w:t xml:space="preserve"> номинации "Хореографическое исполнительство. Современный танец" стал лауреатом 2 степени и также награждены кубком.</w:t>
      </w:r>
    </w:p>
    <w:p w14:paraId="628362CF" w14:textId="77777777" w:rsidR="00400453" w:rsidRPr="00637B96" w:rsidRDefault="00400453" w:rsidP="00400453">
      <w:pPr>
        <w:jc w:val="both"/>
      </w:pPr>
      <w:r w:rsidRPr="00637B96">
        <w:t></w:t>
      </w:r>
      <w:r w:rsidRPr="00637B96">
        <w:tab/>
        <w:t>Лебедева Дарья, учащаяся класса "Клавишный синтезатор" (преподаватель Молчанов Виктор Николаевич) приняла участие в Международном музыкальном фестивале «Большая сцена». В номинации "Вокал", в возрастной категории 13-15 лет она прошла онлайн тур и участвовала в очном туре конкурса в г.Москва, получила диплом полуфиналиста. В апреле 2026 года будет принимать участие в большом концерте в г.Москва.</w:t>
      </w:r>
    </w:p>
    <w:p w14:paraId="6572851A" w14:textId="77777777" w:rsidR="00400453" w:rsidRPr="00637B96" w:rsidRDefault="00400453" w:rsidP="00400453">
      <w:pPr>
        <w:jc w:val="both"/>
      </w:pPr>
      <w:r w:rsidRPr="00637B96">
        <w:t></w:t>
      </w:r>
      <w:r w:rsidRPr="00637B96">
        <w:tab/>
        <w:t xml:space="preserve">Межрегиональная выставка - конкурс творческих работ по </w:t>
      </w:r>
      <w:proofErr w:type="gramStart"/>
      <w:r w:rsidRPr="00637B96">
        <w:t>технологии  и</w:t>
      </w:r>
      <w:proofErr w:type="gramEnd"/>
      <w:r w:rsidRPr="00637B96">
        <w:t xml:space="preserve"> изобразительному искусству «Радуга талантов», в номинации «Живопись» и «Графика» организован ФГБОУ ВО БГУ институтом педагогики и психологии, кафедра ТОПО РОО «Ассоциация педагогов – исследователей» . Учащиеся класса живописи под руководством Баяндуевой Ирины Жаргаловны участвовали в конкурсе и удостоены высоких наград: Терентьева Анастасия - 3 </w:t>
      </w:r>
      <w:proofErr w:type="gramStart"/>
      <w:r w:rsidRPr="00637B96">
        <w:t>место,  Мужанова</w:t>
      </w:r>
      <w:proofErr w:type="gramEnd"/>
      <w:r w:rsidRPr="00637B96">
        <w:t xml:space="preserve"> Злата - 3 место.</w:t>
      </w:r>
    </w:p>
    <w:p w14:paraId="7569117B" w14:textId="77777777" w:rsidR="00400453" w:rsidRPr="00637B96" w:rsidRDefault="00400453" w:rsidP="00400453">
      <w:pPr>
        <w:jc w:val="both"/>
      </w:pPr>
      <w:r w:rsidRPr="00637B96">
        <w:t></w:t>
      </w:r>
      <w:r w:rsidRPr="00637B96">
        <w:tab/>
        <w:t xml:space="preserve">III Межрегиональный фестиваль-конкурс вокально-хоровых коллективов и солистов "Пою мою Республику" прошел в мае 2025 года в ГАПОУ "Колледж искусств имени П.И. Чайковского". В номинация "Солисты", категории "Профессионалы" 7-12 лет Данжуров Жаргал стал лауреатом 2 степени, </w:t>
      </w:r>
      <w:proofErr w:type="gramStart"/>
      <w:r w:rsidRPr="00637B96">
        <w:t>в  номинация</w:t>
      </w:r>
      <w:proofErr w:type="gramEnd"/>
      <w:r w:rsidRPr="00637B96">
        <w:t xml:space="preserve"> "Солисты", категории "Профессионалы" 12-15 лет Эрдыниева Суранзана стала дипломантом 4 степени. Преподаватель Аюшеева Светлана Цыбиктуровна.</w:t>
      </w:r>
    </w:p>
    <w:p w14:paraId="5AD0901F" w14:textId="77777777" w:rsidR="00400453" w:rsidRPr="00637B96" w:rsidRDefault="00400453" w:rsidP="00400453">
      <w:pPr>
        <w:jc w:val="both"/>
      </w:pPr>
      <w:r w:rsidRPr="00637B96">
        <w:t></w:t>
      </w:r>
      <w:r w:rsidRPr="00637B96">
        <w:tab/>
        <w:t>Дугаров Буянто - ученик класса "Музыкальный фольклор" преподавателя Банаева Саяна Николаевича принял участие в Х Межрегиональном конкурсе народного художественного творчества "Живой родник" и стал дипломантом 4 степени.</w:t>
      </w:r>
    </w:p>
    <w:p w14:paraId="0E35D998" w14:textId="77777777" w:rsidR="00400453" w:rsidRPr="00637B96" w:rsidRDefault="00400453" w:rsidP="00400453">
      <w:pPr>
        <w:jc w:val="both"/>
      </w:pPr>
      <w:r w:rsidRPr="00637B96">
        <w:t></w:t>
      </w:r>
      <w:r w:rsidRPr="00637B96">
        <w:tab/>
      </w:r>
      <w:proofErr w:type="gramStart"/>
      <w:r w:rsidRPr="00637B96">
        <w:t>В</w:t>
      </w:r>
      <w:proofErr w:type="gramEnd"/>
      <w:r w:rsidRPr="00637B96">
        <w:t xml:space="preserve"> VII Межрегиональном конкурсе "Язык предков" для детей и молодежи на родных языках ансамбль иочинистов "Жэргэмэл" под руководством Ворониной Даримы Ринчиндоржиевны получил диплом победителя. </w:t>
      </w:r>
    </w:p>
    <w:p w14:paraId="42E95803" w14:textId="77777777" w:rsidR="00400453" w:rsidRPr="00637B96" w:rsidRDefault="00400453" w:rsidP="00400453">
      <w:pPr>
        <w:jc w:val="both"/>
      </w:pPr>
      <w:r w:rsidRPr="00637B96">
        <w:t></w:t>
      </w:r>
      <w:r w:rsidRPr="00637B96">
        <w:tab/>
        <w:t>Во Всероссийском детском музыкальном благотворительном фестивале "Белый пароход", организованном Фондом поддержки творчески одаренных детей и молодежи "Белый пароход</w:t>
      </w:r>
      <w:proofErr w:type="gramStart"/>
      <w:r w:rsidRPr="00637B96">
        <w:t>"  с</w:t>
      </w:r>
      <w:proofErr w:type="gramEnd"/>
      <w:r w:rsidRPr="00637B96">
        <w:t xml:space="preserve"> августа по сентябрь приняли участие учащиеся класса "Клавишный синтезатор" Понамарева Василина и Лебедева Дарья. Преподаватель Молчанов Виктор Николаевич.</w:t>
      </w:r>
    </w:p>
    <w:p w14:paraId="0CE242FC" w14:textId="77777777" w:rsidR="00400453" w:rsidRPr="00637B96" w:rsidRDefault="00400453" w:rsidP="00400453">
      <w:pPr>
        <w:jc w:val="both"/>
      </w:pPr>
      <w:r w:rsidRPr="00637B96">
        <w:t></w:t>
      </w:r>
      <w:r w:rsidRPr="00637B96">
        <w:tab/>
        <w:t>II Всероссийский творческий конкурс «Мир заповедной природы» в номинации «Изобразительное искусство» в г.Вологда принес ДШИ награды: Доржиева Дари - лауреат 3 степени, Степанов Алдар - лауреат 3 степени.</w:t>
      </w:r>
    </w:p>
    <w:p w14:paraId="5F30737E" w14:textId="77777777" w:rsidR="00400453" w:rsidRPr="00637B96" w:rsidRDefault="00400453" w:rsidP="00400453">
      <w:pPr>
        <w:jc w:val="both"/>
      </w:pPr>
      <w:r w:rsidRPr="00637B96">
        <w:t></w:t>
      </w:r>
      <w:r w:rsidRPr="00637B96">
        <w:tab/>
        <w:t>Шагжиев Айдар - ученик класса "Иочин" преподавателя Ворониной Даримы Ринчиндоржиевны удостоен Государственной премии для лиц, обучающихся в образовательных учреждениях, реализующих ДПОП в области искусств, находящихся в ведении РБ "Найдал".</w:t>
      </w:r>
    </w:p>
    <w:p w14:paraId="60CBA095" w14:textId="77777777" w:rsidR="00400453" w:rsidRPr="00637B96" w:rsidRDefault="00400453" w:rsidP="00400453">
      <w:pPr>
        <w:jc w:val="both"/>
      </w:pPr>
      <w:r w:rsidRPr="00637B96">
        <w:t></w:t>
      </w:r>
      <w:r w:rsidRPr="00637B96">
        <w:tab/>
        <w:t>В марте 2025 года ГАПОУ "Колледж искусств имени П.И. Чайковского" проводил традиционный VI Республиканский музыкальный конкурс "Навстречу Найдалу - 2026</w:t>
      </w:r>
      <w:proofErr w:type="gramStart"/>
      <w:r w:rsidRPr="00637B96">
        <w:t>" .</w:t>
      </w:r>
      <w:proofErr w:type="gramEnd"/>
      <w:r w:rsidRPr="00637B96">
        <w:t xml:space="preserve"> Учащиеся класса "Иочин" под руководством Ворониной Даримы Ринчиндоржиевны удостоены высоких </w:t>
      </w:r>
      <w:proofErr w:type="gramStart"/>
      <w:r w:rsidRPr="00637B96">
        <w:t>наград:  Олзоева</w:t>
      </w:r>
      <w:proofErr w:type="gramEnd"/>
      <w:r w:rsidRPr="00637B96">
        <w:t xml:space="preserve"> Алтана - лауреат 2 степени, Уварова Марьяна - лауреат 3 степени, Эрдэмбиликова Аяна - дипломант 4 степени, Шагжиев Айдар - дипломант 5 степени. Учащаяся класса ятаги Гураева Бэлигма стала дипломантов 5 степени. Преподаватель Раднаева Алла Дамдиновна.</w:t>
      </w:r>
    </w:p>
    <w:p w14:paraId="7EDC5EF9" w14:textId="77777777" w:rsidR="00400453" w:rsidRPr="00637B96" w:rsidRDefault="00400453" w:rsidP="00400453">
      <w:pPr>
        <w:jc w:val="both"/>
      </w:pPr>
      <w:r w:rsidRPr="00637B96">
        <w:t></w:t>
      </w:r>
      <w:r w:rsidRPr="00637B96">
        <w:tab/>
        <w:t xml:space="preserve">Республиканский заочный этап Межрегионального конкурса национального танца коренных народов Сибири и Дальнего Востока «Цветок Байкала» им.В.В.Абгалдаевой прошел в апреле 2025 года в г.Улан-Удэ. В номинации "Коллективы" образцовый хореографический ансамбль "Эрмэлзэл" под руководством Бадмаевой Сурены </w:t>
      </w:r>
      <w:proofErr w:type="gramStart"/>
      <w:r w:rsidRPr="00637B96">
        <w:t>Баторовны  стал</w:t>
      </w:r>
      <w:proofErr w:type="gramEnd"/>
      <w:r w:rsidRPr="00637B96">
        <w:t xml:space="preserve"> дипломантом 3 степени.</w:t>
      </w:r>
    </w:p>
    <w:p w14:paraId="67347768" w14:textId="77777777" w:rsidR="00400453" w:rsidRPr="00637B96" w:rsidRDefault="00400453" w:rsidP="00400453">
      <w:pPr>
        <w:jc w:val="both"/>
      </w:pPr>
      <w:r w:rsidRPr="00637B96">
        <w:t></w:t>
      </w:r>
      <w:r w:rsidRPr="00637B96">
        <w:tab/>
        <w:t xml:space="preserve">В июле 2025 года на Эвенкийском национальном празднике «Больдер - 2025» Доржиева </w:t>
      </w:r>
      <w:proofErr w:type="gramStart"/>
      <w:r w:rsidRPr="00637B96">
        <w:t>Сэлмэг  и</w:t>
      </w:r>
      <w:proofErr w:type="gramEnd"/>
      <w:r w:rsidRPr="00637B96">
        <w:t xml:space="preserve"> Доржиева Сэсэг награждены дипломом 3 степени, а Цыбиков Дандар - дипломом 1 </w:t>
      </w:r>
      <w:r w:rsidRPr="00637B96">
        <w:lastRenderedPageBreak/>
        <w:t xml:space="preserve">степени в номинации  "Вокал". Руководитель Цыбикова Гармажап Очировна. Хореографический коллектив "Дялдан" награжден дипломом в номинации «Возвращение к истокам» в хоереографическом конкурсе. Руководитель Ринчинова Татьяна Сергеевна. </w:t>
      </w:r>
    </w:p>
    <w:p w14:paraId="62D5C1D9" w14:textId="77777777" w:rsidR="00400453" w:rsidRPr="00637B96" w:rsidRDefault="00400453" w:rsidP="00400453">
      <w:pPr>
        <w:jc w:val="both"/>
      </w:pPr>
      <w:r w:rsidRPr="00637B96">
        <w:t></w:t>
      </w:r>
      <w:r w:rsidRPr="00637B96">
        <w:tab/>
        <w:t>Осенью 2025 года в селе Барагхан прошли съемки первого бурятского сериала "Харанцы", организованные Буряад ТВ. В съемках принял участие учащийся класса "Искусство театра" Хорганов Буян, преподаватель Раднаева Евгения Николаевна.</w:t>
      </w:r>
    </w:p>
    <w:p w14:paraId="3D7A7F58" w14:textId="77777777" w:rsidR="00400453" w:rsidRPr="00637B96" w:rsidRDefault="00400453" w:rsidP="00400453">
      <w:pPr>
        <w:jc w:val="both"/>
      </w:pPr>
      <w:r w:rsidRPr="00637B96">
        <w:t>Учащиеся отделения бурятских народных инструментов приняли участие в Республиканском конкурсе оркестров и ансамблей народных инструментов "Байгалай аялганууд" ("Мелодии Байкала"</w:t>
      </w:r>
      <w:proofErr w:type="gramStart"/>
      <w:r w:rsidRPr="00637B96">
        <w:t>) .</w:t>
      </w:r>
      <w:proofErr w:type="gramEnd"/>
      <w:r w:rsidRPr="00637B96">
        <w:t xml:space="preserve"> В номинации "Бурятские народные инструменты. Ансамбли малых форм" ансамбль иочинистов "Жэргэмэл" под руководством Ворониной Даримы Ринчиндоржиевны стал лауреатом 1 степени, ансамбль ятагисток "Хонхо сэсэг" под руководством Раднаевой Аллы Дамдиновны</w:t>
      </w:r>
    </w:p>
    <w:p w14:paraId="1F7420D2" w14:textId="77777777" w:rsidR="00400453" w:rsidRPr="00441E6B" w:rsidRDefault="00400453" w:rsidP="00400453">
      <w:pPr>
        <w:jc w:val="both"/>
        <w:rPr>
          <w:b/>
        </w:rPr>
      </w:pPr>
      <w:r w:rsidRPr="00441E6B">
        <w:rPr>
          <w:b/>
        </w:rPr>
        <w:t xml:space="preserve">Комплекс процессных </w:t>
      </w:r>
      <w:proofErr w:type="gramStart"/>
      <w:r w:rsidRPr="00441E6B">
        <w:rPr>
          <w:b/>
        </w:rPr>
        <w:t>мероприятий  «</w:t>
      </w:r>
      <w:proofErr w:type="gramEnd"/>
      <w:r w:rsidRPr="00441E6B">
        <w:rPr>
          <w:b/>
        </w:rPr>
        <w:t>Сохранение и развитие библиотечного дела»</w:t>
      </w:r>
    </w:p>
    <w:p w14:paraId="451BE790" w14:textId="77777777" w:rsidR="00400453" w:rsidRPr="00637B96" w:rsidRDefault="00400453" w:rsidP="00400453">
      <w:pPr>
        <w:jc w:val="both"/>
      </w:pPr>
      <w:r w:rsidRPr="005E3B53">
        <w:t>Комплекс процессных мероприятий «Сохранение и развитие библиотечного дела»</w:t>
      </w:r>
    </w:p>
    <w:p w14:paraId="5A8F5FE5" w14:textId="77777777" w:rsidR="00400453" w:rsidRPr="00637B96" w:rsidRDefault="00400453" w:rsidP="00400453">
      <w:pPr>
        <w:ind w:firstLine="567"/>
        <w:jc w:val="both"/>
      </w:pPr>
      <w:r w:rsidRPr="00637B96">
        <w:t xml:space="preserve">Библиотечно-информационное обслуживание населения Курумканского района осуществляют 11 библиотек. </w:t>
      </w:r>
    </w:p>
    <w:p w14:paraId="495EB333" w14:textId="77777777" w:rsidR="00400453" w:rsidRPr="00637B96" w:rsidRDefault="00400453" w:rsidP="00400453">
      <w:pPr>
        <w:ind w:firstLine="567"/>
        <w:jc w:val="both"/>
      </w:pPr>
      <w:r w:rsidRPr="00637B96">
        <w:t>Все библиотеки сельских поселений Курумканского района входят в состав Муниципального бюджетного учреждения культуры «Централизованная библиотечная система муниципального образования «Курумканский район» в качестве библиотек-филиалов.</w:t>
      </w:r>
    </w:p>
    <w:p w14:paraId="510D91A7" w14:textId="77777777" w:rsidR="00400453" w:rsidRPr="00637B96" w:rsidRDefault="00400453" w:rsidP="00400453">
      <w:pPr>
        <w:ind w:firstLine="567"/>
        <w:jc w:val="both"/>
      </w:pPr>
      <w:r w:rsidRPr="00637B96">
        <w:t>Численность населения Курумканского района по состоянию на 01.01.2025 г. составляет 12695 чел. (на 01.01.2024 г. - 12927 чел.)</w:t>
      </w:r>
    </w:p>
    <w:p w14:paraId="1099A39D" w14:textId="77777777" w:rsidR="00400453" w:rsidRPr="00637B96" w:rsidRDefault="00400453" w:rsidP="00400453">
      <w:pPr>
        <w:ind w:firstLine="567"/>
        <w:jc w:val="both"/>
        <w:rPr>
          <w:u w:val="single"/>
        </w:rPr>
      </w:pPr>
      <w:r w:rsidRPr="00637B96">
        <w:rPr>
          <w:u w:val="single"/>
        </w:rPr>
        <w:t xml:space="preserve">Основные контрольные показатели работы библиотек Курумканского района в 2025 году составили: </w:t>
      </w:r>
    </w:p>
    <w:p w14:paraId="71267FBF" w14:textId="77777777" w:rsidR="00400453" w:rsidRPr="00637B96" w:rsidRDefault="00400453" w:rsidP="00437624">
      <w:pPr>
        <w:pStyle w:val="a8"/>
        <w:numPr>
          <w:ilvl w:val="0"/>
          <w:numId w:val="12"/>
        </w:numPr>
        <w:spacing w:after="0" w:line="240" w:lineRule="auto"/>
        <w:jc w:val="both"/>
        <w:rPr>
          <w:rFonts w:ascii="Times New Roman" w:hAnsi="Times New Roman"/>
          <w:sz w:val="24"/>
          <w:szCs w:val="24"/>
        </w:rPr>
      </w:pPr>
      <w:r w:rsidRPr="00637B96">
        <w:rPr>
          <w:rFonts w:ascii="Times New Roman" w:hAnsi="Times New Roman"/>
          <w:sz w:val="24"/>
          <w:szCs w:val="24"/>
        </w:rPr>
        <w:t xml:space="preserve">пользователей – 7318 (в 2024 г. - 7234) чел., </w:t>
      </w:r>
    </w:p>
    <w:p w14:paraId="6CFFA7B0" w14:textId="77777777" w:rsidR="00400453" w:rsidRPr="00637B96" w:rsidRDefault="00400453" w:rsidP="00437624">
      <w:pPr>
        <w:pStyle w:val="a8"/>
        <w:numPr>
          <w:ilvl w:val="0"/>
          <w:numId w:val="12"/>
        </w:numPr>
        <w:spacing w:after="0" w:line="240" w:lineRule="auto"/>
        <w:jc w:val="both"/>
        <w:rPr>
          <w:rFonts w:ascii="Times New Roman" w:hAnsi="Times New Roman"/>
          <w:sz w:val="24"/>
          <w:szCs w:val="24"/>
        </w:rPr>
      </w:pPr>
      <w:r w:rsidRPr="00637B96">
        <w:rPr>
          <w:rFonts w:ascii="Times New Roman" w:hAnsi="Times New Roman"/>
          <w:sz w:val="24"/>
          <w:szCs w:val="24"/>
        </w:rPr>
        <w:t xml:space="preserve">документовыдача составила – 215756 (в 2024г.- 213620) экз., </w:t>
      </w:r>
    </w:p>
    <w:p w14:paraId="26D0FAF5" w14:textId="77777777" w:rsidR="00400453" w:rsidRPr="00637B96" w:rsidRDefault="00400453" w:rsidP="00437624">
      <w:pPr>
        <w:pStyle w:val="a8"/>
        <w:numPr>
          <w:ilvl w:val="0"/>
          <w:numId w:val="12"/>
        </w:numPr>
        <w:spacing w:after="0" w:line="240" w:lineRule="auto"/>
        <w:jc w:val="both"/>
        <w:rPr>
          <w:rFonts w:ascii="Times New Roman" w:hAnsi="Times New Roman"/>
          <w:sz w:val="24"/>
          <w:szCs w:val="24"/>
        </w:rPr>
      </w:pPr>
      <w:r w:rsidRPr="00637B96">
        <w:rPr>
          <w:rFonts w:ascii="Times New Roman" w:hAnsi="Times New Roman"/>
          <w:sz w:val="24"/>
          <w:szCs w:val="24"/>
        </w:rPr>
        <w:t>число посещений составило – 148857 (в 2024 г - 145538).</w:t>
      </w:r>
    </w:p>
    <w:p w14:paraId="3A3851C3" w14:textId="77777777" w:rsidR="00400453" w:rsidRPr="00637B96" w:rsidRDefault="00400453" w:rsidP="00437624">
      <w:pPr>
        <w:pStyle w:val="a8"/>
        <w:numPr>
          <w:ilvl w:val="0"/>
          <w:numId w:val="12"/>
        </w:numPr>
        <w:spacing w:after="0" w:line="240" w:lineRule="auto"/>
        <w:jc w:val="both"/>
        <w:rPr>
          <w:rFonts w:ascii="Times New Roman" w:hAnsi="Times New Roman"/>
          <w:sz w:val="24"/>
          <w:szCs w:val="24"/>
        </w:rPr>
      </w:pPr>
      <w:r w:rsidRPr="00637B96">
        <w:rPr>
          <w:rFonts w:ascii="Times New Roman" w:hAnsi="Times New Roman"/>
          <w:sz w:val="24"/>
          <w:szCs w:val="24"/>
        </w:rPr>
        <w:t xml:space="preserve">кол-во культурно-просветительных мероприятий – 940, посещения мероприятий – 17313. </w:t>
      </w:r>
    </w:p>
    <w:p w14:paraId="1DA567A1" w14:textId="77777777" w:rsidR="00400453" w:rsidRPr="00637B96" w:rsidRDefault="00400453" w:rsidP="00437624">
      <w:pPr>
        <w:pStyle w:val="a8"/>
        <w:numPr>
          <w:ilvl w:val="0"/>
          <w:numId w:val="12"/>
        </w:numPr>
        <w:spacing w:after="0" w:line="240" w:lineRule="auto"/>
        <w:jc w:val="both"/>
        <w:rPr>
          <w:rFonts w:ascii="Times New Roman" w:hAnsi="Times New Roman"/>
          <w:sz w:val="24"/>
          <w:szCs w:val="24"/>
        </w:rPr>
      </w:pPr>
      <w:r w:rsidRPr="00637B96">
        <w:rPr>
          <w:rFonts w:ascii="Times New Roman" w:hAnsi="Times New Roman"/>
          <w:sz w:val="24"/>
          <w:szCs w:val="24"/>
        </w:rPr>
        <w:t xml:space="preserve">Число обращений к сайту организации – 14782 </w:t>
      </w:r>
    </w:p>
    <w:p w14:paraId="6D855165" w14:textId="77777777" w:rsidR="00400453" w:rsidRPr="00637B96" w:rsidRDefault="00400453" w:rsidP="00400453">
      <w:pPr>
        <w:ind w:firstLine="567"/>
        <w:jc w:val="both"/>
        <w:rPr>
          <w:bCs/>
        </w:rPr>
      </w:pPr>
      <w:r w:rsidRPr="00637B96">
        <w:t xml:space="preserve">В 2025 году в библиотеках Курумканского района зарегистрировано 7318 пользователей, охват населения Курумканского </w:t>
      </w:r>
      <w:proofErr w:type="gramStart"/>
      <w:r w:rsidRPr="00637B96">
        <w:t>района  библиотечным</w:t>
      </w:r>
      <w:proofErr w:type="gramEnd"/>
      <w:r w:rsidRPr="00637B96">
        <w:t xml:space="preserve"> обслуживанием составил – 57,6 % (в 2024 г. –55,9 %). </w:t>
      </w:r>
    </w:p>
    <w:p w14:paraId="2E907B97" w14:textId="77777777" w:rsidR="00400453" w:rsidRPr="00637B96" w:rsidRDefault="00400453" w:rsidP="00400453">
      <w:pPr>
        <w:ind w:firstLine="567"/>
        <w:jc w:val="both"/>
        <w:rPr>
          <w:u w:val="single"/>
        </w:rPr>
      </w:pPr>
      <w:r w:rsidRPr="00637B96">
        <w:rPr>
          <w:u w:val="single"/>
        </w:rPr>
        <w:t xml:space="preserve">Показатели интенсивности деятельности библиотек района составили: </w:t>
      </w:r>
    </w:p>
    <w:p w14:paraId="77E218E8" w14:textId="77777777" w:rsidR="00400453" w:rsidRPr="00637B96" w:rsidRDefault="00400453" w:rsidP="00400453">
      <w:pPr>
        <w:ind w:firstLine="567"/>
        <w:jc w:val="both"/>
      </w:pPr>
      <w:r w:rsidRPr="00637B96">
        <w:t xml:space="preserve">читаемость 29,5 (в 2024 г. – 29,5), </w:t>
      </w:r>
    </w:p>
    <w:p w14:paraId="37E2804E" w14:textId="77777777" w:rsidR="00400453" w:rsidRPr="00637B96" w:rsidRDefault="00400453" w:rsidP="00400453">
      <w:pPr>
        <w:ind w:firstLine="567"/>
        <w:jc w:val="both"/>
      </w:pPr>
      <w:r w:rsidRPr="00637B96">
        <w:t xml:space="preserve">посещаемость – 20,3 (в 2024 – 20,1), </w:t>
      </w:r>
    </w:p>
    <w:p w14:paraId="07610C47" w14:textId="77777777" w:rsidR="00400453" w:rsidRPr="00637B96" w:rsidRDefault="00400453" w:rsidP="00400453">
      <w:pPr>
        <w:ind w:firstLine="567"/>
        <w:jc w:val="both"/>
      </w:pPr>
      <w:r w:rsidRPr="00637B96">
        <w:t xml:space="preserve">обращаемость – 1,6 (в 2024 г. – 1,6), </w:t>
      </w:r>
    </w:p>
    <w:p w14:paraId="3120AE66" w14:textId="77777777" w:rsidR="00400453" w:rsidRPr="00637B96" w:rsidRDefault="00400453" w:rsidP="00400453">
      <w:pPr>
        <w:ind w:firstLine="567"/>
        <w:jc w:val="both"/>
      </w:pPr>
      <w:r w:rsidRPr="00637B96">
        <w:t>документообеспеченность – 18,7 (в 2023 г. – 18,7).</w:t>
      </w:r>
    </w:p>
    <w:p w14:paraId="4DCF5825" w14:textId="77777777" w:rsidR="00400453" w:rsidRPr="00637B96" w:rsidRDefault="00400453" w:rsidP="00400453">
      <w:pPr>
        <w:ind w:firstLine="567"/>
        <w:jc w:val="both"/>
      </w:pPr>
    </w:p>
    <w:p w14:paraId="26755C29" w14:textId="77777777" w:rsidR="00400453" w:rsidRPr="00637B96" w:rsidRDefault="00400453" w:rsidP="00400453">
      <w:pPr>
        <w:ind w:firstLine="567"/>
        <w:jc w:val="both"/>
      </w:pPr>
      <w:r w:rsidRPr="00637B96">
        <w:t xml:space="preserve">Оказание платных услуг регламентируется «Положением об оказании платных услуг» от 01.11.2017 г. За 2025 год МБУК «ЦБС МО «Курумканский район» оказала платные услуги на сумму 221,0 тыс. руб., в том числе 29,2 тыс.руб. по Пушкинской карте. (2024 г. – 163,0 тыс.руб.). Наиболее востребованными остаются такие сервисные услуги, как цветная и черно-белая печать, ксерокопирование, сканирование и ламинирование документов, выпуск издательской продукции. </w:t>
      </w:r>
    </w:p>
    <w:p w14:paraId="7F5D46C4" w14:textId="77777777" w:rsidR="00400453" w:rsidRPr="00637B96" w:rsidRDefault="00400453" w:rsidP="00400453">
      <w:pPr>
        <w:pStyle w:val="1a"/>
        <w:shd w:val="clear" w:color="auto" w:fill="auto"/>
        <w:spacing w:before="0" w:line="240" w:lineRule="auto"/>
        <w:ind w:right="20" w:firstLine="426"/>
        <w:rPr>
          <w:sz w:val="24"/>
          <w:szCs w:val="24"/>
        </w:rPr>
      </w:pPr>
      <w:r w:rsidRPr="00637B96">
        <w:rPr>
          <w:sz w:val="24"/>
          <w:szCs w:val="24"/>
        </w:rPr>
        <w:t xml:space="preserve">Совокупный объем фонда на 01.01.2026 года составил 135258 экз., поступление –1824 экз., выбытие – 1824 экз. </w:t>
      </w:r>
    </w:p>
    <w:p w14:paraId="3870BE0C" w14:textId="77777777" w:rsidR="00400453" w:rsidRPr="00637B96" w:rsidRDefault="00400453" w:rsidP="00400453">
      <w:pPr>
        <w:ind w:firstLine="567"/>
        <w:jc w:val="both"/>
      </w:pPr>
      <w:r w:rsidRPr="00637B96">
        <w:t>Поступление документов в 2025 году составляет 1824 экз. (в 2024 г. – 2246 экз., в 2023 г. – 2767 экз.):</w:t>
      </w:r>
    </w:p>
    <w:p w14:paraId="58379B1D" w14:textId="77777777" w:rsidR="00400453" w:rsidRPr="00637B96" w:rsidRDefault="00400453" w:rsidP="00400453">
      <w:pPr>
        <w:ind w:firstLine="567"/>
        <w:jc w:val="both"/>
      </w:pPr>
      <w:r w:rsidRPr="00637B96">
        <w:t xml:space="preserve">из них новых – 1122 экз. – 61,5 % от общего количества поступления (в 2024 г. - 748 экз. </w:t>
      </w:r>
      <w:proofErr w:type="gramStart"/>
      <w:r w:rsidRPr="00637B96">
        <w:t>( 33</w:t>
      </w:r>
      <w:proofErr w:type="gramEnd"/>
      <w:r w:rsidRPr="00637B96">
        <w:t>,3%);</w:t>
      </w:r>
    </w:p>
    <w:p w14:paraId="68468FAF" w14:textId="77777777" w:rsidR="00400453" w:rsidRPr="00637B96" w:rsidRDefault="00400453" w:rsidP="00400453">
      <w:pPr>
        <w:ind w:firstLine="567"/>
        <w:jc w:val="both"/>
      </w:pPr>
      <w:r w:rsidRPr="00637B96">
        <w:t xml:space="preserve">краеведческих документов – 488 экз. – 26,7 % (в 2024 г. - 548 экз. </w:t>
      </w:r>
      <w:proofErr w:type="gramStart"/>
      <w:r w:rsidRPr="00637B96">
        <w:t>( 24</w:t>
      </w:r>
      <w:proofErr w:type="gramEnd"/>
      <w:r w:rsidRPr="00637B96">
        <w:t>,4%);</w:t>
      </w:r>
    </w:p>
    <w:p w14:paraId="760318D8" w14:textId="77777777" w:rsidR="00400453" w:rsidRPr="00637B96" w:rsidRDefault="00400453" w:rsidP="00400453">
      <w:pPr>
        <w:ind w:firstLine="567"/>
        <w:jc w:val="both"/>
      </w:pPr>
      <w:r w:rsidRPr="00637B96">
        <w:t xml:space="preserve">документов на бурятском языке – 167 экз. –  9,1% (в 2024 г. - 261 экз. </w:t>
      </w:r>
      <w:proofErr w:type="gramStart"/>
      <w:r w:rsidRPr="00637B96">
        <w:t>( 11</w:t>
      </w:r>
      <w:proofErr w:type="gramEnd"/>
      <w:r w:rsidRPr="00637B96">
        <w:t>,6%);</w:t>
      </w:r>
    </w:p>
    <w:p w14:paraId="6FDD025D" w14:textId="77777777" w:rsidR="00400453" w:rsidRPr="00637B96" w:rsidRDefault="00400453" w:rsidP="00400453">
      <w:pPr>
        <w:ind w:firstLine="567"/>
        <w:jc w:val="both"/>
      </w:pPr>
      <w:r w:rsidRPr="00637B96">
        <w:t xml:space="preserve">детской литературы – 442 экз. – 24,2 % (в 2024 г. - 556 экз. </w:t>
      </w:r>
      <w:proofErr w:type="gramStart"/>
      <w:r w:rsidRPr="00637B96">
        <w:t>( 24</w:t>
      </w:r>
      <w:proofErr w:type="gramEnd"/>
      <w:r w:rsidRPr="00637B96">
        <w:t>,7%).</w:t>
      </w:r>
    </w:p>
    <w:p w14:paraId="0CB09935" w14:textId="77777777" w:rsidR="00400453" w:rsidRPr="00637B96" w:rsidRDefault="00400453" w:rsidP="00400453">
      <w:pPr>
        <w:ind w:firstLine="425"/>
        <w:jc w:val="both"/>
      </w:pPr>
    </w:p>
    <w:p w14:paraId="6DF23DA0" w14:textId="77777777" w:rsidR="00400453" w:rsidRPr="00637B96" w:rsidRDefault="00400453" w:rsidP="00400453">
      <w:pPr>
        <w:ind w:firstLine="425"/>
        <w:jc w:val="both"/>
      </w:pPr>
      <w:r w:rsidRPr="00637B96">
        <w:t xml:space="preserve">При расчете на 1000 жителей в 2025 году, норма в 250 документов, не выполняется. В 2025 году подписка не финансировалась в первом полугодии.  Для выполнения норматива в 250 документов, </w:t>
      </w:r>
      <w:r w:rsidRPr="00637B96">
        <w:lastRenderedPageBreak/>
        <w:t>необходимо приобретать в год 3240 экз. документов в фонд МБУК ЦБС МО «Курумканский район», для этого необходимо регулярное финансирование, также ежегодное увеличение финансирования.</w:t>
      </w:r>
    </w:p>
    <w:p w14:paraId="013305E2" w14:textId="77777777" w:rsidR="00400453" w:rsidRPr="00637B96" w:rsidRDefault="00400453" w:rsidP="00400453">
      <w:pPr>
        <w:jc w:val="both"/>
      </w:pPr>
    </w:p>
    <w:p w14:paraId="1D75722A" w14:textId="77777777" w:rsidR="00400453" w:rsidRPr="00637B96" w:rsidRDefault="00400453" w:rsidP="00400453">
      <w:pPr>
        <w:ind w:firstLine="567"/>
        <w:jc w:val="both"/>
        <w:rPr>
          <w:i/>
        </w:rPr>
      </w:pPr>
      <w:r w:rsidRPr="00441E6B">
        <w:rPr>
          <w:b/>
        </w:rPr>
        <w:t xml:space="preserve">Комплекс процессных </w:t>
      </w:r>
      <w:proofErr w:type="gramStart"/>
      <w:r w:rsidRPr="00441E6B">
        <w:rPr>
          <w:b/>
        </w:rPr>
        <w:t>мероприятий  «</w:t>
      </w:r>
      <w:proofErr w:type="gramEnd"/>
      <w:r w:rsidRPr="00441E6B">
        <w:rPr>
          <w:b/>
        </w:rPr>
        <w:t>Сохранение и развитие музейного дела »</w:t>
      </w:r>
    </w:p>
    <w:p w14:paraId="3DA97E8A" w14:textId="77777777" w:rsidR="00400453" w:rsidRPr="00637B96" w:rsidRDefault="00400453" w:rsidP="00400453">
      <w:pPr>
        <w:ind w:firstLine="567"/>
        <w:jc w:val="both"/>
      </w:pPr>
      <w:r w:rsidRPr="00637B96">
        <w:t>МБУК «Музей истории и развития традиционных народных промыслов МО «Курумканский район» осуществляет свою деятельность в соответствии с Федеральным Законом «О музейном фонде Российской Федерации и музеях в Российской Федерации» от 24.04.1996 г., Едиными правилами организации комплектования, учета, хранения и использования музейных предметов и музейных коллекций от 23.07.2020 года, Уставом МБУК «Музей истории и развития традиционных народных промыслов МО «Курумканский район», Учредитель музея муниципальное образование «Курумканский район».</w:t>
      </w:r>
    </w:p>
    <w:p w14:paraId="2A684BD7" w14:textId="77777777" w:rsidR="00400453" w:rsidRPr="00637B96" w:rsidRDefault="00400453" w:rsidP="00400453">
      <w:pPr>
        <w:ind w:firstLine="567"/>
        <w:jc w:val="both"/>
      </w:pPr>
      <w:r w:rsidRPr="00637B96">
        <w:t>6 марта 2025 года создан филиал МБУК «Музей истории и развития традиционных народных промыслов» Барагханский историко-краеведческий музей им. Г.Д.Э. Дамбаева. Выделено помещение для филиала площадью 180,4 м² в МБОУ «Барагханская средняя общеобразовательная школа» СП «Барагхан» (по договору безвозмездного пользования). Введена ставка заведующего филиалом – 1 штатная единица.</w:t>
      </w:r>
    </w:p>
    <w:p w14:paraId="7E322ED9" w14:textId="77777777" w:rsidR="00400453" w:rsidRPr="00637B96" w:rsidRDefault="00400453" w:rsidP="00400453">
      <w:pPr>
        <w:ind w:firstLine="567"/>
        <w:jc w:val="both"/>
      </w:pPr>
      <w:r w:rsidRPr="00637B96">
        <w:t>В 2025 году музеем проведено 21 мероприятие (в 2024 году – 14 мероприятий, увеличение на 50 %).</w:t>
      </w:r>
    </w:p>
    <w:p w14:paraId="663C406D" w14:textId="77777777" w:rsidR="00400453" w:rsidRPr="00637B96" w:rsidRDefault="00400453" w:rsidP="00400453">
      <w:pPr>
        <w:ind w:firstLine="567"/>
        <w:jc w:val="both"/>
      </w:pPr>
      <w:r w:rsidRPr="00637B96">
        <w:t>Число посетителей 1623 человека (в 2024 году – 1367, увеличение на 18%).</w:t>
      </w:r>
    </w:p>
    <w:p w14:paraId="308090B5" w14:textId="77777777" w:rsidR="00400453" w:rsidRPr="00637B96" w:rsidRDefault="00400453" w:rsidP="00400453">
      <w:pPr>
        <w:ind w:firstLine="567"/>
        <w:jc w:val="both"/>
      </w:pPr>
      <w:r w:rsidRPr="00637B96">
        <w:t>Проведено 89 экскурсий (в 2024 году – 41, увеличение на 117%).</w:t>
      </w:r>
    </w:p>
    <w:p w14:paraId="4F3C33F0" w14:textId="77777777" w:rsidR="00400453" w:rsidRPr="00637B96" w:rsidRDefault="00400453" w:rsidP="00400453">
      <w:pPr>
        <w:ind w:firstLine="567"/>
        <w:jc w:val="both"/>
      </w:pPr>
      <w:r w:rsidRPr="00637B96">
        <w:t>Увеличение количества мероприятий и экскурсий связано с присоединением филиала и большим количеством дней работы (в 2024 году музей был закрыт на ремонт 4 месяца). Количество посетителей увеличилось ненамного за счет рассеивания аудитории между площадками и ориентированности на одну целевую группу: клуб любителей Шагай наадан.</w:t>
      </w:r>
    </w:p>
    <w:p w14:paraId="53A16344" w14:textId="77777777" w:rsidR="00400453" w:rsidRPr="00441E6B" w:rsidRDefault="00400453" w:rsidP="00400453">
      <w:pPr>
        <w:ind w:firstLine="567"/>
        <w:jc w:val="both"/>
        <w:rPr>
          <w:b/>
        </w:rPr>
      </w:pPr>
      <w:r w:rsidRPr="00441E6B">
        <w:rPr>
          <w:b/>
        </w:rPr>
        <w:t xml:space="preserve">Комплекс процессных </w:t>
      </w:r>
      <w:proofErr w:type="gramStart"/>
      <w:r w:rsidRPr="00441E6B">
        <w:rPr>
          <w:b/>
        </w:rPr>
        <w:t>мероприятий  «</w:t>
      </w:r>
      <w:proofErr w:type="gramEnd"/>
      <w:r w:rsidRPr="00441E6B">
        <w:rPr>
          <w:b/>
        </w:rPr>
        <w:t>Сохранение и развитие культурно-досуговой деятельности»</w:t>
      </w:r>
    </w:p>
    <w:p w14:paraId="716A02D0" w14:textId="77777777" w:rsidR="00400453" w:rsidRPr="00637B96" w:rsidRDefault="00400453" w:rsidP="00400453">
      <w:pPr>
        <w:ind w:firstLine="567"/>
        <w:jc w:val="both"/>
      </w:pPr>
      <w:r w:rsidRPr="00637B96">
        <w:t>За отчетный период число посещений культурно-досуговых мероприятий учреждения увеличилось с 50000 чел. до 50622 чел., что свидетельствует о повышении интереса населения к культурным событиям и мероприятиях района.</w:t>
      </w:r>
    </w:p>
    <w:p w14:paraId="0AFAE0F9" w14:textId="77777777" w:rsidR="00400453" w:rsidRPr="00637B96" w:rsidRDefault="00400453" w:rsidP="00400453">
      <w:pPr>
        <w:jc w:val="both"/>
      </w:pPr>
      <w:r w:rsidRPr="00637B96">
        <w:t>Культурно-досуговые мероприятия</w:t>
      </w:r>
    </w:p>
    <w:p w14:paraId="55956A3A" w14:textId="77777777" w:rsidR="00400453" w:rsidRPr="00637B96" w:rsidRDefault="00400453" w:rsidP="00400453">
      <w:pPr>
        <w:ind w:firstLine="567"/>
        <w:jc w:val="both"/>
      </w:pPr>
      <w:r w:rsidRPr="00637B96">
        <w:t>Всего было проведено 682 культурно-досуговых мероприятия против запланированных 590, что демонстрирует активный рост культурных инициатив и обеспечение досуга жителей района.</w:t>
      </w:r>
    </w:p>
    <w:p w14:paraId="60190EA2" w14:textId="77777777" w:rsidR="00400453" w:rsidRPr="00637B96" w:rsidRDefault="00400453" w:rsidP="00400453">
      <w:pPr>
        <w:ind w:firstLine="567"/>
        <w:jc w:val="both"/>
      </w:pPr>
      <w:r w:rsidRPr="00637B96">
        <w:t xml:space="preserve"> 2025 год был объявлен Годом защитника Отечества и посвящен празднованию 80-летия Великой Победы, культурно – массовые мероприятия в Курумканском районе были направлены на воспитание патриотизма, сохранение исторической памяти и укрепление культурных традиций. С апреля по май месяц прошел </w:t>
      </w:r>
      <w:proofErr w:type="gramStart"/>
      <w:r w:rsidRPr="00637B96">
        <w:t>районный  фестиваль</w:t>
      </w:r>
      <w:proofErr w:type="gramEnd"/>
      <w:r w:rsidRPr="00637B96">
        <w:t xml:space="preserve"> «Победный десант», который представлял собой серию выездных концертов агитбригады по селам района. Каждое поселение подготовили свою </w:t>
      </w:r>
      <w:proofErr w:type="gramStart"/>
      <w:r w:rsidRPr="00637B96">
        <w:t>программу ,согласно</w:t>
      </w:r>
      <w:proofErr w:type="gramEnd"/>
      <w:r w:rsidRPr="00637B96">
        <w:t xml:space="preserve"> положению.  </w:t>
      </w:r>
    </w:p>
    <w:p w14:paraId="3C533558" w14:textId="77777777" w:rsidR="00400453" w:rsidRPr="00637B96" w:rsidRDefault="00400453" w:rsidP="00400453">
      <w:pPr>
        <w:jc w:val="both"/>
      </w:pPr>
      <w:r w:rsidRPr="00637B96">
        <w:rPr>
          <w:color w:val="000000"/>
          <w:shd w:val="clear" w:color="auto" w:fill="FFFFFF"/>
        </w:rPr>
        <w:t>Итоги районного смотра-конкурса народного творчества «Победный десант» посвященного 80- летию Победы в Великой Отечественной войне и Году защитника Отечества, распределились данным образом:</w:t>
      </w:r>
    </w:p>
    <w:p w14:paraId="5F32384D" w14:textId="77777777" w:rsidR="00400453" w:rsidRPr="00637B96" w:rsidRDefault="00400453" w:rsidP="00400453">
      <w:pPr>
        <w:jc w:val="both"/>
      </w:pPr>
    </w:p>
    <w:p w14:paraId="24A6B8D1" w14:textId="77777777" w:rsidR="00400453" w:rsidRDefault="00400453" w:rsidP="00400453">
      <w:pPr>
        <w:jc w:val="both"/>
        <w:rPr>
          <w:color w:val="000000"/>
          <w:shd w:val="clear" w:color="auto" w:fill="FFFFFF"/>
        </w:rPr>
      </w:pPr>
      <w:r w:rsidRPr="00637B96">
        <w:rPr>
          <w:color w:val="000000"/>
          <w:shd w:val="clear" w:color="auto" w:fill="FFFFFF"/>
        </w:rPr>
        <w:t>-Диплом 1 степени сельское поселение «Дырен-эвенкийское»</w:t>
      </w:r>
    </w:p>
    <w:p w14:paraId="2B0CF169" w14:textId="77777777" w:rsidR="00400453" w:rsidRDefault="00400453" w:rsidP="00400453">
      <w:pPr>
        <w:jc w:val="both"/>
        <w:rPr>
          <w:color w:val="000000"/>
          <w:shd w:val="clear" w:color="auto" w:fill="FFFFFF"/>
        </w:rPr>
      </w:pPr>
      <w:r w:rsidRPr="00637B96">
        <w:rPr>
          <w:color w:val="000000"/>
          <w:shd w:val="clear" w:color="auto" w:fill="FFFFFF"/>
        </w:rPr>
        <w:t>-Диплом 2 степени сельское поселение «Барагхан»</w:t>
      </w:r>
    </w:p>
    <w:p w14:paraId="2A960790" w14:textId="77777777" w:rsidR="00400453" w:rsidRDefault="00400453" w:rsidP="00400453">
      <w:pPr>
        <w:jc w:val="both"/>
        <w:rPr>
          <w:color w:val="000000"/>
          <w:shd w:val="clear" w:color="auto" w:fill="FFFFFF"/>
        </w:rPr>
      </w:pPr>
      <w:r w:rsidRPr="00637B96">
        <w:rPr>
          <w:color w:val="000000"/>
          <w:shd w:val="clear" w:color="auto" w:fill="FFFFFF"/>
        </w:rPr>
        <w:t>-Диплом 3 степени сельское поселение «Майск»</w:t>
      </w:r>
    </w:p>
    <w:p w14:paraId="58ACDE8D" w14:textId="77777777" w:rsidR="00400453" w:rsidRDefault="00400453" w:rsidP="00400453">
      <w:pPr>
        <w:jc w:val="both"/>
        <w:rPr>
          <w:color w:val="000000"/>
          <w:shd w:val="clear" w:color="auto" w:fill="FFFFFF"/>
        </w:rPr>
      </w:pPr>
      <w:r w:rsidRPr="00637B96">
        <w:rPr>
          <w:color w:val="000000"/>
          <w:shd w:val="clear" w:color="auto" w:fill="FFFFFF"/>
        </w:rPr>
        <w:t>-Диплом 3 степени сельское поселение «Арзгун»</w:t>
      </w:r>
    </w:p>
    <w:p w14:paraId="7AE2ACBF" w14:textId="77777777" w:rsidR="00400453" w:rsidRDefault="00400453" w:rsidP="00400453">
      <w:pPr>
        <w:jc w:val="both"/>
        <w:rPr>
          <w:color w:val="000000"/>
          <w:shd w:val="clear" w:color="auto" w:fill="FFFFFF"/>
        </w:rPr>
      </w:pPr>
      <w:r w:rsidRPr="00637B96">
        <w:rPr>
          <w:color w:val="000000"/>
          <w:shd w:val="clear" w:color="auto" w:fill="FFFFFF"/>
        </w:rPr>
        <w:t>-Номинация «Сохранение языка и культуры» сельское поселение «Улюнхан-эвенкийское»</w:t>
      </w:r>
    </w:p>
    <w:p w14:paraId="650A204F" w14:textId="77777777" w:rsidR="00400453" w:rsidRDefault="00400453" w:rsidP="00400453">
      <w:pPr>
        <w:jc w:val="both"/>
        <w:rPr>
          <w:color w:val="000000"/>
          <w:shd w:val="clear" w:color="auto" w:fill="FFFFFF"/>
        </w:rPr>
      </w:pPr>
      <w:r w:rsidRPr="00637B96">
        <w:rPr>
          <w:color w:val="000000"/>
          <w:shd w:val="clear" w:color="auto" w:fill="FFFFFF"/>
        </w:rPr>
        <w:t>-Номинация «Художественное слово» сельское поселение «Аргада»</w:t>
      </w:r>
    </w:p>
    <w:p w14:paraId="50865987" w14:textId="77777777" w:rsidR="00400453" w:rsidRDefault="00400453" w:rsidP="00400453">
      <w:pPr>
        <w:jc w:val="both"/>
        <w:rPr>
          <w:color w:val="000000"/>
          <w:shd w:val="clear" w:color="auto" w:fill="FFFFFF"/>
        </w:rPr>
      </w:pPr>
      <w:r w:rsidRPr="00637B96">
        <w:rPr>
          <w:color w:val="000000"/>
          <w:shd w:val="clear" w:color="auto" w:fill="FFFFFF"/>
        </w:rPr>
        <w:t>-Номинация «Вокальное исполнение» сельское поселение «Могойто»</w:t>
      </w:r>
    </w:p>
    <w:p w14:paraId="4D258049" w14:textId="77777777" w:rsidR="00400453" w:rsidRDefault="00400453" w:rsidP="00400453">
      <w:pPr>
        <w:jc w:val="both"/>
        <w:rPr>
          <w:color w:val="000000"/>
          <w:shd w:val="clear" w:color="auto" w:fill="FFFFFF"/>
        </w:rPr>
      </w:pPr>
      <w:r w:rsidRPr="00637B96">
        <w:rPr>
          <w:color w:val="000000"/>
          <w:shd w:val="clear" w:color="auto" w:fill="FFFFFF"/>
        </w:rPr>
        <w:t>-Номинация «Тематические акции» сельское поселение «Сахули»</w:t>
      </w:r>
    </w:p>
    <w:p w14:paraId="32B74E1B" w14:textId="77777777" w:rsidR="00400453" w:rsidRPr="00441E6B" w:rsidRDefault="00400453" w:rsidP="00400453">
      <w:pPr>
        <w:jc w:val="both"/>
      </w:pPr>
      <w:r w:rsidRPr="00637B96">
        <w:rPr>
          <w:color w:val="000000"/>
          <w:shd w:val="clear" w:color="auto" w:fill="FFFFFF"/>
        </w:rPr>
        <w:t>-Номинация «Литературно- музыкальная композиция» Элэсун</w:t>
      </w:r>
    </w:p>
    <w:p w14:paraId="3D3C36A1" w14:textId="77777777" w:rsidR="00400453" w:rsidRPr="00441E6B" w:rsidRDefault="00400453" w:rsidP="00400453">
      <w:pPr>
        <w:jc w:val="both"/>
        <w:rPr>
          <w:color w:val="000000"/>
          <w:shd w:val="clear" w:color="auto" w:fill="FFFFFF"/>
        </w:rPr>
      </w:pPr>
      <w:r w:rsidRPr="00637B96">
        <w:rPr>
          <w:color w:val="000000"/>
          <w:shd w:val="clear" w:color="auto" w:fill="FFFFFF"/>
        </w:rPr>
        <w:t xml:space="preserve">Дипломами за участие в конкурсе на создание патриотических песен «Песни Победы» были </w:t>
      </w:r>
      <w:proofErr w:type="gramStart"/>
      <w:r w:rsidRPr="00637B96">
        <w:rPr>
          <w:color w:val="000000"/>
          <w:shd w:val="clear" w:color="auto" w:fill="FFFFFF"/>
        </w:rPr>
        <w:t>награждены  авторы</w:t>
      </w:r>
      <w:proofErr w:type="gramEnd"/>
      <w:r w:rsidRPr="00637B96">
        <w:rPr>
          <w:color w:val="000000"/>
          <w:shd w:val="clear" w:color="auto" w:fill="FFFFFF"/>
        </w:rPr>
        <w:t xml:space="preserve"> песни «Сыны твои Сибирь»</w:t>
      </w:r>
      <w:r>
        <w:rPr>
          <w:color w:val="000000"/>
          <w:shd w:val="clear" w:color="auto" w:fill="FFFFFF"/>
        </w:rPr>
        <w:t xml:space="preserve"> </w:t>
      </w:r>
      <w:r w:rsidRPr="00637B96">
        <w:rPr>
          <w:color w:val="000000"/>
          <w:shd w:val="clear" w:color="auto" w:fill="FFFFFF"/>
        </w:rPr>
        <w:t xml:space="preserve">Молчанов Виктор Николаевич( музыка) и </w:t>
      </w:r>
      <w:r w:rsidRPr="00637B96">
        <w:rPr>
          <w:color w:val="000000"/>
        </w:rPr>
        <w:t xml:space="preserve"> </w:t>
      </w:r>
      <w:r w:rsidRPr="00637B96">
        <w:rPr>
          <w:color w:val="000000"/>
          <w:shd w:val="clear" w:color="auto" w:fill="FFFFFF"/>
        </w:rPr>
        <w:lastRenderedPageBreak/>
        <w:t>Арсаланов Будажап Гармаевич(слова).</w:t>
      </w:r>
      <w:r w:rsidRPr="00637B96">
        <w:t xml:space="preserve"> </w:t>
      </w:r>
      <w:r w:rsidRPr="00637B96">
        <w:rPr>
          <w:color w:val="000000"/>
          <w:shd w:val="clear" w:color="auto" w:fill="FFFFFF"/>
        </w:rPr>
        <w:t>Все участники были награждены дипломами и денежными призами.</w:t>
      </w:r>
    </w:p>
    <w:p w14:paraId="4A0889A4" w14:textId="77777777" w:rsidR="00400453" w:rsidRPr="00637B96" w:rsidRDefault="00400453" w:rsidP="00400453">
      <w:pPr>
        <w:jc w:val="both"/>
        <w:rPr>
          <w:color w:val="000000"/>
          <w:shd w:val="clear" w:color="auto" w:fill="FFFFFF"/>
        </w:rPr>
      </w:pPr>
      <w:r w:rsidRPr="00637B96">
        <w:rPr>
          <w:color w:val="000000"/>
          <w:shd w:val="clear" w:color="auto" w:fill="FFFFFF"/>
        </w:rPr>
        <w:t xml:space="preserve">В апреле 2025 года наши коллективы приняли в Республиканском детском театральном фестиваль-конкурсе "В гостях у Принцессы Алтан-хайша/Золотые ножницы " который </w:t>
      </w:r>
      <w:proofErr w:type="gramStart"/>
      <w:r w:rsidRPr="00637B96">
        <w:rPr>
          <w:color w:val="000000"/>
          <w:shd w:val="clear" w:color="auto" w:fill="FFFFFF"/>
        </w:rPr>
        <w:t>состоялся  в</w:t>
      </w:r>
      <w:proofErr w:type="gramEnd"/>
      <w:r w:rsidRPr="00637B96">
        <w:rPr>
          <w:color w:val="000000"/>
          <w:shd w:val="clear" w:color="auto" w:fill="FFFFFF"/>
        </w:rPr>
        <w:t xml:space="preserve"> доме культуры пгт.Заиграево, Заиграевского района.</w:t>
      </w:r>
    </w:p>
    <w:p w14:paraId="44953989" w14:textId="77777777" w:rsidR="00400453" w:rsidRPr="00637B96" w:rsidRDefault="00400453" w:rsidP="00400453">
      <w:pPr>
        <w:jc w:val="both"/>
        <w:rPr>
          <w:color w:val="000000"/>
          <w:shd w:val="clear" w:color="auto" w:fill="FFFFFF"/>
        </w:rPr>
      </w:pPr>
      <w:r w:rsidRPr="00637B96">
        <w:rPr>
          <w:color w:val="000000"/>
          <w:shd w:val="clear" w:color="auto" w:fill="FFFFFF"/>
        </w:rPr>
        <w:t xml:space="preserve">В финал конкурса прошли два наших </w:t>
      </w:r>
      <w:proofErr w:type="gramStart"/>
      <w:r w:rsidRPr="00637B96">
        <w:rPr>
          <w:color w:val="000000"/>
          <w:shd w:val="clear" w:color="auto" w:fill="FFFFFF"/>
        </w:rPr>
        <w:t>коллектива :</w:t>
      </w:r>
      <w:proofErr w:type="gramEnd"/>
      <w:r w:rsidRPr="00637B96">
        <w:rPr>
          <w:color w:val="000000"/>
          <w:shd w:val="clear" w:color="auto" w:fill="FFFFFF"/>
        </w:rPr>
        <w:t xml:space="preserve"> фольклорный коллектив "Аялга"Элэсунского СДК(рук.Галсанова Ч.Б.)со спектаклем "Хун шубуун гарбалтай" и театральный кружок "Будамшуу" Дыренского СДК(рук.Дармаева Л.Б.)со спектаклем "Мэхэтэй Будамшуу".</w:t>
      </w:r>
    </w:p>
    <w:p w14:paraId="2BCD1842" w14:textId="77777777" w:rsidR="00400453" w:rsidRPr="00637B96" w:rsidRDefault="00400453" w:rsidP="00400453">
      <w:pPr>
        <w:jc w:val="both"/>
        <w:rPr>
          <w:color w:val="000000"/>
          <w:shd w:val="clear" w:color="auto" w:fill="FFFFFF"/>
        </w:rPr>
      </w:pPr>
      <w:r w:rsidRPr="00637B96">
        <w:rPr>
          <w:color w:val="000000"/>
          <w:shd w:val="clear" w:color="auto" w:fill="FFFFFF"/>
        </w:rPr>
        <w:t xml:space="preserve">Результаты </w:t>
      </w:r>
      <w:proofErr w:type="gramStart"/>
      <w:r w:rsidRPr="00637B96">
        <w:rPr>
          <w:color w:val="000000"/>
          <w:shd w:val="clear" w:color="auto" w:fill="FFFFFF"/>
        </w:rPr>
        <w:t>конкурса :</w:t>
      </w:r>
      <w:proofErr w:type="gramEnd"/>
    </w:p>
    <w:p w14:paraId="76286D7F" w14:textId="77777777" w:rsidR="00400453" w:rsidRPr="00637B96" w:rsidRDefault="00400453" w:rsidP="00400453">
      <w:pPr>
        <w:jc w:val="both"/>
        <w:rPr>
          <w:color w:val="000000"/>
          <w:shd w:val="clear" w:color="auto" w:fill="FFFFFF"/>
        </w:rPr>
      </w:pPr>
      <w:r w:rsidRPr="00637B96">
        <w:rPr>
          <w:color w:val="000000"/>
          <w:shd w:val="clear" w:color="auto" w:fill="FFFFFF"/>
        </w:rPr>
        <w:t xml:space="preserve">-спецприз от Бурятского республиканского театра кукол"Үльгэр" "Самый юный исполнитель"- Галсановой </w:t>
      </w:r>
      <w:proofErr w:type="gramStart"/>
      <w:r w:rsidRPr="00637B96">
        <w:rPr>
          <w:color w:val="000000"/>
          <w:shd w:val="clear" w:color="auto" w:fill="FFFFFF"/>
        </w:rPr>
        <w:t>Аяне,фольклорный</w:t>
      </w:r>
      <w:proofErr w:type="gramEnd"/>
      <w:r w:rsidRPr="00637B96">
        <w:rPr>
          <w:color w:val="000000"/>
          <w:shd w:val="clear" w:color="auto" w:fill="FFFFFF"/>
        </w:rPr>
        <w:t xml:space="preserve"> коллектив "Аялга"</w:t>
      </w:r>
    </w:p>
    <w:p w14:paraId="07FD92F5" w14:textId="77777777" w:rsidR="00400453" w:rsidRPr="00637B96" w:rsidRDefault="00400453" w:rsidP="00400453">
      <w:pPr>
        <w:jc w:val="both"/>
        <w:rPr>
          <w:color w:val="000000"/>
          <w:shd w:val="clear" w:color="auto" w:fill="FFFFFF"/>
        </w:rPr>
      </w:pPr>
      <w:r w:rsidRPr="00637B96">
        <w:rPr>
          <w:color w:val="000000"/>
          <w:shd w:val="clear" w:color="auto" w:fill="FFFFFF"/>
        </w:rPr>
        <w:t xml:space="preserve">-"Лучшее оформление спектакля"-фольклорный коллектив "Аялга"Элэсунского </w:t>
      </w:r>
      <w:proofErr w:type="gramStart"/>
      <w:r w:rsidRPr="00637B96">
        <w:rPr>
          <w:color w:val="000000"/>
          <w:shd w:val="clear" w:color="auto" w:fill="FFFFFF"/>
        </w:rPr>
        <w:t>СДК ;</w:t>
      </w:r>
      <w:proofErr w:type="gramEnd"/>
    </w:p>
    <w:p w14:paraId="25FB712F" w14:textId="77777777" w:rsidR="00400453" w:rsidRPr="00637B96" w:rsidRDefault="00400453" w:rsidP="00400453">
      <w:pPr>
        <w:jc w:val="both"/>
        <w:rPr>
          <w:color w:val="000000"/>
          <w:shd w:val="clear" w:color="auto" w:fill="FFFFFF"/>
        </w:rPr>
      </w:pPr>
      <w:r w:rsidRPr="00637B96">
        <w:rPr>
          <w:color w:val="000000"/>
          <w:shd w:val="clear" w:color="auto" w:fill="FFFFFF"/>
        </w:rPr>
        <w:t xml:space="preserve">-"Лучшая женская роль второго плана"- Аяна </w:t>
      </w:r>
      <w:proofErr w:type="gramStart"/>
      <w:r w:rsidRPr="00637B96">
        <w:rPr>
          <w:color w:val="000000"/>
          <w:shd w:val="clear" w:color="auto" w:fill="FFFFFF"/>
        </w:rPr>
        <w:t>Галсанова ,фольклорный</w:t>
      </w:r>
      <w:proofErr w:type="gramEnd"/>
      <w:r w:rsidRPr="00637B96">
        <w:rPr>
          <w:color w:val="000000"/>
          <w:shd w:val="clear" w:color="auto" w:fill="FFFFFF"/>
        </w:rPr>
        <w:t xml:space="preserve"> коллектив "Аялга" Элэсунского СДК;</w:t>
      </w:r>
    </w:p>
    <w:p w14:paraId="3A31EA0C" w14:textId="77777777" w:rsidR="00400453" w:rsidRPr="00637B96" w:rsidRDefault="00400453" w:rsidP="00400453">
      <w:pPr>
        <w:jc w:val="both"/>
        <w:rPr>
          <w:color w:val="000000"/>
          <w:shd w:val="clear" w:color="auto" w:fill="FFFFFF"/>
        </w:rPr>
      </w:pPr>
      <w:r w:rsidRPr="00637B96">
        <w:rPr>
          <w:color w:val="000000"/>
          <w:shd w:val="clear" w:color="auto" w:fill="FFFFFF"/>
        </w:rPr>
        <w:t xml:space="preserve">-"Лучшая мужская роль"- Константин Распопов, театральный кружок "Будамшуу" Дыренского </w:t>
      </w:r>
      <w:proofErr w:type="gramStart"/>
      <w:r w:rsidRPr="00637B96">
        <w:rPr>
          <w:color w:val="000000"/>
          <w:shd w:val="clear" w:color="auto" w:fill="FFFFFF"/>
        </w:rPr>
        <w:t>СДК ;</w:t>
      </w:r>
      <w:proofErr w:type="gramEnd"/>
    </w:p>
    <w:p w14:paraId="27EC9D43" w14:textId="77777777" w:rsidR="00400453" w:rsidRPr="00637B96" w:rsidRDefault="00400453" w:rsidP="00400453">
      <w:pPr>
        <w:jc w:val="both"/>
        <w:rPr>
          <w:color w:val="000000"/>
          <w:shd w:val="clear" w:color="auto" w:fill="FFFFFF"/>
        </w:rPr>
      </w:pPr>
      <w:r w:rsidRPr="00637B96">
        <w:rPr>
          <w:color w:val="000000"/>
          <w:shd w:val="clear" w:color="auto" w:fill="FFFFFF"/>
        </w:rPr>
        <w:t>-Диплом III степени в номинации "Драма" театральный кружок "Будамшуу" Дыренского СДК.</w:t>
      </w:r>
    </w:p>
    <w:p w14:paraId="3B59D115" w14:textId="77777777" w:rsidR="00400453" w:rsidRPr="00637B96" w:rsidRDefault="00400453" w:rsidP="00400453">
      <w:pPr>
        <w:jc w:val="both"/>
        <w:rPr>
          <w:color w:val="000000"/>
          <w:shd w:val="clear" w:color="auto" w:fill="FFFFFF"/>
        </w:rPr>
      </w:pPr>
      <w:r w:rsidRPr="00637B96">
        <w:rPr>
          <w:color w:val="000000"/>
          <w:shd w:val="clear" w:color="auto" w:fill="FFFFFF"/>
        </w:rPr>
        <w:t>На конкурс также заявки подавали наши коллективы, которые не прошли в финал, и получили дипломы за участие:</w:t>
      </w:r>
    </w:p>
    <w:p w14:paraId="7FB6DFE0" w14:textId="77777777" w:rsidR="00400453" w:rsidRPr="00637B96" w:rsidRDefault="00400453" w:rsidP="00400453">
      <w:pPr>
        <w:jc w:val="both"/>
        <w:rPr>
          <w:color w:val="000000"/>
          <w:shd w:val="clear" w:color="auto" w:fill="FFFFFF"/>
        </w:rPr>
      </w:pPr>
      <w:r w:rsidRPr="00637B96">
        <w:rPr>
          <w:color w:val="000000"/>
          <w:shd w:val="clear" w:color="auto" w:fill="FFFFFF"/>
        </w:rPr>
        <w:t>-Детский драматический коллектив «Контакт», рук. Бадмаев Н.Б. Спектакль</w:t>
      </w:r>
      <w:r>
        <w:rPr>
          <w:color w:val="000000"/>
          <w:shd w:val="clear" w:color="auto" w:fill="FFFFFF"/>
        </w:rPr>
        <w:t xml:space="preserve"> </w:t>
      </w:r>
      <w:r w:rsidRPr="00637B96">
        <w:rPr>
          <w:color w:val="000000"/>
          <w:shd w:val="clear" w:color="auto" w:fill="FFFFFF"/>
        </w:rPr>
        <w:t>«Эльза</w:t>
      </w:r>
      <w:proofErr w:type="gramStart"/>
      <w:r w:rsidRPr="00637B96">
        <w:rPr>
          <w:color w:val="000000"/>
          <w:shd w:val="clear" w:color="auto" w:fill="FFFFFF"/>
        </w:rPr>
        <w:t>»,МБУК</w:t>
      </w:r>
      <w:proofErr w:type="gramEnd"/>
      <w:r w:rsidRPr="00637B96">
        <w:rPr>
          <w:color w:val="000000"/>
          <w:shd w:val="clear" w:color="auto" w:fill="FFFFFF"/>
        </w:rPr>
        <w:t xml:space="preserve"> КДМЦ МО «Курумканский район»</w:t>
      </w:r>
    </w:p>
    <w:p w14:paraId="25B79EFF" w14:textId="77777777" w:rsidR="00400453" w:rsidRPr="00637B96" w:rsidRDefault="00400453" w:rsidP="00400453">
      <w:pPr>
        <w:jc w:val="both"/>
        <w:rPr>
          <w:color w:val="000000"/>
          <w:shd w:val="clear" w:color="auto" w:fill="FFFFFF"/>
        </w:rPr>
      </w:pPr>
      <w:r w:rsidRPr="00637B96">
        <w:rPr>
          <w:color w:val="000000"/>
          <w:shd w:val="clear" w:color="auto" w:fill="FFFFFF"/>
        </w:rPr>
        <w:t xml:space="preserve">-Драматический </w:t>
      </w:r>
      <w:proofErr w:type="gramStart"/>
      <w:r w:rsidRPr="00637B96">
        <w:rPr>
          <w:color w:val="000000"/>
          <w:shd w:val="clear" w:color="auto" w:fill="FFFFFF"/>
        </w:rPr>
        <w:t>кружок«</w:t>
      </w:r>
      <w:proofErr w:type="gramEnd"/>
      <w:r w:rsidRPr="00637B96">
        <w:rPr>
          <w:color w:val="000000"/>
          <w:shd w:val="clear" w:color="auto" w:fill="FFFFFF"/>
        </w:rPr>
        <w:t>Алтан булаг»,рук. Цыдыпова И.И. Спектакль «Удхатай</w:t>
      </w:r>
      <w:r>
        <w:rPr>
          <w:color w:val="000000"/>
          <w:shd w:val="clear" w:color="auto" w:fill="FFFFFF"/>
        </w:rPr>
        <w:t xml:space="preserve"> </w:t>
      </w:r>
      <w:r w:rsidRPr="00637B96">
        <w:rPr>
          <w:color w:val="000000"/>
          <w:shd w:val="clear" w:color="auto" w:fill="FFFFFF"/>
        </w:rPr>
        <w:t>сабхи</w:t>
      </w:r>
      <w:proofErr w:type="gramStart"/>
      <w:r w:rsidRPr="00637B96">
        <w:rPr>
          <w:color w:val="000000"/>
          <w:shd w:val="clear" w:color="auto" w:fill="FFFFFF"/>
        </w:rPr>
        <w:t>»,Улюнханский</w:t>
      </w:r>
      <w:proofErr w:type="gramEnd"/>
      <w:r w:rsidRPr="00637B96">
        <w:rPr>
          <w:color w:val="000000"/>
          <w:shd w:val="clear" w:color="auto" w:fill="FFFFFF"/>
        </w:rPr>
        <w:t xml:space="preserve"> СДК,</w:t>
      </w:r>
    </w:p>
    <w:p w14:paraId="105B519D" w14:textId="77777777" w:rsidR="00400453" w:rsidRPr="00637B96" w:rsidRDefault="00400453" w:rsidP="00400453">
      <w:pPr>
        <w:jc w:val="both"/>
        <w:rPr>
          <w:color w:val="000000"/>
          <w:shd w:val="clear" w:color="auto" w:fill="FFFFFF"/>
        </w:rPr>
      </w:pPr>
      <w:r w:rsidRPr="00637B96">
        <w:rPr>
          <w:color w:val="000000"/>
          <w:shd w:val="clear" w:color="auto" w:fill="FFFFFF"/>
        </w:rPr>
        <w:t>-Школьный театр «Премьера»,</w:t>
      </w:r>
      <w:r>
        <w:rPr>
          <w:color w:val="000000"/>
          <w:shd w:val="clear" w:color="auto" w:fill="FFFFFF"/>
        </w:rPr>
        <w:t xml:space="preserve"> </w:t>
      </w:r>
      <w:proofErr w:type="gramStart"/>
      <w:r w:rsidRPr="00637B96">
        <w:rPr>
          <w:color w:val="000000"/>
          <w:shd w:val="clear" w:color="auto" w:fill="FFFFFF"/>
        </w:rPr>
        <w:t>рук.Гатапова</w:t>
      </w:r>
      <w:proofErr w:type="gramEnd"/>
      <w:r w:rsidRPr="00637B96">
        <w:rPr>
          <w:color w:val="000000"/>
          <w:shd w:val="clear" w:color="auto" w:fill="FFFFFF"/>
        </w:rPr>
        <w:t xml:space="preserve"> Ц.Д. Спектакль «Талын бургэд»,Гаргинский СДК.</w:t>
      </w:r>
    </w:p>
    <w:p w14:paraId="1A56B7A0" w14:textId="77777777" w:rsidR="00400453" w:rsidRPr="00637B96" w:rsidRDefault="00400453" w:rsidP="00400453">
      <w:pPr>
        <w:jc w:val="both"/>
      </w:pPr>
      <w:r w:rsidRPr="00637B96">
        <w:t xml:space="preserve">5 июля 2025 г. состоялся Республиканский эвенкийский национальный праздник "Больдёр" впервые в Баргузинском районе на Байкале в п.Усть-Баргузин, местность </w:t>
      </w:r>
      <w:proofErr w:type="gramStart"/>
      <w:r w:rsidRPr="00637B96">
        <w:t>Холодянки .</w:t>
      </w:r>
      <w:proofErr w:type="gramEnd"/>
    </w:p>
    <w:p w14:paraId="0BCF2276" w14:textId="77777777" w:rsidR="00400453" w:rsidRPr="00637B96" w:rsidRDefault="00400453" w:rsidP="00400453">
      <w:pPr>
        <w:jc w:val="both"/>
      </w:pPr>
      <w:r w:rsidRPr="00637B96">
        <w:t>Эвенки Баунтовского, Баргузинского, Закаменского, Северобайкальского, Курумканского районов и г.Улан-Удэ показывали традиции своего народа, выставки, национальную кухню, конкурсы песен и танцевальных коллективов, соревновались в национальных играх.</w:t>
      </w:r>
    </w:p>
    <w:p w14:paraId="2469B839" w14:textId="77777777" w:rsidR="00400453" w:rsidRPr="00637B96" w:rsidRDefault="00400453" w:rsidP="00400453">
      <w:pPr>
        <w:jc w:val="both"/>
      </w:pPr>
      <w:r w:rsidRPr="00637B96">
        <w:t xml:space="preserve">Наш район представила делегация </w:t>
      </w:r>
      <w:proofErr w:type="gramStart"/>
      <w:r w:rsidRPr="00637B96">
        <w:t>эвенков  в</w:t>
      </w:r>
      <w:proofErr w:type="gramEnd"/>
      <w:r w:rsidRPr="00637B96">
        <w:t xml:space="preserve"> составе 75 человек. </w:t>
      </w:r>
    </w:p>
    <w:p w14:paraId="06CD34C2" w14:textId="77777777" w:rsidR="00400453" w:rsidRPr="00637B96" w:rsidRDefault="00400453" w:rsidP="00400453">
      <w:pPr>
        <w:jc w:val="both"/>
      </w:pPr>
      <w:r w:rsidRPr="00637B96">
        <w:t xml:space="preserve">Фольклорная группа "Урун" Улюнханского дома культуры стали </w:t>
      </w:r>
      <w:proofErr w:type="gramStart"/>
      <w:r w:rsidRPr="00637B96">
        <w:t>дипломантами  2</w:t>
      </w:r>
      <w:proofErr w:type="gramEnd"/>
      <w:r w:rsidRPr="00637B96">
        <w:t xml:space="preserve"> степени в конкурсе обрядов "Итыл-Заповеди предков»;</w:t>
      </w:r>
    </w:p>
    <w:p w14:paraId="096DA5FC" w14:textId="77777777" w:rsidR="00400453" w:rsidRPr="00637B96" w:rsidRDefault="00400453" w:rsidP="00400453">
      <w:pPr>
        <w:jc w:val="both"/>
      </w:pPr>
      <w:r w:rsidRPr="00637B96">
        <w:t xml:space="preserve">Танцевальная группа "Аргавакта" Улюнханского дома культуры награждены дипломом в номинации "Национальный костюм как элемент сценического образа». </w:t>
      </w:r>
    </w:p>
    <w:p w14:paraId="4E856E2B" w14:textId="77777777" w:rsidR="00400453" w:rsidRPr="00637B96" w:rsidRDefault="00400453" w:rsidP="00400453">
      <w:pPr>
        <w:jc w:val="both"/>
      </w:pPr>
      <w:r w:rsidRPr="00637B96">
        <w:t>Итоги в вокальном конкурсе "Урунни давлавун - Песнь Радости».</w:t>
      </w:r>
    </w:p>
    <w:p w14:paraId="6FE0353F" w14:textId="77777777" w:rsidR="00400453" w:rsidRPr="00637B96" w:rsidRDefault="00400453" w:rsidP="00400453">
      <w:pPr>
        <w:jc w:val="both"/>
      </w:pPr>
      <w:r w:rsidRPr="00637B96">
        <w:t>-Фольклорная группа «</w:t>
      </w:r>
      <w:proofErr w:type="gramStart"/>
      <w:r w:rsidRPr="00637B96">
        <w:t>Урун »</w:t>
      </w:r>
      <w:proofErr w:type="gramEnd"/>
      <w:r w:rsidRPr="00637B96">
        <w:t xml:space="preserve"> Диплом 3 степени;</w:t>
      </w:r>
    </w:p>
    <w:p w14:paraId="0767929F" w14:textId="77777777" w:rsidR="00400453" w:rsidRPr="00637B96" w:rsidRDefault="00400453" w:rsidP="00400453">
      <w:pPr>
        <w:jc w:val="both"/>
      </w:pPr>
      <w:r w:rsidRPr="00637B96">
        <w:t xml:space="preserve">-Артём Атакин (Улюнханский ДК) - Дипломом 2 степени, в номинации от 7 до 14 лет; </w:t>
      </w:r>
    </w:p>
    <w:p w14:paraId="2B70A46C" w14:textId="77777777" w:rsidR="00400453" w:rsidRPr="00637B96" w:rsidRDefault="00400453" w:rsidP="00400453">
      <w:pPr>
        <w:jc w:val="both"/>
      </w:pPr>
      <w:r w:rsidRPr="00637B96">
        <w:t>-Елена Атакина (Улюнханский ДК) - Дипломом 2 степени, в номинации от 14 лет и старше;</w:t>
      </w:r>
    </w:p>
    <w:p w14:paraId="1B6081BA" w14:textId="77777777" w:rsidR="00400453" w:rsidRPr="00637B96" w:rsidRDefault="00400453" w:rsidP="00400453">
      <w:pPr>
        <w:jc w:val="both"/>
      </w:pPr>
      <w:r w:rsidRPr="00637B96">
        <w:t xml:space="preserve">-Валерия Бадмаева (Улюнханский </w:t>
      </w:r>
      <w:proofErr w:type="gramStart"/>
      <w:r w:rsidRPr="00637B96">
        <w:t xml:space="preserve">ДК)   </w:t>
      </w:r>
      <w:proofErr w:type="gramEnd"/>
      <w:r w:rsidRPr="00637B96">
        <w:t>- Дипломом в номинации «За преданность родному языку»;</w:t>
      </w:r>
    </w:p>
    <w:p w14:paraId="605D82C7" w14:textId="77777777" w:rsidR="00400453" w:rsidRPr="00637B96" w:rsidRDefault="00400453" w:rsidP="00400453">
      <w:pPr>
        <w:jc w:val="both"/>
      </w:pPr>
      <w:r w:rsidRPr="00637B96">
        <w:t>-Цыбиков Дандар (Курумканская ДШИ-филиал Дыренский) – Диплом 1 степени;</w:t>
      </w:r>
    </w:p>
    <w:p w14:paraId="7E6EEDB2" w14:textId="77777777" w:rsidR="00400453" w:rsidRPr="00637B96" w:rsidRDefault="00400453" w:rsidP="00400453">
      <w:pPr>
        <w:jc w:val="both"/>
      </w:pPr>
      <w:r w:rsidRPr="00637B96">
        <w:t xml:space="preserve">-Дуэт Доржиевы Сэсэг и Сэлмэг (Курумканская ДШИ-филиал Дыренский)- Диплом 3 </w:t>
      </w:r>
      <w:proofErr w:type="gramStart"/>
      <w:r w:rsidRPr="00637B96">
        <w:t>степени .</w:t>
      </w:r>
      <w:proofErr w:type="gramEnd"/>
      <w:r w:rsidRPr="00637B96">
        <w:t xml:space="preserve"> </w:t>
      </w:r>
    </w:p>
    <w:p w14:paraId="00A1CAF7" w14:textId="77777777" w:rsidR="00400453" w:rsidRPr="00637B96" w:rsidRDefault="00400453" w:rsidP="00400453">
      <w:pPr>
        <w:jc w:val="both"/>
      </w:pPr>
      <w:r w:rsidRPr="00637B96">
        <w:t xml:space="preserve">19 </w:t>
      </w:r>
      <w:proofErr w:type="gramStart"/>
      <w:r w:rsidRPr="00637B96">
        <w:t>октября  на</w:t>
      </w:r>
      <w:proofErr w:type="gramEnd"/>
      <w:r w:rsidRPr="00637B96">
        <w:t xml:space="preserve"> сцене Улюнханского дома культуры состоялся IV Районный конкурс детских театральных постановок на бурятском языке "Шэдитэ орон", посвященный памяти Заслуженного артиста Республики Бурятия Саяна Гулгеновича Аюшеева.</w:t>
      </w:r>
    </w:p>
    <w:p w14:paraId="59F41E9A" w14:textId="77777777" w:rsidR="00400453" w:rsidRPr="00637B96" w:rsidRDefault="00400453" w:rsidP="00400453">
      <w:pPr>
        <w:jc w:val="both"/>
      </w:pPr>
      <w:r w:rsidRPr="00637B96">
        <w:t>Из восьми детских театров в финал прошли шесть.</w:t>
      </w:r>
    </w:p>
    <w:p w14:paraId="0546CE9F" w14:textId="77777777" w:rsidR="00400453" w:rsidRPr="00637B96" w:rsidRDefault="00400453" w:rsidP="00400453">
      <w:pPr>
        <w:jc w:val="both"/>
      </w:pPr>
      <w:r w:rsidRPr="00637B96">
        <w:t xml:space="preserve">Итоги распределились следующим </w:t>
      </w:r>
      <w:proofErr w:type="gramStart"/>
      <w:r w:rsidRPr="00637B96">
        <w:t>образом :</w:t>
      </w:r>
      <w:proofErr w:type="gramEnd"/>
    </w:p>
    <w:p w14:paraId="08714C15" w14:textId="77777777" w:rsidR="00400453" w:rsidRPr="00637B96" w:rsidRDefault="00400453" w:rsidP="00400453">
      <w:pPr>
        <w:jc w:val="both"/>
      </w:pPr>
      <w:r w:rsidRPr="00637B96">
        <w:t xml:space="preserve">1. Гран-при и спецприз от Буряад театр | Бурятский театр драмы - Уланханский школьный театр ««Уланхаанай мушэнууд» рук. Бубеева Марина </w:t>
      </w:r>
      <w:proofErr w:type="gramStart"/>
      <w:r w:rsidRPr="00637B96">
        <w:t>Викторовна ,Цыдыпова</w:t>
      </w:r>
      <w:proofErr w:type="gramEnd"/>
      <w:r w:rsidRPr="00637B96">
        <w:t xml:space="preserve"> Инна Ильинична</w:t>
      </w:r>
    </w:p>
    <w:p w14:paraId="7D807C72" w14:textId="77777777" w:rsidR="00400453" w:rsidRPr="00637B96" w:rsidRDefault="00400453" w:rsidP="00400453">
      <w:pPr>
        <w:jc w:val="both"/>
      </w:pPr>
      <w:r w:rsidRPr="00637B96">
        <w:t xml:space="preserve">Диплом I степени детский фольклорный коллектив Барагханского СДК «Саранхур» </w:t>
      </w:r>
      <w:proofErr w:type="gramStart"/>
      <w:r w:rsidRPr="00637B96">
        <w:t>рук.Эрдыниева</w:t>
      </w:r>
      <w:proofErr w:type="gramEnd"/>
      <w:r w:rsidRPr="00637B96">
        <w:t xml:space="preserve"> Лариса Михайловна спецприз от Буряад ТВ</w:t>
      </w:r>
    </w:p>
    <w:p w14:paraId="453311CE" w14:textId="77777777" w:rsidR="00400453" w:rsidRPr="00637B96" w:rsidRDefault="00400453" w:rsidP="00400453">
      <w:pPr>
        <w:jc w:val="both"/>
      </w:pPr>
      <w:r w:rsidRPr="00637B96">
        <w:t>Диплом II степени:</w:t>
      </w:r>
      <w:r>
        <w:t xml:space="preserve"> </w:t>
      </w:r>
      <w:r w:rsidRPr="00637B96">
        <w:t xml:space="preserve">детский театральный коллектив "Контакт". Рук: Леонтьева Надежда Викторовна, Будаева Марина </w:t>
      </w:r>
      <w:proofErr w:type="gramStart"/>
      <w:r w:rsidRPr="00637B96">
        <w:t>Будаевна .спецприз</w:t>
      </w:r>
      <w:proofErr w:type="gramEnd"/>
      <w:r w:rsidRPr="00637B96">
        <w:t xml:space="preserve"> от Гаук Рцнт</w:t>
      </w:r>
    </w:p>
    <w:p w14:paraId="533EF75B" w14:textId="77777777" w:rsidR="00400453" w:rsidRPr="00637B96" w:rsidRDefault="00400453" w:rsidP="00400453">
      <w:pPr>
        <w:jc w:val="both"/>
      </w:pPr>
      <w:r w:rsidRPr="00637B96">
        <w:t>Диплом II степени: Детский драматический коллектив «Будамшуу» рук. Дармаева Людмила Батомунхоевна, Цырендашиева Бэлигма Балдыновна</w:t>
      </w:r>
    </w:p>
    <w:p w14:paraId="31A45100" w14:textId="77777777" w:rsidR="00400453" w:rsidRPr="00637B96" w:rsidRDefault="00400453" w:rsidP="00400453">
      <w:pPr>
        <w:jc w:val="both"/>
      </w:pPr>
      <w:r w:rsidRPr="00637B96">
        <w:lastRenderedPageBreak/>
        <w:t>Диплом III степени: школьный театр</w:t>
      </w:r>
      <w:r>
        <w:t xml:space="preserve"> </w:t>
      </w:r>
      <w:r w:rsidRPr="00637B96">
        <w:t xml:space="preserve">«Образ» Гаргинской СОШ им </w:t>
      </w:r>
      <w:proofErr w:type="gramStart"/>
      <w:r w:rsidRPr="00637B96">
        <w:t>Н.Г.Дамдинова,рук</w:t>
      </w:r>
      <w:proofErr w:type="gramEnd"/>
      <w:r w:rsidRPr="00637B96">
        <w:t>.Бадлуева Сэсэгма Будаевна, Гармаева Марина Дугаровна</w:t>
      </w:r>
    </w:p>
    <w:p w14:paraId="07C438E8" w14:textId="77777777" w:rsidR="00400453" w:rsidRPr="00637B96" w:rsidRDefault="00400453" w:rsidP="00400453">
      <w:pPr>
        <w:jc w:val="both"/>
      </w:pPr>
      <w:r w:rsidRPr="00637B96">
        <w:t xml:space="preserve">Диплом III степени: школьный театр эстрадных </w:t>
      </w:r>
      <w:proofErr w:type="gramStart"/>
      <w:r w:rsidRPr="00637B96">
        <w:t>миниатюр,Курумканской</w:t>
      </w:r>
      <w:proofErr w:type="gramEnd"/>
      <w:r w:rsidRPr="00637B96">
        <w:t xml:space="preserve"> ДШИ «Алтан саг» рук. Раднаева Евгения Николаевна</w:t>
      </w:r>
    </w:p>
    <w:p w14:paraId="0DC7CFD6" w14:textId="77777777" w:rsidR="00400453" w:rsidRPr="00637B96" w:rsidRDefault="00400453" w:rsidP="00400453">
      <w:pPr>
        <w:jc w:val="both"/>
      </w:pPr>
      <w:r w:rsidRPr="00637B96">
        <w:t xml:space="preserve">Диплом за участие: Школьный театр «Петрушка» Сахулинская СОШ, Сахулинский СДК </w:t>
      </w:r>
      <w:proofErr w:type="gramStart"/>
      <w:r w:rsidRPr="00637B96">
        <w:t>рук.Любовникова</w:t>
      </w:r>
      <w:proofErr w:type="gramEnd"/>
      <w:r w:rsidRPr="00637B96">
        <w:t xml:space="preserve"> Наталия Камильевна и Бочкарева Екатерина Дмитриевна;</w:t>
      </w:r>
    </w:p>
    <w:p w14:paraId="457CF705" w14:textId="77777777" w:rsidR="00400453" w:rsidRPr="00637B96" w:rsidRDefault="00400453" w:rsidP="00400453">
      <w:pPr>
        <w:jc w:val="both"/>
      </w:pPr>
      <w:r w:rsidRPr="00637B96">
        <w:t>Диплом за участие: Детский фольклорный коллектив «Аялга»</w:t>
      </w:r>
    </w:p>
    <w:p w14:paraId="661D5015" w14:textId="77777777" w:rsidR="00400453" w:rsidRPr="00637B96" w:rsidRDefault="00400453" w:rsidP="00400453">
      <w:pPr>
        <w:jc w:val="both"/>
      </w:pPr>
      <w:r w:rsidRPr="00637B96">
        <w:t xml:space="preserve">Элэсунский </w:t>
      </w:r>
      <w:proofErr w:type="gramStart"/>
      <w:r w:rsidRPr="00637B96">
        <w:t>СДК ,ООШ</w:t>
      </w:r>
      <w:proofErr w:type="gramEnd"/>
      <w:r w:rsidRPr="00637B96">
        <w:t xml:space="preserve"> рук.Буянтуева Эржена Базаровна,Галсанова Чимита Бамбариевна.</w:t>
      </w:r>
    </w:p>
    <w:p w14:paraId="0D962A98" w14:textId="77777777" w:rsidR="00400453" w:rsidRPr="00637B96" w:rsidRDefault="00400453" w:rsidP="00400453">
      <w:pPr>
        <w:jc w:val="both"/>
      </w:pPr>
      <w:r w:rsidRPr="00637B96">
        <w:t>В номинации «Эрхим Баатар зүжэгшэн» (от одногруппников)</w:t>
      </w:r>
    </w:p>
    <w:p w14:paraId="54ECD173" w14:textId="77777777" w:rsidR="00400453" w:rsidRPr="00637B96" w:rsidRDefault="00400453" w:rsidP="00400453">
      <w:pPr>
        <w:jc w:val="both"/>
      </w:pPr>
      <w:r w:rsidRPr="00637B96">
        <w:t xml:space="preserve">Булат </w:t>
      </w:r>
      <w:proofErr w:type="gramStart"/>
      <w:r w:rsidRPr="00637B96">
        <w:t>Цыбиков,детский</w:t>
      </w:r>
      <w:proofErr w:type="gramEnd"/>
      <w:r w:rsidRPr="00637B96">
        <w:t xml:space="preserve"> фольклорный коллектив Барагханского СДК «Саранхур»</w:t>
      </w:r>
    </w:p>
    <w:p w14:paraId="1C2C0684" w14:textId="77777777" w:rsidR="00400453" w:rsidRPr="00637B96" w:rsidRDefault="00400453" w:rsidP="00400453">
      <w:pPr>
        <w:jc w:val="both"/>
      </w:pPr>
      <w:r w:rsidRPr="00637B96">
        <w:t xml:space="preserve">В номинации «Эрхим Дангина </w:t>
      </w:r>
      <w:proofErr w:type="gramStart"/>
      <w:r w:rsidRPr="00637B96">
        <w:t>зүжэгшэн»(</w:t>
      </w:r>
      <w:proofErr w:type="gramEnd"/>
      <w:r w:rsidRPr="00637B96">
        <w:t>от одноклассников) Арина Нимаева,школьный театр««Уланхаанай мүшэнууд".</w:t>
      </w:r>
    </w:p>
    <w:p w14:paraId="6002B258" w14:textId="77777777" w:rsidR="00400453" w:rsidRPr="00637B96" w:rsidRDefault="00400453" w:rsidP="00400453">
      <w:pPr>
        <w:jc w:val="both"/>
      </w:pPr>
      <w:r w:rsidRPr="00637B96">
        <w:t>-спецприз самому юному артисту школьного театра "Уланхаанай мүшэнууд" Цырену Бадмаева от ветерана культуры, артистки Улюнханского народного театра Р.-Х.Д.Дугдановой;</w:t>
      </w:r>
    </w:p>
    <w:p w14:paraId="6280C33E" w14:textId="77777777" w:rsidR="00400453" w:rsidRPr="00637B96" w:rsidRDefault="00400453" w:rsidP="00400453">
      <w:pPr>
        <w:jc w:val="both"/>
      </w:pPr>
      <w:r w:rsidRPr="00637B96">
        <w:t>-Спецприз о депутата Районного Совета депутатов Леонтьева Андрея Владимировича, коллективам из села Барагхан;</w:t>
      </w:r>
    </w:p>
    <w:p w14:paraId="00CF033C" w14:textId="77777777" w:rsidR="00400453" w:rsidRPr="00637B96" w:rsidRDefault="00400453" w:rsidP="00400453">
      <w:pPr>
        <w:jc w:val="both"/>
      </w:pPr>
      <w:r w:rsidRPr="00637B96">
        <w:t>-Спецпризы от Улюнханской СОШ за лучшее владение языком Распопову Константину, Харнаеву Дамдину, Арюне Цыбиковой;</w:t>
      </w:r>
    </w:p>
    <w:p w14:paraId="20BBC2E1" w14:textId="77777777" w:rsidR="00400453" w:rsidRPr="00637B96" w:rsidRDefault="00400453" w:rsidP="00400453">
      <w:pPr>
        <w:jc w:val="both"/>
      </w:pPr>
      <w:r w:rsidRPr="00637B96">
        <w:t>Были вручены спецпризы с денежным приложением каждому финалисту от родных С.Г.Аюшеева.</w:t>
      </w:r>
    </w:p>
    <w:p w14:paraId="5E30006A" w14:textId="77777777" w:rsidR="00400453" w:rsidRPr="00637B96" w:rsidRDefault="00400453" w:rsidP="00400453">
      <w:pPr>
        <w:jc w:val="both"/>
      </w:pPr>
      <w:r w:rsidRPr="00637B96">
        <w:t>«Шэдитэ орон» прошёл на самом высоком уровне. Зал был полон благодарных зрителей, поддерживающих юных артистов своими аплодисментами и искренними эмоциями. Все ребята продемонстрировали блестящие актёрские способности, великолепную подготовку и глубокое уважение к культуре родного края.</w:t>
      </w:r>
    </w:p>
    <w:p w14:paraId="728CBD35" w14:textId="77777777" w:rsidR="00400453" w:rsidRPr="00637B96" w:rsidRDefault="00400453" w:rsidP="00400453">
      <w:pPr>
        <w:jc w:val="both"/>
      </w:pPr>
      <w:r w:rsidRPr="00637B96">
        <w:t>Мы гордимся каждым участником, ведь именно благодаря таким инициативам сохраняется богатство бурятского языка и традиций. Пусть этот праздник творчества станет началом новых ярких побед, вдохновения и творческих успехов.</w:t>
      </w:r>
    </w:p>
    <w:p w14:paraId="1C43828E" w14:textId="77777777" w:rsidR="00400453" w:rsidRPr="00637B96" w:rsidRDefault="00400453" w:rsidP="00400453">
      <w:pPr>
        <w:jc w:val="both"/>
      </w:pPr>
    </w:p>
    <w:p w14:paraId="64F4556E" w14:textId="77777777" w:rsidR="00400453" w:rsidRPr="00637B96" w:rsidRDefault="00400453" w:rsidP="00400453">
      <w:pPr>
        <w:jc w:val="both"/>
      </w:pPr>
      <w:r w:rsidRPr="00637B96">
        <w:t xml:space="preserve">В XXI </w:t>
      </w:r>
      <w:proofErr w:type="gramStart"/>
      <w:r w:rsidRPr="00637B96">
        <w:t>Международном  конкурсе</w:t>
      </w:r>
      <w:proofErr w:type="gramEnd"/>
      <w:r w:rsidRPr="00637B96">
        <w:t xml:space="preserve">  «Юный Будамшуу- 2025», посвященного памяти народного артиста России Михаила Елбонова принял участие Буин Аюшиев, воспитанник фольклорного коллектива «Уянга» . Буин Аюшиев достойно представил Курумканский район </w:t>
      </w:r>
      <w:proofErr w:type="gramStart"/>
      <w:r w:rsidRPr="00637B96">
        <w:t>и  занял</w:t>
      </w:r>
      <w:proofErr w:type="gramEnd"/>
      <w:r w:rsidRPr="00637B96">
        <w:t xml:space="preserve"> почетное 2 место.</w:t>
      </w:r>
    </w:p>
    <w:p w14:paraId="0C7E409E" w14:textId="77777777" w:rsidR="00400453" w:rsidRPr="00637B96" w:rsidRDefault="00400453" w:rsidP="00400453">
      <w:pPr>
        <w:jc w:val="both"/>
      </w:pPr>
      <w:r w:rsidRPr="00637B96">
        <w:t xml:space="preserve">Фольклорная группа «Урун» Улюнханского дома культуры принял в VII </w:t>
      </w:r>
      <w:proofErr w:type="gramStart"/>
      <w:r w:rsidRPr="00637B96">
        <w:t>Межрегиональном  фестиваль</w:t>
      </w:r>
      <w:proofErr w:type="gramEnd"/>
      <w:r w:rsidRPr="00637B96">
        <w:t xml:space="preserve">-конкурсе театральных постановок «Эвенкийский нимнгакан». С постановкой "Кольцо </w:t>
      </w:r>
      <w:proofErr w:type="gramStart"/>
      <w:r w:rsidRPr="00637B96">
        <w:t>судьбы :история</w:t>
      </w:r>
      <w:proofErr w:type="gramEnd"/>
      <w:r w:rsidRPr="00637B96">
        <w:t xml:space="preserve"> одной женщины"(автор сценария Е.Степанова, реж. И.Цыдыпова) фольклорная группа «</w:t>
      </w:r>
      <w:proofErr w:type="gramStart"/>
      <w:r w:rsidRPr="00637B96">
        <w:t>Урун »</w:t>
      </w:r>
      <w:proofErr w:type="gramEnd"/>
      <w:r w:rsidRPr="00637B96">
        <w:t xml:space="preserve"> заняла почетное 1 место. «За лучшее исполнение роли среди взрослых» получила высокую оценку жюри и зрителей Елена Степанова.</w:t>
      </w:r>
    </w:p>
    <w:p w14:paraId="6281B733" w14:textId="77777777" w:rsidR="00400453" w:rsidRPr="00637B96" w:rsidRDefault="00400453" w:rsidP="00400453">
      <w:pPr>
        <w:jc w:val="both"/>
      </w:pPr>
      <w:r w:rsidRPr="00637B96">
        <w:t>Группа «Урун» продемонстрировала глубокое понимание традиций и культуры эвенков, что особенно важно для сохранения и развития национального искусства. Их выступление было отмечено за эмоциональную насыщенность, мастерство актерской игры и оригинальность постановки.</w:t>
      </w:r>
    </w:p>
    <w:p w14:paraId="255E1C82" w14:textId="77777777" w:rsidR="00400453" w:rsidRPr="00441E6B" w:rsidRDefault="00400453" w:rsidP="00400453">
      <w:pPr>
        <w:ind w:firstLine="567"/>
        <w:jc w:val="both"/>
      </w:pPr>
      <w:r w:rsidRPr="00637B96">
        <w:t>Численность участников в 73 клубных формированиях увеличилась с 1250 чел. до 1280 чел., что отражает позитивную динамику роста вовлеченности населения в коллективные творческие процессы и повышение общественной активности. В 2025 году в связи отсутствием руководителя ансамбля бурятских народных инструментов «Х</w:t>
      </w:r>
      <w:r w:rsidRPr="00637B96">
        <w:rPr>
          <w:lang w:val="ba-RU"/>
        </w:rPr>
        <w:t>ү</w:t>
      </w:r>
      <w:r w:rsidRPr="00637B96">
        <w:t xml:space="preserve">бшэргын </w:t>
      </w:r>
      <w:proofErr w:type="gramStart"/>
      <w:r w:rsidRPr="00637B96">
        <w:t>дуун »</w:t>
      </w:r>
      <w:proofErr w:type="gramEnd"/>
      <w:r w:rsidRPr="00637B96">
        <w:t xml:space="preserve"> и  потребительского спроса клубное формирование  было ликвидировано. Вместо данного коллектива появилась детская фольклорная группа «Уянга», руководителем данного коллектива стала Леонтьева Надежда Викторовна-земский работник культуры. В связи с приходом хореографа в </w:t>
      </w:r>
      <w:proofErr w:type="gramStart"/>
      <w:r w:rsidRPr="00637B96">
        <w:t>КДМЦ  увеличилось</w:t>
      </w:r>
      <w:proofErr w:type="gramEnd"/>
      <w:r w:rsidRPr="00637B96">
        <w:t xml:space="preserve"> число участников в</w:t>
      </w:r>
      <w:r>
        <w:t xml:space="preserve"> хореографических коллективах. </w:t>
      </w:r>
    </w:p>
    <w:p w14:paraId="4862805B" w14:textId="77777777" w:rsidR="00A04D65" w:rsidRDefault="00A04D65" w:rsidP="00CE75BD">
      <w:pPr>
        <w:ind w:firstLine="709"/>
        <w:jc w:val="center"/>
      </w:pPr>
    </w:p>
    <w:p w14:paraId="305CF837" w14:textId="77777777" w:rsidR="0092539E" w:rsidRDefault="0092539E" w:rsidP="00CE75BD">
      <w:pPr>
        <w:ind w:firstLine="709"/>
        <w:jc w:val="center"/>
      </w:pPr>
    </w:p>
    <w:p w14:paraId="0C959F42" w14:textId="7DABDAF9" w:rsidR="00BD75A7" w:rsidRDefault="00BD75A7" w:rsidP="00CE75BD">
      <w:pPr>
        <w:ind w:firstLine="709"/>
        <w:jc w:val="center"/>
      </w:pPr>
    </w:p>
    <w:p w14:paraId="44FC8E6C" w14:textId="13E73459" w:rsidR="00400453" w:rsidRDefault="00400453" w:rsidP="00CE75BD">
      <w:pPr>
        <w:ind w:firstLine="709"/>
        <w:jc w:val="center"/>
      </w:pPr>
    </w:p>
    <w:p w14:paraId="27CFEE09" w14:textId="60FD1622" w:rsidR="00400453" w:rsidRDefault="00400453" w:rsidP="00CE75BD">
      <w:pPr>
        <w:ind w:firstLine="709"/>
        <w:jc w:val="center"/>
      </w:pPr>
    </w:p>
    <w:p w14:paraId="6846F090" w14:textId="05622362" w:rsidR="00400453" w:rsidRDefault="00400453" w:rsidP="00CE75BD">
      <w:pPr>
        <w:ind w:firstLine="709"/>
        <w:jc w:val="center"/>
      </w:pPr>
    </w:p>
    <w:p w14:paraId="3C037882" w14:textId="77777777" w:rsidR="00400453" w:rsidRPr="0005150D" w:rsidRDefault="00400453" w:rsidP="00400453">
      <w:pPr>
        <w:ind w:right="72"/>
        <w:jc w:val="center"/>
        <w:rPr>
          <w:b/>
        </w:rPr>
      </w:pPr>
      <w:r w:rsidRPr="0005150D">
        <w:rPr>
          <w:b/>
        </w:rPr>
        <w:lastRenderedPageBreak/>
        <w:t>Результаты оценки эффективности реализации программы в соответствии с утвержденной методикой</w:t>
      </w:r>
    </w:p>
    <w:p w14:paraId="6C32E785" w14:textId="076FCBB1" w:rsidR="00400453" w:rsidRPr="0005150D" w:rsidRDefault="00400453" w:rsidP="00400453">
      <w:pPr>
        <w:ind w:right="72"/>
        <w:jc w:val="both"/>
        <w:rPr>
          <w:b/>
        </w:rPr>
      </w:pPr>
      <w:r w:rsidRPr="000977DF">
        <w:rPr>
          <w:color w:val="000000"/>
        </w:rPr>
        <w:t>Расчет степени достижения планируемых значений показателей Программы</w:t>
      </w:r>
    </w:p>
    <w:p w14:paraId="372AA050" w14:textId="77777777" w:rsidR="00400453" w:rsidRPr="0005150D" w:rsidRDefault="00400453" w:rsidP="00400453">
      <w:pPr>
        <w:pStyle w:val="ConsPlusNormal"/>
        <w:ind w:firstLine="540"/>
      </w:pPr>
    </w:p>
    <w:tbl>
      <w:tblPr>
        <w:tblStyle w:val="af4"/>
        <w:tblW w:w="0" w:type="auto"/>
        <w:tblLook w:val="04A0" w:firstRow="1" w:lastRow="0" w:firstColumn="1" w:lastColumn="0" w:noHBand="0" w:noVBand="1"/>
      </w:tblPr>
      <w:tblGrid>
        <w:gridCol w:w="4585"/>
        <w:gridCol w:w="1570"/>
        <w:gridCol w:w="1657"/>
        <w:gridCol w:w="1759"/>
      </w:tblGrid>
      <w:tr w:rsidR="00400453" w:rsidRPr="0005150D" w14:paraId="636B8DA4" w14:textId="77777777" w:rsidTr="00400453">
        <w:tc>
          <w:tcPr>
            <w:tcW w:w="4585" w:type="dxa"/>
          </w:tcPr>
          <w:p w14:paraId="7954F600" w14:textId="77777777" w:rsidR="00400453" w:rsidRPr="00400453" w:rsidRDefault="00400453" w:rsidP="00400453">
            <w:pPr>
              <w:pStyle w:val="ConsPlusNormal"/>
              <w:jc w:val="both"/>
              <w:rPr>
                <w:rFonts w:ascii="Times New Roman" w:hAnsi="Times New Roman" w:cs="Times New Roman"/>
                <w:b/>
                <w:sz w:val="22"/>
                <w:szCs w:val="22"/>
              </w:rPr>
            </w:pPr>
            <w:r w:rsidRPr="00400453">
              <w:rPr>
                <w:rFonts w:ascii="Times New Roman" w:hAnsi="Times New Roman" w:cs="Times New Roman"/>
                <w:b/>
                <w:sz w:val="22"/>
                <w:szCs w:val="22"/>
              </w:rPr>
              <w:t xml:space="preserve">Наименование </w:t>
            </w:r>
          </w:p>
        </w:tc>
        <w:tc>
          <w:tcPr>
            <w:tcW w:w="1570" w:type="dxa"/>
          </w:tcPr>
          <w:p w14:paraId="4B6E4F24" w14:textId="77777777" w:rsidR="00400453" w:rsidRPr="00400453" w:rsidRDefault="00400453" w:rsidP="00400453">
            <w:pPr>
              <w:pStyle w:val="ConsPlusNormal"/>
              <w:ind w:firstLine="0"/>
              <w:jc w:val="both"/>
              <w:rPr>
                <w:rFonts w:ascii="Times New Roman" w:hAnsi="Times New Roman" w:cs="Times New Roman"/>
                <w:b/>
                <w:sz w:val="22"/>
                <w:szCs w:val="22"/>
              </w:rPr>
            </w:pPr>
            <w:r w:rsidRPr="00400453">
              <w:rPr>
                <w:rFonts w:ascii="Times New Roman" w:hAnsi="Times New Roman" w:cs="Times New Roman"/>
                <w:b/>
                <w:sz w:val="22"/>
                <w:szCs w:val="22"/>
              </w:rPr>
              <w:t>План 2025</w:t>
            </w:r>
          </w:p>
        </w:tc>
        <w:tc>
          <w:tcPr>
            <w:tcW w:w="1657" w:type="dxa"/>
          </w:tcPr>
          <w:p w14:paraId="61DEFCB5" w14:textId="77777777" w:rsidR="00400453" w:rsidRPr="00400453" w:rsidRDefault="00400453" w:rsidP="00400453">
            <w:pPr>
              <w:pStyle w:val="ConsPlusNormal"/>
              <w:ind w:firstLine="0"/>
              <w:jc w:val="both"/>
              <w:rPr>
                <w:rFonts w:ascii="Times New Roman" w:hAnsi="Times New Roman" w:cs="Times New Roman"/>
                <w:b/>
                <w:sz w:val="22"/>
                <w:szCs w:val="22"/>
              </w:rPr>
            </w:pPr>
            <w:r w:rsidRPr="00400453">
              <w:rPr>
                <w:rFonts w:ascii="Times New Roman" w:hAnsi="Times New Roman" w:cs="Times New Roman"/>
                <w:b/>
                <w:sz w:val="22"/>
                <w:szCs w:val="22"/>
              </w:rPr>
              <w:t>Факт 2025</w:t>
            </w:r>
          </w:p>
        </w:tc>
        <w:tc>
          <w:tcPr>
            <w:tcW w:w="1759" w:type="dxa"/>
          </w:tcPr>
          <w:p w14:paraId="4291836C" w14:textId="77777777" w:rsidR="00400453" w:rsidRPr="00400453" w:rsidRDefault="00400453" w:rsidP="00400453">
            <w:pPr>
              <w:pStyle w:val="ConsPlusNormal"/>
              <w:ind w:firstLine="0"/>
              <w:jc w:val="center"/>
              <w:rPr>
                <w:rFonts w:ascii="Times New Roman" w:hAnsi="Times New Roman" w:cs="Times New Roman"/>
                <w:b/>
                <w:sz w:val="22"/>
                <w:szCs w:val="22"/>
              </w:rPr>
            </w:pPr>
            <w:r w:rsidRPr="00400453">
              <w:rPr>
                <w:rFonts w:ascii="Times New Roman" w:hAnsi="Times New Roman" w:cs="Times New Roman"/>
                <w:b/>
                <w:sz w:val="22"/>
                <w:szCs w:val="22"/>
              </w:rPr>
              <w:t xml:space="preserve">СД </w:t>
            </w:r>
          </w:p>
        </w:tc>
      </w:tr>
      <w:tr w:rsidR="00400453" w:rsidRPr="0005150D" w14:paraId="7F32CF9B" w14:textId="77777777" w:rsidTr="00400453">
        <w:tc>
          <w:tcPr>
            <w:tcW w:w="4585" w:type="dxa"/>
          </w:tcPr>
          <w:p w14:paraId="3025AA64" w14:textId="77777777" w:rsidR="00400453" w:rsidRPr="00400453" w:rsidRDefault="00400453" w:rsidP="00400453">
            <w:pPr>
              <w:rPr>
                <w:rFonts w:ascii="Times New Roman" w:hAnsi="Times New Roman" w:cs="Times New Roman"/>
                <w:sz w:val="22"/>
                <w:szCs w:val="22"/>
              </w:rPr>
            </w:pPr>
            <w:r w:rsidRPr="00400453">
              <w:rPr>
                <w:rFonts w:ascii="Times New Roman" w:hAnsi="Times New Roman" w:cs="Times New Roman"/>
                <w:sz w:val="22"/>
                <w:szCs w:val="22"/>
              </w:rPr>
              <w:t>Создание условий для повышения качества художественного образования в образовательных учреждении отрасли культуры за счет оснащения образовательных учреждений в сфере культуры музыкальными инструментами, оборудованием и учебными материалами</w:t>
            </w:r>
          </w:p>
        </w:tc>
        <w:tc>
          <w:tcPr>
            <w:tcW w:w="1570" w:type="dxa"/>
          </w:tcPr>
          <w:p w14:paraId="300681B1" w14:textId="77777777" w:rsidR="00400453" w:rsidRPr="00400453" w:rsidRDefault="00400453" w:rsidP="00400453">
            <w:pPr>
              <w:pStyle w:val="ConsPlusNormal"/>
              <w:ind w:firstLine="0"/>
              <w:jc w:val="center"/>
              <w:rPr>
                <w:rFonts w:ascii="Times New Roman" w:hAnsi="Times New Roman" w:cs="Times New Roman"/>
                <w:b/>
                <w:sz w:val="22"/>
                <w:szCs w:val="22"/>
              </w:rPr>
            </w:pPr>
            <w:r w:rsidRPr="00400453">
              <w:rPr>
                <w:rFonts w:ascii="Times New Roman" w:hAnsi="Times New Roman" w:cs="Times New Roman"/>
                <w:b/>
                <w:sz w:val="22"/>
                <w:szCs w:val="22"/>
              </w:rPr>
              <w:t>1</w:t>
            </w:r>
          </w:p>
        </w:tc>
        <w:tc>
          <w:tcPr>
            <w:tcW w:w="1657" w:type="dxa"/>
          </w:tcPr>
          <w:p w14:paraId="04AA2218" w14:textId="77777777" w:rsidR="00400453" w:rsidRPr="00400453" w:rsidRDefault="00400453" w:rsidP="00400453">
            <w:pPr>
              <w:pStyle w:val="ConsPlusNormal"/>
              <w:ind w:firstLine="0"/>
              <w:jc w:val="center"/>
              <w:rPr>
                <w:rFonts w:ascii="Times New Roman" w:hAnsi="Times New Roman" w:cs="Times New Roman"/>
                <w:b/>
                <w:sz w:val="22"/>
                <w:szCs w:val="22"/>
              </w:rPr>
            </w:pPr>
            <w:r w:rsidRPr="00400453">
              <w:rPr>
                <w:rFonts w:ascii="Times New Roman" w:hAnsi="Times New Roman" w:cs="Times New Roman"/>
                <w:b/>
                <w:sz w:val="22"/>
                <w:szCs w:val="22"/>
              </w:rPr>
              <w:t>1</w:t>
            </w:r>
          </w:p>
        </w:tc>
        <w:tc>
          <w:tcPr>
            <w:tcW w:w="1759" w:type="dxa"/>
          </w:tcPr>
          <w:p w14:paraId="0DEAAE71" w14:textId="77777777" w:rsidR="00400453" w:rsidRPr="00400453" w:rsidRDefault="00400453" w:rsidP="00400453">
            <w:pPr>
              <w:pStyle w:val="ConsPlusNormal"/>
              <w:ind w:firstLine="0"/>
              <w:jc w:val="center"/>
              <w:rPr>
                <w:rFonts w:ascii="Times New Roman" w:hAnsi="Times New Roman" w:cs="Times New Roman"/>
                <w:b/>
                <w:sz w:val="22"/>
                <w:szCs w:val="22"/>
              </w:rPr>
            </w:pPr>
            <w:r w:rsidRPr="00400453">
              <w:rPr>
                <w:rFonts w:ascii="Times New Roman" w:hAnsi="Times New Roman" w:cs="Times New Roman"/>
                <w:b/>
                <w:sz w:val="22"/>
                <w:szCs w:val="22"/>
              </w:rPr>
              <w:t>1</w:t>
            </w:r>
          </w:p>
        </w:tc>
      </w:tr>
      <w:tr w:rsidR="00400453" w:rsidRPr="0005150D" w14:paraId="44F6C452" w14:textId="77777777" w:rsidTr="00400453">
        <w:tc>
          <w:tcPr>
            <w:tcW w:w="4585" w:type="dxa"/>
          </w:tcPr>
          <w:p w14:paraId="5B53741A" w14:textId="77777777" w:rsidR="00400453" w:rsidRPr="00400453" w:rsidRDefault="00400453" w:rsidP="00400453">
            <w:pPr>
              <w:rPr>
                <w:rFonts w:ascii="Times New Roman" w:hAnsi="Times New Roman" w:cs="Times New Roman"/>
                <w:sz w:val="22"/>
                <w:szCs w:val="22"/>
              </w:rPr>
            </w:pPr>
            <w:r w:rsidRPr="00400453">
              <w:rPr>
                <w:rFonts w:ascii="Times New Roman" w:hAnsi="Times New Roman" w:cs="Times New Roman"/>
                <w:sz w:val="22"/>
                <w:szCs w:val="22"/>
              </w:rPr>
              <w:t>Количество домов культуры, получивших субсидию на укрепление материально-технической базы.</w:t>
            </w:r>
          </w:p>
        </w:tc>
        <w:tc>
          <w:tcPr>
            <w:tcW w:w="1570" w:type="dxa"/>
          </w:tcPr>
          <w:p w14:paraId="2B9A00F5" w14:textId="77777777" w:rsidR="00400453" w:rsidRPr="00400453" w:rsidRDefault="00400453" w:rsidP="00400453">
            <w:pPr>
              <w:pStyle w:val="ConsPlusNormal"/>
              <w:ind w:firstLine="0"/>
              <w:jc w:val="center"/>
              <w:rPr>
                <w:rFonts w:ascii="Times New Roman" w:hAnsi="Times New Roman" w:cs="Times New Roman"/>
                <w:b/>
                <w:sz w:val="22"/>
                <w:szCs w:val="22"/>
              </w:rPr>
            </w:pPr>
            <w:r w:rsidRPr="00400453">
              <w:rPr>
                <w:rFonts w:ascii="Times New Roman" w:hAnsi="Times New Roman" w:cs="Times New Roman"/>
                <w:b/>
                <w:sz w:val="22"/>
                <w:szCs w:val="22"/>
              </w:rPr>
              <w:t>10</w:t>
            </w:r>
          </w:p>
        </w:tc>
        <w:tc>
          <w:tcPr>
            <w:tcW w:w="1657" w:type="dxa"/>
          </w:tcPr>
          <w:p w14:paraId="4E2385FA" w14:textId="77777777" w:rsidR="00400453" w:rsidRPr="00400453" w:rsidRDefault="00400453" w:rsidP="00400453">
            <w:pPr>
              <w:pStyle w:val="ConsPlusNormal"/>
              <w:ind w:firstLine="0"/>
              <w:jc w:val="center"/>
              <w:rPr>
                <w:rFonts w:ascii="Times New Roman" w:hAnsi="Times New Roman" w:cs="Times New Roman"/>
                <w:b/>
                <w:sz w:val="22"/>
                <w:szCs w:val="22"/>
              </w:rPr>
            </w:pPr>
            <w:r w:rsidRPr="00400453">
              <w:rPr>
                <w:rFonts w:ascii="Times New Roman" w:hAnsi="Times New Roman" w:cs="Times New Roman"/>
                <w:b/>
                <w:sz w:val="22"/>
                <w:szCs w:val="22"/>
              </w:rPr>
              <w:t>10</w:t>
            </w:r>
          </w:p>
        </w:tc>
        <w:tc>
          <w:tcPr>
            <w:tcW w:w="1759" w:type="dxa"/>
          </w:tcPr>
          <w:p w14:paraId="43D7B2E5" w14:textId="77777777" w:rsidR="00400453" w:rsidRPr="00400453" w:rsidRDefault="00400453" w:rsidP="00400453">
            <w:pPr>
              <w:pStyle w:val="ConsPlusNormal"/>
              <w:ind w:firstLine="0"/>
              <w:jc w:val="center"/>
              <w:rPr>
                <w:rFonts w:ascii="Times New Roman" w:hAnsi="Times New Roman" w:cs="Times New Roman"/>
                <w:b/>
                <w:sz w:val="22"/>
                <w:szCs w:val="22"/>
              </w:rPr>
            </w:pPr>
            <w:r w:rsidRPr="00400453">
              <w:rPr>
                <w:rFonts w:ascii="Times New Roman" w:hAnsi="Times New Roman" w:cs="Times New Roman"/>
                <w:b/>
                <w:sz w:val="22"/>
                <w:szCs w:val="22"/>
              </w:rPr>
              <w:t>1</w:t>
            </w:r>
          </w:p>
        </w:tc>
      </w:tr>
      <w:tr w:rsidR="00400453" w:rsidRPr="0005150D" w14:paraId="3CACC546" w14:textId="77777777" w:rsidTr="00400453">
        <w:tc>
          <w:tcPr>
            <w:tcW w:w="4585" w:type="dxa"/>
          </w:tcPr>
          <w:p w14:paraId="49D6626B" w14:textId="77777777" w:rsidR="00400453" w:rsidRPr="00400453" w:rsidRDefault="00400453" w:rsidP="00400453">
            <w:pPr>
              <w:pStyle w:val="ConsPlusNormal"/>
              <w:ind w:firstLine="0"/>
              <w:rPr>
                <w:rFonts w:ascii="Times New Roman" w:hAnsi="Times New Roman" w:cs="Times New Roman"/>
                <w:color w:val="000000"/>
                <w:sz w:val="22"/>
                <w:szCs w:val="22"/>
              </w:rPr>
            </w:pPr>
            <w:r w:rsidRPr="00400453">
              <w:rPr>
                <w:rFonts w:ascii="Times New Roman" w:hAnsi="Times New Roman" w:cs="Times New Roman"/>
                <w:color w:val="000000"/>
                <w:sz w:val="22"/>
                <w:szCs w:val="22"/>
              </w:rPr>
              <w:t>Сохранение удельного веса преподавателей, имеющих высшее и первую квалификационную категорию, от общего числа преподавателей</w:t>
            </w:r>
          </w:p>
        </w:tc>
        <w:tc>
          <w:tcPr>
            <w:tcW w:w="1570" w:type="dxa"/>
          </w:tcPr>
          <w:p w14:paraId="408A7A8A"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64</w:t>
            </w:r>
          </w:p>
        </w:tc>
        <w:tc>
          <w:tcPr>
            <w:tcW w:w="1657" w:type="dxa"/>
          </w:tcPr>
          <w:p w14:paraId="1B8BC78B"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64</w:t>
            </w:r>
          </w:p>
        </w:tc>
        <w:tc>
          <w:tcPr>
            <w:tcW w:w="1759" w:type="dxa"/>
          </w:tcPr>
          <w:p w14:paraId="5C72D6F1"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1621A5" w14:paraId="011CBAC1" w14:textId="77777777" w:rsidTr="00400453">
        <w:tc>
          <w:tcPr>
            <w:tcW w:w="4585" w:type="dxa"/>
          </w:tcPr>
          <w:p w14:paraId="4B18F395" w14:textId="77777777" w:rsidR="00400453" w:rsidRPr="00400453" w:rsidRDefault="00400453" w:rsidP="00400453">
            <w:pPr>
              <w:pStyle w:val="ConsPlusNormal"/>
              <w:ind w:firstLine="0"/>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Создание условий для повышения качества художественного образования в образовательных учреждении отрасли культуры за счет оснащения образовательных учреждений в сфере культуры музыкальными инструментами, оборудованием и учебными материалами.</w:t>
            </w:r>
          </w:p>
        </w:tc>
        <w:tc>
          <w:tcPr>
            <w:tcW w:w="1570" w:type="dxa"/>
          </w:tcPr>
          <w:p w14:paraId="17457D36"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c>
          <w:tcPr>
            <w:tcW w:w="1657" w:type="dxa"/>
          </w:tcPr>
          <w:p w14:paraId="5FE1518A"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c>
          <w:tcPr>
            <w:tcW w:w="1759" w:type="dxa"/>
          </w:tcPr>
          <w:p w14:paraId="6201FB90" w14:textId="77777777" w:rsidR="00400453" w:rsidRPr="00400453" w:rsidRDefault="00400453" w:rsidP="00400453">
            <w:pPr>
              <w:pStyle w:val="ConsPlusNormal"/>
              <w:tabs>
                <w:tab w:val="left" w:pos="463"/>
                <w:tab w:val="center" w:pos="747"/>
              </w:tabs>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3DA29B6D" w14:textId="77777777" w:rsidTr="00400453">
        <w:tc>
          <w:tcPr>
            <w:tcW w:w="4585" w:type="dxa"/>
          </w:tcPr>
          <w:p w14:paraId="46351FC2" w14:textId="77777777" w:rsidR="00400453" w:rsidRPr="00400453" w:rsidRDefault="00400453" w:rsidP="00400453">
            <w:pPr>
              <w:pStyle w:val="ConsPlusNormal"/>
              <w:ind w:firstLine="0"/>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учащихся</w:t>
            </w:r>
          </w:p>
        </w:tc>
        <w:tc>
          <w:tcPr>
            <w:tcW w:w="1570" w:type="dxa"/>
          </w:tcPr>
          <w:p w14:paraId="7F101E4E"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255</w:t>
            </w:r>
          </w:p>
        </w:tc>
        <w:tc>
          <w:tcPr>
            <w:tcW w:w="1657" w:type="dxa"/>
          </w:tcPr>
          <w:p w14:paraId="286790EC"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273</w:t>
            </w:r>
          </w:p>
        </w:tc>
        <w:tc>
          <w:tcPr>
            <w:tcW w:w="1759" w:type="dxa"/>
          </w:tcPr>
          <w:p w14:paraId="282F6782"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034C73A6" w14:textId="77777777" w:rsidTr="00400453">
        <w:tc>
          <w:tcPr>
            <w:tcW w:w="4585" w:type="dxa"/>
          </w:tcPr>
          <w:p w14:paraId="22317D17" w14:textId="77777777" w:rsidR="00400453" w:rsidRPr="00400453" w:rsidRDefault="00400453" w:rsidP="00400453">
            <w:pPr>
              <w:pStyle w:val="ConsPlusNormal"/>
              <w:ind w:firstLine="0"/>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участия обучающихся ДШИ в районных, республиканских, региональных, всероссийских, международных конкурсах и фестивалях</w:t>
            </w:r>
          </w:p>
        </w:tc>
        <w:tc>
          <w:tcPr>
            <w:tcW w:w="1570" w:type="dxa"/>
          </w:tcPr>
          <w:p w14:paraId="5F98A2B0"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120</w:t>
            </w:r>
          </w:p>
        </w:tc>
        <w:tc>
          <w:tcPr>
            <w:tcW w:w="1657" w:type="dxa"/>
          </w:tcPr>
          <w:p w14:paraId="7DA610C7"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158</w:t>
            </w:r>
          </w:p>
        </w:tc>
        <w:tc>
          <w:tcPr>
            <w:tcW w:w="1759" w:type="dxa"/>
          </w:tcPr>
          <w:p w14:paraId="66DE9023"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3FF4B30D" w14:textId="77777777" w:rsidTr="00400453">
        <w:tc>
          <w:tcPr>
            <w:tcW w:w="4585" w:type="dxa"/>
          </w:tcPr>
          <w:p w14:paraId="26FD4E1F" w14:textId="77777777" w:rsidR="00400453" w:rsidRPr="00400453" w:rsidRDefault="00400453" w:rsidP="00400453">
            <w:pPr>
              <w:pStyle w:val="ConsPlusNormal"/>
              <w:ind w:firstLine="0"/>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Кол-во зарегистрированных пользователей</w:t>
            </w:r>
          </w:p>
        </w:tc>
        <w:tc>
          <w:tcPr>
            <w:tcW w:w="1570" w:type="dxa"/>
            <w:vAlign w:val="center"/>
          </w:tcPr>
          <w:p w14:paraId="5EAAB22F" w14:textId="77777777" w:rsidR="00400453" w:rsidRPr="00400453" w:rsidRDefault="00400453" w:rsidP="00400453">
            <w:pPr>
              <w:jc w:val="center"/>
              <w:rPr>
                <w:rFonts w:ascii="Times New Roman" w:hAnsi="Times New Roman" w:cs="Times New Roman"/>
                <w:bCs/>
                <w:color w:val="000000"/>
                <w:sz w:val="22"/>
                <w:szCs w:val="22"/>
              </w:rPr>
            </w:pPr>
            <w:r w:rsidRPr="00400453">
              <w:rPr>
                <w:rFonts w:ascii="Times New Roman" w:hAnsi="Times New Roman" w:cs="Times New Roman"/>
                <w:bCs/>
                <w:color w:val="000000"/>
                <w:sz w:val="22"/>
                <w:szCs w:val="22"/>
              </w:rPr>
              <w:t>7 245</w:t>
            </w:r>
          </w:p>
        </w:tc>
        <w:tc>
          <w:tcPr>
            <w:tcW w:w="1657" w:type="dxa"/>
            <w:vAlign w:val="center"/>
          </w:tcPr>
          <w:p w14:paraId="5582AB63" w14:textId="77777777" w:rsidR="00400453" w:rsidRPr="00400453" w:rsidRDefault="00400453" w:rsidP="00400453">
            <w:pPr>
              <w:jc w:val="center"/>
              <w:rPr>
                <w:rFonts w:ascii="Times New Roman" w:hAnsi="Times New Roman" w:cs="Times New Roman"/>
                <w:bCs/>
                <w:color w:val="000000"/>
                <w:sz w:val="22"/>
                <w:szCs w:val="22"/>
              </w:rPr>
            </w:pPr>
            <w:r w:rsidRPr="00400453">
              <w:rPr>
                <w:rFonts w:ascii="Times New Roman" w:hAnsi="Times New Roman" w:cs="Times New Roman"/>
                <w:bCs/>
                <w:color w:val="000000"/>
                <w:sz w:val="22"/>
                <w:szCs w:val="22"/>
              </w:rPr>
              <w:t>7 318</w:t>
            </w:r>
          </w:p>
        </w:tc>
        <w:tc>
          <w:tcPr>
            <w:tcW w:w="1759" w:type="dxa"/>
            <w:vAlign w:val="center"/>
          </w:tcPr>
          <w:p w14:paraId="10F5C78A"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0204CB76" w14:textId="77777777" w:rsidTr="00400453">
        <w:tc>
          <w:tcPr>
            <w:tcW w:w="4585" w:type="dxa"/>
          </w:tcPr>
          <w:p w14:paraId="2985E339" w14:textId="77777777" w:rsidR="00400453" w:rsidRPr="00400453" w:rsidRDefault="00400453" w:rsidP="00400453">
            <w:pPr>
              <w:pStyle w:val="ConsPlusNormal"/>
              <w:ind w:firstLine="0"/>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документовыдач</w:t>
            </w:r>
          </w:p>
        </w:tc>
        <w:tc>
          <w:tcPr>
            <w:tcW w:w="1570" w:type="dxa"/>
            <w:vAlign w:val="center"/>
          </w:tcPr>
          <w:p w14:paraId="106AD1F5" w14:textId="77777777" w:rsidR="00400453" w:rsidRPr="00400453" w:rsidRDefault="00400453" w:rsidP="00400453">
            <w:pPr>
              <w:jc w:val="center"/>
              <w:rPr>
                <w:rFonts w:ascii="Times New Roman" w:hAnsi="Times New Roman" w:cs="Times New Roman"/>
                <w:bCs/>
                <w:color w:val="000000"/>
                <w:sz w:val="22"/>
                <w:szCs w:val="22"/>
              </w:rPr>
            </w:pPr>
            <w:r w:rsidRPr="00400453">
              <w:rPr>
                <w:rFonts w:ascii="Times New Roman" w:hAnsi="Times New Roman" w:cs="Times New Roman"/>
                <w:bCs/>
                <w:color w:val="000000"/>
                <w:sz w:val="22"/>
                <w:szCs w:val="22"/>
              </w:rPr>
              <w:t>213 670</w:t>
            </w:r>
          </w:p>
        </w:tc>
        <w:tc>
          <w:tcPr>
            <w:tcW w:w="1657" w:type="dxa"/>
            <w:vAlign w:val="center"/>
          </w:tcPr>
          <w:p w14:paraId="6D056C15" w14:textId="77777777" w:rsidR="00400453" w:rsidRPr="00400453" w:rsidRDefault="00400453" w:rsidP="00400453">
            <w:pPr>
              <w:jc w:val="center"/>
              <w:rPr>
                <w:rFonts w:ascii="Times New Roman" w:hAnsi="Times New Roman" w:cs="Times New Roman"/>
                <w:bCs/>
                <w:color w:val="000000"/>
                <w:sz w:val="22"/>
                <w:szCs w:val="22"/>
              </w:rPr>
            </w:pPr>
            <w:r w:rsidRPr="00400453">
              <w:rPr>
                <w:rFonts w:ascii="Times New Roman" w:hAnsi="Times New Roman" w:cs="Times New Roman"/>
                <w:bCs/>
                <w:color w:val="000000"/>
                <w:sz w:val="22"/>
                <w:szCs w:val="22"/>
              </w:rPr>
              <w:t>215 756</w:t>
            </w:r>
          </w:p>
        </w:tc>
        <w:tc>
          <w:tcPr>
            <w:tcW w:w="1759" w:type="dxa"/>
            <w:vAlign w:val="center"/>
          </w:tcPr>
          <w:p w14:paraId="041057CB"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355922" w14:paraId="7CC48375" w14:textId="77777777" w:rsidTr="00400453">
        <w:tc>
          <w:tcPr>
            <w:tcW w:w="4585" w:type="dxa"/>
          </w:tcPr>
          <w:p w14:paraId="0CFE10A3" w14:textId="77777777" w:rsidR="00400453" w:rsidRPr="00400453" w:rsidRDefault="00400453" w:rsidP="00400453">
            <w:pPr>
              <w:pStyle w:val="ConsPlusNormal"/>
              <w:ind w:firstLine="0"/>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экземпляров документов</w:t>
            </w:r>
          </w:p>
        </w:tc>
        <w:tc>
          <w:tcPr>
            <w:tcW w:w="1570" w:type="dxa"/>
            <w:vAlign w:val="center"/>
          </w:tcPr>
          <w:p w14:paraId="09D0FB7C" w14:textId="77777777" w:rsidR="00400453" w:rsidRPr="00400453" w:rsidRDefault="00400453" w:rsidP="00400453">
            <w:pPr>
              <w:jc w:val="center"/>
              <w:rPr>
                <w:rFonts w:ascii="Times New Roman" w:hAnsi="Times New Roman" w:cs="Times New Roman"/>
                <w:color w:val="000000"/>
                <w:sz w:val="22"/>
                <w:szCs w:val="22"/>
              </w:rPr>
            </w:pPr>
            <w:r w:rsidRPr="00400453">
              <w:rPr>
                <w:rFonts w:ascii="Times New Roman" w:hAnsi="Times New Roman" w:cs="Times New Roman"/>
                <w:bCs/>
                <w:color w:val="000000"/>
                <w:sz w:val="22"/>
                <w:szCs w:val="22"/>
              </w:rPr>
              <w:t>135 258</w:t>
            </w:r>
          </w:p>
        </w:tc>
        <w:tc>
          <w:tcPr>
            <w:tcW w:w="1657" w:type="dxa"/>
            <w:vAlign w:val="center"/>
          </w:tcPr>
          <w:p w14:paraId="314C8C58" w14:textId="77777777" w:rsidR="00400453" w:rsidRPr="00400453" w:rsidRDefault="00400453" w:rsidP="00400453">
            <w:pPr>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135 258</w:t>
            </w:r>
          </w:p>
        </w:tc>
        <w:tc>
          <w:tcPr>
            <w:tcW w:w="1759" w:type="dxa"/>
            <w:vAlign w:val="center"/>
          </w:tcPr>
          <w:p w14:paraId="60B0E16A"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355922" w14:paraId="6D1540F8" w14:textId="77777777" w:rsidTr="00400453">
        <w:tc>
          <w:tcPr>
            <w:tcW w:w="4585" w:type="dxa"/>
          </w:tcPr>
          <w:p w14:paraId="19F42B8C" w14:textId="77777777" w:rsidR="00400453" w:rsidRPr="00400453" w:rsidRDefault="00400453" w:rsidP="00400453">
            <w:pPr>
              <w:pStyle w:val="ConsPlusNormal"/>
              <w:ind w:firstLine="0"/>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Кол-во методических выездов</w:t>
            </w:r>
          </w:p>
        </w:tc>
        <w:tc>
          <w:tcPr>
            <w:tcW w:w="1570" w:type="dxa"/>
            <w:vAlign w:val="center"/>
          </w:tcPr>
          <w:p w14:paraId="47376011" w14:textId="77777777" w:rsidR="00400453" w:rsidRPr="00400453" w:rsidRDefault="00400453" w:rsidP="00400453">
            <w:pPr>
              <w:jc w:val="center"/>
              <w:rPr>
                <w:rFonts w:ascii="Times New Roman" w:hAnsi="Times New Roman" w:cs="Times New Roman"/>
                <w:bCs/>
                <w:color w:val="000000"/>
                <w:sz w:val="22"/>
                <w:szCs w:val="22"/>
              </w:rPr>
            </w:pPr>
            <w:r w:rsidRPr="00400453">
              <w:rPr>
                <w:rFonts w:ascii="Times New Roman" w:hAnsi="Times New Roman" w:cs="Times New Roman"/>
                <w:bCs/>
                <w:color w:val="000000"/>
                <w:sz w:val="22"/>
                <w:szCs w:val="22"/>
              </w:rPr>
              <w:t>10</w:t>
            </w:r>
          </w:p>
        </w:tc>
        <w:tc>
          <w:tcPr>
            <w:tcW w:w="1657" w:type="dxa"/>
            <w:vAlign w:val="center"/>
          </w:tcPr>
          <w:p w14:paraId="326D4D95" w14:textId="77777777" w:rsidR="00400453" w:rsidRPr="00400453" w:rsidRDefault="00400453" w:rsidP="00400453">
            <w:pPr>
              <w:jc w:val="center"/>
              <w:rPr>
                <w:rFonts w:ascii="Times New Roman" w:hAnsi="Times New Roman" w:cs="Times New Roman"/>
                <w:bCs/>
                <w:color w:val="000000"/>
                <w:sz w:val="22"/>
                <w:szCs w:val="22"/>
              </w:rPr>
            </w:pPr>
            <w:r w:rsidRPr="00400453">
              <w:rPr>
                <w:rFonts w:ascii="Times New Roman" w:hAnsi="Times New Roman" w:cs="Times New Roman"/>
                <w:bCs/>
                <w:color w:val="000000"/>
                <w:sz w:val="22"/>
                <w:szCs w:val="22"/>
              </w:rPr>
              <w:t>10</w:t>
            </w:r>
          </w:p>
        </w:tc>
        <w:tc>
          <w:tcPr>
            <w:tcW w:w="1759" w:type="dxa"/>
            <w:vAlign w:val="center"/>
          </w:tcPr>
          <w:p w14:paraId="26462C11"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7BFDC82B" w14:textId="77777777" w:rsidTr="00400453">
        <w:trPr>
          <w:trHeight w:val="404"/>
        </w:trPr>
        <w:tc>
          <w:tcPr>
            <w:tcW w:w="4585" w:type="dxa"/>
          </w:tcPr>
          <w:p w14:paraId="636A5E28" w14:textId="77777777" w:rsidR="00400453" w:rsidRPr="00400453" w:rsidRDefault="00400453" w:rsidP="00400453">
            <w:pPr>
              <w:pStyle w:val="ConsPlusNormal"/>
              <w:ind w:firstLine="0"/>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новых поступлений</w:t>
            </w:r>
          </w:p>
        </w:tc>
        <w:tc>
          <w:tcPr>
            <w:tcW w:w="1570" w:type="dxa"/>
            <w:vAlign w:val="center"/>
          </w:tcPr>
          <w:p w14:paraId="02AB0C50" w14:textId="77777777" w:rsidR="00400453" w:rsidRPr="00400453" w:rsidRDefault="00400453" w:rsidP="00400453">
            <w:pPr>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1 000</w:t>
            </w:r>
          </w:p>
        </w:tc>
        <w:tc>
          <w:tcPr>
            <w:tcW w:w="1657" w:type="dxa"/>
            <w:vAlign w:val="center"/>
          </w:tcPr>
          <w:p w14:paraId="7703FC20" w14:textId="77777777" w:rsidR="00400453" w:rsidRPr="00400453" w:rsidRDefault="00400453" w:rsidP="00400453">
            <w:pPr>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1 000</w:t>
            </w:r>
          </w:p>
        </w:tc>
        <w:tc>
          <w:tcPr>
            <w:tcW w:w="1759" w:type="dxa"/>
            <w:vAlign w:val="center"/>
          </w:tcPr>
          <w:p w14:paraId="6EEC5820"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55960B2F" w14:textId="77777777" w:rsidTr="00400453">
        <w:tc>
          <w:tcPr>
            <w:tcW w:w="4585" w:type="dxa"/>
          </w:tcPr>
          <w:p w14:paraId="51F52643" w14:textId="77777777" w:rsidR="00400453" w:rsidRPr="00400453" w:rsidRDefault="00400453" w:rsidP="00400453">
            <w:pPr>
              <w:pStyle w:val="ConsPlusNormal"/>
              <w:ind w:firstLine="0"/>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экспонатов</w:t>
            </w:r>
          </w:p>
        </w:tc>
        <w:tc>
          <w:tcPr>
            <w:tcW w:w="1570" w:type="dxa"/>
            <w:vAlign w:val="center"/>
          </w:tcPr>
          <w:p w14:paraId="44C9AFEE" w14:textId="77777777" w:rsidR="00400453" w:rsidRPr="00400453" w:rsidRDefault="00400453" w:rsidP="00400453">
            <w:pPr>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1 059</w:t>
            </w:r>
          </w:p>
        </w:tc>
        <w:tc>
          <w:tcPr>
            <w:tcW w:w="1657" w:type="dxa"/>
            <w:vAlign w:val="center"/>
          </w:tcPr>
          <w:p w14:paraId="086F2444" w14:textId="77777777" w:rsidR="00400453" w:rsidRPr="00400453" w:rsidRDefault="00400453" w:rsidP="00400453">
            <w:pPr>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1 366</w:t>
            </w:r>
          </w:p>
        </w:tc>
        <w:tc>
          <w:tcPr>
            <w:tcW w:w="1759" w:type="dxa"/>
          </w:tcPr>
          <w:p w14:paraId="2ACF0046"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p>
          <w:p w14:paraId="624A406A"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A1715D" w14:paraId="496418C4" w14:textId="77777777" w:rsidTr="00400453">
        <w:tc>
          <w:tcPr>
            <w:tcW w:w="4585" w:type="dxa"/>
          </w:tcPr>
          <w:p w14:paraId="7837DA65"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 xml:space="preserve">Количество посетителей </w:t>
            </w:r>
          </w:p>
        </w:tc>
        <w:tc>
          <w:tcPr>
            <w:tcW w:w="1570" w:type="dxa"/>
            <w:vAlign w:val="center"/>
          </w:tcPr>
          <w:p w14:paraId="11C24A1B" w14:textId="77777777" w:rsidR="00400453" w:rsidRPr="00400453" w:rsidRDefault="00400453" w:rsidP="00400453">
            <w:pPr>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1 250</w:t>
            </w:r>
          </w:p>
        </w:tc>
        <w:tc>
          <w:tcPr>
            <w:tcW w:w="1657" w:type="dxa"/>
            <w:vAlign w:val="center"/>
          </w:tcPr>
          <w:p w14:paraId="65A1B98F" w14:textId="77777777" w:rsidR="00400453" w:rsidRPr="00400453" w:rsidRDefault="00400453" w:rsidP="00400453">
            <w:pPr>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1 623</w:t>
            </w:r>
          </w:p>
        </w:tc>
        <w:tc>
          <w:tcPr>
            <w:tcW w:w="1759" w:type="dxa"/>
          </w:tcPr>
          <w:p w14:paraId="0858954B"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A1715D" w14:paraId="664ECA8D" w14:textId="77777777" w:rsidTr="00400453">
        <w:trPr>
          <w:trHeight w:val="291"/>
        </w:trPr>
        <w:tc>
          <w:tcPr>
            <w:tcW w:w="4585" w:type="dxa"/>
          </w:tcPr>
          <w:p w14:paraId="2016EBB9"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музейных мероприятий</w:t>
            </w:r>
          </w:p>
        </w:tc>
        <w:tc>
          <w:tcPr>
            <w:tcW w:w="1570" w:type="dxa"/>
            <w:vAlign w:val="center"/>
          </w:tcPr>
          <w:p w14:paraId="2A5DEDDA" w14:textId="77777777" w:rsidR="00400453" w:rsidRPr="00400453" w:rsidRDefault="00400453" w:rsidP="00400453">
            <w:pPr>
              <w:widowControl w:val="0"/>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13</w:t>
            </w:r>
          </w:p>
        </w:tc>
        <w:tc>
          <w:tcPr>
            <w:tcW w:w="1657" w:type="dxa"/>
            <w:vAlign w:val="center"/>
          </w:tcPr>
          <w:p w14:paraId="707A8F45" w14:textId="77777777" w:rsidR="00400453" w:rsidRPr="00400453" w:rsidRDefault="00400453" w:rsidP="00400453">
            <w:pPr>
              <w:widowControl w:val="0"/>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20</w:t>
            </w:r>
          </w:p>
        </w:tc>
        <w:tc>
          <w:tcPr>
            <w:tcW w:w="1759" w:type="dxa"/>
          </w:tcPr>
          <w:p w14:paraId="28D74A6C"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53E08617" w14:textId="77777777" w:rsidTr="00400453">
        <w:tc>
          <w:tcPr>
            <w:tcW w:w="4585" w:type="dxa"/>
          </w:tcPr>
          <w:p w14:paraId="77BD81B3"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экскурсий</w:t>
            </w:r>
          </w:p>
        </w:tc>
        <w:tc>
          <w:tcPr>
            <w:tcW w:w="1570" w:type="dxa"/>
            <w:vAlign w:val="center"/>
          </w:tcPr>
          <w:p w14:paraId="3C25A13F" w14:textId="77777777" w:rsidR="00400453" w:rsidRPr="00400453" w:rsidRDefault="00400453" w:rsidP="00400453">
            <w:pPr>
              <w:widowControl w:val="0"/>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41</w:t>
            </w:r>
          </w:p>
        </w:tc>
        <w:tc>
          <w:tcPr>
            <w:tcW w:w="1657" w:type="dxa"/>
            <w:vAlign w:val="center"/>
          </w:tcPr>
          <w:p w14:paraId="0AA7B30D" w14:textId="77777777" w:rsidR="00400453" w:rsidRPr="00400453" w:rsidRDefault="00400453" w:rsidP="00400453">
            <w:pPr>
              <w:widowControl w:val="0"/>
              <w:jc w:val="center"/>
              <w:rPr>
                <w:rFonts w:ascii="Times New Roman" w:hAnsi="Times New Roman" w:cs="Times New Roman"/>
                <w:color w:val="000000"/>
                <w:sz w:val="22"/>
                <w:szCs w:val="22"/>
                <w:lang w:eastAsia="en-US"/>
              </w:rPr>
            </w:pPr>
            <w:r w:rsidRPr="00400453">
              <w:rPr>
                <w:rFonts w:ascii="Times New Roman" w:hAnsi="Times New Roman" w:cs="Times New Roman"/>
                <w:color w:val="000000"/>
                <w:sz w:val="22"/>
                <w:szCs w:val="22"/>
                <w:lang w:eastAsia="en-US"/>
              </w:rPr>
              <w:t>89</w:t>
            </w:r>
          </w:p>
        </w:tc>
        <w:tc>
          <w:tcPr>
            <w:tcW w:w="1759" w:type="dxa"/>
          </w:tcPr>
          <w:p w14:paraId="5E8C9FEF"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3A7546A1" w14:textId="77777777" w:rsidTr="00400453">
        <w:tc>
          <w:tcPr>
            <w:tcW w:w="4585" w:type="dxa"/>
          </w:tcPr>
          <w:p w14:paraId="6784FA44"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Число посещений культурно-массовых мероприятий учреждений культурно-досугового типа</w:t>
            </w:r>
          </w:p>
        </w:tc>
        <w:tc>
          <w:tcPr>
            <w:tcW w:w="1570" w:type="dxa"/>
          </w:tcPr>
          <w:p w14:paraId="738201B4"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50 000</w:t>
            </w:r>
          </w:p>
        </w:tc>
        <w:tc>
          <w:tcPr>
            <w:tcW w:w="1657" w:type="dxa"/>
          </w:tcPr>
          <w:p w14:paraId="5D885205"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50 622</w:t>
            </w:r>
          </w:p>
        </w:tc>
        <w:tc>
          <w:tcPr>
            <w:tcW w:w="1759" w:type="dxa"/>
          </w:tcPr>
          <w:p w14:paraId="51BF7EEE"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50457BE0" w14:textId="77777777" w:rsidTr="00400453">
        <w:tc>
          <w:tcPr>
            <w:tcW w:w="4585" w:type="dxa"/>
          </w:tcPr>
          <w:p w14:paraId="402363FB"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культурно – досуговых мероприятий</w:t>
            </w:r>
          </w:p>
        </w:tc>
        <w:tc>
          <w:tcPr>
            <w:tcW w:w="1570" w:type="dxa"/>
          </w:tcPr>
          <w:p w14:paraId="28BF77B1"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590</w:t>
            </w:r>
          </w:p>
        </w:tc>
        <w:tc>
          <w:tcPr>
            <w:tcW w:w="1657" w:type="dxa"/>
          </w:tcPr>
          <w:p w14:paraId="545F7D2B"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682</w:t>
            </w:r>
          </w:p>
        </w:tc>
        <w:tc>
          <w:tcPr>
            <w:tcW w:w="1759" w:type="dxa"/>
          </w:tcPr>
          <w:p w14:paraId="6E51B97A"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5ACD895B" w14:textId="77777777" w:rsidTr="00400453">
        <w:tc>
          <w:tcPr>
            <w:tcW w:w="4585" w:type="dxa"/>
          </w:tcPr>
          <w:p w14:paraId="14AE1246"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Число участников клубных формирований</w:t>
            </w:r>
          </w:p>
        </w:tc>
        <w:tc>
          <w:tcPr>
            <w:tcW w:w="1570" w:type="dxa"/>
          </w:tcPr>
          <w:p w14:paraId="74FFCF5C"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1 250</w:t>
            </w:r>
          </w:p>
        </w:tc>
        <w:tc>
          <w:tcPr>
            <w:tcW w:w="1657" w:type="dxa"/>
          </w:tcPr>
          <w:p w14:paraId="14C2E4A6"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1 280</w:t>
            </w:r>
          </w:p>
        </w:tc>
        <w:tc>
          <w:tcPr>
            <w:tcW w:w="1759" w:type="dxa"/>
          </w:tcPr>
          <w:p w14:paraId="13CA8142"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5160DF4B" w14:textId="77777777" w:rsidTr="00400453">
        <w:tc>
          <w:tcPr>
            <w:tcW w:w="4585" w:type="dxa"/>
          </w:tcPr>
          <w:p w14:paraId="1A1B53BC"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домов культуры, получивших субсидию на укрепление материально-технической базы.</w:t>
            </w:r>
          </w:p>
        </w:tc>
        <w:tc>
          <w:tcPr>
            <w:tcW w:w="1570" w:type="dxa"/>
          </w:tcPr>
          <w:p w14:paraId="25680773"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w:t>
            </w:r>
          </w:p>
        </w:tc>
        <w:tc>
          <w:tcPr>
            <w:tcW w:w="1657" w:type="dxa"/>
          </w:tcPr>
          <w:p w14:paraId="22F28A71"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w:t>
            </w:r>
          </w:p>
        </w:tc>
        <w:tc>
          <w:tcPr>
            <w:tcW w:w="1759" w:type="dxa"/>
          </w:tcPr>
          <w:p w14:paraId="4DB5C55A"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6A482B33" w14:textId="77777777" w:rsidTr="00400453">
        <w:tc>
          <w:tcPr>
            <w:tcW w:w="4585" w:type="dxa"/>
          </w:tcPr>
          <w:p w14:paraId="0C6312AC"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Количество эфиров на радио 90.8 «Бурят–FM»</w:t>
            </w:r>
          </w:p>
        </w:tc>
        <w:tc>
          <w:tcPr>
            <w:tcW w:w="1570" w:type="dxa"/>
          </w:tcPr>
          <w:p w14:paraId="4FCFFC77"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105</w:t>
            </w:r>
          </w:p>
        </w:tc>
        <w:tc>
          <w:tcPr>
            <w:tcW w:w="1657" w:type="dxa"/>
          </w:tcPr>
          <w:p w14:paraId="791552F8"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110</w:t>
            </w:r>
          </w:p>
        </w:tc>
        <w:tc>
          <w:tcPr>
            <w:tcW w:w="1759" w:type="dxa"/>
          </w:tcPr>
          <w:p w14:paraId="421CE9F5"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001DBB28" w14:textId="77777777" w:rsidTr="00400453">
        <w:tc>
          <w:tcPr>
            <w:tcW w:w="4585" w:type="dxa"/>
          </w:tcPr>
          <w:p w14:paraId="6DAE4381"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Объем платных услуг</w:t>
            </w:r>
          </w:p>
        </w:tc>
        <w:tc>
          <w:tcPr>
            <w:tcW w:w="1570" w:type="dxa"/>
          </w:tcPr>
          <w:p w14:paraId="51608EFE"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2025</w:t>
            </w:r>
          </w:p>
        </w:tc>
        <w:tc>
          <w:tcPr>
            <w:tcW w:w="1657" w:type="dxa"/>
          </w:tcPr>
          <w:p w14:paraId="005A8C1B"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1862,9</w:t>
            </w:r>
          </w:p>
        </w:tc>
        <w:tc>
          <w:tcPr>
            <w:tcW w:w="1759" w:type="dxa"/>
          </w:tcPr>
          <w:p w14:paraId="2CBD9584"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0,92</w:t>
            </w:r>
          </w:p>
        </w:tc>
      </w:tr>
      <w:tr w:rsidR="00400453" w:rsidRPr="0005150D" w14:paraId="7E11C5D4" w14:textId="77777777" w:rsidTr="00400453">
        <w:tc>
          <w:tcPr>
            <w:tcW w:w="4585" w:type="dxa"/>
          </w:tcPr>
          <w:p w14:paraId="0FA19300"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Индикатор средней заработной платы работников учреждений культуры и педагогических работников дополнительного образования муниципальных учреждений отрасли «Культура».</w:t>
            </w:r>
          </w:p>
        </w:tc>
        <w:tc>
          <w:tcPr>
            <w:tcW w:w="1570" w:type="dxa"/>
          </w:tcPr>
          <w:p w14:paraId="44911395"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100</w:t>
            </w:r>
          </w:p>
        </w:tc>
        <w:tc>
          <w:tcPr>
            <w:tcW w:w="1657" w:type="dxa"/>
          </w:tcPr>
          <w:p w14:paraId="0CA92643"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100</w:t>
            </w:r>
          </w:p>
        </w:tc>
        <w:tc>
          <w:tcPr>
            <w:tcW w:w="1759" w:type="dxa"/>
          </w:tcPr>
          <w:p w14:paraId="502D89F1"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2C6DBBCC" w14:textId="77777777" w:rsidTr="00400453">
        <w:tc>
          <w:tcPr>
            <w:tcW w:w="4585" w:type="dxa"/>
          </w:tcPr>
          <w:p w14:paraId="0ADF49B5"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lastRenderedPageBreak/>
              <w:t>Количество созданных (реконструированных) и капитально отремонтированных объектов организаций культуры.</w:t>
            </w:r>
          </w:p>
        </w:tc>
        <w:tc>
          <w:tcPr>
            <w:tcW w:w="1570" w:type="dxa"/>
          </w:tcPr>
          <w:p w14:paraId="331B699D"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c>
          <w:tcPr>
            <w:tcW w:w="1657" w:type="dxa"/>
          </w:tcPr>
          <w:p w14:paraId="3DAF831A"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0</w:t>
            </w:r>
          </w:p>
        </w:tc>
        <w:tc>
          <w:tcPr>
            <w:tcW w:w="1759" w:type="dxa"/>
          </w:tcPr>
          <w:p w14:paraId="114558D6"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0</w:t>
            </w:r>
          </w:p>
        </w:tc>
      </w:tr>
      <w:tr w:rsidR="00400453" w:rsidRPr="0005150D" w14:paraId="0A624AA1" w14:textId="77777777" w:rsidTr="00400453">
        <w:tc>
          <w:tcPr>
            <w:tcW w:w="4585" w:type="dxa"/>
          </w:tcPr>
          <w:p w14:paraId="08CA417A"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Процент комплектования работников, занимающихся поддержанием в надлежащем состоянии помещений  учреждений культуры.</w:t>
            </w:r>
          </w:p>
        </w:tc>
        <w:tc>
          <w:tcPr>
            <w:tcW w:w="1570" w:type="dxa"/>
          </w:tcPr>
          <w:p w14:paraId="523E99EB"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100</w:t>
            </w:r>
          </w:p>
        </w:tc>
        <w:tc>
          <w:tcPr>
            <w:tcW w:w="1657" w:type="dxa"/>
          </w:tcPr>
          <w:p w14:paraId="46A3B9D7"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100</w:t>
            </w:r>
          </w:p>
        </w:tc>
        <w:tc>
          <w:tcPr>
            <w:tcW w:w="1759" w:type="dxa"/>
          </w:tcPr>
          <w:p w14:paraId="121D5569"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26F8DD95" w14:textId="77777777" w:rsidTr="00400453">
        <w:tc>
          <w:tcPr>
            <w:tcW w:w="4585" w:type="dxa"/>
          </w:tcPr>
          <w:p w14:paraId="77D5BFC7" w14:textId="77777777" w:rsidR="00400453" w:rsidRPr="00400453" w:rsidRDefault="00400453" w:rsidP="00400453">
            <w:pPr>
              <w:jc w:val="both"/>
              <w:rPr>
                <w:rFonts w:ascii="Times New Roman" w:hAnsi="Times New Roman" w:cs="Times New Roman"/>
                <w:color w:val="000000"/>
                <w:sz w:val="22"/>
                <w:szCs w:val="22"/>
              </w:rPr>
            </w:pPr>
            <w:r w:rsidRPr="00400453">
              <w:rPr>
                <w:rFonts w:ascii="Times New Roman" w:hAnsi="Times New Roman" w:cs="Times New Roman"/>
                <w:color w:val="000000"/>
                <w:sz w:val="22"/>
                <w:szCs w:val="22"/>
              </w:rPr>
              <w:t>Процент обслуживания лицевых счетов</w:t>
            </w:r>
          </w:p>
        </w:tc>
        <w:tc>
          <w:tcPr>
            <w:tcW w:w="1570" w:type="dxa"/>
          </w:tcPr>
          <w:p w14:paraId="5E2B2576"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100</w:t>
            </w:r>
          </w:p>
        </w:tc>
        <w:tc>
          <w:tcPr>
            <w:tcW w:w="1657" w:type="dxa"/>
          </w:tcPr>
          <w:p w14:paraId="3848F68F"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100</w:t>
            </w:r>
          </w:p>
        </w:tc>
        <w:tc>
          <w:tcPr>
            <w:tcW w:w="1759" w:type="dxa"/>
          </w:tcPr>
          <w:p w14:paraId="6227ABDB"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03E9257D" w14:textId="77777777" w:rsidTr="00400453">
        <w:tc>
          <w:tcPr>
            <w:tcW w:w="4585" w:type="dxa"/>
          </w:tcPr>
          <w:p w14:paraId="34595B9F" w14:textId="77777777" w:rsidR="00400453" w:rsidRPr="00C06BBB" w:rsidRDefault="00400453" w:rsidP="00400453">
            <w:pPr>
              <w:jc w:val="both"/>
              <w:rPr>
                <w:rFonts w:ascii="Times New Roman" w:hAnsi="Times New Roman" w:cs="Times New Roman"/>
                <w:color w:val="000000"/>
                <w:sz w:val="22"/>
                <w:szCs w:val="22"/>
              </w:rPr>
            </w:pPr>
            <w:r w:rsidRPr="00C06BBB">
              <w:rPr>
                <w:rFonts w:ascii="Times New Roman" w:hAnsi="Times New Roman" w:cs="Times New Roman"/>
                <w:color w:val="000000"/>
                <w:sz w:val="22"/>
                <w:szCs w:val="22"/>
              </w:rPr>
              <w:t>Доля работников культуры, получающих компенсацию от общей численности работников культуры в Курумканском районе.</w:t>
            </w:r>
          </w:p>
        </w:tc>
        <w:tc>
          <w:tcPr>
            <w:tcW w:w="1570" w:type="dxa"/>
          </w:tcPr>
          <w:p w14:paraId="631CA8F8"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100</w:t>
            </w:r>
          </w:p>
        </w:tc>
        <w:tc>
          <w:tcPr>
            <w:tcW w:w="1657" w:type="dxa"/>
          </w:tcPr>
          <w:p w14:paraId="5D8B1380"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100</w:t>
            </w:r>
          </w:p>
        </w:tc>
        <w:tc>
          <w:tcPr>
            <w:tcW w:w="1759" w:type="dxa"/>
          </w:tcPr>
          <w:p w14:paraId="3B77F46F"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r w:rsidRPr="00400453">
              <w:rPr>
                <w:rFonts w:ascii="Times New Roman" w:hAnsi="Times New Roman" w:cs="Times New Roman"/>
                <w:color w:val="000000"/>
                <w:sz w:val="22"/>
                <w:szCs w:val="22"/>
              </w:rPr>
              <w:t>1</w:t>
            </w:r>
          </w:p>
        </w:tc>
      </w:tr>
      <w:tr w:rsidR="00400453" w:rsidRPr="0005150D" w14:paraId="358FAA61" w14:textId="77777777" w:rsidTr="00400453">
        <w:tc>
          <w:tcPr>
            <w:tcW w:w="4585" w:type="dxa"/>
          </w:tcPr>
          <w:p w14:paraId="3D2BD346" w14:textId="5ADE0D30" w:rsidR="00400453" w:rsidRPr="00C06BBB" w:rsidRDefault="00400453" w:rsidP="00400453">
            <w:pPr>
              <w:jc w:val="both"/>
              <w:rPr>
                <w:rFonts w:ascii="Times New Roman" w:hAnsi="Times New Roman" w:cs="Times New Roman"/>
                <w:color w:val="000000"/>
                <w:sz w:val="22"/>
                <w:szCs w:val="22"/>
              </w:rPr>
            </w:pPr>
            <w:r w:rsidRPr="00C06BBB">
              <w:rPr>
                <w:rFonts w:ascii="Times New Roman" w:hAnsi="Times New Roman" w:cs="Times New Roman"/>
                <w:color w:val="000000"/>
                <w:sz w:val="22"/>
                <w:szCs w:val="22"/>
              </w:rPr>
              <w:t xml:space="preserve">Итго Сдп = </w:t>
            </w:r>
            <w:r w:rsidR="00EA777F" w:rsidRPr="00C06BBB">
              <w:rPr>
                <w:rFonts w:ascii="Times New Roman" w:hAnsi="Times New Roman" w:cs="Times New Roman"/>
                <w:color w:val="000000"/>
                <w:sz w:val="22"/>
                <w:szCs w:val="22"/>
              </w:rPr>
              <w:t>24,92/26</w:t>
            </w:r>
          </w:p>
        </w:tc>
        <w:tc>
          <w:tcPr>
            <w:tcW w:w="1570" w:type="dxa"/>
          </w:tcPr>
          <w:p w14:paraId="555509E2"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p>
        </w:tc>
        <w:tc>
          <w:tcPr>
            <w:tcW w:w="1657" w:type="dxa"/>
          </w:tcPr>
          <w:p w14:paraId="3A68FAB2" w14:textId="77777777" w:rsidR="00400453" w:rsidRPr="00400453" w:rsidRDefault="00400453" w:rsidP="00400453">
            <w:pPr>
              <w:pStyle w:val="ConsPlusNormal"/>
              <w:ind w:firstLine="0"/>
              <w:jc w:val="center"/>
              <w:rPr>
                <w:rFonts w:ascii="Times New Roman" w:hAnsi="Times New Roman" w:cs="Times New Roman"/>
                <w:color w:val="000000"/>
                <w:sz w:val="22"/>
                <w:szCs w:val="22"/>
              </w:rPr>
            </w:pPr>
          </w:p>
        </w:tc>
        <w:tc>
          <w:tcPr>
            <w:tcW w:w="1759" w:type="dxa"/>
          </w:tcPr>
          <w:p w14:paraId="68663F1A" w14:textId="7EE28B36" w:rsidR="00400453" w:rsidRPr="00400453" w:rsidRDefault="00EA777F" w:rsidP="00400453">
            <w:pPr>
              <w:pStyle w:val="ConsPlusNormal"/>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0,96</w:t>
            </w:r>
          </w:p>
        </w:tc>
      </w:tr>
    </w:tbl>
    <w:p w14:paraId="20F424A5" w14:textId="7F36F70B" w:rsidR="00400453" w:rsidRDefault="00400453" w:rsidP="00CE75BD">
      <w:pPr>
        <w:ind w:firstLine="709"/>
        <w:jc w:val="center"/>
      </w:pPr>
    </w:p>
    <w:p w14:paraId="1700E06E" w14:textId="46D5A92B" w:rsidR="00400453" w:rsidRPr="00C06BBB" w:rsidRDefault="004A7048" w:rsidP="004A7048">
      <w:pPr>
        <w:rPr>
          <w:color w:val="000000"/>
        </w:rPr>
      </w:pPr>
      <w:r w:rsidRPr="00C06BBB">
        <w:rPr>
          <w:color w:val="000000"/>
        </w:rPr>
        <w:t>Расчет степени соответствия запланированному уровню расходов и эффективности использования бюджетных средств</w:t>
      </w:r>
    </w:p>
    <w:p w14:paraId="0DC7BE66" w14:textId="5EAE2BA9" w:rsidR="004A7048" w:rsidRPr="00C06BBB" w:rsidRDefault="00C06BBB" w:rsidP="004A7048">
      <w:pPr>
        <w:rPr>
          <w:b/>
        </w:rPr>
      </w:pPr>
      <w:r w:rsidRPr="00C06BBB">
        <w:rPr>
          <w:color w:val="000000"/>
        </w:rPr>
        <w:t>СЭп</w:t>
      </w:r>
      <w:r w:rsidRPr="00C06BBB">
        <w:rPr>
          <w:b/>
        </w:rPr>
        <w:t xml:space="preserve"> = </w:t>
      </w:r>
      <w:r w:rsidRPr="00C06BBB">
        <w:t>108 519,0/108 519,0 =</w:t>
      </w:r>
      <w:r w:rsidRPr="00C06BBB">
        <w:rPr>
          <w:b/>
        </w:rPr>
        <w:t xml:space="preserve"> 1</w:t>
      </w:r>
    </w:p>
    <w:p w14:paraId="3607FA4E" w14:textId="72989ECE" w:rsidR="00C06BBB" w:rsidRPr="00C06BBB" w:rsidRDefault="00C06BBB" w:rsidP="00C06BBB">
      <w:pPr>
        <w:pStyle w:val="ac"/>
        <w:jc w:val="both"/>
      </w:pPr>
      <w:r w:rsidRPr="00C06BBB">
        <w:rPr>
          <w:b/>
        </w:rPr>
        <w:t>Расчет эффективности реализации Программы</w:t>
      </w:r>
    </w:p>
    <w:p w14:paraId="35D001BD" w14:textId="3A78C610" w:rsidR="00C06BBB" w:rsidRPr="00C06BBB" w:rsidRDefault="00C06BBB" w:rsidP="00C06BBB">
      <w:pPr>
        <w:pStyle w:val="ConsPlusNormal"/>
        <w:ind w:firstLine="0"/>
        <w:jc w:val="both"/>
        <w:rPr>
          <w:rFonts w:ascii="Times New Roman" w:hAnsi="Times New Roman" w:cs="Times New Roman"/>
          <w:b/>
          <w:sz w:val="24"/>
          <w:szCs w:val="24"/>
        </w:rPr>
      </w:pPr>
      <w:r w:rsidRPr="00C06BBB">
        <w:rPr>
          <w:rFonts w:ascii="Times New Roman" w:hAnsi="Times New Roman" w:cs="Times New Roman"/>
          <w:sz w:val="24"/>
          <w:szCs w:val="24"/>
        </w:rPr>
        <w:t xml:space="preserve">ЭРп=0,96*1=0,96, </w:t>
      </w:r>
      <w:proofErr w:type="gramStart"/>
      <w:r w:rsidRPr="00C06BBB">
        <w:rPr>
          <w:rFonts w:ascii="Times New Roman" w:hAnsi="Times New Roman" w:cs="Times New Roman"/>
          <w:sz w:val="24"/>
          <w:szCs w:val="24"/>
        </w:rPr>
        <w:t xml:space="preserve">что </w:t>
      </w:r>
      <w:r w:rsidRPr="00C06BBB">
        <w:rPr>
          <w:rFonts w:ascii="Times New Roman" w:hAnsi="Times New Roman" w:cs="Times New Roman"/>
          <w:b/>
          <w:sz w:val="24"/>
          <w:szCs w:val="24"/>
        </w:rPr>
        <w:t xml:space="preserve"> </w:t>
      </w:r>
      <w:r w:rsidRPr="00C06BBB">
        <w:rPr>
          <w:rFonts w:ascii="Times New Roman" w:hAnsi="Times New Roman" w:cs="Times New Roman"/>
          <w:sz w:val="24"/>
          <w:szCs w:val="24"/>
        </w:rPr>
        <w:t>свидетельствует</w:t>
      </w:r>
      <w:proofErr w:type="gramEnd"/>
      <w:r w:rsidRPr="00C06BBB">
        <w:rPr>
          <w:rFonts w:ascii="Times New Roman" w:hAnsi="Times New Roman" w:cs="Times New Roman"/>
          <w:sz w:val="24"/>
          <w:szCs w:val="24"/>
        </w:rPr>
        <w:t xml:space="preserve"> о высокой эффективности реализации программы.</w:t>
      </w:r>
      <w:r w:rsidRPr="00C06BBB">
        <w:rPr>
          <w:rFonts w:ascii="Times New Roman" w:hAnsi="Times New Roman" w:cs="Times New Roman"/>
          <w:b/>
          <w:sz w:val="24"/>
          <w:szCs w:val="24"/>
        </w:rPr>
        <w:t xml:space="preserve"> </w:t>
      </w:r>
    </w:p>
    <w:p w14:paraId="5ACDCB8F" w14:textId="77777777" w:rsidR="00C06BBB" w:rsidRDefault="00C06BBB" w:rsidP="004A7048">
      <w:pPr>
        <w:rPr>
          <w:color w:val="000000"/>
        </w:rPr>
      </w:pPr>
    </w:p>
    <w:p w14:paraId="6517C112" w14:textId="77777777" w:rsidR="004A7048" w:rsidRPr="00665945" w:rsidRDefault="004A7048" w:rsidP="004A7048"/>
    <w:p w14:paraId="6215B7FF" w14:textId="77777777" w:rsidR="00C06BBB" w:rsidRDefault="00C06BBB" w:rsidP="00C06BBB">
      <w:pPr>
        <w:pStyle w:val="a8"/>
        <w:rPr>
          <w:rFonts w:ascii="Times New Roman" w:hAnsi="Times New Roman"/>
          <w:b/>
          <w:sz w:val="24"/>
          <w:szCs w:val="24"/>
        </w:rPr>
      </w:pPr>
    </w:p>
    <w:p w14:paraId="1D8FADC9" w14:textId="77777777" w:rsidR="00C06BBB" w:rsidRDefault="00C06BBB" w:rsidP="00C06BBB">
      <w:pPr>
        <w:pStyle w:val="a8"/>
        <w:rPr>
          <w:rFonts w:ascii="Times New Roman" w:hAnsi="Times New Roman"/>
          <w:b/>
          <w:sz w:val="24"/>
          <w:szCs w:val="24"/>
        </w:rPr>
      </w:pPr>
    </w:p>
    <w:p w14:paraId="6C6D0DAB" w14:textId="77777777" w:rsidR="00C06BBB" w:rsidRDefault="00C06BBB" w:rsidP="00C06BBB">
      <w:pPr>
        <w:pStyle w:val="a8"/>
        <w:rPr>
          <w:rFonts w:ascii="Times New Roman" w:hAnsi="Times New Roman"/>
          <w:b/>
          <w:sz w:val="24"/>
          <w:szCs w:val="24"/>
        </w:rPr>
      </w:pPr>
    </w:p>
    <w:p w14:paraId="70D5AC28" w14:textId="77777777" w:rsidR="00C06BBB" w:rsidRDefault="00C06BBB" w:rsidP="00C06BBB">
      <w:pPr>
        <w:pStyle w:val="a8"/>
        <w:rPr>
          <w:rFonts w:ascii="Times New Roman" w:hAnsi="Times New Roman"/>
          <w:b/>
          <w:sz w:val="24"/>
          <w:szCs w:val="24"/>
        </w:rPr>
      </w:pPr>
    </w:p>
    <w:p w14:paraId="2C69F0D9" w14:textId="77777777" w:rsidR="00C06BBB" w:rsidRDefault="00C06BBB" w:rsidP="00C06BBB">
      <w:pPr>
        <w:pStyle w:val="a8"/>
        <w:rPr>
          <w:rFonts w:ascii="Times New Roman" w:hAnsi="Times New Roman"/>
          <w:b/>
          <w:sz w:val="24"/>
          <w:szCs w:val="24"/>
        </w:rPr>
      </w:pPr>
    </w:p>
    <w:p w14:paraId="42C77EA6" w14:textId="77777777" w:rsidR="00C06BBB" w:rsidRDefault="00C06BBB" w:rsidP="00C06BBB">
      <w:pPr>
        <w:pStyle w:val="a8"/>
        <w:rPr>
          <w:rFonts w:ascii="Times New Roman" w:hAnsi="Times New Roman"/>
          <w:b/>
          <w:sz w:val="24"/>
          <w:szCs w:val="24"/>
        </w:rPr>
      </w:pPr>
    </w:p>
    <w:p w14:paraId="567CFC69" w14:textId="77777777" w:rsidR="00C06BBB" w:rsidRDefault="00C06BBB" w:rsidP="00C06BBB">
      <w:pPr>
        <w:pStyle w:val="a8"/>
        <w:rPr>
          <w:rFonts w:ascii="Times New Roman" w:hAnsi="Times New Roman"/>
          <w:b/>
          <w:sz w:val="24"/>
          <w:szCs w:val="24"/>
        </w:rPr>
      </w:pPr>
    </w:p>
    <w:p w14:paraId="25D6728F" w14:textId="77777777" w:rsidR="00C06BBB" w:rsidRDefault="00C06BBB" w:rsidP="00C06BBB">
      <w:pPr>
        <w:pStyle w:val="a8"/>
        <w:rPr>
          <w:rFonts w:ascii="Times New Roman" w:hAnsi="Times New Roman"/>
          <w:b/>
          <w:sz w:val="24"/>
          <w:szCs w:val="24"/>
        </w:rPr>
      </w:pPr>
    </w:p>
    <w:p w14:paraId="4345214F" w14:textId="77777777" w:rsidR="00C06BBB" w:rsidRDefault="00C06BBB" w:rsidP="00C06BBB">
      <w:pPr>
        <w:pStyle w:val="a8"/>
        <w:rPr>
          <w:rFonts w:ascii="Times New Roman" w:hAnsi="Times New Roman"/>
          <w:b/>
          <w:sz w:val="24"/>
          <w:szCs w:val="24"/>
        </w:rPr>
      </w:pPr>
    </w:p>
    <w:p w14:paraId="436C8D29" w14:textId="77777777" w:rsidR="00C06BBB" w:rsidRDefault="00C06BBB" w:rsidP="00C06BBB">
      <w:pPr>
        <w:pStyle w:val="a8"/>
        <w:rPr>
          <w:rFonts w:ascii="Times New Roman" w:hAnsi="Times New Roman"/>
          <w:b/>
          <w:sz w:val="24"/>
          <w:szCs w:val="24"/>
        </w:rPr>
      </w:pPr>
    </w:p>
    <w:p w14:paraId="0B462C25" w14:textId="77777777" w:rsidR="00C06BBB" w:rsidRDefault="00C06BBB" w:rsidP="00C06BBB">
      <w:pPr>
        <w:pStyle w:val="a8"/>
        <w:rPr>
          <w:rFonts w:ascii="Times New Roman" w:hAnsi="Times New Roman"/>
          <w:b/>
          <w:sz w:val="24"/>
          <w:szCs w:val="24"/>
        </w:rPr>
      </w:pPr>
    </w:p>
    <w:p w14:paraId="68667000" w14:textId="77777777" w:rsidR="00C06BBB" w:rsidRDefault="00C06BBB" w:rsidP="00C06BBB">
      <w:pPr>
        <w:pStyle w:val="a8"/>
        <w:rPr>
          <w:rFonts w:ascii="Times New Roman" w:hAnsi="Times New Roman"/>
          <w:b/>
          <w:sz w:val="24"/>
          <w:szCs w:val="24"/>
        </w:rPr>
      </w:pPr>
    </w:p>
    <w:p w14:paraId="4945978B" w14:textId="77777777" w:rsidR="00C06BBB" w:rsidRDefault="00C06BBB" w:rsidP="00C06BBB">
      <w:pPr>
        <w:pStyle w:val="a8"/>
        <w:rPr>
          <w:rFonts w:ascii="Times New Roman" w:hAnsi="Times New Roman"/>
          <w:b/>
          <w:sz w:val="24"/>
          <w:szCs w:val="24"/>
        </w:rPr>
      </w:pPr>
    </w:p>
    <w:p w14:paraId="6641CC02" w14:textId="77777777" w:rsidR="00C06BBB" w:rsidRDefault="00C06BBB" w:rsidP="00C06BBB">
      <w:pPr>
        <w:pStyle w:val="a8"/>
        <w:rPr>
          <w:rFonts w:ascii="Times New Roman" w:hAnsi="Times New Roman"/>
          <w:b/>
          <w:sz w:val="24"/>
          <w:szCs w:val="24"/>
        </w:rPr>
      </w:pPr>
    </w:p>
    <w:p w14:paraId="59CCB8B7" w14:textId="77777777" w:rsidR="00C06BBB" w:rsidRDefault="00C06BBB" w:rsidP="00C06BBB">
      <w:pPr>
        <w:pStyle w:val="a8"/>
        <w:rPr>
          <w:rFonts w:ascii="Times New Roman" w:hAnsi="Times New Roman"/>
          <w:b/>
          <w:sz w:val="24"/>
          <w:szCs w:val="24"/>
        </w:rPr>
      </w:pPr>
    </w:p>
    <w:p w14:paraId="7C349467" w14:textId="77777777" w:rsidR="00C06BBB" w:rsidRDefault="00C06BBB" w:rsidP="00C06BBB">
      <w:pPr>
        <w:pStyle w:val="a8"/>
        <w:rPr>
          <w:rFonts w:ascii="Times New Roman" w:hAnsi="Times New Roman"/>
          <w:b/>
          <w:sz w:val="24"/>
          <w:szCs w:val="24"/>
        </w:rPr>
      </w:pPr>
    </w:p>
    <w:p w14:paraId="6D680AD8" w14:textId="77777777" w:rsidR="00C06BBB" w:rsidRDefault="00C06BBB" w:rsidP="00C06BBB">
      <w:pPr>
        <w:pStyle w:val="a8"/>
        <w:rPr>
          <w:rFonts w:ascii="Times New Roman" w:hAnsi="Times New Roman"/>
          <w:b/>
          <w:sz w:val="24"/>
          <w:szCs w:val="24"/>
        </w:rPr>
      </w:pPr>
    </w:p>
    <w:p w14:paraId="67F8FEF6" w14:textId="77777777" w:rsidR="00C06BBB" w:rsidRDefault="00C06BBB" w:rsidP="00C06BBB">
      <w:pPr>
        <w:pStyle w:val="a8"/>
        <w:rPr>
          <w:rFonts w:ascii="Times New Roman" w:hAnsi="Times New Roman"/>
          <w:b/>
          <w:sz w:val="24"/>
          <w:szCs w:val="24"/>
        </w:rPr>
      </w:pPr>
    </w:p>
    <w:p w14:paraId="13AE0122" w14:textId="77777777" w:rsidR="00C06BBB" w:rsidRDefault="00C06BBB" w:rsidP="00C06BBB">
      <w:pPr>
        <w:pStyle w:val="a8"/>
        <w:rPr>
          <w:rFonts w:ascii="Times New Roman" w:hAnsi="Times New Roman"/>
          <w:b/>
          <w:sz w:val="24"/>
          <w:szCs w:val="24"/>
        </w:rPr>
      </w:pPr>
    </w:p>
    <w:p w14:paraId="45970416" w14:textId="77777777" w:rsidR="00C06BBB" w:rsidRDefault="00C06BBB" w:rsidP="00C06BBB">
      <w:pPr>
        <w:pStyle w:val="a8"/>
        <w:rPr>
          <w:rFonts w:ascii="Times New Roman" w:hAnsi="Times New Roman"/>
          <w:b/>
          <w:sz w:val="24"/>
          <w:szCs w:val="24"/>
        </w:rPr>
      </w:pPr>
    </w:p>
    <w:p w14:paraId="0F00FD3D" w14:textId="77777777" w:rsidR="00C06BBB" w:rsidRDefault="00C06BBB" w:rsidP="00C06BBB">
      <w:pPr>
        <w:pStyle w:val="a8"/>
        <w:rPr>
          <w:rFonts w:ascii="Times New Roman" w:hAnsi="Times New Roman"/>
          <w:b/>
          <w:sz w:val="24"/>
          <w:szCs w:val="24"/>
        </w:rPr>
      </w:pPr>
    </w:p>
    <w:p w14:paraId="3981BDF0" w14:textId="77777777" w:rsidR="00C06BBB" w:rsidRDefault="00C06BBB" w:rsidP="00C06BBB">
      <w:pPr>
        <w:pStyle w:val="a8"/>
        <w:rPr>
          <w:rFonts w:ascii="Times New Roman" w:hAnsi="Times New Roman"/>
          <w:b/>
          <w:sz w:val="24"/>
          <w:szCs w:val="24"/>
        </w:rPr>
      </w:pPr>
    </w:p>
    <w:p w14:paraId="69B48658" w14:textId="77777777" w:rsidR="00C06BBB" w:rsidRDefault="00C06BBB" w:rsidP="00C06BBB">
      <w:pPr>
        <w:pStyle w:val="a8"/>
        <w:rPr>
          <w:rFonts w:ascii="Times New Roman" w:hAnsi="Times New Roman"/>
          <w:b/>
          <w:sz w:val="24"/>
          <w:szCs w:val="24"/>
        </w:rPr>
      </w:pPr>
    </w:p>
    <w:p w14:paraId="23FF4AF0" w14:textId="77777777" w:rsidR="00C06BBB" w:rsidRDefault="00C06BBB" w:rsidP="00C06BBB">
      <w:pPr>
        <w:pStyle w:val="a8"/>
        <w:rPr>
          <w:rFonts w:ascii="Times New Roman" w:hAnsi="Times New Roman"/>
          <w:b/>
          <w:sz w:val="24"/>
          <w:szCs w:val="24"/>
        </w:rPr>
      </w:pPr>
    </w:p>
    <w:p w14:paraId="4C169DFF" w14:textId="77777777" w:rsidR="00C06BBB" w:rsidRDefault="00C06BBB" w:rsidP="00C06BBB">
      <w:pPr>
        <w:pStyle w:val="a8"/>
        <w:rPr>
          <w:rFonts w:ascii="Times New Roman" w:hAnsi="Times New Roman"/>
          <w:b/>
          <w:sz w:val="24"/>
          <w:szCs w:val="24"/>
        </w:rPr>
      </w:pPr>
    </w:p>
    <w:p w14:paraId="069F7381" w14:textId="77777777" w:rsidR="00C06BBB" w:rsidRDefault="00C06BBB" w:rsidP="00C06BBB">
      <w:pPr>
        <w:pStyle w:val="a8"/>
        <w:rPr>
          <w:rFonts w:ascii="Times New Roman" w:hAnsi="Times New Roman"/>
          <w:b/>
          <w:sz w:val="24"/>
          <w:szCs w:val="24"/>
        </w:rPr>
      </w:pPr>
    </w:p>
    <w:p w14:paraId="4D0E312A" w14:textId="77777777" w:rsidR="00C06BBB" w:rsidRDefault="00C06BBB" w:rsidP="00C06BBB">
      <w:pPr>
        <w:pStyle w:val="a8"/>
        <w:rPr>
          <w:rFonts w:ascii="Times New Roman" w:hAnsi="Times New Roman"/>
          <w:b/>
          <w:sz w:val="24"/>
          <w:szCs w:val="24"/>
        </w:rPr>
      </w:pPr>
    </w:p>
    <w:p w14:paraId="7EA5BB8D" w14:textId="77777777" w:rsidR="00C06BBB" w:rsidRDefault="00C06BBB" w:rsidP="00C06BBB">
      <w:pPr>
        <w:pStyle w:val="a8"/>
        <w:rPr>
          <w:rFonts w:ascii="Times New Roman" w:hAnsi="Times New Roman"/>
          <w:b/>
          <w:sz w:val="24"/>
          <w:szCs w:val="24"/>
        </w:rPr>
      </w:pPr>
    </w:p>
    <w:p w14:paraId="2697F634" w14:textId="77777777" w:rsidR="00C06BBB" w:rsidRDefault="00C06BBB" w:rsidP="00C06BBB">
      <w:pPr>
        <w:pStyle w:val="a8"/>
        <w:rPr>
          <w:rFonts w:ascii="Times New Roman" w:hAnsi="Times New Roman"/>
          <w:b/>
          <w:sz w:val="24"/>
          <w:szCs w:val="24"/>
        </w:rPr>
      </w:pPr>
    </w:p>
    <w:p w14:paraId="5507E870" w14:textId="77777777" w:rsidR="00C06BBB" w:rsidRDefault="00C06BBB" w:rsidP="00C06BBB">
      <w:pPr>
        <w:pStyle w:val="a8"/>
        <w:rPr>
          <w:rFonts w:ascii="Times New Roman" w:hAnsi="Times New Roman"/>
          <w:b/>
          <w:sz w:val="24"/>
          <w:szCs w:val="24"/>
        </w:rPr>
      </w:pPr>
    </w:p>
    <w:p w14:paraId="5621B2F4" w14:textId="77777777" w:rsidR="00C06BBB" w:rsidRDefault="00C06BBB" w:rsidP="00C06BBB">
      <w:pPr>
        <w:pStyle w:val="a8"/>
        <w:rPr>
          <w:rFonts w:ascii="Times New Roman" w:hAnsi="Times New Roman"/>
          <w:b/>
          <w:sz w:val="24"/>
          <w:szCs w:val="24"/>
        </w:rPr>
      </w:pPr>
    </w:p>
    <w:p w14:paraId="7DA22AF8" w14:textId="34F22339" w:rsidR="00CE75BD" w:rsidRPr="000B7953" w:rsidRDefault="00CE75BD" w:rsidP="00437624">
      <w:pPr>
        <w:pStyle w:val="a8"/>
        <w:numPr>
          <w:ilvl w:val="0"/>
          <w:numId w:val="31"/>
        </w:numPr>
        <w:rPr>
          <w:rFonts w:ascii="Times New Roman" w:hAnsi="Times New Roman"/>
          <w:b/>
          <w:sz w:val="24"/>
          <w:szCs w:val="24"/>
        </w:rPr>
      </w:pPr>
      <w:r w:rsidRPr="00665945">
        <w:rPr>
          <w:rFonts w:ascii="Times New Roman" w:hAnsi="Times New Roman"/>
          <w:b/>
          <w:sz w:val="24"/>
          <w:szCs w:val="24"/>
        </w:rPr>
        <w:lastRenderedPageBreak/>
        <w:t>Отчет о реализации муниципальной программы</w:t>
      </w:r>
      <w:r w:rsidR="004D5816" w:rsidRPr="00665945">
        <w:rPr>
          <w:rFonts w:ascii="Times New Roman" w:hAnsi="Times New Roman"/>
          <w:b/>
          <w:sz w:val="24"/>
          <w:szCs w:val="24"/>
        </w:rPr>
        <w:t xml:space="preserve"> </w:t>
      </w:r>
      <w:r w:rsidRPr="00665945">
        <w:rPr>
          <w:rFonts w:ascii="Times New Roman" w:hAnsi="Times New Roman"/>
          <w:b/>
          <w:bCs/>
          <w:sz w:val="24"/>
          <w:szCs w:val="24"/>
        </w:rPr>
        <w:t>«Развитие системы образования в Курумканском районе» за 202</w:t>
      </w:r>
      <w:r w:rsidR="000A5ABA">
        <w:rPr>
          <w:rFonts w:ascii="Times New Roman" w:hAnsi="Times New Roman"/>
          <w:b/>
          <w:bCs/>
          <w:sz w:val="24"/>
          <w:szCs w:val="24"/>
        </w:rPr>
        <w:t>5</w:t>
      </w:r>
      <w:r w:rsidRPr="00665945">
        <w:rPr>
          <w:rFonts w:ascii="Times New Roman" w:hAnsi="Times New Roman"/>
          <w:b/>
          <w:bCs/>
          <w:sz w:val="24"/>
          <w:szCs w:val="24"/>
        </w:rPr>
        <w:t xml:space="preserve"> год</w:t>
      </w:r>
      <w:r w:rsidR="000B7953">
        <w:rPr>
          <w:rFonts w:ascii="Times New Roman" w:hAnsi="Times New Roman"/>
          <w:b/>
          <w:bCs/>
          <w:sz w:val="24"/>
          <w:szCs w:val="24"/>
        </w:rPr>
        <w:t xml:space="preserve"> </w:t>
      </w:r>
    </w:p>
    <w:p w14:paraId="402D07D2" w14:textId="77777777" w:rsidR="004848DB" w:rsidRPr="000B7953" w:rsidRDefault="004848DB" w:rsidP="004848DB">
      <w:pPr>
        <w:ind w:firstLine="709"/>
        <w:jc w:val="both"/>
      </w:pPr>
      <w:r w:rsidRPr="000B7953">
        <w:rPr>
          <w:color w:val="000000"/>
        </w:rPr>
        <w:t>Программа утверждена и реализуется на основании постановления Администрации МО «Курумканский район» от 17 января 2025 года № 35 «Об утверждении муниципальной программы «Развитие системы образования в Курумканском районе» (с последующими изменениями).</w:t>
      </w:r>
    </w:p>
    <w:p w14:paraId="1A91EB4B" w14:textId="77777777" w:rsidR="004848DB" w:rsidRPr="000B7953" w:rsidRDefault="004848DB" w:rsidP="004848DB">
      <w:pPr>
        <w:ind w:firstLine="709"/>
        <w:jc w:val="both"/>
      </w:pPr>
      <w:r w:rsidRPr="000B7953">
        <w:rPr>
          <w:color w:val="000000"/>
        </w:rPr>
        <w:t>Цель муниципальной программы – создание необходимых условий и механизмов для обеспечения качественного и доступного дошкольного, общего и дополнительного образования на территории МО «Курумканский район».</w:t>
      </w:r>
    </w:p>
    <w:p w14:paraId="6AFC5437" w14:textId="77777777" w:rsidR="004848DB" w:rsidRPr="000B7953" w:rsidRDefault="004848DB" w:rsidP="004848DB">
      <w:pPr>
        <w:widowControl w:val="0"/>
        <w:ind w:firstLine="709"/>
        <w:jc w:val="both"/>
      </w:pPr>
      <w:r w:rsidRPr="000B7953">
        <w:rPr>
          <w:color w:val="000000"/>
        </w:rPr>
        <w:t>Реализация программы осуществляется по следующим направлениям:</w:t>
      </w:r>
    </w:p>
    <w:p w14:paraId="6D37B61E" w14:textId="77777777" w:rsidR="004848DB" w:rsidRPr="000B7953" w:rsidRDefault="004848DB" w:rsidP="00437624">
      <w:pPr>
        <w:widowControl w:val="0"/>
        <w:numPr>
          <w:ilvl w:val="0"/>
          <w:numId w:val="27"/>
        </w:numPr>
        <w:ind w:left="1789"/>
        <w:jc w:val="both"/>
      </w:pPr>
      <w:r w:rsidRPr="000B7953">
        <w:rPr>
          <w:color w:val="000000"/>
        </w:rPr>
        <w:t>Развитие системы дошкольного образования;</w:t>
      </w:r>
    </w:p>
    <w:p w14:paraId="0D528BB9" w14:textId="77777777" w:rsidR="004848DB" w:rsidRPr="000B7953" w:rsidRDefault="004848DB" w:rsidP="00437624">
      <w:pPr>
        <w:widowControl w:val="0"/>
        <w:numPr>
          <w:ilvl w:val="0"/>
          <w:numId w:val="27"/>
        </w:numPr>
        <w:ind w:left="1789"/>
        <w:jc w:val="both"/>
      </w:pPr>
      <w:r w:rsidRPr="000B7953">
        <w:rPr>
          <w:color w:val="000000"/>
        </w:rPr>
        <w:t>Развитие системы общего образования;</w:t>
      </w:r>
    </w:p>
    <w:p w14:paraId="32C6DE32" w14:textId="77777777" w:rsidR="004848DB" w:rsidRPr="000B7953" w:rsidRDefault="004848DB" w:rsidP="00437624">
      <w:pPr>
        <w:widowControl w:val="0"/>
        <w:numPr>
          <w:ilvl w:val="0"/>
          <w:numId w:val="27"/>
        </w:numPr>
        <w:ind w:left="1789"/>
        <w:jc w:val="both"/>
      </w:pPr>
      <w:r w:rsidRPr="000B7953">
        <w:rPr>
          <w:color w:val="000000"/>
        </w:rPr>
        <w:t>Развитие системы дополнительного образования;</w:t>
      </w:r>
    </w:p>
    <w:p w14:paraId="12470187" w14:textId="77777777" w:rsidR="004848DB" w:rsidRPr="000B7953" w:rsidRDefault="004848DB" w:rsidP="00437624">
      <w:pPr>
        <w:widowControl w:val="0"/>
        <w:numPr>
          <w:ilvl w:val="0"/>
          <w:numId w:val="27"/>
        </w:numPr>
        <w:ind w:left="1789"/>
        <w:jc w:val="both"/>
      </w:pPr>
      <w:r w:rsidRPr="000B7953">
        <w:rPr>
          <w:color w:val="000000"/>
        </w:rPr>
        <w:t>Поддержка одаренных детей;</w:t>
      </w:r>
    </w:p>
    <w:p w14:paraId="491257F5" w14:textId="77777777" w:rsidR="004848DB" w:rsidRPr="000B7953" w:rsidRDefault="004848DB" w:rsidP="00437624">
      <w:pPr>
        <w:widowControl w:val="0"/>
        <w:numPr>
          <w:ilvl w:val="0"/>
          <w:numId w:val="27"/>
        </w:numPr>
        <w:ind w:left="1789"/>
        <w:jc w:val="both"/>
      </w:pPr>
      <w:r w:rsidRPr="000B7953">
        <w:rPr>
          <w:color w:val="000000"/>
        </w:rPr>
        <w:t>Организация отдыха, оздоровления детей;</w:t>
      </w:r>
    </w:p>
    <w:p w14:paraId="5FC52985" w14:textId="77777777" w:rsidR="004848DB" w:rsidRPr="000B7953" w:rsidRDefault="004848DB" w:rsidP="00437624">
      <w:pPr>
        <w:widowControl w:val="0"/>
        <w:numPr>
          <w:ilvl w:val="0"/>
          <w:numId w:val="27"/>
        </w:numPr>
        <w:ind w:left="1789"/>
        <w:jc w:val="both"/>
      </w:pPr>
      <w:r w:rsidRPr="000B7953">
        <w:rPr>
          <w:color w:val="000000"/>
        </w:rPr>
        <w:t>Подготовка к новому учебному году;</w:t>
      </w:r>
    </w:p>
    <w:p w14:paraId="29D6B327" w14:textId="77777777" w:rsidR="004848DB" w:rsidRPr="000B7953" w:rsidRDefault="004848DB" w:rsidP="00437624">
      <w:pPr>
        <w:widowControl w:val="0"/>
        <w:numPr>
          <w:ilvl w:val="0"/>
          <w:numId w:val="27"/>
        </w:numPr>
        <w:ind w:left="1789"/>
        <w:jc w:val="both"/>
      </w:pPr>
      <w:r w:rsidRPr="000B7953">
        <w:rPr>
          <w:color w:val="000000"/>
        </w:rPr>
        <w:t>Информационно-методическое обеспечение в сфере образования;</w:t>
      </w:r>
    </w:p>
    <w:p w14:paraId="2CA39EDC" w14:textId="77777777" w:rsidR="004848DB" w:rsidRPr="000B7953" w:rsidRDefault="004848DB" w:rsidP="00437624">
      <w:pPr>
        <w:widowControl w:val="0"/>
        <w:numPr>
          <w:ilvl w:val="0"/>
          <w:numId w:val="27"/>
        </w:numPr>
        <w:ind w:left="1789"/>
        <w:jc w:val="both"/>
      </w:pPr>
      <w:r w:rsidRPr="000B7953">
        <w:rPr>
          <w:color w:val="000000"/>
        </w:rPr>
        <w:t>Совершенствование управления в сфере образования;</w:t>
      </w:r>
    </w:p>
    <w:p w14:paraId="1C122089" w14:textId="77777777" w:rsidR="004848DB" w:rsidRPr="000B7953" w:rsidRDefault="004848DB" w:rsidP="00437624">
      <w:pPr>
        <w:widowControl w:val="0"/>
        <w:numPr>
          <w:ilvl w:val="0"/>
          <w:numId w:val="27"/>
        </w:numPr>
        <w:ind w:left="1789"/>
        <w:jc w:val="both"/>
      </w:pPr>
      <w:r w:rsidRPr="000B7953">
        <w:rPr>
          <w:color w:val="000000"/>
        </w:rPr>
        <w:t>Создание условий для реализации муниципальной программы;</w:t>
      </w:r>
    </w:p>
    <w:p w14:paraId="7E76ED99" w14:textId="77777777" w:rsidR="004848DB" w:rsidRPr="000B7953" w:rsidRDefault="004848DB" w:rsidP="00437624">
      <w:pPr>
        <w:widowControl w:val="0"/>
        <w:numPr>
          <w:ilvl w:val="0"/>
          <w:numId w:val="27"/>
        </w:numPr>
        <w:ind w:left="1789"/>
        <w:jc w:val="both"/>
      </w:pPr>
      <w:r w:rsidRPr="000B7953">
        <w:rPr>
          <w:color w:val="000000"/>
        </w:rPr>
        <w:t>Обеспечение мер социальной поддержки работникам.</w:t>
      </w:r>
    </w:p>
    <w:p w14:paraId="338611E0" w14:textId="77777777" w:rsidR="004848DB" w:rsidRPr="000B7953" w:rsidRDefault="004848DB" w:rsidP="004848DB">
      <w:pPr>
        <w:widowControl w:val="0"/>
        <w:ind w:firstLine="709"/>
        <w:jc w:val="both"/>
      </w:pPr>
      <w:r w:rsidRPr="000B7953">
        <w:rPr>
          <w:color w:val="000000"/>
        </w:rPr>
        <w:t xml:space="preserve">Муниципальная </w:t>
      </w:r>
      <w:proofErr w:type="gramStart"/>
      <w:r w:rsidRPr="000B7953">
        <w:rPr>
          <w:color w:val="000000"/>
        </w:rPr>
        <w:t>программа  состоит</w:t>
      </w:r>
      <w:proofErr w:type="gramEnd"/>
      <w:r w:rsidRPr="000B7953">
        <w:rPr>
          <w:color w:val="000000"/>
        </w:rPr>
        <w:t xml:space="preserve"> из комплексов процессных мероприятий.</w:t>
      </w:r>
    </w:p>
    <w:p w14:paraId="39688BA0" w14:textId="77777777" w:rsidR="004848DB" w:rsidRPr="000B7953" w:rsidRDefault="004848DB" w:rsidP="004848DB">
      <w:pPr>
        <w:ind w:firstLine="709"/>
        <w:jc w:val="both"/>
      </w:pPr>
      <w:r w:rsidRPr="000B7953">
        <w:rPr>
          <w:color w:val="000000"/>
        </w:rPr>
        <w:t>В Программе на 2025 год утверждены расходы за счет средств бюджета в сумме 701 947,9 тыс. рублей. Средства, предусмотренные на реализацию мероприятий программы, исполнены по итогам работы за 2025 год в сумме 700 741,3 тыс. рублей, что составляет 99,8 %.</w:t>
      </w:r>
    </w:p>
    <w:p w14:paraId="7AC15D60" w14:textId="77777777" w:rsidR="004848DB" w:rsidRPr="000B7953" w:rsidRDefault="004848DB" w:rsidP="004848DB">
      <w:pPr>
        <w:ind w:firstLine="709"/>
        <w:jc w:val="both"/>
      </w:pPr>
      <w:r w:rsidRPr="000B7953">
        <w:t> </w:t>
      </w:r>
    </w:p>
    <w:p w14:paraId="67282D6D" w14:textId="77777777" w:rsidR="004848DB" w:rsidRPr="000B7953" w:rsidRDefault="004848DB" w:rsidP="004848DB">
      <w:pPr>
        <w:ind w:firstLine="709"/>
        <w:jc w:val="both"/>
      </w:pPr>
      <w:r w:rsidRPr="000B7953">
        <w:rPr>
          <w:b/>
          <w:bCs/>
          <w:color w:val="000000"/>
        </w:rPr>
        <w:t>3. Комплексы процессных мероприятий</w:t>
      </w:r>
    </w:p>
    <w:p w14:paraId="0B638AB0" w14:textId="77777777" w:rsidR="004848DB" w:rsidRPr="000B7953" w:rsidRDefault="004848DB" w:rsidP="004848DB">
      <w:pPr>
        <w:ind w:firstLine="709"/>
        <w:jc w:val="both"/>
      </w:pPr>
      <w:r w:rsidRPr="000B7953">
        <w:rPr>
          <w:i/>
          <w:iCs/>
          <w:color w:val="000000"/>
        </w:rPr>
        <w:t>Предусмотрено в 2025 году – 701 947,</w:t>
      </w:r>
      <w:proofErr w:type="gramStart"/>
      <w:r w:rsidRPr="000B7953">
        <w:rPr>
          <w:i/>
          <w:iCs/>
          <w:color w:val="000000"/>
        </w:rPr>
        <w:t>9  тыс.</w:t>
      </w:r>
      <w:proofErr w:type="gramEnd"/>
      <w:r w:rsidRPr="000B7953">
        <w:rPr>
          <w:i/>
          <w:iCs/>
          <w:color w:val="000000"/>
        </w:rPr>
        <w:t xml:space="preserve"> рублей.</w:t>
      </w:r>
    </w:p>
    <w:p w14:paraId="04CC3E7C" w14:textId="77777777" w:rsidR="004848DB" w:rsidRPr="000B7953" w:rsidRDefault="004848DB" w:rsidP="004848DB">
      <w:pPr>
        <w:ind w:firstLine="709"/>
        <w:jc w:val="both"/>
      </w:pPr>
      <w:r w:rsidRPr="000B7953">
        <w:rPr>
          <w:i/>
          <w:iCs/>
          <w:color w:val="000000"/>
        </w:rPr>
        <w:t xml:space="preserve">Кассовый расход за 2025 год </w:t>
      </w:r>
      <w:proofErr w:type="gramStart"/>
      <w:r w:rsidRPr="000B7953">
        <w:rPr>
          <w:i/>
          <w:iCs/>
          <w:color w:val="000000"/>
        </w:rPr>
        <w:t>составил  700</w:t>
      </w:r>
      <w:proofErr w:type="gramEnd"/>
      <w:r w:rsidRPr="000B7953">
        <w:rPr>
          <w:i/>
          <w:iCs/>
          <w:color w:val="000000"/>
        </w:rPr>
        <w:t> 741,3 тыс. рублей или 99,8 %.</w:t>
      </w:r>
    </w:p>
    <w:p w14:paraId="2A85C588" w14:textId="77777777" w:rsidR="004848DB" w:rsidRPr="000B7953" w:rsidRDefault="004848DB" w:rsidP="004848DB">
      <w:pPr>
        <w:ind w:firstLine="709"/>
        <w:jc w:val="both"/>
      </w:pPr>
      <w:r w:rsidRPr="000B7953">
        <w:t> </w:t>
      </w:r>
    </w:p>
    <w:p w14:paraId="68F7CBDE" w14:textId="77777777" w:rsidR="004848DB" w:rsidRPr="000B7953" w:rsidRDefault="004848DB" w:rsidP="00437624">
      <w:pPr>
        <w:numPr>
          <w:ilvl w:val="0"/>
          <w:numId w:val="28"/>
        </w:numPr>
        <w:jc w:val="both"/>
      </w:pPr>
      <w:r w:rsidRPr="000B7953">
        <w:rPr>
          <w:b/>
          <w:bCs/>
          <w:color w:val="000000"/>
        </w:rPr>
        <w:t>Комплекс процессных мероприятий «Реализация образовательных программ дошкольного образования».</w:t>
      </w:r>
    </w:p>
    <w:p w14:paraId="0554FF36" w14:textId="77777777" w:rsidR="004848DB" w:rsidRPr="000B7953" w:rsidRDefault="004848DB" w:rsidP="004848DB">
      <w:pPr>
        <w:ind w:firstLine="567"/>
        <w:jc w:val="both"/>
      </w:pPr>
      <w:r w:rsidRPr="000B7953">
        <w:rPr>
          <w:color w:val="000000"/>
        </w:rPr>
        <w:t xml:space="preserve">На выполнение комплекса процессных </w:t>
      </w:r>
      <w:proofErr w:type="gramStart"/>
      <w:r w:rsidRPr="000B7953">
        <w:rPr>
          <w:color w:val="000000"/>
        </w:rPr>
        <w:t>мероприятий  предусмотрены</w:t>
      </w:r>
      <w:proofErr w:type="gramEnd"/>
      <w:r w:rsidRPr="000B7953">
        <w:rPr>
          <w:color w:val="000000"/>
        </w:rPr>
        <w:t xml:space="preserve"> бюджетные ассигнования на 2025 год в размере 122 436,3 тыс. руб.,  по итогам работы за 2025 год кассовый расход составил 122 410,2 тыс. руб., или 99,98 % от выделенных средств.</w:t>
      </w:r>
    </w:p>
    <w:p w14:paraId="28CF5BE3" w14:textId="77777777" w:rsidR="004848DB" w:rsidRPr="000B7953" w:rsidRDefault="004848DB" w:rsidP="004848DB">
      <w:pPr>
        <w:ind w:firstLine="567"/>
        <w:jc w:val="both"/>
      </w:pPr>
      <w:r w:rsidRPr="000B7953">
        <w:rPr>
          <w:color w:val="000000"/>
        </w:rPr>
        <w:t>Средства направлены на оплату труда работников образовательных организаций, реализующих программу дошкольного образования, выплату заработной платы прочему персоналу учреждений, учебные расходы, оплату коммунальных услуг, содержание учреждений, обеспечение охраной ЧОП (2 435,4 тыс. руб.), обеспечение питанием воспитанников из категории инвалидов, опекаемых детей, детей участников СВО (157,8 тыс. руб.), выплату ежемесячной надбавки к заработной плате воспитателям в муниципальных образовательных организациях дошкольного образования за реализацию программы погружении в бурятскую языковую среду.</w:t>
      </w:r>
    </w:p>
    <w:p w14:paraId="3604DFD1" w14:textId="77777777" w:rsidR="004848DB" w:rsidRPr="000B7953" w:rsidRDefault="004848DB" w:rsidP="004848DB">
      <w:pPr>
        <w:ind w:firstLine="567"/>
        <w:jc w:val="both"/>
      </w:pPr>
      <w:r w:rsidRPr="000B7953">
        <w:rPr>
          <w:color w:val="000000"/>
        </w:rPr>
        <w:t>В настоящее время детские сады посещают 574 ребенка. Актуальной очереди на посещение ДОУ нет.</w:t>
      </w:r>
    </w:p>
    <w:p w14:paraId="740B3249" w14:textId="77777777" w:rsidR="004848DB" w:rsidRPr="000B7953" w:rsidRDefault="004848DB" w:rsidP="004848DB">
      <w:pPr>
        <w:ind w:firstLine="567"/>
        <w:jc w:val="both"/>
      </w:pPr>
      <w:r w:rsidRPr="000B7953">
        <w:rPr>
          <w:color w:val="000000"/>
        </w:rPr>
        <w:t>Доля детей в возрасте от 3 до 7 лет, охваченных услугами дошкольного образования от общего количества детей данного возраста, нуждающихся в дошкольном образовании, составляет 100%. Охвачены услугами дошкольного образования в возрасте от 3 до 7 лет   423 человека.</w:t>
      </w:r>
    </w:p>
    <w:p w14:paraId="6C9500CB" w14:textId="77777777" w:rsidR="004848DB" w:rsidRPr="000B7953" w:rsidRDefault="004848DB" w:rsidP="004848DB">
      <w:pPr>
        <w:ind w:firstLine="567"/>
        <w:jc w:val="both"/>
      </w:pPr>
      <w:r w:rsidRPr="000B7953">
        <w:rPr>
          <w:color w:val="000000"/>
        </w:rPr>
        <w:t xml:space="preserve">Доля детей в возрасте от 0 до 3 лет, охваченных услугами по присмотру, уходу и </w:t>
      </w:r>
      <w:proofErr w:type="gramStart"/>
      <w:r w:rsidRPr="000B7953">
        <w:rPr>
          <w:color w:val="000000"/>
        </w:rPr>
        <w:t>воспитанию  от</w:t>
      </w:r>
      <w:proofErr w:type="gramEnd"/>
      <w:r w:rsidRPr="000B7953">
        <w:rPr>
          <w:color w:val="000000"/>
        </w:rPr>
        <w:t xml:space="preserve"> общего количества детей данного возраста, нуждающихся в присмотре, уходе и воспитании, составляет 100%. Услугами по присмотру, уходу и воспитанию охвачены 151 человек.</w:t>
      </w:r>
    </w:p>
    <w:p w14:paraId="2B4C69B4" w14:textId="77777777" w:rsidR="004848DB" w:rsidRPr="000B7953" w:rsidRDefault="004848DB" w:rsidP="004848DB">
      <w:pPr>
        <w:ind w:firstLine="567"/>
        <w:jc w:val="both"/>
      </w:pPr>
      <w:r w:rsidRPr="000B7953">
        <w:rPr>
          <w:color w:val="000000"/>
        </w:rPr>
        <w:t xml:space="preserve">Доля детей в ДОУ, обеспеченных бесплатным питанием, среди детей, родители (законные представители) которых имеют право на освобождение от родительской платы, составляет 100%. </w:t>
      </w:r>
      <w:r w:rsidRPr="000B7953">
        <w:rPr>
          <w:color w:val="000000"/>
        </w:rPr>
        <w:lastRenderedPageBreak/>
        <w:t>Обеспечены бесплатным питанием 50 воспитанников ДОУ, в том числе 36 детей-эвенков, 6 детей- инвалидов, 6 детей из опекунских семей, 2 ребенка погибших участников СВО.</w:t>
      </w:r>
    </w:p>
    <w:p w14:paraId="2D7FDEE8" w14:textId="77777777" w:rsidR="004848DB" w:rsidRPr="000B7953" w:rsidRDefault="004848DB" w:rsidP="004848DB">
      <w:pPr>
        <w:ind w:firstLine="567"/>
        <w:jc w:val="both"/>
      </w:pPr>
      <w:r w:rsidRPr="000B7953">
        <w:rPr>
          <w:color w:val="000000"/>
        </w:rPr>
        <w:t xml:space="preserve">Доля родителей, </w:t>
      </w:r>
      <w:proofErr w:type="gramStart"/>
      <w:r w:rsidRPr="000B7953">
        <w:rPr>
          <w:color w:val="000000"/>
        </w:rPr>
        <w:t>получивших  компенсацию</w:t>
      </w:r>
      <w:proofErr w:type="gramEnd"/>
      <w:r w:rsidRPr="000B7953">
        <w:rPr>
          <w:color w:val="000000"/>
        </w:rPr>
        <w:t xml:space="preserve">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от всего количества родителей (законных представителей), подавших заявление, составляет 100%. </w:t>
      </w:r>
    </w:p>
    <w:p w14:paraId="1D972CD2" w14:textId="77777777" w:rsidR="004848DB" w:rsidRPr="000B7953" w:rsidRDefault="004848DB" w:rsidP="004848DB">
      <w:pPr>
        <w:ind w:firstLine="567"/>
        <w:jc w:val="both"/>
      </w:pPr>
      <w:r w:rsidRPr="000B7953">
        <w:rPr>
          <w:color w:val="000000"/>
        </w:rPr>
        <w:t>10 воспитателей получили надбавки к заработной плате воспитателям в муниципальных образовательных организациях дошкольного образования за реализацию программы погружении в бурятскую языковую среду.</w:t>
      </w:r>
    </w:p>
    <w:p w14:paraId="4B9F3327" w14:textId="77777777" w:rsidR="004848DB" w:rsidRPr="000B7953" w:rsidRDefault="004848DB" w:rsidP="004848DB">
      <w:pPr>
        <w:jc w:val="both"/>
      </w:pPr>
      <w:r w:rsidRPr="000B7953">
        <w:rPr>
          <w:b/>
          <w:bCs/>
          <w:color w:val="000000"/>
        </w:rPr>
        <w:t>3.2. Комплекс процессных мероприятий «Реализация образовательных программ общего образования»</w:t>
      </w:r>
    </w:p>
    <w:p w14:paraId="357A4838" w14:textId="77777777" w:rsidR="004848DB" w:rsidRPr="000B7953" w:rsidRDefault="004848DB" w:rsidP="004848DB">
      <w:pPr>
        <w:ind w:firstLine="709"/>
        <w:jc w:val="both"/>
      </w:pPr>
      <w:r w:rsidRPr="000B7953">
        <w:rPr>
          <w:color w:val="000000"/>
        </w:rPr>
        <w:t xml:space="preserve">Предоставление качественного и доступного начального общего, основного общего, среднего общего образования на </w:t>
      </w:r>
      <w:proofErr w:type="gramStart"/>
      <w:r w:rsidRPr="000B7953">
        <w:rPr>
          <w:color w:val="000000"/>
        </w:rPr>
        <w:t>территории  МО</w:t>
      </w:r>
      <w:proofErr w:type="gramEnd"/>
      <w:r w:rsidRPr="000B7953">
        <w:rPr>
          <w:color w:val="000000"/>
        </w:rPr>
        <w:t xml:space="preserve"> «Курумканский район» осуществляется 12 общеобразовательными организациями. Ежегодно в районе уменьшается число школьников. В 2025-</w:t>
      </w:r>
      <w:proofErr w:type="gramStart"/>
      <w:r w:rsidRPr="000B7953">
        <w:rPr>
          <w:color w:val="000000"/>
        </w:rPr>
        <w:t>2026  учебном</w:t>
      </w:r>
      <w:proofErr w:type="gramEnd"/>
      <w:r w:rsidRPr="000B7953">
        <w:rPr>
          <w:color w:val="000000"/>
        </w:rPr>
        <w:t xml:space="preserve">  году обучается 1771 человек. (В 2021-2022 учебном году – 1962 ребенка, в 2022-23 учебном году –  1960 детей, в 2023-2024 учебном году – 1893 ребенка, в 2024-25 учебном году – 1835 детей).  </w:t>
      </w:r>
    </w:p>
    <w:p w14:paraId="2F315926" w14:textId="77777777" w:rsidR="004848DB" w:rsidRPr="000B7953" w:rsidRDefault="004848DB" w:rsidP="004848DB">
      <w:pPr>
        <w:ind w:firstLine="709"/>
        <w:jc w:val="both"/>
      </w:pPr>
      <w:r w:rsidRPr="000B7953">
        <w:rPr>
          <w:color w:val="000000"/>
        </w:rPr>
        <w:t xml:space="preserve">На выполнение комплекса процессных </w:t>
      </w:r>
      <w:proofErr w:type="gramStart"/>
      <w:r w:rsidRPr="000B7953">
        <w:rPr>
          <w:color w:val="000000"/>
        </w:rPr>
        <w:t>мероприятий  предусмотрены</w:t>
      </w:r>
      <w:proofErr w:type="gramEnd"/>
      <w:r w:rsidRPr="000B7953">
        <w:rPr>
          <w:color w:val="000000"/>
        </w:rPr>
        <w:t xml:space="preserve"> бюджетные ассигнования на 2025 год в размере  477 066,4 тыс. руб., по итогам  работы за 2025 год кассовый расход составил 475 887,1 тыс. руб., что составляет более 99,8 %  от выделенных средств.</w:t>
      </w:r>
      <w:r w:rsidRPr="000B7953">
        <w:rPr>
          <w:color w:val="000000"/>
          <w:shd w:val="clear" w:color="auto" w:fill="00FF00"/>
        </w:rPr>
        <w:t> </w:t>
      </w:r>
    </w:p>
    <w:p w14:paraId="1335C140" w14:textId="77777777" w:rsidR="004848DB" w:rsidRPr="000B7953" w:rsidRDefault="004848DB" w:rsidP="004848DB">
      <w:pPr>
        <w:ind w:firstLine="709"/>
        <w:jc w:val="both"/>
      </w:pPr>
      <w:r w:rsidRPr="000B7953">
        <w:rPr>
          <w:color w:val="000000"/>
        </w:rPr>
        <w:t>Средства направлены на оплату труда работников общеобразовательных учреждений, выплату заработной платы прочему персоналу учреждений, учебные расходы, оплату коммунальных услуг, содержание учреждений, обеспечение охраной ЧОП (13 140 тыс. руб.), обеспечение учебниками (4 229,2 тыс. руб.),  обеспечение льготным питанием обучающихся 5-11 классов (1 124 чел.) из малообеспеченных, многодетных семей по 90 руб. в день с 01.01.2025г., по 95 руб. в день с 01.09.2025 г. льготным питанием детей-инвалидов (8 чел.) по 1-4 класс (85 руб. с 01.01.2025г, 115 руб с 01.09.2025г.), 5-11 класс 90 руб.  с 01.01.2025, 95 руб. с 01.09.2025 в день посещения, льготным питанием детей (78 чел.) 5-11 классов участников СВО по 90 руб.  с 01.01.2025, 95 руб. с 01.09.2025г.   рублей в день посещения, прочие расходы.</w:t>
      </w:r>
    </w:p>
    <w:p w14:paraId="104381CE" w14:textId="77777777" w:rsidR="004848DB" w:rsidRPr="000B7953" w:rsidRDefault="004848DB" w:rsidP="004848DB">
      <w:pPr>
        <w:ind w:firstLine="709"/>
        <w:jc w:val="both"/>
      </w:pPr>
      <w:r w:rsidRPr="000B7953">
        <w:rPr>
          <w:color w:val="000000"/>
        </w:rPr>
        <w:t>Уровень средней заработной платы педагогических работников общеобразовательных организаций составил 86 260,</w:t>
      </w:r>
      <w:proofErr w:type="gramStart"/>
      <w:r w:rsidRPr="000B7953">
        <w:rPr>
          <w:color w:val="000000"/>
        </w:rPr>
        <w:t>15  руб.</w:t>
      </w:r>
      <w:proofErr w:type="gramEnd"/>
    </w:p>
    <w:p w14:paraId="08D76F3E" w14:textId="77777777" w:rsidR="004848DB" w:rsidRPr="000B7953" w:rsidRDefault="004848DB" w:rsidP="004848DB">
      <w:pPr>
        <w:ind w:firstLine="709"/>
        <w:jc w:val="both"/>
      </w:pPr>
      <w:r w:rsidRPr="000B7953">
        <w:rPr>
          <w:color w:val="000000"/>
        </w:rPr>
        <w:t xml:space="preserve">Удельный вес лиц, сдавших государственный экзамен, от числа выпускников, участвовавших в едином государственном экзамене, составляет 98,4%.  Всего приняло участие 122 человека, в том числе 120 выпускников 11- х классов школ района, 1 выпускник прошлых лет и 1 обучающийся с Республиканского центра образования. В соответствии с Порядком проведения </w:t>
      </w:r>
      <w:proofErr w:type="gramStart"/>
      <w:r w:rsidRPr="000B7953">
        <w:rPr>
          <w:color w:val="000000"/>
        </w:rPr>
        <w:t>Государственной  итоговой</w:t>
      </w:r>
      <w:proofErr w:type="gramEnd"/>
      <w:r w:rsidRPr="000B7953">
        <w:rPr>
          <w:color w:val="000000"/>
        </w:rPr>
        <w:t xml:space="preserve"> аттестации для ребенка с инвалидностью был предусмотрен государственный выпускной экзамен (ГВЭ) и созданы необходимые условия: увеличена продолжительность экзаменов на 1,5 часа и предоставлена отдельная аудитория.</w:t>
      </w:r>
    </w:p>
    <w:p w14:paraId="4BD341DD" w14:textId="77777777" w:rsidR="004848DB" w:rsidRPr="000B7953" w:rsidRDefault="004848DB" w:rsidP="004848DB">
      <w:pPr>
        <w:ind w:firstLine="709"/>
        <w:jc w:val="both"/>
      </w:pPr>
      <w:r w:rsidRPr="000B7953">
        <w:rPr>
          <w:color w:val="000000"/>
        </w:rPr>
        <w:t>Доля педагогических работников, получивших ежемесячное денежное вознаграждение за классное руководство от всего количества классных руководителей, составляет 100%. </w:t>
      </w:r>
    </w:p>
    <w:p w14:paraId="029298CD" w14:textId="77777777" w:rsidR="004848DB" w:rsidRPr="000B7953" w:rsidRDefault="004848DB" w:rsidP="004848DB">
      <w:pPr>
        <w:ind w:firstLine="709"/>
        <w:jc w:val="both"/>
      </w:pPr>
      <w:r w:rsidRPr="000B7953">
        <w:rPr>
          <w:color w:val="000000"/>
        </w:rPr>
        <w:t>Доля обучающихся, получающих начальное общее образование, обеспеченных горячим питанием, от всего количества обучающихся начальных классов, составляет 100%.  Количество обучающихся 1-4 классов составляет 648 человек.</w:t>
      </w:r>
    </w:p>
    <w:p w14:paraId="4CFC97F6" w14:textId="77777777" w:rsidR="004848DB" w:rsidRPr="000B7953" w:rsidRDefault="004848DB" w:rsidP="004848DB">
      <w:pPr>
        <w:ind w:firstLine="709"/>
        <w:jc w:val="both"/>
      </w:pPr>
      <w:r w:rsidRPr="000B7953">
        <w:rPr>
          <w:color w:val="000000"/>
        </w:rPr>
        <w:t xml:space="preserve">Доля обучающихся, получающих </w:t>
      </w:r>
      <w:proofErr w:type="gramStart"/>
      <w:r w:rsidRPr="000B7953">
        <w:rPr>
          <w:color w:val="000000"/>
        </w:rPr>
        <w:t>основное  общее</w:t>
      </w:r>
      <w:proofErr w:type="gramEnd"/>
      <w:r w:rsidRPr="000B7953">
        <w:rPr>
          <w:color w:val="000000"/>
        </w:rPr>
        <w:t xml:space="preserve">, среднее общее образование, обеспеченных горячим питанием, от всего количества обучающихся, получающих основное  общее, среднее общее образование, составляет 99%. В соответствии со ст.79 ФЗ-273 «Об образовании в РФ» 2 ребенка-инвалида, обучающиеся на дому и не имеющих статуса ОВЗ, не получают денежную компенсацию в связи </w:t>
      </w:r>
      <w:proofErr w:type="gramStart"/>
      <w:r w:rsidRPr="000B7953">
        <w:rPr>
          <w:color w:val="000000"/>
        </w:rPr>
        <w:t>с  невозможностью</w:t>
      </w:r>
      <w:proofErr w:type="gramEnd"/>
      <w:r w:rsidRPr="000B7953">
        <w:rPr>
          <w:color w:val="000000"/>
        </w:rPr>
        <w:t xml:space="preserve"> пройти ПМПК для установления статуса с ОВЗ по различным причинам.</w:t>
      </w:r>
    </w:p>
    <w:p w14:paraId="115E87A6" w14:textId="77777777" w:rsidR="004848DB" w:rsidRPr="000B7953" w:rsidRDefault="004848DB" w:rsidP="004848DB">
      <w:pPr>
        <w:ind w:firstLine="709"/>
        <w:jc w:val="both"/>
      </w:pPr>
      <w:r w:rsidRPr="000B7953">
        <w:rPr>
          <w:color w:val="000000"/>
        </w:rPr>
        <w:t>Доля несовершеннолетних в возрасте от 14 до 17 лет, трудоустроенных в каникулярное время, составляет 20%.</w:t>
      </w:r>
    </w:p>
    <w:p w14:paraId="72869629" w14:textId="77777777" w:rsidR="004848DB" w:rsidRPr="000B7953" w:rsidRDefault="004848DB" w:rsidP="004848DB">
      <w:pPr>
        <w:ind w:firstLine="709"/>
        <w:jc w:val="both"/>
      </w:pPr>
      <w:r w:rsidRPr="000B7953">
        <w:rPr>
          <w:color w:val="000000"/>
        </w:rPr>
        <w:t>Доля обучающихся ежедневным подвозом к месту обучения от всего количества обучающихся, составляет 16,5 %</w:t>
      </w:r>
    </w:p>
    <w:p w14:paraId="303B9F34" w14:textId="77777777" w:rsidR="004848DB" w:rsidRPr="000B7953" w:rsidRDefault="004848DB" w:rsidP="004848DB">
      <w:pPr>
        <w:ind w:firstLine="709"/>
        <w:jc w:val="both"/>
      </w:pPr>
      <w:r w:rsidRPr="000B7953">
        <w:t> </w:t>
      </w:r>
    </w:p>
    <w:p w14:paraId="7A574E8D" w14:textId="77777777" w:rsidR="004848DB" w:rsidRPr="000B7953" w:rsidRDefault="004848DB" w:rsidP="004848DB">
      <w:pPr>
        <w:ind w:firstLine="709"/>
        <w:jc w:val="both"/>
      </w:pPr>
      <w:r w:rsidRPr="000B7953">
        <w:rPr>
          <w:b/>
          <w:bCs/>
          <w:color w:val="000000"/>
        </w:rPr>
        <w:lastRenderedPageBreak/>
        <w:t>3.3. Комплекс процессных мероприятий «Реализация образовательных программ дополнительного образования»</w:t>
      </w:r>
    </w:p>
    <w:p w14:paraId="026D6E10" w14:textId="77777777" w:rsidR="004848DB" w:rsidRPr="000B7953" w:rsidRDefault="004848DB" w:rsidP="004848DB">
      <w:pPr>
        <w:ind w:firstLine="709"/>
        <w:jc w:val="both"/>
      </w:pPr>
      <w:r w:rsidRPr="000B7953">
        <w:rPr>
          <w:color w:val="000000"/>
        </w:rPr>
        <w:t xml:space="preserve">На выполнение комплекса процессных </w:t>
      </w:r>
      <w:proofErr w:type="gramStart"/>
      <w:r w:rsidRPr="000B7953">
        <w:rPr>
          <w:color w:val="000000"/>
        </w:rPr>
        <w:t>мероприятий  предусмотрены</w:t>
      </w:r>
      <w:proofErr w:type="gramEnd"/>
      <w:r w:rsidRPr="000B7953">
        <w:rPr>
          <w:color w:val="000000"/>
        </w:rPr>
        <w:t xml:space="preserve"> бюджетные ассигнования на 2025 год в размере  68 725,60 тыс. руб., по итогам  работы за 2025 год кассовый расход составил 68 725,60 тыс. руб., что составляет 100 %  от выделенных средств.</w:t>
      </w:r>
    </w:p>
    <w:p w14:paraId="3B241296" w14:textId="77777777" w:rsidR="004848DB" w:rsidRPr="000B7953" w:rsidRDefault="004848DB" w:rsidP="004848DB">
      <w:pPr>
        <w:ind w:firstLine="709"/>
        <w:jc w:val="both"/>
      </w:pPr>
      <w:r w:rsidRPr="000B7953">
        <w:rPr>
          <w:color w:val="000000"/>
        </w:rPr>
        <w:t>Данное направление включает в себя организацию предоставления дополнительного образования на территории МО «Курумканский район». Средства направлены на оплату труда работников учреждений, оплату услуг по содержанию имущества учреждений дополнительного образования детей.  </w:t>
      </w:r>
    </w:p>
    <w:p w14:paraId="71E9D5DD" w14:textId="77777777" w:rsidR="004848DB" w:rsidRPr="000B7953" w:rsidRDefault="004848DB" w:rsidP="004848DB">
      <w:pPr>
        <w:ind w:firstLine="709"/>
        <w:jc w:val="both"/>
      </w:pPr>
      <w:r w:rsidRPr="000B7953">
        <w:rPr>
          <w:color w:val="000000"/>
        </w:rPr>
        <w:t>По организации предоставления дополнительного образования услуга оказывается 4 учреждениями дополнительного образования.  </w:t>
      </w:r>
    </w:p>
    <w:p w14:paraId="32BE7A2B" w14:textId="77777777" w:rsidR="004848DB" w:rsidRPr="000B7953" w:rsidRDefault="004848DB" w:rsidP="004848DB">
      <w:pPr>
        <w:ind w:firstLine="709"/>
        <w:jc w:val="both"/>
      </w:pPr>
      <w:r w:rsidRPr="000B7953">
        <w:rPr>
          <w:color w:val="000000"/>
        </w:rPr>
        <w:t>Доля детей в возрасте 5-18 лет, получающих услуги по дополнительному образованию, в общей численности детей данной возрастной группы, составляет 82%.</w:t>
      </w:r>
    </w:p>
    <w:p w14:paraId="50619943" w14:textId="77777777" w:rsidR="004848DB" w:rsidRPr="000B7953" w:rsidRDefault="004848DB" w:rsidP="004848DB">
      <w:pPr>
        <w:ind w:firstLine="709"/>
        <w:jc w:val="both"/>
      </w:pPr>
      <w:r w:rsidRPr="000B7953">
        <w:rPr>
          <w:color w:val="000000"/>
        </w:rPr>
        <w:t>Уровень средней заработной платы педагогических работников   организаций дополнительного образования составил 69 823,</w:t>
      </w:r>
      <w:proofErr w:type="gramStart"/>
      <w:r w:rsidRPr="000B7953">
        <w:rPr>
          <w:color w:val="000000"/>
        </w:rPr>
        <w:t>28  руб.</w:t>
      </w:r>
      <w:proofErr w:type="gramEnd"/>
    </w:p>
    <w:p w14:paraId="4B4190C8" w14:textId="77777777" w:rsidR="004848DB" w:rsidRPr="000B7953" w:rsidRDefault="004848DB" w:rsidP="004848DB">
      <w:pPr>
        <w:ind w:firstLine="709"/>
        <w:jc w:val="both"/>
      </w:pPr>
      <w:r w:rsidRPr="000B7953">
        <w:t> </w:t>
      </w:r>
    </w:p>
    <w:p w14:paraId="2D5C22A6" w14:textId="77777777" w:rsidR="004848DB" w:rsidRPr="000B7953" w:rsidRDefault="004848DB" w:rsidP="004848DB">
      <w:pPr>
        <w:widowControl w:val="0"/>
        <w:ind w:firstLine="709"/>
        <w:jc w:val="both"/>
      </w:pPr>
      <w:r w:rsidRPr="000B7953">
        <w:rPr>
          <w:b/>
          <w:bCs/>
          <w:color w:val="000000"/>
        </w:rPr>
        <w:t>3.4. Комплекс процессных мероприятий «Реализация развития кадрового потенциала системы образования»</w:t>
      </w:r>
    </w:p>
    <w:p w14:paraId="42A9F38D" w14:textId="77777777" w:rsidR="004848DB" w:rsidRPr="000B7953" w:rsidRDefault="004848DB" w:rsidP="004848DB">
      <w:pPr>
        <w:ind w:firstLine="709"/>
        <w:jc w:val="both"/>
      </w:pPr>
      <w:r w:rsidRPr="000B7953">
        <w:rPr>
          <w:color w:val="000000"/>
        </w:rPr>
        <w:t xml:space="preserve">На выполнение комплекса процессных </w:t>
      </w:r>
      <w:proofErr w:type="gramStart"/>
      <w:r w:rsidRPr="000B7953">
        <w:rPr>
          <w:color w:val="000000"/>
        </w:rPr>
        <w:t>мероприятий  предусмотрены</w:t>
      </w:r>
      <w:proofErr w:type="gramEnd"/>
      <w:r w:rsidRPr="000B7953">
        <w:rPr>
          <w:color w:val="000000"/>
        </w:rPr>
        <w:t xml:space="preserve"> бюджетные ассигнования на 2025 год в размере 436,0 тыс. руб., по итогам  работы за 2025 год кассовый расход составил 436,0 тыс. руб., что составляет 100,0%  от выделенных средств.</w:t>
      </w:r>
    </w:p>
    <w:p w14:paraId="0CF13960" w14:textId="77777777" w:rsidR="004848DB" w:rsidRPr="000B7953" w:rsidRDefault="004848DB" w:rsidP="004848DB">
      <w:pPr>
        <w:ind w:firstLine="709"/>
        <w:jc w:val="both"/>
      </w:pPr>
      <w:r w:rsidRPr="000B7953">
        <w:rPr>
          <w:color w:val="000000"/>
        </w:rPr>
        <w:t>Доля педагогических работников, прошедших повышение квалификации и профессиональную переподготовку, в том числе по вопросам образования   обучающихся с ограниченными возможностями здоровья, составляет 3,4%.</w:t>
      </w:r>
    </w:p>
    <w:p w14:paraId="1D32C07D" w14:textId="77777777" w:rsidR="004848DB" w:rsidRPr="000B7953" w:rsidRDefault="004848DB" w:rsidP="004848DB">
      <w:pPr>
        <w:ind w:firstLine="709"/>
        <w:jc w:val="both"/>
      </w:pPr>
      <w:r w:rsidRPr="000B7953">
        <w:rPr>
          <w:color w:val="000000"/>
        </w:rPr>
        <w:t> </w:t>
      </w:r>
      <w:proofErr w:type="gramStart"/>
      <w:r w:rsidRPr="000B7953">
        <w:rPr>
          <w:color w:val="000000"/>
        </w:rPr>
        <w:t>В  целях</w:t>
      </w:r>
      <w:proofErr w:type="gramEnd"/>
      <w:r w:rsidRPr="000B7953">
        <w:rPr>
          <w:color w:val="000000"/>
        </w:rPr>
        <w:t xml:space="preserve"> стимулирования творческих способностей и материальной поддержки одаренных детей в 2025 году произведены выплаты  20  детям  для оказания помощи для участия во Всероссийских и мсеждународных научно-практических конференциях, соревнований и турниров (очных).</w:t>
      </w:r>
    </w:p>
    <w:p w14:paraId="3F0F401F" w14:textId="77777777" w:rsidR="004848DB" w:rsidRPr="000B7953" w:rsidRDefault="004848DB" w:rsidP="004848DB">
      <w:pPr>
        <w:ind w:firstLine="709"/>
        <w:jc w:val="both"/>
      </w:pPr>
      <w:r w:rsidRPr="000B7953">
        <w:t> </w:t>
      </w:r>
    </w:p>
    <w:p w14:paraId="471BAE64" w14:textId="77777777" w:rsidR="004848DB" w:rsidRPr="000B7953" w:rsidRDefault="004848DB" w:rsidP="004848DB">
      <w:pPr>
        <w:ind w:firstLine="709"/>
        <w:jc w:val="both"/>
      </w:pPr>
      <w:r w:rsidRPr="000B7953">
        <w:rPr>
          <w:b/>
          <w:bCs/>
          <w:color w:val="000000"/>
        </w:rPr>
        <w:t>3.5. Комплекс процессных мероприятий «Организация отдыха и оздоровления детей»</w:t>
      </w:r>
    </w:p>
    <w:p w14:paraId="0BFE16F6" w14:textId="77777777" w:rsidR="004848DB" w:rsidRPr="000B7953" w:rsidRDefault="004848DB" w:rsidP="004848DB">
      <w:pPr>
        <w:ind w:firstLine="567"/>
        <w:jc w:val="both"/>
      </w:pPr>
      <w:r w:rsidRPr="000B7953">
        <w:rPr>
          <w:color w:val="000000"/>
        </w:rPr>
        <w:t xml:space="preserve">На выполнение комплекса процессных </w:t>
      </w:r>
      <w:proofErr w:type="gramStart"/>
      <w:r w:rsidRPr="000B7953">
        <w:rPr>
          <w:color w:val="000000"/>
        </w:rPr>
        <w:t>мероприятий  предусмотрены</w:t>
      </w:r>
      <w:proofErr w:type="gramEnd"/>
      <w:r w:rsidRPr="000B7953">
        <w:rPr>
          <w:color w:val="000000"/>
        </w:rPr>
        <w:t xml:space="preserve"> бюджетные ассигнования на 2025 год в размере  3 979,8 тыс. руб., по итогам  работы за 2025 год кассовый расход составил  3 979,8 тыс. руб., что составляет 100,0%  от выделенных средств.</w:t>
      </w:r>
    </w:p>
    <w:p w14:paraId="2DC38CAC" w14:textId="77777777" w:rsidR="004848DB" w:rsidRPr="000B7953" w:rsidRDefault="004848DB" w:rsidP="004848DB">
      <w:pPr>
        <w:ind w:firstLine="567"/>
        <w:jc w:val="both"/>
      </w:pPr>
      <w:r w:rsidRPr="000B7953">
        <w:rPr>
          <w:color w:val="000000"/>
        </w:rPr>
        <w:t xml:space="preserve">Средства направлены на организацию и </w:t>
      </w:r>
      <w:proofErr w:type="gramStart"/>
      <w:r w:rsidRPr="000B7953">
        <w:rPr>
          <w:color w:val="000000"/>
        </w:rPr>
        <w:t>проведение  в</w:t>
      </w:r>
      <w:proofErr w:type="gramEnd"/>
      <w:r w:rsidRPr="000B7953">
        <w:rPr>
          <w:color w:val="000000"/>
        </w:rPr>
        <w:t xml:space="preserve"> каникулярный период   11 лагерей с дневным пребыванием детей, 10 лагерей труда и отдыха при общеобразовательных учреждениях и 1 профильного лагеря  при МАОУ «Курумканская ДЮСШ», а также для отдыха и оздоровления детей в загородных стационарных лагерях.  </w:t>
      </w:r>
    </w:p>
    <w:p w14:paraId="41F869E4" w14:textId="77777777" w:rsidR="004848DB" w:rsidRPr="000B7953" w:rsidRDefault="004848DB" w:rsidP="004848DB">
      <w:pPr>
        <w:ind w:firstLine="567"/>
        <w:jc w:val="both"/>
      </w:pPr>
      <w:r w:rsidRPr="000B7953">
        <w:rPr>
          <w:color w:val="000000"/>
        </w:rPr>
        <w:t xml:space="preserve">Продолжительность </w:t>
      </w:r>
      <w:proofErr w:type="gramStart"/>
      <w:r w:rsidRPr="000B7953">
        <w:rPr>
          <w:color w:val="000000"/>
        </w:rPr>
        <w:t xml:space="preserve">работы </w:t>
      </w:r>
      <w:r w:rsidRPr="000B7953">
        <w:rPr>
          <w:color w:val="000000"/>
          <w:shd w:val="clear" w:color="auto" w:fill="FFFFFF"/>
        </w:rPr>
        <w:t> лагерей</w:t>
      </w:r>
      <w:proofErr w:type="gramEnd"/>
      <w:r w:rsidRPr="000B7953">
        <w:rPr>
          <w:color w:val="000000"/>
          <w:shd w:val="clear" w:color="auto" w:fill="FFFFFF"/>
        </w:rPr>
        <w:t xml:space="preserve">  с дневным пребыванием и профильного лагеря составлял  </w:t>
      </w:r>
      <w:r w:rsidRPr="000B7953">
        <w:rPr>
          <w:color w:val="000000"/>
        </w:rPr>
        <w:t>21 день (в период с 26 мая по 17 июня), лагерей труда и отдыха 18 дней   (в период с 26 мая по 14 июня)</w:t>
      </w:r>
    </w:p>
    <w:p w14:paraId="72032DA3" w14:textId="77777777" w:rsidR="004848DB" w:rsidRPr="000B7953" w:rsidRDefault="004848DB" w:rsidP="004848DB">
      <w:pPr>
        <w:ind w:firstLine="567"/>
        <w:jc w:val="both"/>
      </w:pPr>
      <w:r w:rsidRPr="000B7953">
        <w:rPr>
          <w:color w:val="000000"/>
        </w:rPr>
        <w:t xml:space="preserve">В 2025 году охват летним отдыхом и оздоровлением в ЛДП и ЛТО составил 571 ребенок, в профильном лагере «Олимп» при ДЮСШ отдохнуло 50 детей.  24 ребенка (категория «дети работающих родителей») отдохнули в стационарных лагерях: «Дружба», «Березка», «Уголек», «Юность». Всего с доплатой за счет родителей было направлено 24 ребенка. 8 детей: 4 спортсмена - юнармейца и 4 ребенка участников СВО - приняли участие </w:t>
      </w:r>
      <w:proofErr w:type="gramStart"/>
      <w:r w:rsidRPr="000B7953">
        <w:rPr>
          <w:color w:val="000000"/>
        </w:rPr>
        <w:t>в  патриотической</w:t>
      </w:r>
      <w:proofErr w:type="gramEnd"/>
      <w:r w:rsidRPr="000B7953">
        <w:rPr>
          <w:color w:val="000000"/>
        </w:rPr>
        <w:t xml:space="preserve"> смене с повышенной физической нагрузкой в детском лагере «Огонек».   Оздоровление детей, находящихся в трудной жизненной ситуации, организовано в загородных стационарных лагерях «Дружба» и «Рассвет». Были охвачены 16 детей из опекунских и приемных семей </w:t>
      </w:r>
      <w:proofErr w:type="gramStart"/>
      <w:r w:rsidRPr="000B7953">
        <w:rPr>
          <w:color w:val="000000"/>
        </w:rPr>
        <w:t>и  воспитанников</w:t>
      </w:r>
      <w:proofErr w:type="gramEnd"/>
      <w:r w:rsidRPr="000B7953">
        <w:rPr>
          <w:color w:val="000000"/>
        </w:rPr>
        <w:t xml:space="preserve"> ГБУСО «Курумканский  ЦСПСД», при этом 4 воспитанника ГБУСО «Курумканский  ЦСПСД» отдохнули по 2 смены. </w:t>
      </w:r>
    </w:p>
    <w:p w14:paraId="7EFAAFEF" w14:textId="77777777" w:rsidR="004848DB" w:rsidRPr="000B7953" w:rsidRDefault="004848DB" w:rsidP="004848DB">
      <w:pPr>
        <w:ind w:firstLine="567"/>
        <w:jc w:val="both"/>
      </w:pPr>
      <w:r w:rsidRPr="000B7953">
        <w:rPr>
          <w:color w:val="000000"/>
        </w:rPr>
        <w:t>Доля детей в возрасте от 7 до 15 лет отдыхом и оздоровлением от числа обучающихся в общеобразовательных организациях, 42,8% от количества обучающихся школ района (без учета обучающихся 9,11 классов) или 758 ребенка.</w:t>
      </w:r>
    </w:p>
    <w:p w14:paraId="723C6F6A" w14:textId="77777777" w:rsidR="004848DB" w:rsidRPr="000B7953" w:rsidRDefault="004848DB" w:rsidP="004848DB">
      <w:pPr>
        <w:ind w:firstLine="567"/>
        <w:jc w:val="both"/>
      </w:pPr>
      <w:r w:rsidRPr="000B7953">
        <w:rPr>
          <w:color w:val="000000"/>
        </w:rPr>
        <w:lastRenderedPageBreak/>
        <w:t>Доля детей, находящихся в трудной жизненной ситуации в возрасте от 7 до 15 лет, охваченных отдыхом и оздоровлением от всего количества детей, находящихся в трудной жизненной ситуации, обучающихся в общеобразовательных организациях, составляет 24,7 % или 253 человек.</w:t>
      </w:r>
    </w:p>
    <w:p w14:paraId="138B1EA3" w14:textId="77777777" w:rsidR="004848DB" w:rsidRPr="000B7953" w:rsidRDefault="004848DB" w:rsidP="004848DB">
      <w:pPr>
        <w:widowControl w:val="0"/>
        <w:ind w:firstLine="709"/>
        <w:jc w:val="both"/>
      </w:pPr>
      <w:r w:rsidRPr="000B7953">
        <w:t> </w:t>
      </w:r>
    </w:p>
    <w:p w14:paraId="5B2300B2" w14:textId="77777777" w:rsidR="004848DB" w:rsidRPr="000B7953" w:rsidRDefault="004848DB" w:rsidP="004848DB">
      <w:pPr>
        <w:widowControl w:val="0"/>
        <w:ind w:firstLine="709"/>
        <w:jc w:val="both"/>
      </w:pPr>
      <w:r w:rsidRPr="000B7953">
        <w:rPr>
          <w:b/>
          <w:bCs/>
          <w:color w:val="000000"/>
        </w:rPr>
        <w:t>3.6. Комплекс процессных мероприятий «Подготовка к новому учебному году»</w:t>
      </w:r>
    </w:p>
    <w:p w14:paraId="68DE9051" w14:textId="77777777" w:rsidR="004848DB" w:rsidRPr="000B7953" w:rsidRDefault="004848DB" w:rsidP="004848DB">
      <w:pPr>
        <w:ind w:firstLine="709"/>
        <w:jc w:val="both"/>
      </w:pPr>
      <w:r w:rsidRPr="000B7953">
        <w:rPr>
          <w:color w:val="000000"/>
        </w:rPr>
        <w:t xml:space="preserve">На выполнение комплекса процессных </w:t>
      </w:r>
      <w:proofErr w:type="gramStart"/>
      <w:r w:rsidRPr="000B7953">
        <w:rPr>
          <w:color w:val="000000"/>
        </w:rPr>
        <w:t>мероприятий  предусмотрены</w:t>
      </w:r>
      <w:proofErr w:type="gramEnd"/>
      <w:r w:rsidRPr="000B7953">
        <w:rPr>
          <w:color w:val="000000"/>
        </w:rPr>
        <w:t xml:space="preserve"> бюджетные ассигнования на 2025 год в размере 2 779,00 тыс. руб., по итогам  работы за 2025 года кассовый расход составил 2 779,00 тыс. руб., что составляет 100,0%  от выделенных средств.</w:t>
      </w:r>
    </w:p>
    <w:p w14:paraId="3D536398" w14:textId="77777777" w:rsidR="004848DB" w:rsidRPr="000B7953" w:rsidRDefault="004848DB" w:rsidP="004848DB">
      <w:pPr>
        <w:widowControl w:val="0"/>
        <w:ind w:firstLine="709"/>
        <w:jc w:val="both"/>
      </w:pPr>
      <w:r w:rsidRPr="000B7953">
        <w:rPr>
          <w:color w:val="000000"/>
        </w:rPr>
        <w:t xml:space="preserve">Средства направлены на совершенствование материально-технической базы муниципальных образовательных организаций и создание безопасных условий их функционирования, в том числе </w:t>
      </w:r>
      <w:proofErr w:type="gramStart"/>
      <w:r w:rsidRPr="000B7953">
        <w:rPr>
          <w:color w:val="000000"/>
        </w:rPr>
        <w:t>на  выполнение</w:t>
      </w:r>
      <w:proofErr w:type="gramEnd"/>
      <w:r w:rsidRPr="000B7953">
        <w:rPr>
          <w:color w:val="000000"/>
        </w:rPr>
        <w:t xml:space="preserve"> аварийных и текущих работ.</w:t>
      </w:r>
    </w:p>
    <w:p w14:paraId="432094D6" w14:textId="77777777" w:rsidR="004848DB" w:rsidRPr="000B7953" w:rsidRDefault="004848DB" w:rsidP="004848DB">
      <w:pPr>
        <w:widowControl w:val="0"/>
        <w:ind w:firstLine="709"/>
        <w:jc w:val="both"/>
      </w:pPr>
      <w:r w:rsidRPr="000B7953">
        <w:rPr>
          <w:color w:val="000000"/>
        </w:rPr>
        <w:t xml:space="preserve">Удельный вес числа образовательных организаций, материально-техническая </w:t>
      </w:r>
      <w:proofErr w:type="gramStart"/>
      <w:r w:rsidRPr="000B7953">
        <w:rPr>
          <w:color w:val="000000"/>
        </w:rPr>
        <w:t>база  которых</w:t>
      </w:r>
      <w:proofErr w:type="gramEnd"/>
      <w:r w:rsidRPr="000B7953">
        <w:rPr>
          <w:color w:val="000000"/>
        </w:rPr>
        <w:t xml:space="preserve"> соответствует нормативным требованиям, составляет 70%.</w:t>
      </w:r>
    </w:p>
    <w:p w14:paraId="53FAAEAE" w14:textId="77777777" w:rsidR="004848DB" w:rsidRPr="000B7953" w:rsidRDefault="004848DB" w:rsidP="004848DB">
      <w:pPr>
        <w:widowControl w:val="0"/>
        <w:ind w:firstLine="709"/>
        <w:jc w:val="both"/>
      </w:pPr>
      <w:r w:rsidRPr="000B7953">
        <w:t> </w:t>
      </w:r>
    </w:p>
    <w:p w14:paraId="530C3A5A" w14:textId="77777777" w:rsidR="004848DB" w:rsidRPr="000B7953" w:rsidRDefault="004848DB" w:rsidP="004848DB">
      <w:pPr>
        <w:ind w:firstLine="709"/>
        <w:jc w:val="both"/>
      </w:pPr>
      <w:r w:rsidRPr="000B7953">
        <w:rPr>
          <w:b/>
          <w:bCs/>
          <w:color w:val="000000"/>
        </w:rPr>
        <w:t>3.7. Комплекс процессных мероприятий «Совершенствование управления в сфере образования»</w:t>
      </w:r>
    </w:p>
    <w:p w14:paraId="1727732D" w14:textId="77777777" w:rsidR="004848DB" w:rsidRPr="000B7953" w:rsidRDefault="004848DB" w:rsidP="004848DB">
      <w:pPr>
        <w:ind w:firstLine="709"/>
        <w:jc w:val="both"/>
      </w:pPr>
      <w:r w:rsidRPr="000B7953">
        <w:rPr>
          <w:color w:val="000000"/>
        </w:rPr>
        <w:t xml:space="preserve">На выполнение комплекса процессных </w:t>
      </w:r>
      <w:proofErr w:type="gramStart"/>
      <w:r w:rsidRPr="000B7953">
        <w:rPr>
          <w:color w:val="000000"/>
        </w:rPr>
        <w:t>мероприятий  предусмотрены</w:t>
      </w:r>
      <w:proofErr w:type="gramEnd"/>
      <w:r w:rsidRPr="000B7953">
        <w:rPr>
          <w:color w:val="000000"/>
        </w:rPr>
        <w:t xml:space="preserve"> бюджетные ассигнования на 2025 год в размере 1 886,0 тыс. руб., по итогам  работы за 2025 год кассовый расход составил 1 886,0  тыс. руб., что составляет более 100 %  от выделенных средств.</w:t>
      </w:r>
    </w:p>
    <w:p w14:paraId="5F7A4F13" w14:textId="77777777" w:rsidR="004848DB" w:rsidRPr="000B7953" w:rsidRDefault="004848DB" w:rsidP="004848DB">
      <w:pPr>
        <w:ind w:firstLine="709"/>
        <w:jc w:val="both"/>
      </w:pPr>
      <w:r w:rsidRPr="000B7953">
        <w:rPr>
          <w:color w:val="000000"/>
        </w:rPr>
        <w:t xml:space="preserve">Средства направлены на обеспечений функций органов местного </w:t>
      </w:r>
      <w:proofErr w:type="gramStart"/>
      <w:r w:rsidRPr="000B7953">
        <w:rPr>
          <w:color w:val="000000"/>
        </w:rPr>
        <w:t>самоуправления,  выплату</w:t>
      </w:r>
      <w:proofErr w:type="gramEnd"/>
      <w:r w:rsidRPr="000B7953">
        <w:rPr>
          <w:color w:val="000000"/>
        </w:rPr>
        <w:t xml:space="preserve"> компенсации расходов на оплату стоимости проезда и провоза багажа к месту использования отпуска и обратно  работникам.</w:t>
      </w:r>
    </w:p>
    <w:p w14:paraId="723881E9" w14:textId="77777777" w:rsidR="004848DB" w:rsidRPr="000B7953" w:rsidRDefault="004848DB" w:rsidP="004848DB">
      <w:pPr>
        <w:ind w:firstLine="709"/>
        <w:jc w:val="both"/>
      </w:pPr>
      <w:r w:rsidRPr="000B7953">
        <w:rPr>
          <w:b/>
          <w:bCs/>
          <w:color w:val="000000"/>
        </w:rPr>
        <w:t>3.8. Комплекс процессных мероприятий «Информационно-методическое обеспечение в сфере образования»</w:t>
      </w:r>
    </w:p>
    <w:p w14:paraId="7CDCCB11" w14:textId="77777777" w:rsidR="004848DB" w:rsidRPr="000B7953" w:rsidRDefault="004848DB" w:rsidP="004848DB">
      <w:pPr>
        <w:ind w:firstLine="709"/>
        <w:jc w:val="both"/>
      </w:pPr>
      <w:r w:rsidRPr="000B7953">
        <w:rPr>
          <w:color w:val="000000"/>
        </w:rPr>
        <w:t xml:space="preserve">На выполнение комплекса процессных </w:t>
      </w:r>
      <w:proofErr w:type="gramStart"/>
      <w:r w:rsidRPr="000B7953">
        <w:rPr>
          <w:color w:val="000000"/>
        </w:rPr>
        <w:t>мероприятий  предусмотрены</w:t>
      </w:r>
      <w:proofErr w:type="gramEnd"/>
      <w:r w:rsidRPr="000B7953">
        <w:rPr>
          <w:color w:val="000000"/>
        </w:rPr>
        <w:t xml:space="preserve"> бюджетные ассигнования на 2025 год в размере  14 473,3 тыс. руб., по итогам  работы за 2025 год кассовый расход составил 14 473,3 тыс. руб., что составляет 100 %  от выделенных средств.</w:t>
      </w:r>
    </w:p>
    <w:p w14:paraId="3D673C18" w14:textId="77777777" w:rsidR="004848DB" w:rsidRPr="000B7953" w:rsidRDefault="004848DB" w:rsidP="004848DB">
      <w:pPr>
        <w:ind w:firstLine="709"/>
        <w:jc w:val="both"/>
      </w:pPr>
      <w:r w:rsidRPr="000B7953">
        <w:rPr>
          <w:color w:val="000000"/>
        </w:rPr>
        <w:t xml:space="preserve">Средства направлены на оказание услуг, выполнение работ, исполнение функций подведомственными учреждениями, выплату компенсации расходов на оплату стоимости проезда и провоза багажа к месту использования отпуска и </w:t>
      </w:r>
      <w:proofErr w:type="gramStart"/>
      <w:r w:rsidRPr="000B7953">
        <w:rPr>
          <w:color w:val="000000"/>
        </w:rPr>
        <w:t>обратно  работникам</w:t>
      </w:r>
      <w:proofErr w:type="gramEnd"/>
      <w:r w:rsidRPr="000B7953">
        <w:rPr>
          <w:color w:val="000000"/>
        </w:rPr>
        <w:t>, на исполнение расходных обязательств.</w:t>
      </w:r>
    </w:p>
    <w:p w14:paraId="3C79345E" w14:textId="77777777" w:rsidR="004848DB" w:rsidRPr="000B7953" w:rsidRDefault="004848DB" w:rsidP="004848DB">
      <w:pPr>
        <w:ind w:firstLine="709"/>
        <w:jc w:val="both"/>
      </w:pPr>
      <w:r w:rsidRPr="000B7953">
        <w:rPr>
          <w:color w:val="000000"/>
        </w:rPr>
        <w:t>В 2025 году в мероприятиях, направленных на повышение профессионального мастерства районного уровня приняло участие 87 педагогических работников, в том числе  «Учитель года» –6 человек, «Самый классный классный» – 6 человек, «Эрхим багша» - 5 человек, «Эрхим хYмYYжYYлэгшэ» – 4 человека, «Воспитатель года» - 4 человека, «Педагог-психолог» - 3 человека, конкурс методических разработок по бурятскому языку – 8 человек, конкурс методических разработок ко Дню классного руководства в рамках проекта «ФКР» - 53 человека.</w:t>
      </w:r>
    </w:p>
    <w:p w14:paraId="10DAD736" w14:textId="77777777" w:rsidR="004848DB" w:rsidRPr="000B7953" w:rsidRDefault="004848DB" w:rsidP="004848DB">
      <w:pPr>
        <w:ind w:firstLine="709"/>
        <w:jc w:val="both"/>
      </w:pPr>
      <w:proofErr w:type="gramStart"/>
      <w:r w:rsidRPr="000B7953">
        <w:rPr>
          <w:color w:val="000000"/>
        </w:rPr>
        <w:t>В  мероприятиях</w:t>
      </w:r>
      <w:proofErr w:type="gramEnd"/>
      <w:r w:rsidRPr="000B7953">
        <w:rPr>
          <w:color w:val="000000"/>
        </w:rPr>
        <w:t>, направленных на повышение профессионального мастерства республиканского уровня   приняло участие   педагогических работников 7 педагогических работников. </w:t>
      </w:r>
    </w:p>
    <w:p w14:paraId="367EFD06" w14:textId="77777777" w:rsidR="004848DB" w:rsidRPr="000B7953" w:rsidRDefault="004848DB" w:rsidP="004848DB">
      <w:pPr>
        <w:ind w:firstLine="709"/>
        <w:jc w:val="both"/>
      </w:pPr>
      <w:r w:rsidRPr="000B7953">
        <w:rPr>
          <w:color w:val="000000"/>
        </w:rPr>
        <w:t>Доля педагогических работников, принимавших участие в методических семинарах, составляет 86%.</w:t>
      </w:r>
    </w:p>
    <w:p w14:paraId="40BD90D1" w14:textId="77777777" w:rsidR="004848DB" w:rsidRPr="000B7953" w:rsidRDefault="004848DB" w:rsidP="004848DB">
      <w:pPr>
        <w:ind w:firstLine="709"/>
        <w:jc w:val="both"/>
      </w:pPr>
      <w:r w:rsidRPr="000B7953">
        <w:t> </w:t>
      </w:r>
    </w:p>
    <w:p w14:paraId="43698043" w14:textId="77777777" w:rsidR="004848DB" w:rsidRPr="000B7953" w:rsidRDefault="004848DB" w:rsidP="004848DB">
      <w:pPr>
        <w:ind w:firstLine="709"/>
        <w:jc w:val="both"/>
      </w:pPr>
      <w:r w:rsidRPr="000B7953">
        <w:rPr>
          <w:b/>
          <w:bCs/>
          <w:color w:val="000000"/>
        </w:rPr>
        <w:t>3.9.  Комплекс процессных мероприятий «Создание условий для реализации муниципальной программы»</w:t>
      </w:r>
    </w:p>
    <w:p w14:paraId="416A581E" w14:textId="77777777" w:rsidR="004848DB" w:rsidRPr="000B7953" w:rsidRDefault="004848DB" w:rsidP="004848DB">
      <w:pPr>
        <w:ind w:firstLine="709"/>
        <w:jc w:val="both"/>
      </w:pPr>
      <w:r w:rsidRPr="000B7953">
        <w:rPr>
          <w:color w:val="000000"/>
        </w:rPr>
        <w:t xml:space="preserve">На выполнение комплекса процессных мероприятий предусмотрены бюджетные ассигнования на 2025 год в </w:t>
      </w:r>
      <w:proofErr w:type="gramStart"/>
      <w:r w:rsidRPr="000B7953">
        <w:rPr>
          <w:color w:val="000000"/>
        </w:rPr>
        <w:t>размере  2</w:t>
      </w:r>
      <w:proofErr w:type="gramEnd"/>
      <w:r w:rsidRPr="000B7953">
        <w:rPr>
          <w:color w:val="000000"/>
        </w:rPr>
        <w:t> 365,5 тыс. руб., по итогам  работы за 2025 год кассовый расход составил 2 365,5 тыс. руб., что составляет 100,0 %  от выделенных средств.</w:t>
      </w:r>
    </w:p>
    <w:p w14:paraId="27C33F35" w14:textId="77777777" w:rsidR="004848DB" w:rsidRPr="000B7953" w:rsidRDefault="004848DB" w:rsidP="004848DB">
      <w:pPr>
        <w:ind w:firstLine="709"/>
        <w:jc w:val="both"/>
      </w:pPr>
      <w:r w:rsidRPr="000B7953">
        <w:rPr>
          <w:color w:val="000000"/>
        </w:rPr>
        <w:t>Средства направлены на оказание услуг, выполнение работ, исполнение функций подведомственными учреждениями, на исполнение расходных обязательств. на оплату труда работников учреждения, выполнение аварийных и текущих работ образовательных учреждений.</w:t>
      </w:r>
    </w:p>
    <w:p w14:paraId="085C9299" w14:textId="77777777" w:rsidR="004848DB" w:rsidRPr="000B7953" w:rsidRDefault="004848DB" w:rsidP="004848DB">
      <w:pPr>
        <w:ind w:firstLine="709"/>
        <w:jc w:val="both"/>
      </w:pPr>
      <w:r w:rsidRPr="000B7953">
        <w:t> </w:t>
      </w:r>
    </w:p>
    <w:p w14:paraId="6270AFDA" w14:textId="77777777" w:rsidR="004848DB" w:rsidRPr="000B7953" w:rsidRDefault="004848DB" w:rsidP="004848DB">
      <w:pPr>
        <w:ind w:firstLine="709"/>
        <w:jc w:val="both"/>
      </w:pPr>
      <w:r w:rsidRPr="000B7953">
        <w:rPr>
          <w:b/>
          <w:bCs/>
          <w:color w:val="000000"/>
        </w:rPr>
        <w:t>3.10. Комплекс процессных мероприятий «Предоставление мер социальной поддержки педагогическим работникам»</w:t>
      </w:r>
    </w:p>
    <w:p w14:paraId="181727D9" w14:textId="77777777" w:rsidR="004848DB" w:rsidRPr="000B7953" w:rsidRDefault="004848DB" w:rsidP="004848DB">
      <w:pPr>
        <w:ind w:firstLine="709"/>
        <w:jc w:val="both"/>
      </w:pPr>
      <w:r w:rsidRPr="000B7953">
        <w:rPr>
          <w:color w:val="000000"/>
        </w:rPr>
        <w:lastRenderedPageBreak/>
        <w:t xml:space="preserve">На выполнение комплекса процессных </w:t>
      </w:r>
      <w:proofErr w:type="gramStart"/>
      <w:r w:rsidRPr="000B7953">
        <w:rPr>
          <w:color w:val="000000"/>
        </w:rPr>
        <w:t>мероприятий  предусмотрены</w:t>
      </w:r>
      <w:proofErr w:type="gramEnd"/>
      <w:r w:rsidRPr="000B7953">
        <w:rPr>
          <w:color w:val="000000"/>
        </w:rPr>
        <w:t xml:space="preserve"> бюджетные ассигнования на 2025 год в размере 4 800,0 тыс. руб., по итогам  работы за 2025 год кассовый расход составил 4 798,70 тыс. руб., что составляет 99,9 %  от выделенных средств.</w:t>
      </w:r>
    </w:p>
    <w:p w14:paraId="4B6067A7" w14:textId="77777777" w:rsidR="004848DB" w:rsidRPr="004848DB" w:rsidRDefault="004848DB" w:rsidP="004848DB">
      <w:pPr>
        <w:ind w:firstLine="709"/>
        <w:jc w:val="both"/>
      </w:pPr>
      <w:r w:rsidRPr="000B7953">
        <w:rPr>
          <w:color w:val="000000"/>
        </w:rPr>
        <w:t>Средства направлены на предоставление мер социальной поддержки по оплате коммунальных услуг педагогическим работникам образовательных организаций, работающим в сельских населенных пунктах, на территории Республики Бурятия</w:t>
      </w:r>
      <w:r w:rsidRPr="004848DB">
        <w:rPr>
          <w:color w:val="000000"/>
          <w:sz w:val="26"/>
          <w:szCs w:val="26"/>
        </w:rPr>
        <w:t>.</w:t>
      </w:r>
    </w:p>
    <w:p w14:paraId="04EE9D1B" w14:textId="77777777" w:rsidR="00CE75BD" w:rsidRPr="00665945" w:rsidRDefault="00CE75BD" w:rsidP="00CE75BD">
      <w:pPr>
        <w:ind w:firstLine="709"/>
        <w:rPr>
          <w:bCs/>
          <w:sz w:val="28"/>
          <w:szCs w:val="28"/>
        </w:rPr>
        <w:sectPr w:rsidR="00CE75BD" w:rsidRPr="00665945" w:rsidSect="00E23966">
          <w:pgSz w:w="11906" w:h="16838" w:code="9"/>
          <w:pgMar w:top="851" w:right="567" w:bottom="992" w:left="1134" w:header="567" w:footer="284" w:gutter="0"/>
          <w:cols w:space="708"/>
          <w:docGrid w:linePitch="360"/>
        </w:sectPr>
      </w:pPr>
    </w:p>
    <w:p w14:paraId="31EF08DB" w14:textId="77777777" w:rsidR="003C435F" w:rsidRPr="00665945" w:rsidRDefault="003C435F" w:rsidP="003C435F">
      <w:pPr>
        <w:spacing w:line="276" w:lineRule="auto"/>
        <w:jc w:val="right"/>
      </w:pPr>
      <w:r w:rsidRPr="00665945">
        <w:lastRenderedPageBreak/>
        <w:t>Таблица № 1</w:t>
      </w:r>
    </w:p>
    <w:p w14:paraId="3A338756" w14:textId="775269C5" w:rsidR="003C435F" w:rsidRDefault="004848DB" w:rsidP="004848DB">
      <w:pPr>
        <w:spacing w:line="276" w:lineRule="auto"/>
        <w:jc w:val="center"/>
        <w:rPr>
          <w:sz w:val="20"/>
          <w:szCs w:val="20"/>
        </w:rPr>
      </w:pPr>
      <w:r w:rsidRPr="004848DB">
        <w:rPr>
          <w:sz w:val="20"/>
          <w:szCs w:val="20"/>
        </w:rPr>
        <w:t>Отчет о выполнении муниципальной программы "Развитие</w:t>
      </w:r>
      <w:r>
        <w:rPr>
          <w:sz w:val="20"/>
          <w:szCs w:val="20"/>
        </w:rPr>
        <w:t xml:space="preserve"> системы</w:t>
      </w:r>
      <w:r w:rsidRPr="004848DB">
        <w:rPr>
          <w:sz w:val="20"/>
          <w:szCs w:val="20"/>
        </w:rPr>
        <w:t xml:space="preserve"> образования" </w:t>
      </w:r>
      <w:proofErr w:type="gramStart"/>
      <w:r w:rsidRPr="004848DB">
        <w:rPr>
          <w:sz w:val="20"/>
          <w:szCs w:val="20"/>
        </w:rPr>
        <w:t>за  2025</w:t>
      </w:r>
      <w:proofErr w:type="gramEnd"/>
      <w:r w:rsidRPr="004848DB">
        <w:rPr>
          <w:sz w:val="20"/>
          <w:szCs w:val="20"/>
        </w:rPr>
        <w:t xml:space="preserve"> года</w:t>
      </w:r>
    </w:p>
    <w:p w14:paraId="533747C9" w14:textId="77777777" w:rsidR="004848DB" w:rsidRPr="004848DB" w:rsidRDefault="004848DB" w:rsidP="003C435F">
      <w:pPr>
        <w:spacing w:line="276" w:lineRule="auto"/>
        <w:rPr>
          <w:sz w:val="20"/>
          <w:szCs w:val="20"/>
        </w:rPr>
      </w:pPr>
    </w:p>
    <w:tbl>
      <w:tblPr>
        <w:tblW w:w="15924" w:type="dxa"/>
        <w:tblLayout w:type="fixed"/>
        <w:tblCellMar>
          <w:left w:w="0" w:type="dxa"/>
          <w:right w:w="0" w:type="dxa"/>
        </w:tblCellMar>
        <w:tblLook w:val="04A0" w:firstRow="1" w:lastRow="0" w:firstColumn="1" w:lastColumn="0" w:noHBand="0" w:noVBand="1"/>
      </w:tblPr>
      <w:tblGrid>
        <w:gridCol w:w="526"/>
        <w:gridCol w:w="2160"/>
        <w:gridCol w:w="1277"/>
        <w:gridCol w:w="1341"/>
        <w:gridCol w:w="975"/>
        <w:gridCol w:w="1022"/>
        <w:gridCol w:w="964"/>
        <w:gridCol w:w="4241"/>
        <w:gridCol w:w="879"/>
        <w:gridCol w:w="782"/>
        <w:gridCol w:w="815"/>
        <w:gridCol w:w="8"/>
        <w:gridCol w:w="924"/>
        <w:gridCol w:w="10"/>
      </w:tblGrid>
      <w:tr w:rsidR="004848DB" w:rsidRPr="004848DB" w14:paraId="729956C3" w14:textId="77777777" w:rsidTr="000B7953">
        <w:tc>
          <w:tcPr>
            <w:tcW w:w="526"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351A6CF0" w14:textId="77777777" w:rsidR="004848DB" w:rsidRPr="004848DB" w:rsidRDefault="004848DB">
            <w:pPr>
              <w:jc w:val="center"/>
              <w:rPr>
                <w:rFonts w:ascii="Calibri" w:hAnsi="Calibri" w:cs="Calibri"/>
                <w:color w:val="000000"/>
                <w:sz w:val="20"/>
                <w:szCs w:val="20"/>
              </w:rPr>
            </w:pPr>
            <w:r w:rsidRPr="004848DB">
              <w:rPr>
                <w:color w:val="000000"/>
                <w:sz w:val="20"/>
                <w:szCs w:val="20"/>
              </w:rPr>
              <w:t>№ п/п</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1D202B0" w14:textId="77777777" w:rsidR="004848DB" w:rsidRPr="004848DB" w:rsidRDefault="004848DB">
            <w:pPr>
              <w:jc w:val="center"/>
              <w:rPr>
                <w:rFonts w:ascii="Calibri" w:hAnsi="Calibri" w:cs="Calibri"/>
                <w:color w:val="000000"/>
                <w:sz w:val="20"/>
                <w:szCs w:val="20"/>
              </w:rPr>
            </w:pPr>
            <w:r w:rsidRPr="004848DB">
              <w:rPr>
                <w:color w:val="000000"/>
                <w:sz w:val="20"/>
                <w:szCs w:val="20"/>
              </w:rPr>
              <w:t>Наименование мероприятия</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00BDE911" w14:textId="77777777" w:rsidR="004848DB" w:rsidRPr="004848DB" w:rsidRDefault="004848DB">
            <w:pPr>
              <w:jc w:val="center"/>
              <w:rPr>
                <w:rFonts w:ascii="Calibri" w:hAnsi="Calibri" w:cs="Calibri"/>
                <w:color w:val="000000"/>
                <w:sz w:val="20"/>
                <w:szCs w:val="20"/>
              </w:rPr>
            </w:pPr>
            <w:r w:rsidRPr="004848DB">
              <w:rPr>
                <w:color w:val="000000"/>
                <w:sz w:val="20"/>
                <w:szCs w:val="20"/>
              </w:rPr>
              <w:t>Ответственный исполнитель, соисполнитель, участник муниципальной программы</w:t>
            </w:r>
          </w:p>
        </w:tc>
        <w:tc>
          <w:tcPr>
            <w:tcW w:w="134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10A2DD76" w14:textId="77777777" w:rsidR="004848DB" w:rsidRPr="004848DB" w:rsidRDefault="004848DB">
            <w:pPr>
              <w:jc w:val="center"/>
              <w:rPr>
                <w:rFonts w:ascii="Calibri" w:hAnsi="Calibri" w:cs="Calibri"/>
                <w:color w:val="000000"/>
                <w:sz w:val="20"/>
                <w:szCs w:val="20"/>
              </w:rPr>
            </w:pPr>
            <w:r w:rsidRPr="004848DB">
              <w:rPr>
                <w:color w:val="000000"/>
                <w:sz w:val="20"/>
                <w:szCs w:val="20"/>
              </w:rPr>
              <w:t>Источник финансирования</w:t>
            </w:r>
          </w:p>
        </w:tc>
        <w:tc>
          <w:tcPr>
            <w:tcW w:w="2961" w:type="dxa"/>
            <w:gridSpan w:val="3"/>
            <w:tcBorders>
              <w:top w:val="single" w:sz="6" w:space="0" w:color="000000"/>
              <w:left w:val="single" w:sz="6" w:space="0" w:color="000000"/>
              <w:bottom w:val="single" w:sz="6" w:space="0" w:color="000000"/>
              <w:right w:val="single" w:sz="6" w:space="0" w:color="000000"/>
            </w:tcBorders>
            <w:shd w:val="clear" w:color="auto" w:fill="auto"/>
            <w:noWrap/>
            <w:hideMark/>
          </w:tcPr>
          <w:p w14:paraId="5316B8C1" w14:textId="77777777" w:rsidR="004848DB" w:rsidRPr="004848DB" w:rsidRDefault="004848DB">
            <w:pPr>
              <w:jc w:val="center"/>
              <w:rPr>
                <w:rFonts w:ascii="Calibri" w:hAnsi="Calibri" w:cs="Calibri"/>
                <w:color w:val="000000"/>
                <w:sz w:val="20"/>
                <w:szCs w:val="20"/>
              </w:rPr>
            </w:pPr>
            <w:r w:rsidRPr="004848DB">
              <w:rPr>
                <w:color w:val="000000"/>
                <w:sz w:val="20"/>
                <w:szCs w:val="20"/>
              </w:rPr>
              <w:t>Финансовые затраты, тыс.руб.</w:t>
            </w:r>
          </w:p>
        </w:tc>
        <w:tc>
          <w:tcPr>
            <w:tcW w:w="6725" w:type="dxa"/>
            <w:gridSpan w:val="5"/>
            <w:tcBorders>
              <w:top w:val="single" w:sz="6" w:space="0" w:color="000000"/>
              <w:left w:val="single" w:sz="6" w:space="0" w:color="000000"/>
              <w:bottom w:val="single" w:sz="6" w:space="0" w:color="000000"/>
              <w:right w:val="single" w:sz="6" w:space="0" w:color="000000"/>
            </w:tcBorders>
            <w:shd w:val="clear" w:color="auto" w:fill="auto"/>
            <w:noWrap/>
            <w:hideMark/>
          </w:tcPr>
          <w:p w14:paraId="29BAB4FF" w14:textId="77777777" w:rsidR="004848DB" w:rsidRPr="004848DB" w:rsidRDefault="004848DB">
            <w:pPr>
              <w:jc w:val="center"/>
              <w:rPr>
                <w:rFonts w:ascii="Calibri" w:hAnsi="Calibri" w:cs="Calibri"/>
                <w:color w:val="000000"/>
                <w:sz w:val="20"/>
                <w:szCs w:val="20"/>
              </w:rPr>
            </w:pPr>
            <w:r w:rsidRPr="004848DB">
              <w:rPr>
                <w:color w:val="000000"/>
                <w:sz w:val="20"/>
                <w:szCs w:val="20"/>
              </w:rPr>
              <w:t>Показатели</w:t>
            </w:r>
          </w:p>
        </w:tc>
        <w:tc>
          <w:tcPr>
            <w:tcW w:w="934"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ABE5394" w14:textId="77777777" w:rsidR="004848DB" w:rsidRPr="004848DB" w:rsidRDefault="004848DB">
            <w:pPr>
              <w:jc w:val="center"/>
              <w:rPr>
                <w:rFonts w:ascii="Calibri" w:hAnsi="Calibri" w:cs="Calibri"/>
                <w:color w:val="000000"/>
                <w:sz w:val="20"/>
                <w:szCs w:val="20"/>
              </w:rPr>
            </w:pPr>
            <w:r w:rsidRPr="004848DB">
              <w:rPr>
                <w:color w:val="000000"/>
                <w:sz w:val="20"/>
                <w:szCs w:val="20"/>
              </w:rPr>
              <w:t>Примечание</w:t>
            </w:r>
          </w:p>
        </w:tc>
      </w:tr>
      <w:tr w:rsidR="004848DB" w:rsidRPr="004848DB" w14:paraId="2F099114"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hideMark/>
          </w:tcPr>
          <w:p w14:paraId="7FA27CBC"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hideMark/>
          </w:tcPr>
          <w:p w14:paraId="179828EB"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hideMark/>
          </w:tcPr>
          <w:p w14:paraId="43667326" w14:textId="77777777" w:rsidR="004848DB" w:rsidRPr="004848DB" w:rsidRDefault="004848DB">
            <w:pPr>
              <w:rPr>
                <w:rFonts w:ascii="Calibri" w:hAnsi="Calibri" w:cs="Calibri"/>
                <w:color w:val="000000"/>
                <w:sz w:val="20"/>
                <w:szCs w:val="20"/>
              </w:rPr>
            </w:pPr>
          </w:p>
        </w:tc>
        <w:tc>
          <w:tcPr>
            <w:tcW w:w="1341" w:type="dxa"/>
            <w:vMerge/>
            <w:tcBorders>
              <w:top w:val="single" w:sz="6" w:space="0" w:color="000000"/>
              <w:left w:val="single" w:sz="6" w:space="0" w:color="000000"/>
              <w:bottom w:val="single" w:sz="6" w:space="0" w:color="000000"/>
              <w:right w:val="single" w:sz="6" w:space="0" w:color="000000"/>
            </w:tcBorders>
            <w:shd w:val="clear" w:color="auto" w:fill="auto"/>
            <w:hideMark/>
          </w:tcPr>
          <w:p w14:paraId="4C5C3FFC" w14:textId="77777777" w:rsidR="004848DB" w:rsidRPr="004848DB" w:rsidRDefault="004848DB">
            <w:pPr>
              <w:rPr>
                <w:rFonts w:ascii="Calibri" w:hAnsi="Calibri" w:cs="Calibri"/>
                <w:color w:val="000000"/>
                <w:sz w:val="20"/>
                <w:szCs w:val="20"/>
              </w:rPr>
            </w:pPr>
          </w:p>
        </w:tc>
        <w:tc>
          <w:tcPr>
            <w:tcW w:w="975" w:type="dxa"/>
            <w:tcBorders>
              <w:top w:val="single" w:sz="6" w:space="0" w:color="000000"/>
              <w:left w:val="single" w:sz="6" w:space="0" w:color="000000"/>
              <w:bottom w:val="single" w:sz="6" w:space="0" w:color="000000"/>
              <w:right w:val="single" w:sz="6" w:space="0" w:color="000000"/>
            </w:tcBorders>
            <w:shd w:val="clear" w:color="auto" w:fill="auto"/>
            <w:hideMark/>
          </w:tcPr>
          <w:p w14:paraId="0A0F95D2" w14:textId="77777777" w:rsidR="004848DB" w:rsidRPr="004848DB" w:rsidRDefault="004848DB">
            <w:pPr>
              <w:jc w:val="center"/>
              <w:rPr>
                <w:rFonts w:ascii="Calibri" w:hAnsi="Calibri" w:cs="Calibri"/>
                <w:color w:val="000000"/>
                <w:sz w:val="20"/>
                <w:szCs w:val="20"/>
              </w:rPr>
            </w:pPr>
            <w:r w:rsidRPr="004848DB">
              <w:rPr>
                <w:color w:val="000000"/>
                <w:sz w:val="20"/>
                <w:szCs w:val="20"/>
              </w:rPr>
              <w:t>план</w:t>
            </w:r>
          </w:p>
        </w:tc>
        <w:tc>
          <w:tcPr>
            <w:tcW w:w="1022" w:type="dxa"/>
            <w:tcBorders>
              <w:top w:val="single" w:sz="6" w:space="0" w:color="000000"/>
              <w:left w:val="single" w:sz="6" w:space="0" w:color="000000"/>
              <w:bottom w:val="single" w:sz="6" w:space="0" w:color="000000"/>
              <w:right w:val="single" w:sz="6" w:space="0" w:color="000000"/>
            </w:tcBorders>
            <w:shd w:val="clear" w:color="auto" w:fill="auto"/>
            <w:hideMark/>
          </w:tcPr>
          <w:p w14:paraId="12F342A7" w14:textId="77777777" w:rsidR="004848DB" w:rsidRPr="004848DB" w:rsidRDefault="004848DB">
            <w:pPr>
              <w:jc w:val="center"/>
              <w:rPr>
                <w:rFonts w:ascii="Calibri" w:hAnsi="Calibri" w:cs="Calibri"/>
                <w:color w:val="000000"/>
                <w:sz w:val="20"/>
                <w:szCs w:val="20"/>
              </w:rPr>
            </w:pPr>
            <w:r w:rsidRPr="004848DB">
              <w:rPr>
                <w:color w:val="000000"/>
                <w:sz w:val="20"/>
                <w:szCs w:val="20"/>
              </w:rPr>
              <w:t>фактические расходы</w:t>
            </w:r>
          </w:p>
        </w:tc>
        <w:tc>
          <w:tcPr>
            <w:tcW w:w="964" w:type="dxa"/>
            <w:tcBorders>
              <w:top w:val="single" w:sz="6" w:space="0" w:color="000000"/>
              <w:left w:val="single" w:sz="6" w:space="0" w:color="000000"/>
              <w:bottom w:val="single" w:sz="6" w:space="0" w:color="000000"/>
              <w:right w:val="single" w:sz="6" w:space="0" w:color="000000"/>
            </w:tcBorders>
            <w:shd w:val="clear" w:color="auto" w:fill="auto"/>
            <w:hideMark/>
          </w:tcPr>
          <w:p w14:paraId="1950BE56" w14:textId="77777777" w:rsidR="004848DB" w:rsidRPr="004848DB" w:rsidRDefault="004848DB">
            <w:pPr>
              <w:jc w:val="center"/>
              <w:rPr>
                <w:rFonts w:ascii="Calibri" w:hAnsi="Calibri" w:cs="Calibri"/>
                <w:color w:val="000000"/>
                <w:sz w:val="20"/>
                <w:szCs w:val="20"/>
              </w:rPr>
            </w:pPr>
            <w:r w:rsidRPr="004848DB">
              <w:rPr>
                <w:color w:val="000000"/>
                <w:sz w:val="20"/>
                <w:szCs w:val="20"/>
              </w:rPr>
              <w:t>кассовые расходы</w:t>
            </w:r>
          </w:p>
        </w:tc>
        <w:tc>
          <w:tcPr>
            <w:tcW w:w="4241" w:type="dxa"/>
            <w:tcBorders>
              <w:top w:val="single" w:sz="6" w:space="0" w:color="000000"/>
              <w:left w:val="single" w:sz="6" w:space="0" w:color="000000"/>
              <w:bottom w:val="single" w:sz="6" w:space="0" w:color="000000"/>
              <w:right w:val="single" w:sz="6" w:space="0" w:color="000000"/>
            </w:tcBorders>
            <w:shd w:val="clear" w:color="auto" w:fill="auto"/>
            <w:hideMark/>
          </w:tcPr>
          <w:p w14:paraId="49A2AF86" w14:textId="77777777" w:rsidR="004848DB" w:rsidRPr="004848DB" w:rsidRDefault="004848DB">
            <w:pPr>
              <w:rPr>
                <w:rFonts w:ascii="Calibri" w:hAnsi="Calibri" w:cs="Calibri"/>
                <w:color w:val="000000"/>
                <w:sz w:val="20"/>
                <w:szCs w:val="20"/>
              </w:rPr>
            </w:pPr>
            <w:r w:rsidRPr="004848DB">
              <w:rPr>
                <w:color w:val="000000"/>
                <w:sz w:val="20"/>
                <w:szCs w:val="20"/>
              </w:rPr>
              <w:t>наименование</w:t>
            </w:r>
          </w:p>
        </w:tc>
        <w:tc>
          <w:tcPr>
            <w:tcW w:w="879" w:type="dxa"/>
            <w:tcBorders>
              <w:top w:val="single" w:sz="6" w:space="0" w:color="000000"/>
              <w:left w:val="single" w:sz="6" w:space="0" w:color="000000"/>
              <w:bottom w:val="single" w:sz="6" w:space="0" w:color="000000"/>
              <w:right w:val="single" w:sz="6" w:space="0" w:color="000000"/>
            </w:tcBorders>
            <w:shd w:val="clear" w:color="auto" w:fill="auto"/>
            <w:hideMark/>
          </w:tcPr>
          <w:p w14:paraId="0134900F" w14:textId="77777777" w:rsidR="004848DB" w:rsidRPr="004848DB" w:rsidRDefault="004848DB">
            <w:pPr>
              <w:jc w:val="center"/>
              <w:rPr>
                <w:rFonts w:ascii="Calibri" w:hAnsi="Calibri" w:cs="Calibri"/>
                <w:color w:val="000000"/>
                <w:sz w:val="20"/>
                <w:szCs w:val="20"/>
              </w:rPr>
            </w:pPr>
            <w:r w:rsidRPr="004848DB">
              <w:rPr>
                <w:color w:val="000000"/>
                <w:sz w:val="20"/>
                <w:szCs w:val="20"/>
              </w:rPr>
              <w:t>единица измерения</w:t>
            </w:r>
          </w:p>
        </w:tc>
        <w:tc>
          <w:tcPr>
            <w:tcW w:w="782" w:type="dxa"/>
            <w:tcBorders>
              <w:top w:val="single" w:sz="6" w:space="0" w:color="000000"/>
              <w:left w:val="single" w:sz="6" w:space="0" w:color="000000"/>
              <w:bottom w:val="single" w:sz="6" w:space="0" w:color="000000"/>
              <w:right w:val="single" w:sz="6" w:space="0" w:color="000000"/>
            </w:tcBorders>
            <w:shd w:val="clear" w:color="auto" w:fill="auto"/>
            <w:hideMark/>
          </w:tcPr>
          <w:p w14:paraId="588743E6" w14:textId="77777777" w:rsidR="004848DB" w:rsidRPr="004848DB" w:rsidRDefault="004848DB">
            <w:pPr>
              <w:jc w:val="center"/>
              <w:rPr>
                <w:rFonts w:ascii="Calibri" w:hAnsi="Calibri" w:cs="Calibri"/>
                <w:color w:val="000000"/>
                <w:sz w:val="20"/>
                <w:szCs w:val="20"/>
              </w:rPr>
            </w:pPr>
            <w:r w:rsidRPr="004848DB">
              <w:rPr>
                <w:color w:val="000000"/>
                <w:sz w:val="20"/>
                <w:szCs w:val="20"/>
              </w:rPr>
              <w:t>план</w:t>
            </w:r>
          </w:p>
        </w:tc>
        <w:tc>
          <w:tcPr>
            <w:tcW w:w="815" w:type="dxa"/>
            <w:tcBorders>
              <w:top w:val="single" w:sz="6" w:space="0" w:color="000000"/>
              <w:left w:val="single" w:sz="6" w:space="0" w:color="000000"/>
              <w:bottom w:val="single" w:sz="6" w:space="0" w:color="000000"/>
              <w:right w:val="single" w:sz="6" w:space="0" w:color="000000"/>
            </w:tcBorders>
            <w:shd w:val="clear" w:color="auto" w:fill="auto"/>
            <w:hideMark/>
          </w:tcPr>
          <w:p w14:paraId="5844AE17" w14:textId="77777777" w:rsidR="004848DB" w:rsidRPr="004848DB" w:rsidRDefault="004848DB">
            <w:pPr>
              <w:jc w:val="center"/>
              <w:rPr>
                <w:rFonts w:ascii="Calibri" w:hAnsi="Calibri" w:cs="Calibri"/>
                <w:color w:val="000000"/>
                <w:sz w:val="20"/>
                <w:szCs w:val="20"/>
              </w:rPr>
            </w:pPr>
            <w:r w:rsidRPr="004848DB">
              <w:rPr>
                <w:color w:val="000000"/>
                <w:sz w:val="20"/>
                <w:szCs w:val="20"/>
              </w:rPr>
              <w:t>факт</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5DD77DFF" w14:textId="77777777" w:rsidR="004848DB" w:rsidRPr="004848DB" w:rsidRDefault="004848DB">
            <w:pPr>
              <w:rPr>
                <w:rFonts w:ascii="Calibri" w:hAnsi="Calibri" w:cs="Calibri"/>
                <w:color w:val="000000"/>
                <w:sz w:val="20"/>
                <w:szCs w:val="20"/>
              </w:rPr>
            </w:pPr>
          </w:p>
        </w:tc>
      </w:tr>
      <w:tr w:rsidR="004848DB" w:rsidRPr="004848DB" w14:paraId="34687B2D" w14:textId="77777777" w:rsidTr="004C56A0">
        <w:trPr>
          <w:gridAfter w:val="1"/>
          <w:wAfter w:w="10" w:type="dxa"/>
        </w:trPr>
        <w:tc>
          <w:tcPr>
            <w:tcW w:w="526" w:type="dxa"/>
            <w:tcBorders>
              <w:top w:val="single" w:sz="6" w:space="0" w:color="000000"/>
              <w:left w:val="single" w:sz="6" w:space="0" w:color="000000"/>
              <w:bottom w:val="single" w:sz="6" w:space="0" w:color="000000"/>
              <w:right w:val="single" w:sz="6" w:space="0" w:color="000000"/>
            </w:tcBorders>
            <w:shd w:val="clear" w:color="auto" w:fill="auto"/>
            <w:noWrap/>
            <w:hideMark/>
          </w:tcPr>
          <w:p w14:paraId="1D0F8642" w14:textId="77777777" w:rsidR="004848DB" w:rsidRPr="004848DB" w:rsidRDefault="004848DB">
            <w:pPr>
              <w:jc w:val="center"/>
              <w:rPr>
                <w:rFonts w:ascii="Calibri" w:hAnsi="Calibri" w:cs="Calibri"/>
                <w:color w:val="000000"/>
                <w:sz w:val="20"/>
                <w:szCs w:val="20"/>
              </w:rPr>
            </w:pPr>
            <w:r w:rsidRPr="004848DB">
              <w:rPr>
                <w:color w:val="000000"/>
                <w:sz w:val="20"/>
                <w:szCs w:val="20"/>
              </w:rPr>
              <w:t>1</w:t>
            </w:r>
          </w:p>
        </w:tc>
        <w:tc>
          <w:tcPr>
            <w:tcW w:w="2160" w:type="dxa"/>
            <w:tcBorders>
              <w:top w:val="single" w:sz="6" w:space="0" w:color="000000"/>
              <w:left w:val="single" w:sz="6" w:space="0" w:color="000000"/>
              <w:bottom w:val="single" w:sz="6" w:space="0" w:color="000000"/>
              <w:right w:val="single" w:sz="6" w:space="0" w:color="000000"/>
            </w:tcBorders>
            <w:shd w:val="clear" w:color="auto" w:fill="auto"/>
            <w:noWrap/>
            <w:hideMark/>
          </w:tcPr>
          <w:p w14:paraId="779E4B38" w14:textId="77777777" w:rsidR="004848DB" w:rsidRPr="004848DB" w:rsidRDefault="004848DB">
            <w:pPr>
              <w:jc w:val="center"/>
              <w:rPr>
                <w:rFonts w:ascii="Calibri" w:hAnsi="Calibri" w:cs="Calibri"/>
                <w:color w:val="000000"/>
                <w:sz w:val="20"/>
                <w:szCs w:val="20"/>
              </w:rPr>
            </w:pPr>
            <w:r w:rsidRPr="004848DB">
              <w:rPr>
                <w:color w:val="000000"/>
                <w:sz w:val="20"/>
                <w:szCs w:val="20"/>
              </w:rPr>
              <w:t>2</w:t>
            </w:r>
          </w:p>
        </w:tc>
        <w:tc>
          <w:tcPr>
            <w:tcW w:w="1277" w:type="dxa"/>
            <w:tcBorders>
              <w:top w:val="single" w:sz="6" w:space="0" w:color="000000"/>
              <w:left w:val="single" w:sz="6" w:space="0" w:color="000000"/>
              <w:bottom w:val="single" w:sz="6" w:space="0" w:color="000000"/>
              <w:right w:val="single" w:sz="6" w:space="0" w:color="000000"/>
            </w:tcBorders>
            <w:shd w:val="clear" w:color="auto" w:fill="auto"/>
            <w:noWrap/>
            <w:hideMark/>
          </w:tcPr>
          <w:p w14:paraId="0EB89ADC" w14:textId="77777777" w:rsidR="004848DB" w:rsidRPr="004848DB" w:rsidRDefault="004848DB">
            <w:pPr>
              <w:jc w:val="center"/>
              <w:rPr>
                <w:rFonts w:ascii="Calibri" w:hAnsi="Calibri" w:cs="Calibri"/>
                <w:color w:val="000000"/>
                <w:sz w:val="20"/>
                <w:szCs w:val="20"/>
              </w:rPr>
            </w:pPr>
            <w:r w:rsidRPr="004848DB">
              <w:rPr>
                <w:color w:val="000000"/>
                <w:sz w:val="20"/>
                <w:szCs w:val="20"/>
              </w:rPr>
              <w:t>3</w:t>
            </w:r>
          </w:p>
        </w:tc>
        <w:tc>
          <w:tcPr>
            <w:tcW w:w="1341" w:type="dxa"/>
            <w:tcBorders>
              <w:top w:val="single" w:sz="6" w:space="0" w:color="000000"/>
              <w:left w:val="single" w:sz="6" w:space="0" w:color="000000"/>
              <w:bottom w:val="single" w:sz="6" w:space="0" w:color="000000"/>
              <w:right w:val="single" w:sz="6" w:space="0" w:color="000000"/>
            </w:tcBorders>
            <w:shd w:val="clear" w:color="auto" w:fill="auto"/>
            <w:noWrap/>
            <w:hideMark/>
          </w:tcPr>
          <w:p w14:paraId="5B19929B" w14:textId="77777777" w:rsidR="004848DB" w:rsidRPr="004848DB" w:rsidRDefault="004848DB">
            <w:pPr>
              <w:jc w:val="center"/>
              <w:rPr>
                <w:rFonts w:ascii="Calibri" w:hAnsi="Calibri" w:cs="Calibri"/>
                <w:color w:val="000000"/>
                <w:sz w:val="20"/>
                <w:szCs w:val="20"/>
              </w:rPr>
            </w:pPr>
            <w:r w:rsidRPr="004848DB">
              <w:rPr>
                <w:color w:val="000000"/>
                <w:sz w:val="20"/>
                <w:szCs w:val="20"/>
              </w:rPr>
              <w:t>4</w:t>
            </w:r>
          </w:p>
        </w:tc>
        <w:tc>
          <w:tcPr>
            <w:tcW w:w="975" w:type="dxa"/>
            <w:tcBorders>
              <w:top w:val="single" w:sz="6" w:space="0" w:color="000000"/>
              <w:left w:val="single" w:sz="6" w:space="0" w:color="000000"/>
              <w:bottom w:val="single" w:sz="6" w:space="0" w:color="000000"/>
              <w:right w:val="single" w:sz="6" w:space="0" w:color="000000"/>
            </w:tcBorders>
            <w:shd w:val="clear" w:color="auto" w:fill="auto"/>
            <w:noWrap/>
            <w:hideMark/>
          </w:tcPr>
          <w:p w14:paraId="7F1A3659" w14:textId="77777777" w:rsidR="004848DB" w:rsidRPr="004848DB" w:rsidRDefault="004848DB">
            <w:pPr>
              <w:jc w:val="center"/>
              <w:rPr>
                <w:rFonts w:ascii="Calibri" w:hAnsi="Calibri" w:cs="Calibri"/>
                <w:color w:val="000000"/>
                <w:sz w:val="20"/>
                <w:szCs w:val="20"/>
              </w:rPr>
            </w:pPr>
            <w:r w:rsidRPr="004848DB">
              <w:rPr>
                <w:color w:val="000000"/>
                <w:sz w:val="20"/>
                <w:szCs w:val="20"/>
              </w:rPr>
              <w:t>5</w:t>
            </w:r>
          </w:p>
        </w:tc>
        <w:tc>
          <w:tcPr>
            <w:tcW w:w="1022" w:type="dxa"/>
            <w:tcBorders>
              <w:top w:val="single" w:sz="6" w:space="0" w:color="000000"/>
              <w:left w:val="single" w:sz="6" w:space="0" w:color="000000"/>
              <w:bottom w:val="single" w:sz="6" w:space="0" w:color="000000"/>
              <w:right w:val="single" w:sz="6" w:space="0" w:color="000000"/>
            </w:tcBorders>
            <w:shd w:val="clear" w:color="auto" w:fill="auto"/>
            <w:noWrap/>
            <w:hideMark/>
          </w:tcPr>
          <w:p w14:paraId="2BA3DFB5" w14:textId="77777777" w:rsidR="004848DB" w:rsidRPr="004848DB" w:rsidRDefault="004848DB">
            <w:pPr>
              <w:jc w:val="center"/>
              <w:rPr>
                <w:rFonts w:ascii="Calibri" w:hAnsi="Calibri" w:cs="Calibri"/>
                <w:color w:val="000000"/>
                <w:sz w:val="20"/>
                <w:szCs w:val="20"/>
              </w:rPr>
            </w:pPr>
            <w:r w:rsidRPr="004848DB">
              <w:rPr>
                <w:color w:val="000000"/>
                <w:sz w:val="20"/>
                <w:szCs w:val="20"/>
              </w:rPr>
              <w:t>6</w:t>
            </w:r>
          </w:p>
        </w:tc>
        <w:tc>
          <w:tcPr>
            <w:tcW w:w="964" w:type="dxa"/>
            <w:tcBorders>
              <w:top w:val="single" w:sz="6" w:space="0" w:color="000000"/>
              <w:left w:val="single" w:sz="6" w:space="0" w:color="000000"/>
              <w:bottom w:val="single" w:sz="6" w:space="0" w:color="000000"/>
              <w:right w:val="single" w:sz="6" w:space="0" w:color="000000"/>
            </w:tcBorders>
            <w:shd w:val="clear" w:color="auto" w:fill="auto"/>
            <w:noWrap/>
            <w:hideMark/>
          </w:tcPr>
          <w:p w14:paraId="48C9E178" w14:textId="77777777" w:rsidR="004848DB" w:rsidRPr="004848DB" w:rsidRDefault="004848DB">
            <w:pPr>
              <w:jc w:val="center"/>
              <w:rPr>
                <w:rFonts w:ascii="Calibri" w:hAnsi="Calibri" w:cs="Calibri"/>
                <w:color w:val="000000"/>
                <w:sz w:val="20"/>
                <w:szCs w:val="20"/>
              </w:rPr>
            </w:pPr>
            <w:r w:rsidRPr="004848DB">
              <w:rPr>
                <w:color w:val="000000"/>
                <w:sz w:val="20"/>
                <w:szCs w:val="20"/>
              </w:rPr>
              <w:t>7</w:t>
            </w:r>
          </w:p>
        </w:tc>
        <w:tc>
          <w:tcPr>
            <w:tcW w:w="4241" w:type="dxa"/>
            <w:tcBorders>
              <w:top w:val="single" w:sz="6" w:space="0" w:color="000000"/>
              <w:left w:val="single" w:sz="6" w:space="0" w:color="000000"/>
              <w:bottom w:val="single" w:sz="6" w:space="0" w:color="000000"/>
              <w:right w:val="single" w:sz="6" w:space="0" w:color="000000"/>
            </w:tcBorders>
            <w:shd w:val="clear" w:color="auto" w:fill="auto"/>
            <w:noWrap/>
            <w:hideMark/>
          </w:tcPr>
          <w:p w14:paraId="03DB93B6" w14:textId="77777777" w:rsidR="004848DB" w:rsidRPr="004848DB" w:rsidRDefault="004848DB">
            <w:pPr>
              <w:jc w:val="center"/>
              <w:rPr>
                <w:rFonts w:ascii="Calibri" w:hAnsi="Calibri" w:cs="Calibri"/>
                <w:color w:val="000000"/>
                <w:sz w:val="20"/>
                <w:szCs w:val="20"/>
              </w:rPr>
            </w:pPr>
            <w:r w:rsidRPr="004848DB">
              <w:rPr>
                <w:color w:val="000000"/>
                <w:sz w:val="20"/>
                <w:szCs w:val="20"/>
              </w:rPr>
              <w:t>8</w:t>
            </w:r>
          </w:p>
        </w:tc>
        <w:tc>
          <w:tcPr>
            <w:tcW w:w="879" w:type="dxa"/>
            <w:tcBorders>
              <w:top w:val="single" w:sz="6" w:space="0" w:color="000000"/>
              <w:left w:val="single" w:sz="6" w:space="0" w:color="000000"/>
              <w:bottom w:val="single" w:sz="6" w:space="0" w:color="000000"/>
              <w:right w:val="single" w:sz="6" w:space="0" w:color="000000"/>
            </w:tcBorders>
            <w:shd w:val="clear" w:color="auto" w:fill="auto"/>
            <w:noWrap/>
            <w:hideMark/>
          </w:tcPr>
          <w:p w14:paraId="19BE5BCD" w14:textId="77777777" w:rsidR="004848DB" w:rsidRPr="004848DB" w:rsidRDefault="004848DB">
            <w:pPr>
              <w:jc w:val="center"/>
              <w:rPr>
                <w:rFonts w:ascii="Calibri" w:hAnsi="Calibri" w:cs="Calibri"/>
                <w:color w:val="000000"/>
                <w:sz w:val="20"/>
                <w:szCs w:val="20"/>
              </w:rPr>
            </w:pPr>
            <w:r w:rsidRPr="004848DB">
              <w:rPr>
                <w:color w:val="000000"/>
                <w:sz w:val="20"/>
                <w:szCs w:val="20"/>
              </w:rPr>
              <w:t>9</w:t>
            </w:r>
          </w:p>
        </w:tc>
        <w:tc>
          <w:tcPr>
            <w:tcW w:w="782" w:type="dxa"/>
            <w:tcBorders>
              <w:top w:val="single" w:sz="6" w:space="0" w:color="000000"/>
              <w:left w:val="single" w:sz="6" w:space="0" w:color="000000"/>
              <w:bottom w:val="single" w:sz="6" w:space="0" w:color="000000"/>
              <w:right w:val="single" w:sz="6" w:space="0" w:color="000000"/>
            </w:tcBorders>
            <w:shd w:val="clear" w:color="auto" w:fill="auto"/>
            <w:noWrap/>
            <w:hideMark/>
          </w:tcPr>
          <w:p w14:paraId="36D4812B" w14:textId="77777777" w:rsidR="004848DB" w:rsidRPr="004848DB" w:rsidRDefault="004848DB">
            <w:pPr>
              <w:jc w:val="center"/>
              <w:rPr>
                <w:rFonts w:ascii="Calibri" w:hAnsi="Calibri" w:cs="Calibri"/>
                <w:color w:val="000000"/>
                <w:sz w:val="20"/>
                <w:szCs w:val="20"/>
              </w:rPr>
            </w:pPr>
            <w:r w:rsidRPr="004848DB">
              <w:rPr>
                <w:color w:val="000000"/>
                <w:sz w:val="20"/>
                <w:szCs w:val="20"/>
              </w:rPr>
              <w:t>10</w:t>
            </w:r>
          </w:p>
        </w:tc>
        <w:tc>
          <w:tcPr>
            <w:tcW w:w="815" w:type="dxa"/>
            <w:tcBorders>
              <w:top w:val="single" w:sz="6" w:space="0" w:color="000000"/>
              <w:left w:val="single" w:sz="6" w:space="0" w:color="000000"/>
              <w:bottom w:val="single" w:sz="6" w:space="0" w:color="000000"/>
              <w:right w:val="single" w:sz="6" w:space="0" w:color="000000"/>
            </w:tcBorders>
            <w:shd w:val="clear" w:color="auto" w:fill="auto"/>
            <w:noWrap/>
            <w:hideMark/>
          </w:tcPr>
          <w:p w14:paraId="116C2338" w14:textId="77777777" w:rsidR="004848DB" w:rsidRPr="004848DB" w:rsidRDefault="004848DB">
            <w:pPr>
              <w:jc w:val="center"/>
              <w:rPr>
                <w:rFonts w:ascii="Calibri" w:hAnsi="Calibri" w:cs="Calibri"/>
                <w:color w:val="000000"/>
                <w:sz w:val="20"/>
                <w:szCs w:val="20"/>
              </w:rPr>
            </w:pPr>
            <w:r w:rsidRPr="004848DB">
              <w:rPr>
                <w:color w:val="000000"/>
                <w:sz w:val="20"/>
                <w:szCs w:val="20"/>
              </w:rPr>
              <w:t>11</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auto"/>
            <w:noWrap/>
            <w:hideMark/>
          </w:tcPr>
          <w:p w14:paraId="7C8FD197" w14:textId="77777777" w:rsidR="004848DB" w:rsidRPr="004848DB" w:rsidRDefault="004848DB">
            <w:pPr>
              <w:jc w:val="center"/>
              <w:rPr>
                <w:rFonts w:ascii="Calibri" w:hAnsi="Calibri" w:cs="Calibri"/>
                <w:color w:val="000000"/>
                <w:sz w:val="20"/>
                <w:szCs w:val="20"/>
              </w:rPr>
            </w:pPr>
            <w:r w:rsidRPr="004848DB">
              <w:rPr>
                <w:color w:val="000000"/>
                <w:sz w:val="20"/>
                <w:szCs w:val="20"/>
              </w:rPr>
              <w:t>12</w:t>
            </w:r>
          </w:p>
        </w:tc>
      </w:tr>
      <w:tr w:rsidR="004848DB" w:rsidRPr="004848DB" w14:paraId="04B830B1"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74A47CA" w14:textId="77777777" w:rsidR="004848DB" w:rsidRPr="004848DB" w:rsidRDefault="004848DB">
            <w:pPr>
              <w:jc w:val="center"/>
              <w:rPr>
                <w:rFonts w:ascii="Calibri" w:hAnsi="Calibri" w:cs="Calibri"/>
                <w:color w:val="000000"/>
                <w:sz w:val="20"/>
                <w:szCs w:val="20"/>
              </w:rPr>
            </w:pPr>
            <w:r w:rsidRPr="004848DB">
              <w:rPr>
                <w:color w:val="000000"/>
                <w:sz w:val="20"/>
                <w:szCs w:val="20"/>
              </w:rPr>
              <w:t>1</w:t>
            </w:r>
          </w:p>
        </w:tc>
        <w:tc>
          <w:tcPr>
            <w:tcW w:w="15398" w:type="dxa"/>
            <w:gridSpan w:val="13"/>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B0CD13" w14:textId="77777777" w:rsidR="004848DB" w:rsidRPr="004848DB" w:rsidRDefault="004848DB">
            <w:pPr>
              <w:rPr>
                <w:rFonts w:ascii="Calibri" w:hAnsi="Calibri" w:cs="Calibri"/>
                <w:color w:val="000000"/>
                <w:sz w:val="20"/>
                <w:szCs w:val="20"/>
              </w:rPr>
            </w:pPr>
            <w:r w:rsidRPr="004848DB">
              <w:rPr>
                <w:color w:val="000000"/>
                <w:sz w:val="20"/>
                <w:szCs w:val="20"/>
              </w:rPr>
              <w:t>Задача: «Обеспечение государственных гарантий доступности и равных возможностей получения дошкольного образования"</w:t>
            </w:r>
          </w:p>
        </w:tc>
      </w:tr>
      <w:tr w:rsidR="004848DB" w:rsidRPr="004848DB" w14:paraId="22456507"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930A129" w14:textId="77777777" w:rsidR="004848DB" w:rsidRPr="004848DB" w:rsidRDefault="004848DB">
            <w:pPr>
              <w:jc w:val="center"/>
              <w:rPr>
                <w:rFonts w:ascii="Calibri" w:hAnsi="Calibri" w:cs="Calibri"/>
                <w:color w:val="000000"/>
                <w:sz w:val="20"/>
                <w:szCs w:val="20"/>
              </w:rPr>
            </w:pPr>
            <w:r w:rsidRPr="004848DB">
              <w:rPr>
                <w:color w:val="000000"/>
                <w:sz w:val="20"/>
                <w:szCs w:val="20"/>
              </w:rPr>
              <w:t>1.1.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9A377D6" w14:textId="77777777" w:rsidR="004848DB" w:rsidRPr="004848DB" w:rsidRDefault="004848DB">
            <w:pPr>
              <w:jc w:val="center"/>
              <w:rPr>
                <w:rFonts w:ascii="Calibri" w:hAnsi="Calibri" w:cs="Calibri"/>
                <w:color w:val="000000"/>
                <w:sz w:val="20"/>
                <w:szCs w:val="20"/>
              </w:rPr>
            </w:pPr>
            <w:r w:rsidRPr="004848DB">
              <w:rPr>
                <w:color w:val="000000"/>
                <w:sz w:val="20"/>
                <w:szCs w:val="20"/>
              </w:rPr>
              <w:t>Комплекс процессных мероприятий «Реализация образовательных программ дошкльного образования"</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F3933B2" w14:textId="299608D6" w:rsidR="004848DB" w:rsidRPr="004848DB" w:rsidRDefault="004848DB">
            <w:pPr>
              <w:jc w:val="center"/>
              <w:rPr>
                <w:rFonts w:ascii="Calibri" w:hAnsi="Calibri" w:cs="Calibri"/>
                <w:color w:val="000000"/>
                <w:sz w:val="20"/>
                <w:szCs w:val="20"/>
              </w:rPr>
            </w:pPr>
            <w:r>
              <w:rPr>
                <w:rFonts w:ascii="Calibri" w:hAnsi="Calibri" w:cs="Calibri"/>
                <w:color w:val="000000"/>
                <w:sz w:val="20"/>
                <w:szCs w:val="20"/>
              </w:rPr>
              <w:t>РУО</w:t>
            </w: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080FD2B"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F7D3BBB" w14:textId="77777777" w:rsidR="004848DB" w:rsidRPr="004848DB" w:rsidRDefault="004848DB">
            <w:pPr>
              <w:jc w:val="center"/>
              <w:rPr>
                <w:rFonts w:ascii="Calibri" w:hAnsi="Calibri" w:cs="Calibri"/>
                <w:color w:val="000000"/>
                <w:sz w:val="20"/>
                <w:szCs w:val="20"/>
              </w:rPr>
            </w:pPr>
            <w:r w:rsidRPr="004848DB">
              <w:rPr>
                <w:color w:val="000000"/>
                <w:sz w:val="20"/>
                <w:szCs w:val="20"/>
              </w:rPr>
              <w:t>122 436,3</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26937FF" w14:textId="77777777" w:rsidR="004848DB" w:rsidRPr="004848DB" w:rsidRDefault="004848DB">
            <w:pPr>
              <w:jc w:val="center"/>
              <w:rPr>
                <w:rFonts w:ascii="Calibri" w:hAnsi="Calibri" w:cs="Calibri"/>
                <w:color w:val="000000"/>
                <w:sz w:val="20"/>
                <w:szCs w:val="20"/>
              </w:rPr>
            </w:pPr>
            <w:r w:rsidRPr="004848DB">
              <w:rPr>
                <w:color w:val="000000"/>
                <w:sz w:val="20"/>
                <w:szCs w:val="20"/>
              </w:rPr>
              <w:t>122 410,2</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995FAEB" w14:textId="77777777" w:rsidR="004848DB" w:rsidRPr="004848DB" w:rsidRDefault="004848DB">
            <w:pPr>
              <w:jc w:val="center"/>
              <w:rPr>
                <w:rFonts w:ascii="Calibri" w:hAnsi="Calibri" w:cs="Calibri"/>
                <w:color w:val="000000"/>
                <w:sz w:val="20"/>
                <w:szCs w:val="20"/>
              </w:rPr>
            </w:pPr>
            <w:r w:rsidRPr="004848DB">
              <w:rPr>
                <w:color w:val="000000"/>
                <w:sz w:val="20"/>
                <w:szCs w:val="20"/>
              </w:rPr>
              <w:t>122 410,2</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9C7D593" w14:textId="77777777" w:rsidR="004848DB" w:rsidRPr="004848DB" w:rsidRDefault="004848DB">
            <w:pPr>
              <w:rPr>
                <w:rFonts w:ascii="Calibri" w:hAnsi="Calibri" w:cs="Calibri"/>
                <w:color w:val="000000"/>
                <w:sz w:val="20"/>
                <w:szCs w:val="20"/>
              </w:rPr>
            </w:pPr>
            <w:r w:rsidRPr="004848DB">
              <w:rPr>
                <w:color w:val="000000"/>
                <w:sz w:val="20"/>
                <w:szCs w:val="20"/>
              </w:rPr>
              <w:t>Доля детей в возрасте от 0 до 3 лет, охваченных услугами по присмотру, уходу и воспитанию от общего количества детей данного возраста, нуж-дающихся в присмотре, уходе и воспитании</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25937D4"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3BF882D"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5D7D6C0"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4566AA1" w14:textId="77777777" w:rsidR="004848DB" w:rsidRPr="004848DB" w:rsidRDefault="004848DB">
            <w:pPr>
              <w:jc w:val="center"/>
              <w:rPr>
                <w:rFonts w:ascii="Calibri" w:hAnsi="Calibri" w:cs="Calibri"/>
                <w:color w:val="000000"/>
                <w:sz w:val="20"/>
                <w:szCs w:val="20"/>
              </w:rPr>
            </w:pPr>
          </w:p>
        </w:tc>
      </w:tr>
      <w:tr w:rsidR="004848DB" w:rsidRPr="004848DB" w14:paraId="2CC2A692"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417C68"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4E8AD4"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30DA2E"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72EF799"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FDD56BC"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955664D"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C42897E" w14:textId="77777777" w:rsidR="004848DB" w:rsidRPr="004848DB" w:rsidRDefault="004848DB">
            <w:pPr>
              <w:jc w:val="center"/>
              <w:rPr>
                <w:sz w:val="20"/>
                <w:szCs w:val="20"/>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A1615D" w14:textId="77777777" w:rsidR="004848DB" w:rsidRPr="004848DB" w:rsidRDefault="004848DB">
            <w:pPr>
              <w:rPr>
                <w:rFonts w:ascii="Calibri" w:hAnsi="Calibri" w:cs="Calibri"/>
                <w:color w:val="000000"/>
                <w:sz w:val="20"/>
                <w:szCs w:val="20"/>
              </w:rPr>
            </w:pPr>
            <w:r w:rsidRPr="004848DB">
              <w:rPr>
                <w:color w:val="000000"/>
                <w:sz w:val="20"/>
                <w:szCs w:val="20"/>
              </w:rPr>
              <w:t>Доля детей в возрасте от 3 до 7 лет, получающих услуги дошкольного образования, в общей численности детей данного возраста</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D212EA3"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D06F4D0"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EEAA1FC"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A5512E4" w14:textId="77777777" w:rsidR="004848DB" w:rsidRPr="004848DB" w:rsidRDefault="004848DB">
            <w:pPr>
              <w:jc w:val="center"/>
              <w:rPr>
                <w:rFonts w:ascii="Calibri" w:hAnsi="Calibri" w:cs="Calibri"/>
                <w:color w:val="000000"/>
                <w:sz w:val="20"/>
                <w:szCs w:val="20"/>
              </w:rPr>
            </w:pPr>
          </w:p>
        </w:tc>
      </w:tr>
      <w:tr w:rsidR="004848DB" w:rsidRPr="004848DB" w14:paraId="01C5DBE7"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7CFEB0"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4382FF"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056167"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E76946A"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628AB34" w14:textId="77777777" w:rsidR="004848DB" w:rsidRPr="004848DB" w:rsidRDefault="004848DB">
            <w:pPr>
              <w:jc w:val="center"/>
              <w:rPr>
                <w:rFonts w:ascii="Calibri" w:hAnsi="Calibri" w:cs="Calibri"/>
                <w:color w:val="000000"/>
                <w:sz w:val="20"/>
                <w:szCs w:val="20"/>
              </w:rPr>
            </w:pPr>
            <w:r w:rsidRPr="004848DB">
              <w:rPr>
                <w:color w:val="000000"/>
                <w:sz w:val="20"/>
                <w:szCs w:val="20"/>
              </w:rPr>
              <w:t>58 904,9</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13CDE1A" w14:textId="77777777" w:rsidR="004848DB" w:rsidRPr="004848DB" w:rsidRDefault="004848DB">
            <w:pPr>
              <w:jc w:val="center"/>
              <w:rPr>
                <w:rFonts w:ascii="Calibri" w:hAnsi="Calibri" w:cs="Calibri"/>
                <w:color w:val="000000"/>
                <w:sz w:val="20"/>
                <w:szCs w:val="20"/>
              </w:rPr>
            </w:pPr>
            <w:r w:rsidRPr="004848DB">
              <w:rPr>
                <w:color w:val="000000"/>
                <w:sz w:val="20"/>
                <w:szCs w:val="20"/>
              </w:rPr>
              <w:t>58 897,4</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7218115" w14:textId="77777777" w:rsidR="004848DB" w:rsidRPr="004848DB" w:rsidRDefault="004848DB">
            <w:pPr>
              <w:jc w:val="center"/>
              <w:rPr>
                <w:rFonts w:ascii="Calibri" w:hAnsi="Calibri" w:cs="Calibri"/>
                <w:color w:val="000000"/>
                <w:sz w:val="20"/>
                <w:szCs w:val="20"/>
              </w:rPr>
            </w:pPr>
            <w:r w:rsidRPr="004848DB">
              <w:rPr>
                <w:color w:val="000000"/>
                <w:sz w:val="20"/>
                <w:szCs w:val="20"/>
              </w:rPr>
              <w:t>58 897,4</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61E35C" w14:textId="77777777" w:rsidR="004848DB" w:rsidRPr="004848DB" w:rsidRDefault="004848DB">
            <w:pPr>
              <w:jc w:val="center"/>
              <w:rPr>
                <w:rFonts w:ascii="Calibri" w:hAnsi="Calibri" w:cs="Calibri"/>
                <w:color w:val="000000"/>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55C2D5F" w14:textId="77777777" w:rsidR="004848DB" w:rsidRPr="004848DB" w:rsidRDefault="004848DB">
            <w:pPr>
              <w:rPr>
                <w:sz w:val="20"/>
                <w:szCs w:val="20"/>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C454D2F" w14:textId="77777777" w:rsidR="004848DB" w:rsidRPr="004848DB" w:rsidRDefault="004848DB">
            <w:pPr>
              <w:jc w:val="center"/>
              <w:rPr>
                <w:sz w:val="20"/>
                <w:szCs w:val="2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9AEDC56" w14:textId="77777777" w:rsidR="004848DB" w:rsidRPr="004848DB" w:rsidRDefault="004848DB">
            <w:pPr>
              <w:jc w:val="center"/>
              <w:rPr>
                <w:sz w:val="20"/>
                <w:szCs w:val="20"/>
              </w:rPr>
            </w:pP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447CE65" w14:textId="77777777" w:rsidR="004848DB" w:rsidRPr="004848DB" w:rsidRDefault="004848DB">
            <w:pPr>
              <w:jc w:val="center"/>
              <w:rPr>
                <w:sz w:val="20"/>
                <w:szCs w:val="20"/>
              </w:rPr>
            </w:pPr>
          </w:p>
        </w:tc>
      </w:tr>
      <w:tr w:rsidR="004848DB" w:rsidRPr="004848DB" w14:paraId="58D50270"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91CCEA"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6EF5FD"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DFD89A"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F858927"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0EB64BB" w14:textId="77777777" w:rsidR="004848DB" w:rsidRPr="004848DB" w:rsidRDefault="004848DB">
            <w:pPr>
              <w:jc w:val="center"/>
              <w:rPr>
                <w:rFonts w:ascii="Calibri" w:hAnsi="Calibri" w:cs="Calibri"/>
                <w:color w:val="000000"/>
                <w:sz w:val="20"/>
                <w:szCs w:val="20"/>
              </w:rPr>
            </w:pPr>
            <w:r w:rsidRPr="004848DB">
              <w:rPr>
                <w:color w:val="000000"/>
                <w:sz w:val="20"/>
                <w:szCs w:val="20"/>
              </w:rPr>
              <w:t>63 531,4</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183F8F4" w14:textId="77777777" w:rsidR="004848DB" w:rsidRPr="004848DB" w:rsidRDefault="004848DB">
            <w:pPr>
              <w:jc w:val="center"/>
              <w:rPr>
                <w:rFonts w:ascii="Calibri" w:hAnsi="Calibri" w:cs="Calibri"/>
                <w:color w:val="000000"/>
                <w:sz w:val="20"/>
                <w:szCs w:val="20"/>
              </w:rPr>
            </w:pPr>
            <w:r w:rsidRPr="004848DB">
              <w:rPr>
                <w:color w:val="000000"/>
                <w:sz w:val="20"/>
                <w:szCs w:val="20"/>
              </w:rPr>
              <w:t>63 512,8</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EF28A20" w14:textId="77777777" w:rsidR="004848DB" w:rsidRPr="004848DB" w:rsidRDefault="004848DB">
            <w:pPr>
              <w:jc w:val="center"/>
              <w:rPr>
                <w:rFonts w:ascii="Calibri" w:hAnsi="Calibri" w:cs="Calibri"/>
                <w:color w:val="000000"/>
                <w:sz w:val="20"/>
                <w:szCs w:val="20"/>
              </w:rPr>
            </w:pPr>
            <w:r w:rsidRPr="004848DB">
              <w:rPr>
                <w:color w:val="000000"/>
                <w:sz w:val="20"/>
                <w:szCs w:val="20"/>
              </w:rPr>
              <w:t>63 512,8</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A9B8A1" w14:textId="77777777" w:rsidR="004848DB" w:rsidRPr="004848DB" w:rsidRDefault="004848DB">
            <w:pPr>
              <w:jc w:val="center"/>
              <w:rPr>
                <w:rFonts w:ascii="Calibri" w:hAnsi="Calibri" w:cs="Calibri"/>
                <w:color w:val="000000"/>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F1CCB82" w14:textId="77777777" w:rsidR="004848DB" w:rsidRPr="004848DB" w:rsidRDefault="004848DB">
            <w:pPr>
              <w:rPr>
                <w:sz w:val="20"/>
                <w:szCs w:val="20"/>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EB81DF4" w14:textId="77777777" w:rsidR="004848DB" w:rsidRPr="004848DB" w:rsidRDefault="004848DB">
            <w:pPr>
              <w:rPr>
                <w:sz w:val="20"/>
                <w:szCs w:val="2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86210C7" w14:textId="77777777" w:rsidR="004848DB" w:rsidRPr="004848DB" w:rsidRDefault="004848DB">
            <w:pPr>
              <w:rPr>
                <w:sz w:val="20"/>
                <w:szCs w:val="20"/>
              </w:rPr>
            </w:pP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52A74F0" w14:textId="77777777" w:rsidR="004848DB" w:rsidRPr="004848DB" w:rsidRDefault="004848DB">
            <w:pPr>
              <w:rPr>
                <w:sz w:val="20"/>
                <w:szCs w:val="20"/>
              </w:rPr>
            </w:pPr>
          </w:p>
        </w:tc>
      </w:tr>
      <w:tr w:rsidR="004848DB" w:rsidRPr="004848DB" w14:paraId="08E49109"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ECB6810" w14:textId="77777777" w:rsidR="004848DB" w:rsidRPr="004848DB" w:rsidRDefault="004848DB">
            <w:pPr>
              <w:jc w:val="center"/>
              <w:rPr>
                <w:rFonts w:ascii="Calibri" w:hAnsi="Calibri" w:cs="Calibri"/>
                <w:color w:val="000000"/>
                <w:sz w:val="20"/>
                <w:szCs w:val="20"/>
              </w:rPr>
            </w:pPr>
            <w:r w:rsidRPr="004848DB">
              <w:rPr>
                <w:color w:val="000000"/>
                <w:sz w:val="20"/>
                <w:szCs w:val="20"/>
              </w:rPr>
              <w:t>2</w:t>
            </w:r>
          </w:p>
        </w:tc>
        <w:tc>
          <w:tcPr>
            <w:tcW w:w="15398" w:type="dxa"/>
            <w:gridSpan w:val="1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6424CC" w14:textId="77777777" w:rsidR="004848DB" w:rsidRPr="004848DB" w:rsidRDefault="004848DB">
            <w:pPr>
              <w:rPr>
                <w:rFonts w:ascii="Calibri" w:hAnsi="Calibri" w:cs="Calibri"/>
                <w:color w:val="000000"/>
                <w:sz w:val="20"/>
                <w:szCs w:val="20"/>
              </w:rPr>
            </w:pPr>
            <w:r w:rsidRPr="004848DB">
              <w:rPr>
                <w:color w:val="000000"/>
                <w:sz w:val="20"/>
                <w:szCs w:val="20"/>
              </w:rPr>
              <w:t>Задача: «Организация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w:t>
            </w:r>
          </w:p>
        </w:tc>
      </w:tr>
      <w:tr w:rsidR="004848DB" w:rsidRPr="004848DB" w14:paraId="696DF3C1"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39CC177" w14:textId="77777777" w:rsidR="004848DB" w:rsidRPr="004848DB" w:rsidRDefault="004848DB">
            <w:pPr>
              <w:jc w:val="center"/>
              <w:rPr>
                <w:rFonts w:ascii="Calibri" w:hAnsi="Calibri" w:cs="Calibri"/>
                <w:color w:val="000000"/>
                <w:sz w:val="20"/>
                <w:szCs w:val="20"/>
              </w:rPr>
            </w:pPr>
            <w:r w:rsidRPr="004848DB">
              <w:rPr>
                <w:color w:val="000000"/>
                <w:sz w:val="20"/>
                <w:szCs w:val="20"/>
              </w:rPr>
              <w:t>2.1.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B6B8BC" w14:textId="77777777" w:rsidR="004848DB" w:rsidRPr="004848DB" w:rsidRDefault="004848DB">
            <w:pPr>
              <w:jc w:val="center"/>
              <w:rPr>
                <w:rFonts w:ascii="Calibri" w:hAnsi="Calibri" w:cs="Calibri"/>
                <w:color w:val="000000"/>
                <w:sz w:val="20"/>
                <w:szCs w:val="20"/>
              </w:rPr>
            </w:pPr>
            <w:r w:rsidRPr="004848DB">
              <w:rPr>
                <w:color w:val="000000"/>
                <w:sz w:val="20"/>
                <w:szCs w:val="20"/>
              </w:rPr>
              <w:t>Комплекс процессных мероприятий «Реализация образовательных программ общего образования»</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FDA0194" w14:textId="77777777" w:rsidR="004848DB" w:rsidRPr="004848DB" w:rsidRDefault="004848DB">
            <w:pPr>
              <w:jc w:val="cente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97B5936"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C1A73A4" w14:textId="77777777" w:rsidR="004848DB" w:rsidRPr="004848DB" w:rsidRDefault="004848DB">
            <w:pPr>
              <w:jc w:val="center"/>
              <w:rPr>
                <w:rFonts w:ascii="Calibri" w:hAnsi="Calibri" w:cs="Calibri"/>
                <w:color w:val="000000"/>
                <w:sz w:val="20"/>
                <w:szCs w:val="20"/>
              </w:rPr>
            </w:pPr>
            <w:r w:rsidRPr="004848DB">
              <w:rPr>
                <w:color w:val="000000"/>
                <w:sz w:val="20"/>
                <w:szCs w:val="20"/>
              </w:rPr>
              <w:t>477 066,4</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DD31A57" w14:textId="77777777" w:rsidR="004848DB" w:rsidRPr="004848DB" w:rsidRDefault="004848DB">
            <w:pPr>
              <w:jc w:val="center"/>
              <w:rPr>
                <w:rFonts w:ascii="Calibri" w:hAnsi="Calibri" w:cs="Calibri"/>
                <w:color w:val="000000"/>
                <w:sz w:val="20"/>
                <w:szCs w:val="20"/>
              </w:rPr>
            </w:pPr>
            <w:r w:rsidRPr="004848DB">
              <w:rPr>
                <w:color w:val="000000"/>
                <w:sz w:val="20"/>
                <w:szCs w:val="20"/>
              </w:rPr>
              <w:t>475 887,1</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6A66B8C" w14:textId="77777777" w:rsidR="004848DB" w:rsidRPr="004848DB" w:rsidRDefault="004848DB">
            <w:pPr>
              <w:jc w:val="center"/>
              <w:rPr>
                <w:rFonts w:ascii="Calibri" w:hAnsi="Calibri" w:cs="Calibri"/>
                <w:color w:val="000000"/>
                <w:sz w:val="20"/>
                <w:szCs w:val="20"/>
              </w:rPr>
            </w:pPr>
            <w:r w:rsidRPr="004848DB">
              <w:rPr>
                <w:color w:val="000000"/>
                <w:sz w:val="20"/>
                <w:szCs w:val="20"/>
              </w:rPr>
              <w:t>475 887,1</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978C216" w14:textId="77777777" w:rsidR="004848DB" w:rsidRPr="004848DB" w:rsidRDefault="004848DB">
            <w:pPr>
              <w:rPr>
                <w:rFonts w:ascii="Calibri" w:hAnsi="Calibri" w:cs="Calibri"/>
                <w:color w:val="000000"/>
                <w:sz w:val="20"/>
                <w:szCs w:val="20"/>
              </w:rPr>
            </w:pPr>
            <w:r w:rsidRPr="004848DB">
              <w:rPr>
                <w:color w:val="000000"/>
                <w:sz w:val="20"/>
                <w:szCs w:val="20"/>
              </w:rPr>
              <w:t>Удельный вес лиц, сдавших единый государственный экзамен, от числа выпускников, участвовавших в едином государственном экзамене</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8BA92DF"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8A1366C"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BB1BD08" w14:textId="77777777" w:rsidR="004848DB" w:rsidRPr="004848DB" w:rsidRDefault="004848DB">
            <w:pPr>
              <w:jc w:val="center"/>
              <w:rPr>
                <w:rFonts w:ascii="Calibri" w:hAnsi="Calibri" w:cs="Calibri"/>
                <w:color w:val="000000"/>
                <w:sz w:val="20"/>
                <w:szCs w:val="20"/>
              </w:rPr>
            </w:pPr>
            <w:r w:rsidRPr="004848DB">
              <w:rPr>
                <w:color w:val="000000"/>
                <w:sz w:val="20"/>
                <w:szCs w:val="20"/>
              </w:rPr>
              <w:t>98,4</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CAD8FAF" w14:textId="77777777" w:rsidR="004848DB" w:rsidRPr="004848DB" w:rsidRDefault="004848DB">
            <w:pPr>
              <w:jc w:val="center"/>
              <w:rPr>
                <w:rFonts w:ascii="Calibri" w:hAnsi="Calibri" w:cs="Calibri"/>
                <w:color w:val="000000"/>
                <w:sz w:val="20"/>
                <w:szCs w:val="20"/>
              </w:rPr>
            </w:pPr>
          </w:p>
        </w:tc>
      </w:tr>
      <w:tr w:rsidR="004848DB" w:rsidRPr="004848DB" w14:paraId="56378A2C"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2D2262"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8CD953"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7A292E"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78AB66E"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F85894F"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0F14C2D"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4044832" w14:textId="77777777" w:rsidR="004848DB" w:rsidRPr="004848DB" w:rsidRDefault="004848DB">
            <w:pPr>
              <w:jc w:val="center"/>
              <w:rPr>
                <w:sz w:val="20"/>
                <w:szCs w:val="20"/>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526494" w14:textId="77777777" w:rsidR="004848DB" w:rsidRPr="004848DB" w:rsidRDefault="004848DB">
            <w:pPr>
              <w:rPr>
                <w:rFonts w:ascii="Calibri" w:hAnsi="Calibri" w:cs="Calibri"/>
                <w:color w:val="000000"/>
                <w:sz w:val="20"/>
                <w:szCs w:val="20"/>
              </w:rPr>
            </w:pPr>
            <w:r w:rsidRPr="004848DB">
              <w:rPr>
                <w:color w:val="000000"/>
                <w:sz w:val="20"/>
                <w:szCs w:val="20"/>
              </w:rPr>
              <w:t>Доля педагогических работников образовательных организаций, получивших ежемесячное денежное вознаграждение за классное руководство от всего количества классных руководителей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AE9675F"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72F66AE"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4082D968"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6DB4D75" w14:textId="77777777" w:rsidR="004848DB" w:rsidRPr="004848DB" w:rsidRDefault="004848DB">
            <w:pPr>
              <w:jc w:val="center"/>
              <w:rPr>
                <w:rFonts w:ascii="Calibri" w:hAnsi="Calibri" w:cs="Calibri"/>
                <w:color w:val="000000"/>
                <w:sz w:val="20"/>
                <w:szCs w:val="20"/>
              </w:rPr>
            </w:pPr>
          </w:p>
        </w:tc>
      </w:tr>
      <w:tr w:rsidR="004848DB" w:rsidRPr="004848DB" w14:paraId="3CC44581"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BC9FD0"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4BC2A1"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76930C"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EF4173D"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52C5DE0" w14:textId="77777777" w:rsidR="004848DB" w:rsidRPr="004848DB" w:rsidRDefault="004848DB">
            <w:pPr>
              <w:jc w:val="center"/>
              <w:rPr>
                <w:rFonts w:ascii="Calibri" w:hAnsi="Calibri" w:cs="Calibri"/>
                <w:color w:val="000000"/>
                <w:sz w:val="20"/>
                <w:szCs w:val="20"/>
              </w:rPr>
            </w:pPr>
            <w:r w:rsidRPr="004848DB">
              <w:rPr>
                <w:color w:val="000000"/>
                <w:sz w:val="20"/>
                <w:szCs w:val="20"/>
              </w:rPr>
              <w:t>376 288,2</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219FE45" w14:textId="77777777" w:rsidR="004848DB" w:rsidRPr="004848DB" w:rsidRDefault="004848DB">
            <w:pPr>
              <w:jc w:val="center"/>
              <w:rPr>
                <w:rFonts w:ascii="Calibri" w:hAnsi="Calibri" w:cs="Calibri"/>
                <w:color w:val="000000"/>
                <w:sz w:val="20"/>
                <w:szCs w:val="20"/>
              </w:rPr>
            </w:pPr>
            <w:r w:rsidRPr="004848DB">
              <w:rPr>
                <w:color w:val="000000"/>
                <w:sz w:val="20"/>
                <w:szCs w:val="20"/>
              </w:rPr>
              <w:t>375 189,4</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A3C50C5" w14:textId="77777777" w:rsidR="004848DB" w:rsidRPr="004848DB" w:rsidRDefault="004848DB">
            <w:pPr>
              <w:jc w:val="center"/>
              <w:rPr>
                <w:rFonts w:ascii="Calibri" w:hAnsi="Calibri" w:cs="Calibri"/>
                <w:color w:val="000000"/>
                <w:sz w:val="20"/>
                <w:szCs w:val="20"/>
              </w:rPr>
            </w:pPr>
            <w:r w:rsidRPr="004848DB">
              <w:rPr>
                <w:color w:val="000000"/>
                <w:sz w:val="20"/>
                <w:szCs w:val="20"/>
              </w:rPr>
              <w:t>375 189,4</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F355C8" w14:textId="77777777" w:rsidR="004848DB" w:rsidRPr="004848DB" w:rsidRDefault="004848DB">
            <w:pPr>
              <w:rPr>
                <w:rFonts w:ascii="Calibri" w:hAnsi="Calibri" w:cs="Calibri"/>
                <w:color w:val="000000"/>
                <w:sz w:val="20"/>
                <w:szCs w:val="20"/>
              </w:rPr>
            </w:pPr>
            <w:r w:rsidRPr="004848DB">
              <w:rPr>
                <w:color w:val="000000"/>
                <w:sz w:val="20"/>
                <w:szCs w:val="20"/>
              </w:rPr>
              <w:t>Доля обучающихся, получаюших начальное общее образование, обеспеченных бесплатным горячим питанием, от всего количества обучающихся начальных классов</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02EA6B0"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8BD56ED"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2BC834A"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50570C7" w14:textId="77777777" w:rsidR="004848DB" w:rsidRPr="004848DB" w:rsidRDefault="004848DB">
            <w:pPr>
              <w:jc w:val="center"/>
              <w:rPr>
                <w:rFonts w:ascii="Calibri" w:hAnsi="Calibri" w:cs="Calibri"/>
                <w:color w:val="000000"/>
                <w:sz w:val="20"/>
                <w:szCs w:val="20"/>
              </w:rPr>
            </w:pPr>
          </w:p>
        </w:tc>
      </w:tr>
      <w:tr w:rsidR="004848DB" w:rsidRPr="004848DB" w14:paraId="2FB513CB"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AB3D14"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531297"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FCFB08"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1372305"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B474ABD" w14:textId="77777777" w:rsidR="004848DB" w:rsidRPr="004848DB" w:rsidRDefault="004848DB">
            <w:pPr>
              <w:jc w:val="center"/>
              <w:rPr>
                <w:rFonts w:ascii="Calibri" w:hAnsi="Calibri" w:cs="Calibri"/>
                <w:color w:val="000000"/>
                <w:sz w:val="20"/>
                <w:szCs w:val="20"/>
              </w:rPr>
            </w:pPr>
            <w:r w:rsidRPr="004848DB">
              <w:rPr>
                <w:color w:val="000000"/>
                <w:sz w:val="20"/>
                <w:szCs w:val="20"/>
              </w:rPr>
              <w:t>100 778,2</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90AF8EB" w14:textId="77777777" w:rsidR="004848DB" w:rsidRPr="004848DB" w:rsidRDefault="004848DB">
            <w:pPr>
              <w:jc w:val="center"/>
              <w:rPr>
                <w:rFonts w:ascii="Calibri" w:hAnsi="Calibri" w:cs="Calibri"/>
                <w:color w:val="000000"/>
                <w:sz w:val="20"/>
                <w:szCs w:val="20"/>
              </w:rPr>
            </w:pPr>
            <w:r w:rsidRPr="004848DB">
              <w:rPr>
                <w:color w:val="000000"/>
                <w:sz w:val="20"/>
                <w:szCs w:val="20"/>
              </w:rPr>
              <w:t>100 697,7</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4FC3B6A" w14:textId="77777777" w:rsidR="004848DB" w:rsidRPr="004848DB" w:rsidRDefault="004848DB">
            <w:pPr>
              <w:jc w:val="center"/>
              <w:rPr>
                <w:rFonts w:ascii="Calibri" w:hAnsi="Calibri" w:cs="Calibri"/>
                <w:color w:val="000000"/>
                <w:sz w:val="20"/>
                <w:szCs w:val="20"/>
              </w:rPr>
            </w:pPr>
            <w:r w:rsidRPr="004848DB">
              <w:rPr>
                <w:color w:val="000000"/>
                <w:sz w:val="20"/>
                <w:szCs w:val="20"/>
              </w:rPr>
              <w:t>100 697,7</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804EDD" w14:textId="77777777" w:rsidR="004848DB" w:rsidRPr="004848DB" w:rsidRDefault="004848DB">
            <w:pPr>
              <w:rPr>
                <w:rFonts w:ascii="Calibri" w:hAnsi="Calibri" w:cs="Calibri"/>
                <w:color w:val="000000"/>
                <w:sz w:val="20"/>
                <w:szCs w:val="20"/>
              </w:rPr>
            </w:pPr>
            <w:r w:rsidRPr="004848DB">
              <w:rPr>
                <w:color w:val="000000"/>
                <w:sz w:val="20"/>
                <w:szCs w:val="20"/>
              </w:rPr>
              <w:t>Доля обучающихся, получающих основное общее и среднее об-щее общее образование, обеспеченных бесплатным горячим пи-танием от всего количества нуждающихся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445E49B4"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03E5AED"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3331C74" w14:textId="77777777" w:rsidR="004848DB" w:rsidRPr="004848DB" w:rsidRDefault="004848DB">
            <w:pPr>
              <w:jc w:val="center"/>
              <w:rPr>
                <w:rFonts w:ascii="Calibri" w:hAnsi="Calibri" w:cs="Calibri"/>
                <w:color w:val="000000"/>
                <w:sz w:val="20"/>
                <w:szCs w:val="20"/>
              </w:rPr>
            </w:pPr>
            <w:r w:rsidRPr="004848DB">
              <w:rPr>
                <w:color w:val="000000"/>
                <w:sz w:val="20"/>
                <w:szCs w:val="20"/>
              </w:rPr>
              <w:t>100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AD74669" w14:textId="77777777" w:rsidR="004848DB" w:rsidRPr="004848DB" w:rsidRDefault="004848DB">
            <w:pPr>
              <w:jc w:val="center"/>
              <w:rPr>
                <w:rFonts w:ascii="Calibri" w:hAnsi="Calibri" w:cs="Calibri"/>
                <w:color w:val="000000"/>
                <w:sz w:val="20"/>
                <w:szCs w:val="20"/>
              </w:rPr>
            </w:pPr>
          </w:p>
        </w:tc>
      </w:tr>
      <w:tr w:rsidR="004848DB" w:rsidRPr="004848DB" w14:paraId="5CFA1E16"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0C53115" w14:textId="77777777" w:rsidR="004848DB" w:rsidRPr="004848DB" w:rsidRDefault="004848DB">
            <w:pPr>
              <w:jc w:val="center"/>
              <w:rPr>
                <w:rFonts w:ascii="Calibri" w:hAnsi="Calibri" w:cs="Calibri"/>
                <w:color w:val="000000"/>
                <w:sz w:val="20"/>
                <w:szCs w:val="20"/>
              </w:rPr>
            </w:pPr>
            <w:r w:rsidRPr="004848DB">
              <w:rPr>
                <w:color w:val="000000"/>
                <w:sz w:val="20"/>
                <w:szCs w:val="20"/>
              </w:rPr>
              <w:t>3</w:t>
            </w:r>
          </w:p>
        </w:tc>
        <w:tc>
          <w:tcPr>
            <w:tcW w:w="15398" w:type="dxa"/>
            <w:gridSpan w:val="13"/>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0C602A0" w14:textId="77777777" w:rsidR="004848DB" w:rsidRDefault="004848DB">
            <w:pPr>
              <w:rPr>
                <w:color w:val="000000"/>
                <w:sz w:val="20"/>
                <w:szCs w:val="20"/>
              </w:rPr>
            </w:pPr>
            <w:r w:rsidRPr="004848DB">
              <w:rPr>
                <w:color w:val="000000"/>
                <w:sz w:val="20"/>
                <w:szCs w:val="20"/>
              </w:rPr>
              <w:t>Задача: «Обеспечение государственных гарантий и доступности и равных возможностей получения детьми дополнительного образования.»</w:t>
            </w:r>
          </w:p>
          <w:p w14:paraId="37F8C068" w14:textId="2D924DF9" w:rsidR="004C56A0" w:rsidRPr="004848DB" w:rsidRDefault="004C56A0">
            <w:pPr>
              <w:rPr>
                <w:rFonts w:ascii="Calibri" w:hAnsi="Calibri" w:cs="Calibri"/>
                <w:color w:val="000000"/>
                <w:sz w:val="20"/>
                <w:szCs w:val="20"/>
              </w:rPr>
            </w:pPr>
          </w:p>
        </w:tc>
      </w:tr>
      <w:tr w:rsidR="004848DB" w:rsidRPr="004848DB" w14:paraId="72845787"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26116B3" w14:textId="77777777" w:rsidR="004848DB" w:rsidRPr="004848DB" w:rsidRDefault="004848DB">
            <w:pPr>
              <w:jc w:val="center"/>
              <w:rPr>
                <w:rFonts w:ascii="Calibri" w:hAnsi="Calibri" w:cs="Calibri"/>
                <w:color w:val="000000"/>
                <w:sz w:val="20"/>
                <w:szCs w:val="20"/>
              </w:rPr>
            </w:pPr>
            <w:r w:rsidRPr="004848DB">
              <w:rPr>
                <w:color w:val="000000"/>
                <w:sz w:val="20"/>
                <w:szCs w:val="20"/>
              </w:rPr>
              <w:lastRenderedPageBreak/>
              <w:t>3.1.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B0894C" w14:textId="77777777" w:rsidR="004848DB" w:rsidRPr="004848DB" w:rsidRDefault="004848DB">
            <w:pPr>
              <w:jc w:val="center"/>
              <w:rPr>
                <w:rFonts w:ascii="Calibri" w:hAnsi="Calibri" w:cs="Calibri"/>
                <w:color w:val="000000"/>
                <w:sz w:val="20"/>
                <w:szCs w:val="20"/>
              </w:rPr>
            </w:pPr>
            <w:r w:rsidRPr="004848DB">
              <w:rPr>
                <w:color w:val="000000"/>
                <w:sz w:val="20"/>
                <w:szCs w:val="20"/>
              </w:rPr>
              <w:t>Комплекс процессных мероприятий "Реализация образовательных программ дополнительного образования"</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C901243" w14:textId="77777777" w:rsidR="004848DB" w:rsidRPr="004848DB" w:rsidRDefault="004848DB">
            <w:pPr>
              <w:jc w:val="cente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E19632A"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EFE1F65" w14:textId="77777777" w:rsidR="004848DB" w:rsidRPr="004848DB" w:rsidRDefault="004848DB">
            <w:pPr>
              <w:jc w:val="center"/>
              <w:rPr>
                <w:rFonts w:ascii="Calibri" w:hAnsi="Calibri" w:cs="Calibri"/>
                <w:color w:val="000000"/>
                <w:sz w:val="20"/>
                <w:szCs w:val="20"/>
              </w:rPr>
            </w:pPr>
            <w:r w:rsidRPr="004848DB">
              <w:rPr>
                <w:color w:val="000000"/>
                <w:sz w:val="20"/>
                <w:szCs w:val="20"/>
              </w:rPr>
              <w:t>68 725,6</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6073711" w14:textId="77777777" w:rsidR="004848DB" w:rsidRPr="004848DB" w:rsidRDefault="004848DB">
            <w:pPr>
              <w:jc w:val="center"/>
              <w:rPr>
                <w:rFonts w:ascii="Calibri" w:hAnsi="Calibri" w:cs="Calibri"/>
                <w:color w:val="000000"/>
                <w:sz w:val="20"/>
                <w:szCs w:val="20"/>
              </w:rPr>
            </w:pPr>
            <w:r w:rsidRPr="004848DB">
              <w:rPr>
                <w:color w:val="000000"/>
                <w:sz w:val="20"/>
                <w:szCs w:val="20"/>
              </w:rPr>
              <w:t>68 725,6</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DD844B1" w14:textId="77777777" w:rsidR="004848DB" w:rsidRPr="004848DB" w:rsidRDefault="004848DB">
            <w:pPr>
              <w:jc w:val="center"/>
              <w:rPr>
                <w:rFonts w:ascii="Calibri" w:hAnsi="Calibri" w:cs="Calibri"/>
                <w:color w:val="000000"/>
                <w:sz w:val="20"/>
                <w:szCs w:val="20"/>
              </w:rPr>
            </w:pPr>
            <w:r w:rsidRPr="004848DB">
              <w:rPr>
                <w:color w:val="000000"/>
                <w:sz w:val="20"/>
                <w:szCs w:val="20"/>
              </w:rPr>
              <w:t>68 725,6</w:t>
            </w:r>
          </w:p>
        </w:tc>
        <w:tc>
          <w:tcPr>
            <w:tcW w:w="424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CD01902" w14:textId="77777777" w:rsidR="004848DB" w:rsidRPr="004848DB" w:rsidRDefault="004848DB">
            <w:pPr>
              <w:rPr>
                <w:rFonts w:ascii="Calibri" w:hAnsi="Calibri" w:cs="Calibri"/>
                <w:color w:val="000000"/>
                <w:sz w:val="20"/>
                <w:szCs w:val="20"/>
              </w:rPr>
            </w:pPr>
            <w:r w:rsidRPr="004848DB">
              <w:rPr>
                <w:color w:val="000000"/>
                <w:sz w:val="20"/>
                <w:szCs w:val="20"/>
              </w:rPr>
              <w:t>Доля детей в возрасте 5-18 лет, получающих услуги по дополни-тельному образованию, в общей численности детей данной воз-растной группы</w:t>
            </w:r>
          </w:p>
        </w:tc>
        <w:tc>
          <w:tcPr>
            <w:tcW w:w="879"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65C5258"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ECFD41C" w14:textId="77777777" w:rsidR="004848DB" w:rsidRPr="004848DB" w:rsidRDefault="004848DB">
            <w:pPr>
              <w:jc w:val="center"/>
              <w:rPr>
                <w:rFonts w:ascii="Calibri" w:hAnsi="Calibri" w:cs="Calibri"/>
                <w:color w:val="000000"/>
                <w:sz w:val="20"/>
                <w:szCs w:val="20"/>
              </w:rPr>
            </w:pPr>
            <w:r w:rsidRPr="004848DB">
              <w:rPr>
                <w:color w:val="000000"/>
                <w:sz w:val="20"/>
                <w:szCs w:val="20"/>
              </w:rPr>
              <w:t>85,2</w:t>
            </w:r>
          </w:p>
        </w:tc>
        <w:tc>
          <w:tcPr>
            <w:tcW w:w="815"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608FD5A" w14:textId="77777777" w:rsidR="004848DB" w:rsidRPr="004848DB" w:rsidRDefault="004848DB">
            <w:pPr>
              <w:jc w:val="center"/>
              <w:rPr>
                <w:rFonts w:ascii="Calibri" w:hAnsi="Calibri" w:cs="Calibri"/>
                <w:color w:val="000000"/>
                <w:sz w:val="20"/>
                <w:szCs w:val="20"/>
              </w:rPr>
            </w:pPr>
            <w:r w:rsidRPr="004848DB">
              <w:rPr>
                <w:color w:val="000000"/>
                <w:sz w:val="20"/>
                <w:szCs w:val="20"/>
              </w:rPr>
              <w:t>85,2</w:t>
            </w:r>
          </w:p>
        </w:tc>
        <w:tc>
          <w:tcPr>
            <w:tcW w:w="932"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1EC54F7" w14:textId="77777777" w:rsidR="004848DB" w:rsidRPr="004848DB" w:rsidRDefault="004848DB">
            <w:pPr>
              <w:jc w:val="center"/>
              <w:rPr>
                <w:rFonts w:ascii="Calibri" w:hAnsi="Calibri" w:cs="Calibri"/>
                <w:color w:val="000000"/>
                <w:sz w:val="20"/>
                <w:szCs w:val="20"/>
              </w:rPr>
            </w:pPr>
          </w:p>
        </w:tc>
      </w:tr>
      <w:tr w:rsidR="004848DB" w:rsidRPr="004848DB" w14:paraId="0301C7AD"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1EC10A"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E08528"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613849"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4B8F973"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7467BB5"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6049ACF"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9B3B8AF" w14:textId="77777777" w:rsidR="004848DB" w:rsidRPr="004848DB" w:rsidRDefault="004848DB">
            <w:pPr>
              <w:jc w:val="center"/>
              <w:rPr>
                <w:sz w:val="20"/>
                <w:szCs w:val="20"/>
              </w:rPr>
            </w:pP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C10855"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69A156" w14:textId="77777777" w:rsidR="004848DB" w:rsidRPr="004848DB" w:rsidRDefault="004848DB">
            <w:pPr>
              <w:rPr>
                <w:rFonts w:ascii="Calibri" w:hAnsi="Calibri" w:cs="Calibri"/>
                <w:color w:val="000000"/>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5F2ED8" w14:textId="77777777" w:rsidR="004848DB" w:rsidRPr="004848DB" w:rsidRDefault="004848DB">
            <w:pPr>
              <w:rPr>
                <w:rFonts w:ascii="Calibri" w:hAnsi="Calibri" w:cs="Calibri"/>
                <w:color w:val="000000"/>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94DCB2" w14:textId="77777777" w:rsidR="004848DB" w:rsidRPr="004848DB" w:rsidRDefault="004848DB">
            <w:pPr>
              <w:rPr>
                <w:rFonts w:ascii="Calibri" w:hAnsi="Calibri" w:cs="Calibri"/>
                <w:color w:val="000000"/>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E39CC3" w14:textId="77777777" w:rsidR="004848DB" w:rsidRPr="004848DB" w:rsidRDefault="004848DB">
            <w:pPr>
              <w:rPr>
                <w:rFonts w:ascii="Calibri" w:hAnsi="Calibri" w:cs="Calibri"/>
                <w:color w:val="000000"/>
                <w:sz w:val="20"/>
                <w:szCs w:val="20"/>
              </w:rPr>
            </w:pPr>
          </w:p>
        </w:tc>
      </w:tr>
      <w:tr w:rsidR="004848DB" w:rsidRPr="004848DB" w14:paraId="058E4FF7"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55DB5C"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CD5C5F"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5D9456"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4106954"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4A59D4C" w14:textId="77777777" w:rsidR="004848DB" w:rsidRPr="004848DB" w:rsidRDefault="004848DB">
            <w:pPr>
              <w:jc w:val="center"/>
              <w:rPr>
                <w:rFonts w:ascii="Calibri" w:hAnsi="Calibri" w:cs="Calibri"/>
                <w:color w:val="000000"/>
                <w:sz w:val="20"/>
                <w:szCs w:val="20"/>
              </w:rPr>
            </w:pPr>
            <w:r w:rsidRPr="004848DB">
              <w:rPr>
                <w:color w:val="000000"/>
                <w:sz w:val="20"/>
                <w:szCs w:val="20"/>
              </w:rPr>
              <w:t>23 069,6</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0904806" w14:textId="77777777" w:rsidR="004848DB" w:rsidRPr="004848DB" w:rsidRDefault="004848DB">
            <w:pPr>
              <w:jc w:val="center"/>
              <w:rPr>
                <w:rFonts w:ascii="Calibri" w:hAnsi="Calibri" w:cs="Calibri"/>
                <w:color w:val="000000"/>
                <w:sz w:val="20"/>
                <w:szCs w:val="20"/>
              </w:rPr>
            </w:pPr>
            <w:r w:rsidRPr="004848DB">
              <w:rPr>
                <w:color w:val="000000"/>
                <w:sz w:val="20"/>
                <w:szCs w:val="20"/>
              </w:rPr>
              <w:t>23 069,6</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A27D8BB" w14:textId="77777777" w:rsidR="004848DB" w:rsidRPr="004848DB" w:rsidRDefault="004848DB">
            <w:pPr>
              <w:jc w:val="center"/>
              <w:rPr>
                <w:rFonts w:ascii="Calibri" w:hAnsi="Calibri" w:cs="Calibri"/>
                <w:color w:val="000000"/>
                <w:sz w:val="20"/>
                <w:szCs w:val="20"/>
              </w:rPr>
            </w:pPr>
            <w:r w:rsidRPr="004848DB">
              <w:rPr>
                <w:color w:val="000000"/>
                <w:sz w:val="20"/>
                <w:szCs w:val="20"/>
              </w:rPr>
              <w:t>23 069,6</w:t>
            </w: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B273DE"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140842" w14:textId="77777777" w:rsidR="004848DB" w:rsidRPr="004848DB" w:rsidRDefault="004848DB">
            <w:pPr>
              <w:rPr>
                <w:rFonts w:ascii="Calibri" w:hAnsi="Calibri" w:cs="Calibri"/>
                <w:color w:val="000000"/>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8D8213" w14:textId="77777777" w:rsidR="004848DB" w:rsidRPr="004848DB" w:rsidRDefault="004848DB">
            <w:pPr>
              <w:rPr>
                <w:rFonts w:ascii="Calibri" w:hAnsi="Calibri" w:cs="Calibri"/>
                <w:color w:val="000000"/>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C3F248" w14:textId="77777777" w:rsidR="004848DB" w:rsidRPr="004848DB" w:rsidRDefault="004848DB">
            <w:pPr>
              <w:rPr>
                <w:rFonts w:ascii="Calibri" w:hAnsi="Calibri" w:cs="Calibri"/>
                <w:color w:val="000000"/>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32BD21" w14:textId="77777777" w:rsidR="004848DB" w:rsidRPr="004848DB" w:rsidRDefault="004848DB">
            <w:pPr>
              <w:rPr>
                <w:rFonts w:ascii="Calibri" w:hAnsi="Calibri" w:cs="Calibri"/>
                <w:color w:val="000000"/>
                <w:sz w:val="20"/>
                <w:szCs w:val="20"/>
              </w:rPr>
            </w:pPr>
          </w:p>
        </w:tc>
      </w:tr>
      <w:tr w:rsidR="004848DB" w:rsidRPr="004848DB" w14:paraId="3986882A"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9E7A51"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C7491F"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4CFFFB"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205123B"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799374D" w14:textId="77777777" w:rsidR="004848DB" w:rsidRPr="004848DB" w:rsidRDefault="004848DB">
            <w:pPr>
              <w:jc w:val="center"/>
              <w:rPr>
                <w:rFonts w:ascii="Calibri" w:hAnsi="Calibri" w:cs="Calibri"/>
                <w:color w:val="000000"/>
                <w:sz w:val="20"/>
                <w:szCs w:val="20"/>
              </w:rPr>
            </w:pPr>
            <w:r w:rsidRPr="004848DB">
              <w:rPr>
                <w:color w:val="000000"/>
                <w:sz w:val="20"/>
                <w:szCs w:val="20"/>
              </w:rPr>
              <w:t>45 656,0</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BEB64F6" w14:textId="77777777" w:rsidR="004848DB" w:rsidRPr="004848DB" w:rsidRDefault="004848DB">
            <w:pPr>
              <w:jc w:val="center"/>
              <w:rPr>
                <w:rFonts w:ascii="Calibri" w:hAnsi="Calibri" w:cs="Calibri"/>
                <w:color w:val="000000"/>
                <w:sz w:val="20"/>
                <w:szCs w:val="20"/>
              </w:rPr>
            </w:pPr>
            <w:r w:rsidRPr="004848DB">
              <w:rPr>
                <w:color w:val="000000"/>
                <w:sz w:val="20"/>
                <w:szCs w:val="20"/>
              </w:rPr>
              <w:t>45 656,0</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08CD8A1" w14:textId="77777777" w:rsidR="004848DB" w:rsidRPr="004848DB" w:rsidRDefault="004848DB">
            <w:pPr>
              <w:jc w:val="center"/>
              <w:rPr>
                <w:rFonts w:ascii="Calibri" w:hAnsi="Calibri" w:cs="Calibri"/>
                <w:color w:val="000000"/>
                <w:sz w:val="20"/>
                <w:szCs w:val="20"/>
              </w:rPr>
            </w:pPr>
            <w:r w:rsidRPr="004848DB">
              <w:rPr>
                <w:color w:val="000000"/>
                <w:sz w:val="20"/>
                <w:szCs w:val="20"/>
              </w:rPr>
              <w:t>45 656,0</w:t>
            </w: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5F7939"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BA464A" w14:textId="77777777" w:rsidR="004848DB" w:rsidRPr="004848DB" w:rsidRDefault="004848DB">
            <w:pPr>
              <w:rPr>
                <w:rFonts w:ascii="Calibri" w:hAnsi="Calibri" w:cs="Calibri"/>
                <w:color w:val="000000"/>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2762C4" w14:textId="77777777" w:rsidR="004848DB" w:rsidRPr="004848DB" w:rsidRDefault="004848DB">
            <w:pPr>
              <w:rPr>
                <w:rFonts w:ascii="Calibri" w:hAnsi="Calibri" w:cs="Calibri"/>
                <w:color w:val="000000"/>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04E9E5" w14:textId="77777777" w:rsidR="004848DB" w:rsidRPr="004848DB" w:rsidRDefault="004848DB">
            <w:pPr>
              <w:rPr>
                <w:rFonts w:ascii="Calibri" w:hAnsi="Calibri" w:cs="Calibri"/>
                <w:color w:val="000000"/>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8DD73A" w14:textId="77777777" w:rsidR="004848DB" w:rsidRPr="004848DB" w:rsidRDefault="004848DB">
            <w:pPr>
              <w:rPr>
                <w:rFonts w:ascii="Calibri" w:hAnsi="Calibri" w:cs="Calibri"/>
                <w:color w:val="000000"/>
                <w:sz w:val="20"/>
                <w:szCs w:val="20"/>
              </w:rPr>
            </w:pPr>
          </w:p>
        </w:tc>
      </w:tr>
      <w:tr w:rsidR="004848DB" w:rsidRPr="004848DB" w14:paraId="36D6ECF1"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92280A8" w14:textId="77777777" w:rsidR="004848DB" w:rsidRPr="004848DB" w:rsidRDefault="004848DB">
            <w:pPr>
              <w:jc w:val="center"/>
              <w:rPr>
                <w:rFonts w:ascii="Calibri" w:hAnsi="Calibri" w:cs="Calibri"/>
                <w:color w:val="000000"/>
                <w:sz w:val="20"/>
                <w:szCs w:val="20"/>
              </w:rPr>
            </w:pPr>
            <w:r w:rsidRPr="004848DB">
              <w:rPr>
                <w:color w:val="000000"/>
                <w:sz w:val="20"/>
                <w:szCs w:val="20"/>
              </w:rPr>
              <w:t>4</w:t>
            </w:r>
          </w:p>
        </w:tc>
        <w:tc>
          <w:tcPr>
            <w:tcW w:w="15398" w:type="dxa"/>
            <w:gridSpan w:val="1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AEAAB0" w14:textId="77777777" w:rsidR="004848DB" w:rsidRPr="004848DB" w:rsidRDefault="004848DB">
            <w:pPr>
              <w:rPr>
                <w:rFonts w:ascii="Calibri" w:hAnsi="Calibri" w:cs="Calibri"/>
                <w:color w:val="000000"/>
                <w:sz w:val="20"/>
                <w:szCs w:val="20"/>
              </w:rPr>
            </w:pPr>
            <w:r w:rsidRPr="004848DB">
              <w:rPr>
                <w:color w:val="000000"/>
                <w:sz w:val="20"/>
                <w:szCs w:val="20"/>
              </w:rPr>
              <w:t>Задача: «Обеспечение качества подготовки педагогических кадров»</w:t>
            </w:r>
          </w:p>
        </w:tc>
      </w:tr>
      <w:tr w:rsidR="004848DB" w:rsidRPr="004848DB" w14:paraId="0D865A7F"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E4CAC92" w14:textId="77777777" w:rsidR="004848DB" w:rsidRPr="004848DB" w:rsidRDefault="004848DB">
            <w:pPr>
              <w:jc w:val="center"/>
              <w:rPr>
                <w:rFonts w:ascii="Calibri" w:hAnsi="Calibri" w:cs="Calibri"/>
                <w:color w:val="000000"/>
                <w:sz w:val="20"/>
                <w:szCs w:val="20"/>
              </w:rPr>
            </w:pPr>
            <w:r w:rsidRPr="004848DB">
              <w:rPr>
                <w:color w:val="000000"/>
                <w:sz w:val="20"/>
                <w:szCs w:val="20"/>
              </w:rPr>
              <w:t>4.1.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8540C6" w14:textId="77777777" w:rsidR="004848DB" w:rsidRPr="004848DB" w:rsidRDefault="004848DB">
            <w:pPr>
              <w:jc w:val="center"/>
              <w:rPr>
                <w:rFonts w:ascii="Calibri" w:hAnsi="Calibri" w:cs="Calibri"/>
                <w:color w:val="000000"/>
                <w:sz w:val="20"/>
                <w:szCs w:val="20"/>
              </w:rPr>
            </w:pPr>
            <w:r w:rsidRPr="004848DB">
              <w:rPr>
                <w:color w:val="000000"/>
                <w:sz w:val="20"/>
                <w:szCs w:val="20"/>
              </w:rPr>
              <w:t>Комплекс процессных мероприятий "Реализация развития кадрового потенциала системы образования"</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912966A" w14:textId="77777777" w:rsidR="004848DB" w:rsidRPr="004848DB" w:rsidRDefault="004848DB">
            <w:pPr>
              <w:jc w:val="cente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92139F9"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AB9DAA7" w14:textId="77777777" w:rsidR="004848DB" w:rsidRPr="004848DB" w:rsidRDefault="004848DB">
            <w:pPr>
              <w:jc w:val="center"/>
              <w:rPr>
                <w:rFonts w:ascii="Calibri" w:hAnsi="Calibri" w:cs="Calibri"/>
                <w:color w:val="000000"/>
                <w:sz w:val="20"/>
                <w:szCs w:val="20"/>
              </w:rPr>
            </w:pPr>
            <w:r w:rsidRPr="004848DB">
              <w:rPr>
                <w:color w:val="000000"/>
                <w:sz w:val="20"/>
                <w:szCs w:val="20"/>
              </w:rPr>
              <w:t>436,0</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706004C" w14:textId="77777777" w:rsidR="004848DB" w:rsidRPr="004848DB" w:rsidRDefault="004848DB">
            <w:pPr>
              <w:jc w:val="center"/>
              <w:rPr>
                <w:rFonts w:ascii="Calibri" w:hAnsi="Calibri" w:cs="Calibri"/>
                <w:color w:val="000000"/>
                <w:sz w:val="20"/>
                <w:szCs w:val="20"/>
              </w:rPr>
            </w:pPr>
            <w:r w:rsidRPr="004848DB">
              <w:rPr>
                <w:color w:val="000000"/>
                <w:sz w:val="20"/>
                <w:szCs w:val="20"/>
              </w:rPr>
              <w:t>436,0</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C465652" w14:textId="77777777" w:rsidR="004848DB" w:rsidRPr="004848DB" w:rsidRDefault="004848DB">
            <w:pPr>
              <w:jc w:val="center"/>
              <w:rPr>
                <w:rFonts w:ascii="Calibri" w:hAnsi="Calibri" w:cs="Calibri"/>
                <w:color w:val="000000"/>
                <w:sz w:val="20"/>
                <w:szCs w:val="20"/>
              </w:rPr>
            </w:pPr>
            <w:r w:rsidRPr="004848DB">
              <w:rPr>
                <w:color w:val="000000"/>
                <w:sz w:val="20"/>
                <w:szCs w:val="20"/>
              </w:rPr>
              <w:t>436,0</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6A8B83" w14:textId="77777777" w:rsidR="004848DB" w:rsidRPr="004848DB" w:rsidRDefault="004848DB">
            <w:pPr>
              <w:rPr>
                <w:rFonts w:ascii="Calibri" w:hAnsi="Calibri" w:cs="Calibri"/>
                <w:color w:val="000000"/>
                <w:sz w:val="20"/>
                <w:szCs w:val="20"/>
              </w:rPr>
            </w:pPr>
            <w:r w:rsidRPr="004848DB">
              <w:rPr>
                <w:color w:val="000000"/>
                <w:sz w:val="20"/>
                <w:szCs w:val="20"/>
              </w:rPr>
              <w:t>Количество педагогических работников, принимавших участие в мероприятиях, направленных на повышение профессионального мастерства разного уровня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4F770704" w14:textId="77777777" w:rsidR="004848DB" w:rsidRPr="004848DB" w:rsidRDefault="004848DB">
            <w:pPr>
              <w:jc w:val="center"/>
              <w:rPr>
                <w:rFonts w:ascii="Calibri" w:hAnsi="Calibri" w:cs="Calibri"/>
                <w:color w:val="000000"/>
                <w:sz w:val="20"/>
                <w:szCs w:val="20"/>
              </w:rPr>
            </w:pPr>
            <w:r w:rsidRPr="004848DB">
              <w:rPr>
                <w:color w:val="000000"/>
                <w:sz w:val="20"/>
                <w:szCs w:val="20"/>
              </w:rPr>
              <w:t>человек</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45509E8" w14:textId="77777777" w:rsidR="004848DB" w:rsidRPr="004848DB" w:rsidRDefault="004848DB">
            <w:pPr>
              <w:jc w:val="center"/>
              <w:rPr>
                <w:rFonts w:ascii="Calibri" w:hAnsi="Calibri" w:cs="Calibri"/>
                <w:color w:val="000000"/>
                <w:sz w:val="20"/>
                <w:szCs w:val="20"/>
              </w:rPr>
            </w:pPr>
            <w:r w:rsidRPr="004848DB">
              <w:rPr>
                <w:color w:val="000000"/>
                <w:sz w:val="20"/>
                <w:szCs w:val="20"/>
              </w:rPr>
              <w:t>7</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D69E0DF" w14:textId="77777777" w:rsidR="004848DB" w:rsidRPr="004848DB" w:rsidRDefault="004848DB">
            <w:pPr>
              <w:jc w:val="center"/>
              <w:rPr>
                <w:rFonts w:ascii="Calibri" w:hAnsi="Calibri" w:cs="Calibri"/>
                <w:color w:val="000000"/>
                <w:sz w:val="20"/>
                <w:szCs w:val="20"/>
              </w:rPr>
            </w:pPr>
            <w:r w:rsidRPr="004848DB">
              <w:rPr>
                <w:color w:val="000000"/>
                <w:sz w:val="20"/>
                <w:szCs w:val="20"/>
              </w:rPr>
              <w:t>7</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1E4B1D1" w14:textId="77777777" w:rsidR="004848DB" w:rsidRPr="004848DB" w:rsidRDefault="004848DB">
            <w:pPr>
              <w:jc w:val="center"/>
              <w:rPr>
                <w:rFonts w:ascii="Calibri" w:hAnsi="Calibri" w:cs="Calibri"/>
                <w:color w:val="000000"/>
                <w:sz w:val="20"/>
                <w:szCs w:val="20"/>
              </w:rPr>
            </w:pPr>
          </w:p>
        </w:tc>
      </w:tr>
      <w:tr w:rsidR="004848DB" w:rsidRPr="004848DB" w14:paraId="7ECD17BA"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4A7D1F"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AEF6F0"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442596"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A62C183"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9A68626" w14:textId="77777777" w:rsidR="004848DB" w:rsidRPr="004848DB" w:rsidRDefault="004848DB">
            <w:pPr>
              <w:jc w:val="center"/>
              <w:rPr>
                <w:rFonts w:ascii="Calibri" w:hAnsi="Calibri" w:cs="Calibri"/>
                <w:color w:val="000000"/>
                <w:sz w:val="20"/>
                <w:szCs w:val="20"/>
              </w:rPr>
            </w:pPr>
            <w:r w:rsidRPr="004848DB">
              <w:rPr>
                <w:color w:val="000000"/>
                <w:sz w:val="20"/>
                <w:szCs w:val="20"/>
              </w:rPr>
              <w:t>0,0</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475252F" w14:textId="77777777" w:rsidR="004848DB" w:rsidRPr="004848DB" w:rsidRDefault="004848DB">
            <w:pPr>
              <w:jc w:val="center"/>
              <w:rPr>
                <w:rFonts w:ascii="Calibri" w:hAnsi="Calibri" w:cs="Calibri"/>
                <w:color w:val="000000"/>
                <w:sz w:val="20"/>
                <w:szCs w:val="20"/>
              </w:rPr>
            </w:pPr>
            <w:r w:rsidRPr="004848DB">
              <w:rPr>
                <w:color w:val="000000"/>
                <w:sz w:val="20"/>
                <w:szCs w:val="20"/>
              </w:rPr>
              <w:t>0,0</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D2083EB" w14:textId="77777777" w:rsidR="004848DB" w:rsidRPr="004848DB" w:rsidRDefault="004848DB">
            <w:pPr>
              <w:jc w:val="center"/>
              <w:rPr>
                <w:rFonts w:ascii="Calibri" w:hAnsi="Calibri" w:cs="Calibri"/>
                <w:color w:val="000000"/>
                <w:sz w:val="20"/>
                <w:szCs w:val="20"/>
              </w:rPr>
            </w:pPr>
            <w:r w:rsidRPr="004848DB">
              <w:rPr>
                <w:color w:val="000000"/>
                <w:sz w:val="20"/>
                <w:szCs w:val="20"/>
              </w:rPr>
              <w:t>0,0</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371B458" w14:textId="77777777" w:rsidR="004848DB" w:rsidRPr="004848DB" w:rsidRDefault="004848DB">
            <w:pPr>
              <w:rPr>
                <w:rFonts w:ascii="Calibri" w:hAnsi="Calibri" w:cs="Calibri"/>
                <w:color w:val="000000"/>
                <w:sz w:val="20"/>
                <w:szCs w:val="20"/>
              </w:rPr>
            </w:pPr>
            <w:r w:rsidRPr="004848DB">
              <w:rPr>
                <w:color w:val="000000"/>
                <w:sz w:val="20"/>
                <w:szCs w:val="20"/>
              </w:rPr>
              <w:t>Количество педагогических работников, прошедших повышение квалификации и профессиональную переподготовку, в том числе по вопросам образования обучающихся с ограниченными возможностями здоровья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C209C56" w14:textId="77777777" w:rsidR="004848DB" w:rsidRPr="004848DB" w:rsidRDefault="004848DB">
            <w:pPr>
              <w:jc w:val="center"/>
              <w:rPr>
                <w:rFonts w:ascii="Calibri" w:hAnsi="Calibri" w:cs="Calibri"/>
                <w:color w:val="000000"/>
                <w:sz w:val="20"/>
                <w:szCs w:val="20"/>
              </w:rPr>
            </w:pPr>
            <w:r w:rsidRPr="004848DB">
              <w:rPr>
                <w:color w:val="000000"/>
                <w:sz w:val="20"/>
                <w:szCs w:val="20"/>
              </w:rPr>
              <w:t>человек</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A1A7F8F" w14:textId="77777777" w:rsidR="004848DB" w:rsidRPr="004848DB" w:rsidRDefault="004848DB">
            <w:pPr>
              <w:jc w:val="center"/>
              <w:rPr>
                <w:rFonts w:ascii="Calibri" w:hAnsi="Calibri" w:cs="Calibri"/>
                <w:color w:val="000000"/>
                <w:sz w:val="20"/>
                <w:szCs w:val="20"/>
              </w:rPr>
            </w:pPr>
            <w:r w:rsidRPr="004848DB">
              <w:rPr>
                <w:color w:val="000000"/>
                <w:sz w:val="20"/>
                <w:szCs w:val="20"/>
              </w:rPr>
              <w:t>211</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59C7594" w14:textId="77777777" w:rsidR="004848DB" w:rsidRPr="004848DB" w:rsidRDefault="004848DB">
            <w:pPr>
              <w:jc w:val="center"/>
              <w:rPr>
                <w:rFonts w:ascii="Calibri" w:hAnsi="Calibri" w:cs="Calibri"/>
                <w:color w:val="000000"/>
                <w:sz w:val="20"/>
                <w:szCs w:val="20"/>
              </w:rPr>
            </w:pPr>
            <w:r w:rsidRPr="004848DB">
              <w:rPr>
                <w:color w:val="000000"/>
                <w:sz w:val="20"/>
                <w:szCs w:val="20"/>
              </w:rPr>
              <w:t>211</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E57866E" w14:textId="77777777" w:rsidR="004848DB" w:rsidRPr="004848DB" w:rsidRDefault="004848DB">
            <w:pPr>
              <w:jc w:val="center"/>
              <w:rPr>
                <w:rFonts w:ascii="Calibri" w:hAnsi="Calibri" w:cs="Calibri"/>
                <w:color w:val="000000"/>
                <w:sz w:val="20"/>
                <w:szCs w:val="20"/>
              </w:rPr>
            </w:pPr>
          </w:p>
        </w:tc>
      </w:tr>
      <w:tr w:rsidR="004848DB" w:rsidRPr="004848DB" w14:paraId="4E2FB203"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143ED2"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BAC8B2"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B2164E"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F0E6650"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677B27A"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906BAA1"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23270D5" w14:textId="77777777" w:rsidR="004848DB" w:rsidRPr="004848DB" w:rsidRDefault="004848DB">
            <w:pPr>
              <w:jc w:val="center"/>
              <w:rPr>
                <w:sz w:val="20"/>
                <w:szCs w:val="20"/>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1F53A6" w14:textId="77777777" w:rsidR="004848DB" w:rsidRPr="004848DB" w:rsidRDefault="004848DB">
            <w:pPr>
              <w:rPr>
                <w:rFonts w:ascii="Calibri" w:hAnsi="Calibri" w:cs="Calibri"/>
                <w:color w:val="000000"/>
                <w:sz w:val="20"/>
                <w:szCs w:val="20"/>
              </w:rPr>
            </w:pPr>
            <w:r w:rsidRPr="004848DB">
              <w:rPr>
                <w:color w:val="000000"/>
                <w:sz w:val="20"/>
                <w:szCs w:val="20"/>
              </w:rPr>
              <w:t>Количество детей, которым оказана помощь для участия во Все-российских и международных научно-практических конферен-циях, соревнований и турниров (очных)</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0D8F0F5" w14:textId="77777777" w:rsidR="004848DB" w:rsidRPr="004848DB" w:rsidRDefault="004848DB">
            <w:pPr>
              <w:jc w:val="center"/>
              <w:rPr>
                <w:rFonts w:ascii="Calibri" w:hAnsi="Calibri" w:cs="Calibri"/>
                <w:color w:val="000000"/>
                <w:sz w:val="20"/>
                <w:szCs w:val="20"/>
              </w:rPr>
            </w:pPr>
            <w:r w:rsidRPr="004848DB">
              <w:rPr>
                <w:color w:val="000000"/>
                <w:sz w:val="20"/>
                <w:szCs w:val="20"/>
              </w:rPr>
              <w:t xml:space="preserve">человек </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DA0B5D4" w14:textId="77777777" w:rsidR="004848DB" w:rsidRPr="004848DB" w:rsidRDefault="004848DB">
            <w:pPr>
              <w:jc w:val="center"/>
              <w:rPr>
                <w:rFonts w:ascii="Calibri" w:hAnsi="Calibri" w:cs="Calibri"/>
                <w:color w:val="000000"/>
                <w:sz w:val="20"/>
                <w:szCs w:val="20"/>
              </w:rPr>
            </w:pPr>
            <w:r w:rsidRPr="004848DB">
              <w:rPr>
                <w:color w:val="000000"/>
                <w:sz w:val="20"/>
                <w:szCs w:val="20"/>
              </w:rPr>
              <w:t>20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96C6326" w14:textId="77777777" w:rsidR="004848DB" w:rsidRPr="004848DB" w:rsidRDefault="004848DB">
            <w:pPr>
              <w:jc w:val="center"/>
              <w:rPr>
                <w:rFonts w:ascii="Calibri" w:hAnsi="Calibri" w:cs="Calibri"/>
                <w:color w:val="000000"/>
                <w:sz w:val="20"/>
                <w:szCs w:val="20"/>
              </w:rPr>
            </w:pPr>
            <w:r w:rsidRPr="004848DB">
              <w:rPr>
                <w:color w:val="000000"/>
                <w:sz w:val="20"/>
                <w:szCs w:val="20"/>
              </w:rPr>
              <w:t>20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E24A08B" w14:textId="77777777" w:rsidR="004848DB" w:rsidRPr="004848DB" w:rsidRDefault="004848DB">
            <w:pPr>
              <w:jc w:val="center"/>
              <w:rPr>
                <w:rFonts w:ascii="Calibri" w:hAnsi="Calibri" w:cs="Calibri"/>
                <w:color w:val="000000"/>
                <w:sz w:val="20"/>
                <w:szCs w:val="20"/>
              </w:rPr>
            </w:pPr>
          </w:p>
        </w:tc>
      </w:tr>
      <w:tr w:rsidR="004848DB" w:rsidRPr="004848DB" w14:paraId="17D534A5"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CCFBCD"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E4B1BA"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8306A2"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DA25B6D"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89A5811" w14:textId="77777777" w:rsidR="004848DB" w:rsidRPr="004848DB" w:rsidRDefault="004848DB">
            <w:pPr>
              <w:jc w:val="center"/>
              <w:rPr>
                <w:rFonts w:ascii="Calibri" w:hAnsi="Calibri" w:cs="Calibri"/>
                <w:color w:val="000000"/>
                <w:sz w:val="20"/>
                <w:szCs w:val="20"/>
              </w:rPr>
            </w:pPr>
            <w:r w:rsidRPr="004848DB">
              <w:rPr>
                <w:color w:val="000000"/>
                <w:sz w:val="20"/>
                <w:szCs w:val="20"/>
              </w:rPr>
              <w:t>436,0</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4313435" w14:textId="77777777" w:rsidR="004848DB" w:rsidRPr="004848DB" w:rsidRDefault="004848DB">
            <w:pPr>
              <w:jc w:val="center"/>
              <w:rPr>
                <w:rFonts w:ascii="Calibri" w:hAnsi="Calibri" w:cs="Calibri"/>
                <w:color w:val="000000"/>
                <w:sz w:val="20"/>
                <w:szCs w:val="20"/>
              </w:rPr>
            </w:pPr>
            <w:r w:rsidRPr="004848DB">
              <w:rPr>
                <w:color w:val="000000"/>
                <w:sz w:val="20"/>
                <w:szCs w:val="20"/>
              </w:rPr>
              <w:t>436,0</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EAC994B" w14:textId="77777777" w:rsidR="004848DB" w:rsidRPr="004848DB" w:rsidRDefault="004848DB">
            <w:pPr>
              <w:jc w:val="center"/>
              <w:rPr>
                <w:rFonts w:ascii="Calibri" w:hAnsi="Calibri" w:cs="Calibri"/>
                <w:color w:val="000000"/>
                <w:sz w:val="20"/>
                <w:szCs w:val="20"/>
              </w:rPr>
            </w:pPr>
            <w:r w:rsidRPr="004848DB">
              <w:rPr>
                <w:color w:val="000000"/>
                <w:sz w:val="20"/>
                <w:szCs w:val="20"/>
              </w:rPr>
              <w:t>436,0</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818307" w14:textId="77777777" w:rsidR="004848DB" w:rsidRPr="004848DB" w:rsidRDefault="004848DB">
            <w:pPr>
              <w:jc w:val="center"/>
              <w:rPr>
                <w:rFonts w:ascii="Calibri" w:hAnsi="Calibri" w:cs="Calibri"/>
                <w:color w:val="000000"/>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98C608A" w14:textId="77777777" w:rsidR="004848DB" w:rsidRPr="004848DB" w:rsidRDefault="004848DB">
            <w:pPr>
              <w:rPr>
                <w:sz w:val="20"/>
                <w:szCs w:val="20"/>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9603C11" w14:textId="77777777" w:rsidR="004848DB" w:rsidRPr="004848DB" w:rsidRDefault="004848DB">
            <w:pPr>
              <w:jc w:val="center"/>
              <w:rPr>
                <w:sz w:val="20"/>
                <w:szCs w:val="2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BED18EA" w14:textId="77777777" w:rsidR="004848DB" w:rsidRPr="004848DB" w:rsidRDefault="004848DB">
            <w:pPr>
              <w:jc w:val="center"/>
              <w:rPr>
                <w:sz w:val="20"/>
                <w:szCs w:val="20"/>
              </w:rPr>
            </w:pP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11E1A074" w14:textId="77777777" w:rsidR="004848DB" w:rsidRPr="004848DB" w:rsidRDefault="004848DB">
            <w:pPr>
              <w:jc w:val="center"/>
              <w:rPr>
                <w:sz w:val="20"/>
                <w:szCs w:val="20"/>
              </w:rPr>
            </w:pPr>
          </w:p>
        </w:tc>
      </w:tr>
      <w:tr w:rsidR="004848DB" w:rsidRPr="004848DB" w14:paraId="4D94A50D"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95161C0" w14:textId="77777777" w:rsidR="004848DB" w:rsidRPr="004848DB" w:rsidRDefault="004848DB">
            <w:pPr>
              <w:jc w:val="center"/>
              <w:rPr>
                <w:rFonts w:ascii="Calibri" w:hAnsi="Calibri" w:cs="Calibri"/>
                <w:color w:val="000000"/>
                <w:sz w:val="20"/>
                <w:szCs w:val="20"/>
              </w:rPr>
            </w:pPr>
            <w:r w:rsidRPr="004848DB">
              <w:rPr>
                <w:color w:val="000000"/>
                <w:sz w:val="20"/>
                <w:szCs w:val="20"/>
              </w:rPr>
              <w:t>5</w:t>
            </w:r>
          </w:p>
        </w:tc>
        <w:tc>
          <w:tcPr>
            <w:tcW w:w="15398" w:type="dxa"/>
            <w:gridSpan w:val="13"/>
            <w:tcBorders>
              <w:top w:val="single" w:sz="6" w:space="0" w:color="000000"/>
              <w:left w:val="single" w:sz="6" w:space="0" w:color="000000"/>
              <w:bottom w:val="single" w:sz="6" w:space="0" w:color="000000"/>
            </w:tcBorders>
            <w:shd w:val="clear" w:color="auto" w:fill="FFFFFF"/>
            <w:noWrap/>
            <w:vAlign w:val="center"/>
            <w:hideMark/>
          </w:tcPr>
          <w:p w14:paraId="721FEB59" w14:textId="77777777" w:rsidR="004848DB" w:rsidRPr="004848DB" w:rsidRDefault="004848DB">
            <w:pPr>
              <w:rPr>
                <w:rFonts w:ascii="Calibri" w:hAnsi="Calibri" w:cs="Calibri"/>
                <w:color w:val="000000"/>
                <w:sz w:val="20"/>
                <w:szCs w:val="20"/>
              </w:rPr>
            </w:pPr>
            <w:r w:rsidRPr="004848DB">
              <w:rPr>
                <w:color w:val="000000"/>
                <w:sz w:val="20"/>
                <w:szCs w:val="20"/>
              </w:rPr>
              <w:t>Задача: «Обеспечение отдыха, оздоровления детей, в том числе находящихся в трудной жизненной ситуации и трудоустройства несовершеннолетних в каникулярное время»</w:t>
            </w:r>
          </w:p>
        </w:tc>
      </w:tr>
      <w:tr w:rsidR="004848DB" w:rsidRPr="004848DB" w14:paraId="05CD49DB"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A8CB6F7" w14:textId="77777777" w:rsidR="004848DB" w:rsidRPr="004848DB" w:rsidRDefault="004848DB">
            <w:pPr>
              <w:jc w:val="center"/>
              <w:rPr>
                <w:rFonts w:ascii="Calibri" w:hAnsi="Calibri" w:cs="Calibri"/>
                <w:color w:val="000000"/>
                <w:sz w:val="20"/>
                <w:szCs w:val="20"/>
              </w:rPr>
            </w:pPr>
            <w:r w:rsidRPr="004848DB">
              <w:rPr>
                <w:color w:val="000000"/>
                <w:sz w:val="20"/>
                <w:szCs w:val="20"/>
              </w:rPr>
              <w:t>5.1.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541A5D" w14:textId="77777777" w:rsidR="004848DB" w:rsidRPr="004848DB" w:rsidRDefault="004848DB">
            <w:pPr>
              <w:jc w:val="center"/>
              <w:rPr>
                <w:rFonts w:ascii="Calibri" w:hAnsi="Calibri" w:cs="Calibri"/>
                <w:color w:val="000000"/>
                <w:sz w:val="20"/>
                <w:szCs w:val="20"/>
              </w:rPr>
            </w:pPr>
            <w:r w:rsidRPr="004848DB">
              <w:rPr>
                <w:color w:val="000000"/>
                <w:sz w:val="20"/>
                <w:szCs w:val="20"/>
              </w:rPr>
              <w:t>Комплекс процессных мероприятий "Организация отдыха и оздоровления детей"</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C844C8F" w14:textId="77777777" w:rsidR="004848DB" w:rsidRPr="004848DB" w:rsidRDefault="004848DB">
            <w:pPr>
              <w:jc w:val="cente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A79DD91"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035F8C9" w14:textId="77777777" w:rsidR="004848DB" w:rsidRPr="004848DB" w:rsidRDefault="004848DB">
            <w:pPr>
              <w:jc w:val="center"/>
              <w:rPr>
                <w:rFonts w:ascii="Calibri" w:hAnsi="Calibri" w:cs="Calibri"/>
                <w:color w:val="000000"/>
                <w:sz w:val="20"/>
                <w:szCs w:val="20"/>
              </w:rPr>
            </w:pPr>
            <w:r w:rsidRPr="004848DB">
              <w:rPr>
                <w:color w:val="000000"/>
                <w:sz w:val="20"/>
                <w:szCs w:val="20"/>
              </w:rPr>
              <w:t>3 979,8</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196338E" w14:textId="77777777" w:rsidR="004848DB" w:rsidRPr="004848DB" w:rsidRDefault="004848DB">
            <w:pPr>
              <w:jc w:val="center"/>
              <w:rPr>
                <w:rFonts w:ascii="Calibri" w:hAnsi="Calibri" w:cs="Calibri"/>
                <w:color w:val="000000"/>
                <w:sz w:val="20"/>
                <w:szCs w:val="20"/>
              </w:rPr>
            </w:pPr>
            <w:r w:rsidRPr="004848DB">
              <w:rPr>
                <w:color w:val="000000"/>
                <w:sz w:val="20"/>
                <w:szCs w:val="20"/>
              </w:rPr>
              <w:t>3 979,8</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A447DB7" w14:textId="77777777" w:rsidR="004848DB" w:rsidRPr="004848DB" w:rsidRDefault="004848DB">
            <w:pPr>
              <w:jc w:val="center"/>
              <w:rPr>
                <w:rFonts w:ascii="Calibri" w:hAnsi="Calibri" w:cs="Calibri"/>
                <w:color w:val="000000"/>
                <w:sz w:val="20"/>
                <w:szCs w:val="20"/>
              </w:rPr>
            </w:pPr>
            <w:r w:rsidRPr="004848DB">
              <w:rPr>
                <w:color w:val="000000"/>
                <w:sz w:val="20"/>
                <w:szCs w:val="20"/>
              </w:rPr>
              <w:t>3 979,8</w:t>
            </w:r>
          </w:p>
        </w:tc>
        <w:tc>
          <w:tcPr>
            <w:tcW w:w="424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97B8FC" w14:textId="77777777" w:rsidR="004848DB" w:rsidRPr="004848DB" w:rsidRDefault="004848DB">
            <w:pPr>
              <w:rPr>
                <w:rFonts w:ascii="Calibri" w:hAnsi="Calibri" w:cs="Calibri"/>
                <w:color w:val="000000"/>
                <w:sz w:val="20"/>
                <w:szCs w:val="20"/>
              </w:rPr>
            </w:pPr>
            <w:r w:rsidRPr="004848DB">
              <w:rPr>
                <w:color w:val="000000"/>
                <w:sz w:val="20"/>
                <w:szCs w:val="20"/>
              </w:rPr>
              <w:t>Доля детей в возрасте от 7 до 15 лет отдыхом и оздоровлением от числа обучающихся в общеобразовательных организациях</w:t>
            </w:r>
          </w:p>
        </w:tc>
        <w:tc>
          <w:tcPr>
            <w:tcW w:w="879"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7A07DC8"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3061A28" w14:textId="77777777" w:rsidR="004848DB" w:rsidRPr="004848DB" w:rsidRDefault="004848DB">
            <w:pPr>
              <w:jc w:val="center"/>
              <w:rPr>
                <w:rFonts w:ascii="Calibri" w:hAnsi="Calibri" w:cs="Calibri"/>
                <w:color w:val="000000"/>
                <w:sz w:val="20"/>
                <w:szCs w:val="20"/>
              </w:rPr>
            </w:pPr>
            <w:r w:rsidRPr="004848DB">
              <w:rPr>
                <w:color w:val="000000"/>
                <w:sz w:val="20"/>
                <w:szCs w:val="20"/>
              </w:rPr>
              <w:t>42,8</w:t>
            </w:r>
          </w:p>
        </w:tc>
        <w:tc>
          <w:tcPr>
            <w:tcW w:w="815"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C26225C" w14:textId="77777777" w:rsidR="004848DB" w:rsidRPr="004848DB" w:rsidRDefault="004848DB">
            <w:pPr>
              <w:jc w:val="center"/>
              <w:rPr>
                <w:rFonts w:ascii="Calibri" w:hAnsi="Calibri" w:cs="Calibri"/>
                <w:color w:val="000000"/>
                <w:sz w:val="20"/>
                <w:szCs w:val="20"/>
              </w:rPr>
            </w:pPr>
            <w:r w:rsidRPr="004848DB">
              <w:rPr>
                <w:color w:val="000000"/>
                <w:sz w:val="20"/>
                <w:szCs w:val="20"/>
              </w:rPr>
              <w:t>42,8</w:t>
            </w:r>
          </w:p>
        </w:tc>
        <w:tc>
          <w:tcPr>
            <w:tcW w:w="932"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E00F53E" w14:textId="77777777" w:rsidR="004848DB" w:rsidRPr="004848DB" w:rsidRDefault="004848DB">
            <w:pPr>
              <w:jc w:val="center"/>
              <w:rPr>
                <w:rFonts w:ascii="Calibri" w:hAnsi="Calibri" w:cs="Calibri"/>
                <w:color w:val="000000"/>
                <w:sz w:val="20"/>
                <w:szCs w:val="20"/>
              </w:rPr>
            </w:pPr>
          </w:p>
        </w:tc>
      </w:tr>
      <w:tr w:rsidR="004848DB" w:rsidRPr="004848DB" w14:paraId="369E9DC9"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9713A0"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D8BC63"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C004F3"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B8A8FBC"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DB8CE48"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5CE665E"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A39DF30" w14:textId="77777777" w:rsidR="004848DB" w:rsidRPr="004848DB" w:rsidRDefault="004848DB">
            <w:pPr>
              <w:jc w:val="center"/>
              <w:rPr>
                <w:sz w:val="20"/>
                <w:szCs w:val="20"/>
              </w:rPr>
            </w:pP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3439BD"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97C089" w14:textId="77777777" w:rsidR="004848DB" w:rsidRPr="004848DB" w:rsidRDefault="004848DB">
            <w:pPr>
              <w:rPr>
                <w:rFonts w:ascii="Calibri" w:hAnsi="Calibri" w:cs="Calibri"/>
                <w:color w:val="000000"/>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C1F613" w14:textId="77777777" w:rsidR="004848DB" w:rsidRPr="004848DB" w:rsidRDefault="004848DB">
            <w:pPr>
              <w:rPr>
                <w:rFonts w:ascii="Calibri" w:hAnsi="Calibri" w:cs="Calibri"/>
                <w:color w:val="000000"/>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0A1A7B" w14:textId="77777777" w:rsidR="004848DB" w:rsidRPr="004848DB" w:rsidRDefault="004848DB">
            <w:pPr>
              <w:rPr>
                <w:rFonts w:ascii="Calibri" w:hAnsi="Calibri" w:cs="Calibri"/>
                <w:color w:val="000000"/>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A6C9F5" w14:textId="77777777" w:rsidR="004848DB" w:rsidRPr="004848DB" w:rsidRDefault="004848DB">
            <w:pPr>
              <w:rPr>
                <w:rFonts w:ascii="Calibri" w:hAnsi="Calibri" w:cs="Calibri"/>
                <w:color w:val="000000"/>
                <w:sz w:val="20"/>
                <w:szCs w:val="20"/>
              </w:rPr>
            </w:pPr>
          </w:p>
        </w:tc>
      </w:tr>
      <w:tr w:rsidR="004848DB" w:rsidRPr="004848DB" w14:paraId="3706831E"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18036E"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4883E0"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F81E63"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BB2991A"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DA84BD0" w14:textId="77777777" w:rsidR="004848DB" w:rsidRPr="004848DB" w:rsidRDefault="004848DB">
            <w:pPr>
              <w:jc w:val="center"/>
              <w:rPr>
                <w:rFonts w:ascii="Calibri" w:hAnsi="Calibri" w:cs="Calibri"/>
                <w:color w:val="000000"/>
                <w:sz w:val="20"/>
                <w:szCs w:val="20"/>
              </w:rPr>
            </w:pPr>
            <w:r w:rsidRPr="004848DB">
              <w:rPr>
                <w:color w:val="000000"/>
                <w:sz w:val="20"/>
                <w:szCs w:val="20"/>
              </w:rPr>
              <w:t>3 074,6</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C7174CE" w14:textId="77777777" w:rsidR="004848DB" w:rsidRPr="004848DB" w:rsidRDefault="004848DB">
            <w:pPr>
              <w:jc w:val="center"/>
              <w:rPr>
                <w:rFonts w:ascii="Calibri" w:hAnsi="Calibri" w:cs="Calibri"/>
                <w:color w:val="000000"/>
                <w:sz w:val="20"/>
                <w:szCs w:val="20"/>
              </w:rPr>
            </w:pPr>
            <w:r w:rsidRPr="004848DB">
              <w:rPr>
                <w:color w:val="000000"/>
                <w:sz w:val="20"/>
                <w:szCs w:val="20"/>
              </w:rPr>
              <w:t>3 074,6</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79AE19E" w14:textId="77777777" w:rsidR="004848DB" w:rsidRPr="004848DB" w:rsidRDefault="004848DB">
            <w:pPr>
              <w:jc w:val="center"/>
              <w:rPr>
                <w:rFonts w:ascii="Calibri" w:hAnsi="Calibri" w:cs="Calibri"/>
                <w:color w:val="000000"/>
                <w:sz w:val="20"/>
                <w:szCs w:val="20"/>
              </w:rPr>
            </w:pPr>
            <w:r w:rsidRPr="004848DB">
              <w:rPr>
                <w:color w:val="000000"/>
                <w:sz w:val="20"/>
                <w:szCs w:val="20"/>
              </w:rPr>
              <w:t>3 074,6</w:t>
            </w: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CE61FC"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91D67D" w14:textId="77777777" w:rsidR="004848DB" w:rsidRPr="004848DB" w:rsidRDefault="004848DB">
            <w:pPr>
              <w:rPr>
                <w:rFonts w:ascii="Calibri" w:hAnsi="Calibri" w:cs="Calibri"/>
                <w:color w:val="000000"/>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DE605D" w14:textId="77777777" w:rsidR="004848DB" w:rsidRPr="004848DB" w:rsidRDefault="004848DB">
            <w:pPr>
              <w:rPr>
                <w:rFonts w:ascii="Calibri" w:hAnsi="Calibri" w:cs="Calibri"/>
                <w:color w:val="000000"/>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239970" w14:textId="77777777" w:rsidR="004848DB" w:rsidRPr="004848DB" w:rsidRDefault="004848DB">
            <w:pPr>
              <w:rPr>
                <w:rFonts w:ascii="Calibri" w:hAnsi="Calibri" w:cs="Calibri"/>
                <w:color w:val="000000"/>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C24CBC" w14:textId="77777777" w:rsidR="004848DB" w:rsidRPr="004848DB" w:rsidRDefault="004848DB">
            <w:pPr>
              <w:rPr>
                <w:rFonts w:ascii="Calibri" w:hAnsi="Calibri" w:cs="Calibri"/>
                <w:color w:val="000000"/>
                <w:sz w:val="20"/>
                <w:szCs w:val="20"/>
              </w:rPr>
            </w:pPr>
          </w:p>
        </w:tc>
      </w:tr>
      <w:tr w:rsidR="004848DB" w:rsidRPr="004848DB" w14:paraId="79149CE9"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E0DFEE"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FB729F"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690A58"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DBE7783"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EFB9024" w14:textId="77777777" w:rsidR="004848DB" w:rsidRPr="004848DB" w:rsidRDefault="004848DB">
            <w:pPr>
              <w:jc w:val="center"/>
              <w:rPr>
                <w:rFonts w:ascii="Calibri" w:hAnsi="Calibri" w:cs="Calibri"/>
                <w:color w:val="000000"/>
                <w:sz w:val="20"/>
                <w:szCs w:val="20"/>
              </w:rPr>
            </w:pPr>
            <w:r w:rsidRPr="004848DB">
              <w:rPr>
                <w:color w:val="000000"/>
                <w:sz w:val="20"/>
                <w:szCs w:val="20"/>
              </w:rPr>
              <w:t>905,2</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3D58DB9" w14:textId="77777777" w:rsidR="004848DB" w:rsidRPr="004848DB" w:rsidRDefault="004848DB">
            <w:pPr>
              <w:jc w:val="center"/>
              <w:rPr>
                <w:rFonts w:ascii="Calibri" w:hAnsi="Calibri" w:cs="Calibri"/>
                <w:color w:val="000000"/>
                <w:sz w:val="20"/>
                <w:szCs w:val="20"/>
              </w:rPr>
            </w:pPr>
            <w:r w:rsidRPr="004848DB">
              <w:rPr>
                <w:color w:val="000000"/>
                <w:sz w:val="20"/>
                <w:szCs w:val="20"/>
              </w:rPr>
              <w:t>905,2</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2AAA11D" w14:textId="77777777" w:rsidR="004848DB" w:rsidRPr="004848DB" w:rsidRDefault="004848DB">
            <w:pPr>
              <w:jc w:val="center"/>
              <w:rPr>
                <w:rFonts w:ascii="Calibri" w:hAnsi="Calibri" w:cs="Calibri"/>
                <w:color w:val="000000"/>
                <w:sz w:val="20"/>
                <w:szCs w:val="20"/>
              </w:rPr>
            </w:pPr>
            <w:r w:rsidRPr="004848DB">
              <w:rPr>
                <w:color w:val="000000"/>
                <w:sz w:val="20"/>
                <w:szCs w:val="20"/>
              </w:rPr>
              <w:t>905,2</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F3A422" w14:textId="77777777" w:rsidR="004848DB" w:rsidRPr="004848DB" w:rsidRDefault="004848DB">
            <w:pPr>
              <w:rPr>
                <w:rFonts w:ascii="Calibri" w:hAnsi="Calibri" w:cs="Calibri"/>
                <w:color w:val="000000"/>
                <w:sz w:val="20"/>
                <w:szCs w:val="20"/>
              </w:rPr>
            </w:pPr>
            <w:r w:rsidRPr="004848DB">
              <w:rPr>
                <w:color w:val="000000"/>
                <w:sz w:val="20"/>
                <w:szCs w:val="20"/>
              </w:rPr>
              <w:t>Доля детей, находящихся в трудной жизненной ситуации в воз-расте от 7 до 15 лет, охваченным отдыхом и оздоровлением от всего числа детей, находящихся в трудной жизненной ситуации, обучающихся в общеобразовательных организациях</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BEC9AF2"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F0113A7" w14:textId="77777777" w:rsidR="004848DB" w:rsidRPr="004848DB" w:rsidRDefault="004848DB">
            <w:pPr>
              <w:jc w:val="center"/>
              <w:rPr>
                <w:rFonts w:ascii="Calibri" w:hAnsi="Calibri" w:cs="Calibri"/>
                <w:color w:val="000000"/>
                <w:sz w:val="20"/>
                <w:szCs w:val="20"/>
              </w:rPr>
            </w:pPr>
            <w:r w:rsidRPr="004848DB">
              <w:rPr>
                <w:color w:val="000000"/>
                <w:sz w:val="20"/>
                <w:szCs w:val="20"/>
              </w:rPr>
              <w:t>24,7</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75BAA10" w14:textId="77777777" w:rsidR="004848DB" w:rsidRPr="004848DB" w:rsidRDefault="004848DB">
            <w:pPr>
              <w:jc w:val="center"/>
              <w:rPr>
                <w:rFonts w:ascii="Calibri" w:hAnsi="Calibri" w:cs="Calibri"/>
                <w:color w:val="000000"/>
                <w:sz w:val="20"/>
                <w:szCs w:val="20"/>
              </w:rPr>
            </w:pPr>
            <w:r w:rsidRPr="004848DB">
              <w:rPr>
                <w:color w:val="000000"/>
                <w:sz w:val="20"/>
                <w:szCs w:val="20"/>
              </w:rPr>
              <w:t>24,7</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297EAB9" w14:textId="77777777" w:rsidR="004848DB" w:rsidRPr="004848DB" w:rsidRDefault="004848DB">
            <w:pPr>
              <w:jc w:val="center"/>
              <w:rPr>
                <w:rFonts w:ascii="Calibri" w:hAnsi="Calibri" w:cs="Calibri"/>
                <w:color w:val="000000"/>
                <w:sz w:val="20"/>
                <w:szCs w:val="20"/>
              </w:rPr>
            </w:pPr>
          </w:p>
        </w:tc>
      </w:tr>
      <w:tr w:rsidR="004848DB" w:rsidRPr="004848DB" w14:paraId="0B394A00"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6D49174" w14:textId="77777777" w:rsidR="004848DB" w:rsidRPr="004848DB" w:rsidRDefault="004848DB">
            <w:pPr>
              <w:jc w:val="center"/>
              <w:rPr>
                <w:rFonts w:ascii="Calibri" w:hAnsi="Calibri" w:cs="Calibri"/>
                <w:color w:val="000000"/>
                <w:sz w:val="20"/>
                <w:szCs w:val="20"/>
              </w:rPr>
            </w:pPr>
            <w:r w:rsidRPr="004848DB">
              <w:rPr>
                <w:color w:val="000000"/>
                <w:sz w:val="20"/>
                <w:szCs w:val="20"/>
              </w:rPr>
              <w:t>6</w:t>
            </w:r>
          </w:p>
        </w:tc>
        <w:tc>
          <w:tcPr>
            <w:tcW w:w="15398" w:type="dxa"/>
            <w:gridSpan w:val="1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DCDDE4" w14:textId="77777777" w:rsidR="004848DB" w:rsidRPr="004848DB" w:rsidRDefault="004848DB">
            <w:pPr>
              <w:rPr>
                <w:rFonts w:ascii="Calibri" w:hAnsi="Calibri" w:cs="Calibri"/>
                <w:color w:val="000000"/>
                <w:sz w:val="20"/>
                <w:szCs w:val="20"/>
              </w:rPr>
            </w:pPr>
            <w:r w:rsidRPr="004848DB">
              <w:rPr>
                <w:color w:val="000000"/>
                <w:sz w:val="20"/>
                <w:szCs w:val="20"/>
              </w:rPr>
              <w:t>Задача: «Обеспечение содержания зданий и сооружений муниципальных образовательных организаций, обустройство прилегающих к ним территорий»</w:t>
            </w:r>
          </w:p>
        </w:tc>
      </w:tr>
      <w:tr w:rsidR="004848DB" w:rsidRPr="004848DB" w14:paraId="07D8FFEC"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FD89122" w14:textId="77777777" w:rsidR="004848DB" w:rsidRPr="004848DB" w:rsidRDefault="004848DB">
            <w:pPr>
              <w:jc w:val="center"/>
              <w:rPr>
                <w:rFonts w:ascii="Calibri" w:hAnsi="Calibri" w:cs="Calibri"/>
                <w:color w:val="000000"/>
                <w:sz w:val="20"/>
                <w:szCs w:val="20"/>
              </w:rPr>
            </w:pPr>
            <w:r w:rsidRPr="004848DB">
              <w:rPr>
                <w:color w:val="000000"/>
                <w:sz w:val="20"/>
                <w:szCs w:val="20"/>
              </w:rPr>
              <w:t>6.1.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44827F" w14:textId="77777777" w:rsidR="004848DB" w:rsidRPr="004848DB" w:rsidRDefault="004848DB">
            <w:pPr>
              <w:jc w:val="center"/>
              <w:rPr>
                <w:rFonts w:ascii="Calibri" w:hAnsi="Calibri" w:cs="Calibri"/>
                <w:color w:val="000000"/>
                <w:sz w:val="20"/>
                <w:szCs w:val="20"/>
              </w:rPr>
            </w:pPr>
            <w:r w:rsidRPr="004848DB">
              <w:rPr>
                <w:color w:val="000000"/>
                <w:sz w:val="20"/>
                <w:szCs w:val="20"/>
              </w:rPr>
              <w:t>Комплекс процессных мероприятий "Подготовка к новому учебному году"</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94EFE01" w14:textId="77777777" w:rsidR="004848DB" w:rsidRPr="004848DB" w:rsidRDefault="004848DB">
            <w:pPr>
              <w:jc w:val="cente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6734B39"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019A1E6" w14:textId="77777777" w:rsidR="004848DB" w:rsidRPr="004848DB" w:rsidRDefault="004848DB">
            <w:pPr>
              <w:jc w:val="center"/>
              <w:rPr>
                <w:rFonts w:ascii="Calibri" w:hAnsi="Calibri" w:cs="Calibri"/>
                <w:color w:val="000000"/>
                <w:sz w:val="20"/>
                <w:szCs w:val="20"/>
              </w:rPr>
            </w:pPr>
            <w:r w:rsidRPr="004848DB">
              <w:rPr>
                <w:color w:val="000000"/>
                <w:sz w:val="20"/>
                <w:szCs w:val="20"/>
              </w:rPr>
              <w:t>2 779,0</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264C660" w14:textId="77777777" w:rsidR="004848DB" w:rsidRPr="004848DB" w:rsidRDefault="004848DB">
            <w:pPr>
              <w:jc w:val="center"/>
              <w:rPr>
                <w:rFonts w:ascii="Calibri" w:hAnsi="Calibri" w:cs="Calibri"/>
                <w:color w:val="000000"/>
                <w:sz w:val="20"/>
                <w:szCs w:val="20"/>
              </w:rPr>
            </w:pPr>
            <w:r w:rsidRPr="004848DB">
              <w:rPr>
                <w:color w:val="000000"/>
                <w:sz w:val="20"/>
                <w:szCs w:val="20"/>
              </w:rPr>
              <w:t>2 779,0</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F1B3833" w14:textId="77777777" w:rsidR="004848DB" w:rsidRPr="004848DB" w:rsidRDefault="004848DB">
            <w:pPr>
              <w:jc w:val="center"/>
              <w:rPr>
                <w:rFonts w:ascii="Calibri" w:hAnsi="Calibri" w:cs="Calibri"/>
                <w:color w:val="000000"/>
                <w:sz w:val="20"/>
                <w:szCs w:val="20"/>
              </w:rPr>
            </w:pPr>
            <w:r w:rsidRPr="004848DB">
              <w:rPr>
                <w:color w:val="000000"/>
                <w:sz w:val="20"/>
                <w:szCs w:val="20"/>
              </w:rPr>
              <w:t>2 779,0</w:t>
            </w:r>
          </w:p>
        </w:tc>
        <w:tc>
          <w:tcPr>
            <w:tcW w:w="424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47E8DF" w14:textId="77777777" w:rsidR="004848DB" w:rsidRPr="004848DB" w:rsidRDefault="004848DB">
            <w:pPr>
              <w:rPr>
                <w:rFonts w:ascii="Calibri" w:hAnsi="Calibri" w:cs="Calibri"/>
                <w:color w:val="000000"/>
                <w:sz w:val="20"/>
                <w:szCs w:val="20"/>
              </w:rPr>
            </w:pPr>
            <w:r w:rsidRPr="004848DB">
              <w:rPr>
                <w:color w:val="000000"/>
                <w:sz w:val="20"/>
                <w:szCs w:val="20"/>
              </w:rPr>
              <w:t xml:space="preserve">Удельный вес числа образовательных организаций, материально-техническая база которых соответствует нормативным требованиям </w:t>
            </w:r>
          </w:p>
        </w:tc>
        <w:tc>
          <w:tcPr>
            <w:tcW w:w="879"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BBDA5E0" w14:textId="77777777" w:rsidR="004848DB" w:rsidRPr="004848DB" w:rsidRDefault="004848DB">
            <w:pPr>
              <w:jc w:val="center"/>
              <w:rPr>
                <w:rFonts w:ascii="Calibri" w:hAnsi="Calibri" w:cs="Calibri"/>
                <w:color w:val="000000"/>
                <w:sz w:val="20"/>
                <w:szCs w:val="20"/>
              </w:rPr>
            </w:pPr>
            <w:r w:rsidRPr="004848DB">
              <w:rPr>
                <w:color w:val="000000"/>
                <w:sz w:val="20"/>
                <w:szCs w:val="20"/>
              </w:rPr>
              <w:t>Процент</w:t>
            </w:r>
          </w:p>
        </w:tc>
        <w:tc>
          <w:tcPr>
            <w:tcW w:w="782"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5916DAC" w14:textId="77777777" w:rsidR="004848DB" w:rsidRPr="004848DB" w:rsidRDefault="004848DB">
            <w:pPr>
              <w:jc w:val="center"/>
              <w:rPr>
                <w:rFonts w:ascii="Calibri" w:hAnsi="Calibri" w:cs="Calibri"/>
                <w:color w:val="000000"/>
                <w:sz w:val="20"/>
                <w:szCs w:val="20"/>
              </w:rPr>
            </w:pPr>
            <w:r w:rsidRPr="004848DB">
              <w:rPr>
                <w:color w:val="000000"/>
                <w:sz w:val="20"/>
                <w:szCs w:val="20"/>
              </w:rPr>
              <w:t>72,3</w:t>
            </w:r>
          </w:p>
        </w:tc>
        <w:tc>
          <w:tcPr>
            <w:tcW w:w="815"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7293D85" w14:textId="77777777" w:rsidR="004848DB" w:rsidRPr="004848DB" w:rsidRDefault="004848DB">
            <w:pPr>
              <w:jc w:val="center"/>
              <w:rPr>
                <w:rFonts w:ascii="Calibri" w:hAnsi="Calibri" w:cs="Calibri"/>
                <w:color w:val="000000"/>
                <w:sz w:val="20"/>
                <w:szCs w:val="20"/>
              </w:rPr>
            </w:pPr>
            <w:r w:rsidRPr="004848DB">
              <w:rPr>
                <w:color w:val="000000"/>
                <w:sz w:val="20"/>
                <w:szCs w:val="20"/>
              </w:rPr>
              <w:t>72,3</w:t>
            </w:r>
          </w:p>
        </w:tc>
        <w:tc>
          <w:tcPr>
            <w:tcW w:w="932"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429EF94" w14:textId="77777777" w:rsidR="004848DB" w:rsidRPr="004848DB" w:rsidRDefault="004848DB">
            <w:pPr>
              <w:jc w:val="center"/>
              <w:rPr>
                <w:rFonts w:ascii="Calibri" w:hAnsi="Calibri" w:cs="Calibri"/>
                <w:color w:val="000000"/>
                <w:sz w:val="20"/>
                <w:szCs w:val="20"/>
              </w:rPr>
            </w:pPr>
          </w:p>
        </w:tc>
      </w:tr>
      <w:tr w:rsidR="004848DB" w:rsidRPr="004848DB" w14:paraId="600819F4"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DEBDA7"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1E7CFF"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AE077F"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9626A34"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F912947"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EE96135"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A4314FC" w14:textId="77777777" w:rsidR="004848DB" w:rsidRPr="004848DB" w:rsidRDefault="004848DB">
            <w:pPr>
              <w:jc w:val="center"/>
              <w:rPr>
                <w:sz w:val="20"/>
                <w:szCs w:val="20"/>
              </w:rPr>
            </w:pP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88BC39"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A9A4C7" w14:textId="77777777" w:rsidR="004848DB" w:rsidRPr="004848DB" w:rsidRDefault="004848DB">
            <w:pPr>
              <w:rPr>
                <w:rFonts w:ascii="Calibri" w:hAnsi="Calibri" w:cs="Calibri"/>
                <w:color w:val="000000"/>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2370D6" w14:textId="77777777" w:rsidR="004848DB" w:rsidRPr="004848DB" w:rsidRDefault="004848DB">
            <w:pPr>
              <w:rPr>
                <w:rFonts w:ascii="Calibri" w:hAnsi="Calibri" w:cs="Calibri"/>
                <w:color w:val="000000"/>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AC9609" w14:textId="77777777" w:rsidR="004848DB" w:rsidRPr="004848DB" w:rsidRDefault="004848DB">
            <w:pPr>
              <w:rPr>
                <w:rFonts w:ascii="Calibri" w:hAnsi="Calibri" w:cs="Calibri"/>
                <w:color w:val="000000"/>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04BE5F" w14:textId="77777777" w:rsidR="004848DB" w:rsidRPr="004848DB" w:rsidRDefault="004848DB">
            <w:pPr>
              <w:rPr>
                <w:rFonts w:ascii="Calibri" w:hAnsi="Calibri" w:cs="Calibri"/>
                <w:color w:val="000000"/>
                <w:sz w:val="20"/>
                <w:szCs w:val="20"/>
              </w:rPr>
            </w:pPr>
          </w:p>
        </w:tc>
      </w:tr>
      <w:tr w:rsidR="004848DB" w:rsidRPr="004848DB" w14:paraId="30FCB7AF"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D87E82"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7A0509"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2012DF"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E80BE5E"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C13EF52"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3D0E818"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064A93F" w14:textId="77777777" w:rsidR="004848DB" w:rsidRPr="004848DB" w:rsidRDefault="004848DB">
            <w:pPr>
              <w:jc w:val="center"/>
              <w:rPr>
                <w:sz w:val="20"/>
                <w:szCs w:val="20"/>
              </w:rPr>
            </w:pP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BDCF7E"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CE0D7B" w14:textId="77777777" w:rsidR="004848DB" w:rsidRPr="004848DB" w:rsidRDefault="004848DB">
            <w:pPr>
              <w:rPr>
                <w:rFonts w:ascii="Calibri" w:hAnsi="Calibri" w:cs="Calibri"/>
                <w:color w:val="000000"/>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E8196D" w14:textId="77777777" w:rsidR="004848DB" w:rsidRPr="004848DB" w:rsidRDefault="004848DB">
            <w:pPr>
              <w:rPr>
                <w:rFonts w:ascii="Calibri" w:hAnsi="Calibri" w:cs="Calibri"/>
                <w:color w:val="000000"/>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243A3F" w14:textId="77777777" w:rsidR="004848DB" w:rsidRPr="004848DB" w:rsidRDefault="004848DB">
            <w:pPr>
              <w:rPr>
                <w:rFonts w:ascii="Calibri" w:hAnsi="Calibri" w:cs="Calibri"/>
                <w:color w:val="000000"/>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DB5FF3" w14:textId="77777777" w:rsidR="004848DB" w:rsidRPr="004848DB" w:rsidRDefault="004848DB">
            <w:pPr>
              <w:rPr>
                <w:rFonts w:ascii="Calibri" w:hAnsi="Calibri" w:cs="Calibri"/>
                <w:color w:val="000000"/>
                <w:sz w:val="20"/>
                <w:szCs w:val="20"/>
              </w:rPr>
            </w:pPr>
          </w:p>
        </w:tc>
      </w:tr>
      <w:tr w:rsidR="004848DB" w:rsidRPr="004848DB" w14:paraId="5A2D3D4C"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1F7636"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06D3F3"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FE056B"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022A22D"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BB47D0E" w14:textId="77777777" w:rsidR="004848DB" w:rsidRPr="004848DB" w:rsidRDefault="004848DB">
            <w:pPr>
              <w:jc w:val="center"/>
              <w:rPr>
                <w:rFonts w:ascii="Calibri" w:hAnsi="Calibri" w:cs="Calibri"/>
                <w:color w:val="000000"/>
                <w:sz w:val="20"/>
                <w:szCs w:val="20"/>
              </w:rPr>
            </w:pPr>
            <w:r w:rsidRPr="004848DB">
              <w:rPr>
                <w:color w:val="000000"/>
                <w:sz w:val="20"/>
                <w:szCs w:val="20"/>
              </w:rPr>
              <w:t>2 779,0</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62E3A5C" w14:textId="77777777" w:rsidR="004848DB" w:rsidRPr="004848DB" w:rsidRDefault="004848DB">
            <w:pPr>
              <w:jc w:val="center"/>
              <w:rPr>
                <w:rFonts w:ascii="Calibri" w:hAnsi="Calibri" w:cs="Calibri"/>
                <w:color w:val="000000"/>
                <w:sz w:val="20"/>
                <w:szCs w:val="20"/>
              </w:rPr>
            </w:pPr>
            <w:r w:rsidRPr="004848DB">
              <w:rPr>
                <w:color w:val="000000"/>
                <w:sz w:val="20"/>
                <w:szCs w:val="20"/>
              </w:rPr>
              <w:t>2 779,0</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6819EB5" w14:textId="77777777" w:rsidR="004848DB" w:rsidRPr="004848DB" w:rsidRDefault="004848DB">
            <w:pPr>
              <w:jc w:val="center"/>
              <w:rPr>
                <w:rFonts w:ascii="Calibri" w:hAnsi="Calibri" w:cs="Calibri"/>
                <w:color w:val="000000"/>
                <w:sz w:val="20"/>
                <w:szCs w:val="20"/>
              </w:rPr>
            </w:pPr>
            <w:r w:rsidRPr="004848DB">
              <w:rPr>
                <w:color w:val="000000"/>
                <w:sz w:val="20"/>
                <w:szCs w:val="20"/>
              </w:rPr>
              <w:t>2 779,0</w:t>
            </w: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B263F0"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B0D463" w14:textId="77777777" w:rsidR="004848DB" w:rsidRPr="004848DB" w:rsidRDefault="004848DB">
            <w:pPr>
              <w:rPr>
                <w:rFonts w:ascii="Calibri" w:hAnsi="Calibri" w:cs="Calibri"/>
                <w:color w:val="000000"/>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D0D0E1" w14:textId="77777777" w:rsidR="004848DB" w:rsidRPr="004848DB" w:rsidRDefault="004848DB">
            <w:pPr>
              <w:rPr>
                <w:rFonts w:ascii="Calibri" w:hAnsi="Calibri" w:cs="Calibri"/>
                <w:color w:val="000000"/>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EA0555" w14:textId="77777777" w:rsidR="004848DB" w:rsidRPr="004848DB" w:rsidRDefault="004848DB">
            <w:pPr>
              <w:rPr>
                <w:rFonts w:ascii="Calibri" w:hAnsi="Calibri" w:cs="Calibri"/>
                <w:color w:val="000000"/>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DB4D31" w14:textId="77777777" w:rsidR="004848DB" w:rsidRPr="004848DB" w:rsidRDefault="004848DB">
            <w:pPr>
              <w:rPr>
                <w:rFonts w:ascii="Calibri" w:hAnsi="Calibri" w:cs="Calibri"/>
                <w:color w:val="000000"/>
                <w:sz w:val="20"/>
                <w:szCs w:val="20"/>
              </w:rPr>
            </w:pPr>
          </w:p>
        </w:tc>
      </w:tr>
      <w:tr w:rsidR="004848DB" w:rsidRPr="004848DB" w14:paraId="6CC5334A"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495670D" w14:textId="77777777" w:rsidR="004848DB" w:rsidRPr="004848DB" w:rsidRDefault="004848DB">
            <w:pPr>
              <w:jc w:val="center"/>
              <w:rPr>
                <w:rFonts w:ascii="Calibri" w:hAnsi="Calibri" w:cs="Calibri"/>
                <w:color w:val="000000"/>
                <w:sz w:val="20"/>
                <w:szCs w:val="20"/>
              </w:rPr>
            </w:pPr>
            <w:r w:rsidRPr="004848DB">
              <w:rPr>
                <w:color w:val="000000"/>
                <w:sz w:val="20"/>
                <w:szCs w:val="20"/>
              </w:rPr>
              <w:t>7</w:t>
            </w:r>
          </w:p>
        </w:tc>
        <w:tc>
          <w:tcPr>
            <w:tcW w:w="15398" w:type="dxa"/>
            <w:gridSpan w:val="13"/>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29F1A6A" w14:textId="77777777" w:rsidR="004848DB" w:rsidRPr="004848DB" w:rsidRDefault="004848DB">
            <w:pPr>
              <w:rPr>
                <w:rFonts w:ascii="Calibri" w:hAnsi="Calibri" w:cs="Calibri"/>
                <w:color w:val="000000"/>
                <w:sz w:val="20"/>
                <w:szCs w:val="20"/>
              </w:rPr>
            </w:pPr>
            <w:r w:rsidRPr="004848DB">
              <w:rPr>
                <w:color w:val="000000"/>
                <w:sz w:val="20"/>
                <w:szCs w:val="20"/>
              </w:rPr>
              <w:t>Задача: «Совершенствование правового, организационного,экономического механизмов функционирования в сфере образования.»</w:t>
            </w:r>
          </w:p>
        </w:tc>
      </w:tr>
      <w:tr w:rsidR="004848DB" w:rsidRPr="004848DB" w14:paraId="342539E6"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44D9577" w14:textId="77777777" w:rsidR="004848DB" w:rsidRPr="004848DB" w:rsidRDefault="004848DB">
            <w:pPr>
              <w:jc w:val="center"/>
              <w:rPr>
                <w:rFonts w:ascii="Calibri" w:hAnsi="Calibri" w:cs="Calibri"/>
                <w:color w:val="000000"/>
                <w:sz w:val="20"/>
                <w:szCs w:val="20"/>
              </w:rPr>
            </w:pPr>
            <w:r w:rsidRPr="004848DB">
              <w:rPr>
                <w:color w:val="000000"/>
                <w:sz w:val="20"/>
                <w:szCs w:val="20"/>
              </w:rPr>
              <w:t>7.1.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6BF28A" w14:textId="77777777" w:rsidR="004848DB" w:rsidRPr="004848DB" w:rsidRDefault="004848DB">
            <w:pPr>
              <w:jc w:val="center"/>
              <w:rPr>
                <w:rFonts w:ascii="Calibri" w:hAnsi="Calibri" w:cs="Calibri"/>
                <w:color w:val="000000"/>
                <w:sz w:val="20"/>
                <w:szCs w:val="20"/>
              </w:rPr>
            </w:pPr>
            <w:r w:rsidRPr="004848DB">
              <w:rPr>
                <w:color w:val="000000"/>
                <w:sz w:val="20"/>
                <w:szCs w:val="20"/>
              </w:rPr>
              <w:t xml:space="preserve">Комплекс процессных мероприятий "Совершенствование </w:t>
            </w:r>
            <w:r w:rsidRPr="004848DB">
              <w:rPr>
                <w:color w:val="000000"/>
                <w:sz w:val="20"/>
                <w:szCs w:val="20"/>
              </w:rPr>
              <w:lastRenderedPageBreak/>
              <w:t>управления в сфере образования"</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B4458B9" w14:textId="77777777" w:rsidR="004848DB" w:rsidRPr="004848DB" w:rsidRDefault="004848DB">
            <w:pPr>
              <w:jc w:val="cente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80C7AB6"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1CC793A" w14:textId="77777777" w:rsidR="004848DB" w:rsidRPr="004848DB" w:rsidRDefault="004848DB">
            <w:pPr>
              <w:jc w:val="center"/>
              <w:rPr>
                <w:rFonts w:ascii="Calibri" w:hAnsi="Calibri" w:cs="Calibri"/>
                <w:color w:val="000000"/>
                <w:sz w:val="20"/>
                <w:szCs w:val="20"/>
              </w:rPr>
            </w:pPr>
            <w:r w:rsidRPr="004848DB">
              <w:rPr>
                <w:color w:val="000000"/>
                <w:sz w:val="20"/>
                <w:szCs w:val="20"/>
              </w:rPr>
              <w:t>1 886,0</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C536922" w14:textId="77777777" w:rsidR="004848DB" w:rsidRPr="004848DB" w:rsidRDefault="004848DB">
            <w:pPr>
              <w:jc w:val="center"/>
              <w:rPr>
                <w:rFonts w:ascii="Calibri" w:hAnsi="Calibri" w:cs="Calibri"/>
                <w:color w:val="000000"/>
                <w:sz w:val="20"/>
                <w:szCs w:val="20"/>
              </w:rPr>
            </w:pPr>
            <w:r w:rsidRPr="004848DB">
              <w:rPr>
                <w:color w:val="000000"/>
                <w:sz w:val="20"/>
                <w:szCs w:val="20"/>
              </w:rPr>
              <w:t>1 886,0</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6F506A1" w14:textId="77777777" w:rsidR="004848DB" w:rsidRPr="004848DB" w:rsidRDefault="004848DB">
            <w:pPr>
              <w:jc w:val="center"/>
              <w:rPr>
                <w:rFonts w:ascii="Calibri" w:hAnsi="Calibri" w:cs="Calibri"/>
                <w:color w:val="000000"/>
                <w:sz w:val="20"/>
                <w:szCs w:val="20"/>
              </w:rPr>
            </w:pPr>
            <w:r w:rsidRPr="004848DB">
              <w:rPr>
                <w:color w:val="000000"/>
                <w:sz w:val="20"/>
                <w:szCs w:val="20"/>
              </w:rPr>
              <w:t>1 886,0</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0C410D" w14:textId="77777777" w:rsidR="004848DB" w:rsidRPr="004848DB" w:rsidRDefault="004848DB">
            <w:pPr>
              <w:rPr>
                <w:rFonts w:ascii="Calibri" w:hAnsi="Calibri" w:cs="Calibri"/>
                <w:color w:val="000000"/>
                <w:sz w:val="20"/>
                <w:szCs w:val="20"/>
              </w:rPr>
            </w:pPr>
            <w:r w:rsidRPr="004848DB">
              <w:rPr>
                <w:color w:val="000000"/>
                <w:sz w:val="20"/>
                <w:szCs w:val="20"/>
              </w:rPr>
              <w:t>Уровень средней заработной платы педагогических работников дошкольных образовательных организаций.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E288583" w14:textId="77777777" w:rsidR="004848DB" w:rsidRPr="004848DB" w:rsidRDefault="004848DB">
            <w:pPr>
              <w:jc w:val="center"/>
              <w:rPr>
                <w:rFonts w:ascii="Calibri" w:hAnsi="Calibri" w:cs="Calibri"/>
                <w:color w:val="000000"/>
                <w:sz w:val="20"/>
                <w:szCs w:val="20"/>
              </w:rPr>
            </w:pPr>
            <w:r w:rsidRPr="004848DB">
              <w:rPr>
                <w:color w:val="000000"/>
                <w:sz w:val="20"/>
                <w:szCs w:val="20"/>
              </w:rPr>
              <w:t>рублей</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396BABE" w14:textId="77777777" w:rsidR="004848DB" w:rsidRPr="004848DB" w:rsidRDefault="004848DB">
            <w:pPr>
              <w:jc w:val="center"/>
              <w:rPr>
                <w:rFonts w:ascii="Calibri" w:hAnsi="Calibri" w:cs="Calibri"/>
                <w:color w:val="000000"/>
                <w:sz w:val="20"/>
                <w:szCs w:val="20"/>
              </w:rPr>
            </w:pPr>
            <w:r w:rsidRPr="004848DB">
              <w:rPr>
                <w:color w:val="000000"/>
                <w:sz w:val="20"/>
                <w:szCs w:val="20"/>
              </w:rPr>
              <w:t>68 487,00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8870828" w14:textId="77777777" w:rsidR="004848DB" w:rsidRPr="004848DB" w:rsidRDefault="004848DB">
            <w:pPr>
              <w:jc w:val="center"/>
              <w:rPr>
                <w:rFonts w:ascii="Calibri" w:hAnsi="Calibri" w:cs="Calibri"/>
                <w:color w:val="000000"/>
                <w:sz w:val="20"/>
                <w:szCs w:val="20"/>
              </w:rPr>
            </w:pPr>
            <w:r w:rsidRPr="004848DB">
              <w:rPr>
                <w:color w:val="000000"/>
                <w:sz w:val="20"/>
                <w:szCs w:val="20"/>
              </w:rPr>
              <w:t>68 069,40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F50A70B" w14:textId="77777777" w:rsidR="004848DB" w:rsidRPr="004848DB" w:rsidRDefault="004848DB">
            <w:pPr>
              <w:jc w:val="center"/>
              <w:rPr>
                <w:rFonts w:ascii="Calibri" w:hAnsi="Calibri" w:cs="Calibri"/>
                <w:color w:val="000000"/>
                <w:sz w:val="20"/>
                <w:szCs w:val="20"/>
              </w:rPr>
            </w:pPr>
          </w:p>
        </w:tc>
      </w:tr>
      <w:tr w:rsidR="004848DB" w:rsidRPr="004848DB" w14:paraId="04117C8A"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2AEB6C"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9650EB"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AB3A89"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0F17AA7"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AFB2D30"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1016014"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CCFD0B5" w14:textId="77777777" w:rsidR="004848DB" w:rsidRPr="004848DB" w:rsidRDefault="004848DB">
            <w:pPr>
              <w:jc w:val="center"/>
              <w:rPr>
                <w:sz w:val="20"/>
                <w:szCs w:val="20"/>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8689BF" w14:textId="77777777" w:rsidR="004848DB" w:rsidRPr="004848DB" w:rsidRDefault="004848DB">
            <w:pPr>
              <w:rPr>
                <w:rFonts w:ascii="Calibri" w:hAnsi="Calibri" w:cs="Calibri"/>
                <w:color w:val="000000"/>
                <w:sz w:val="20"/>
                <w:szCs w:val="20"/>
              </w:rPr>
            </w:pPr>
            <w:r w:rsidRPr="004848DB">
              <w:rPr>
                <w:color w:val="000000"/>
                <w:sz w:val="20"/>
                <w:szCs w:val="20"/>
              </w:rPr>
              <w:t>Уровень средней заработной платы педагогических работников общеобразовательных организаций.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435F1DA2" w14:textId="77777777" w:rsidR="004848DB" w:rsidRPr="004848DB" w:rsidRDefault="004848DB">
            <w:pPr>
              <w:jc w:val="center"/>
              <w:rPr>
                <w:rFonts w:ascii="Calibri" w:hAnsi="Calibri" w:cs="Calibri"/>
                <w:color w:val="000000"/>
                <w:sz w:val="20"/>
                <w:szCs w:val="20"/>
              </w:rPr>
            </w:pPr>
            <w:r w:rsidRPr="004848DB">
              <w:rPr>
                <w:color w:val="000000"/>
                <w:sz w:val="20"/>
                <w:szCs w:val="20"/>
              </w:rPr>
              <w:t>рублей</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300A100" w14:textId="77777777" w:rsidR="004848DB" w:rsidRPr="004848DB" w:rsidRDefault="004848DB">
            <w:pPr>
              <w:jc w:val="center"/>
              <w:rPr>
                <w:rFonts w:ascii="Calibri" w:hAnsi="Calibri" w:cs="Calibri"/>
                <w:color w:val="000000"/>
                <w:sz w:val="20"/>
                <w:szCs w:val="20"/>
              </w:rPr>
            </w:pPr>
            <w:r w:rsidRPr="004848DB">
              <w:rPr>
                <w:color w:val="000000"/>
                <w:sz w:val="20"/>
                <w:szCs w:val="20"/>
              </w:rPr>
              <w:t>70 085,00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A2D4BFA" w14:textId="77777777" w:rsidR="004848DB" w:rsidRPr="004848DB" w:rsidRDefault="004848DB">
            <w:pPr>
              <w:jc w:val="center"/>
              <w:rPr>
                <w:rFonts w:ascii="Calibri" w:hAnsi="Calibri" w:cs="Calibri"/>
                <w:color w:val="000000"/>
                <w:sz w:val="20"/>
                <w:szCs w:val="20"/>
              </w:rPr>
            </w:pPr>
            <w:r w:rsidRPr="004848DB">
              <w:rPr>
                <w:color w:val="000000"/>
                <w:sz w:val="20"/>
                <w:szCs w:val="20"/>
              </w:rPr>
              <w:t>86 260,00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6C87A87" w14:textId="77777777" w:rsidR="004848DB" w:rsidRPr="004848DB" w:rsidRDefault="004848DB">
            <w:pPr>
              <w:jc w:val="center"/>
              <w:rPr>
                <w:rFonts w:ascii="Calibri" w:hAnsi="Calibri" w:cs="Calibri"/>
                <w:color w:val="000000"/>
                <w:sz w:val="20"/>
                <w:szCs w:val="20"/>
              </w:rPr>
            </w:pPr>
          </w:p>
        </w:tc>
      </w:tr>
      <w:tr w:rsidR="004848DB" w:rsidRPr="004848DB" w14:paraId="31D60AEF"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E37866"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8EB8B9"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51589E"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BC15CD8"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413B431"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2F4A108"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DD272AA" w14:textId="77777777" w:rsidR="004848DB" w:rsidRPr="004848DB" w:rsidRDefault="004848DB">
            <w:pPr>
              <w:jc w:val="center"/>
              <w:rPr>
                <w:sz w:val="20"/>
                <w:szCs w:val="20"/>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85DDE4" w14:textId="77777777" w:rsidR="004848DB" w:rsidRPr="004848DB" w:rsidRDefault="004848DB">
            <w:pPr>
              <w:rPr>
                <w:rFonts w:ascii="Calibri" w:hAnsi="Calibri" w:cs="Calibri"/>
                <w:color w:val="000000"/>
                <w:sz w:val="20"/>
                <w:szCs w:val="20"/>
              </w:rPr>
            </w:pPr>
            <w:r w:rsidRPr="004848DB">
              <w:rPr>
                <w:color w:val="000000"/>
                <w:sz w:val="20"/>
                <w:szCs w:val="20"/>
              </w:rPr>
              <w:t>Уровень средней заработной платы педагогических работников организаций дополнительного образования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39E50AA" w14:textId="77777777" w:rsidR="004848DB" w:rsidRPr="004848DB" w:rsidRDefault="004848DB">
            <w:pPr>
              <w:jc w:val="center"/>
              <w:rPr>
                <w:rFonts w:ascii="Calibri" w:hAnsi="Calibri" w:cs="Calibri"/>
                <w:color w:val="000000"/>
                <w:sz w:val="20"/>
                <w:szCs w:val="20"/>
              </w:rPr>
            </w:pPr>
            <w:r w:rsidRPr="004848DB">
              <w:rPr>
                <w:color w:val="000000"/>
                <w:sz w:val="20"/>
                <w:szCs w:val="20"/>
              </w:rPr>
              <w:t>рублей</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B89659E" w14:textId="77777777" w:rsidR="004848DB" w:rsidRPr="004848DB" w:rsidRDefault="004848DB">
            <w:pPr>
              <w:jc w:val="center"/>
              <w:rPr>
                <w:rFonts w:ascii="Calibri" w:hAnsi="Calibri" w:cs="Calibri"/>
                <w:color w:val="000000"/>
                <w:sz w:val="20"/>
                <w:szCs w:val="20"/>
              </w:rPr>
            </w:pPr>
            <w:r w:rsidRPr="004848DB">
              <w:rPr>
                <w:color w:val="000000"/>
                <w:sz w:val="20"/>
                <w:szCs w:val="20"/>
              </w:rPr>
              <w:t>69 823,00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10C52C3" w14:textId="77777777" w:rsidR="004848DB" w:rsidRPr="004848DB" w:rsidRDefault="004848DB">
            <w:pPr>
              <w:jc w:val="center"/>
              <w:rPr>
                <w:rFonts w:ascii="Calibri" w:hAnsi="Calibri" w:cs="Calibri"/>
                <w:color w:val="000000"/>
                <w:sz w:val="20"/>
                <w:szCs w:val="20"/>
              </w:rPr>
            </w:pPr>
            <w:r w:rsidRPr="004848DB">
              <w:rPr>
                <w:color w:val="000000"/>
                <w:sz w:val="20"/>
                <w:szCs w:val="20"/>
              </w:rPr>
              <w:t>69 823,30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30CFE020" w14:textId="77777777" w:rsidR="004848DB" w:rsidRPr="004848DB" w:rsidRDefault="004848DB">
            <w:pPr>
              <w:jc w:val="center"/>
              <w:rPr>
                <w:rFonts w:ascii="Calibri" w:hAnsi="Calibri" w:cs="Calibri"/>
                <w:color w:val="000000"/>
                <w:sz w:val="20"/>
                <w:szCs w:val="20"/>
              </w:rPr>
            </w:pPr>
          </w:p>
        </w:tc>
      </w:tr>
      <w:tr w:rsidR="004848DB" w:rsidRPr="004848DB" w14:paraId="1AB56752"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6E4E75"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C4E453"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782DE1"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284CF87"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C1A5020" w14:textId="77777777" w:rsidR="004848DB" w:rsidRPr="004848DB" w:rsidRDefault="004848DB">
            <w:pPr>
              <w:jc w:val="center"/>
              <w:rPr>
                <w:rFonts w:ascii="Calibri" w:hAnsi="Calibri" w:cs="Calibri"/>
                <w:color w:val="000000"/>
                <w:sz w:val="20"/>
                <w:szCs w:val="20"/>
              </w:rPr>
            </w:pPr>
            <w:r w:rsidRPr="004848DB">
              <w:rPr>
                <w:color w:val="000000"/>
                <w:sz w:val="20"/>
                <w:szCs w:val="20"/>
              </w:rPr>
              <w:t>1 886,0</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880AC8C" w14:textId="77777777" w:rsidR="004848DB" w:rsidRPr="004848DB" w:rsidRDefault="004848DB">
            <w:pPr>
              <w:jc w:val="center"/>
              <w:rPr>
                <w:rFonts w:ascii="Calibri" w:hAnsi="Calibri" w:cs="Calibri"/>
                <w:color w:val="000000"/>
                <w:sz w:val="20"/>
                <w:szCs w:val="20"/>
              </w:rPr>
            </w:pPr>
            <w:r w:rsidRPr="004848DB">
              <w:rPr>
                <w:color w:val="000000"/>
                <w:sz w:val="20"/>
                <w:szCs w:val="20"/>
              </w:rPr>
              <w:t>1 886,0</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B68574B" w14:textId="77777777" w:rsidR="004848DB" w:rsidRPr="004848DB" w:rsidRDefault="004848DB">
            <w:pPr>
              <w:jc w:val="center"/>
              <w:rPr>
                <w:rFonts w:ascii="Calibri" w:hAnsi="Calibri" w:cs="Calibri"/>
                <w:color w:val="000000"/>
                <w:sz w:val="20"/>
                <w:szCs w:val="20"/>
              </w:rPr>
            </w:pPr>
            <w:r w:rsidRPr="004848DB">
              <w:rPr>
                <w:color w:val="000000"/>
                <w:sz w:val="20"/>
                <w:szCs w:val="20"/>
              </w:rPr>
              <w:t>1 886,0</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E9A952" w14:textId="77777777" w:rsidR="004848DB" w:rsidRPr="004848DB" w:rsidRDefault="004848DB">
            <w:pPr>
              <w:jc w:val="center"/>
              <w:rPr>
                <w:rFonts w:ascii="Calibri" w:hAnsi="Calibri" w:cs="Calibri"/>
                <w:color w:val="000000"/>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B1176CC" w14:textId="77777777" w:rsidR="004848DB" w:rsidRPr="004848DB" w:rsidRDefault="004848DB">
            <w:pPr>
              <w:rPr>
                <w:sz w:val="20"/>
                <w:szCs w:val="20"/>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80738F2" w14:textId="77777777" w:rsidR="004848DB" w:rsidRPr="004848DB" w:rsidRDefault="004848DB">
            <w:pPr>
              <w:jc w:val="center"/>
              <w:rPr>
                <w:sz w:val="20"/>
                <w:szCs w:val="2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8203E4F" w14:textId="77777777" w:rsidR="004848DB" w:rsidRPr="004848DB" w:rsidRDefault="004848DB">
            <w:pPr>
              <w:jc w:val="center"/>
              <w:rPr>
                <w:sz w:val="20"/>
                <w:szCs w:val="20"/>
              </w:rPr>
            </w:pP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8031E7D" w14:textId="77777777" w:rsidR="004848DB" w:rsidRPr="004848DB" w:rsidRDefault="004848DB">
            <w:pPr>
              <w:jc w:val="center"/>
              <w:rPr>
                <w:sz w:val="20"/>
                <w:szCs w:val="20"/>
              </w:rPr>
            </w:pPr>
          </w:p>
        </w:tc>
      </w:tr>
      <w:tr w:rsidR="004848DB" w:rsidRPr="004848DB" w14:paraId="7101095C"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C497A53" w14:textId="77777777" w:rsidR="004848DB" w:rsidRPr="004848DB" w:rsidRDefault="004848DB">
            <w:pPr>
              <w:jc w:val="center"/>
              <w:rPr>
                <w:rFonts w:ascii="Calibri" w:hAnsi="Calibri" w:cs="Calibri"/>
                <w:color w:val="000000"/>
                <w:sz w:val="20"/>
                <w:szCs w:val="20"/>
              </w:rPr>
            </w:pPr>
            <w:r w:rsidRPr="004848DB">
              <w:rPr>
                <w:color w:val="000000"/>
                <w:sz w:val="20"/>
                <w:szCs w:val="20"/>
              </w:rPr>
              <w:t>8</w:t>
            </w:r>
          </w:p>
        </w:tc>
        <w:tc>
          <w:tcPr>
            <w:tcW w:w="15398" w:type="dxa"/>
            <w:gridSpan w:val="13"/>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979CED9" w14:textId="27A2EFC9" w:rsidR="004848DB" w:rsidRPr="004848DB" w:rsidRDefault="004848DB">
            <w:pPr>
              <w:rPr>
                <w:sz w:val="20"/>
                <w:szCs w:val="20"/>
              </w:rPr>
            </w:pPr>
            <w:r w:rsidRPr="004848DB">
              <w:rPr>
                <w:color w:val="000000"/>
                <w:sz w:val="20"/>
                <w:szCs w:val="20"/>
              </w:rPr>
              <w:t>Задача: «Создание условий для удовлетворения информационных, учебно-методических, организационно-педагогических потребностей педагогических и руководящих кадров района.»</w:t>
            </w:r>
          </w:p>
        </w:tc>
      </w:tr>
      <w:tr w:rsidR="004848DB" w:rsidRPr="004848DB" w14:paraId="17736586"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FD106E8" w14:textId="77777777" w:rsidR="004848DB" w:rsidRPr="004848DB" w:rsidRDefault="004848DB">
            <w:pPr>
              <w:jc w:val="center"/>
              <w:rPr>
                <w:rFonts w:ascii="Calibri" w:hAnsi="Calibri" w:cs="Calibri"/>
                <w:color w:val="000000"/>
                <w:sz w:val="20"/>
                <w:szCs w:val="20"/>
              </w:rPr>
            </w:pPr>
            <w:r w:rsidRPr="004848DB">
              <w:rPr>
                <w:color w:val="000000"/>
                <w:sz w:val="20"/>
                <w:szCs w:val="20"/>
              </w:rPr>
              <w:t>8.1.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102CF1F" w14:textId="77777777" w:rsidR="004848DB" w:rsidRPr="004848DB" w:rsidRDefault="004848DB">
            <w:pPr>
              <w:rPr>
                <w:rFonts w:ascii="Calibri" w:hAnsi="Calibri" w:cs="Calibri"/>
                <w:color w:val="000000"/>
                <w:sz w:val="20"/>
                <w:szCs w:val="20"/>
              </w:rPr>
            </w:pPr>
            <w:r w:rsidRPr="004848DB">
              <w:rPr>
                <w:color w:val="000000"/>
                <w:sz w:val="20"/>
                <w:szCs w:val="20"/>
              </w:rPr>
              <w:t>Комплекс процессных мероприятий "Совершенствование информационно-методического обеспечения в сфере образования"</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3D08DC4"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2DB3FD6"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02CF851" w14:textId="77777777" w:rsidR="004848DB" w:rsidRPr="004848DB" w:rsidRDefault="004848DB">
            <w:pPr>
              <w:jc w:val="center"/>
              <w:rPr>
                <w:rFonts w:ascii="Calibri" w:hAnsi="Calibri" w:cs="Calibri"/>
                <w:color w:val="000000"/>
                <w:sz w:val="20"/>
                <w:szCs w:val="20"/>
              </w:rPr>
            </w:pPr>
            <w:r w:rsidRPr="004848DB">
              <w:rPr>
                <w:color w:val="000000"/>
                <w:sz w:val="20"/>
                <w:szCs w:val="20"/>
              </w:rPr>
              <w:t>17 473,3</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83F13C4" w14:textId="77777777" w:rsidR="004848DB" w:rsidRPr="004848DB" w:rsidRDefault="004848DB">
            <w:pPr>
              <w:jc w:val="center"/>
              <w:rPr>
                <w:rFonts w:ascii="Calibri" w:hAnsi="Calibri" w:cs="Calibri"/>
                <w:color w:val="000000"/>
                <w:sz w:val="20"/>
                <w:szCs w:val="20"/>
              </w:rPr>
            </w:pPr>
            <w:r w:rsidRPr="004848DB">
              <w:rPr>
                <w:color w:val="000000"/>
                <w:sz w:val="20"/>
                <w:szCs w:val="20"/>
              </w:rPr>
              <w:t>17 473,3</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6E625F6" w14:textId="77777777" w:rsidR="004848DB" w:rsidRPr="004848DB" w:rsidRDefault="004848DB">
            <w:pPr>
              <w:jc w:val="center"/>
              <w:rPr>
                <w:rFonts w:ascii="Calibri" w:hAnsi="Calibri" w:cs="Calibri"/>
                <w:color w:val="000000"/>
                <w:sz w:val="20"/>
                <w:szCs w:val="20"/>
              </w:rPr>
            </w:pPr>
            <w:r w:rsidRPr="004848DB">
              <w:rPr>
                <w:color w:val="000000"/>
                <w:sz w:val="20"/>
                <w:szCs w:val="20"/>
              </w:rPr>
              <w:t>17 473,3</w:t>
            </w:r>
          </w:p>
        </w:tc>
        <w:tc>
          <w:tcPr>
            <w:tcW w:w="424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64B2D74" w14:textId="77777777" w:rsidR="004848DB" w:rsidRPr="004848DB" w:rsidRDefault="004848DB">
            <w:pPr>
              <w:jc w:val="center"/>
              <w:rPr>
                <w:rFonts w:ascii="Calibri" w:hAnsi="Calibri" w:cs="Calibri"/>
                <w:color w:val="000000"/>
                <w:sz w:val="20"/>
                <w:szCs w:val="20"/>
              </w:rPr>
            </w:pPr>
          </w:p>
        </w:tc>
        <w:tc>
          <w:tcPr>
            <w:tcW w:w="879"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D1B81E0" w14:textId="77777777" w:rsidR="004848DB" w:rsidRPr="004848DB" w:rsidRDefault="004848DB">
            <w:pPr>
              <w:rPr>
                <w:sz w:val="20"/>
                <w:szCs w:val="20"/>
              </w:rPr>
            </w:pPr>
          </w:p>
        </w:tc>
        <w:tc>
          <w:tcPr>
            <w:tcW w:w="782"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135233D6" w14:textId="77777777" w:rsidR="004848DB" w:rsidRPr="004848DB" w:rsidRDefault="004848DB">
            <w:pPr>
              <w:jc w:val="center"/>
              <w:rPr>
                <w:sz w:val="20"/>
                <w:szCs w:val="20"/>
              </w:rPr>
            </w:pPr>
          </w:p>
        </w:tc>
        <w:tc>
          <w:tcPr>
            <w:tcW w:w="815"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39B5AD4" w14:textId="77777777" w:rsidR="004848DB" w:rsidRPr="004848DB" w:rsidRDefault="004848DB">
            <w:pPr>
              <w:jc w:val="center"/>
              <w:rPr>
                <w:sz w:val="20"/>
                <w:szCs w:val="20"/>
              </w:rPr>
            </w:pPr>
          </w:p>
        </w:tc>
        <w:tc>
          <w:tcPr>
            <w:tcW w:w="932"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9F858CD" w14:textId="77777777" w:rsidR="004848DB" w:rsidRPr="004848DB" w:rsidRDefault="004848DB">
            <w:pPr>
              <w:jc w:val="center"/>
              <w:rPr>
                <w:sz w:val="20"/>
                <w:szCs w:val="20"/>
              </w:rPr>
            </w:pPr>
          </w:p>
        </w:tc>
      </w:tr>
      <w:tr w:rsidR="004848DB" w:rsidRPr="004848DB" w14:paraId="306736BD"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0A903C"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4C1D5F"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0F9B9A"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DD157D4"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3236E01" w14:textId="77777777" w:rsidR="004848DB" w:rsidRPr="004848DB" w:rsidRDefault="004848DB">
            <w:pPr>
              <w:jc w:val="center"/>
              <w:rPr>
                <w:rFonts w:ascii="Calibri" w:hAnsi="Calibri" w:cs="Calibri"/>
                <w:color w:val="000000"/>
                <w:sz w:val="20"/>
                <w:szCs w:val="20"/>
              </w:rPr>
            </w:pPr>
            <w:r w:rsidRPr="004848DB">
              <w:rPr>
                <w:color w:val="000000"/>
                <w:sz w:val="20"/>
                <w:szCs w:val="20"/>
              </w:rPr>
              <w:t>0,0</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13FFE4B" w14:textId="77777777" w:rsidR="004848DB" w:rsidRPr="004848DB" w:rsidRDefault="004848DB">
            <w:pPr>
              <w:jc w:val="center"/>
              <w:rPr>
                <w:rFonts w:ascii="Calibri" w:hAnsi="Calibri" w:cs="Calibri"/>
                <w:color w:val="000000"/>
                <w:sz w:val="20"/>
                <w:szCs w:val="20"/>
              </w:rPr>
            </w:pPr>
            <w:r w:rsidRPr="004848DB">
              <w:rPr>
                <w:color w:val="000000"/>
                <w:sz w:val="20"/>
                <w:szCs w:val="20"/>
              </w:rPr>
              <w:t>0,0</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F0B6C98" w14:textId="77777777" w:rsidR="004848DB" w:rsidRPr="004848DB" w:rsidRDefault="004848DB">
            <w:pPr>
              <w:jc w:val="center"/>
              <w:rPr>
                <w:rFonts w:ascii="Calibri" w:hAnsi="Calibri" w:cs="Calibri"/>
                <w:color w:val="000000"/>
                <w:sz w:val="20"/>
                <w:szCs w:val="20"/>
              </w:rPr>
            </w:pPr>
            <w:r w:rsidRPr="004848DB">
              <w:rPr>
                <w:color w:val="000000"/>
                <w:sz w:val="20"/>
                <w:szCs w:val="20"/>
              </w:rPr>
              <w:t>0,0</w:t>
            </w: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51EBE5"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D38096" w14:textId="77777777" w:rsidR="004848DB" w:rsidRPr="004848DB" w:rsidRDefault="004848DB">
            <w:pPr>
              <w:rPr>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F8F6DF" w14:textId="77777777" w:rsidR="004848DB" w:rsidRPr="004848DB" w:rsidRDefault="004848DB">
            <w:pPr>
              <w:rPr>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23B6EE" w14:textId="77777777" w:rsidR="004848DB" w:rsidRPr="004848DB" w:rsidRDefault="004848DB">
            <w:pPr>
              <w:rPr>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2DB435" w14:textId="77777777" w:rsidR="004848DB" w:rsidRPr="004848DB" w:rsidRDefault="004848DB">
            <w:pPr>
              <w:rPr>
                <w:sz w:val="20"/>
                <w:szCs w:val="20"/>
              </w:rPr>
            </w:pPr>
          </w:p>
        </w:tc>
      </w:tr>
      <w:tr w:rsidR="004848DB" w:rsidRPr="004848DB" w14:paraId="1504C504"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ABB047"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964F70"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7245A6"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EE6A022"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09A2658"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4BDF0AF"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5C74702" w14:textId="77777777" w:rsidR="004848DB" w:rsidRPr="004848DB" w:rsidRDefault="004848DB">
            <w:pPr>
              <w:jc w:val="center"/>
              <w:rPr>
                <w:sz w:val="20"/>
                <w:szCs w:val="20"/>
              </w:rPr>
            </w:pP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FC04F9"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5797DA" w14:textId="77777777" w:rsidR="004848DB" w:rsidRPr="004848DB" w:rsidRDefault="004848DB">
            <w:pPr>
              <w:rPr>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696668" w14:textId="77777777" w:rsidR="004848DB" w:rsidRPr="004848DB" w:rsidRDefault="004848DB">
            <w:pPr>
              <w:rPr>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8A5FF3" w14:textId="77777777" w:rsidR="004848DB" w:rsidRPr="004848DB" w:rsidRDefault="004848DB">
            <w:pPr>
              <w:rPr>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8FC1A6" w14:textId="77777777" w:rsidR="004848DB" w:rsidRPr="004848DB" w:rsidRDefault="004848DB">
            <w:pPr>
              <w:rPr>
                <w:sz w:val="20"/>
                <w:szCs w:val="20"/>
              </w:rPr>
            </w:pPr>
          </w:p>
        </w:tc>
      </w:tr>
      <w:tr w:rsidR="004848DB" w:rsidRPr="004848DB" w14:paraId="0E1524E3"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06D768"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82B062"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B58653"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6EF1F7A"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E9778F0" w14:textId="77777777" w:rsidR="004848DB" w:rsidRPr="004848DB" w:rsidRDefault="004848DB">
            <w:pPr>
              <w:jc w:val="center"/>
              <w:rPr>
                <w:rFonts w:ascii="Calibri" w:hAnsi="Calibri" w:cs="Calibri"/>
                <w:color w:val="000000"/>
                <w:sz w:val="20"/>
                <w:szCs w:val="20"/>
              </w:rPr>
            </w:pPr>
            <w:r w:rsidRPr="004848DB">
              <w:rPr>
                <w:color w:val="000000"/>
                <w:sz w:val="20"/>
                <w:szCs w:val="20"/>
              </w:rPr>
              <w:t>17 473,3</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407856D" w14:textId="77777777" w:rsidR="004848DB" w:rsidRPr="004848DB" w:rsidRDefault="004848DB">
            <w:pPr>
              <w:jc w:val="center"/>
              <w:rPr>
                <w:rFonts w:ascii="Calibri" w:hAnsi="Calibri" w:cs="Calibri"/>
                <w:color w:val="000000"/>
                <w:sz w:val="20"/>
                <w:szCs w:val="20"/>
              </w:rPr>
            </w:pPr>
            <w:r w:rsidRPr="004848DB">
              <w:rPr>
                <w:color w:val="000000"/>
                <w:sz w:val="20"/>
                <w:szCs w:val="20"/>
              </w:rPr>
              <w:t>17 473,3</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F967259" w14:textId="77777777" w:rsidR="004848DB" w:rsidRPr="004848DB" w:rsidRDefault="004848DB">
            <w:pPr>
              <w:jc w:val="center"/>
              <w:rPr>
                <w:rFonts w:ascii="Calibri" w:hAnsi="Calibri" w:cs="Calibri"/>
                <w:color w:val="000000"/>
                <w:sz w:val="20"/>
                <w:szCs w:val="20"/>
              </w:rPr>
            </w:pPr>
            <w:r w:rsidRPr="004848DB">
              <w:rPr>
                <w:color w:val="000000"/>
                <w:sz w:val="20"/>
                <w:szCs w:val="20"/>
              </w:rPr>
              <w:t>17 473,3</w:t>
            </w:r>
          </w:p>
        </w:tc>
        <w:tc>
          <w:tcPr>
            <w:tcW w:w="4241"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ADB2AC" w14:textId="77777777" w:rsidR="004848DB" w:rsidRPr="004848DB" w:rsidRDefault="004848DB">
            <w:pPr>
              <w:rPr>
                <w:rFonts w:ascii="Calibri" w:hAnsi="Calibri" w:cs="Calibri"/>
                <w:color w:val="000000"/>
                <w:sz w:val="20"/>
                <w:szCs w:val="20"/>
              </w:rPr>
            </w:pPr>
          </w:p>
        </w:tc>
        <w:tc>
          <w:tcPr>
            <w:tcW w:w="879"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AC5185" w14:textId="77777777" w:rsidR="004848DB" w:rsidRPr="004848DB" w:rsidRDefault="004848DB">
            <w:pPr>
              <w:rPr>
                <w:sz w:val="20"/>
                <w:szCs w:val="20"/>
              </w:rPr>
            </w:pPr>
          </w:p>
        </w:tc>
        <w:tc>
          <w:tcPr>
            <w:tcW w:w="78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C01769" w14:textId="77777777" w:rsidR="004848DB" w:rsidRPr="004848DB" w:rsidRDefault="004848DB">
            <w:pPr>
              <w:rPr>
                <w:sz w:val="20"/>
                <w:szCs w:val="20"/>
              </w:rPr>
            </w:pPr>
          </w:p>
        </w:tc>
        <w:tc>
          <w:tcPr>
            <w:tcW w:w="815"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4EE48C" w14:textId="77777777" w:rsidR="004848DB" w:rsidRPr="004848DB" w:rsidRDefault="004848DB">
            <w:pPr>
              <w:rPr>
                <w:sz w:val="20"/>
                <w:szCs w:val="20"/>
              </w:rPr>
            </w:pPr>
          </w:p>
        </w:tc>
        <w:tc>
          <w:tcPr>
            <w:tcW w:w="932"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A29AB1" w14:textId="77777777" w:rsidR="004848DB" w:rsidRPr="004848DB" w:rsidRDefault="004848DB">
            <w:pPr>
              <w:rPr>
                <w:sz w:val="20"/>
                <w:szCs w:val="20"/>
              </w:rPr>
            </w:pPr>
          </w:p>
        </w:tc>
      </w:tr>
      <w:tr w:rsidR="004848DB" w:rsidRPr="004848DB" w14:paraId="6062BBD5"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C34CEDD" w14:textId="77777777" w:rsidR="004848DB" w:rsidRPr="004848DB" w:rsidRDefault="004848DB">
            <w:pPr>
              <w:jc w:val="center"/>
              <w:rPr>
                <w:rFonts w:ascii="Calibri" w:hAnsi="Calibri" w:cs="Calibri"/>
                <w:color w:val="000000"/>
                <w:sz w:val="20"/>
                <w:szCs w:val="20"/>
              </w:rPr>
            </w:pPr>
            <w:r w:rsidRPr="004848DB">
              <w:rPr>
                <w:color w:val="000000"/>
                <w:sz w:val="20"/>
                <w:szCs w:val="20"/>
              </w:rPr>
              <w:t>9</w:t>
            </w:r>
          </w:p>
        </w:tc>
        <w:tc>
          <w:tcPr>
            <w:tcW w:w="15398" w:type="dxa"/>
            <w:gridSpan w:val="13"/>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0F0C92D" w14:textId="77777777" w:rsidR="004848DB" w:rsidRPr="004848DB" w:rsidRDefault="004848DB">
            <w:pPr>
              <w:rPr>
                <w:rFonts w:ascii="Calibri" w:hAnsi="Calibri" w:cs="Calibri"/>
                <w:color w:val="000000"/>
                <w:sz w:val="20"/>
                <w:szCs w:val="20"/>
              </w:rPr>
            </w:pPr>
            <w:r w:rsidRPr="004848DB">
              <w:rPr>
                <w:color w:val="000000"/>
                <w:sz w:val="20"/>
                <w:szCs w:val="20"/>
              </w:rPr>
              <w:t>Задача: «Создание условий для обеспечения выполнения функций и текущих задач при реализации мероприятий муниципальной программы»</w:t>
            </w:r>
          </w:p>
        </w:tc>
      </w:tr>
      <w:tr w:rsidR="004848DB" w:rsidRPr="004848DB" w14:paraId="26E8A90D"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6CCB737" w14:textId="77777777" w:rsidR="004848DB" w:rsidRPr="004848DB" w:rsidRDefault="004848DB">
            <w:pPr>
              <w:jc w:val="center"/>
              <w:rPr>
                <w:rFonts w:ascii="Calibri" w:hAnsi="Calibri" w:cs="Calibri"/>
                <w:color w:val="000000"/>
                <w:sz w:val="20"/>
                <w:szCs w:val="20"/>
              </w:rPr>
            </w:pPr>
            <w:r w:rsidRPr="004848DB">
              <w:rPr>
                <w:color w:val="000000"/>
                <w:sz w:val="20"/>
                <w:szCs w:val="20"/>
              </w:rPr>
              <w:t>9.1.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9D94D8" w14:textId="77777777" w:rsidR="004848DB" w:rsidRPr="004848DB" w:rsidRDefault="004848DB">
            <w:pPr>
              <w:jc w:val="center"/>
              <w:rPr>
                <w:rFonts w:ascii="Calibri" w:hAnsi="Calibri" w:cs="Calibri"/>
                <w:color w:val="000000"/>
                <w:sz w:val="20"/>
                <w:szCs w:val="20"/>
              </w:rPr>
            </w:pPr>
            <w:r w:rsidRPr="004848DB">
              <w:rPr>
                <w:color w:val="000000"/>
                <w:sz w:val="20"/>
                <w:szCs w:val="20"/>
              </w:rPr>
              <w:t>Комплекс процессных мероприятий "Обеспечение условий для реализации муниципальной программы"</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663F078" w14:textId="77777777" w:rsidR="004848DB" w:rsidRPr="004848DB" w:rsidRDefault="004848DB">
            <w:pPr>
              <w:jc w:val="cente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30D08CE"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6179F2D" w14:textId="77777777" w:rsidR="004848DB" w:rsidRPr="004848DB" w:rsidRDefault="004848DB">
            <w:pPr>
              <w:jc w:val="center"/>
              <w:rPr>
                <w:rFonts w:ascii="Calibri" w:hAnsi="Calibri" w:cs="Calibri"/>
                <w:color w:val="000000"/>
                <w:sz w:val="20"/>
                <w:szCs w:val="20"/>
              </w:rPr>
            </w:pPr>
            <w:r w:rsidRPr="004848DB">
              <w:rPr>
                <w:color w:val="000000"/>
                <w:sz w:val="20"/>
                <w:szCs w:val="20"/>
              </w:rPr>
              <w:t>2 365,5</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342611B" w14:textId="77777777" w:rsidR="004848DB" w:rsidRPr="004848DB" w:rsidRDefault="004848DB">
            <w:pPr>
              <w:jc w:val="center"/>
              <w:rPr>
                <w:rFonts w:ascii="Calibri" w:hAnsi="Calibri" w:cs="Calibri"/>
                <w:color w:val="000000"/>
                <w:sz w:val="20"/>
                <w:szCs w:val="20"/>
              </w:rPr>
            </w:pPr>
            <w:r w:rsidRPr="004848DB">
              <w:rPr>
                <w:color w:val="000000"/>
                <w:sz w:val="20"/>
                <w:szCs w:val="20"/>
              </w:rPr>
              <w:t>2 365,5</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49427E4" w14:textId="77777777" w:rsidR="004848DB" w:rsidRPr="004848DB" w:rsidRDefault="004848DB">
            <w:pPr>
              <w:jc w:val="center"/>
              <w:rPr>
                <w:rFonts w:ascii="Calibri" w:hAnsi="Calibri" w:cs="Calibri"/>
                <w:color w:val="000000"/>
                <w:sz w:val="20"/>
                <w:szCs w:val="20"/>
              </w:rPr>
            </w:pPr>
            <w:r w:rsidRPr="004848DB">
              <w:rPr>
                <w:color w:val="000000"/>
                <w:sz w:val="20"/>
                <w:szCs w:val="20"/>
              </w:rPr>
              <w:t>2 365,5</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CB42ED" w14:textId="77777777" w:rsidR="004848DB" w:rsidRPr="004848DB" w:rsidRDefault="004848DB">
            <w:pPr>
              <w:rPr>
                <w:rFonts w:ascii="Calibri" w:hAnsi="Calibri" w:cs="Calibri"/>
                <w:color w:val="000000"/>
                <w:sz w:val="20"/>
                <w:szCs w:val="20"/>
              </w:rPr>
            </w:pPr>
            <w:r w:rsidRPr="004848DB">
              <w:rPr>
                <w:color w:val="000000"/>
                <w:sz w:val="20"/>
                <w:szCs w:val="20"/>
              </w:rPr>
              <w:t>Уровень средней заработной платы педагогических работников дошкольных образовательных организаций.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AD3438E" w14:textId="77777777" w:rsidR="004848DB" w:rsidRPr="004848DB" w:rsidRDefault="004848DB">
            <w:pPr>
              <w:jc w:val="center"/>
              <w:rPr>
                <w:rFonts w:ascii="Calibri" w:hAnsi="Calibri" w:cs="Calibri"/>
                <w:color w:val="000000"/>
                <w:sz w:val="20"/>
                <w:szCs w:val="20"/>
              </w:rPr>
            </w:pPr>
            <w:r w:rsidRPr="004848DB">
              <w:rPr>
                <w:color w:val="000000"/>
                <w:sz w:val="20"/>
                <w:szCs w:val="20"/>
              </w:rPr>
              <w:t>рублей</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45D38709" w14:textId="77777777" w:rsidR="004848DB" w:rsidRPr="004848DB" w:rsidRDefault="004848DB">
            <w:pPr>
              <w:jc w:val="center"/>
              <w:rPr>
                <w:rFonts w:ascii="Calibri" w:hAnsi="Calibri" w:cs="Calibri"/>
                <w:color w:val="000000"/>
                <w:sz w:val="20"/>
                <w:szCs w:val="20"/>
              </w:rPr>
            </w:pPr>
            <w:r w:rsidRPr="004848DB">
              <w:rPr>
                <w:color w:val="000000"/>
                <w:sz w:val="20"/>
                <w:szCs w:val="20"/>
              </w:rPr>
              <w:t>68 487,00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EF04633" w14:textId="77777777" w:rsidR="004848DB" w:rsidRPr="004848DB" w:rsidRDefault="004848DB">
            <w:pPr>
              <w:jc w:val="center"/>
              <w:rPr>
                <w:rFonts w:ascii="Calibri" w:hAnsi="Calibri" w:cs="Calibri"/>
                <w:color w:val="000000"/>
                <w:sz w:val="20"/>
                <w:szCs w:val="20"/>
              </w:rPr>
            </w:pPr>
            <w:r w:rsidRPr="004848DB">
              <w:rPr>
                <w:color w:val="000000"/>
                <w:sz w:val="20"/>
                <w:szCs w:val="20"/>
              </w:rPr>
              <w:t>68 069,40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42C1FBE0" w14:textId="77777777" w:rsidR="004848DB" w:rsidRPr="004848DB" w:rsidRDefault="004848DB">
            <w:pPr>
              <w:jc w:val="center"/>
              <w:rPr>
                <w:rFonts w:ascii="Calibri" w:hAnsi="Calibri" w:cs="Calibri"/>
                <w:color w:val="000000"/>
                <w:sz w:val="20"/>
                <w:szCs w:val="20"/>
              </w:rPr>
            </w:pPr>
          </w:p>
        </w:tc>
      </w:tr>
      <w:tr w:rsidR="004848DB" w:rsidRPr="004848DB" w14:paraId="62E01C30"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AA280C"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CF236A"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8E3ED3"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250CE9AA"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7B6CDD65"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1A766634"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B3B8BC4" w14:textId="77777777" w:rsidR="004848DB" w:rsidRPr="004848DB" w:rsidRDefault="004848DB">
            <w:pPr>
              <w:jc w:val="center"/>
              <w:rPr>
                <w:sz w:val="20"/>
                <w:szCs w:val="20"/>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6DC4DB" w14:textId="77777777" w:rsidR="004848DB" w:rsidRPr="004848DB" w:rsidRDefault="004848DB">
            <w:pPr>
              <w:rPr>
                <w:rFonts w:ascii="Calibri" w:hAnsi="Calibri" w:cs="Calibri"/>
                <w:color w:val="000000"/>
                <w:sz w:val="20"/>
                <w:szCs w:val="20"/>
              </w:rPr>
            </w:pPr>
            <w:r w:rsidRPr="004848DB">
              <w:rPr>
                <w:color w:val="000000"/>
                <w:sz w:val="20"/>
                <w:szCs w:val="20"/>
              </w:rPr>
              <w:t>Уровень средней заработной платы педагоги-ческих работников общеобразовательных ор-ганизаций.</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C25D98D" w14:textId="77777777" w:rsidR="004848DB" w:rsidRPr="004848DB" w:rsidRDefault="004848DB">
            <w:pPr>
              <w:jc w:val="center"/>
              <w:rPr>
                <w:rFonts w:ascii="Calibri" w:hAnsi="Calibri" w:cs="Calibri"/>
                <w:color w:val="000000"/>
                <w:sz w:val="20"/>
                <w:szCs w:val="20"/>
              </w:rPr>
            </w:pPr>
            <w:r w:rsidRPr="004848DB">
              <w:rPr>
                <w:color w:val="000000"/>
                <w:sz w:val="20"/>
                <w:szCs w:val="20"/>
              </w:rPr>
              <w:t>рублей</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317E7D0" w14:textId="77777777" w:rsidR="004848DB" w:rsidRPr="004848DB" w:rsidRDefault="004848DB">
            <w:pPr>
              <w:jc w:val="center"/>
              <w:rPr>
                <w:rFonts w:ascii="Calibri" w:hAnsi="Calibri" w:cs="Calibri"/>
                <w:color w:val="000000"/>
                <w:sz w:val="20"/>
                <w:szCs w:val="20"/>
              </w:rPr>
            </w:pPr>
            <w:r w:rsidRPr="004848DB">
              <w:rPr>
                <w:color w:val="000000"/>
                <w:sz w:val="20"/>
                <w:szCs w:val="20"/>
              </w:rPr>
              <w:t>70 085,00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724FE7D" w14:textId="77777777" w:rsidR="004848DB" w:rsidRPr="004848DB" w:rsidRDefault="004848DB">
            <w:pPr>
              <w:jc w:val="center"/>
              <w:rPr>
                <w:rFonts w:ascii="Calibri" w:hAnsi="Calibri" w:cs="Calibri"/>
                <w:color w:val="000000"/>
                <w:sz w:val="20"/>
                <w:szCs w:val="20"/>
              </w:rPr>
            </w:pPr>
            <w:r w:rsidRPr="004848DB">
              <w:rPr>
                <w:color w:val="000000"/>
                <w:sz w:val="20"/>
                <w:szCs w:val="20"/>
              </w:rPr>
              <w:t>86 260,00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4143D8C7" w14:textId="77777777" w:rsidR="004848DB" w:rsidRPr="004848DB" w:rsidRDefault="004848DB">
            <w:pPr>
              <w:jc w:val="center"/>
              <w:rPr>
                <w:rFonts w:ascii="Calibri" w:hAnsi="Calibri" w:cs="Calibri"/>
                <w:color w:val="000000"/>
                <w:sz w:val="20"/>
                <w:szCs w:val="20"/>
              </w:rPr>
            </w:pPr>
          </w:p>
        </w:tc>
      </w:tr>
      <w:tr w:rsidR="004848DB" w:rsidRPr="004848DB" w14:paraId="1BFEFEC7"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A64BBB"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B42D28"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354AC5"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E824F58"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82AAC66"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8249F31"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FFC0859" w14:textId="77777777" w:rsidR="004848DB" w:rsidRPr="004848DB" w:rsidRDefault="004848DB">
            <w:pPr>
              <w:jc w:val="center"/>
              <w:rPr>
                <w:sz w:val="20"/>
                <w:szCs w:val="20"/>
              </w:rPr>
            </w:pP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D9073D" w14:textId="77777777" w:rsidR="004848DB" w:rsidRPr="004848DB" w:rsidRDefault="004848DB">
            <w:pPr>
              <w:rPr>
                <w:rFonts w:ascii="Calibri" w:hAnsi="Calibri" w:cs="Calibri"/>
                <w:color w:val="000000"/>
                <w:sz w:val="20"/>
                <w:szCs w:val="20"/>
              </w:rPr>
            </w:pPr>
            <w:r w:rsidRPr="004848DB">
              <w:rPr>
                <w:color w:val="000000"/>
                <w:sz w:val="20"/>
                <w:szCs w:val="20"/>
              </w:rPr>
              <w:t>Уровень средней заработной платы педагоги-ческих работников организаций дополнитель-ного образования</w:t>
            </w: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6AF77EE2" w14:textId="77777777" w:rsidR="004848DB" w:rsidRPr="004848DB" w:rsidRDefault="004848DB">
            <w:pPr>
              <w:jc w:val="center"/>
              <w:rPr>
                <w:rFonts w:ascii="Calibri" w:hAnsi="Calibri" w:cs="Calibri"/>
                <w:color w:val="000000"/>
                <w:sz w:val="20"/>
                <w:szCs w:val="20"/>
              </w:rPr>
            </w:pPr>
            <w:r w:rsidRPr="004848DB">
              <w:rPr>
                <w:color w:val="000000"/>
                <w:sz w:val="20"/>
                <w:szCs w:val="20"/>
              </w:rPr>
              <w:t>рублей</w:t>
            </w: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33CB8822" w14:textId="77777777" w:rsidR="004848DB" w:rsidRPr="004848DB" w:rsidRDefault="004848DB">
            <w:pPr>
              <w:jc w:val="center"/>
              <w:rPr>
                <w:rFonts w:ascii="Calibri" w:hAnsi="Calibri" w:cs="Calibri"/>
                <w:color w:val="000000"/>
                <w:sz w:val="20"/>
                <w:szCs w:val="20"/>
              </w:rPr>
            </w:pPr>
            <w:r w:rsidRPr="004848DB">
              <w:rPr>
                <w:color w:val="000000"/>
                <w:sz w:val="20"/>
                <w:szCs w:val="20"/>
              </w:rPr>
              <w:t>69 823,00</w:t>
            </w: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23246B6" w14:textId="77777777" w:rsidR="004848DB" w:rsidRPr="004848DB" w:rsidRDefault="004848DB">
            <w:pPr>
              <w:jc w:val="center"/>
              <w:rPr>
                <w:rFonts w:ascii="Calibri" w:hAnsi="Calibri" w:cs="Calibri"/>
                <w:color w:val="000000"/>
                <w:sz w:val="20"/>
                <w:szCs w:val="20"/>
              </w:rPr>
            </w:pPr>
            <w:r w:rsidRPr="004848DB">
              <w:rPr>
                <w:color w:val="000000"/>
                <w:sz w:val="20"/>
                <w:szCs w:val="20"/>
              </w:rPr>
              <w:t>69 823,30</w:t>
            </w: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DCF7D18" w14:textId="77777777" w:rsidR="004848DB" w:rsidRPr="004848DB" w:rsidRDefault="004848DB">
            <w:pPr>
              <w:jc w:val="center"/>
              <w:rPr>
                <w:rFonts w:ascii="Calibri" w:hAnsi="Calibri" w:cs="Calibri"/>
                <w:color w:val="000000"/>
                <w:sz w:val="20"/>
                <w:szCs w:val="20"/>
              </w:rPr>
            </w:pPr>
          </w:p>
        </w:tc>
      </w:tr>
      <w:tr w:rsidR="004848DB" w:rsidRPr="004848DB" w14:paraId="3C17E9DF"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80D1EA"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01CBA3"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EDE696"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5B3CF13"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6E1BE9C9" w14:textId="77777777" w:rsidR="004848DB" w:rsidRPr="004848DB" w:rsidRDefault="004848DB">
            <w:pPr>
              <w:jc w:val="center"/>
              <w:rPr>
                <w:rFonts w:ascii="Calibri" w:hAnsi="Calibri" w:cs="Calibri"/>
                <w:color w:val="000000"/>
                <w:sz w:val="20"/>
                <w:szCs w:val="20"/>
              </w:rPr>
            </w:pPr>
            <w:r w:rsidRPr="004848DB">
              <w:rPr>
                <w:color w:val="000000"/>
                <w:sz w:val="20"/>
                <w:szCs w:val="20"/>
              </w:rPr>
              <w:t>2 365,5</w:t>
            </w:r>
          </w:p>
        </w:tc>
        <w:tc>
          <w:tcPr>
            <w:tcW w:w="1022"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3FE4B4B6" w14:textId="77777777" w:rsidR="004848DB" w:rsidRPr="004848DB" w:rsidRDefault="004848DB">
            <w:pPr>
              <w:jc w:val="center"/>
              <w:rPr>
                <w:rFonts w:ascii="Calibri" w:hAnsi="Calibri" w:cs="Calibri"/>
                <w:color w:val="000000"/>
                <w:sz w:val="20"/>
                <w:szCs w:val="20"/>
              </w:rPr>
            </w:pPr>
            <w:r w:rsidRPr="004848DB">
              <w:rPr>
                <w:color w:val="000000"/>
                <w:sz w:val="20"/>
                <w:szCs w:val="20"/>
              </w:rPr>
              <w:t>2 365,5</w:t>
            </w:r>
          </w:p>
        </w:tc>
        <w:tc>
          <w:tcPr>
            <w:tcW w:w="964" w:type="dxa"/>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43F58B26" w14:textId="77777777" w:rsidR="004848DB" w:rsidRPr="004848DB" w:rsidRDefault="004848DB">
            <w:pPr>
              <w:jc w:val="center"/>
              <w:rPr>
                <w:rFonts w:ascii="Calibri" w:hAnsi="Calibri" w:cs="Calibri"/>
                <w:color w:val="000000"/>
                <w:sz w:val="20"/>
                <w:szCs w:val="20"/>
              </w:rPr>
            </w:pPr>
            <w:r w:rsidRPr="004848DB">
              <w:rPr>
                <w:color w:val="000000"/>
                <w:sz w:val="20"/>
                <w:szCs w:val="20"/>
              </w:rPr>
              <w:t>2 365,5</w:t>
            </w:r>
          </w:p>
        </w:tc>
        <w:tc>
          <w:tcPr>
            <w:tcW w:w="42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E81343" w14:textId="77777777" w:rsidR="004848DB" w:rsidRPr="004848DB" w:rsidRDefault="004848DB">
            <w:pPr>
              <w:jc w:val="center"/>
              <w:rPr>
                <w:rFonts w:ascii="Calibri" w:hAnsi="Calibri" w:cs="Calibri"/>
                <w:color w:val="000000"/>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0B37BEBF" w14:textId="77777777" w:rsidR="004848DB" w:rsidRPr="004848DB" w:rsidRDefault="004848DB">
            <w:pPr>
              <w:rPr>
                <w:sz w:val="20"/>
                <w:szCs w:val="20"/>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749D4AD9" w14:textId="77777777" w:rsidR="004848DB" w:rsidRPr="004848DB" w:rsidRDefault="004848DB">
            <w:pPr>
              <w:jc w:val="center"/>
              <w:rPr>
                <w:sz w:val="20"/>
                <w:szCs w:val="2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514D6024" w14:textId="77777777" w:rsidR="004848DB" w:rsidRPr="004848DB" w:rsidRDefault="004848DB">
            <w:pPr>
              <w:jc w:val="center"/>
              <w:rPr>
                <w:sz w:val="20"/>
                <w:szCs w:val="20"/>
              </w:rPr>
            </w:pP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FFFFFF"/>
            <w:noWrap/>
            <w:vAlign w:val="bottom"/>
            <w:hideMark/>
          </w:tcPr>
          <w:p w14:paraId="206E21EB" w14:textId="77777777" w:rsidR="004848DB" w:rsidRPr="004848DB" w:rsidRDefault="004848DB">
            <w:pPr>
              <w:jc w:val="center"/>
              <w:rPr>
                <w:sz w:val="20"/>
                <w:szCs w:val="20"/>
              </w:rPr>
            </w:pPr>
          </w:p>
        </w:tc>
      </w:tr>
      <w:tr w:rsidR="004848DB" w:rsidRPr="004848DB" w14:paraId="4CADC050" w14:textId="77777777" w:rsidTr="004C56A0">
        <w:tc>
          <w:tcPr>
            <w:tcW w:w="52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C73DE02" w14:textId="77777777" w:rsidR="004848DB" w:rsidRPr="004848DB" w:rsidRDefault="004848DB">
            <w:pPr>
              <w:jc w:val="center"/>
              <w:rPr>
                <w:rFonts w:ascii="Calibri" w:hAnsi="Calibri" w:cs="Calibri"/>
                <w:color w:val="000000"/>
                <w:sz w:val="20"/>
                <w:szCs w:val="20"/>
              </w:rPr>
            </w:pPr>
            <w:r w:rsidRPr="004848DB">
              <w:rPr>
                <w:color w:val="000000"/>
                <w:sz w:val="20"/>
                <w:szCs w:val="20"/>
              </w:rPr>
              <w:t>10</w:t>
            </w:r>
          </w:p>
        </w:tc>
        <w:tc>
          <w:tcPr>
            <w:tcW w:w="15398" w:type="dxa"/>
            <w:gridSpan w:val="13"/>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0418F64E" w14:textId="77777777" w:rsidR="004848DB" w:rsidRPr="004848DB" w:rsidRDefault="004848DB">
            <w:pPr>
              <w:rPr>
                <w:rFonts w:ascii="Calibri" w:hAnsi="Calibri" w:cs="Calibri"/>
                <w:color w:val="000000"/>
                <w:sz w:val="20"/>
                <w:szCs w:val="20"/>
              </w:rPr>
            </w:pPr>
            <w:r w:rsidRPr="004848DB">
              <w:rPr>
                <w:color w:val="000000"/>
                <w:sz w:val="20"/>
                <w:szCs w:val="20"/>
              </w:rPr>
              <w:t>Задача: «Обеспечение предоставления мер социальной поддержки педагогическим работникам »</w:t>
            </w:r>
          </w:p>
        </w:tc>
      </w:tr>
      <w:tr w:rsidR="004848DB" w:rsidRPr="004848DB" w14:paraId="06069793" w14:textId="77777777" w:rsidTr="004C56A0">
        <w:trPr>
          <w:gridAfter w:val="1"/>
          <w:wAfter w:w="10" w:type="dxa"/>
        </w:trPr>
        <w:tc>
          <w:tcPr>
            <w:tcW w:w="526" w:type="dxa"/>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0B79CD2" w14:textId="77777777" w:rsidR="004848DB" w:rsidRPr="004848DB" w:rsidRDefault="004848DB">
            <w:pPr>
              <w:jc w:val="center"/>
              <w:rPr>
                <w:rFonts w:ascii="Calibri" w:hAnsi="Calibri" w:cs="Calibri"/>
                <w:color w:val="000000"/>
                <w:sz w:val="20"/>
                <w:szCs w:val="20"/>
              </w:rPr>
            </w:pPr>
            <w:r w:rsidRPr="004848DB">
              <w:rPr>
                <w:color w:val="000000"/>
                <w:sz w:val="20"/>
                <w:szCs w:val="20"/>
              </w:rPr>
              <w:t>10.1.</w:t>
            </w:r>
          </w:p>
        </w:tc>
        <w:tc>
          <w:tcPr>
            <w:tcW w:w="21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08035F" w14:textId="77777777" w:rsidR="004848DB" w:rsidRPr="004848DB" w:rsidRDefault="004848DB">
            <w:pPr>
              <w:jc w:val="center"/>
              <w:rPr>
                <w:rFonts w:ascii="Calibri" w:hAnsi="Calibri" w:cs="Calibri"/>
                <w:color w:val="000000"/>
                <w:sz w:val="20"/>
                <w:szCs w:val="20"/>
              </w:rPr>
            </w:pPr>
            <w:r w:rsidRPr="004848DB">
              <w:rPr>
                <w:color w:val="000000"/>
                <w:sz w:val="20"/>
                <w:szCs w:val="20"/>
              </w:rPr>
              <w:t>Комплекс процессных мероприятий "Предоставление мер социальной поддержки отдельным категориям граждан"</w:t>
            </w:r>
          </w:p>
        </w:tc>
        <w:tc>
          <w:tcPr>
            <w:tcW w:w="1277" w:type="dxa"/>
            <w:vMerge w:val="restar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176409B" w14:textId="77777777" w:rsidR="004848DB" w:rsidRPr="004848DB" w:rsidRDefault="004848DB">
            <w:pPr>
              <w:jc w:val="cente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0996621" w14:textId="77777777" w:rsidR="004848DB" w:rsidRPr="004848DB" w:rsidRDefault="004848DB">
            <w:pPr>
              <w:jc w:val="center"/>
              <w:rPr>
                <w:rFonts w:ascii="Calibri" w:hAnsi="Calibri" w:cs="Calibri"/>
                <w:color w:val="000000"/>
                <w:sz w:val="20"/>
                <w:szCs w:val="20"/>
              </w:rPr>
            </w:pPr>
            <w:r w:rsidRPr="004848DB">
              <w:rPr>
                <w:color w:val="000000"/>
                <w:sz w:val="20"/>
                <w:szCs w:val="20"/>
              </w:rPr>
              <w:t>Всего</w:t>
            </w:r>
          </w:p>
        </w:tc>
        <w:tc>
          <w:tcPr>
            <w:tcW w:w="97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7EFE870" w14:textId="77777777" w:rsidR="004848DB" w:rsidRPr="004848DB" w:rsidRDefault="004848DB">
            <w:pPr>
              <w:jc w:val="center"/>
              <w:rPr>
                <w:rFonts w:ascii="Calibri" w:hAnsi="Calibri" w:cs="Calibri"/>
                <w:color w:val="000000"/>
                <w:sz w:val="20"/>
                <w:szCs w:val="20"/>
              </w:rPr>
            </w:pPr>
            <w:r w:rsidRPr="004848DB">
              <w:rPr>
                <w:color w:val="000000"/>
                <w:sz w:val="20"/>
                <w:szCs w:val="20"/>
              </w:rPr>
              <w:t>4 800,0</w:t>
            </w:r>
          </w:p>
        </w:tc>
        <w:tc>
          <w:tcPr>
            <w:tcW w:w="102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9B4F278" w14:textId="77777777" w:rsidR="004848DB" w:rsidRPr="004848DB" w:rsidRDefault="004848DB">
            <w:pPr>
              <w:jc w:val="center"/>
              <w:rPr>
                <w:rFonts w:ascii="Calibri" w:hAnsi="Calibri" w:cs="Calibri"/>
                <w:color w:val="000000"/>
                <w:sz w:val="20"/>
                <w:szCs w:val="20"/>
              </w:rPr>
            </w:pPr>
            <w:r w:rsidRPr="004848DB">
              <w:rPr>
                <w:color w:val="000000"/>
                <w:sz w:val="20"/>
                <w:szCs w:val="20"/>
              </w:rPr>
              <w:t>4 798,7</w:t>
            </w:r>
          </w:p>
        </w:tc>
        <w:tc>
          <w:tcPr>
            <w:tcW w:w="9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DC6C102" w14:textId="77777777" w:rsidR="004848DB" w:rsidRPr="004848DB" w:rsidRDefault="004848DB">
            <w:pPr>
              <w:jc w:val="center"/>
              <w:rPr>
                <w:rFonts w:ascii="Calibri" w:hAnsi="Calibri" w:cs="Calibri"/>
                <w:color w:val="000000"/>
                <w:sz w:val="20"/>
                <w:szCs w:val="20"/>
              </w:rPr>
            </w:pPr>
            <w:r w:rsidRPr="004848DB">
              <w:rPr>
                <w:color w:val="000000"/>
                <w:sz w:val="20"/>
                <w:szCs w:val="20"/>
              </w:rPr>
              <w:t>4 798,7</w:t>
            </w:r>
          </w:p>
        </w:tc>
        <w:tc>
          <w:tcPr>
            <w:tcW w:w="42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E73447" w14:textId="77777777" w:rsidR="004848DB" w:rsidRPr="004848DB" w:rsidRDefault="004848DB">
            <w:pPr>
              <w:jc w:val="center"/>
              <w:rPr>
                <w:rFonts w:ascii="Calibri" w:hAnsi="Calibri" w:cs="Calibri"/>
                <w:color w:val="000000"/>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7CCD7DBA" w14:textId="77777777" w:rsidR="004848DB" w:rsidRPr="004848DB" w:rsidRDefault="004848DB">
            <w:pPr>
              <w:rPr>
                <w:sz w:val="20"/>
                <w:szCs w:val="20"/>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725D452C" w14:textId="77777777" w:rsidR="004848DB" w:rsidRPr="004848DB" w:rsidRDefault="004848DB">
            <w:pPr>
              <w:rPr>
                <w:sz w:val="20"/>
                <w:szCs w:val="20"/>
              </w:rPr>
            </w:pPr>
          </w:p>
        </w:tc>
        <w:tc>
          <w:tcPr>
            <w:tcW w:w="815"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7F33ABE1" w14:textId="77777777" w:rsidR="004848DB" w:rsidRPr="004848DB" w:rsidRDefault="004848DB">
            <w:pPr>
              <w:rPr>
                <w:sz w:val="20"/>
                <w:szCs w:val="20"/>
              </w:rPr>
            </w:pP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7C55E386" w14:textId="77777777" w:rsidR="004848DB" w:rsidRPr="004848DB" w:rsidRDefault="004848DB">
            <w:pPr>
              <w:rPr>
                <w:sz w:val="20"/>
                <w:szCs w:val="20"/>
              </w:rPr>
            </w:pPr>
          </w:p>
        </w:tc>
      </w:tr>
      <w:tr w:rsidR="004848DB" w:rsidRPr="004848DB" w14:paraId="2D5EB84B"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F19AAC"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C7A222"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A3D089"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883FDF8" w14:textId="77777777" w:rsidR="004848DB" w:rsidRPr="004848DB" w:rsidRDefault="004848DB">
            <w:pPr>
              <w:jc w:val="center"/>
              <w:rPr>
                <w:rFonts w:ascii="Calibri" w:hAnsi="Calibri" w:cs="Calibri"/>
                <w:color w:val="000000"/>
                <w:sz w:val="20"/>
                <w:szCs w:val="20"/>
              </w:rPr>
            </w:pPr>
            <w:r w:rsidRPr="004848DB">
              <w:rPr>
                <w:color w:val="000000"/>
                <w:sz w:val="20"/>
                <w:szCs w:val="20"/>
              </w:rPr>
              <w:t>ФБ</w:t>
            </w:r>
          </w:p>
        </w:tc>
        <w:tc>
          <w:tcPr>
            <w:tcW w:w="97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AB30A01"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193AC52"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946851B" w14:textId="77777777" w:rsidR="004848DB" w:rsidRPr="004848DB" w:rsidRDefault="004848DB">
            <w:pPr>
              <w:jc w:val="center"/>
              <w:rPr>
                <w:sz w:val="20"/>
                <w:szCs w:val="20"/>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16D22F1" w14:textId="77777777" w:rsidR="004848DB" w:rsidRPr="004848DB" w:rsidRDefault="004848DB">
            <w:pPr>
              <w:jc w:val="center"/>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32E251FE" w14:textId="77777777" w:rsidR="004848DB" w:rsidRPr="004848DB" w:rsidRDefault="004848DB">
            <w:pPr>
              <w:rPr>
                <w:sz w:val="20"/>
                <w:szCs w:val="20"/>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2F7039F7" w14:textId="77777777" w:rsidR="004848DB" w:rsidRPr="004848DB" w:rsidRDefault="004848DB">
            <w:pPr>
              <w:rPr>
                <w:sz w:val="20"/>
                <w:szCs w:val="20"/>
              </w:rPr>
            </w:pPr>
          </w:p>
        </w:tc>
        <w:tc>
          <w:tcPr>
            <w:tcW w:w="815"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7F6C9783" w14:textId="77777777" w:rsidR="004848DB" w:rsidRPr="004848DB" w:rsidRDefault="004848DB">
            <w:pPr>
              <w:rPr>
                <w:sz w:val="20"/>
                <w:szCs w:val="20"/>
              </w:rPr>
            </w:pP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03FD742E" w14:textId="77777777" w:rsidR="004848DB" w:rsidRPr="004848DB" w:rsidRDefault="004848DB">
            <w:pPr>
              <w:rPr>
                <w:sz w:val="20"/>
                <w:szCs w:val="20"/>
              </w:rPr>
            </w:pPr>
          </w:p>
        </w:tc>
      </w:tr>
      <w:tr w:rsidR="004848DB" w:rsidRPr="004848DB" w14:paraId="44FCCA85"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D0D5D6"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A83C3F"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1C1DFE"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DB782B3" w14:textId="77777777" w:rsidR="004848DB" w:rsidRPr="004848DB" w:rsidRDefault="004848DB">
            <w:pPr>
              <w:jc w:val="center"/>
              <w:rPr>
                <w:rFonts w:ascii="Calibri" w:hAnsi="Calibri" w:cs="Calibri"/>
                <w:color w:val="000000"/>
                <w:sz w:val="20"/>
                <w:szCs w:val="20"/>
              </w:rPr>
            </w:pPr>
            <w:r w:rsidRPr="004848DB">
              <w:rPr>
                <w:color w:val="000000"/>
                <w:sz w:val="20"/>
                <w:szCs w:val="20"/>
              </w:rPr>
              <w:t>РБ</w:t>
            </w:r>
          </w:p>
        </w:tc>
        <w:tc>
          <w:tcPr>
            <w:tcW w:w="97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41DD662" w14:textId="77777777" w:rsidR="004848DB" w:rsidRPr="004848DB" w:rsidRDefault="004848DB">
            <w:pPr>
              <w:jc w:val="center"/>
              <w:rPr>
                <w:rFonts w:ascii="Calibri" w:hAnsi="Calibri" w:cs="Calibri"/>
                <w:color w:val="000000"/>
                <w:sz w:val="20"/>
                <w:szCs w:val="20"/>
              </w:rPr>
            </w:pPr>
            <w:r w:rsidRPr="004848DB">
              <w:rPr>
                <w:color w:val="000000"/>
                <w:sz w:val="20"/>
                <w:szCs w:val="20"/>
              </w:rPr>
              <w:t>4 800,0</w:t>
            </w:r>
          </w:p>
        </w:tc>
        <w:tc>
          <w:tcPr>
            <w:tcW w:w="102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7B640C6" w14:textId="77777777" w:rsidR="004848DB" w:rsidRPr="004848DB" w:rsidRDefault="004848DB">
            <w:pPr>
              <w:jc w:val="center"/>
              <w:rPr>
                <w:rFonts w:ascii="Calibri" w:hAnsi="Calibri" w:cs="Calibri"/>
                <w:color w:val="000000"/>
                <w:sz w:val="20"/>
                <w:szCs w:val="20"/>
              </w:rPr>
            </w:pPr>
            <w:r w:rsidRPr="004848DB">
              <w:rPr>
                <w:color w:val="000000"/>
                <w:sz w:val="20"/>
                <w:szCs w:val="20"/>
              </w:rPr>
              <w:t>4 798,7</w:t>
            </w:r>
          </w:p>
        </w:tc>
        <w:tc>
          <w:tcPr>
            <w:tcW w:w="9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5DFB73C" w14:textId="77777777" w:rsidR="004848DB" w:rsidRPr="004848DB" w:rsidRDefault="004848DB">
            <w:pPr>
              <w:jc w:val="center"/>
              <w:rPr>
                <w:rFonts w:ascii="Calibri" w:hAnsi="Calibri" w:cs="Calibri"/>
                <w:color w:val="000000"/>
                <w:sz w:val="20"/>
                <w:szCs w:val="20"/>
              </w:rPr>
            </w:pPr>
            <w:r w:rsidRPr="004848DB">
              <w:rPr>
                <w:color w:val="000000"/>
                <w:sz w:val="20"/>
                <w:szCs w:val="20"/>
              </w:rPr>
              <w:t>4 798,7</w:t>
            </w:r>
          </w:p>
        </w:tc>
        <w:tc>
          <w:tcPr>
            <w:tcW w:w="424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2854154" w14:textId="77777777" w:rsidR="004848DB" w:rsidRPr="004848DB" w:rsidRDefault="004848DB">
            <w:pPr>
              <w:jc w:val="center"/>
              <w:rPr>
                <w:rFonts w:ascii="Calibri" w:hAnsi="Calibri" w:cs="Calibri"/>
                <w:color w:val="000000"/>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3D2806C3" w14:textId="77777777" w:rsidR="004848DB" w:rsidRPr="004848DB" w:rsidRDefault="004848DB">
            <w:pPr>
              <w:rPr>
                <w:sz w:val="20"/>
                <w:szCs w:val="20"/>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4398391C" w14:textId="77777777" w:rsidR="004848DB" w:rsidRPr="004848DB" w:rsidRDefault="004848DB">
            <w:pPr>
              <w:rPr>
                <w:sz w:val="20"/>
                <w:szCs w:val="20"/>
              </w:rPr>
            </w:pPr>
          </w:p>
        </w:tc>
        <w:tc>
          <w:tcPr>
            <w:tcW w:w="815"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41D3D1F2" w14:textId="77777777" w:rsidR="004848DB" w:rsidRPr="004848DB" w:rsidRDefault="004848DB">
            <w:pPr>
              <w:rPr>
                <w:sz w:val="20"/>
                <w:szCs w:val="20"/>
              </w:rPr>
            </w:pP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762A0488" w14:textId="77777777" w:rsidR="004848DB" w:rsidRPr="004848DB" w:rsidRDefault="004848DB">
            <w:pPr>
              <w:rPr>
                <w:sz w:val="20"/>
                <w:szCs w:val="20"/>
              </w:rPr>
            </w:pPr>
          </w:p>
        </w:tc>
      </w:tr>
      <w:tr w:rsidR="004848DB" w:rsidRPr="004848DB" w14:paraId="074A57EF" w14:textId="77777777" w:rsidTr="004C56A0">
        <w:trPr>
          <w:gridAfter w:val="1"/>
          <w:wAfter w:w="10" w:type="dxa"/>
        </w:trPr>
        <w:tc>
          <w:tcPr>
            <w:tcW w:w="5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F2268F" w14:textId="77777777" w:rsidR="004848DB" w:rsidRPr="004848DB" w:rsidRDefault="004848DB">
            <w:pPr>
              <w:rPr>
                <w:rFonts w:ascii="Calibri" w:hAnsi="Calibri" w:cs="Calibri"/>
                <w:color w:val="000000"/>
                <w:sz w:val="20"/>
                <w:szCs w:val="20"/>
              </w:rPr>
            </w:pPr>
          </w:p>
        </w:tc>
        <w:tc>
          <w:tcPr>
            <w:tcW w:w="2160"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BE1869" w14:textId="77777777" w:rsidR="004848DB" w:rsidRPr="004848DB" w:rsidRDefault="004848DB">
            <w:pPr>
              <w:rPr>
                <w:rFonts w:ascii="Calibri" w:hAnsi="Calibri" w:cs="Calibri"/>
                <w:color w:val="000000"/>
                <w:sz w:val="20"/>
                <w:szCs w:val="20"/>
              </w:rPr>
            </w:pPr>
          </w:p>
        </w:tc>
        <w:tc>
          <w:tcPr>
            <w:tcW w:w="1277"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BB5388" w14:textId="77777777" w:rsidR="004848DB" w:rsidRPr="004848DB" w:rsidRDefault="004848DB">
            <w:pPr>
              <w:rPr>
                <w:rFonts w:ascii="Calibri" w:hAnsi="Calibri" w:cs="Calibri"/>
                <w:color w:val="000000"/>
                <w:sz w:val="20"/>
                <w:szCs w:val="20"/>
              </w:rPr>
            </w:pPr>
          </w:p>
        </w:tc>
        <w:tc>
          <w:tcPr>
            <w:tcW w:w="134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C8044A5" w14:textId="77777777" w:rsidR="004848DB" w:rsidRPr="004848DB" w:rsidRDefault="004848DB">
            <w:pPr>
              <w:jc w:val="center"/>
              <w:rPr>
                <w:rFonts w:ascii="Calibri" w:hAnsi="Calibri" w:cs="Calibri"/>
                <w:color w:val="000000"/>
                <w:sz w:val="20"/>
                <w:szCs w:val="20"/>
              </w:rPr>
            </w:pPr>
            <w:r w:rsidRPr="004848DB">
              <w:rPr>
                <w:color w:val="000000"/>
                <w:sz w:val="20"/>
                <w:szCs w:val="20"/>
              </w:rPr>
              <w:t>МБ</w:t>
            </w:r>
          </w:p>
        </w:tc>
        <w:tc>
          <w:tcPr>
            <w:tcW w:w="975"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FD66FA4" w14:textId="77777777" w:rsidR="004848DB" w:rsidRPr="004848DB" w:rsidRDefault="004848DB">
            <w:pPr>
              <w:jc w:val="center"/>
              <w:rPr>
                <w:rFonts w:ascii="Calibri" w:hAnsi="Calibri" w:cs="Calibri"/>
                <w:color w:val="000000"/>
                <w:sz w:val="20"/>
                <w:szCs w:val="20"/>
              </w:rPr>
            </w:pPr>
          </w:p>
        </w:tc>
        <w:tc>
          <w:tcPr>
            <w:tcW w:w="1022"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085D09A" w14:textId="77777777" w:rsidR="004848DB" w:rsidRPr="004848DB" w:rsidRDefault="004848DB">
            <w:pPr>
              <w:jc w:val="center"/>
              <w:rPr>
                <w:sz w:val="20"/>
                <w:szCs w:val="20"/>
              </w:rPr>
            </w:pPr>
          </w:p>
        </w:tc>
        <w:tc>
          <w:tcPr>
            <w:tcW w:w="964"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8A07E9B" w14:textId="77777777" w:rsidR="004848DB" w:rsidRPr="004848DB" w:rsidRDefault="004848DB">
            <w:pPr>
              <w:jc w:val="center"/>
              <w:rPr>
                <w:sz w:val="20"/>
                <w:szCs w:val="20"/>
              </w:rPr>
            </w:pPr>
          </w:p>
        </w:tc>
        <w:tc>
          <w:tcPr>
            <w:tcW w:w="4241"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025F844" w14:textId="77777777" w:rsidR="004848DB" w:rsidRPr="004848DB" w:rsidRDefault="004848DB">
            <w:pPr>
              <w:jc w:val="center"/>
              <w:rPr>
                <w:sz w:val="20"/>
                <w:szCs w:val="20"/>
              </w:rPr>
            </w:pPr>
          </w:p>
        </w:tc>
        <w:tc>
          <w:tcPr>
            <w:tcW w:w="879"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7BB2417C" w14:textId="77777777" w:rsidR="004848DB" w:rsidRPr="004848DB" w:rsidRDefault="004848DB">
            <w:pPr>
              <w:rPr>
                <w:sz w:val="20"/>
                <w:szCs w:val="20"/>
              </w:rPr>
            </w:pPr>
          </w:p>
        </w:tc>
        <w:tc>
          <w:tcPr>
            <w:tcW w:w="782"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00872AC3" w14:textId="77777777" w:rsidR="004848DB" w:rsidRPr="004848DB" w:rsidRDefault="004848DB">
            <w:pPr>
              <w:rPr>
                <w:sz w:val="20"/>
                <w:szCs w:val="20"/>
              </w:rPr>
            </w:pPr>
          </w:p>
        </w:tc>
        <w:tc>
          <w:tcPr>
            <w:tcW w:w="815" w:type="dxa"/>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5C801FEE" w14:textId="77777777" w:rsidR="004848DB" w:rsidRPr="004848DB" w:rsidRDefault="004848DB">
            <w:pPr>
              <w:rPr>
                <w:sz w:val="20"/>
                <w:szCs w:val="20"/>
              </w:rPr>
            </w:pPr>
          </w:p>
        </w:tc>
        <w:tc>
          <w:tcPr>
            <w:tcW w:w="932" w:type="dxa"/>
            <w:gridSpan w:val="2"/>
            <w:tcBorders>
              <w:top w:val="single" w:sz="6" w:space="0" w:color="000000"/>
              <w:left w:val="single" w:sz="6" w:space="0" w:color="000000"/>
              <w:bottom w:val="single" w:sz="6" w:space="0" w:color="000000"/>
              <w:right w:val="single" w:sz="6" w:space="0" w:color="000000"/>
            </w:tcBorders>
            <w:shd w:val="clear" w:color="auto" w:fill="auto"/>
            <w:noWrap/>
            <w:vAlign w:val="bottom"/>
            <w:hideMark/>
          </w:tcPr>
          <w:p w14:paraId="3A55C3EE" w14:textId="77777777" w:rsidR="004848DB" w:rsidRPr="004848DB" w:rsidRDefault="004848DB">
            <w:pPr>
              <w:rPr>
                <w:sz w:val="20"/>
                <w:szCs w:val="20"/>
              </w:rPr>
            </w:pPr>
          </w:p>
        </w:tc>
      </w:tr>
    </w:tbl>
    <w:p w14:paraId="5C2E81B3" w14:textId="77777777" w:rsidR="004848DB" w:rsidRPr="004848DB" w:rsidRDefault="004848DB" w:rsidP="003C435F">
      <w:pPr>
        <w:spacing w:line="276" w:lineRule="auto"/>
        <w:jc w:val="center"/>
        <w:rPr>
          <w:sz w:val="20"/>
          <w:szCs w:val="20"/>
        </w:rPr>
      </w:pPr>
    </w:p>
    <w:p w14:paraId="5BE01CCD" w14:textId="77777777" w:rsidR="004848DB" w:rsidRDefault="004848DB" w:rsidP="004848DB">
      <w:pPr>
        <w:spacing w:line="276" w:lineRule="auto"/>
        <w:rPr>
          <w:sz w:val="20"/>
          <w:szCs w:val="20"/>
        </w:rPr>
        <w:sectPr w:rsidR="004848DB" w:rsidSect="00E23966">
          <w:footerReference w:type="default" r:id="rId11"/>
          <w:pgSz w:w="16838" w:h="11906" w:orient="landscape" w:code="9"/>
          <w:pgMar w:top="851" w:right="567" w:bottom="567" w:left="567" w:header="709" w:footer="709" w:gutter="0"/>
          <w:cols w:space="708"/>
          <w:docGrid w:linePitch="360"/>
        </w:sectPr>
      </w:pPr>
    </w:p>
    <w:p w14:paraId="55CD596B" w14:textId="30DD6CDD" w:rsidR="004848DB" w:rsidRDefault="004848DB" w:rsidP="004848DB">
      <w:pPr>
        <w:rPr>
          <w:b/>
          <w:color w:val="000000"/>
        </w:rPr>
      </w:pPr>
    </w:p>
    <w:p w14:paraId="42620FA4" w14:textId="41BAA825" w:rsidR="00EF27CD" w:rsidRDefault="008932ED" w:rsidP="004D5DA5">
      <w:pPr>
        <w:jc w:val="center"/>
        <w:rPr>
          <w:b/>
          <w:color w:val="000000"/>
        </w:rPr>
      </w:pPr>
      <w:r w:rsidRPr="00665945">
        <w:rPr>
          <w:b/>
          <w:color w:val="000000"/>
        </w:rPr>
        <w:t>Расчет эффективности реализации муниципальной программы</w:t>
      </w:r>
    </w:p>
    <w:p w14:paraId="1920CF6D" w14:textId="77777777" w:rsidR="008A1B51" w:rsidRDefault="008A1B51" w:rsidP="008A1B51">
      <w:pPr>
        <w:jc w:val="center"/>
        <w:rPr>
          <w:color w:val="000000"/>
        </w:rPr>
      </w:pPr>
    </w:p>
    <w:p w14:paraId="30D16EEE" w14:textId="2F382CF0" w:rsidR="008A1B51" w:rsidRPr="00665945" w:rsidRDefault="008A1B51" w:rsidP="008A1B51">
      <w:pPr>
        <w:rPr>
          <w:b/>
          <w:color w:val="000000"/>
        </w:rPr>
      </w:pPr>
      <w:r w:rsidRPr="000977DF">
        <w:rPr>
          <w:color w:val="000000"/>
        </w:rPr>
        <w:t>Расчет степени достижения планируемых значений показателей Программы</w:t>
      </w:r>
    </w:p>
    <w:p w14:paraId="38401B05" w14:textId="77777777" w:rsidR="008932ED" w:rsidRPr="00665945" w:rsidRDefault="008932ED" w:rsidP="004D5DA5">
      <w:pPr>
        <w:jc w:val="center"/>
        <w:rPr>
          <w:b/>
          <w:color w:val="000000"/>
        </w:rPr>
      </w:pPr>
    </w:p>
    <w:tbl>
      <w:tblPr>
        <w:tblW w:w="10344" w:type="dxa"/>
        <w:jc w:val="center"/>
        <w:tblCellSpacing w:w="5" w:type="nil"/>
        <w:tblLayout w:type="fixed"/>
        <w:tblCellMar>
          <w:left w:w="75" w:type="dxa"/>
          <w:right w:w="75" w:type="dxa"/>
        </w:tblCellMar>
        <w:tblLook w:val="0000" w:firstRow="0" w:lastRow="0" w:firstColumn="0" w:lastColumn="0" w:noHBand="0" w:noVBand="0"/>
      </w:tblPr>
      <w:tblGrid>
        <w:gridCol w:w="6091"/>
        <w:gridCol w:w="1134"/>
        <w:gridCol w:w="851"/>
        <w:gridCol w:w="884"/>
        <w:gridCol w:w="1384"/>
      </w:tblGrid>
      <w:tr w:rsidR="008932ED" w:rsidRPr="00665945" w14:paraId="78D4CA79" w14:textId="77777777" w:rsidTr="008A1B51">
        <w:trPr>
          <w:trHeight w:val="320"/>
          <w:tblCellSpacing w:w="5" w:type="nil"/>
          <w:jc w:val="center"/>
        </w:trPr>
        <w:tc>
          <w:tcPr>
            <w:tcW w:w="6091" w:type="dxa"/>
            <w:vMerge w:val="restart"/>
            <w:tcBorders>
              <w:top w:val="single" w:sz="4" w:space="0" w:color="auto"/>
              <w:left w:val="single" w:sz="4" w:space="0" w:color="auto"/>
              <w:bottom w:val="single" w:sz="4" w:space="0" w:color="auto"/>
              <w:right w:val="single" w:sz="4" w:space="0" w:color="auto"/>
            </w:tcBorders>
          </w:tcPr>
          <w:p w14:paraId="56527D8D" w14:textId="77777777" w:rsidR="008932ED" w:rsidRPr="004C56A0" w:rsidRDefault="008932ED" w:rsidP="008932ED">
            <w:pPr>
              <w:pStyle w:val="ConsPlusCell"/>
              <w:tabs>
                <w:tab w:val="center" w:pos="2127"/>
                <w:tab w:val="right" w:pos="4254"/>
              </w:tabs>
              <w:rPr>
                <w:rFonts w:ascii="Times New Roman" w:hAnsi="Times New Roman" w:cs="Times New Roman"/>
              </w:rPr>
            </w:pPr>
            <w:r w:rsidRPr="004C56A0">
              <w:rPr>
                <w:rFonts w:ascii="Times New Roman" w:hAnsi="Times New Roman" w:cs="Times New Roman"/>
              </w:rPr>
              <w:tab/>
              <w:t>Наименование</w:t>
            </w:r>
            <w:r w:rsidRPr="004C56A0">
              <w:rPr>
                <w:rFonts w:ascii="Times New Roman" w:hAnsi="Times New Roman" w:cs="Times New Roman"/>
              </w:rPr>
              <w:tab/>
            </w:r>
          </w:p>
        </w:tc>
        <w:tc>
          <w:tcPr>
            <w:tcW w:w="1134" w:type="dxa"/>
            <w:vMerge w:val="restart"/>
            <w:tcBorders>
              <w:top w:val="single" w:sz="4" w:space="0" w:color="auto"/>
              <w:left w:val="single" w:sz="4" w:space="0" w:color="auto"/>
              <w:bottom w:val="single" w:sz="4" w:space="0" w:color="auto"/>
              <w:right w:val="single" w:sz="4" w:space="0" w:color="auto"/>
            </w:tcBorders>
          </w:tcPr>
          <w:p w14:paraId="35A773CC" w14:textId="77777777" w:rsidR="008932ED" w:rsidRPr="004C56A0" w:rsidRDefault="008932ED" w:rsidP="008932ED">
            <w:pPr>
              <w:pStyle w:val="ConsPlusCell"/>
              <w:jc w:val="center"/>
              <w:rPr>
                <w:rFonts w:ascii="Times New Roman" w:hAnsi="Times New Roman" w:cs="Times New Roman"/>
              </w:rPr>
            </w:pPr>
            <w:r w:rsidRPr="004C56A0">
              <w:rPr>
                <w:rFonts w:ascii="Times New Roman" w:hAnsi="Times New Roman" w:cs="Times New Roman"/>
              </w:rPr>
              <w:t xml:space="preserve">Ед. </w:t>
            </w:r>
            <w:r w:rsidRPr="004C56A0">
              <w:rPr>
                <w:rFonts w:ascii="Times New Roman" w:hAnsi="Times New Roman" w:cs="Times New Roman"/>
              </w:rPr>
              <w:br/>
              <w:t>изм.</w:t>
            </w: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74123053" w14:textId="25504C97" w:rsidR="008932ED" w:rsidRPr="004C56A0" w:rsidRDefault="008932ED" w:rsidP="004C56A0">
            <w:pPr>
              <w:pStyle w:val="ConsPlusCell"/>
              <w:jc w:val="center"/>
              <w:rPr>
                <w:rFonts w:ascii="Times New Roman" w:hAnsi="Times New Roman" w:cs="Times New Roman"/>
              </w:rPr>
            </w:pPr>
            <w:r w:rsidRPr="004C56A0">
              <w:rPr>
                <w:rFonts w:ascii="Times New Roman" w:hAnsi="Times New Roman" w:cs="Times New Roman"/>
              </w:rPr>
              <w:t>202</w:t>
            </w:r>
            <w:r w:rsidR="004C56A0" w:rsidRPr="004C56A0">
              <w:rPr>
                <w:rFonts w:ascii="Times New Roman" w:hAnsi="Times New Roman" w:cs="Times New Roman"/>
              </w:rPr>
              <w:t>5</w:t>
            </w:r>
            <w:r w:rsidRPr="004C56A0">
              <w:rPr>
                <w:rFonts w:ascii="Times New Roman" w:hAnsi="Times New Roman" w:cs="Times New Roman"/>
              </w:rPr>
              <w:t xml:space="preserve"> год</w:t>
            </w:r>
          </w:p>
        </w:tc>
      </w:tr>
      <w:tr w:rsidR="008932ED" w:rsidRPr="00665945" w14:paraId="6D89CE4E" w14:textId="77777777" w:rsidTr="008A1B51">
        <w:trPr>
          <w:trHeight w:val="320"/>
          <w:tblCellSpacing w:w="5" w:type="nil"/>
          <w:jc w:val="center"/>
        </w:trPr>
        <w:tc>
          <w:tcPr>
            <w:tcW w:w="6091" w:type="dxa"/>
            <w:vMerge/>
            <w:tcBorders>
              <w:left w:val="single" w:sz="4" w:space="0" w:color="auto"/>
              <w:bottom w:val="single" w:sz="4" w:space="0" w:color="auto"/>
              <w:right w:val="single" w:sz="4" w:space="0" w:color="auto"/>
            </w:tcBorders>
          </w:tcPr>
          <w:p w14:paraId="16687A92" w14:textId="77777777" w:rsidR="008932ED" w:rsidRPr="004C56A0" w:rsidRDefault="008932ED" w:rsidP="008932ED">
            <w:pPr>
              <w:pStyle w:val="ConsPlusCell"/>
              <w:jc w:val="center"/>
              <w:rPr>
                <w:rFonts w:ascii="Times New Roman" w:hAnsi="Times New Roman" w:cs="Times New Roman"/>
              </w:rPr>
            </w:pPr>
          </w:p>
        </w:tc>
        <w:tc>
          <w:tcPr>
            <w:tcW w:w="1134" w:type="dxa"/>
            <w:vMerge/>
            <w:tcBorders>
              <w:left w:val="single" w:sz="4" w:space="0" w:color="auto"/>
              <w:bottom w:val="single" w:sz="4" w:space="0" w:color="auto"/>
              <w:right w:val="single" w:sz="4" w:space="0" w:color="auto"/>
            </w:tcBorders>
          </w:tcPr>
          <w:p w14:paraId="4132FB32" w14:textId="77777777" w:rsidR="008932ED" w:rsidRPr="004C56A0" w:rsidRDefault="008932ED" w:rsidP="008932ED">
            <w:pPr>
              <w:pStyle w:val="ConsPlusCell"/>
              <w:jc w:val="center"/>
              <w:rPr>
                <w:rFonts w:ascii="Times New Roman" w:hAnsi="Times New Roman" w:cs="Times New Roman"/>
              </w:rPr>
            </w:pPr>
          </w:p>
        </w:tc>
        <w:tc>
          <w:tcPr>
            <w:tcW w:w="851" w:type="dxa"/>
            <w:tcBorders>
              <w:left w:val="single" w:sz="4" w:space="0" w:color="auto"/>
              <w:bottom w:val="single" w:sz="4" w:space="0" w:color="auto"/>
              <w:right w:val="single" w:sz="4" w:space="0" w:color="auto"/>
            </w:tcBorders>
            <w:vAlign w:val="center"/>
          </w:tcPr>
          <w:p w14:paraId="5BDB83EE" w14:textId="77777777" w:rsidR="008932ED" w:rsidRPr="004C56A0" w:rsidRDefault="008932ED" w:rsidP="008932ED">
            <w:pPr>
              <w:pStyle w:val="ConsPlusCell"/>
              <w:jc w:val="center"/>
              <w:rPr>
                <w:rFonts w:ascii="Times New Roman" w:hAnsi="Times New Roman" w:cs="Times New Roman"/>
              </w:rPr>
            </w:pPr>
            <w:r w:rsidRPr="004C56A0">
              <w:rPr>
                <w:rFonts w:ascii="Times New Roman" w:hAnsi="Times New Roman" w:cs="Times New Roman"/>
              </w:rPr>
              <w:t>план</w:t>
            </w:r>
          </w:p>
        </w:tc>
        <w:tc>
          <w:tcPr>
            <w:tcW w:w="884" w:type="dxa"/>
            <w:tcBorders>
              <w:left w:val="single" w:sz="4" w:space="0" w:color="auto"/>
              <w:bottom w:val="single" w:sz="4" w:space="0" w:color="auto"/>
              <w:right w:val="single" w:sz="4" w:space="0" w:color="auto"/>
            </w:tcBorders>
            <w:vAlign w:val="center"/>
          </w:tcPr>
          <w:p w14:paraId="0F612857" w14:textId="77777777" w:rsidR="008932ED" w:rsidRPr="004C56A0" w:rsidRDefault="008932ED" w:rsidP="008932ED">
            <w:pPr>
              <w:pStyle w:val="ConsPlusCell"/>
              <w:jc w:val="center"/>
              <w:rPr>
                <w:rFonts w:ascii="Times New Roman" w:hAnsi="Times New Roman" w:cs="Times New Roman"/>
              </w:rPr>
            </w:pPr>
            <w:r w:rsidRPr="004C56A0">
              <w:rPr>
                <w:rFonts w:ascii="Times New Roman" w:hAnsi="Times New Roman" w:cs="Times New Roman"/>
              </w:rPr>
              <w:t>факт</w:t>
            </w:r>
          </w:p>
        </w:tc>
        <w:tc>
          <w:tcPr>
            <w:tcW w:w="1384" w:type="dxa"/>
            <w:tcBorders>
              <w:left w:val="single" w:sz="4" w:space="0" w:color="auto"/>
              <w:bottom w:val="single" w:sz="4" w:space="0" w:color="auto"/>
              <w:right w:val="single" w:sz="4" w:space="0" w:color="auto"/>
            </w:tcBorders>
            <w:vAlign w:val="center"/>
          </w:tcPr>
          <w:p w14:paraId="15F8AB78" w14:textId="77777777" w:rsidR="008932ED" w:rsidRDefault="004C56A0" w:rsidP="008932ED">
            <w:pPr>
              <w:pStyle w:val="ConsPlusCell"/>
              <w:jc w:val="center"/>
              <w:rPr>
                <w:rFonts w:ascii="Times New Roman" w:hAnsi="Times New Roman"/>
                <w:color w:val="000000"/>
              </w:rPr>
            </w:pPr>
            <w:r w:rsidRPr="004C56A0">
              <w:rPr>
                <w:rFonts w:ascii="Times New Roman" w:hAnsi="Times New Roman"/>
                <w:color w:val="000000"/>
              </w:rPr>
              <w:t>Степень достижения планируемых значений</w:t>
            </w:r>
          </w:p>
          <w:p w14:paraId="1D555425" w14:textId="1F58F013" w:rsidR="004C56A0" w:rsidRPr="004C56A0" w:rsidRDefault="004C56A0" w:rsidP="008932ED">
            <w:pPr>
              <w:pStyle w:val="ConsPlusCell"/>
              <w:jc w:val="center"/>
              <w:rPr>
                <w:rFonts w:ascii="Times New Roman" w:hAnsi="Times New Roman" w:cs="Times New Roman"/>
              </w:rPr>
            </w:pPr>
            <w:r>
              <w:rPr>
                <w:rFonts w:ascii="Times New Roman" w:hAnsi="Times New Roman"/>
                <w:color w:val="000000"/>
              </w:rPr>
              <w:t>Сд</w:t>
            </w:r>
          </w:p>
        </w:tc>
      </w:tr>
      <w:tr w:rsidR="004C56A0" w:rsidRPr="00665945" w14:paraId="7650C768" w14:textId="77777777" w:rsidTr="008A1B51">
        <w:trPr>
          <w:trHeight w:val="320"/>
          <w:tblCellSpacing w:w="5" w:type="nil"/>
          <w:jc w:val="center"/>
        </w:trPr>
        <w:tc>
          <w:tcPr>
            <w:tcW w:w="6091" w:type="dxa"/>
            <w:tcBorders>
              <w:left w:val="single" w:sz="4" w:space="0" w:color="auto"/>
              <w:bottom w:val="single" w:sz="4" w:space="0" w:color="auto"/>
              <w:right w:val="single" w:sz="4" w:space="0" w:color="auto"/>
            </w:tcBorders>
            <w:vAlign w:val="center"/>
          </w:tcPr>
          <w:p w14:paraId="5ABC6F62" w14:textId="1A98806A" w:rsidR="004C56A0" w:rsidRPr="004C56A0" w:rsidRDefault="004C56A0" w:rsidP="004C56A0">
            <w:pPr>
              <w:pStyle w:val="ConsPlusCell"/>
              <w:jc w:val="both"/>
              <w:rPr>
                <w:rFonts w:ascii="Times New Roman" w:hAnsi="Times New Roman" w:cs="Times New Roman"/>
              </w:rPr>
            </w:pPr>
            <w:r w:rsidRPr="004C56A0">
              <w:rPr>
                <w:rFonts w:ascii="Times New Roman" w:hAnsi="Times New Roman" w:cs="Times New Roman"/>
                <w:color w:val="000000"/>
              </w:rPr>
              <w:t>Доля детей в возрасте от 0 до 3 лет, охваченных услугами по присмотру, уходу и воспитанию от общего количества детей данного возраста, нуж-дающихся в присмотре, уходе и воспитании</w:t>
            </w:r>
          </w:p>
        </w:tc>
        <w:tc>
          <w:tcPr>
            <w:tcW w:w="1134" w:type="dxa"/>
            <w:tcBorders>
              <w:left w:val="single" w:sz="4" w:space="0" w:color="auto"/>
              <w:bottom w:val="single" w:sz="4" w:space="0" w:color="auto"/>
              <w:right w:val="single" w:sz="4" w:space="0" w:color="auto"/>
            </w:tcBorders>
            <w:vAlign w:val="center"/>
          </w:tcPr>
          <w:p w14:paraId="0A09F5EB" w14:textId="77777777" w:rsidR="004C56A0" w:rsidRPr="004C56A0" w:rsidRDefault="004C56A0" w:rsidP="004C56A0">
            <w:pPr>
              <w:pStyle w:val="ConsPlusCell"/>
              <w:jc w:val="center"/>
              <w:rPr>
                <w:rFonts w:ascii="Times New Roman" w:hAnsi="Times New Roman" w:cs="Times New Roman"/>
              </w:rPr>
            </w:pPr>
            <w:r w:rsidRPr="004C56A0">
              <w:rPr>
                <w:rFonts w:ascii="Times New Roman" w:hAnsi="Times New Roman" w:cs="Times New Roman"/>
              </w:rPr>
              <w:t>%</w:t>
            </w:r>
          </w:p>
        </w:tc>
        <w:tc>
          <w:tcPr>
            <w:tcW w:w="851" w:type="dxa"/>
            <w:tcBorders>
              <w:left w:val="single" w:sz="4" w:space="0" w:color="auto"/>
              <w:bottom w:val="single" w:sz="4" w:space="0" w:color="auto"/>
              <w:right w:val="single" w:sz="4" w:space="0" w:color="auto"/>
            </w:tcBorders>
            <w:vAlign w:val="center"/>
          </w:tcPr>
          <w:p w14:paraId="3B2C00C1" w14:textId="5630FFE0" w:rsidR="004C56A0" w:rsidRPr="004C56A0" w:rsidRDefault="004C56A0" w:rsidP="004C56A0">
            <w:pPr>
              <w:pStyle w:val="ConsPlusCell"/>
              <w:widowControl/>
              <w:jc w:val="center"/>
              <w:rPr>
                <w:rFonts w:ascii="Times New Roman" w:hAnsi="Times New Roman" w:cs="Times New Roman"/>
              </w:rPr>
            </w:pPr>
            <w:r w:rsidRPr="004C56A0">
              <w:rPr>
                <w:rFonts w:ascii="Times New Roman" w:hAnsi="Times New Roman" w:cs="Times New Roman"/>
                <w:color w:val="000000"/>
              </w:rPr>
              <w:t>100</w:t>
            </w:r>
          </w:p>
        </w:tc>
        <w:tc>
          <w:tcPr>
            <w:tcW w:w="884" w:type="dxa"/>
            <w:tcBorders>
              <w:left w:val="single" w:sz="4" w:space="0" w:color="auto"/>
              <w:bottom w:val="single" w:sz="4" w:space="0" w:color="auto"/>
              <w:right w:val="single" w:sz="4" w:space="0" w:color="auto"/>
            </w:tcBorders>
            <w:vAlign w:val="center"/>
          </w:tcPr>
          <w:p w14:paraId="2225B16D" w14:textId="7A7D8F68" w:rsidR="004C56A0" w:rsidRPr="004C56A0" w:rsidRDefault="004C56A0" w:rsidP="004C56A0">
            <w:pPr>
              <w:pStyle w:val="ConsPlusCell"/>
              <w:widowControl/>
              <w:jc w:val="center"/>
              <w:rPr>
                <w:rFonts w:ascii="Times New Roman" w:hAnsi="Times New Roman" w:cs="Times New Roman"/>
              </w:rPr>
            </w:pPr>
            <w:r w:rsidRPr="004C56A0">
              <w:rPr>
                <w:rFonts w:ascii="Times New Roman" w:hAnsi="Times New Roman" w:cs="Times New Roman"/>
                <w:color w:val="000000"/>
              </w:rPr>
              <w:t>100</w:t>
            </w:r>
          </w:p>
        </w:tc>
        <w:tc>
          <w:tcPr>
            <w:tcW w:w="1384" w:type="dxa"/>
            <w:tcBorders>
              <w:left w:val="single" w:sz="4" w:space="0" w:color="auto"/>
              <w:bottom w:val="single" w:sz="4" w:space="0" w:color="auto"/>
              <w:right w:val="single" w:sz="4" w:space="0" w:color="auto"/>
            </w:tcBorders>
            <w:vAlign w:val="center"/>
          </w:tcPr>
          <w:p w14:paraId="1B1456C0" w14:textId="614AD749" w:rsidR="004C56A0" w:rsidRPr="004C56A0" w:rsidRDefault="004C56A0" w:rsidP="004C56A0">
            <w:pPr>
              <w:pStyle w:val="ConsPlusNonformat"/>
              <w:jc w:val="center"/>
              <w:rPr>
                <w:rFonts w:ascii="Times New Roman" w:hAnsi="Times New Roman" w:cs="Times New Roman"/>
              </w:rPr>
            </w:pPr>
            <w:r>
              <w:rPr>
                <w:rFonts w:ascii="Times New Roman" w:hAnsi="Times New Roman" w:cs="Times New Roman"/>
              </w:rPr>
              <w:t>1</w:t>
            </w:r>
          </w:p>
        </w:tc>
      </w:tr>
      <w:tr w:rsidR="004C56A0" w:rsidRPr="00665945" w14:paraId="1E79DD03" w14:textId="77777777" w:rsidTr="008A1B51">
        <w:trPr>
          <w:trHeight w:val="320"/>
          <w:tblCellSpacing w:w="5" w:type="nil"/>
          <w:jc w:val="center"/>
        </w:trPr>
        <w:tc>
          <w:tcPr>
            <w:tcW w:w="6091" w:type="dxa"/>
            <w:tcBorders>
              <w:left w:val="single" w:sz="4" w:space="0" w:color="auto"/>
              <w:bottom w:val="single" w:sz="4" w:space="0" w:color="auto"/>
              <w:right w:val="single" w:sz="4" w:space="0" w:color="auto"/>
            </w:tcBorders>
            <w:vAlign w:val="center"/>
          </w:tcPr>
          <w:p w14:paraId="13FEE1D0" w14:textId="2BA72DF2" w:rsidR="004C56A0" w:rsidRPr="004C56A0" w:rsidRDefault="004C56A0" w:rsidP="004C56A0">
            <w:pPr>
              <w:pStyle w:val="ConsPlusCell"/>
              <w:jc w:val="both"/>
              <w:rPr>
                <w:rFonts w:ascii="Times New Roman" w:hAnsi="Times New Roman" w:cs="Times New Roman"/>
              </w:rPr>
            </w:pPr>
            <w:r w:rsidRPr="004C56A0">
              <w:rPr>
                <w:rFonts w:ascii="Times New Roman" w:hAnsi="Times New Roman" w:cs="Times New Roman"/>
                <w:color w:val="000000"/>
              </w:rPr>
              <w:t>Доля детей в возрасте от 3 до 7 лет, получающих услуги дошкольного образования, в общей численности детей данного возраста</w:t>
            </w:r>
          </w:p>
        </w:tc>
        <w:tc>
          <w:tcPr>
            <w:tcW w:w="1134" w:type="dxa"/>
            <w:tcBorders>
              <w:left w:val="single" w:sz="4" w:space="0" w:color="auto"/>
              <w:bottom w:val="single" w:sz="4" w:space="0" w:color="auto"/>
              <w:right w:val="single" w:sz="4" w:space="0" w:color="auto"/>
            </w:tcBorders>
            <w:vAlign w:val="center"/>
          </w:tcPr>
          <w:p w14:paraId="342993F2" w14:textId="77777777" w:rsidR="004C56A0" w:rsidRPr="004C56A0" w:rsidRDefault="004C56A0" w:rsidP="004C56A0">
            <w:pPr>
              <w:pStyle w:val="ConsPlusCell"/>
              <w:jc w:val="center"/>
              <w:rPr>
                <w:rFonts w:ascii="Times New Roman" w:hAnsi="Times New Roman" w:cs="Times New Roman"/>
              </w:rPr>
            </w:pPr>
            <w:r w:rsidRPr="004C56A0">
              <w:rPr>
                <w:rFonts w:ascii="Times New Roman" w:hAnsi="Times New Roman" w:cs="Times New Roman"/>
              </w:rPr>
              <w:t>%</w:t>
            </w:r>
          </w:p>
        </w:tc>
        <w:tc>
          <w:tcPr>
            <w:tcW w:w="851" w:type="dxa"/>
            <w:tcBorders>
              <w:left w:val="single" w:sz="4" w:space="0" w:color="auto"/>
              <w:bottom w:val="single" w:sz="4" w:space="0" w:color="auto"/>
              <w:right w:val="single" w:sz="4" w:space="0" w:color="auto"/>
            </w:tcBorders>
            <w:vAlign w:val="center"/>
          </w:tcPr>
          <w:p w14:paraId="3A1D8B46" w14:textId="400C5DA0" w:rsidR="004C56A0" w:rsidRPr="004C56A0" w:rsidRDefault="004C56A0" w:rsidP="004C56A0">
            <w:pPr>
              <w:pStyle w:val="ConsPlusCell"/>
              <w:jc w:val="center"/>
              <w:rPr>
                <w:rFonts w:ascii="Times New Roman" w:hAnsi="Times New Roman" w:cs="Times New Roman"/>
              </w:rPr>
            </w:pPr>
            <w:r w:rsidRPr="004C56A0">
              <w:rPr>
                <w:rFonts w:ascii="Times New Roman" w:hAnsi="Times New Roman" w:cs="Times New Roman"/>
                <w:color w:val="000000"/>
              </w:rPr>
              <w:t>100</w:t>
            </w:r>
          </w:p>
        </w:tc>
        <w:tc>
          <w:tcPr>
            <w:tcW w:w="884" w:type="dxa"/>
            <w:tcBorders>
              <w:left w:val="single" w:sz="4" w:space="0" w:color="auto"/>
              <w:bottom w:val="single" w:sz="4" w:space="0" w:color="auto"/>
              <w:right w:val="single" w:sz="4" w:space="0" w:color="auto"/>
            </w:tcBorders>
            <w:vAlign w:val="center"/>
          </w:tcPr>
          <w:p w14:paraId="1A74C689" w14:textId="3C67DFB9" w:rsidR="004C56A0" w:rsidRPr="004C56A0" w:rsidRDefault="004C56A0" w:rsidP="004C56A0">
            <w:pPr>
              <w:pStyle w:val="ConsPlusCell"/>
              <w:jc w:val="center"/>
              <w:rPr>
                <w:rFonts w:ascii="Times New Roman" w:hAnsi="Times New Roman" w:cs="Times New Roman"/>
              </w:rPr>
            </w:pPr>
            <w:r w:rsidRPr="004C56A0">
              <w:rPr>
                <w:rFonts w:ascii="Times New Roman" w:hAnsi="Times New Roman" w:cs="Times New Roman"/>
                <w:color w:val="000000"/>
              </w:rPr>
              <w:t>100</w:t>
            </w:r>
          </w:p>
        </w:tc>
        <w:tc>
          <w:tcPr>
            <w:tcW w:w="1384" w:type="dxa"/>
            <w:tcBorders>
              <w:left w:val="single" w:sz="4" w:space="0" w:color="auto"/>
              <w:bottom w:val="single" w:sz="4" w:space="0" w:color="auto"/>
              <w:right w:val="single" w:sz="4" w:space="0" w:color="auto"/>
            </w:tcBorders>
            <w:vAlign w:val="center"/>
          </w:tcPr>
          <w:p w14:paraId="0CF141E6" w14:textId="09DD487A" w:rsidR="004C56A0" w:rsidRPr="004C56A0" w:rsidRDefault="004C56A0" w:rsidP="004C56A0">
            <w:pPr>
              <w:pStyle w:val="ConsPlusNonformat"/>
              <w:jc w:val="center"/>
              <w:rPr>
                <w:rFonts w:ascii="Times New Roman" w:hAnsi="Times New Roman" w:cs="Times New Roman"/>
              </w:rPr>
            </w:pPr>
            <w:r>
              <w:rPr>
                <w:rFonts w:ascii="Times New Roman" w:hAnsi="Times New Roman" w:cs="Times New Roman"/>
              </w:rPr>
              <w:t>1</w:t>
            </w:r>
          </w:p>
        </w:tc>
      </w:tr>
      <w:tr w:rsidR="008A1B51" w:rsidRPr="00665945" w14:paraId="031B1C26" w14:textId="77777777" w:rsidTr="008A1B51">
        <w:trPr>
          <w:trHeight w:val="320"/>
          <w:tblCellSpacing w:w="5" w:type="nil"/>
          <w:jc w:val="center"/>
        </w:trPr>
        <w:tc>
          <w:tcPr>
            <w:tcW w:w="6091" w:type="dxa"/>
            <w:tcBorders>
              <w:left w:val="single" w:sz="4" w:space="0" w:color="auto"/>
              <w:bottom w:val="single" w:sz="4" w:space="0" w:color="auto"/>
              <w:right w:val="single" w:sz="4" w:space="0" w:color="auto"/>
            </w:tcBorders>
            <w:vAlign w:val="center"/>
          </w:tcPr>
          <w:p w14:paraId="4420885E" w14:textId="59442045" w:rsidR="008A1B51" w:rsidRPr="004C56A0" w:rsidRDefault="008A1B51" w:rsidP="008A1B51">
            <w:pPr>
              <w:rPr>
                <w:sz w:val="20"/>
                <w:szCs w:val="20"/>
              </w:rPr>
            </w:pPr>
            <w:r w:rsidRPr="004C56A0">
              <w:rPr>
                <w:color w:val="000000"/>
                <w:sz w:val="20"/>
                <w:szCs w:val="20"/>
              </w:rPr>
              <w:t>Удельный вес лиц, сдавших единый государственный экзамен, от числа выпускников, участвовавших в едином государственном экзамене</w:t>
            </w:r>
          </w:p>
        </w:tc>
        <w:tc>
          <w:tcPr>
            <w:tcW w:w="1134" w:type="dxa"/>
            <w:tcBorders>
              <w:left w:val="single" w:sz="4" w:space="0" w:color="auto"/>
              <w:bottom w:val="single" w:sz="4" w:space="0" w:color="auto"/>
              <w:right w:val="single" w:sz="4" w:space="0" w:color="auto"/>
            </w:tcBorders>
            <w:vAlign w:val="center"/>
          </w:tcPr>
          <w:p w14:paraId="2F1C548B" w14:textId="358C29B4" w:rsidR="008A1B51" w:rsidRPr="004C56A0" w:rsidRDefault="008A1B51" w:rsidP="008A1B51">
            <w:pPr>
              <w:jc w:val="center"/>
              <w:rPr>
                <w:sz w:val="20"/>
                <w:szCs w:val="20"/>
              </w:rPr>
            </w:pPr>
            <w:r w:rsidRPr="004C56A0">
              <w:rPr>
                <w:sz w:val="20"/>
                <w:szCs w:val="20"/>
              </w:rPr>
              <w:t>%</w:t>
            </w:r>
          </w:p>
        </w:tc>
        <w:tc>
          <w:tcPr>
            <w:tcW w:w="851" w:type="dxa"/>
            <w:tcBorders>
              <w:left w:val="single" w:sz="4" w:space="0" w:color="auto"/>
              <w:bottom w:val="single" w:sz="4" w:space="0" w:color="auto"/>
              <w:right w:val="single" w:sz="4" w:space="0" w:color="auto"/>
            </w:tcBorders>
            <w:vAlign w:val="center"/>
          </w:tcPr>
          <w:p w14:paraId="6CE41C87" w14:textId="58BE6607"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100</w:t>
            </w:r>
          </w:p>
        </w:tc>
        <w:tc>
          <w:tcPr>
            <w:tcW w:w="884" w:type="dxa"/>
            <w:tcBorders>
              <w:left w:val="single" w:sz="4" w:space="0" w:color="auto"/>
              <w:bottom w:val="single" w:sz="4" w:space="0" w:color="auto"/>
              <w:right w:val="single" w:sz="4" w:space="0" w:color="auto"/>
            </w:tcBorders>
            <w:vAlign w:val="center"/>
          </w:tcPr>
          <w:p w14:paraId="0627648D" w14:textId="5C39F5AE"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98,4</w:t>
            </w:r>
          </w:p>
        </w:tc>
        <w:tc>
          <w:tcPr>
            <w:tcW w:w="1384" w:type="dxa"/>
            <w:tcBorders>
              <w:left w:val="single" w:sz="4" w:space="0" w:color="auto"/>
              <w:bottom w:val="single" w:sz="4" w:space="0" w:color="auto"/>
              <w:right w:val="single" w:sz="4" w:space="0" w:color="auto"/>
            </w:tcBorders>
            <w:vAlign w:val="center"/>
          </w:tcPr>
          <w:p w14:paraId="3049324A" w14:textId="07274FCE" w:rsidR="008A1B51" w:rsidRPr="004C56A0" w:rsidRDefault="008A1B51" w:rsidP="008A1B51">
            <w:pPr>
              <w:pStyle w:val="ConsPlusCell"/>
              <w:jc w:val="center"/>
              <w:rPr>
                <w:rFonts w:ascii="Times New Roman" w:hAnsi="Times New Roman" w:cs="Times New Roman"/>
              </w:rPr>
            </w:pPr>
            <w:r>
              <w:rPr>
                <w:rFonts w:ascii="Times New Roman" w:hAnsi="Times New Roman" w:cs="Times New Roman"/>
              </w:rPr>
              <w:t>0,984</w:t>
            </w:r>
          </w:p>
        </w:tc>
      </w:tr>
      <w:tr w:rsidR="008A1B51" w:rsidRPr="00665945" w14:paraId="645A657E" w14:textId="77777777" w:rsidTr="008A1B51">
        <w:trPr>
          <w:trHeight w:val="320"/>
          <w:tblCellSpacing w:w="5" w:type="nil"/>
          <w:jc w:val="center"/>
        </w:trPr>
        <w:tc>
          <w:tcPr>
            <w:tcW w:w="6091" w:type="dxa"/>
            <w:tcBorders>
              <w:left w:val="single" w:sz="4" w:space="0" w:color="auto"/>
              <w:bottom w:val="single" w:sz="4" w:space="0" w:color="auto"/>
              <w:right w:val="single" w:sz="4" w:space="0" w:color="auto"/>
            </w:tcBorders>
            <w:vAlign w:val="center"/>
          </w:tcPr>
          <w:p w14:paraId="42139A6C" w14:textId="4063DC22" w:rsidR="008A1B51" w:rsidRPr="004C56A0" w:rsidRDefault="008A1B51" w:rsidP="008A1B51">
            <w:pPr>
              <w:widowControl w:val="0"/>
              <w:autoSpaceDE w:val="0"/>
              <w:autoSpaceDN w:val="0"/>
              <w:adjustRightInd w:val="0"/>
              <w:jc w:val="both"/>
              <w:rPr>
                <w:sz w:val="20"/>
                <w:szCs w:val="20"/>
              </w:rPr>
            </w:pPr>
            <w:r w:rsidRPr="004C56A0">
              <w:rPr>
                <w:color w:val="000000"/>
                <w:sz w:val="20"/>
                <w:szCs w:val="20"/>
              </w:rPr>
              <w:t>Доля педагогических работников образовательных организаций, получивших ежемесячное денежное вознаграждение за классное руководство от всего количества классных руководителей</w:t>
            </w:r>
          </w:p>
        </w:tc>
        <w:tc>
          <w:tcPr>
            <w:tcW w:w="1134" w:type="dxa"/>
            <w:tcBorders>
              <w:left w:val="single" w:sz="4" w:space="0" w:color="auto"/>
              <w:bottom w:val="single" w:sz="4" w:space="0" w:color="auto"/>
              <w:right w:val="single" w:sz="4" w:space="0" w:color="auto"/>
            </w:tcBorders>
            <w:vAlign w:val="center"/>
          </w:tcPr>
          <w:p w14:paraId="0517F90E" w14:textId="79E95260" w:rsidR="008A1B51" w:rsidRPr="004C56A0" w:rsidRDefault="008A1B51" w:rsidP="008A1B51">
            <w:pPr>
              <w:jc w:val="center"/>
              <w:rPr>
                <w:sz w:val="20"/>
                <w:szCs w:val="20"/>
              </w:rPr>
            </w:pPr>
            <w:r w:rsidRPr="004C56A0">
              <w:rPr>
                <w:sz w:val="20"/>
                <w:szCs w:val="20"/>
              </w:rPr>
              <w:t>%</w:t>
            </w:r>
          </w:p>
        </w:tc>
        <w:tc>
          <w:tcPr>
            <w:tcW w:w="851" w:type="dxa"/>
            <w:tcBorders>
              <w:left w:val="single" w:sz="4" w:space="0" w:color="auto"/>
              <w:bottom w:val="single" w:sz="4" w:space="0" w:color="auto"/>
              <w:right w:val="single" w:sz="4" w:space="0" w:color="auto"/>
            </w:tcBorders>
            <w:vAlign w:val="center"/>
          </w:tcPr>
          <w:p w14:paraId="03BA5413" w14:textId="11830B26"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100</w:t>
            </w:r>
          </w:p>
        </w:tc>
        <w:tc>
          <w:tcPr>
            <w:tcW w:w="884" w:type="dxa"/>
            <w:tcBorders>
              <w:left w:val="single" w:sz="4" w:space="0" w:color="auto"/>
              <w:bottom w:val="single" w:sz="4" w:space="0" w:color="auto"/>
              <w:right w:val="single" w:sz="4" w:space="0" w:color="auto"/>
            </w:tcBorders>
            <w:vAlign w:val="center"/>
          </w:tcPr>
          <w:p w14:paraId="1E38030B" w14:textId="6347C77A"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100</w:t>
            </w:r>
          </w:p>
        </w:tc>
        <w:tc>
          <w:tcPr>
            <w:tcW w:w="1384" w:type="dxa"/>
            <w:tcBorders>
              <w:left w:val="single" w:sz="4" w:space="0" w:color="auto"/>
              <w:bottom w:val="single" w:sz="4" w:space="0" w:color="auto"/>
              <w:right w:val="single" w:sz="4" w:space="0" w:color="auto"/>
            </w:tcBorders>
            <w:vAlign w:val="center"/>
          </w:tcPr>
          <w:p w14:paraId="65D981EE" w14:textId="589518F6" w:rsidR="008A1B51" w:rsidRPr="004C56A0" w:rsidRDefault="008A1B51" w:rsidP="008A1B51">
            <w:pPr>
              <w:pStyle w:val="ConsPlusCell"/>
              <w:jc w:val="center"/>
              <w:rPr>
                <w:rFonts w:ascii="Times New Roman" w:hAnsi="Times New Roman" w:cs="Times New Roman"/>
              </w:rPr>
            </w:pPr>
            <w:r>
              <w:rPr>
                <w:rFonts w:ascii="Times New Roman" w:hAnsi="Times New Roman" w:cs="Times New Roman"/>
              </w:rPr>
              <w:t>1</w:t>
            </w:r>
          </w:p>
        </w:tc>
      </w:tr>
      <w:tr w:rsidR="008A1B51" w:rsidRPr="00665945" w14:paraId="783E0A0C" w14:textId="77777777" w:rsidTr="008A1B51">
        <w:trPr>
          <w:trHeight w:val="320"/>
          <w:tblCellSpacing w:w="5" w:type="nil"/>
          <w:jc w:val="center"/>
        </w:trPr>
        <w:tc>
          <w:tcPr>
            <w:tcW w:w="6091" w:type="dxa"/>
            <w:tcBorders>
              <w:left w:val="single" w:sz="4" w:space="0" w:color="auto"/>
              <w:bottom w:val="single" w:sz="4" w:space="0" w:color="auto"/>
              <w:right w:val="single" w:sz="4" w:space="0" w:color="auto"/>
            </w:tcBorders>
            <w:vAlign w:val="center"/>
          </w:tcPr>
          <w:p w14:paraId="7AF49166" w14:textId="0171F004" w:rsidR="008A1B51" w:rsidRPr="004C56A0" w:rsidRDefault="008A1B51" w:rsidP="008A1B51">
            <w:pPr>
              <w:widowControl w:val="0"/>
              <w:autoSpaceDE w:val="0"/>
              <w:autoSpaceDN w:val="0"/>
              <w:adjustRightInd w:val="0"/>
              <w:jc w:val="both"/>
              <w:rPr>
                <w:sz w:val="20"/>
                <w:szCs w:val="20"/>
              </w:rPr>
            </w:pPr>
            <w:r w:rsidRPr="004C56A0">
              <w:rPr>
                <w:color w:val="000000"/>
                <w:sz w:val="20"/>
                <w:szCs w:val="20"/>
              </w:rPr>
              <w:t>Доля обучающихся, получаюших начальное общее образование, обеспеченных бесплатным горячим питанием, от всего количества обучающихся начальных классов</w:t>
            </w:r>
          </w:p>
        </w:tc>
        <w:tc>
          <w:tcPr>
            <w:tcW w:w="1134" w:type="dxa"/>
            <w:tcBorders>
              <w:left w:val="single" w:sz="4" w:space="0" w:color="auto"/>
              <w:bottom w:val="single" w:sz="4" w:space="0" w:color="auto"/>
              <w:right w:val="single" w:sz="4" w:space="0" w:color="auto"/>
            </w:tcBorders>
            <w:vAlign w:val="center"/>
          </w:tcPr>
          <w:p w14:paraId="137AF536" w14:textId="2BF48F80" w:rsidR="008A1B51" w:rsidRPr="004C56A0" w:rsidRDefault="008A1B51" w:rsidP="008A1B51">
            <w:pPr>
              <w:jc w:val="center"/>
              <w:rPr>
                <w:sz w:val="20"/>
                <w:szCs w:val="20"/>
              </w:rPr>
            </w:pPr>
            <w:r w:rsidRPr="004C56A0">
              <w:rPr>
                <w:sz w:val="20"/>
                <w:szCs w:val="20"/>
              </w:rPr>
              <w:t>%</w:t>
            </w:r>
          </w:p>
        </w:tc>
        <w:tc>
          <w:tcPr>
            <w:tcW w:w="851" w:type="dxa"/>
            <w:tcBorders>
              <w:left w:val="single" w:sz="4" w:space="0" w:color="auto"/>
              <w:bottom w:val="single" w:sz="4" w:space="0" w:color="auto"/>
              <w:right w:val="single" w:sz="4" w:space="0" w:color="auto"/>
            </w:tcBorders>
            <w:vAlign w:val="center"/>
          </w:tcPr>
          <w:p w14:paraId="408C719E" w14:textId="30023DB5"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100</w:t>
            </w:r>
          </w:p>
        </w:tc>
        <w:tc>
          <w:tcPr>
            <w:tcW w:w="884" w:type="dxa"/>
            <w:tcBorders>
              <w:left w:val="single" w:sz="4" w:space="0" w:color="auto"/>
              <w:bottom w:val="single" w:sz="4" w:space="0" w:color="auto"/>
              <w:right w:val="single" w:sz="4" w:space="0" w:color="auto"/>
            </w:tcBorders>
            <w:vAlign w:val="center"/>
          </w:tcPr>
          <w:p w14:paraId="66EF96C8" w14:textId="43391517"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100</w:t>
            </w:r>
          </w:p>
        </w:tc>
        <w:tc>
          <w:tcPr>
            <w:tcW w:w="1384" w:type="dxa"/>
            <w:tcBorders>
              <w:left w:val="single" w:sz="4" w:space="0" w:color="auto"/>
              <w:bottom w:val="single" w:sz="4" w:space="0" w:color="auto"/>
              <w:right w:val="single" w:sz="4" w:space="0" w:color="auto"/>
            </w:tcBorders>
            <w:vAlign w:val="center"/>
          </w:tcPr>
          <w:p w14:paraId="10787570" w14:textId="730C00BD" w:rsidR="008A1B51" w:rsidRPr="004C56A0" w:rsidRDefault="008A1B51" w:rsidP="008A1B51">
            <w:pPr>
              <w:pStyle w:val="ConsPlusCell"/>
              <w:jc w:val="center"/>
              <w:rPr>
                <w:rFonts w:ascii="Times New Roman" w:hAnsi="Times New Roman" w:cs="Times New Roman"/>
              </w:rPr>
            </w:pPr>
            <w:r>
              <w:rPr>
                <w:rFonts w:ascii="Times New Roman" w:hAnsi="Times New Roman" w:cs="Times New Roman"/>
              </w:rPr>
              <w:t>1</w:t>
            </w:r>
          </w:p>
        </w:tc>
      </w:tr>
      <w:tr w:rsidR="008A1B51" w:rsidRPr="00665945" w14:paraId="08E9BA99" w14:textId="77777777" w:rsidTr="008A1B51">
        <w:trPr>
          <w:trHeight w:val="320"/>
          <w:tblCellSpacing w:w="5" w:type="nil"/>
          <w:jc w:val="center"/>
        </w:trPr>
        <w:tc>
          <w:tcPr>
            <w:tcW w:w="6091" w:type="dxa"/>
            <w:tcBorders>
              <w:left w:val="single" w:sz="4" w:space="0" w:color="auto"/>
              <w:bottom w:val="single" w:sz="4" w:space="0" w:color="auto"/>
              <w:right w:val="single" w:sz="4" w:space="0" w:color="auto"/>
            </w:tcBorders>
            <w:vAlign w:val="center"/>
          </w:tcPr>
          <w:p w14:paraId="7F146FAF" w14:textId="7189551F" w:rsidR="008A1B51" w:rsidRPr="004C56A0" w:rsidRDefault="008A1B51" w:rsidP="008A1B51">
            <w:pPr>
              <w:widowControl w:val="0"/>
              <w:autoSpaceDE w:val="0"/>
              <w:autoSpaceDN w:val="0"/>
              <w:adjustRightInd w:val="0"/>
              <w:jc w:val="both"/>
              <w:rPr>
                <w:sz w:val="20"/>
                <w:szCs w:val="20"/>
              </w:rPr>
            </w:pPr>
            <w:r w:rsidRPr="004C56A0">
              <w:rPr>
                <w:color w:val="000000"/>
                <w:sz w:val="20"/>
                <w:szCs w:val="20"/>
              </w:rPr>
              <w:t>Доля обучающихся, получающих основное общее и среднее об-щее общее образование, обеспеченных бесплатным горячим пи-танием от всего количества нуждающихся</w:t>
            </w:r>
          </w:p>
        </w:tc>
        <w:tc>
          <w:tcPr>
            <w:tcW w:w="1134" w:type="dxa"/>
            <w:tcBorders>
              <w:left w:val="single" w:sz="4" w:space="0" w:color="auto"/>
              <w:bottom w:val="single" w:sz="4" w:space="0" w:color="auto"/>
              <w:right w:val="single" w:sz="4" w:space="0" w:color="auto"/>
            </w:tcBorders>
            <w:vAlign w:val="center"/>
          </w:tcPr>
          <w:p w14:paraId="4E0D7A32" w14:textId="76424445" w:rsidR="008A1B51" w:rsidRPr="004C56A0" w:rsidRDefault="008A1B51" w:rsidP="008A1B51">
            <w:pPr>
              <w:rPr>
                <w:sz w:val="20"/>
                <w:szCs w:val="20"/>
              </w:rPr>
            </w:pPr>
            <w:r w:rsidRPr="004C56A0">
              <w:rPr>
                <w:sz w:val="20"/>
                <w:szCs w:val="20"/>
              </w:rPr>
              <w:t>%</w:t>
            </w:r>
          </w:p>
        </w:tc>
        <w:tc>
          <w:tcPr>
            <w:tcW w:w="851" w:type="dxa"/>
            <w:tcBorders>
              <w:left w:val="single" w:sz="4" w:space="0" w:color="auto"/>
              <w:bottom w:val="single" w:sz="4" w:space="0" w:color="auto"/>
              <w:right w:val="single" w:sz="4" w:space="0" w:color="auto"/>
            </w:tcBorders>
            <w:vAlign w:val="center"/>
          </w:tcPr>
          <w:p w14:paraId="7615A01C" w14:textId="4DA62A6D"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100</w:t>
            </w:r>
          </w:p>
        </w:tc>
        <w:tc>
          <w:tcPr>
            <w:tcW w:w="884" w:type="dxa"/>
            <w:tcBorders>
              <w:left w:val="single" w:sz="4" w:space="0" w:color="auto"/>
              <w:bottom w:val="single" w:sz="4" w:space="0" w:color="auto"/>
              <w:right w:val="single" w:sz="4" w:space="0" w:color="auto"/>
            </w:tcBorders>
            <w:vAlign w:val="center"/>
          </w:tcPr>
          <w:p w14:paraId="36AC4B1B" w14:textId="432DB2BD"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100</w:t>
            </w:r>
          </w:p>
        </w:tc>
        <w:tc>
          <w:tcPr>
            <w:tcW w:w="1384" w:type="dxa"/>
            <w:tcBorders>
              <w:left w:val="single" w:sz="4" w:space="0" w:color="auto"/>
              <w:bottom w:val="single" w:sz="4" w:space="0" w:color="auto"/>
              <w:right w:val="single" w:sz="4" w:space="0" w:color="auto"/>
            </w:tcBorders>
            <w:vAlign w:val="center"/>
          </w:tcPr>
          <w:p w14:paraId="0ACA2B3F" w14:textId="1A50489B" w:rsidR="008A1B51" w:rsidRPr="004C56A0" w:rsidRDefault="008A1B51" w:rsidP="008A1B51">
            <w:pPr>
              <w:pStyle w:val="ConsPlusCell"/>
              <w:jc w:val="center"/>
              <w:rPr>
                <w:rFonts w:ascii="Times New Roman" w:hAnsi="Times New Roman" w:cs="Times New Roman"/>
              </w:rPr>
            </w:pPr>
            <w:r>
              <w:rPr>
                <w:rFonts w:ascii="Times New Roman" w:hAnsi="Times New Roman" w:cs="Times New Roman"/>
              </w:rPr>
              <w:t>1</w:t>
            </w:r>
          </w:p>
        </w:tc>
      </w:tr>
      <w:tr w:rsidR="008A1B51" w:rsidRPr="00665945" w14:paraId="5437F142" w14:textId="77777777" w:rsidTr="008A1B51">
        <w:trPr>
          <w:trHeight w:val="320"/>
          <w:tblCellSpacing w:w="5" w:type="nil"/>
          <w:jc w:val="center"/>
        </w:trPr>
        <w:tc>
          <w:tcPr>
            <w:tcW w:w="6091" w:type="dxa"/>
            <w:tcBorders>
              <w:left w:val="single" w:sz="4" w:space="0" w:color="auto"/>
              <w:bottom w:val="single" w:sz="4" w:space="0" w:color="auto"/>
              <w:right w:val="single" w:sz="4" w:space="0" w:color="auto"/>
            </w:tcBorders>
            <w:vAlign w:val="center"/>
          </w:tcPr>
          <w:p w14:paraId="09A84797" w14:textId="132D5F9E" w:rsidR="008A1B51" w:rsidRPr="004C56A0" w:rsidRDefault="008A1B51" w:rsidP="008A1B51">
            <w:pPr>
              <w:widowControl w:val="0"/>
              <w:autoSpaceDE w:val="0"/>
              <w:autoSpaceDN w:val="0"/>
              <w:adjustRightInd w:val="0"/>
              <w:jc w:val="both"/>
              <w:rPr>
                <w:sz w:val="20"/>
                <w:szCs w:val="20"/>
              </w:rPr>
            </w:pPr>
            <w:r w:rsidRPr="004C56A0">
              <w:rPr>
                <w:color w:val="000000"/>
                <w:sz w:val="20"/>
                <w:szCs w:val="20"/>
              </w:rPr>
              <w:t>Доля детей в возрасте 5-18 лет, получающих услуги по дополни-тельному образованию, в общей численности детей данной воз-растной группы</w:t>
            </w:r>
          </w:p>
        </w:tc>
        <w:tc>
          <w:tcPr>
            <w:tcW w:w="1134" w:type="dxa"/>
            <w:tcBorders>
              <w:left w:val="single" w:sz="4" w:space="0" w:color="auto"/>
              <w:bottom w:val="single" w:sz="4" w:space="0" w:color="auto"/>
              <w:right w:val="single" w:sz="4" w:space="0" w:color="auto"/>
            </w:tcBorders>
            <w:vAlign w:val="center"/>
          </w:tcPr>
          <w:p w14:paraId="17CF34B0" w14:textId="694D238B" w:rsidR="008A1B51" w:rsidRPr="004C56A0" w:rsidRDefault="008A1B51" w:rsidP="008A1B51">
            <w:pPr>
              <w:jc w:val="center"/>
              <w:rPr>
                <w:sz w:val="20"/>
                <w:szCs w:val="20"/>
              </w:rPr>
            </w:pPr>
            <w:r w:rsidRPr="004C56A0">
              <w:rPr>
                <w:sz w:val="20"/>
                <w:szCs w:val="20"/>
              </w:rPr>
              <w:t>%</w:t>
            </w:r>
          </w:p>
        </w:tc>
        <w:tc>
          <w:tcPr>
            <w:tcW w:w="851" w:type="dxa"/>
            <w:tcBorders>
              <w:left w:val="single" w:sz="4" w:space="0" w:color="auto"/>
              <w:bottom w:val="single" w:sz="4" w:space="0" w:color="auto"/>
              <w:right w:val="single" w:sz="4" w:space="0" w:color="auto"/>
            </w:tcBorders>
            <w:vAlign w:val="center"/>
          </w:tcPr>
          <w:p w14:paraId="03250CB2" w14:textId="7379F7DB"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85,2</w:t>
            </w:r>
          </w:p>
        </w:tc>
        <w:tc>
          <w:tcPr>
            <w:tcW w:w="884" w:type="dxa"/>
            <w:tcBorders>
              <w:left w:val="single" w:sz="4" w:space="0" w:color="auto"/>
              <w:bottom w:val="single" w:sz="4" w:space="0" w:color="auto"/>
              <w:right w:val="single" w:sz="4" w:space="0" w:color="auto"/>
            </w:tcBorders>
            <w:vAlign w:val="center"/>
          </w:tcPr>
          <w:p w14:paraId="3F64CA74" w14:textId="4782A01F"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85,2</w:t>
            </w:r>
          </w:p>
        </w:tc>
        <w:tc>
          <w:tcPr>
            <w:tcW w:w="1384" w:type="dxa"/>
            <w:tcBorders>
              <w:left w:val="single" w:sz="4" w:space="0" w:color="auto"/>
              <w:bottom w:val="single" w:sz="4" w:space="0" w:color="auto"/>
              <w:right w:val="single" w:sz="4" w:space="0" w:color="auto"/>
            </w:tcBorders>
            <w:vAlign w:val="center"/>
          </w:tcPr>
          <w:p w14:paraId="18B78A0E" w14:textId="6CEF3AA0" w:rsidR="008A1B51" w:rsidRPr="004C56A0" w:rsidRDefault="008A1B51" w:rsidP="008A1B51">
            <w:pPr>
              <w:pStyle w:val="ConsPlusCell"/>
              <w:jc w:val="center"/>
              <w:rPr>
                <w:rFonts w:ascii="Times New Roman" w:hAnsi="Times New Roman" w:cs="Times New Roman"/>
              </w:rPr>
            </w:pPr>
            <w:r>
              <w:rPr>
                <w:rFonts w:ascii="Times New Roman" w:hAnsi="Times New Roman" w:cs="Times New Roman"/>
              </w:rPr>
              <w:t>1</w:t>
            </w:r>
          </w:p>
        </w:tc>
      </w:tr>
      <w:tr w:rsidR="004C56A0" w:rsidRPr="00665945" w14:paraId="448DCF4C" w14:textId="77777777" w:rsidTr="008A1B51">
        <w:trPr>
          <w:trHeight w:val="320"/>
          <w:tblCellSpacing w:w="5" w:type="nil"/>
          <w:jc w:val="center"/>
        </w:trPr>
        <w:tc>
          <w:tcPr>
            <w:tcW w:w="6091" w:type="dxa"/>
            <w:tcBorders>
              <w:left w:val="single" w:sz="4" w:space="0" w:color="auto"/>
              <w:bottom w:val="single" w:sz="4" w:space="0" w:color="auto"/>
              <w:right w:val="single" w:sz="4" w:space="0" w:color="auto"/>
            </w:tcBorders>
            <w:vAlign w:val="center"/>
          </w:tcPr>
          <w:p w14:paraId="012F5755" w14:textId="5F72927E" w:rsidR="004C56A0" w:rsidRPr="004C56A0" w:rsidRDefault="004C56A0" w:rsidP="004C56A0">
            <w:pPr>
              <w:rPr>
                <w:sz w:val="20"/>
                <w:szCs w:val="20"/>
              </w:rPr>
            </w:pPr>
            <w:r w:rsidRPr="004C56A0">
              <w:rPr>
                <w:color w:val="000000"/>
                <w:sz w:val="20"/>
                <w:szCs w:val="20"/>
              </w:rPr>
              <w:t>Количество педагогических работников, принимавших участие в мероприятиях, направленных на повышение профессионального мастерства разного уровня</w:t>
            </w:r>
          </w:p>
        </w:tc>
        <w:tc>
          <w:tcPr>
            <w:tcW w:w="1134" w:type="dxa"/>
            <w:tcBorders>
              <w:left w:val="single" w:sz="4" w:space="0" w:color="auto"/>
              <w:bottom w:val="single" w:sz="4" w:space="0" w:color="auto"/>
              <w:right w:val="single" w:sz="4" w:space="0" w:color="auto"/>
            </w:tcBorders>
            <w:vAlign w:val="bottom"/>
          </w:tcPr>
          <w:p w14:paraId="0510ABB8" w14:textId="1FF54C2B" w:rsidR="004C56A0" w:rsidRPr="004C56A0" w:rsidRDefault="004C56A0" w:rsidP="004C56A0">
            <w:pPr>
              <w:jc w:val="center"/>
              <w:rPr>
                <w:sz w:val="20"/>
                <w:szCs w:val="20"/>
              </w:rPr>
            </w:pPr>
            <w:r w:rsidRPr="004C56A0">
              <w:rPr>
                <w:color w:val="000000"/>
                <w:sz w:val="20"/>
                <w:szCs w:val="20"/>
              </w:rPr>
              <w:t>человек</w:t>
            </w:r>
          </w:p>
        </w:tc>
        <w:tc>
          <w:tcPr>
            <w:tcW w:w="851" w:type="dxa"/>
            <w:tcBorders>
              <w:left w:val="single" w:sz="4" w:space="0" w:color="auto"/>
              <w:bottom w:val="single" w:sz="4" w:space="0" w:color="auto"/>
              <w:right w:val="single" w:sz="4" w:space="0" w:color="auto"/>
            </w:tcBorders>
            <w:vAlign w:val="center"/>
          </w:tcPr>
          <w:p w14:paraId="4E503519" w14:textId="2D62CBD1" w:rsidR="004C56A0" w:rsidRPr="004C56A0" w:rsidRDefault="004C56A0" w:rsidP="004C56A0">
            <w:pPr>
              <w:jc w:val="center"/>
              <w:rPr>
                <w:sz w:val="20"/>
                <w:szCs w:val="20"/>
              </w:rPr>
            </w:pPr>
            <w:r w:rsidRPr="004C56A0">
              <w:rPr>
                <w:color w:val="000000"/>
                <w:sz w:val="20"/>
                <w:szCs w:val="20"/>
              </w:rPr>
              <w:t>7</w:t>
            </w:r>
          </w:p>
        </w:tc>
        <w:tc>
          <w:tcPr>
            <w:tcW w:w="884" w:type="dxa"/>
            <w:tcBorders>
              <w:left w:val="single" w:sz="4" w:space="0" w:color="auto"/>
              <w:bottom w:val="single" w:sz="4" w:space="0" w:color="auto"/>
              <w:right w:val="single" w:sz="4" w:space="0" w:color="auto"/>
            </w:tcBorders>
            <w:vAlign w:val="center"/>
          </w:tcPr>
          <w:p w14:paraId="259D0783" w14:textId="0C733C22" w:rsidR="004C56A0" w:rsidRPr="004C56A0" w:rsidRDefault="004C56A0" w:rsidP="004C56A0">
            <w:pPr>
              <w:jc w:val="center"/>
              <w:rPr>
                <w:sz w:val="20"/>
                <w:szCs w:val="20"/>
              </w:rPr>
            </w:pPr>
            <w:r w:rsidRPr="004C56A0">
              <w:rPr>
                <w:color w:val="000000"/>
                <w:sz w:val="20"/>
                <w:szCs w:val="20"/>
              </w:rPr>
              <w:t>7</w:t>
            </w:r>
          </w:p>
        </w:tc>
        <w:tc>
          <w:tcPr>
            <w:tcW w:w="1384" w:type="dxa"/>
            <w:tcBorders>
              <w:left w:val="single" w:sz="4" w:space="0" w:color="auto"/>
              <w:bottom w:val="single" w:sz="4" w:space="0" w:color="auto"/>
              <w:right w:val="single" w:sz="4" w:space="0" w:color="auto"/>
            </w:tcBorders>
            <w:vAlign w:val="center"/>
          </w:tcPr>
          <w:p w14:paraId="75291815" w14:textId="582C7E47" w:rsidR="004C56A0" w:rsidRPr="004C56A0" w:rsidRDefault="004C56A0" w:rsidP="004C56A0">
            <w:pPr>
              <w:jc w:val="center"/>
              <w:rPr>
                <w:sz w:val="20"/>
                <w:szCs w:val="20"/>
              </w:rPr>
            </w:pPr>
            <w:r>
              <w:rPr>
                <w:sz w:val="20"/>
                <w:szCs w:val="20"/>
              </w:rPr>
              <w:t>1</w:t>
            </w:r>
          </w:p>
        </w:tc>
      </w:tr>
      <w:tr w:rsidR="004C56A0" w:rsidRPr="00665945" w14:paraId="03C65EE6" w14:textId="77777777" w:rsidTr="008A1B51">
        <w:trPr>
          <w:trHeight w:val="320"/>
          <w:tblCellSpacing w:w="5" w:type="nil"/>
          <w:jc w:val="center"/>
        </w:trPr>
        <w:tc>
          <w:tcPr>
            <w:tcW w:w="6091" w:type="dxa"/>
            <w:tcBorders>
              <w:left w:val="single" w:sz="4" w:space="0" w:color="auto"/>
              <w:bottom w:val="single" w:sz="4" w:space="0" w:color="auto"/>
              <w:right w:val="single" w:sz="4" w:space="0" w:color="auto"/>
            </w:tcBorders>
            <w:vAlign w:val="bottom"/>
          </w:tcPr>
          <w:p w14:paraId="0F565F38" w14:textId="340400BF" w:rsidR="004C56A0" w:rsidRPr="004C56A0" w:rsidRDefault="004C56A0" w:rsidP="004C56A0">
            <w:pPr>
              <w:rPr>
                <w:sz w:val="20"/>
                <w:szCs w:val="20"/>
              </w:rPr>
            </w:pPr>
            <w:r w:rsidRPr="004C56A0">
              <w:rPr>
                <w:color w:val="000000"/>
                <w:sz w:val="20"/>
                <w:szCs w:val="20"/>
              </w:rPr>
              <w:t>Количество педагогических работников, прошедших повышение квалификации и профессиональную переподготовку, в том числе по вопросам образования обучающихся с ограниченными возможностями здоровья</w:t>
            </w:r>
          </w:p>
        </w:tc>
        <w:tc>
          <w:tcPr>
            <w:tcW w:w="1134" w:type="dxa"/>
            <w:tcBorders>
              <w:left w:val="single" w:sz="4" w:space="0" w:color="auto"/>
              <w:bottom w:val="single" w:sz="4" w:space="0" w:color="auto"/>
              <w:right w:val="single" w:sz="4" w:space="0" w:color="auto"/>
            </w:tcBorders>
            <w:vAlign w:val="bottom"/>
          </w:tcPr>
          <w:p w14:paraId="7F8F9B31" w14:textId="6BC4DD4D" w:rsidR="004C56A0" w:rsidRPr="004C56A0" w:rsidRDefault="004C56A0" w:rsidP="004C56A0">
            <w:pPr>
              <w:jc w:val="center"/>
              <w:rPr>
                <w:sz w:val="20"/>
                <w:szCs w:val="20"/>
              </w:rPr>
            </w:pPr>
            <w:r w:rsidRPr="004C56A0">
              <w:rPr>
                <w:color w:val="000000"/>
                <w:sz w:val="20"/>
                <w:szCs w:val="20"/>
              </w:rPr>
              <w:t>человек</w:t>
            </w:r>
          </w:p>
        </w:tc>
        <w:tc>
          <w:tcPr>
            <w:tcW w:w="851" w:type="dxa"/>
            <w:tcBorders>
              <w:left w:val="single" w:sz="4" w:space="0" w:color="auto"/>
              <w:bottom w:val="single" w:sz="4" w:space="0" w:color="auto"/>
              <w:right w:val="single" w:sz="4" w:space="0" w:color="auto"/>
            </w:tcBorders>
            <w:vAlign w:val="center"/>
          </w:tcPr>
          <w:p w14:paraId="43419B50" w14:textId="6CF27129" w:rsidR="004C56A0" w:rsidRPr="004C56A0" w:rsidRDefault="004C56A0" w:rsidP="004C56A0">
            <w:pPr>
              <w:pStyle w:val="ConsPlusCell"/>
              <w:jc w:val="center"/>
              <w:rPr>
                <w:rFonts w:ascii="Times New Roman" w:hAnsi="Times New Roman" w:cs="Times New Roman"/>
              </w:rPr>
            </w:pPr>
            <w:r w:rsidRPr="004C56A0">
              <w:rPr>
                <w:rFonts w:ascii="Times New Roman" w:hAnsi="Times New Roman" w:cs="Times New Roman"/>
                <w:color w:val="000000"/>
              </w:rPr>
              <w:t>211</w:t>
            </w:r>
          </w:p>
        </w:tc>
        <w:tc>
          <w:tcPr>
            <w:tcW w:w="884" w:type="dxa"/>
            <w:tcBorders>
              <w:left w:val="single" w:sz="4" w:space="0" w:color="auto"/>
              <w:bottom w:val="single" w:sz="4" w:space="0" w:color="auto"/>
              <w:right w:val="single" w:sz="4" w:space="0" w:color="auto"/>
            </w:tcBorders>
            <w:vAlign w:val="center"/>
          </w:tcPr>
          <w:p w14:paraId="0E86D0E2" w14:textId="2BEC3000" w:rsidR="004C56A0" w:rsidRPr="004C56A0" w:rsidRDefault="004C56A0" w:rsidP="004C56A0">
            <w:pPr>
              <w:pStyle w:val="ConsPlusCell"/>
              <w:jc w:val="center"/>
              <w:rPr>
                <w:rFonts w:ascii="Times New Roman" w:hAnsi="Times New Roman" w:cs="Times New Roman"/>
              </w:rPr>
            </w:pPr>
            <w:r w:rsidRPr="004C56A0">
              <w:rPr>
                <w:rFonts w:ascii="Times New Roman" w:hAnsi="Times New Roman" w:cs="Times New Roman"/>
                <w:color w:val="000000"/>
              </w:rPr>
              <w:t>211</w:t>
            </w:r>
          </w:p>
        </w:tc>
        <w:tc>
          <w:tcPr>
            <w:tcW w:w="1384" w:type="dxa"/>
            <w:tcBorders>
              <w:left w:val="single" w:sz="4" w:space="0" w:color="auto"/>
              <w:bottom w:val="single" w:sz="4" w:space="0" w:color="auto"/>
              <w:right w:val="single" w:sz="4" w:space="0" w:color="auto"/>
            </w:tcBorders>
            <w:vAlign w:val="center"/>
          </w:tcPr>
          <w:p w14:paraId="65082027" w14:textId="1E02A5A2" w:rsidR="004C56A0" w:rsidRPr="004C56A0" w:rsidRDefault="004C56A0" w:rsidP="004C56A0">
            <w:pPr>
              <w:pStyle w:val="ConsPlusCell"/>
              <w:jc w:val="center"/>
              <w:rPr>
                <w:rFonts w:ascii="Times New Roman" w:hAnsi="Times New Roman" w:cs="Times New Roman"/>
              </w:rPr>
            </w:pPr>
            <w:r>
              <w:rPr>
                <w:rFonts w:ascii="Times New Roman" w:hAnsi="Times New Roman" w:cs="Times New Roman"/>
              </w:rPr>
              <w:t>1</w:t>
            </w:r>
          </w:p>
        </w:tc>
      </w:tr>
      <w:tr w:rsidR="004C56A0" w:rsidRPr="00665945" w14:paraId="0A78AFD2" w14:textId="77777777" w:rsidTr="008A1B51">
        <w:trPr>
          <w:trHeight w:val="320"/>
          <w:tblCellSpacing w:w="5" w:type="nil"/>
          <w:jc w:val="center"/>
        </w:trPr>
        <w:tc>
          <w:tcPr>
            <w:tcW w:w="6091" w:type="dxa"/>
            <w:tcBorders>
              <w:top w:val="single" w:sz="4" w:space="0" w:color="auto"/>
              <w:left w:val="single" w:sz="4" w:space="0" w:color="auto"/>
              <w:bottom w:val="single" w:sz="4" w:space="0" w:color="auto"/>
              <w:right w:val="single" w:sz="4" w:space="0" w:color="auto"/>
            </w:tcBorders>
            <w:vAlign w:val="center"/>
          </w:tcPr>
          <w:p w14:paraId="6C335227" w14:textId="013AA270" w:rsidR="004C56A0" w:rsidRPr="004C56A0" w:rsidRDefault="004C56A0" w:rsidP="004C56A0">
            <w:pPr>
              <w:rPr>
                <w:sz w:val="20"/>
                <w:szCs w:val="20"/>
              </w:rPr>
            </w:pPr>
            <w:r w:rsidRPr="004C56A0">
              <w:rPr>
                <w:color w:val="000000"/>
                <w:sz w:val="20"/>
                <w:szCs w:val="20"/>
              </w:rPr>
              <w:t>Количество детей, которым оказана помощь для участия во Все-российских и международных научно-практических конферен-циях, соревнований и турниров (очных)</w:t>
            </w:r>
          </w:p>
        </w:tc>
        <w:tc>
          <w:tcPr>
            <w:tcW w:w="1134" w:type="dxa"/>
            <w:tcBorders>
              <w:top w:val="single" w:sz="4" w:space="0" w:color="auto"/>
              <w:left w:val="single" w:sz="4" w:space="0" w:color="auto"/>
              <w:bottom w:val="single" w:sz="4" w:space="0" w:color="auto"/>
              <w:right w:val="single" w:sz="4" w:space="0" w:color="auto"/>
            </w:tcBorders>
            <w:vAlign w:val="bottom"/>
          </w:tcPr>
          <w:p w14:paraId="07E38FA4" w14:textId="75A605FA" w:rsidR="004C56A0" w:rsidRPr="004C56A0" w:rsidRDefault="004C56A0" w:rsidP="004C56A0">
            <w:pPr>
              <w:jc w:val="center"/>
              <w:rPr>
                <w:sz w:val="20"/>
                <w:szCs w:val="20"/>
              </w:rPr>
            </w:pPr>
            <w:r w:rsidRPr="004C56A0">
              <w:rPr>
                <w:color w:val="000000"/>
                <w:sz w:val="20"/>
                <w:szCs w:val="20"/>
              </w:rPr>
              <w:t xml:space="preserve">человек </w:t>
            </w:r>
          </w:p>
        </w:tc>
        <w:tc>
          <w:tcPr>
            <w:tcW w:w="851" w:type="dxa"/>
            <w:tcBorders>
              <w:top w:val="single" w:sz="4" w:space="0" w:color="auto"/>
              <w:left w:val="single" w:sz="4" w:space="0" w:color="auto"/>
              <w:bottom w:val="single" w:sz="4" w:space="0" w:color="auto"/>
              <w:right w:val="single" w:sz="4" w:space="0" w:color="auto"/>
            </w:tcBorders>
            <w:vAlign w:val="center"/>
          </w:tcPr>
          <w:p w14:paraId="400A4897" w14:textId="256E477C" w:rsidR="004C56A0" w:rsidRPr="004C56A0" w:rsidRDefault="004C56A0" w:rsidP="004C56A0">
            <w:pPr>
              <w:pStyle w:val="ConsPlusCell"/>
              <w:jc w:val="center"/>
              <w:rPr>
                <w:rFonts w:ascii="Times New Roman" w:hAnsi="Times New Roman" w:cs="Times New Roman"/>
              </w:rPr>
            </w:pPr>
            <w:r w:rsidRPr="004C56A0">
              <w:rPr>
                <w:rFonts w:ascii="Times New Roman" w:hAnsi="Times New Roman" w:cs="Times New Roman"/>
                <w:color w:val="000000"/>
              </w:rPr>
              <w:t>20</w:t>
            </w:r>
          </w:p>
        </w:tc>
        <w:tc>
          <w:tcPr>
            <w:tcW w:w="884" w:type="dxa"/>
            <w:tcBorders>
              <w:top w:val="single" w:sz="4" w:space="0" w:color="auto"/>
              <w:left w:val="single" w:sz="4" w:space="0" w:color="auto"/>
              <w:bottom w:val="single" w:sz="4" w:space="0" w:color="auto"/>
              <w:right w:val="single" w:sz="4" w:space="0" w:color="auto"/>
            </w:tcBorders>
            <w:vAlign w:val="center"/>
          </w:tcPr>
          <w:p w14:paraId="5286B6A7" w14:textId="6311B79F" w:rsidR="004C56A0" w:rsidRPr="004C56A0" w:rsidRDefault="004C56A0" w:rsidP="004C56A0">
            <w:pPr>
              <w:jc w:val="center"/>
              <w:rPr>
                <w:sz w:val="20"/>
                <w:szCs w:val="20"/>
              </w:rPr>
            </w:pPr>
            <w:r w:rsidRPr="004C56A0">
              <w:rPr>
                <w:color w:val="000000"/>
                <w:sz w:val="20"/>
                <w:szCs w:val="20"/>
              </w:rPr>
              <w:t>20</w:t>
            </w:r>
          </w:p>
        </w:tc>
        <w:tc>
          <w:tcPr>
            <w:tcW w:w="1384" w:type="dxa"/>
            <w:tcBorders>
              <w:top w:val="single" w:sz="4" w:space="0" w:color="auto"/>
              <w:left w:val="single" w:sz="4" w:space="0" w:color="auto"/>
              <w:bottom w:val="single" w:sz="4" w:space="0" w:color="auto"/>
              <w:right w:val="single" w:sz="4" w:space="0" w:color="auto"/>
            </w:tcBorders>
            <w:vAlign w:val="center"/>
          </w:tcPr>
          <w:p w14:paraId="24AC8BB7" w14:textId="3F7809C7" w:rsidR="004C56A0" w:rsidRPr="004C56A0" w:rsidRDefault="004C56A0" w:rsidP="004C56A0">
            <w:pPr>
              <w:jc w:val="center"/>
              <w:rPr>
                <w:sz w:val="20"/>
                <w:szCs w:val="20"/>
              </w:rPr>
            </w:pPr>
            <w:r>
              <w:rPr>
                <w:sz w:val="20"/>
                <w:szCs w:val="20"/>
              </w:rPr>
              <w:t>1</w:t>
            </w:r>
          </w:p>
        </w:tc>
      </w:tr>
      <w:tr w:rsidR="008A1B51" w:rsidRPr="00665945" w14:paraId="21D86D05" w14:textId="77777777" w:rsidTr="008A1B51">
        <w:trPr>
          <w:trHeight w:val="320"/>
          <w:tblCellSpacing w:w="5" w:type="nil"/>
          <w:jc w:val="center"/>
        </w:trPr>
        <w:tc>
          <w:tcPr>
            <w:tcW w:w="6091" w:type="dxa"/>
            <w:tcBorders>
              <w:top w:val="single" w:sz="4" w:space="0" w:color="auto"/>
              <w:left w:val="single" w:sz="4" w:space="0" w:color="auto"/>
              <w:bottom w:val="single" w:sz="4" w:space="0" w:color="auto"/>
              <w:right w:val="single" w:sz="4" w:space="0" w:color="auto"/>
            </w:tcBorders>
            <w:vAlign w:val="center"/>
          </w:tcPr>
          <w:p w14:paraId="52FDB194" w14:textId="19D4BE6E" w:rsidR="008A1B51" w:rsidRPr="004C56A0" w:rsidRDefault="008A1B51" w:rsidP="008A1B51">
            <w:pPr>
              <w:widowControl w:val="0"/>
              <w:autoSpaceDE w:val="0"/>
              <w:autoSpaceDN w:val="0"/>
              <w:adjustRightInd w:val="0"/>
              <w:rPr>
                <w:b/>
                <w:sz w:val="20"/>
                <w:szCs w:val="20"/>
              </w:rPr>
            </w:pPr>
            <w:r w:rsidRPr="004C56A0">
              <w:rPr>
                <w:color w:val="000000"/>
                <w:sz w:val="20"/>
                <w:szCs w:val="20"/>
              </w:rPr>
              <w:t>Доля детей в возрасте от 7 до 15 лет отдыхом и оздоровлением от числа обучающихся в общеобразовательных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vAlign w:val="center"/>
          </w:tcPr>
          <w:p w14:paraId="69924DA2" w14:textId="409E51E2" w:rsidR="008A1B51" w:rsidRPr="004C56A0" w:rsidRDefault="008A1B51" w:rsidP="008A1B51">
            <w:pPr>
              <w:jc w:val="center"/>
              <w:rPr>
                <w:sz w:val="20"/>
                <w:szCs w:val="20"/>
              </w:rPr>
            </w:pPr>
            <w:r w:rsidRPr="004C56A0">
              <w:rPr>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CB93C02" w14:textId="2483004E"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42,8</w:t>
            </w:r>
          </w:p>
        </w:tc>
        <w:tc>
          <w:tcPr>
            <w:tcW w:w="884" w:type="dxa"/>
            <w:tcBorders>
              <w:top w:val="single" w:sz="4" w:space="0" w:color="auto"/>
              <w:left w:val="single" w:sz="4" w:space="0" w:color="auto"/>
              <w:bottom w:val="single" w:sz="4" w:space="0" w:color="auto"/>
              <w:right w:val="single" w:sz="4" w:space="0" w:color="auto"/>
            </w:tcBorders>
            <w:vAlign w:val="center"/>
          </w:tcPr>
          <w:p w14:paraId="0529D7C6" w14:textId="762FD63A" w:rsidR="008A1B51" w:rsidRPr="004C56A0" w:rsidRDefault="008A1B51" w:rsidP="008A1B51">
            <w:pPr>
              <w:jc w:val="center"/>
              <w:rPr>
                <w:sz w:val="20"/>
                <w:szCs w:val="20"/>
              </w:rPr>
            </w:pPr>
            <w:r w:rsidRPr="004C56A0">
              <w:rPr>
                <w:color w:val="000000"/>
                <w:sz w:val="20"/>
                <w:szCs w:val="20"/>
              </w:rPr>
              <w:t>42,8</w:t>
            </w:r>
          </w:p>
        </w:tc>
        <w:tc>
          <w:tcPr>
            <w:tcW w:w="1384" w:type="dxa"/>
            <w:tcBorders>
              <w:top w:val="single" w:sz="4" w:space="0" w:color="auto"/>
              <w:left w:val="single" w:sz="4" w:space="0" w:color="auto"/>
              <w:bottom w:val="single" w:sz="4" w:space="0" w:color="auto"/>
              <w:right w:val="single" w:sz="4" w:space="0" w:color="auto"/>
            </w:tcBorders>
            <w:vAlign w:val="center"/>
          </w:tcPr>
          <w:p w14:paraId="1F29CE34" w14:textId="24DF16D5" w:rsidR="008A1B51" w:rsidRPr="004C56A0" w:rsidRDefault="008A1B51" w:rsidP="008A1B51">
            <w:pPr>
              <w:jc w:val="center"/>
              <w:rPr>
                <w:sz w:val="20"/>
                <w:szCs w:val="20"/>
              </w:rPr>
            </w:pPr>
            <w:r>
              <w:rPr>
                <w:sz w:val="20"/>
                <w:szCs w:val="20"/>
              </w:rPr>
              <w:t>1</w:t>
            </w:r>
          </w:p>
        </w:tc>
      </w:tr>
      <w:tr w:rsidR="008A1B51" w:rsidRPr="00665945" w14:paraId="14D93AA8" w14:textId="77777777" w:rsidTr="008A1B51">
        <w:trPr>
          <w:trHeight w:val="320"/>
          <w:tblCellSpacing w:w="5" w:type="nil"/>
          <w:jc w:val="center"/>
        </w:trPr>
        <w:tc>
          <w:tcPr>
            <w:tcW w:w="6091" w:type="dxa"/>
            <w:tcBorders>
              <w:top w:val="single" w:sz="4" w:space="0" w:color="auto"/>
              <w:left w:val="single" w:sz="4" w:space="0" w:color="auto"/>
              <w:bottom w:val="single" w:sz="4" w:space="0" w:color="auto"/>
              <w:right w:val="single" w:sz="4" w:space="0" w:color="auto"/>
            </w:tcBorders>
            <w:vAlign w:val="center"/>
          </w:tcPr>
          <w:p w14:paraId="671E81D7" w14:textId="243A71D2" w:rsidR="008A1B51" w:rsidRPr="004C56A0" w:rsidRDefault="008A1B51" w:rsidP="008A1B51">
            <w:pPr>
              <w:widowControl w:val="0"/>
              <w:autoSpaceDE w:val="0"/>
              <w:autoSpaceDN w:val="0"/>
              <w:adjustRightInd w:val="0"/>
              <w:rPr>
                <w:sz w:val="20"/>
                <w:szCs w:val="20"/>
              </w:rPr>
            </w:pPr>
            <w:r w:rsidRPr="004C56A0">
              <w:rPr>
                <w:color w:val="000000"/>
                <w:sz w:val="20"/>
                <w:szCs w:val="20"/>
              </w:rPr>
              <w:t>Доля детей, находящихся в трудной жизненной ситуации в воз-расте от 7 до 15 лет, охваченным отдыхом и оздоровлением от всего числа детей, находящихся в трудной жизненной ситуации, обучающихся в общеобразовательных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vAlign w:val="center"/>
          </w:tcPr>
          <w:p w14:paraId="1867F82A" w14:textId="75A217E9" w:rsidR="008A1B51" w:rsidRPr="004C56A0" w:rsidRDefault="008A1B51" w:rsidP="008A1B51">
            <w:pPr>
              <w:jc w:val="center"/>
              <w:rPr>
                <w:sz w:val="20"/>
                <w:szCs w:val="20"/>
              </w:rPr>
            </w:pPr>
            <w:r w:rsidRPr="004C56A0">
              <w:rPr>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7A81BAD" w14:textId="747388FC" w:rsidR="008A1B51" w:rsidRPr="004C56A0" w:rsidRDefault="008A1B51" w:rsidP="008A1B51">
            <w:pPr>
              <w:pStyle w:val="ConsPlusCell"/>
              <w:jc w:val="center"/>
              <w:rPr>
                <w:rFonts w:ascii="Times New Roman" w:hAnsi="Times New Roman" w:cs="Times New Roman"/>
              </w:rPr>
            </w:pPr>
            <w:r w:rsidRPr="004C56A0">
              <w:rPr>
                <w:rFonts w:ascii="Times New Roman" w:hAnsi="Times New Roman" w:cs="Times New Roman"/>
                <w:color w:val="000000"/>
              </w:rPr>
              <w:t>24,7</w:t>
            </w:r>
          </w:p>
        </w:tc>
        <w:tc>
          <w:tcPr>
            <w:tcW w:w="884" w:type="dxa"/>
            <w:tcBorders>
              <w:top w:val="single" w:sz="4" w:space="0" w:color="auto"/>
              <w:left w:val="single" w:sz="4" w:space="0" w:color="auto"/>
              <w:bottom w:val="single" w:sz="4" w:space="0" w:color="auto"/>
              <w:right w:val="single" w:sz="4" w:space="0" w:color="auto"/>
            </w:tcBorders>
            <w:vAlign w:val="center"/>
          </w:tcPr>
          <w:p w14:paraId="373AB36F" w14:textId="0F5B28C1" w:rsidR="008A1B51" w:rsidRPr="004C56A0" w:rsidRDefault="008A1B51" w:rsidP="008A1B51">
            <w:pPr>
              <w:jc w:val="center"/>
              <w:rPr>
                <w:sz w:val="20"/>
                <w:szCs w:val="20"/>
              </w:rPr>
            </w:pPr>
            <w:r w:rsidRPr="004C56A0">
              <w:rPr>
                <w:color w:val="000000"/>
                <w:sz w:val="20"/>
                <w:szCs w:val="20"/>
              </w:rPr>
              <w:t>24,7</w:t>
            </w:r>
          </w:p>
        </w:tc>
        <w:tc>
          <w:tcPr>
            <w:tcW w:w="1384" w:type="dxa"/>
            <w:tcBorders>
              <w:top w:val="single" w:sz="4" w:space="0" w:color="auto"/>
              <w:left w:val="single" w:sz="4" w:space="0" w:color="auto"/>
              <w:bottom w:val="single" w:sz="4" w:space="0" w:color="auto"/>
              <w:right w:val="single" w:sz="4" w:space="0" w:color="auto"/>
            </w:tcBorders>
            <w:vAlign w:val="center"/>
          </w:tcPr>
          <w:p w14:paraId="62027F44" w14:textId="3C875C82" w:rsidR="008A1B51" w:rsidRPr="004C56A0" w:rsidRDefault="008A1B51" w:rsidP="008A1B51">
            <w:pPr>
              <w:jc w:val="center"/>
              <w:rPr>
                <w:sz w:val="20"/>
                <w:szCs w:val="20"/>
              </w:rPr>
            </w:pPr>
            <w:r>
              <w:rPr>
                <w:sz w:val="20"/>
                <w:szCs w:val="20"/>
              </w:rPr>
              <w:t>1</w:t>
            </w:r>
          </w:p>
        </w:tc>
      </w:tr>
      <w:tr w:rsidR="008A1B51" w:rsidRPr="00665945" w14:paraId="3F3C3BCF" w14:textId="77777777" w:rsidTr="008A1B51">
        <w:trPr>
          <w:trHeight w:val="320"/>
          <w:tblCellSpacing w:w="5" w:type="nil"/>
          <w:jc w:val="center"/>
        </w:trPr>
        <w:tc>
          <w:tcPr>
            <w:tcW w:w="6091" w:type="dxa"/>
            <w:tcBorders>
              <w:top w:val="single" w:sz="4" w:space="0" w:color="auto"/>
              <w:left w:val="single" w:sz="4" w:space="0" w:color="auto"/>
              <w:bottom w:val="single" w:sz="4" w:space="0" w:color="auto"/>
              <w:right w:val="single" w:sz="4" w:space="0" w:color="auto"/>
            </w:tcBorders>
            <w:vAlign w:val="center"/>
          </w:tcPr>
          <w:p w14:paraId="69710448" w14:textId="17B0113F" w:rsidR="008A1B51" w:rsidRPr="004C56A0" w:rsidRDefault="008A1B51" w:rsidP="008A1B51">
            <w:pPr>
              <w:widowControl w:val="0"/>
              <w:autoSpaceDE w:val="0"/>
              <w:autoSpaceDN w:val="0"/>
              <w:adjustRightInd w:val="0"/>
              <w:rPr>
                <w:color w:val="000000"/>
                <w:sz w:val="20"/>
                <w:szCs w:val="20"/>
              </w:rPr>
            </w:pPr>
            <w:r w:rsidRPr="004C56A0">
              <w:rPr>
                <w:color w:val="000000"/>
                <w:sz w:val="20"/>
                <w:szCs w:val="20"/>
              </w:rPr>
              <w:t xml:space="preserve">Удельный вес числа образовательных организаций, материально-техническая база которых соответствует нормативным требованиям </w:t>
            </w:r>
          </w:p>
        </w:tc>
        <w:tc>
          <w:tcPr>
            <w:tcW w:w="1134" w:type="dxa"/>
            <w:tcBorders>
              <w:top w:val="single" w:sz="4" w:space="0" w:color="auto"/>
              <w:left w:val="single" w:sz="4" w:space="0" w:color="auto"/>
              <w:bottom w:val="single" w:sz="4" w:space="0" w:color="auto"/>
              <w:right w:val="single" w:sz="4" w:space="0" w:color="auto"/>
            </w:tcBorders>
            <w:vAlign w:val="center"/>
          </w:tcPr>
          <w:p w14:paraId="2FBE3E5C" w14:textId="49931BF0" w:rsidR="008A1B51" w:rsidRPr="004C56A0" w:rsidRDefault="008A1B51" w:rsidP="008A1B51">
            <w:pPr>
              <w:jc w:val="center"/>
              <w:rPr>
                <w:color w:val="000000"/>
                <w:sz w:val="20"/>
                <w:szCs w:val="20"/>
              </w:rPr>
            </w:pPr>
            <w:r w:rsidRPr="004C56A0">
              <w:rPr>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06B2118" w14:textId="00482E76" w:rsidR="008A1B51" w:rsidRPr="004C56A0" w:rsidRDefault="008A1B51" w:rsidP="008A1B51">
            <w:pPr>
              <w:pStyle w:val="ConsPlusCell"/>
              <w:jc w:val="center"/>
              <w:rPr>
                <w:rFonts w:ascii="Times New Roman" w:hAnsi="Times New Roman" w:cs="Times New Roman"/>
                <w:color w:val="000000"/>
              </w:rPr>
            </w:pPr>
            <w:r w:rsidRPr="004C56A0">
              <w:rPr>
                <w:rFonts w:ascii="Times New Roman" w:hAnsi="Times New Roman" w:cs="Times New Roman"/>
                <w:color w:val="000000"/>
              </w:rPr>
              <w:t>72,3</w:t>
            </w:r>
          </w:p>
        </w:tc>
        <w:tc>
          <w:tcPr>
            <w:tcW w:w="884" w:type="dxa"/>
            <w:tcBorders>
              <w:top w:val="single" w:sz="4" w:space="0" w:color="auto"/>
              <w:left w:val="single" w:sz="4" w:space="0" w:color="auto"/>
              <w:bottom w:val="single" w:sz="4" w:space="0" w:color="auto"/>
              <w:right w:val="single" w:sz="4" w:space="0" w:color="auto"/>
            </w:tcBorders>
            <w:vAlign w:val="center"/>
          </w:tcPr>
          <w:p w14:paraId="18E16F1C" w14:textId="6C2B17E4" w:rsidR="008A1B51" w:rsidRPr="004C56A0" w:rsidRDefault="008A1B51" w:rsidP="008A1B51">
            <w:pPr>
              <w:jc w:val="center"/>
              <w:rPr>
                <w:color w:val="000000"/>
                <w:sz w:val="20"/>
                <w:szCs w:val="20"/>
              </w:rPr>
            </w:pPr>
            <w:r w:rsidRPr="004C56A0">
              <w:rPr>
                <w:color w:val="000000"/>
                <w:sz w:val="20"/>
                <w:szCs w:val="20"/>
              </w:rPr>
              <w:t>72,3</w:t>
            </w:r>
          </w:p>
        </w:tc>
        <w:tc>
          <w:tcPr>
            <w:tcW w:w="1384" w:type="dxa"/>
            <w:tcBorders>
              <w:top w:val="single" w:sz="4" w:space="0" w:color="auto"/>
              <w:left w:val="single" w:sz="4" w:space="0" w:color="auto"/>
              <w:bottom w:val="single" w:sz="4" w:space="0" w:color="auto"/>
              <w:right w:val="single" w:sz="4" w:space="0" w:color="auto"/>
            </w:tcBorders>
            <w:vAlign w:val="center"/>
          </w:tcPr>
          <w:p w14:paraId="1B705366" w14:textId="4516A203" w:rsidR="008A1B51" w:rsidRPr="004C56A0" w:rsidRDefault="008A1B51" w:rsidP="008A1B51">
            <w:pPr>
              <w:jc w:val="center"/>
              <w:rPr>
                <w:sz w:val="20"/>
                <w:szCs w:val="20"/>
              </w:rPr>
            </w:pPr>
            <w:r>
              <w:rPr>
                <w:sz w:val="20"/>
                <w:szCs w:val="20"/>
              </w:rPr>
              <w:t>1</w:t>
            </w:r>
          </w:p>
        </w:tc>
      </w:tr>
      <w:tr w:rsidR="004C56A0" w:rsidRPr="00665945" w14:paraId="43A5E27D" w14:textId="77777777" w:rsidTr="008A1B51">
        <w:trPr>
          <w:trHeight w:val="320"/>
          <w:tblCellSpacing w:w="5" w:type="nil"/>
          <w:jc w:val="center"/>
        </w:trPr>
        <w:tc>
          <w:tcPr>
            <w:tcW w:w="6091" w:type="dxa"/>
            <w:tcBorders>
              <w:top w:val="single" w:sz="4" w:space="0" w:color="auto"/>
              <w:left w:val="single" w:sz="4" w:space="0" w:color="auto"/>
              <w:bottom w:val="single" w:sz="4" w:space="0" w:color="auto"/>
              <w:right w:val="single" w:sz="4" w:space="0" w:color="auto"/>
            </w:tcBorders>
            <w:vAlign w:val="center"/>
          </w:tcPr>
          <w:p w14:paraId="5DEC6509" w14:textId="11FD52A5" w:rsidR="004C56A0" w:rsidRPr="004C56A0" w:rsidRDefault="004C56A0" w:rsidP="004C56A0">
            <w:pPr>
              <w:widowControl w:val="0"/>
              <w:autoSpaceDE w:val="0"/>
              <w:autoSpaceDN w:val="0"/>
              <w:adjustRightInd w:val="0"/>
              <w:rPr>
                <w:color w:val="000000"/>
                <w:sz w:val="20"/>
                <w:szCs w:val="20"/>
              </w:rPr>
            </w:pPr>
            <w:r w:rsidRPr="004C56A0">
              <w:rPr>
                <w:color w:val="000000"/>
                <w:sz w:val="20"/>
                <w:szCs w:val="20"/>
              </w:rPr>
              <w:t>Уровень средней заработной платы педагогических работников дошкольных 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vAlign w:val="bottom"/>
          </w:tcPr>
          <w:p w14:paraId="50ECEFDF" w14:textId="3E584D26" w:rsidR="004C56A0" w:rsidRPr="004C56A0" w:rsidRDefault="004C56A0" w:rsidP="004C56A0">
            <w:pPr>
              <w:jc w:val="center"/>
              <w:rPr>
                <w:color w:val="000000"/>
                <w:sz w:val="20"/>
                <w:szCs w:val="20"/>
              </w:rPr>
            </w:pPr>
            <w:r w:rsidRPr="004C56A0">
              <w:rPr>
                <w:color w:val="000000"/>
                <w:sz w:val="20"/>
                <w:szCs w:val="20"/>
              </w:rPr>
              <w:t>рублей</w:t>
            </w:r>
          </w:p>
        </w:tc>
        <w:tc>
          <w:tcPr>
            <w:tcW w:w="851" w:type="dxa"/>
            <w:tcBorders>
              <w:top w:val="single" w:sz="4" w:space="0" w:color="auto"/>
              <w:left w:val="single" w:sz="4" w:space="0" w:color="auto"/>
              <w:bottom w:val="single" w:sz="4" w:space="0" w:color="auto"/>
              <w:right w:val="single" w:sz="4" w:space="0" w:color="auto"/>
            </w:tcBorders>
            <w:vAlign w:val="center"/>
          </w:tcPr>
          <w:p w14:paraId="2CBB238B" w14:textId="5C947009" w:rsidR="004C56A0" w:rsidRPr="004C56A0" w:rsidRDefault="004C56A0" w:rsidP="004C56A0">
            <w:pPr>
              <w:pStyle w:val="ConsPlusCell"/>
              <w:jc w:val="center"/>
              <w:rPr>
                <w:rFonts w:ascii="Times New Roman" w:hAnsi="Times New Roman" w:cs="Times New Roman"/>
                <w:color w:val="000000"/>
              </w:rPr>
            </w:pPr>
            <w:r w:rsidRPr="004C56A0">
              <w:rPr>
                <w:rFonts w:ascii="Times New Roman" w:hAnsi="Times New Roman" w:cs="Times New Roman"/>
                <w:color w:val="000000"/>
              </w:rPr>
              <w:t>68 487,00</w:t>
            </w:r>
          </w:p>
        </w:tc>
        <w:tc>
          <w:tcPr>
            <w:tcW w:w="884" w:type="dxa"/>
            <w:tcBorders>
              <w:top w:val="single" w:sz="4" w:space="0" w:color="auto"/>
              <w:left w:val="single" w:sz="4" w:space="0" w:color="auto"/>
              <w:bottom w:val="single" w:sz="4" w:space="0" w:color="auto"/>
              <w:right w:val="single" w:sz="4" w:space="0" w:color="auto"/>
            </w:tcBorders>
            <w:vAlign w:val="center"/>
          </w:tcPr>
          <w:p w14:paraId="224F43B2" w14:textId="459B032E" w:rsidR="004C56A0" w:rsidRPr="004C56A0" w:rsidRDefault="004C56A0" w:rsidP="004C56A0">
            <w:pPr>
              <w:jc w:val="center"/>
              <w:rPr>
                <w:color w:val="000000"/>
                <w:sz w:val="20"/>
                <w:szCs w:val="20"/>
              </w:rPr>
            </w:pPr>
            <w:r w:rsidRPr="004C56A0">
              <w:rPr>
                <w:color w:val="000000"/>
                <w:sz w:val="20"/>
                <w:szCs w:val="20"/>
              </w:rPr>
              <w:t>68 069,40</w:t>
            </w:r>
          </w:p>
        </w:tc>
        <w:tc>
          <w:tcPr>
            <w:tcW w:w="1384" w:type="dxa"/>
            <w:tcBorders>
              <w:top w:val="single" w:sz="4" w:space="0" w:color="auto"/>
              <w:left w:val="single" w:sz="4" w:space="0" w:color="auto"/>
              <w:bottom w:val="single" w:sz="4" w:space="0" w:color="auto"/>
              <w:right w:val="single" w:sz="4" w:space="0" w:color="auto"/>
            </w:tcBorders>
            <w:vAlign w:val="center"/>
          </w:tcPr>
          <w:p w14:paraId="55E4BFFB" w14:textId="20D94C4F" w:rsidR="004C56A0" w:rsidRPr="004C56A0" w:rsidRDefault="008A1B51" w:rsidP="004C56A0">
            <w:pPr>
              <w:jc w:val="center"/>
              <w:rPr>
                <w:sz w:val="20"/>
                <w:szCs w:val="20"/>
              </w:rPr>
            </w:pPr>
            <w:r>
              <w:rPr>
                <w:sz w:val="20"/>
                <w:szCs w:val="20"/>
              </w:rPr>
              <w:t>0,993</w:t>
            </w:r>
          </w:p>
        </w:tc>
      </w:tr>
      <w:tr w:rsidR="004C56A0" w:rsidRPr="00665945" w14:paraId="220992F1" w14:textId="77777777" w:rsidTr="008A1B51">
        <w:trPr>
          <w:trHeight w:val="320"/>
          <w:tblCellSpacing w:w="5" w:type="nil"/>
          <w:jc w:val="center"/>
        </w:trPr>
        <w:tc>
          <w:tcPr>
            <w:tcW w:w="6091" w:type="dxa"/>
            <w:tcBorders>
              <w:top w:val="single" w:sz="4" w:space="0" w:color="auto"/>
              <w:left w:val="single" w:sz="4" w:space="0" w:color="auto"/>
              <w:bottom w:val="single" w:sz="4" w:space="0" w:color="auto"/>
              <w:right w:val="single" w:sz="4" w:space="0" w:color="auto"/>
            </w:tcBorders>
            <w:vAlign w:val="center"/>
          </w:tcPr>
          <w:p w14:paraId="2719174C" w14:textId="66D5C37D" w:rsidR="004C56A0" w:rsidRPr="004C56A0" w:rsidRDefault="004C56A0" w:rsidP="004C56A0">
            <w:pPr>
              <w:widowControl w:val="0"/>
              <w:autoSpaceDE w:val="0"/>
              <w:autoSpaceDN w:val="0"/>
              <w:adjustRightInd w:val="0"/>
              <w:rPr>
                <w:color w:val="000000"/>
                <w:sz w:val="20"/>
                <w:szCs w:val="20"/>
              </w:rPr>
            </w:pPr>
            <w:r w:rsidRPr="004C56A0">
              <w:rPr>
                <w:color w:val="000000"/>
                <w:sz w:val="20"/>
                <w:szCs w:val="20"/>
              </w:rPr>
              <w:t>Уровень средней заработной платы педагогических работников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vAlign w:val="bottom"/>
          </w:tcPr>
          <w:p w14:paraId="089F8918" w14:textId="31B99310" w:rsidR="004C56A0" w:rsidRPr="004C56A0" w:rsidRDefault="004C56A0" w:rsidP="004C56A0">
            <w:pPr>
              <w:jc w:val="center"/>
              <w:rPr>
                <w:color w:val="000000"/>
                <w:sz w:val="20"/>
                <w:szCs w:val="20"/>
              </w:rPr>
            </w:pPr>
            <w:r w:rsidRPr="004C56A0">
              <w:rPr>
                <w:color w:val="000000"/>
                <w:sz w:val="20"/>
                <w:szCs w:val="20"/>
              </w:rPr>
              <w:t>рублей</w:t>
            </w:r>
          </w:p>
        </w:tc>
        <w:tc>
          <w:tcPr>
            <w:tcW w:w="851" w:type="dxa"/>
            <w:tcBorders>
              <w:top w:val="single" w:sz="4" w:space="0" w:color="auto"/>
              <w:left w:val="single" w:sz="4" w:space="0" w:color="auto"/>
              <w:bottom w:val="single" w:sz="4" w:space="0" w:color="auto"/>
              <w:right w:val="single" w:sz="4" w:space="0" w:color="auto"/>
            </w:tcBorders>
            <w:vAlign w:val="center"/>
          </w:tcPr>
          <w:p w14:paraId="6B5AFFF5" w14:textId="374BA1EF" w:rsidR="004C56A0" w:rsidRPr="004C56A0" w:rsidRDefault="004C56A0" w:rsidP="004C56A0">
            <w:pPr>
              <w:pStyle w:val="ConsPlusCell"/>
              <w:jc w:val="center"/>
              <w:rPr>
                <w:rFonts w:ascii="Times New Roman" w:hAnsi="Times New Roman" w:cs="Times New Roman"/>
                <w:color w:val="000000"/>
              </w:rPr>
            </w:pPr>
            <w:r w:rsidRPr="004C56A0">
              <w:rPr>
                <w:rFonts w:ascii="Times New Roman" w:hAnsi="Times New Roman" w:cs="Times New Roman"/>
                <w:color w:val="000000"/>
              </w:rPr>
              <w:t>70 085,00</w:t>
            </w:r>
          </w:p>
        </w:tc>
        <w:tc>
          <w:tcPr>
            <w:tcW w:w="884" w:type="dxa"/>
            <w:tcBorders>
              <w:top w:val="single" w:sz="4" w:space="0" w:color="auto"/>
              <w:left w:val="single" w:sz="4" w:space="0" w:color="auto"/>
              <w:bottom w:val="single" w:sz="4" w:space="0" w:color="auto"/>
              <w:right w:val="single" w:sz="4" w:space="0" w:color="auto"/>
            </w:tcBorders>
            <w:vAlign w:val="center"/>
          </w:tcPr>
          <w:p w14:paraId="1D1A5A95" w14:textId="6B900E7C" w:rsidR="004C56A0" w:rsidRPr="004C56A0" w:rsidRDefault="004C56A0" w:rsidP="004C56A0">
            <w:pPr>
              <w:jc w:val="center"/>
              <w:rPr>
                <w:color w:val="000000"/>
                <w:sz w:val="20"/>
                <w:szCs w:val="20"/>
              </w:rPr>
            </w:pPr>
            <w:r w:rsidRPr="004C56A0">
              <w:rPr>
                <w:color w:val="000000"/>
                <w:sz w:val="20"/>
                <w:szCs w:val="20"/>
              </w:rPr>
              <w:t>86 260,00</w:t>
            </w:r>
          </w:p>
        </w:tc>
        <w:tc>
          <w:tcPr>
            <w:tcW w:w="1384" w:type="dxa"/>
            <w:tcBorders>
              <w:top w:val="single" w:sz="4" w:space="0" w:color="auto"/>
              <w:left w:val="single" w:sz="4" w:space="0" w:color="auto"/>
              <w:bottom w:val="single" w:sz="4" w:space="0" w:color="auto"/>
              <w:right w:val="single" w:sz="4" w:space="0" w:color="auto"/>
            </w:tcBorders>
            <w:vAlign w:val="center"/>
          </w:tcPr>
          <w:p w14:paraId="1711D448" w14:textId="3CF49FC7" w:rsidR="004C56A0" w:rsidRPr="004C56A0" w:rsidRDefault="008A1B51" w:rsidP="004C56A0">
            <w:pPr>
              <w:jc w:val="center"/>
              <w:rPr>
                <w:sz w:val="20"/>
                <w:szCs w:val="20"/>
              </w:rPr>
            </w:pPr>
            <w:r>
              <w:rPr>
                <w:sz w:val="20"/>
                <w:szCs w:val="20"/>
              </w:rPr>
              <w:t>1</w:t>
            </w:r>
          </w:p>
        </w:tc>
      </w:tr>
      <w:tr w:rsidR="004C56A0" w:rsidRPr="00665945" w14:paraId="5F103466" w14:textId="77777777" w:rsidTr="008A1B51">
        <w:trPr>
          <w:trHeight w:val="320"/>
          <w:tblCellSpacing w:w="5" w:type="nil"/>
          <w:jc w:val="center"/>
        </w:trPr>
        <w:tc>
          <w:tcPr>
            <w:tcW w:w="6091" w:type="dxa"/>
            <w:tcBorders>
              <w:top w:val="single" w:sz="4" w:space="0" w:color="auto"/>
              <w:left w:val="single" w:sz="4" w:space="0" w:color="auto"/>
              <w:bottom w:val="single" w:sz="4" w:space="0" w:color="auto"/>
              <w:right w:val="single" w:sz="4" w:space="0" w:color="auto"/>
            </w:tcBorders>
            <w:vAlign w:val="center"/>
          </w:tcPr>
          <w:p w14:paraId="4F306913" w14:textId="1088A1E3" w:rsidR="004C56A0" w:rsidRPr="004C56A0" w:rsidRDefault="004C56A0" w:rsidP="004C56A0">
            <w:pPr>
              <w:widowControl w:val="0"/>
              <w:autoSpaceDE w:val="0"/>
              <w:autoSpaceDN w:val="0"/>
              <w:adjustRightInd w:val="0"/>
              <w:rPr>
                <w:color w:val="000000"/>
                <w:sz w:val="20"/>
                <w:szCs w:val="20"/>
              </w:rPr>
            </w:pPr>
            <w:r w:rsidRPr="004C56A0">
              <w:rPr>
                <w:color w:val="000000"/>
                <w:sz w:val="20"/>
                <w:szCs w:val="20"/>
              </w:rPr>
              <w:t>Уровень средней заработной платы педагогических работников организаций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vAlign w:val="bottom"/>
          </w:tcPr>
          <w:p w14:paraId="0F3BDC51" w14:textId="64B7383C" w:rsidR="004C56A0" w:rsidRPr="004C56A0" w:rsidRDefault="004C56A0" w:rsidP="004C56A0">
            <w:pPr>
              <w:jc w:val="center"/>
              <w:rPr>
                <w:color w:val="000000"/>
                <w:sz w:val="20"/>
                <w:szCs w:val="20"/>
              </w:rPr>
            </w:pPr>
            <w:r w:rsidRPr="004C56A0">
              <w:rPr>
                <w:color w:val="000000"/>
                <w:sz w:val="20"/>
                <w:szCs w:val="20"/>
              </w:rPr>
              <w:t>рублей</w:t>
            </w:r>
          </w:p>
        </w:tc>
        <w:tc>
          <w:tcPr>
            <w:tcW w:w="851" w:type="dxa"/>
            <w:tcBorders>
              <w:top w:val="single" w:sz="4" w:space="0" w:color="auto"/>
              <w:left w:val="single" w:sz="4" w:space="0" w:color="auto"/>
              <w:bottom w:val="single" w:sz="4" w:space="0" w:color="auto"/>
              <w:right w:val="single" w:sz="4" w:space="0" w:color="auto"/>
            </w:tcBorders>
            <w:vAlign w:val="center"/>
          </w:tcPr>
          <w:p w14:paraId="067FBDCF" w14:textId="63F54D88" w:rsidR="004C56A0" w:rsidRPr="004C56A0" w:rsidRDefault="004C56A0" w:rsidP="004C56A0">
            <w:pPr>
              <w:pStyle w:val="ConsPlusCell"/>
              <w:jc w:val="center"/>
              <w:rPr>
                <w:rFonts w:ascii="Times New Roman" w:hAnsi="Times New Roman" w:cs="Times New Roman"/>
                <w:color w:val="000000"/>
              </w:rPr>
            </w:pPr>
            <w:r w:rsidRPr="004C56A0">
              <w:rPr>
                <w:rFonts w:ascii="Times New Roman" w:hAnsi="Times New Roman" w:cs="Times New Roman"/>
                <w:color w:val="000000"/>
              </w:rPr>
              <w:t>69 823,00</w:t>
            </w:r>
          </w:p>
        </w:tc>
        <w:tc>
          <w:tcPr>
            <w:tcW w:w="884" w:type="dxa"/>
            <w:tcBorders>
              <w:top w:val="single" w:sz="4" w:space="0" w:color="auto"/>
              <w:left w:val="single" w:sz="4" w:space="0" w:color="auto"/>
              <w:bottom w:val="single" w:sz="4" w:space="0" w:color="auto"/>
              <w:right w:val="single" w:sz="4" w:space="0" w:color="auto"/>
            </w:tcBorders>
            <w:vAlign w:val="center"/>
          </w:tcPr>
          <w:p w14:paraId="6DA17262" w14:textId="54AC3E49" w:rsidR="004C56A0" w:rsidRPr="004C56A0" w:rsidRDefault="004C56A0" w:rsidP="004C56A0">
            <w:pPr>
              <w:jc w:val="center"/>
              <w:rPr>
                <w:color w:val="000000"/>
                <w:sz w:val="20"/>
                <w:szCs w:val="20"/>
              </w:rPr>
            </w:pPr>
            <w:r w:rsidRPr="004C56A0">
              <w:rPr>
                <w:color w:val="000000"/>
                <w:sz w:val="20"/>
                <w:szCs w:val="20"/>
              </w:rPr>
              <w:t>69 823,30</w:t>
            </w:r>
          </w:p>
        </w:tc>
        <w:tc>
          <w:tcPr>
            <w:tcW w:w="1384" w:type="dxa"/>
            <w:tcBorders>
              <w:top w:val="single" w:sz="4" w:space="0" w:color="auto"/>
              <w:left w:val="single" w:sz="4" w:space="0" w:color="auto"/>
              <w:bottom w:val="single" w:sz="4" w:space="0" w:color="auto"/>
              <w:right w:val="single" w:sz="4" w:space="0" w:color="auto"/>
            </w:tcBorders>
            <w:vAlign w:val="center"/>
          </w:tcPr>
          <w:p w14:paraId="65ADFEAE" w14:textId="4FE76EB8" w:rsidR="004C56A0" w:rsidRPr="004C56A0" w:rsidRDefault="008A1B51" w:rsidP="004C56A0">
            <w:pPr>
              <w:jc w:val="center"/>
              <w:rPr>
                <w:sz w:val="20"/>
                <w:szCs w:val="20"/>
              </w:rPr>
            </w:pPr>
            <w:r>
              <w:rPr>
                <w:sz w:val="20"/>
                <w:szCs w:val="20"/>
              </w:rPr>
              <w:t>1</w:t>
            </w:r>
          </w:p>
        </w:tc>
      </w:tr>
      <w:tr w:rsidR="004C56A0" w:rsidRPr="00665945" w14:paraId="4D3D11A2" w14:textId="77777777" w:rsidTr="008A1B51">
        <w:trPr>
          <w:trHeight w:val="320"/>
          <w:tblCellSpacing w:w="5" w:type="nil"/>
          <w:jc w:val="center"/>
        </w:trPr>
        <w:tc>
          <w:tcPr>
            <w:tcW w:w="6091" w:type="dxa"/>
            <w:tcBorders>
              <w:top w:val="single" w:sz="4" w:space="0" w:color="auto"/>
              <w:left w:val="single" w:sz="4" w:space="0" w:color="auto"/>
              <w:bottom w:val="single" w:sz="4" w:space="0" w:color="auto"/>
              <w:right w:val="single" w:sz="4" w:space="0" w:color="auto"/>
            </w:tcBorders>
            <w:vAlign w:val="center"/>
          </w:tcPr>
          <w:p w14:paraId="7E4EF1D5" w14:textId="7822A7B3" w:rsidR="004C56A0" w:rsidRPr="004C56A0" w:rsidRDefault="004C56A0" w:rsidP="004C56A0">
            <w:pPr>
              <w:widowControl w:val="0"/>
              <w:autoSpaceDE w:val="0"/>
              <w:autoSpaceDN w:val="0"/>
              <w:adjustRightInd w:val="0"/>
              <w:rPr>
                <w:sz w:val="20"/>
                <w:szCs w:val="20"/>
              </w:rPr>
            </w:pPr>
            <w:r w:rsidRPr="004C56A0">
              <w:rPr>
                <w:sz w:val="20"/>
                <w:szCs w:val="20"/>
              </w:rPr>
              <w:t>Итого</w:t>
            </w:r>
            <w:r w:rsidR="008A1B51">
              <w:rPr>
                <w:sz w:val="20"/>
                <w:szCs w:val="20"/>
              </w:rPr>
              <w:t xml:space="preserve"> Сдп = 15,977/16</w:t>
            </w:r>
          </w:p>
        </w:tc>
        <w:tc>
          <w:tcPr>
            <w:tcW w:w="1134" w:type="dxa"/>
            <w:tcBorders>
              <w:top w:val="single" w:sz="4" w:space="0" w:color="auto"/>
              <w:left w:val="single" w:sz="4" w:space="0" w:color="auto"/>
              <w:bottom w:val="single" w:sz="4" w:space="0" w:color="auto"/>
              <w:right w:val="single" w:sz="4" w:space="0" w:color="auto"/>
            </w:tcBorders>
            <w:vAlign w:val="center"/>
          </w:tcPr>
          <w:p w14:paraId="35A0870B" w14:textId="77777777" w:rsidR="004C56A0" w:rsidRPr="004C56A0" w:rsidRDefault="004C56A0" w:rsidP="004C56A0">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A6984D7" w14:textId="77777777" w:rsidR="004C56A0" w:rsidRPr="004C56A0" w:rsidRDefault="004C56A0" w:rsidP="004C56A0">
            <w:pPr>
              <w:pStyle w:val="ConsPlusCell"/>
              <w:jc w:val="center"/>
              <w:rPr>
                <w:rFonts w:ascii="Times New Roman" w:hAnsi="Times New Roman" w:cs="Times New Roman"/>
              </w:rPr>
            </w:pPr>
          </w:p>
        </w:tc>
        <w:tc>
          <w:tcPr>
            <w:tcW w:w="884" w:type="dxa"/>
            <w:tcBorders>
              <w:top w:val="single" w:sz="4" w:space="0" w:color="auto"/>
              <w:left w:val="single" w:sz="4" w:space="0" w:color="auto"/>
              <w:bottom w:val="single" w:sz="4" w:space="0" w:color="auto"/>
              <w:right w:val="single" w:sz="4" w:space="0" w:color="auto"/>
            </w:tcBorders>
            <w:vAlign w:val="center"/>
          </w:tcPr>
          <w:p w14:paraId="6D1A0FC2" w14:textId="77777777" w:rsidR="004C56A0" w:rsidRPr="004C56A0" w:rsidRDefault="004C56A0" w:rsidP="004C56A0">
            <w:pPr>
              <w:jc w:val="center"/>
              <w:rPr>
                <w:sz w:val="20"/>
                <w:szCs w:val="20"/>
              </w:rPr>
            </w:pPr>
          </w:p>
        </w:tc>
        <w:tc>
          <w:tcPr>
            <w:tcW w:w="1384" w:type="dxa"/>
            <w:tcBorders>
              <w:top w:val="single" w:sz="4" w:space="0" w:color="auto"/>
              <w:left w:val="single" w:sz="4" w:space="0" w:color="auto"/>
              <w:bottom w:val="single" w:sz="4" w:space="0" w:color="auto"/>
              <w:right w:val="single" w:sz="4" w:space="0" w:color="auto"/>
            </w:tcBorders>
            <w:vAlign w:val="center"/>
          </w:tcPr>
          <w:p w14:paraId="1BDB75A6" w14:textId="034F081E" w:rsidR="004C56A0" w:rsidRPr="004C56A0" w:rsidRDefault="008A1B51" w:rsidP="004C56A0">
            <w:pPr>
              <w:jc w:val="center"/>
              <w:rPr>
                <w:sz w:val="20"/>
                <w:szCs w:val="20"/>
              </w:rPr>
            </w:pPr>
            <w:r>
              <w:rPr>
                <w:sz w:val="20"/>
                <w:szCs w:val="20"/>
              </w:rPr>
              <w:t>0,998</w:t>
            </w:r>
          </w:p>
        </w:tc>
      </w:tr>
    </w:tbl>
    <w:p w14:paraId="37A19BBE" w14:textId="77777777" w:rsidR="008A1B51" w:rsidRDefault="008A1B51" w:rsidP="008932ED">
      <w:pPr>
        <w:rPr>
          <w:color w:val="000000"/>
        </w:rPr>
      </w:pPr>
    </w:p>
    <w:p w14:paraId="611D66BC" w14:textId="6898592A" w:rsidR="008A1B51" w:rsidRDefault="008A1B51" w:rsidP="008932ED">
      <w:pPr>
        <w:rPr>
          <w:color w:val="000000"/>
        </w:rPr>
      </w:pPr>
      <w:r w:rsidRPr="000977DF">
        <w:rPr>
          <w:color w:val="000000"/>
        </w:rPr>
        <w:t>Расчет степени соответствия запланированному уровню расходов и эффективности использования бюджетных средств</w:t>
      </w:r>
    </w:p>
    <w:p w14:paraId="2D7DD28B" w14:textId="181F242A" w:rsidR="008A1B51" w:rsidRDefault="008A1B51" w:rsidP="008932ED">
      <w:r>
        <w:t xml:space="preserve">Сэп = </w:t>
      </w:r>
      <w:r w:rsidRPr="0066154A">
        <w:rPr>
          <w:bCs/>
          <w:color w:val="000000"/>
        </w:rPr>
        <w:t>769 151 043,39</w:t>
      </w:r>
      <w:r>
        <w:rPr>
          <w:bCs/>
          <w:color w:val="000000"/>
        </w:rPr>
        <w:t>/</w:t>
      </w:r>
      <w:r w:rsidRPr="0066154A">
        <w:rPr>
          <w:bCs/>
          <w:color w:val="000000"/>
        </w:rPr>
        <w:t>770 714 382,01</w:t>
      </w:r>
      <w:r>
        <w:rPr>
          <w:bCs/>
          <w:color w:val="000000"/>
        </w:rPr>
        <w:t xml:space="preserve"> = 0,998</w:t>
      </w:r>
    </w:p>
    <w:p w14:paraId="512ADC7A" w14:textId="4EBF0C4A" w:rsidR="008A1B51" w:rsidRDefault="008A1B51" w:rsidP="008A1B51">
      <w:r w:rsidRPr="000977DF">
        <w:rPr>
          <w:color w:val="000000"/>
        </w:rPr>
        <w:t>Расчет оценки эффективности реализации Программы</w:t>
      </w:r>
    </w:p>
    <w:p w14:paraId="0FD51D7E" w14:textId="48A34272" w:rsidR="008932ED" w:rsidRPr="00665945" w:rsidRDefault="008A1B51" w:rsidP="008932ED">
      <w:r w:rsidRPr="000977DF">
        <w:rPr>
          <w:color w:val="000000"/>
        </w:rPr>
        <w:t xml:space="preserve">ЭРп = СДп </w:t>
      </w:r>
      <w:r w:rsidRPr="000977DF">
        <w:rPr>
          <w:color w:val="000000"/>
          <w:lang w:val="en-US" w:eastAsia="en-US"/>
        </w:rPr>
        <w:t>x</w:t>
      </w:r>
      <w:r w:rsidRPr="000977DF">
        <w:rPr>
          <w:color w:val="000000"/>
          <w:lang w:eastAsia="en-US"/>
        </w:rPr>
        <w:t xml:space="preserve"> </w:t>
      </w:r>
      <w:r w:rsidRPr="000977DF">
        <w:rPr>
          <w:color w:val="000000"/>
        </w:rPr>
        <w:t>СЭп</w:t>
      </w:r>
      <w:r>
        <w:rPr>
          <w:color w:val="000000"/>
        </w:rPr>
        <w:t xml:space="preserve"> = 0,998*0,998 = 0,996, э</w:t>
      </w:r>
      <w:r w:rsidR="008932ED" w:rsidRPr="00665945">
        <w:t xml:space="preserve">ффективность реализации </w:t>
      </w:r>
      <w:r>
        <w:t xml:space="preserve">программы </w:t>
      </w:r>
      <w:r w:rsidR="008932ED" w:rsidRPr="00665945">
        <w:t>– высокая.</w:t>
      </w:r>
    </w:p>
    <w:p w14:paraId="4CA3F9FB" w14:textId="77777777" w:rsidR="004F67E5" w:rsidRDefault="004F67E5" w:rsidP="00437624">
      <w:pPr>
        <w:pStyle w:val="a8"/>
        <w:numPr>
          <w:ilvl w:val="0"/>
          <w:numId w:val="31"/>
        </w:numPr>
        <w:jc w:val="center"/>
        <w:rPr>
          <w:b/>
        </w:rPr>
        <w:sectPr w:rsidR="004F67E5" w:rsidSect="00E23966">
          <w:pgSz w:w="11906" w:h="16838" w:code="9"/>
          <w:pgMar w:top="567" w:right="567" w:bottom="426" w:left="851" w:header="709" w:footer="709" w:gutter="0"/>
          <w:cols w:space="708"/>
          <w:docGrid w:linePitch="360"/>
        </w:sectPr>
      </w:pPr>
    </w:p>
    <w:p w14:paraId="433156E4" w14:textId="6CCE97D7" w:rsidR="004F67E5" w:rsidRPr="002A4014" w:rsidRDefault="004F67E5" w:rsidP="009023E3">
      <w:pPr>
        <w:pStyle w:val="a8"/>
        <w:numPr>
          <w:ilvl w:val="0"/>
          <w:numId w:val="31"/>
        </w:numPr>
        <w:ind w:left="0" w:firstLine="567"/>
        <w:jc w:val="center"/>
        <w:rPr>
          <w:rFonts w:ascii="Times New Roman" w:hAnsi="Times New Roman"/>
          <w:b/>
          <w:color w:val="000000"/>
        </w:rPr>
      </w:pPr>
      <w:r w:rsidRPr="002A4014">
        <w:rPr>
          <w:rFonts w:ascii="Times New Roman" w:hAnsi="Times New Roman"/>
          <w:b/>
        </w:rPr>
        <w:lastRenderedPageBreak/>
        <w:t>Отчет о выполнении муниципальной программы "Отчет о ходе реализации муниципальной программы «Повышение эффективности управления муниципальными финансами" за 2025 года</w:t>
      </w:r>
    </w:p>
    <w:p w14:paraId="153B41D4" w14:textId="1D591259" w:rsidR="004F67E5" w:rsidRDefault="004F67E5" w:rsidP="004D5DA5">
      <w:pPr>
        <w:jc w:val="center"/>
        <w:rPr>
          <w:b/>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694"/>
        <w:gridCol w:w="1417"/>
        <w:gridCol w:w="3686"/>
        <w:gridCol w:w="709"/>
        <w:gridCol w:w="852"/>
        <w:gridCol w:w="997"/>
        <w:gridCol w:w="7"/>
        <w:gridCol w:w="1694"/>
        <w:gridCol w:w="7"/>
        <w:gridCol w:w="1545"/>
        <w:gridCol w:w="851"/>
        <w:gridCol w:w="7"/>
      </w:tblGrid>
      <w:tr w:rsidR="004F67E5" w:rsidRPr="0083013A" w14:paraId="3579C247" w14:textId="77777777" w:rsidTr="004F67E5">
        <w:trPr>
          <w:trHeight w:val="1479"/>
          <w:jc w:val="center"/>
        </w:trPr>
        <w:tc>
          <w:tcPr>
            <w:tcW w:w="562" w:type="dxa"/>
          </w:tcPr>
          <w:p w14:paraId="1FF87314" w14:textId="77777777" w:rsidR="004F67E5" w:rsidRPr="002A4014" w:rsidRDefault="004F67E5" w:rsidP="004F67E5">
            <w:pPr>
              <w:pStyle w:val="ConsPlusNormal"/>
              <w:ind w:right="50" w:firstLine="0"/>
              <w:jc w:val="center"/>
              <w:rPr>
                <w:rFonts w:ascii="Times New Roman" w:hAnsi="Times New Roman" w:cs="Times New Roman"/>
                <w:sz w:val="22"/>
                <w:szCs w:val="22"/>
              </w:rPr>
            </w:pPr>
            <w:r w:rsidRPr="002A4014">
              <w:rPr>
                <w:rFonts w:ascii="Times New Roman" w:hAnsi="Times New Roman" w:cs="Times New Roman"/>
                <w:sz w:val="22"/>
                <w:szCs w:val="22"/>
              </w:rPr>
              <w:t>№ п/п</w:t>
            </w:r>
          </w:p>
        </w:tc>
        <w:tc>
          <w:tcPr>
            <w:tcW w:w="2694" w:type="dxa"/>
          </w:tcPr>
          <w:p w14:paraId="196396AB" w14:textId="77777777" w:rsidR="004F67E5" w:rsidRPr="002A4014" w:rsidRDefault="004F67E5" w:rsidP="004F67E5">
            <w:pPr>
              <w:pStyle w:val="ConsPlusNormal"/>
              <w:ind w:right="50" w:firstLine="0"/>
              <w:jc w:val="center"/>
              <w:rPr>
                <w:rFonts w:ascii="Times New Roman" w:hAnsi="Times New Roman" w:cs="Times New Roman"/>
                <w:sz w:val="22"/>
                <w:szCs w:val="22"/>
              </w:rPr>
            </w:pPr>
            <w:r w:rsidRPr="002A4014">
              <w:rPr>
                <w:rFonts w:ascii="Times New Roman" w:hAnsi="Times New Roman" w:cs="Times New Roman"/>
                <w:sz w:val="22"/>
                <w:szCs w:val="22"/>
              </w:rPr>
              <w:t>Наименование структурных элементов Программы</w:t>
            </w:r>
          </w:p>
        </w:tc>
        <w:tc>
          <w:tcPr>
            <w:tcW w:w="1417" w:type="dxa"/>
          </w:tcPr>
          <w:p w14:paraId="1C97CDC7" w14:textId="77777777" w:rsidR="004F67E5" w:rsidRPr="002A4014" w:rsidRDefault="004F67E5" w:rsidP="004F67E5">
            <w:pPr>
              <w:pStyle w:val="ConsPlusNormal"/>
              <w:ind w:right="50" w:firstLine="0"/>
              <w:jc w:val="center"/>
              <w:rPr>
                <w:rFonts w:ascii="Times New Roman" w:hAnsi="Times New Roman" w:cs="Times New Roman"/>
                <w:sz w:val="22"/>
                <w:szCs w:val="22"/>
              </w:rPr>
            </w:pPr>
            <w:r w:rsidRPr="002A4014">
              <w:rPr>
                <w:rFonts w:ascii="Times New Roman" w:hAnsi="Times New Roman" w:cs="Times New Roman"/>
                <w:sz w:val="22"/>
                <w:szCs w:val="22"/>
              </w:rPr>
              <w:t>Ответственный исполнитель</w:t>
            </w:r>
          </w:p>
        </w:tc>
        <w:tc>
          <w:tcPr>
            <w:tcW w:w="3686" w:type="dxa"/>
          </w:tcPr>
          <w:p w14:paraId="06BE12DA" w14:textId="77777777" w:rsidR="004F67E5" w:rsidRPr="002A4014" w:rsidRDefault="004F67E5" w:rsidP="004F67E5">
            <w:pPr>
              <w:pStyle w:val="ConsPlusNormal"/>
              <w:ind w:right="50" w:firstLine="0"/>
              <w:jc w:val="center"/>
              <w:rPr>
                <w:rFonts w:ascii="Times New Roman" w:hAnsi="Times New Roman" w:cs="Times New Roman"/>
                <w:sz w:val="22"/>
                <w:szCs w:val="22"/>
              </w:rPr>
            </w:pPr>
            <w:r w:rsidRPr="002A4014">
              <w:rPr>
                <w:rFonts w:ascii="Times New Roman" w:hAnsi="Times New Roman" w:cs="Times New Roman"/>
                <w:sz w:val="22"/>
                <w:szCs w:val="22"/>
              </w:rPr>
              <w:t xml:space="preserve">Наименование показателя </w:t>
            </w:r>
          </w:p>
        </w:tc>
        <w:tc>
          <w:tcPr>
            <w:tcW w:w="709" w:type="dxa"/>
          </w:tcPr>
          <w:p w14:paraId="44E5FA94" w14:textId="77777777" w:rsidR="004F67E5" w:rsidRPr="002A4014" w:rsidRDefault="004F67E5" w:rsidP="004F67E5">
            <w:pPr>
              <w:pStyle w:val="ConsPlusNormal"/>
              <w:ind w:right="50" w:firstLine="0"/>
              <w:rPr>
                <w:rFonts w:ascii="Times New Roman" w:hAnsi="Times New Roman" w:cs="Times New Roman"/>
                <w:sz w:val="22"/>
                <w:szCs w:val="22"/>
              </w:rPr>
            </w:pPr>
            <w:r w:rsidRPr="002A4014">
              <w:rPr>
                <w:rFonts w:ascii="Times New Roman" w:hAnsi="Times New Roman" w:cs="Times New Roman"/>
                <w:sz w:val="22"/>
                <w:szCs w:val="22"/>
              </w:rPr>
              <w:t>Единица измерения</w:t>
            </w:r>
          </w:p>
        </w:tc>
        <w:tc>
          <w:tcPr>
            <w:tcW w:w="852" w:type="dxa"/>
          </w:tcPr>
          <w:p w14:paraId="45CAE13F" w14:textId="77777777" w:rsidR="004F67E5" w:rsidRPr="002A4014" w:rsidRDefault="004F67E5" w:rsidP="004F67E5">
            <w:pPr>
              <w:pStyle w:val="ConsPlusNormal"/>
              <w:ind w:right="50" w:firstLine="0"/>
              <w:jc w:val="center"/>
              <w:rPr>
                <w:rFonts w:ascii="Times New Roman" w:hAnsi="Times New Roman" w:cs="Times New Roman"/>
                <w:sz w:val="22"/>
                <w:szCs w:val="22"/>
              </w:rPr>
            </w:pPr>
            <w:r w:rsidRPr="002A4014">
              <w:rPr>
                <w:rFonts w:ascii="Times New Roman" w:hAnsi="Times New Roman" w:cs="Times New Roman"/>
                <w:sz w:val="22"/>
                <w:szCs w:val="22"/>
              </w:rPr>
              <w:t>План</w:t>
            </w:r>
          </w:p>
          <w:p w14:paraId="133013CB" w14:textId="77777777" w:rsidR="004F67E5" w:rsidRPr="002A4014" w:rsidRDefault="004F67E5" w:rsidP="004F67E5">
            <w:pPr>
              <w:pStyle w:val="ConsPlusNormal"/>
              <w:ind w:right="50" w:firstLine="0"/>
              <w:jc w:val="center"/>
              <w:rPr>
                <w:rFonts w:ascii="Times New Roman" w:hAnsi="Times New Roman" w:cs="Times New Roman"/>
                <w:sz w:val="22"/>
                <w:szCs w:val="22"/>
              </w:rPr>
            </w:pPr>
          </w:p>
        </w:tc>
        <w:tc>
          <w:tcPr>
            <w:tcW w:w="997" w:type="dxa"/>
          </w:tcPr>
          <w:p w14:paraId="3674076C" w14:textId="77777777" w:rsidR="004F67E5" w:rsidRPr="002A4014" w:rsidRDefault="004F67E5" w:rsidP="004F67E5">
            <w:pPr>
              <w:pStyle w:val="ConsPlusNormal"/>
              <w:ind w:right="50" w:firstLine="0"/>
              <w:jc w:val="center"/>
              <w:rPr>
                <w:rFonts w:ascii="Times New Roman" w:hAnsi="Times New Roman" w:cs="Times New Roman"/>
                <w:sz w:val="22"/>
                <w:szCs w:val="22"/>
              </w:rPr>
            </w:pPr>
            <w:r w:rsidRPr="002A4014">
              <w:rPr>
                <w:rFonts w:ascii="Times New Roman" w:hAnsi="Times New Roman" w:cs="Times New Roman"/>
                <w:sz w:val="22"/>
                <w:szCs w:val="22"/>
              </w:rPr>
              <w:t xml:space="preserve">Факт </w:t>
            </w:r>
          </w:p>
          <w:p w14:paraId="1C4D8850" w14:textId="77777777" w:rsidR="004F67E5" w:rsidRPr="002A4014" w:rsidRDefault="004F67E5" w:rsidP="004F67E5">
            <w:pPr>
              <w:pStyle w:val="ConsPlusNormal"/>
              <w:ind w:right="50" w:firstLine="0"/>
              <w:jc w:val="center"/>
              <w:rPr>
                <w:rFonts w:ascii="Times New Roman" w:hAnsi="Times New Roman" w:cs="Times New Roman"/>
                <w:sz w:val="22"/>
                <w:szCs w:val="22"/>
              </w:rPr>
            </w:pPr>
          </w:p>
        </w:tc>
        <w:tc>
          <w:tcPr>
            <w:tcW w:w="1701" w:type="dxa"/>
            <w:gridSpan w:val="2"/>
          </w:tcPr>
          <w:p w14:paraId="657322E0" w14:textId="77777777" w:rsidR="004F67E5" w:rsidRPr="002A4014" w:rsidRDefault="004F67E5" w:rsidP="004F67E5">
            <w:pPr>
              <w:ind w:right="50"/>
              <w:rPr>
                <w:sz w:val="22"/>
                <w:szCs w:val="22"/>
              </w:rPr>
            </w:pPr>
            <w:r w:rsidRPr="002A4014">
              <w:rPr>
                <w:sz w:val="22"/>
                <w:szCs w:val="22"/>
              </w:rPr>
              <w:t>Объем финансирования в соответствии с программой, рублей</w:t>
            </w:r>
          </w:p>
        </w:tc>
        <w:tc>
          <w:tcPr>
            <w:tcW w:w="1552" w:type="dxa"/>
            <w:gridSpan w:val="2"/>
          </w:tcPr>
          <w:p w14:paraId="0D0DE5F6" w14:textId="77777777" w:rsidR="004F67E5" w:rsidRPr="002A4014" w:rsidRDefault="004F67E5" w:rsidP="004F67E5">
            <w:pPr>
              <w:pStyle w:val="ConsPlusNormal"/>
              <w:ind w:right="50" w:firstLine="0"/>
              <w:jc w:val="center"/>
              <w:rPr>
                <w:rFonts w:ascii="Times New Roman" w:hAnsi="Times New Roman" w:cs="Times New Roman"/>
                <w:sz w:val="22"/>
                <w:szCs w:val="22"/>
              </w:rPr>
            </w:pPr>
            <w:r w:rsidRPr="002A4014">
              <w:rPr>
                <w:rFonts w:ascii="Times New Roman" w:hAnsi="Times New Roman" w:cs="Times New Roman"/>
                <w:sz w:val="22"/>
                <w:szCs w:val="22"/>
              </w:rPr>
              <w:t>Фактические расходы, рублей</w:t>
            </w:r>
          </w:p>
        </w:tc>
        <w:tc>
          <w:tcPr>
            <w:tcW w:w="858" w:type="dxa"/>
            <w:gridSpan w:val="2"/>
          </w:tcPr>
          <w:p w14:paraId="693BC822" w14:textId="77777777" w:rsidR="004F67E5" w:rsidRPr="002A4014" w:rsidRDefault="004F67E5" w:rsidP="004F67E5">
            <w:pPr>
              <w:pStyle w:val="ConsPlusNormal"/>
              <w:ind w:right="50" w:firstLine="0"/>
              <w:jc w:val="center"/>
              <w:rPr>
                <w:rFonts w:ascii="Times New Roman" w:hAnsi="Times New Roman" w:cs="Times New Roman"/>
                <w:sz w:val="22"/>
                <w:szCs w:val="22"/>
              </w:rPr>
            </w:pPr>
            <w:r w:rsidRPr="002A4014">
              <w:rPr>
                <w:rFonts w:ascii="Times New Roman" w:hAnsi="Times New Roman" w:cs="Times New Roman"/>
                <w:sz w:val="22"/>
                <w:szCs w:val="22"/>
              </w:rPr>
              <w:t>Пояснение причин отклонения</w:t>
            </w:r>
          </w:p>
        </w:tc>
      </w:tr>
      <w:tr w:rsidR="004F67E5" w:rsidRPr="002A4014" w14:paraId="75F9602B" w14:textId="77777777" w:rsidTr="004F67E5">
        <w:trPr>
          <w:gridAfter w:val="1"/>
          <w:wAfter w:w="7" w:type="dxa"/>
          <w:jc w:val="center"/>
        </w:trPr>
        <w:tc>
          <w:tcPr>
            <w:tcW w:w="562" w:type="dxa"/>
            <w:vAlign w:val="center"/>
          </w:tcPr>
          <w:p w14:paraId="1B1EF649" w14:textId="77777777" w:rsidR="004F67E5" w:rsidRPr="002A4014" w:rsidRDefault="004F67E5" w:rsidP="004F67E5">
            <w:pPr>
              <w:pStyle w:val="ConsPlusNormal"/>
              <w:ind w:left="33" w:hanging="33"/>
              <w:jc w:val="center"/>
              <w:rPr>
                <w:rFonts w:ascii="Times New Roman" w:hAnsi="Times New Roman" w:cs="Times New Roman"/>
              </w:rPr>
            </w:pPr>
            <w:r w:rsidRPr="002A4014">
              <w:rPr>
                <w:rFonts w:ascii="Times New Roman" w:hAnsi="Times New Roman" w:cs="Times New Roman"/>
              </w:rPr>
              <w:t>1</w:t>
            </w:r>
          </w:p>
        </w:tc>
        <w:tc>
          <w:tcPr>
            <w:tcW w:w="2694" w:type="dxa"/>
            <w:vAlign w:val="center"/>
          </w:tcPr>
          <w:p w14:paraId="0DDB15DB"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2</w:t>
            </w:r>
          </w:p>
        </w:tc>
        <w:tc>
          <w:tcPr>
            <w:tcW w:w="1417" w:type="dxa"/>
            <w:vAlign w:val="center"/>
          </w:tcPr>
          <w:p w14:paraId="28E2230A"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3</w:t>
            </w:r>
          </w:p>
        </w:tc>
        <w:tc>
          <w:tcPr>
            <w:tcW w:w="3686" w:type="dxa"/>
            <w:vAlign w:val="center"/>
          </w:tcPr>
          <w:p w14:paraId="0666FE1E"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4</w:t>
            </w:r>
          </w:p>
        </w:tc>
        <w:tc>
          <w:tcPr>
            <w:tcW w:w="709" w:type="dxa"/>
            <w:vAlign w:val="center"/>
          </w:tcPr>
          <w:p w14:paraId="382F8351"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5</w:t>
            </w:r>
          </w:p>
        </w:tc>
        <w:tc>
          <w:tcPr>
            <w:tcW w:w="852" w:type="dxa"/>
            <w:vAlign w:val="center"/>
          </w:tcPr>
          <w:p w14:paraId="11CD79AB"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6</w:t>
            </w:r>
          </w:p>
        </w:tc>
        <w:tc>
          <w:tcPr>
            <w:tcW w:w="997" w:type="dxa"/>
            <w:vAlign w:val="center"/>
          </w:tcPr>
          <w:p w14:paraId="12C1544A" w14:textId="77777777" w:rsidR="004F67E5" w:rsidRPr="002A4014" w:rsidRDefault="004F67E5" w:rsidP="004F67E5">
            <w:pPr>
              <w:pStyle w:val="ConsPlusNormal"/>
              <w:ind w:hanging="33"/>
              <w:jc w:val="center"/>
              <w:rPr>
                <w:rFonts w:ascii="Times New Roman" w:hAnsi="Times New Roman" w:cs="Times New Roman"/>
                <w:sz w:val="22"/>
                <w:szCs w:val="22"/>
              </w:rPr>
            </w:pPr>
            <w:r w:rsidRPr="002A4014">
              <w:rPr>
                <w:rFonts w:ascii="Times New Roman" w:hAnsi="Times New Roman" w:cs="Times New Roman"/>
                <w:sz w:val="22"/>
                <w:szCs w:val="22"/>
              </w:rPr>
              <w:t>7</w:t>
            </w:r>
          </w:p>
        </w:tc>
        <w:tc>
          <w:tcPr>
            <w:tcW w:w="1701" w:type="dxa"/>
            <w:gridSpan w:val="2"/>
            <w:vAlign w:val="center"/>
          </w:tcPr>
          <w:p w14:paraId="1DCB5315"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8</w:t>
            </w:r>
          </w:p>
        </w:tc>
        <w:tc>
          <w:tcPr>
            <w:tcW w:w="1552" w:type="dxa"/>
            <w:gridSpan w:val="2"/>
            <w:vAlign w:val="center"/>
          </w:tcPr>
          <w:p w14:paraId="1C3F08F3"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9</w:t>
            </w:r>
          </w:p>
        </w:tc>
        <w:tc>
          <w:tcPr>
            <w:tcW w:w="851" w:type="dxa"/>
            <w:vAlign w:val="center"/>
          </w:tcPr>
          <w:p w14:paraId="39470E39"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10</w:t>
            </w:r>
          </w:p>
        </w:tc>
      </w:tr>
      <w:tr w:rsidR="004F67E5" w:rsidRPr="002A4014" w14:paraId="0ABC43D9" w14:textId="77777777" w:rsidTr="004F67E5">
        <w:trPr>
          <w:gridAfter w:val="1"/>
          <w:wAfter w:w="7" w:type="dxa"/>
          <w:jc w:val="center"/>
        </w:trPr>
        <w:tc>
          <w:tcPr>
            <w:tcW w:w="10924" w:type="dxa"/>
            <w:gridSpan w:val="8"/>
          </w:tcPr>
          <w:p w14:paraId="7AEB4C0D" w14:textId="77777777" w:rsidR="004F67E5" w:rsidRPr="002A4014" w:rsidRDefault="004F67E5" w:rsidP="004F67E5">
            <w:pPr>
              <w:pStyle w:val="ConsPlusNormal"/>
              <w:ind w:hanging="33"/>
              <w:jc w:val="center"/>
              <w:rPr>
                <w:rFonts w:ascii="Times New Roman" w:hAnsi="Times New Roman" w:cs="Times New Roman"/>
                <w:sz w:val="22"/>
                <w:szCs w:val="22"/>
              </w:rPr>
            </w:pPr>
            <w:r w:rsidRPr="002A4014">
              <w:rPr>
                <w:rFonts w:ascii="Times New Roman" w:hAnsi="Times New Roman" w:cs="Times New Roman"/>
                <w:sz w:val="22"/>
                <w:szCs w:val="22"/>
              </w:rPr>
              <w:t>Муниципальная программа «Повышение эффективности управления муниципальными финансами»</w:t>
            </w:r>
          </w:p>
        </w:tc>
        <w:tc>
          <w:tcPr>
            <w:tcW w:w="1701" w:type="dxa"/>
            <w:gridSpan w:val="2"/>
          </w:tcPr>
          <w:p w14:paraId="2FD1876F"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91  111 328,70</w:t>
            </w:r>
          </w:p>
        </w:tc>
        <w:tc>
          <w:tcPr>
            <w:tcW w:w="1545" w:type="dxa"/>
          </w:tcPr>
          <w:p w14:paraId="144578C8" w14:textId="77777777" w:rsidR="004F67E5" w:rsidRPr="002A4014" w:rsidRDefault="004F67E5" w:rsidP="004F67E5">
            <w:pPr>
              <w:pStyle w:val="ConsPlusNormal"/>
              <w:ind w:hanging="33"/>
              <w:jc w:val="center"/>
              <w:rPr>
                <w:rFonts w:ascii="Times New Roman" w:hAnsi="Times New Roman" w:cs="Times New Roman"/>
              </w:rPr>
            </w:pPr>
            <w:r w:rsidRPr="002A4014">
              <w:rPr>
                <w:rFonts w:ascii="Times New Roman" w:hAnsi="Times New Roman" w:cs="Times New Roman"/>
              </w:rPr>
              <w:t>91 111 328,70</w:t>
            </w:r>
          </w:p>
        </w:tc>
        <w:tc>
          <w:tcPr>
            <w:tcW w:w="851" w:type="dxa"/>
          </w:tcPr>
          <w:p w14:paraId="483740C3" w14:textId="77777777" w:rsidR="004F67E5" w:rsidRPr="002A4014" w:rsidRDefault="004F67E5" w:rsidP="004F67E5">
            <w:pPr>
              <w:pStyle w:val="ConsPlusNormal"/>
              <w:ind w:hanging="33"/>
              <w:jc w:val="center"/>
              <w:rPr>
                <w:rFonts w:ascii="Times New Roman" w:hAnsi="Times New Roman" w:cs="Times New Roman"/>
              </w:rPr>
            </w:pPr>
          </w:p>
        </w:tc>
      </w:tr>
      <w:tr w:rsidR="002A4014" w:rsidRPr="002A4014" w14:paraId="4DCED1C9" w14:textId="77777777" w:rsidTr="004F67E5">
        <w:trPr>
          <w:gridAfter w:val="1"/>
          <w:wAfter w:w="7" w:type="dxa"/>
          <w:jc w:val="center"/>
        </w:trPr>
        <w:tc>
          <w:tcPr>
            <w:tcW w:w="562" w:type="dxa"/>
            <w:vMerge w:val="restart"/>
          </w:tcPr>
          <w:p w14:paraId="7383887D"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 xml:space="preserve"> 1.</w:t>
            </w:r>
          </w:p>
        </w:tc>
        <w:tc>
          <w:tcPr>
            <w:tcW w:w="2694" w:type="dxa"/>
            <w:vMerge w:val="restart"/>
          </w:tcPr>
          <w:p w14:paraId="18180724"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Комплекс процессных мероприятий «Управление муниципальными финансами»</w:t>
            </w:r>
          </w:p>
        </w:tc>
        <w:tc>
          <w:tcPr>
            <w:tcW w:w="1417" w:type="dxa"/>
            <w:vMerge w:val="restart"/>
          </w:tcPr>
          <w:p w14:paraId="6CD6C0EC"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Бюджетный отдел, Финансовое управление</w:t>
            </w:r>
          </w:p>
        </w:tc>
        <w:tc>
          <w:tcPr>
            <w:tcW w:w="3686" w:type="dxa"/>
          </w:tcPr>
          <w:p w14:paraId="05B41D91"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Соответствие  дефицита бюджета муниципального района требованиям Бюджетного кодекса Российской Федерации</w:t>
            </w:r>
          </w:p>
        </w:tc>
        <w:tc>
          <w:tcPr>
            <w:tcW w:w="709" w:type="dxa"/>
          </w:tcPr>
          <w:p w14:paraId="69DEF2A7"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Да/нет</w:t>
            </w:r>
          </w:p>
        </w:tc>
        <w:tc>
          <w:tcPr>
            <w:tcW w:w="852" w:type="dxa"/>
          </w:tcPr>
          <w:p w14:paraId="290FEC9A"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да</w:t>
            </w:r>
          </w:p>
        </w:tc>
        <w:tc>
          <w:tcPr>
            <w:tcW w:w="997" w:type="dxa"/>
          </w:tcPr>
          <w:p w14:paraId="62F4940E" w14:textId="1B2A86AA"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да</w:t>
            </w:r>
          </w:p>
        </w:tc>
        <w:tc>
          <w:tcPr>
            <w:tcW w:w="1701" w:type="dxa"/>
            <w:gridSpan w:val="2"/>
          </w:tcPr>
          <w:p w14:paraId="5BE0BB32"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18 049 820,94</w:t>
            </w:r>
          </w:p>
        </w:tc>
        <w:tc>
          <w:tcPr>
            <w:tcW w:w="1552" w:type="dxa"/>
            <w:gridSpan w:val="2"/>
          </w:tcPr>
          <w:p w14:paraId="577A4C66"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18 049 820,94</w:t>
            </w:r>
          </w:p>
        </w:tc>
        <w:tc>
          <w:tcPr>
            <w:tcW w:w="851" w:type="dxa"/>
          </w:tcPr>
          <w:p w14:paraId="09D1B9BA" w14:textId="77777777" w:rsidR="002A4014" w:rsidRPr="002A4014" w:rsidRDefault="002A4014" w:rsidP="002A4014">
            <w:pPr>
              <w:pStyle w:val="ConsPlusNormal"/>
              <w:ind w:hanging="33"/>
              <w:rPr>
                <w:rFonts w:ascii="Times New Roman" w:hAnsi="Times New Roman" w:cs="Times New Roman"/>
              </w:rPr>
            </w:pPr>
          </w:p>
        </w:tc>
      </w:tr>
      <w:tr w:rsidR="002A4014" w:rsidRPr="002A4014" w14:paraId="3391AC68" w14:textId="77777777" w:rsidTr="004F67E5">
        <w:trPr>
          <w:gridAfter w:val="1"/>
          <w:wAfter w:w="7" w:type="dxa"/>
          <w:jc w:val="center"/>
        </w:trPr>
        <w:tc>
          <w:tcPr>
            <w:tcW w:w="562" w:type="dxa"/>
            <w:vMerge/>
          </w:tcPr>
          <w:p w14:paraId="1252F539"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13964016"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06253E33" w14:textId="77777777" w:rsidR="002A4014" w:rsidRPr="002A4014" w:rsidRDefault="002A4014" w:rsidP="002A4014">
            <w:pPr>
              <w:pStyle w:val="ConsPlusNormal"/>
              <w:ind w:hanging="33"/>
              <w:rPr>
                <w:rFonts w:ascii="Times New Roman" w:hAnsi="Times New Roman" w:cs="Times New Roman"/>
              </w:rPr>
            </w:pPr>
          </w:p>
        </w:tc>
        <w:tc>
          <w:tcPr>
            <w:tcW w:w="3686" w:type="dxa"/>
          </w:tcPr>
          <w:p w14:paraId="5DCFD276"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Удельный вес программных расходов бюджета муниципального района в общем объеме расходов бюджета муниципального района (за исключением расходов, осуществляемых за счет субвенций из республиканского бюджета)</w:t>
            </w:r>
          </w:p>
        </w:tc>
        <w:tc>
          <w:tcPr>
            <w:tcW w:w="709" w:type="dxa"/>
          </w:tcPr>
          <w:p w14:paraId="08C9F1F4"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4653E57F"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≥95</w:t>
            </w:r>
          </w:p>
        </w:tc>
        <w:tc>
          <w:tcPr>
            <w:tcW w:w="997" w:type="dxa"/>
          </w:tcPr>
          <w:p w14:paraId="1B981A65" w14:textId="572F903E"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100</w:t>
            </w:r>
          </w:p>
        </w:tc>
        <w:tc>
          <w:tcPr>
            <w:tcW w:w="1701" w:type="dxa"/>
            <w:gridSpan w:val="2"/>
          </w:tcPr>
          <w:p w14:paraId="353965B1"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75FEF856" w14:textId="77777777" w:rsidR="002A4014" w:rsidRPr="002A4014" w:rsidRDefault="002A4014" w:rsidP="002A4014">
            <w:pPr>
              <w:pStyle w:val="ConsPlusNormal"/>
              <w:ind w:hanging="33"/>
              <w:rPr>
                <w:rFonts w:ascii="Times New Roman" w:hAnsi="Times New Roman" w:cs="Times New Roman"/>
              </w:rPr>
            </w:pPr>
          </w:p>
        </w:tc>
        <w:tc>
          <w:tcPr>
            <w:tcW w:w="851" w:type="dxa"/>
          </w:tcPr>
          <w:p w14:paraId="5189EE8E" w14:textId="77777777" w:rsidR="002A4014" w:rsidRPr="002A4014" w:rsidRDefault="002A4014" w:rsidP="002A4014">
            <w:pPr>
              <w:pStyle w:val="ConsPlusNormal"/>
              <w:ind w:hanging="33"/>
              <w:rPr>
                <w:rFonts w:ascii="Times New Roman" w:hAnsi="Times New Roman" w:cs="Times New Roman"/>
              </w:rPr>
            </w:pPr>
          </w:p>
        </w:tc>
      </w:tr>
      <w:tr w:rsidR="002A4014" w:rsidRPr="002A4014" w14:paraId="0ACCB39D" w14:textId="77777777" w:rsidTr="004F67E5">
        <w:trPr>
          <w:gridAfter w:val="1"/>
          <w:wAfter w:w="7" w:type="dxa"/>
          <w:jc w:val="center"/>
        </w:trPr>
        <w:tc>
          <w:tcPr>
            <w:tcW w:w="562" w:type="dxa"/>
            <w:vMerge/>
          </w:tcPr>
          <w:p w14:paraId="768FDE0E"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0846BBD8"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1CA11195" w14:textId="77777777" w:rsidR="002A4014" w:rsidRPr="002A4014" w:rsidRDefault="002A4014" w:rsidP="002A4014">
            <w:pPr>
              <w:pStyle w:val="ConsPlusNormal"/>
              <w:ind w:hanging="33"/>
              <w:rPr>
                <w:rFonts w:ascii="Times New Roman" w:hAnsi="Times New Roman" w:cs="Times New Roman"/>
              </w:rPr>
            </w:pPr>
          </w:p>
        </w:tc>
        <w:tc>
          <w:tcPr>
            <w:tcW w:w="3686" w:type="dxa"/>
          </w:tcPr>
          <w:p w14:paraId="6A2C38E0"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Доля расходов на оказание муниципальных услуг муниципальными учреждениями, сформированных на основе единых однотипных (групповых) нормативов (кроме расходов капитального характера и целевых расходов)</w:t>
            </w:r>
          </w:p>
        </w:tc>
        <w:tc>
          <w:tcPr>
            <w:tcW w:w="709" w:type="dxa"/>
          </w:tcPr>
          <w:p w14:paraId="3D8EC89C"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29B2DD58"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100</w:t>
            </w:r>
          </w:p>
        </w:tc>
        <w:tc>
          <w:tcPr>
            <w:tcW w:w="997" w:type="dxa"/>
          </w:tcPr>
          <w:p w14:paraId="4DE2362F" w14:textId="3E22DA14"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100</w:t>
            </w:r>
          </w:p>
        </w:tc>
        <w:tc>
          <w:tcPr>
            <w:tcW w:w="1701" w:type="dxa"/>
            <w:gridSpan w:val="2"/>
          </w:tcPr>
          <w:p w14:paraId="7A459245"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5A09622B" w14:textId="77777777" w:rsidR="002A4014" w:rsidRPr="002A4014" w:rsidRDefault="002A4014" w:rsidP="002A4014">
            <w:pPr>
              <w:pStyle w:val="ConsPlusNormal"/>
              <w:ind w:hanging="33"/>
              <w:rPr>
                <w:rFonts w:ascii="Times New Roman" w:hAnsi="Times New Roman" w:cs="Times New Roman"/>
              </w:rPr>
            </w:pPr>
          </w:p>
        </w:tc>
        <w:tc>
          <w:tcPr>
            <w:tcW w:w="851" w:type="dxa"/>
          </w:tcPr>
          <w:p w14:paraId="3507E443" w14:textId="77777777" w:rsidR="002A4014" w:rsidRPr="002A4014" w:rsidRDefault="002A4014" w:rsidP="002A4014">
            <w:pPr>
              <w:pStyle w:val="ConsPlusNormal"/>
              <w:ind w:hanging="33"/>
              <w:rPr>
                <w:rFonts w:ascii="Times New Roman" w:hAnsi="Times New Roman" w:cs="Times New Roman"/>
              </w:rPr>
            </w:pPr>
          </w:p>
        </w:tc>
      </w:tr>
      <w:tr w:rsidR="002A4014" w:rsidRPr="002A4014" w14:paraId="41EB0501" w14:textId="77777777" w:rsidTr="004F67E5">
        <w:trPr>
          <w:gridAfter w:val="1"/>
          <w:wAfter w:w="7" w:type="dxa"/>
          <w:jc w:val="center"/>
        </w:trPr>
        <w:tc>
          <w:tcPr>
            <w:tcW w:w="562" w:type="dxa"/>
            <w:vMerge/>
          </w:tcPr>
          <w:p w14:paraId="6A133645"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7E15E3A8"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28CBA822" w14:textId="77777777" w:rsidR="002A4014" w:rsidRPr="002A4014" w:rsidRDefault="002A4014" w:rsidP="002A4014">
            <w:pPr>
              <w:pStyle w:val="ConsPlusNormal"/>
              <w:ind w:hanging="33"/>
              <w:rPr>
                <w:rFonts w:ascii="Times New Roman" w:hAnsi="Times New Roman" w:cs="Times New Roman"/>
              </w:rPr>
            </w:pPr>
          </w:p>
        </w:tc>
        <w:tc>
          <w:tcPr>
            <w:tcW w:w="3686" w:type="dxa"/>
          </w:tcPr>
          <w:p w14:paraId="27FDDCD2"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Исполнение расходов бюджета муниципального района</w:t>
            </w:r>
          </w:p>
        </w:tc>
        <w:tc>
          <w:tcPr>
            <w:tcW w:w="709" w:type="dxa"/>
          </w:tcPr>
          <w:p w14:paraId="510D2E2B"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01B10536"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≥95</w:t>
            </w:r>
          </w:p>
        </w:tc>
        <w:tc>
          <w:tcPr>
            <w:tcW w:w="997" w:type="dxa"/>
          </w:tcPr>
          <w:p w14:paraId="7F219712" w14:textId="71ABBB42"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98</w:t>
            </w:r>
          </w:p>
        </w:tc>
        <w:tc>
          <w:tcPr>
            <w:tcW w:w="1701" w:type="dxa"/>
            <w:gridSpan w:val="2"/>
          </w:tcPr>
          <w:p w14:paraId="46AD7F0F"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08F0340D" w14:textId="77777777" w:rsidR="002A4014" w:rsidRPr="002A4014" w:rsidRDefault="002A4014" w:rsidP="002A4014">
            <w:pPr>
              <w:pStyle w:val="ConsPlusNormal"/>
              <w:ind w:hanging="33"/>
              <w:rPr>
                <w:rFonts w:ascii="Times New Roman" w:hAnsi="Times New Roman" w:cs="Times New Roman"/>
              </w:rPr>
            </w:pPr>
          </w:p>
        </w:tc>
        <w:tc>
          <w:tcPr>
            <w:tcW w:w="851" w:type="dxa"/>
          </w:tcPr>
          <w:p w14:paraId="020982C9" w14:textId="77777777" w:rsidR="002A4014" w:rsidRPr="002A4014" w:rsidRDefault="002A4014" w:rsidP="002A4014">
            <w:pPr>
              <w:pStyle w:val="ConsPlusNormal"/>
              <w:ind w:hanging="33"/>
              <w:rPr>
                <w:rFonts w:ascii="Times New Roman" w:hAnsi="Times New Roman" w:cs="Times New Roman"/>
              </w:rPr>
            </w:pPr>
          </w:p>
        </w:tc>
      </w:tr>
      <w:tr w:rsidR="002A4014" w:rsidRPr="002A4014" w14:paraId="4BF090EE" w14:textId="77777777" w:rsidTr="004F67E5">
        <w:trPr>
          <w:gridAfter w:val="1"/>
          <w:wAfter w:w="7" w:type="dxa"/>
          <w:jc w:val="center"/>
        </w:trPr>
        <w:tc>
          <w:tcPr>
            <w:tcW w:w="562" w:type="dxa"/>
            <w:vMerge/>
          </w:tcPr>
          <w:p w14:paraId="702BC2BE"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59DAD986"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3BD7D61A" w14:textId="77777777" w:rsidR="002A4014" w:rsidRPr="002A4014" w:rsidRDefault="002A4014" w:rsidP="002A4014">
            <w:pPr>
              <w:pStyle w:val="ConsPlusNormal"/>
              <w:ind w:hanging="33"/>
              <w:rPr>
                <w:rFonts w:ascii="Times New Roman" w:hAnsi="Times New Roman" w:cs="Times New Roman"/>
              </w:rPr>
            </w:pPr>
          </w:p>
        </w:tc>
        <w:tc>
          <w:tcPr>
            <w:tcW w:w="3686" w:type="dxa"/>
          </w:tcPr>
          <w:p w14:paraId="623D76EA"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 xml:space="preserve">Отношение объема просроченной кредиторской задолженности </w:t>
            </w:r>
            <w:r w:rsidRPr="002A4014">
              <w:rPr>
                <w:rFonts w:ascii="Times New Roman" w:hAnsi="Times New Roman" w:cs="Times New Roman"/>
              </w:rPr>
              <w:lastRenderedPageBreak/>
              <w:t>муниципального района к расходам бюджета муниципального района за исключением субвенций из республиканского бюджета</w:t>
            </w:r>
          </w:p>
        </w:tc>
        <w:tc>
          <w:tcPr>
            <w:tcW w:w="709" w:type="dxa"/>
          </w:tcPr>
          <w:p w14:paraId="6B07D62F"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lastRenderedPageBreak/>
              <w:t>%</w:t>
            </w:r>
          </w:p>
        </w:tc>
        <w:tc>
          <w:tcPr>
            <w:tcW w:w="852" w:type="dxa"/>
          </w:tcPr>
          <w:p w14:paraId="26B0A77C"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0</w:t>
            </w:r>
          </w:p>
        </w:tc>
        <w:tc>
          <w:tcPr>
            <w:tcW w:w="997" w:type="dxa"/>
          </w:tcPr>
          <w:p w14:paraId="621614CA" w14:textId="6391FAF1"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0</w:t>
            </w:r>
          </w:p>
        </w:tc>
        <w:tc>
          <w:tcPr>
            <w:tcW w:w="1701" w:type="dxa"/>
            <w:gridSpan w:val="2"/>
          </w:tcPr>
          <w:p w14:paraId="042873EF"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1EF4568B" w14:textId="77777777" w:rsidR="002A4014" w:rsidRPr="002A4014" w:rsidRDefault="002A4014" w:rsidP="002A4014">
            <w:pPr>
              <w:pStyle w:val="ConsPlusNormal"/>
              <w:ind w:hanging="33"/>
              <w:rPr>
                <w:rFonts w:ascii="Times New Roman" w:hAnsi="Times New Roman" w:cs="Times New Roman"/>
              </w:rPr>
            </w:pPr>
          </w:p>
        </w:tc>
        <w:tc>
          <w:tcPr>
            <w:tcW w:w="851" w:type="dxa"/>
          </w:tcPr>
          <w:p w14:paraId="1EA8C73F" w14:textId="77777777" w:rsidR="002A4014" w:rsidRPr="002A4014" w:rsidRDefault="002A4014" w:rsidP="002A4014">
            <w:pPr>
              <w:pStyle w:val="ConsPlusNormal"/>
              <w:ind w:hanging="33"/>
              <w:rPr>
                <w:rFonts w:ascii="Times New Roman" w:hAnsi="Times New Roman" w:cs="Times New Roman"/>
              </w:rPr>
            </w:pPr>
          </w:p>
        </w:tc>
      </w:tr>
      <w:tr w:rsidR="002A4014" w:rsidRPr="002A4014" w14:paraId="4AF150EE" w14:textId="77777777" w:rsidTr="004F67E5">
        <w:trPr>
          <w:gridAfter w:val="1"/>
          <w:wAfter w:w="7" w:type="dxa"/>
          <w:jc w:val="center"/>
        </w:trPr>
        <w:tc>
          <w:tcPr>
            <w:tcW w:w="562" w:type="dxa"/>
            <w:vMerge/>
          </w:tcPr>
          <w:p w14:paraId="66F4DA84"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5A6FF4E9"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14136B42" w14:textId="77777777" w:rsidR="002A4014" w:rsidRPr="002A4014" w:rsidRDefault="002A4014" w:rsidP="002A4014">
            <w:pPr>
              <w:pStyle w:val="ConsPlusNormal"/>
              <w:ind w:hanging="33"/>
              <w:rPr>
                <w:rFonts w:ascii="Times New Roman" w:hAnsi="Times New Roman" w:cs="Times New Roman"/>
              </w:rPr>
            </w:pPr>
          </w:p>
        </w:tc>
        <w:tc>
          <w:tcPr>
            <w:tcW w:w="3686" w:type="dxa"/>
          </w:tcPr>
          <w:p w14:paraId="480689EF" w14:textId="77777777" w:rsidR="002A4014" w:rsidRPr="002A4014" w:rsidRDefault="002A4014" w:rsidP="002A4014">
            <w:pPr>
              <w:tabs>
                <w:tab w:val="num" w:pos="972"/>
                <w:tab w:val="num" w:pos="1260"/>
              </w:tabs>
              <w:autoSpaceDE w:val="0"/>
              <w:autoSpaceDN w:val="0"/>
              <w:adjustRightInd w:val="0"/>
              <w:ind w:hanging="33"/>
              <w:rPr>
                <w:sz w:val="20"/>
                <w:szCs w:val="20"/>
              </w:rPr>
            </w:pPr>
            <w:r w:rsidRPr="002A4014">
              <w:rPr>
                <w:sz w:val="20"/>
                <w:szCs w:val="20"/>
              </w:rPr>
              <w:t>Составление бюджетной отчетности об исполнении бюджета муниципального района и бюджетов поселений в установленный срок</w:t>
            </w:r>
          </w:p>
        </w:tc>
        <w:tc>
          <w:tcPr>
            <w:tcW w:w="709" w:type="dxa"/>
          </w:tcPr>
          <w:p w14:paraId="3DE67030"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Да/нет</w:t>
            </w:r>
          </w:p>
        </w:tc>
        <w:tc>
          <w:tcPr>
            <w:tcW w:w="852" w:type="dxa"/>
          </w:tcPr>
          <w:p w14:paraId="4C6ABD86"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да</w:t>
            </w:r>
          </w:p>
        </w:tc>
        <w:tc>
          <w:tcPr>
            <w:tcW w:w="997" w:type="dxa"/>
          </w:tcPr>
          <w:p w14:paraId="35F5A096" w14:textId="3D8D4729"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да</w:t>
            </w:r>
          </w:p>
        </w:tc>
        <w:tc>
          <w:tcPr>
            <w:tcW w:w="1701" w:type="dxa"/>
            <w:gridSpan w:val="2"/>
          </w:tcPr>
          <w:p w14:paraId="2B1E6B57"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4908C212" w14:textId="77777777" w:rsidR="002A4014" w:rsidRPr="002A4014" w:rsidRDefault="002A4014" w:rsidP="002A4014">
            <w:pPr>
              <w:pStyle w:val="ConsPlusNormal"/>
              <w:ind w:hanging="33"/>
              <w:rPr>
                <w:rFonts w:ascii="Times New Roman" w:hAnsi="Times New Roman" w:cs="Times New Roman"/>
              </w:rPr>
            </w:pPr>
          </w:p>
        </w:tc>
        <w:tc>
          <w:tcPr>
            <w:tcW w:w="851" w:type="dxa"/>
          </w:tcPr>
          <w:p w14:paraId="700A01BB" w14:textId="77777777" w:rsidR="002A4014" w:rsidRPr="002A4014" w:rsidRDefault="002A4014" w:rsidP="002A4014">
            <w:pPr>
              <w:pStyle w:val="ConsPlusNormal"/>
              <w:ind w:hanging="33"/>
              <w:rPr>
                <w:rFonts w:ascii="Times New Roman" w:hAnsi="Times New Roman" w:cs="Times New Roman"/>
              </w:rPr>
            </w:pPr>
          </w:p>
        </w:tc>
      </w:tr>
      <w:tr w:rsidR="002A4014" w:rsidRPr="002A4014" w14:paraId="628CA076" w14:textId="77777777" w:rsidTr="004F67E5">
        <w:trPr>
          <w:gridAfter w:val="1"/>
          <w:wAfter w:w="7" w:type="dxa"/>
          <w:jc w:val="center"/>
        </w:trPr>
        <w:tc>
          <w:tcPr>
            <w:tcW w:w="562" w:type="dxa"/>
            <w:vMerge/>
          </w:tcPr>
          <w:p w14:paraId="26BA86D1"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5CD2B6EC"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1AC06204" w14:textId="77777777" w:rsidR="002A4014" w:rsidRPr="002A4014" w:rsidRDefault="002A4014" w:rsidP="002A4014">
            <w:pPr>
              <w:pStyle w:val="ConsPlusNormal"/>
              <w:ind w:hanging="33"/>
              <w:rPr>
                <w:rFonts w:ascii="Times New Roman" w:hAnsi="Times New Roman" w:cs="Times New Roman"/>
              </w:rPr>
            </w:pPr>
          </w:p>
        </w:tc>
        <w:tc>
          <w:tcPr>
            <w:tcW w:w="3686" w:type="dxa"/>
          </w:tcPr>
          <w:p w14:paraId="617CE49B"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Выполнение плана контрольных мероприятий финансового управления</w:t>
            </w:r>
          </w:p>
        </w:tc>
        <w:tc>
          <w:tcPr>
            <w:tcW w:w="709" w:type="dxa"/>
          </w:tcPr>
          <w:p w14:paraId="0F5AEE25"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2E6EC122"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100</w:t>
            </w:r>
          </w:p>
        </w:tc>
        <w:tc>
          <w:tcPr>
            <w:tcW w:w="997" w:type="dxa"/>
          </w:tcPr>
          <w:p w14:paraId="69F3F7F6" w14:textId="5AA85F29"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100</w:t>
            </w:r>
          </w:p>
        </w:tc>
        <w:tc>
          <w:tcPr>
            <w:tcW w:w="1701" w:type="dxa"/>
            <w:gridSpan w:val="2"/>
          </w:tcPr>
          <w:p w14:paraId="4F7C8490"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76F66D3D" w14:textId="77777777" w:rsidR="002A4014" w:rsidRPr="002A4014" w:rsidRDefault="002A4014" w:rsidP="002A4014">
            <w:pPr>
              <w:pStyle w:val="ConsPlusNormal"/>
              <w:ind w:hanging="33"/>
              <w:rPr>
                <w:rFonts w:ascii="Times New Roman" w:hAnsi="Times New Roman" w:cs="Times New Roman"/>
              </w:rPr>
            </w:pPr>
          </w:p>
        </w:tc>
        <w:tc>
          <w:tcPr>
            <w:tcW w:w="851" w:type="dxa"/>
          </w:tcPr>
          <w:p w14:paraId="66C9B0B3" w14:textId="77777777" w:rsidR="002A4014" w:rsidRPr="002A4014" w:rsidRDefault="002A4014" w:rsidP="002A4014">
            <w:pPr>
              <w:pStyle w:val="ConsPlusNormal"/>
              <w:ind w:hanging="33"/>
              <w:rPr>
                <w:rFonts w:ascii="Times New Roman" w:hAnsi="Times New Roman" w:cs="Times New Roman"/>
              </w:rPr>
            </w:pPr>
          </w:p>
        </w:tc>
      </w:tr>
      <w:tr w:rsidR="002A4014" w:rsidRPr="002A4014" w14:paraId="5BE1C78E" w14:textId="77777777" w:rsidTr="004F67E5">
        <w:trPr>
          <w:gridAfter w:val="1"/>
          <w:wAfter w:w="7" w:type="dxa"/>
          <w:jc w:val="center"/>
        </w:trPr>
        <w:tc>
          <w:tcPr>
            <w:tcW w:w="562" w:type="dxa"/>
            <w:vMerge/>
          </w:tcPr>
          <w:p w14:paraId="47F4BC1D"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12E177EF"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6EC2C5AB" w14:textId="77777777" w:rsidR="002A4014" w:rsidRPr="002A4014" w:rsidRDefault="002A4014" w:rsidP="002A4014">
            <w:pPr>
              <w:pStyle w:val="ConsPlusNormal"/>
              <w:ind w:hanging="33"/>
              <w:rPr>
                <w:rFonts w:ascii="Times New Roman" w:hAnsi="Times New Roman" w:cs="Times New Roman"/>
              </w:rPr>
            </w:pPr>
          </w:p>
        </w:tc>
        <w:tc>
          <w:tcPr>
            <w:tcW w:w="3686" w:type="dxa"/>
          </w:tcPr>
          <w:p w14:paraId="412613A7"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Процентное соотношение объема расходов бюджета муниципального района, охваченных проверками соблюдения бюджетного законодательства, к общей сумме расходов муниципального района</w:t>
            </w:r>
          </w:p>
        </w:tc>
        <w:tc>
          <w:tcPr>
            <w:tcW w:w="709" w:type="dxa"/>
          </w:tcPr>
          <w:p w14:paraId="6CCCC21C"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063FA137"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≥25</w:t>
            </w:r>
          </w:p>
        </w:tc>
        <w:tc>
          <w:tcPr>
            <w:tcW w:w="997" w:type="dxa"/>
          </w:tcPr>
          <w:p w14:paraId="521863F7" w14:textId="226EC012"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5,3</w:t>
            </w:r>
          </w:p>
        </w:tc>
        <w:tc>
          <w:tcPr>
            <w:tcW w:w="1701" w:type="dxa"/>
            <w:gridSpan w:val="2"/>
          </w:tcPr>
          <w:p w14:paraId="0CBFE249"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3858BF0C" w14:textId="77777777" w:rsidR="002A4014" w:rsidRPr="002A4014" w:rsidRDefault="002A4014" w:rsidP="002A4014">
            <w:pPr>
              <w:pStyle w:val="ConsPlusNormal"/>
              <w:ind w:hanging="33"/>
              <w:rPr>
                <w:rFonts w:ascii="Times New Roman" w:hAnsi="Times New Roman" w:cs="Times New Roman"/>
              </w:rPr>
            </w:pPr>
          </w:p>
        </w:tc>
        <w:tc>
          <w:tcPr>
            <w:tcW w:w="851" w:type="dxa"/>
          </w:tcPr>
          <w:p w14:paraId="3FA5EF80" w14:textId="77777777" w:rsidR="002A4014" w:rsidRPr="002A4014" w:rsidRDefault="002A4014" w:rsidP="002A4014">
            <w:pPr>
              <w:pStyle w:val="ConsPlusNormal"/>
              <w:ind w:hanging="33"/>
              <w:rPr>
                <w:rFonts w:ascii="Times New Roman" w:hAnsi="Times New Roman" w:cs="Times New Roman"/>
              </w:rPr>
            </w:pPr>
          </w:p>
        </w:tc>
      </w:tr>
      <w:tr w:rsidR="002A4014" w:rsidRPr="002A4014" w14:paraId="3574D8F2" w14:textId="77777777" w:rsidTr="004F67E5">
        <w:trPr>
          <w:gridAfter w:val="1"/>
          <w:wAfter w:w="7" w:type="dxa"/>
          <w:jc w:val="center"/>
        </w:trPr>
        <w:tc>
          <w:tcPr>
            <w:tcW w:w="562" w:type="dxa"/>
            <w:vMerge/>
          </w:tcPr>
          <w:p w14:paraId="7FB18C6A"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5964CC0C"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0AF4C6D9" w14:textId="77777777" w:rsidR="002A4014" w:rsidRPr="002A4014" w:rsidRDefault="002A4014" w:rsidP="002A4014">
            <w:pPr>
              <w:pStyle w:val="ConsPlusNormal"/>
              <w:ind w:hanging="33"/>
              <w:rPr>
                <w:rFonts w:ascii="Times New Roman" w:hAnsi="Times New Roman" w:cs="Times New Roman"/>
              </w:rPr>
            </w:pPr>
          </w:p>
        </w:tc>
        <w:tc>
          <w:tcPr>
            <w:tcW w:w="3686" w:type="dxa"/>
          </w:tcPr>
          <w:p w14:paraId="6B7D282E"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Процентное соотношение количества процедур размещения муниципального заказа, по которым проведены проверки соблюдения законодательства о размещении муниципального заказа, в общем количестве процедур размещения муниципального заказа муниципальными заказчиками</w:t>
            </w:r>
          </w:p>
        </w:tc>
        <w:tc>
          <w:tcPr>
            <w:tcW w:w="709" w:type="dxa"/>
          </w:tcPr>
          <w:p w14:paraId="3B7B5323"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05314B3F"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≥25</w:t>
            </w:r>
          </w:p>
        </w:tc>
        <w:tc>
          <w:tcPr>
            <w:tcW w:w="997" w:type="dxa"/>
          </w:tcPr>
          <w:p w14:paraId="4F206815" w14:textId="4932CE72"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100</w:t>
            </w:r>
          </w:p>
        </w:tc>
        <w:tc>
          <w:tcPr>
            <w:tcW w:w="1701" w:type="dxa"/>
            <w:gridSpan w:val="2"/>
          </w:tcPr>
          <w:p w14:paraId="2945D050"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76554901" w14:textId="77777777" w:rsidR="002A4014" w:rsidRPr="002A4014" w:rsidRDefault="002A4014" w:rsidP="002A4014">
            <w:pPr>
              <w:pStyle w:val="ConsPlusNormal"/>
              <w:ind w:hanging="33"/>
              <w:rPr>
                <w:rFonts w:ascii="Times New Roman" w:hAnsi="Times New Roman" w:cs="Times New Roman"/>
              </w:rPr>
            </w:pPr>
          </w:p>
        </w:tc>
        <w:tc>
          <w:tcPr>
            <w:tcW w:w="851" w:type="dxa"/>
          </w:tcPr>
          <w:p w14:paraId="40DE9131" w14:textId="77777777" w:rsidR="002A4014" w:rsidRPr="002A4014" w:rsidRDefault="002A4014" w:rsidP="002A4014">
            <w:pPr>
              <w:pStyle w:val="ConsPlusNormal"/>
              <w:ind w:hanging="33"/>
              <w:rPr>
                <w:rFonts w:ascii="Times New Roman" w:hAnsi="Times New Roman" w:cs="Times New Roman"/>
              </w:rPr>
            </w:pPr>
          </w:p>
        </w:tc>
      </w:tr>
      <w:tr w:rsidR="002A4014" w:rsidRPr="002A4014" w14:paraId="2C3BC8F1" w14:textId="77777777" w:rsidTr="004F67E5">
        <w:trPr>
          <w:gridAfter w:val="1"/>
          <w:wAfter w:w="7" w:type="dxa"/>
          <w:jc w:val="center"/>
        </w:trPr>
        <w:tc>
          <w:tcPr>
            <w:tcW w:w="562" w:type="dxa"/>
            <w:vMerge/>
          </w:tcPr>
          <w:p w14:paraId="5EB39514"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2A6AFFF3"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65E9E564" w14:textId="77777777" w:rsidR="002A4014" w:rsidRPr="002A4014" w:rsidRDefault="002A4014" w:rsidP="002A4014">
            <w:pPr>
              <w:pStyle w:val="ConsPlusNormal"/>
              <w:ind w:hanging="33"/>
              <w:rPr>
                <w:rFonts w:ascii="Times New Roman" w:hAnsi="Times New Roman" w:cs="Times New Roman"/>
              </w:rPr>
            </w:pPr>
          </w:p>
        </w:tc>
        <w:tc>
          <w:tcPr>
            <w:tcW w:w="3686" w:type="dxa"/>
          </w:tcPr>
          <w:p w14:paraId="59121E8B"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Охват главных распорядителей средств бюджета муниципального района мониторингом качества финансового менеджмента</w:t>
            </w:r>
          </w:p>
        </w:tc>
        <w:tc>
          <w:tcPr>
            <w:tcW w:w="709" w:type="dxa"/>
          </w:tcPr>
          <w:p w14:paraId="272AA5F2"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2A2CFA86"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100</w:t>
            </w:r>
          </w:p>
        </w:tc>
        <w:tc>
          <w:tcPr>
            <w:tcW w:w="997" w:type="dxa"/>
          </w:tcPr>
          <w:p w14:paraId="1A93B6B5" w14:textId="16837C98"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100</w:t>
            </w:r>
          </w:p>
        </w:tc>
        <w:tc>
          <w:tcPr>
            <w:tcW w:w="1701" w:type="dxa"/>
            <w:gridSpan w:val="2"/>
          </w:tcPr>
          <w:p w14:paraId="2FD4F0EE"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172BB6A0" w14:textId="77777777" w:rsidR="002A4014" w:rsidRPr="002A4014" w:rsidRDefault="002A4014" w:rsidP="002A4014">
            <w:pPr>
              <w:pStyle w:val="ConsPlusNormal"/>
              <w:ind w:hanging="33"/>
              <w:rPr>
                <w:rFonts w:ascii="Times New Roman" w:hAnsi="Times New Roman" w:cs="Times New Roman"/>
              </w:rPr>
            </w:pPr>
          </w:p>
        </w:tc>
        <w:tc>
          <w:tcPr>
            <w:tcW w:w="851" w:type="dxa"/>
          </w:tcPr>
          <w:p w14:paraId="0309DBA4" w14:textId="77777777" w:rsidR="002A4014" w:rsidRPr="002A4014" w:rsidRDefault="002A4014" w:rsidP="002A4014">
            <w:pPr>
              <w:pStyle w:val="ConsPlusNormal"/>
              <w:ind w:hanging="33"/>
              <w:rPr>
                <w:rFonts w:ascii="Times New Roman" w:hAnsi="Times New Roman" w:cs="Times New Roman"/>
              </w:rPr>
            </w:pPr>
          </w:p>
        </w:tc>
      </w:tr>
      <w:tr w:rsidR="002A4014" w:rsidRPr="002A4014" w14:paraId="067ECCCF" w14:textId="77777777" w:rsidTr="004F67E5">
        <w:trPr>
          <w:gridAfter w:val="1"/>
          <w:wAfter w:w="7" w:type="dxa"/>
          <w:jc w:val="center"/>
        </w:trPr>
        <w:tc>
          <w:tcPr>
            <w:tcW w:w="562" w:type="dxa"/>
            <w:vMerge w:val="restart"/>
          </w:tcPr>
          <w:p w14:paraId="0C989F65"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2.</w:t>
            </w:r>
          </w:p>
        </w:tc>
        <w:tc>
          <w:tcPr>
            <w:tcW w:w="2694" w:type="dxa"/>
            <w:vMerge w:val="restart"/>
          </w:tcPr>
          <w:p w14:paraId="5627A800"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Комплекс процессных мероприятий «Поддержка устойчивого исполнения бюджетов поселений»</w:t>
            </w:r>
          </w:p>
        </w:tc>
        <w:tc>
          <w:tcPr>
            <w:tcW w:w="1417" w:type="dxa"/>
            <w:vMerge w:val="restart"/>
          </w:tcPr>
          <w:p w14:paraId="4A64FEB0"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Бюджетный отдел, Финансовое управление</w:t>
            </w:r>
          </w:p>
        </w:tc>
        <w:tc>
          <w:tcPr>
            <w:tcW w:w="3686" w:type="dxa"/>
          </w:tcPr>
          <w:p w14:paraId="1F8B74FD"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Соответствие  дефицита бюджетов поселений требованиям Бюджетного кодекса Российской Федерации</w:t>
            </w:r>
          </w:p>
        </w:tc>
        <w:tc>
          <w:tcPr>
            <w:tcW w:w="709" w:type="dxa"/>
          </w:tcPr>
          <w:p w14:paraId="4413D996"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Да/нет</w:t>
            </w:r>
          </w:p>
        </w:tc>
        <w:tc>
          <w:tcPr>
            <w:tcW w:w="852" w:type="dxa"/>
          </w:tcPr>
          <w:p w14:paraId="488F3ADD"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да</w:t>
            </w:r>
          </w:p>
        </w:tc>
        <w:tc>
          <w:tcPr>
            <w:tcW w:w="997" w:type="dxa"/>
          </w:tcPr>
          <w:p w14:paraId="39D2154A" w14:textId="00E355D6"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да</w:t>
            </w:r>
          </w:p>
        </w:tc>
        <w:tc>
          <w:tcPr>
            <w:tcW w:w="1701" w:type="dxa"/>
            <w:gridSpan w:val="2"/>
          </w:tcPr>
          <w:p w14:paraId="4B878C07"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73 052 360,00</w:t>
            </w:r>
          </w:p>
        </w:tc>
        <w:tc>
          <w:tcPr>
            <w:tcW w:w="1552" w:type="dxa"/>
            <w:gridSpan w:val="2"/>
          </w:tcPr>
          <w:p w14:paraId="2A13C1B6"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73 052 360,00</w:t>
            </w:r>
          </w:p>
        </w:tc>
        <w:tc>
          <w:tcPr>
            <w:tcW w:w="851" w:type="dxa"/>
          </w:tcPr>
          <w:p w14:paraId="52FB1C70" w14:textId="77777777" w:rsidR="002A4014" w:rsidRPr="002A4014" w:rsidRDefault="002A4014" w:rsidP="002A4014">
            <w:pPr>
              <w:pStyle w:val="ConsPlusNormal"/>
              <w:ind w:hanging="33"/>
              <w:rPr>
                <w:rFonts w:ascii="Times New Roman" w:hAnsi="Times New Roman" w:cs="Times New Roman"/>
              </w:rPr>
            </w:pPr>
          </w:p>
        </w:tc>
      </w:tr>
      <w:tr w:rsidR="002A4014" w:rsidRPr="002A4014" w14:paraId="7833136F" w14:textId="77777777" w:rsidTr="004F67E5">
        <w:trPr>
          <w:gridAfter w:val="1"/>
          <w:wAfter w:w="7" w:type="dxa"/>
          <w:jc w:val="center"/>
        </w:trPr>
        <w:tc>
          <w:tcPr>
            <w:tcW w:w="562" w:type="dxa"/>
            <w:vMerge/>
          </w:tcPr>
          <w:p w14:paraId="4983C5B0"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5F43DC62"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496A8793" w14:textId="77777777" w:rsidR="002A4014" w:rsidRPr="002A4014" w:rsidRDefault="002A4014" w:rsidP="002A4014">
            <w:pPr>
              <w:pStyle w:val="ConsPlusNormal"/>
              <w:ind w:hanging="33"/>
              <w:rPr>
                <w:rFonts w:ascii="Times New Roman" w:hAnsi="Times New Roman" w:cs="Times New Roman"/>
              </w:rPr>
            </w:pPr>
          </w:p>
        </w:tc>
        <w:tc>
          <w:tcPr>
            <w:tcW w:w="3686" w:type="dxa"/>
          </w:tcPr>
          <w:p w14:paraId="16DFE26E"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Исполнение расходов бюджетов поселений</w:t>
            </w:r>
          </w:p>
        </w:tc>
        <w:tc>
          <w:tcPr>
            <w:tcW w:w="709" w:type="dxa"/>
          </w:tcPr>
          <w:p w14:paraId="25FE4924"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27489FE1"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100</w:t>
            </w:r>
          </w:p>
        </w:tc>
        <w:tc>
          <w:tcPr>
            <w:tcW w:w="997" w:type="dxa"/>
          </w:tcPr>
          <w:p w14:paraId="282A3E40" w14:textId="148A705D"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100</w:t>
            </w:r>
          </w:p>
        </w:tc>
        <w:tc>
          <w:tcPr>
            <w:tcW w:w="1701" w:type="dxa"/>
            <w:gridSpan w:val="2"/>
          </w:tcPr>
          <w:p w14:paraId="77A2E9F9"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3FF6F5A9" w14:textId="77777777" w:rsidR="002A4014" w:rsidRPr="002A4014" w:rsidRDefault="002A4014" w:rsidP="002A4014">
            <w:pPr>
              <w:pStyle w:val="ConsPlusNormal"/>
              <w:ind w:hanging="33"/>
              <w:rPr>
                <w:rFonts w:ascii="Times New Roman" w:hAnsi="Times New Roman" w:cs="Times New Roman"/>
              </w:rPr>
            </w:pPr>
          </w:p>
        </w:tc>
        <w:tc>
          <w:tcPr>
            <w:tcW w:w="851" w:type="dxa"/>
          </w:tcPr>
          <w:p w14:paraId="003B2625" w14:textId="77777777" w:rsidR="002A4014" w:rsidRPr="002A4014" w:rsidRDefault="002A4014" w:rsidP="002A4014">
            <w:pPr>
              <w:pStyle w:val="ConsPlusNormal"/>
              <w:ind w:hanging="33"/>
              <w:rPr>
                <w:rFonts w:ascii="Times New Roman" w:hAnsi="Times New Roman" w:cs="Times New Roman"/>
              </w:rPr>
            </w:pPr>
          </w:p>
        </w:tc>
      </w:tr>
      <w:tr w:rsidR="002A4014" w:rsidRPr="002A4014" w14:paraId="2D69FCAC" w14:textId="77777777" w:rsidTr="004F67E5">
        <w:trPr>
          <w:gridAfter w:val="1"/>
          <w:wAfter w:w="7" w:type="dxa"/>
          <w:jc w:val="center"/>
        </w:trPr>
        <w:tc>
          <w:tcPr>
            <w:tcW w:w="562" w:type="dxa"/>
            <w:vMerge/>
          </w:tcPr>
          <w:p w14:paraId="5A7D79CB"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1AB63B56"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5C0F1CDF" w14:textId="77777777" w:rsidR="002A4014" w:rsidRPr="002A4014" w:rsidRDefault="002A4014" w:rsidP="002A4014">
            <w:pPr>
              <w:pStyle w:val="ConsPlusNormal"/>
              <w:ind w:hanging="33"/>
              <w:rPr>
                <w:rFonts w:ascii="Times New Roman" w:hAnsi="Times New Roman" w:cs="Times New Roman"/>
              </w:rPr>
            </w:pPr>
          </w:p>
        </w:tc>
        <w:tc>
          <w:tcPr>
            <w:tcW w:w="3686" w:type="dxa"/>
          </w:tcPr>
          <w:p w14:paraId="4AD36D8E"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 xml:space="preserve">Отношение объема просроченной кредиторской задолженности поселений </w:t>
            </w:r>
            <w:r w:rsidRPr="002A4014">
              <w:rPr>
                <w:rFonts w:ascii="Times New Roman" w:hAnsi="Times New Roman" w:cs="Times New Roman"/>
              </w:rPr>
              <w:lastRenderedPageBreak/>
              <w:t>к расходам бюджета поселений за исключением субвенций из республиканского бюджета</w:t>
            </w:r>
          </w:p>
        </w:tc>
        <w:tc>
          <w:tcPr>
            <w:tcW w:w="709" w:type="dxa"/>
          </w:tcPr>
          <w:p w14:paraId="2C1EB28F"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lastRenderedPageBreak/>
              <w:t>%</w:t>
            </w:r>
          </w:p>
        </w:tc>
        <w:tc>
          <w:tcPr>
            <w:tcW w:w="852" w:type="dxa"/>
          </w:tcPr>
          <w:p w14:paraId="30B4E6DA"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0</w:t>
            </w:r>
          </w:p>
        </w:tc>
        <w:tc>
          <w:tcPr>
            <w:tcW w:w="997" w:type="dxa"/>
          </w:tcPr>
          <w:p w14:paraId="2708F6F0" w14:textId="4D1D15AA"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0</w:t>
            </w:r>
          </w:p>
        </w:tc>
        <w:tc>
          <w:tcPr>
            <w:tcW w:w="1701" w:type="dxa"/>
            <w:gridSpan w:val="2"/>
          </w:tcPr>
          <w:p w14:paraId="1DF62271"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069406F2" w14:textId="77777777" w:rsidR="002A4014" w:rsidRPr="002A4014" w:rsidRDefault="002A4014" w:rsidP="002A4014">
            <w:pPr>
              <w:pStyle w:val="ConsPlusNormal"/>
              <w:ind w:hanging="33"/>
              <w:rPr>
                <w:rFonts w:ascii="Times New Roman" w:hAnsi="Times New Roman" w:cs="Times New Roman"/>
              </w:rPr>
            </w:pPr>
          </w:p>
        </w:tc>
        <w:tc>
          <w:tcPr>
            <w:tcW w:w="851" w:type="dxa"/>
          </w:tcPr>
          <w:p w14:paraId="77DB26BC" w14:textId="77777777" w:rsidR="002A4014" w:rsidRPr="002A4014" w:rsidRDefault="002A4014" w:rsidP="002A4014">
            <w:pPr>
              <w:pStyle w:val="ConsPlusNormal"/>
              <w:ind w:hanging="33"/>
              <w:rPr>
                <w:rFonts w:ascii="Times New Roman" w:hAnsi="Times New Roman" w:cs="Times New Roman"/>
              </w:rPr>
            </w:pPr>
          </w:p>
        </w:tc>
      </w:tr>
      <w:tr w:rsidR="002A4014" w:rsidRPr="002A4014" w14:paraId="7FD4FE33" w14:textId="77777777" w:rsidTr="004F67E5">
        <w:trPr>
          <w:gridAfter w:val="1"/>
          <w:wAfter w:w="7" w:type="dxa"/>
          <w:jc w:val="center"/>
        </w:trPr>
        <w:tc>
          <w:tcPr>
            <w:tcW w:w="562" w:type="dxa"/>
            <w:vMerge w:val="restart"/>
          </w:tcPr>
          <w:p w14:paraId="560F2E6C"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lastRenderedPageBreak/>
              <w:t>3.</w:t>
            </w:r>
          </w:p>
        </w:tc>
        <w:tc>
          <w:tcPr>
            <w:tcW w:w="2694" w:type="dxa"/>
            <w:vMerge w:val="restart"/>
          </w:tcPr>
          <w:p w14:paraId="1F74BA35"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Комплекс процессных мероприятий « Управление муниципальным долгом»</w:t>
            </w:r>
          </w:p>
        </w:tc>
        <w:tc>
          <w:tcPr>
            <w:tcW w:w="1417" w:type="dxa"/>
            <w:vMerge w:val="restart"/>
          </w:tcPr>
          <w:p w14:paraId="5C1835FB"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Бюджетный отдел, Финансовое управление</w:t>
            </w:r>
          </w:p>
        </w:tc>
        <w:tc>
          <w:tcPr>
            <w:tcW w:w="3686" w:type="dxa"/>
          </w:tcPr>
          <w:p w14:paraId="27DBB6E7"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Отношение объема муниципального долга муниципального района к общему годовому объему доходов бюджета муниципального района без учета объема безвозмездных поступлений</w:t>
            </w:r>
          </w:p>
        </w:tc>
        <w:tc>
          <w:tcPr>
            <w:tcW w:w="709" w:type="dxa"/>
          </w:tcPr>
          <w:p w14:paraId="330471CB"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4C8E4339"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Не более 50</w:t>
            </w:r>
          </w:p>
        </w:tc>
        <w:tc>
          <w:tcPr>
            <w:tcW w:w="997" w:type="dxa"/>
          </w:tcPr>
          <w:p w14:paraId="08B5D0AE" w14:textId="55F0C7CA"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17</w:t>
            </w:r>
          </w:p>
        </w:tc>
        <w:tc>
          <w:tcPr>
            <w:tcW w:w="1701" w:type="dxa"/>
            <w:gridSpan w:val="2"/>
          </w:tcPr>
          <w:p w14:paraId="42135710"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9 147,76</w:t>
            </w:r>
          </w:p>
        </w:tc>
        <w:tc>
          <w:tcPr>
            <w:tcW w:w="1552" w:type="dxa"/>
            <w:gridSpan w:val="2"/>
          </w:tcPr>
          <w:p w14:paraId="7AFFCEF6"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9 147,76</w:t>
            </w:r>
          </w:p>
        </w:tc>
        <w:tc>
          <w:tcPr>
            <w:tcW w:w="851" w:type="dxa"/>
          </w:tcPr>
          <w:p w14:paraId="42B39E84" w14:textId="77777777" w:rsidR="002A4014" w:rsidRPr="002A4014" w:rsidRDefault="002A4014" w:rsidP="002A4014">
            <w:pPr>
              <w:pStyle w:val="ConsPlusNormal"/>
              <w:ind w:hanging="33"/>
              <w:rPr>
                <w:rFonts w:ascii="Times New Roman" w:hAnsi="Times New Roman" w:cs="Times New Roman"/>
              </w:rPr>
            </w:pPr>
          </w:p>
        </w:tc>
      </w:tr>
      <w:tr w:rsidR="002A4014" w:rsidRPr="002A4014" w14:paraId="1E714509" w14:textId="77777777" w:rsidTr="004F67E5">
        <w:trPr>
          <w:gridAfter w:val="1"/>
          <w:wAfter w:w="7" w:type="dxa"/>
          <w:jc w:val="center"/>
        </w:trPr>
        <w:tc>
          <w:tcPr>
            <w:tcW w:w="562" w:type="dxa"/>
            <w:vMerge/>
          </w:tcPr>
          <w:p w14:paraId="2928D8F9" w14:textId="77777777" w:rsidR="002A4014" w:rsidRPr="002A4014" w:rsidRDefault="002A4014" w:rsidP="002A4014">
            <w:pPr>
              <w:pStyle w:val="ConsPlusNormal"/>
              <w:ind w:hanging="33"/>
              <w:rPr>
                <w:rFonts w:ascii="Times New Roman" w:hAnsi="Times New Roman" w:cs="Times New Roman"/>
              </w:rPr>
            </w:pPr>
          </w:p>
        </w:tc>
        <w:tc>
          <w:tcPr>
            <w:tcW w:w="2694" w:type="dxa"/>
            <w:vMerge/>
          </w:tcPr>
          <w:p w14:paraId="1F189868" w14:textId="77777777" w:rsidR="002A4014" w:rsidRPr="002A4014" w:rsidRDefault="002A4014" w:rsidP="002A4014">
            <w:pPr>
              <w:pStyle w:val="ConsPlusNormal"/>
              <w:ind w:hanging="33"/>
              <w:rPr>
                <w:rFonts w:ascii="Times New Roman" w:hAnsi="Times New Roman" w:cs="Times New Roman"/>
              </w:rPr>
            </w:pPr>
          </w:p>
        </w:tc>
        <w:tc>
          <w:tcPr>
            <w:tcW w:w="1417" w:type="dxa"/>
            <w:vMerge/>
          </w:tcPr>
          <w:p w14:paraId="0D9BA05B" w14:textId="77777777" w:rsidR="002A4014" w:rsidRPr="002A4014" w:rsidRDefault="002A4014" w:rsidP="002A4014">
            <w:pPr>
              <w:pStyle w:val="ConsPlusNormal"/>
              <w:ind w:hanging="33"/>
              <w:rPr>
                <w:rFonts w:ascii="Times New Roman" w:hAnsi="Times New Roman" w:cs="Times New Roman"/>
              </w:rPr>
            </w:pPr>
          </w:p>
        </w:tc>
        <w:tc>
          <w:tcPr>
            <w:tcW w:w="3686" w:type="dxa"/>
          </w:tcPr>
          <w:p w14:paraId="26637CFB"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Отношение объема расходов на обслуживание муниципального долга муниципального района к общему объему расходов бюджета муниципального района, за исключением объема расходов, которые осуществляются за счет субвенций, предоставляемых из республиканского бюджета</w:t>
            </w:r>
          </w:p>
        </w:tc>
        <w:tc>
          <w:tcPr>
            <w:tcW w:w="709" w:type="dxa"/>
          </w:tcPr>
          <w:p w14:paraId="51BE6C52"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w:t>
            </w:r>
          </w:p>
        </w:tc>
        <w:tc>
          <w:tcPr>
            <w:tcW w:w="852" w:type="dxa"/>
          </w:tcPr>
          <w:p w14:paraId="114E560A" w14:textId="77777777" w:rsidR="002A4014" w:rsidRPr="002A4014" w:rsidRDefault="002A4014" w:rsidP="002A4014">
            <w:pPr>
              <w:pStyle w:val="ConsPlusNormal"/>
              <w:ind w:hanging="33"/>
              <w:rPr>
                <w:rFonts w:ascii="Times New Roman" w:hAnsi="Times New Roman" w:cs="Times New Roman"/>
              </w:rPr>
            </w:pPr>
            <w:r w:rsidRPr="002A4014">
              <w:rPr>
                <w:rFonts w:ascii="Times New Roman" w:hAnsi="Times New Roman" w:cs="Times New Roman"/>
              </w:rPr>
              <w:t>Не более 10</w:t>
            </w:r>
          </w:p>
        </w:tc>
        <w:tc>
          <w:tcPr>
            <w:tcW w:w="997" w:type="dxa"/>
          </w:tcPr>
          <w:p w14:paraId="054785B8" w14:textId="16F1D724" w:rsidR="002A4014" w:rsidRPr="002A4014" w:rsidRDefault="002A4014" w:rsidP="002A4014">
            <w:pPr>
              <w:pStyle w:val="ConsPlusNormal"/>
              <w:ind w:hanging="33"/>
              <w:rPr>
                <w:rFonts w:ascii="Times New Roman" w:hAnsi="Times New Roman" w:cs="Times New Roman"/>
                <w:sz w:val="22"/>
                <w:szCs w:val="22"/>
              </w:rPr>
            </w:pPr>
            <w:r w:rsidRPr="002A4014">
              <w:rPr>
                <w:rFonts w:ascii="Times New Roman" w:hAnsi="Times New Roman"/>
                <w:sz w:val="22"/>
                <w:szCs w:val="22"/>
              </w:rPr>
              <w:t>3</w:t>
            </w:r>
          </w:p>
        </w:tc>
        <w:tc>
          <w:tcPr>
            <w:tcW w:w="1701" w:type="dxa"/>
            <w:gridSpan w:val="2"/>
          </w:tcPr>
          <w:p w14:paraId="23E18D48" w14:textId="77777777" w:rsidR="002A4014" w:rsidRPr="002A4014" w:rsidRDefault="002A4014" w:rsidP="002A4014">
            <w:pPr>
              <w:pStyle w:val="ConsPlusNormal"/>
              <w:ind w:hanging="33"/>
              <w:rPr>
                <w:rFonts w:ascii="Times New Roman" w:hAnsi="Times New Roman" w:cs="Times New Roman"/>
              </w:rPr>
            </w:pPr>
          </w:p>
        </w:tc>
        <w:tc>
          <w:tcPr>
            <w:tcW w:w="1552" w:type="dxa"/>
            <w:gridSpan w:val="2"/>
          </w:tcPr>
          <w:p w14:paraId="1EF5C7CB" w14:textId="77777777" w:rsidR="002A4014" w:rsidRPr="002A4014" w:rsidRDefault="002A4014" w:rsidP="002A4014">
            <w:pPr>
              <w:pStyle w:val="ConsPlusNormal"/>
              <w:ind w:hanging="33"/>
              <w:rPr>
                <w:rFonts w:ascii="Times New Roman" w:hAnsi="Times New Roman" w:cs="Times New Roman"/>
              </w:rPr>
            </w:pPr>
          </w:p>
        </w:tc>
        <w:tc>
          <w:tcPr>
            <w:tcW w:w="851" w:type="dxa"/>
          </w:tcPr>
          <w:p w14:paraId="55FE78E8" w14:textId="77777777" w:rsidR="002A4014" w:rsidRPr="002A4014" w:rsidRDefault="002A4014" w:rsidP="002A4014">
            <w:pPr>
              <w:pStyle w:val="ConsPlusNormal"/>
              <w:ind w:hanging="33"/>
              <w:rPr>
                <w:rFonts w:ascii="Times New Roman" w:hAnsi="Times New Roman" w:cs="Times New Roman"/>
              </w:rPr>
            </w:pPr>
          </w:p>
        </w:tc>
      </w:tr>
    </w:tbl>
    <w:p w14:paraId="7EE519B9" w14:textId="77777777" w:rsidR="004F67E5" w:rsidRDefault="004F67E5" w:rsidP="004D5DA5">
      <w:pPr>
        <w:jc w:val="center"/>
        <w:rPr>
          <w:b/>
          <w:color w:val="000000"/>
        </w:rPr>
        <w:sectPr w:rsidR="004F67E5" w:rsidSect="00E23966">
          <w:pgSz w:w="16838" w:h="11906" w:orient="landscape" w:code="9"/>
          <w:pgMar w:top="851" w:right="567" w:bottom="567" w:left="425" w:header="709" w:footer="709" w:gutter="0"/>
          <w:cols w:space="708"/>
          <w:docGrid w:linePitch="360"/>
        </w:sectPr>
      </w:pPr>
    </w:p>
    <w:p w14:paraId="7D2199E0" w14:textId="7B1AF82B" w:rsidR="004F67E5" w:rsidRDefault="004F67E5" w:rsidP="004D5DA5">
      <w:pPr>
        <w:jc w:val="center"/>
        <w:rPr>
          <w:b/>
          <w:color w:val="000000"/>
        </w:rPr>
      </w:pPr>
    </w:p>
    <w:p w14:paraId="54AF8CF8" w14:textId="6DBFEFF7" w:rsidR="002A4014" w:rsidRDefault="002A4014" w:rsidP="004D5DA5">
      <w:pPr>
        <w:jc w:val="center"/>
        <w:rPr>
          <w:b/>
          <w:color w:val="000000"/>
        </w:rPr>
      </w:pPr>
    </w:p>
    <w:p w14:paraId="150780C4" w14:textId="77777777" w:rsidR="002A4014" w:rsidRPr="007A30E8" w:rsidRDefault="002A4014" w:rsidP="002A4014">
      <w:pPr>
        <w:widowControl w:val="0"/>
        <w:autoSpaceDE w:val="0"/>
        <w:autoSpaceDN w:val="0"/>
        <w:adjustRightInd w:val="0"/>
        <w:ind w:firstLine="709"/>
        <w:contextualSpacing/>
        <w:jc w:val="center"/>
        <w:rPr>
          <w:b/>
          <w:bCs/>
        </w:rPr>
      </w:pPr>
      <w:r w:rsidRPr="007A30E8">
        <w:rPr>
          <w:b/>
          <w:bCs/>
        </w:rPr>
        <w:t>Аналитическая записка</w:t>
      </w:r>
    </w:p>
    <w:p w14:paraId="5BE39D8B" w14:textId="77777777" w:rsidR="002A4014" w:rsidRPr="007A30E8" w:rsidRDefault="002A4014" w:rsidP="002A4014">
      <w:pPr>
        <w:widowControl w:val="0"/>
        <w:autoSpaceDE w:val="0"/>
        <w:autoSpaceDN w:val="0"/>
        <w:adjustRightInd w:val="0"/>
        <w:ind w:firstLine="709"/>
        <w:contextualSpacing/>
        <w:jc w:val="center"/>
        <w:rPr>
          <w:b/>
          <w:bCs/>
        </w:rPr>
      </w:pPr>
      <w:r w:rsidRPr="007A30E8">
        <w:rPr>
          <w:b/>
          <w:bCs/>
        </w:rPr>
        <w:t>о выполнении мероприятий муниципальной программы</w:t>
      </w:r>
    </w:p>
    <w:p w14:paraId="461FBC21" w14:textId="77777777" w:rsidR="002A4014" w:rsidRPr="007A30E8" w:rsidRDefault="002A4014" w:rsidP="002A4014">
      <w:pPr>
        <w:ind w:firstLine="709"/>
        <w:contextualSpacing/>
        <w:jc w:val="center"/>
        <w:rPr>
          <w:b/>
          <w:bCs/>
        </w:rPr>
      </w:pPr>
      <w:r w:rsidRPr="007A30E8">
        <w:rPr>
          <w:b/>
          <w:bCs/>
        </w:rPr>
        <w:t>«Повышение эффективности управления муниципальными финансами муниципального образования «Курумканский район»» за 2025 год</w:t>
      </w:r>
    </w:p>
    <w:p w14:paraId="4A8127A3" w14:textId="77777777" w:rsidR="002A4014" w:rsidRPr="007A30E8" w:rsidRDefault="002A4014" w:rsidP="002A4014">
      <w:pPr>
        <w:ind w:firstLine="709"/>
        <w:contextualSpacing/>
        <w:jc w:val="both"/>
        <w:rPr>
          <w:rFonts w:eastAsia="Calibri"/>
        </w:rPr>
      </w:pPr>
    </w:p>
    <w:p w14:paraId="57DA7666" w14:textId="77777777" w:rsidR="002A4014" w:rsidRPr="00C4031F" w:rsidRDefault="002A4014" w:rsidP="002A4014">
      <w:pPr>
        <w:pStyle w:val="a8"/>
        <w:tabs>
          <w:tab w:val="left" w:pos="1134"/>
        </w:tabs>
        <w:autoSpaceDE w:val="0"/>
        <w:autoSpaceDN w:val="0"/>
        <w:adjustRightInd w:val="0"/>
        <w:spacing w:line="240" w:lineRule="auto"/>
        <w:ind w:left="0" w:firstLine="567"/>
        <w:jc w:val="both"/>
        <w:rPr>
          <w:rFonts w:ascii="Times New Roman" w:hAnsi="Times New Roman"/>
          <w:sz w:val="24"/>
          <w:szCs w:val="24"/>
        </w:rPr>
      </w:pPr>
      <w:r w:rsidRPr="00C4031F">
        <w:rPr>
          <w:rFonts w:ascii="Times New Roman" w:hAnsi="Times New Roman"/>
          <w:sz w:val="24"/>
          <w:szCs w:val="24"/>
        </w:rPr>
        <w:t>Муниципальная программа «Повышение эффективности управления муниципальными финансами муниципального образования «Курумканский район» на 2015-2025 годы» (далее – Программа) утверждена Постановлением Администрации муниципального образования «Курумканский район» от 08.10.2014 № 509 (ред. от 28.12.2023 г. №493).</w:t>
      </w:r>
    </w:p>
    <w:p w14:paraId="72FD0D41" w14:textId="77777777" w:rsidR="002A4014" w:rsidRPr="00C4031F" w:rsidRDefault="002A4014" w:rsidP="002A4014">
      <w:pPr>
        <w:ind w:firstLine="720"/>
        <w:contextualSpacing/>
        <w:jc w:val="both"/>
      </w:pPr>
      <w:r w:rsidRPr="00C4031F">
        <w:t>Цель Программы – повышение эффективности управления муниципальными финансами муниципального района.</w:t>
      </w:r>
    </w:p>
    <w:p w14:paraId="70F26D86" w14:textId="77777777" w:rsidR="002A4014" w:rsidRPr="00C4031F" w:rsidRDefault="002A4014" w:rsidP="002A4014">
      <w:pPr>
        <w:widowControl w:val="0"/>
        <w:autoSpaceDE w:val="0"/>
        <w:autoSpaceDN w:val="0"/>
        <w:adjustRightInd w:val="0"/>
        <w:ind w:firstLine="709"/>
        <w:contextualSpacing/>
        <w:jc w:val="both"/>
      </w:pPr>
      <w:r w:rsidRPr="00C4031F">
        <w:t>Задачи Программы:</w:t>
      </w:r>
    </w:p>
    <w:p w14:paraId="1F6091B6" w14:textId="77777777" w:rsidR="002A4014" w:rsidRPr="00C4031F" w:rsidRDefault="002A4014" w:rsidP="002A4014">
      <w:pPr>
        <w:pStyle w:val="a8"/>
        <w:widowControl w:val="0"/>
        <w:numPr>
          <w:ilvl w:val="0"/>
          <w:numId w:val="3"/>
        </w:numPr>
        <w:tabs>
          <w:tab w:val="left" w:pos="567"/>
        </w:tabs>
        <w:autoSpaceDE w:val="0"/>
        <w:autoSpaceDN w:val="0"/>
        <w:adjustRightInd w:val="0"/>
        <w:spacing w:after="0" w:line="240" w:lineRule="auto"/>
        <w:ind w:left="0" w:firstLine="284"/>
        <w:jc w:val="both"/>
        <w:rPr>
          <w:rFonts w:ascii="Times New Roman" w:hAnsi="Times New Roman"/>
          <w:sz w:val="24"/>
          <w:szCs w:val="24"/>
        </w:rPr>
      </w:pPr>
      <w:r w:rsidRPr="00C4031F">
        <w:rPr>
          <w:rFonts w:ascii="Times New Roman" w:hAnsi="Times New Roman"/>
          <w:sz w:val="24"/>
          <w:szCs w:val="24"/>
        </w:rPr>
        <w:t>организация и совершенствование бюджетного процесса;</w:t>
      </w:r>
    </w:p>
    <w:p w14:paraId="56C2B979" w14:textId="77777777" w:rsidR="002A4014" w:rsidRPr="00C4031F" w:rsidRDefault="002A4014" w:rsidP="002A4014">
      <w:pPr>
        <w:pStyle w:val="a8"/>
        <w:widowControl w:val="0"/>
        <w:numPr>
          <w:ilvl w:val="0"/>
          <w:numId w:val="3"/>
        </w:numPr>
        <w:tabs>
          <w:tab w:val="left" w:pos="567"/>
        </w:tabs>
        <w:autoSpaceDE w:val="0"/>
        <w:autoSpaceDN w:val="0"/>
        <w:adjustRightInd w:val="0"/>
        <w:spacing w:after="0" w:line="240" w:lineRule="auto"/>
        <w:ind w:left="0" w:firstLine="284"/>
        <w:jc w:val="both"/>
        <w:rPr>
          <w:rFonts w:ascii="Times New Roman" w:hAnsi="Times New Roman"/>
          <w:sz w:val="24"/>
          <w:szCs w:val="24"/>
        </w:rPr>
      </w:pPr>
      <w:r w:rsidRPr="00C4031F">
        <w:rPr>
          <w:rFonts w:ascii="Times New Roman" w:hAnsi="Times New Roman"/>
          <w:sz w:val="24"/>
          <w:szCs w:val="24"/>
        </w:rPr>
        <w:t>развитие межбюджетных отношений;</w:t>
      </w:r>
    </w:p>
    <w:p w14:paraId="0752464E" w14:textId="77777777" w:rsidR="002A4014" w:rsidRPr="00C4031F" w:rsidRDefault="002A4014" w:rsidP="002A4014">
      <w:pPr>
        <w:pStyle w:val="a8"/>
        <w:widowControl w:val="0"/>
        <w:numPr>
          <w:ilvl w:val="0"/>
          <w:numId w:val="3"/>
        </w:numPr>
        <w:tabs>
          <w:tab w:val="left" w:pos="567"/>
        </w:tabs>
        <w:autoSpaceDE w:val="0"/>
        <w:autoSpaceDN w:val="0"/>
        <w:adjustRightInd w:val="0"/>
        <w:spacing w:after="0" w:line="240" w:lineRule="auto"/>
        <w:ind w:left="0" w:firstLine="284"/>
        <w:jc w:val="both"/>
        <w:rPr>
          <w:rFonts w:ascii="Times New Roman" w:hAnsi="Times New Roman"/>
          <w:sz w:val="24"/>
          <w:szCs w:val="24"/>
        </w:rPr>
      </w:pPr>
      <w:r w:rsidRPr="00C4031F">
        <w:rPr>
          <w:rFonts w:ascii="Times New Roman" w:hAnsi="Times New Roman"/>
          <w:sz w:val="24"/>
          <w:szCs w:val="24"/>
        </w:rPr>
        <w:t>управление муниципальным долгом;</w:t>
      </w:r>
    </w:p>
    <w:p w14:paraId="7A5FCEA9" w14:textId="77777777" w:rsidR="002A4014" w:rsidRPr="00C4031F" w:rsidRDefault="002A4014" w:rsidP="002A4014">
      <w:pPr>
        <w:pStyle w:val="a8"/>
        <w:numPr>
          <w:ilvl w:val="0"/>
          <w:numId w:val="3"/>
        </w:numPr>
        <w:tabs>
          <w:tab w:val="left" w:pos="567"/>
        </w:tabs>
        <w:autoSpaceDE w:val="0"/>
        <w:autoSpaceDN w:val="0"/>
        <w:adjustRightInd w:val="0"/>
        <w:spacing w:after="0" w:line="240" w:lineRule="auto"/>
        <w:ind w:left="0" w:firstLine="284"/>
        <w:jc w:val="both"/>
        <w:outlineLvl w:val="1"/>
        <w:rPr>
          <w:rFonts w:ascii="Times New Roman" w:hAnsi="Times New Roman"/>
          <w:bCs/>
          <w:sz w:val="24"/>
          <w:szCs w:val="24"/>
        </w:rPr>
      </w:pPr>
      <w:r w:rsidRPr="00C4031F">
        <w:rPr>
          <w:rFonts w:ascii="Times New Roman" w:hAnsi="Times New Roman"/>
          <w:bCs/>
          <w:sz w:val="24"/>
          <w:szCs w:val="24"/>
        </w:rPr>
        <w:t>обеспечение повышения квалификации специалистов в области в области бухгалтерского учета в целях соответствия требованиям профессионального стандарта «Бухгалтер»;</w:t>
      </w:r>
    </w:p>
    <w:p w14:paraId="48882FAA" w14:textId="77777777" w:rsidR="002A4014" w:rsidRPr="00C4031F" w:rsidRDefault="002A4014" w:rsidP="002A4014">
      <w:pPr>
        <w:pStyle w:val="a8"/>
        <w:widowControl w:val="0"/>
        <w:numPr>
          <w:ilvl w:val="0"/>
          <w:numId w:val="3"/>
        </w:numPr>
        <w:tabs>
          <w:tab w:val="left" w:pos="567"/>
        </w:tabs>
        <w:autoSpaceDE w:val="0"/>
        <w:autoSpaceDN w:val="0"/>
        <w:adjustRightInd w:val="0"/>
        <w:spacing w:after="0" w:line="240" w:lineRule="auto"/>
        <w:ind w:left="0" w:firstLine="284"/>
        <w:jc w:val="both"/>
        <w:rPr>
          <w:rFonts w:ascii="Times New Roman" w:hAnsi="Times New Roman"/>
          <w:sz w:val="24"/>
          <w:szCs w:val="24"/>
        </w:rPr>
      </w:pPr>
      <w:r w:rsidRPr="00C4031F">
        <w:rPr>
          <w:rFonts w:ascii="Times New Roman" w:hAnsi="Times New Roman"/>
          <w:sz w:val="24"/>
          <w:szCs w:val="24"/>
        </w:rPr>
        <w:t>повышение качества управления муниципальной собственностью и оказания муниципальных услуг.</w:t>
      </w:r>
    </w:p>
    <w:p w14:paraId="2B9979C8" w14:textId="77777777" w:rsidR="002A4014" w:rsidRPr="00C4031F" w:rsidRDefault="002A4014" w:rsidP="002A4014">
      <w:pPr>
        <w:tabs>
          <w:tab w:val="left" w:pos="1134"/>
        </w:tabs>
        <w:autoSpaceDE w:val="0"/>
        <w:autoSpaceDN w:val="0"/>
        <w:adjustRightInd w:val="0"/>
        <w:ind w:firstLine="567"/>
        <w:contextualSpacing/>
        <w:jc w:val="both"/>
      </w:pPr>
      <w:r w:rsidRPr="00C4031F">
        <w:t>Ответственный исполнитель Программы – финансовое управление Администрации муниципального образования «Курумканский район».</w:t>
      </w:r>
    </w:p>
    <w:p w14:paraId="39E1AC26" w14:textId="77777777" w:rsidR="002A4014" w:rsidRPr="00C4031F" w:rsidRDefault="002A4014" w:rsidP="002A4014">
      <w:pPr>
        <w:tabs>
          <w:tab w:val="left" w:pos="1134"/>
        </w:tabs>
        <w:autoSpaceDE w:val="0"/>
        <w:autoSpaceDN w:val="0"/>
        <w:adjustRightInd w:val="0"/>
        <w:ind w:firstLine="567"/>
        <w:contextualSpacing/>
        <w:jc w:val="both"/>
      </w:pPr>
      <w:r w:rsidRPr="00C4031F">
        <w:t>Соисполнители Программы: Администрация муниципального образования «Курумканский район», Хозяйственно-транспортный отдел администрации муниципального образования «Курумканский район», Курумканское районное управление образования, отдел культуры.</w:t>
      </w:r>
    </w:p>
    <w:p w14:paraId="2195F404" w14:textId="77777777" w:rsidR="002A4014" w:rsidRDefault="002A4014" w:rsidP="002A4014">
      <w:pPr>
        <w:tabs>
          <w:tab w:val="left" w:pos="1134"/>
        </w:tabs>
        <w:autoSpaceDE w:val="0"/>
        <w:autoSpaceDN w:val="0"/>
        <w:adjustRightInd w:val="0"/>
        <w:ind w:firstLine="567"/>
        <w:contextualSpacing/>
        <w:jc w:val="both"/>
      </w:pPr>
      <w:r w:rsidRPr="00C4031F">
        <w:t xml:space="preserve">Программа состоит из </w:t>
      </w:r>
      <w:r>
        <w:t xml:space="preserve">трех комплексов и </w:t>
      </w:r>
      <w:r w:rsidRPr="00C4031F">
        <w:t>основных мероприятий:</w:t>
      </w:r>
    </w:p>
    <w:p w14:paraId="10BEF880" w14:textId="77777777" w:rsidR="002A4014" w:rsidRPr="00C4031F" w:rsidRDefault="002A4014" w:rsidP="002A4014">
      <w:pPr>
        <w:tabs>
          <w:tab w:val="left" w:pos="1134"/>
        </w:tabs>
        <w:autoSpaceDE w:val="0"/>
        <w:autoSpaceDN w:val="0"/>
        <w:adjustRightInd w:val="0"/>
        <w:ind w:firstLine="567"/>
        <w:contextualSpacing/>
        <w:jc w:val="both"/>
      </w:pPr>
      <w:r>
        <w:t xml:space="preserve">1.Комплекс </w:t>
      </w:r>
      <w:r w:rsidRPr="00C4031F">
        <w:rPr>
          <w:iCs/>
        </w:rPr>
        <w:t>процессных мероприятий «Управление муниципальными финансами»</w:t>
      </w:r>
    </w:p>
    <w:p w14:paraId="094FFF13" w14:textId="77777777" w:rsidR="002A4014" w:rsidRDefault="002A4014" w:rsidP="002A4014">
      <w:pPr>
        <w:pStyle w:val="a8"/>
        <w:numPr>
          <w:ilvl w:val="0"/>
          <w:numId w:val="3"/>
        </w:numPr>
        <w:tabs>
          <w:tab w:val="left" w:pos="1134"/>
        </w:tabs>
        <w:autoSpaceDE w:val="0"/>
        <w:autoSpaceDN w:val="0"/>
        <w:adjustRightInd w:val="0"/>
        <w:spacing w:after="0" w:line="240" w:lineRule="auto"/>
        <w:jc w:val="both"/>
        <w:rPr>
          <w:rFonts w:ascii="Times New Roman" w:hAnsi="Times New Roman"/>
          <w:sz w:val="24"/>
          <w:szCs w:val="24"/>
        </w:rPr>
      </w:pPr>
      <w:r w:rsidRPr="00C4031F">
        <w:rPr>
          <w:rFonts w:ascii="Times New Roman" w:hAnsi="Times New Roman"/>
          <w:sz w:val="24"/>
          <w:szCs w:val="24"/>
        </w:rPr>
        <w:t>Организация и развитие бюджетного процесса</w:t>
      </w:r>
      <w:r>
        <w:rPr>
          <w:rFonts w:ascii="Times New Roman" w:hAnsi="Times New Roman"/>
          <w:sz w:val="24"/>
          <w:szCs w:val="24"/>
        </w:rPr>
        <w:t>;</w:t>
      </w:r>
    </w:p>
    <w:p w14:paraId="5CF934B2" w14:textId="77777777" w:rsidR="002A4014" w:rsidRDefault="002A4014" w:rsidP="002A4014">
      <w:pPr>
        <w:pStyle w:val="a8"/>
        <w:numPr>
          <w:ilvl w:val="0"/>
          <w:numId w:val="3"/>
        </w:numPr>
        <w:tabs>
          <w:tab w:val="left" w:pos="1134"/>
        </w:tabs>
        <w:autoSpaceDE w:val="0"/>
        <w:autoSpaceDN w:val="0"/>
        <w:adjustRightInd w:val="0"/>
        <w:spacing w:after="0" w:line="240" w:lineRule="auto"/>
        <w:jc w:val="both"/>
        <w:rPr>
          <w:rFonts w:ascii="Times New Roman" w:hAnsi="Times New Roman"/>
          <w:sz w:val="24"/>
          <w:szCs w:val="24"/>
        </w:rPr>
      </w:pPr>
      <w:r w:rsidRPr="00C4031F">
        <w:rPr>
          <w:rFonts w:ascii="Times New Roman" w:hAnsi="Times New Roman"/>
          <w:sz w:val="24"/>
          <w:szCs w:val="24"/>
          <w:lang w:eastAsia="ru-RU"/>
        </w:rPr>
        <w:t>Отчеты об исполнении бюджета муниципального района и бюджетов поселений</w:t>
      </w:r>
      <w:r>
        <w:rPr>
          <w:rFonts w:ascii="Times New Roman" w:hAnsi="Times New Roman"/>
          <w:sz w:val="24"/>
          <w:szCs w:val="24"/>
          <w:lang w:eastAsia="ru-RU"/>
        </w:rPr>
        <w:t>;</w:t>
      </w:r>
    </w:p>
    <w:p w14:paraId="5F6784BA" w14:textId="77777777" w:rsidR="002A4014" w:rsidRDefault="002A4014" w:rsidP="002A4014">
      <w:pPr>
        <w:pStyle w:val="a8"/>
        <w:numPr>
          <w:ilvl w:val="0"/>
          <w:numId w:val="3"/>
        </w:numPr>
        <w:tabs>
          <w:tab w:val="left" w:pos="1134"/>
        </w:tabs>
        <w:autoSpaceDE w:val="0"/>
        <w:autoSpaceDN w:val="0"/>
        <w:adjustRightInd w:val="0"/>
        <w:spacing w:after="0" w:line="240" w:lineRule="auto"/>
        <w:jc w:val="both"/>
        <w:rPr>
          <w:rFonts w:ascii="Times New Roman" w:hAnsi="Times New Roman"/>
          <w:sz w:val="24"/>
          <w:szCs w:val="24"/>
        </w:rPr>
      </w:pPr>
      <w:r w:rsidRPr="005B5366">
        <w:rPr>
          <w:rFonts w:ascii="Times New Roman" w:hAnsi="Times New Roman"/>
          <w:sz w:val="24"/>
          <w:szCs w:val="24"/>
        </w:rPr>
        <w:t>Осуществление внутреннего муниципального финансового контроля</w:t>
      </w:r>
      <w:r>
        <w:rPr>
          <w:rFonts w:ascii="Times New Roman" w:hAnsi="Times New Roman"/>
          <w:sz w:val="24"/>
          <w:szCs w:val="24"/>
        </w:rPr>
        <w:t>;</w:t>
      </w:r>
    </w:p>
    <w:p w14:paraId="215BBB46" w14:textId="77777777" w:rsidR="002A4014" w:rsidRPr="005B5366" w:rsidRDefault="002A4014" w:rsidP="002A4014">
      <w:pPr>
        <w:pStyle w:val="a8"/>
        <w:numPr>
          <w:ilvl w:val="0"/>
          <w:numId w:val="3"/>
        </w:numPr>
        <w:tabs>
          <w:tab w:val="left" w:pos="1134"/>
        </w:tabs>
        <w:autoSpaceDE w:val="0"/>
        <w:autoSpaceDN w:val="0"/>
        <w:adjustRightInd w:val="0"/>
        <w:spacing w:after="0" w:line="240" w:lineRule="auto"/>
        <w:jc w:val="both"/>
        <w:rPr>
          <w:rFonts w:ascii="Times New Roman" w:hAnsi="Times New Roman"/>
          <w:sz w:val="24"/>
          <w:szCs w:val="24"/>
        </w:rPr>
      </w:pPr>
      <w:r w:rsidRPr="005B5366">
        <w:rPr>
          <w:rFonts w:ascii="Times New Roman" w:hAnsi="Times New Roman"/>
          <w:sz w:val="24"/>
          <w:szCs w:val="24"/>
        </w:rPr>
        <w:t>Совершенствование бюджетного процесса</w:t>
      </w:r>
      <w:r>
        <w:rPr>
          <w:rFonts w:ascii="Times New Roman" w:hAnsi="Times New Roman"/>
          <w:sz w:val="24"/>
          <w:szCs w:val="24"/>
        </w:rPr>
        <w:t>.</w:t>
      </w:r>
    </w:p>
    <w:p w14:paraId="572C2EE4" w14:textId="77777777" w:rsidR="002A4014" w:rsidRDefault="002A4014" w:rsidP="002A4014">
      <w:pPr>
        <w:tabs>
          <w:tab w:val="left" w:pos="1134"/>
        </w:tabs>
        <w:autoSpaceDE w:val="0"/>
        <w:autoSpaceDN w:val="0"/>
        <w:adjustRightInd w:val="0"/>
        <w:jc w:val="both"/>
      </w:pPr>
      <w:r>
        <w:t xml:space="preserve">         </w:t>
      </w:r>
      <w:r w:rsidRPr="005B5366">
        <w:t xml:space="preserve"> 2. </w:t>
      </w:r>
      <w:r w:rsidRPr="005B5366">
        <w:rPr>
          <w:iCs/>
        </w:rPr>
        <w:t>Комплекс процессных мероприятий «Поддержка устойчивого исполнения бюджетов поселений».</w:t>
      </w:r>
      <w:r w:rsidRPr="005B5366">
        <w:t xml:space="preserve"> </w:t>
      </w:r>
    </w:p>
    <w:p w14:paraId="550FBF16" w14:textId="77777777" w:rsidR="002A4014" w:rsidRPr="005B5366" w:rsidRDefault="002A4014" w:rsidP="002A4014">
      <w:pPr>
        <w:tabs>
          <w:tab w:val="left" w:pos="1134"/>
        </w:tabs>
        <w:autoSpaceDE w:val="0"/>
        <w:autoSpaceDN w:val="0"/>
        <w:adjustRightInd w:val="0"/>
        <w:jc w:val="both"/>
      </w:pPr>
      <w:r>
        <w:tab/>
        <w:t>-</w:t>
      </w:r>
      <w:r w:rsidRPr="005B5366">
        <w:t>Развитие межбюджетных отношений;</w:t>
      </w:r>
    </w:p>
    <w:p w14:paraId="58229C29" w14:textId="77777777" w:rsidR="002A4014" w:rsidRPr="00D802EB" w:rsidRDefault="002A4014" w:rsidP="002A4014">
      <w:pPr>
        <w:autoSpaceDE w:val="0"/>
        <w:autoSpaceDN w:val="0"/>
        <w:adjustRightInd w:val="0"/>
        <w:ind w:firstLine="708"/>
        <w:jc w:val="both"/>
        <w:rPr>
          <w:iCs/>
        </w:rPr>
      </w:pPr>
      <w:r>
        <w:rPr>
          <w:iCs/>
        </w:rPr>
        <w:t xml:space="preserve">       -</w:t>
      </w:r>
      <w:r w:rsidRPr="00D802EB">
        <w:t>Обеспечение профессиональной подготовки, переподготовки и повышения квалификации специалистов в области бухгалтерского учета в целях соответствия требованиям профессионального стандарта «Бухгалтер»;</w:t>
      </w:r>
    </w:p>
    <w:p w14:paraId="42CDC3AF" w14:textId="77777777" w:rsidR="002A4014" w:rsidRDefault="002A4014" w:rsidP="002A4014">
      <w:pPr>
        <w:ind w:firstLine="709"/>
        <w:contextualSpacing/>
        <w:jc w:val="both"/>
        <w:rPr>
          <w:iCs/>
        </w:rPr>
      </w:pPr>
      <w:r>
        <w:t xml:space="preserve">       -</w:t>
      </w:r>
      <w:r w:rsidRPr="00C4031F">
        <w:t>Повышение эффективности управления муниципальной собственностью и оказания муниципальных услуг.</w:t>
      </w:r>
      <w:r w:rsidRPr="00D802EB">
        <w:rPr>
          <w:iCs/>
        </w:rPr>
        <w:t xml:space="preserve"> </w:t>
      </w:r>
    </w:p>
    <w:p w14:paraId="6AD8F4E7" w14:textId="77777777" w:rsidR="002A4014" w:rsidRPr="00D802EB" w:rsidRDefault="002A4014" w:rsidP="002A4014">
      <w:pPr>
        <w:ind w:firstLine="709"/>
        <w:contextualSpacing/>
        <w:jc w:val="both"/>
        <w:rPr>
          <w:iCs/>
        </w:rPr>
      </w:pPr>
      <w:r w:rsidRPr="00C4031F">
        <w:rPr>
          <w:iCs/>
        </w:rPr>
        <w:t>3. Комплекс процессных мероприятий «Управление муниципальным долгом».</w:t>
      </w:r>
    </w:p>
    <w:p w14:paraId="20382414" w14:textId="77777777" w:rsidR="002A4014" w:rsidRPr="00D802EB" w:rsidRDefault="002A4014" w:rsidP="002A4014">
      <w:pPr>
        <w:pStyle w:val="a8"/>
        <w:numPr>
          <w:ilvl w:val="0"/>
          <w:numId w:val="3"/>
        </w:numPr>
        <w:tabs>
          <w:tab w:val="left" w:pos="1134"/>
        </w:tabs>
        <w:autoSpaceDE w:val="0"/>
        <w:autoSpaceDN w:val="0"/>
        <w:adjustRightInd w:val="0"/>
        <w:spacing w:after="0" w:line="240" w:lineRule="auto"/>
        <w:jc w:val="both"/>
        <w:rPr>
          <w:rFonts w:ascii="Times New Roman" w:hAnsi="Times New Roman"/>
          <w:sz w:val="24"/>
          <w:szCs w:val="24"/>
        </w:rPr>
      </w:pPr>
      <w:r w:rsidRPr="00C4031F">
        <w:rPr>
          <w:rFonts w:ascii="Times New Roman" w:hAnsi="Times New Roman"/>
          <w:sz w:val="24"/>
          <w:szCs w:val="24"/>
        </w:rPr>
        <w:t>Управление муниципальным долгом;</w:t>
      </w:r>
    </w:p>
    <w:p w14:paraId="24CCC4F2" w14:textId="77777777" w:rsidR="002A4014" w:rsidRPr="00C4031F" w:rsidRDefault="002A4014" w:rsidP="002A4014">
      <w:pPr>
        <w:tabs>
          <w:tab w:val="left" w:pos="1134"/>
        </w:tabs>
        <w:autoSpaceDE w:val="0"/>
        <w:autoSpaceDN w:val="0"/>
        <w:adjustRightInd w:val="0"/>
        <w:contextualSpacing/>
        <w:jc w:val="both"/>
      </w:pPr>
      <w:r w:rsidRPr="00C4031F">
        <w:tab/>
        <w:t>Для своевременного выполнения мероприятий программы и достижения ожидаемых результатов ежеквартально проводился анализ и мониторинг исполнения плана реализации Программы за 2025 год. В результате установлено, что основные мероприятия в отчетном периоде исполнены в установленные сроки. Факты невыполнения основных мероприятий в установленные сроки отсутствуют.</w:t>
      </w:r>
    </w:p>
    <w:p w14:paraId="5EAC3BCC" w14:textId="77777777" w:rsidR="002A4014" w:rsidRPr="00C4031F" w:rsidRDefault="002A4014" w:rsidP="002A4014">
      <w:pPr>
        <w:pStyle w:val="ConsPlusTitle"/>
        <w:widowControl/>
        <w:tabs>
          <w:tab w:val="left" w:pos="1134"/>
        </w:tabs>
        <w:contextualSpacing/>
        <w:jc w:val="both"/>
        <w:rPr>
          <w:rFonts w:ascii="Times New Roman" w:hAnsi="Times New Roman" w:cs="Times New Roman"/>
          <w:b w:val="0"/>
          <w:sz w:val="24"/>
          <w:szCs w:val="24"/>
        </w:rPr>
      </w:pPr>
      <w:r w:rsidRPr="00C4031F">
        <w:rPr>
          <w:rFonts w:ascii="Times New Roman" w:hAnsi="Times New Roman" w:cs="Times New Roman"/>
          <w:b w:val="0"/>
          <w:sz w:val="24"/>
          <w:szCs w:val="24"/>
        </w:rPr>
        <w:tab/>
        <w:t xml:space="preserve">Финансовое обеспечение Программы в 2025 году составило 91 111,32 тыс. рублей, в том числе за счет субвенций республиканского бюджета 684,40 тыс. рублей, за счет средств бюджета муниципального района 90 266,7 тыс. рублей, за счет средств бюджетов поселений 4 658,8 тыс. рублей. </w:t>
      </w:r>
    </w:p>
    <w:p w14:paraId="107EF0AE" w14:textId="77777777" w:rsidR="002A4014" w:rsidRPr="00C4031F" w:rsidRDefault="002A4014" w:rsidP="002A4014">
      <w:pPr>
        <w:pStyle w:val="a8"/>
        <w:spacing w:line="240" w:lineRule="auto"/>
        <w:ind w:left="0"/>
        <w:jc w:val="both"/>
        <w:rPr>
          <w:rFonts w:ascii="Times New Roman" w:hAnsi="Times New Roman"/>
          <w:sz w:val="24"/>
          <w:szCs w:val="24"/>
        </w:rPr>
      </w:pPr>
      <w:r w:rsidRPr="00C4031F">
        <w:rPr>
          <w:rFonts w:ascii="Times New Roman" w:hAnsi="Times New Roman"/>
          <w:color w:val="000000"/>
          <w:sz w:val="24"/>
          <w:szCs w:val="24"/>
        </w:rPr>
        <w:t xml:space="preserve"> </w:t>
      </w:r>
      <w:r w:rsidRPr="00C4031F">
        <w:rPr>
          <w:rFonts w:ascii="Times New Roman" w:hAnsi="Times New Roman"/>
          <w:color w:val="000000"/>
          <w:sz w:val="24"/>
          <w:szCs w:val="24"/>
        </w:rPr>
        <w:tab/>
        <w:t xml:space="preserve">Средства, предусмотренные на реализацию мероприятий программы, исполнены по итогам работы за 2025 год в </w:t>
      </w:r>
      <w:r w:rsidRPr="00C4031F">
        <w:rPr>
          <w:rFonts w:ascii="Times New Roman" w:hAnsi="Times New Roman"/>
          <w:sz w:val="24"/>
          <w:szCs w:val="24"/>
        </w:rPr>
        <w:t>сумме 91 111,32 тыс. рублей, что составляет 100,0 %.</w:t>
      </w:r>
    </w:p>
    <w:p w14:paraId="70E40871" w14:textId="77777777" w:rsidR="002A4014" w:rsidRPr="00C4031F" w:rsidRDefault="002A4014" w:rsidP="002A4014">
      <w:pPr>
        <w:pStyle w:val="ConsPlusTitle"/>
        <w:widowControl/>
        <w:tabs>
          <w:tab w:val="left" w:pos="1134"/>
        </w:tabs>
        <w:ind w:firstLine="567"/>
        <w:jc w:val="both"/>
        <w:rPr>
          <w:rFonts w:ascii="Times New Roman" w:hAnsi="Times New Roman" w:cs="Times New Roman"/>
          <w:b w:val="0"/>
          <w:sz w:val="24"/>
          <w:szCs w:val="24"/>
        </w:rPr>
      </w:pPr>
      <w:r w:rsidRPr="00C4031F">
        <w:rPr>
          <w:rFonts w:ascii="Times New Roman" w:hAnsi="Times New Roman" w:cs="Times New Roman"/>
          <w:b w:val="0"/>
          <w:sz w:val="24"/>
          <w:szCs w:val="24"/>
        </w:rPr>
        <w:lastRenderedPageBreak/>
        <w:t>В рамках реализации Программы осуществлены следующие мероприятия в соответствии с Перечнем основных мероприятий муниципальной программы, утвержденным приложением 2 к постановлению Администрации муниципального образования «Курумканский район» от 08.10.2014 № 509 «Об утверждении программы Администрации муниципального образования «Курумканский район» «Повышение эффективности управления муниципальными финансами муниципального образования «Курумканский район» на 2015-2025 годы»:</w:t>
      </w:r>
    </w:p>
    <w:p w14:paraId="7724D0F5" w14:textId="77777777" w:rsidR="002A4014" w:rsidRDefault="002A4014" w:rsidP="002A4014">
      <w:pPr>
        <w:tabs>
          <w:tab w:val="left" w:pos="851"/>
          <w:tab w:val="left" w:pos="1134"/>
        </w:tabs>
        <w:autoSpaceDE w:val="0"/>
        <w:autoSpaceDN w:val="0"/>
        <w:adjustRightInd w:val="0"/>
        <w:jc w:val="both"/>
      </w:pPr>
      <w:r>
        <w:tab/>
        <w:t>-</w:t>
      </w:r>
      <w:r w:rsidRPr="00C4031F">
        <w:t>Организация и совершенствование бюджетного процесса.</w:t>
      </w:r>
    </w:p>
    <w:p w14:paraId="5A713539" w14:textId="77777777" w:rsidR="002A4014" w:rsidRPr="00C4031F" w:rsidRDefault="002A4014" w:rsidP="002A4014">
      <w:pPr>
        <w:tabs>
          <w:tab w:val="left" w:pos="851"/>
          <w:tab w:val="left" w:pos="1134"/>
        </w:tabs>
        <w:autoSpaceDE w:val="0"/>
        <w:autoSpaceDN w:val="0"/>
        <w:adjustRightInd w:val="0"/>
        <w:jc w:val="both"/>
      </w:pPr>
      <w:r>
        <w:tab/>
      </w:r>
      <w:r w:rsidRPr="00C4031F">
        <w:t>Составление проекта бюджета.</w:t>
      </w:r>
      <w:r>
        <w:t xml:space="preserve"> </w:t>
      </w:r>
      <w:r w:rsidRPr="00C4031F">
        <w:t>Проект бюджета разработан в соответствии с задачами социально-экономической и бюджетной политики. При составлении проекта бюджета учтены требования бюджетного законодательства, проведена оценка потребности в предоставлении муниципальных услуг (выполнении работ), утверждены финансовые нормативы и объемы оказываемых муниципальных услуг (выполняемых работ). Публичные слушания по проекту бюджета муниципального района на 2025 год</w:t>
      </w:r>
      <w:r w:rsidRPr="00C4031F">
        <w:rPr>
          <w:color w:val="FF0000"/>
        </w:rPr>
        <w:t xml:space="preserve"> </w:t>
      </w:r>
      <w:r w:rsidRPr="00C4031F">
        <w:rPr>
          <w:color w:val="000000" w:themeColor="text1"/>
        </w:rPr>
        <w:t xml:space="preserve">проведены 16 декабря 2024 года. Проект бюджета рассмотрен и утвержден районным </w:t>
      </w:r>
      <w:r w:rsidRPr="00C4031F">
        <w:t xml:space="preserve">Советом депутатов Курумканского района 18 декабря 2024 года. </w:t>
      </w:r>
    </w:p>
    <w:p w14:paraId="4413AD0A" w14:textId="77777777" w:rsidR="002A4014" w:rsidRPr="00C4031F" w:rsidRDefault="002A4014" w:rsidP="002A4014">
      <w:pPr>
        <w:tabs>
          <w:tab w:val="left" w:pos="851"/>
          <w:tab w:val="left" w:pos="1134"/>
        </w:tabs>
        <w:autoSpaceDE w:val="0"/>
        <w:autoSpaceDN w:val="0"/>
        <w:adjustRightInd w:val="0"/>
        <w:jc w:val="both"/>
      </w:pPr>
      <w:r w:rsidRPr="00C4031F">
        <w:tab/>
        <w:t>Организация исполнения бюджета муниципального района и бюджетов поселений в рамках действующего законодательства.</w:t>
      </w:r>
    </w:p>
    <w:p w14:paraId="41E23099" w14:textId="77777777" w:rsidR="002A4014" w:rsidRDefault="002A4014" w:rsidP="002A4014">
      <w:pPr>
        <w:pStyle w:val="a8"/>
        <w:tabs>
          <w:tab w:val="left" w:pos="851"/>
          <w:tab w:val="left" w:pos="1134"/>
        </w:tabs>
        <w:autoSpaceDE w:val="0"/>
        <w:autoSpaceDN w:val="0"/>
        <w:adjustRightInd w:val="0"/>
        <w:spacing w:line="240" w:lineRule="auto"/>
        <w:ind w:left="0" w:firstLine="567"/>
        <w:jc w:val="both"/>
        <w:rPr>
          <w:rFonts w:ascii="Times New Roman" w:hAnsi="Times New Roman"/>
          <w:sz w:val="24"/>
          <w:szCs w:val="24"/>
          <w:lang w:eastAsia="ru-RU"/>
        </w:rPr>
      </w:pPr>
      <w:r w:rsidRPr="00C4031F">
        <w:rPr>
          <w:rFonts w:ascii="Times New Roman" w:hAnsi="Times New Roman"/>
          <w:sz w:val="24"/>
          <w:szCs w:val="24"/>
          <w:lang w:eastAsia="ru-RU"/>
        </w:rPr>
        <w:t>Бюджет муниципального района и бюджеты поселений исполнены своевременно с проведением постоянного мониторинга поступлений доходов в бюджет, освоения бюджетных средств, с соблюдением нормативов формирования расходов на содержание органов местного самоуправления, лимитов фонда оплаты труда, предельной штатной численности работников органов местного самоуправления. В целях обеспечения сбалансированности бюджета муниципального района утверждены планы мероприятий по увеличению доходов и сокращению расходов бюджета муниципального района, мероприятия по данному плану выполнены на 100,0 и 100,0 % соответственно. В течение 2025 года не допущены факты просроченной кредиторской задолженности.</w:t>
      </w:r>
    </w:p>
    <w:p w14:paraId="1D6F40DD" w14:textId="77777777" w:rsidR="002A4014" w:rsidRPr="00C4031F" w:rsidRDefault="002A4014" w:rsidP="002A4014">
      <w:pPr>
        <w:pStyle w:val="ConsPlusNormal"/>
        <w:ind w:firstLine="708"/>
        <w:contextualSpacing/>
        <w:jc w:val="both"/>
        <w:rPr>
          <w:rFonts w:ascii="Times New Roman" w:hAnsi="Times New Roman" w:cs="Times New Roman"/>
          <w:color w:val="000000"/>
          <w:sz w:val="24"/>
          <w:szCs w:val="24"/>
        </w:rPr>
      </w:pPr>
      <w:r w:rsidRPr="00C4031F">
        <w:rPr>
          <w:rFonts w:ascii="Times New Roman" w:hAnsi="Times New Roman" w:cs="Times New Roman"/>
          <w:color w:val="000000"/>
          <w:sz w:val="24"/>
          <w:szCs w:val="24"/>
        </w:rPr>
        <w:t>Реализация программы осуществляется по следующим направлениям:</w:t>
      </w:r>
    </w:p>
    <w:p w14:paraId="50182B9C" w14:textId="77777777" w:rsidR="002A4014" w:rsidRPr="00C4031F" w:rsidRDefault="002A4014" w:rsidP="00437624">
      <w:pPr>
        <w:pStyle w:val="a8"/>
        <w:numPr>
          <w:ilvl w:val="0"/>
          <w:numId w:val="32"/>
        </w:numPr>
        <w:spacing w:after="0" w:line="240" w:lineRule="auto"/>
        <w:jc w:val="both"/>
        <w:rPr>
          <w:rFonts w:ascii="Times New Roman" w:hAnsi="Times New Roman"/>
          <w:iCs/>
          <w:sz w:val="24"/>
          <w:szCs w:val="24"/>
        </w:rPr>
      </w:pPr>
      <w:r w:rsidRPr="00C4031F">
        <w:rPr>
          <w:rFonts w:ascii="Times New Roman" w:hAnsi="Times New Roman"/>
          <w:iCs/>
          <w:sz w:val="24"/>
          <w:szCs w:val="24"/>
        </w:rPr>
        <w:t>Комплекс процессных мероприятий «Управление муниципальными финансами».</w:t>
      </w:r>
    </w:p>
    <w:p w14:paraId="4A4DEAE5" w14:textId="77777777" w:rsidR="002A4014" w:rsidRPr="00C4031F" w:rsidRDefault="002A4014" w:rsidP="002A4014">
      <w:pPr>
        <w:ind w:firstLine="708"/>
        <w:contextualSpacing/>
        <w:jc w:val="both"/>
        <w:rPr>
          <w:iCs/>
        </w:rPr>
      </w:pPr>
      <w:r w:rsidRPr="00C4031F">
        <w:t>На выполнение комплекса процессных мероприятий предусмотрены бюджетные ассигнования на 2025 год в размере 18 049 820,94 руб., по итогам работы за 2025 год кассовый расход составил 18 049 820,94 руб., или 100,0 % от выделенных средств.</w:t>
      </w:r>
    </w:p>
    <w:p w14:paraId="2A392A42" w14:textId="77777777" w:rsidR="002A4014" w:rsidRPr="00C4031F" w:rsidRDefault="002A4014" w:rsidP="002A4014">
      <w:pPr>
        <w:autoSpaceDE w:val="0"/>
        <w:autoSpaceDN w:val="0"/>
        <w:adjustRightInd w:val="0"/>
        <w:ind w:firstLine="709"/>
        <w:contextualSpacing/>
        <w:jc w:val="both"/>
      </w:pPr>
      <w:r w:rsidRPr="00C4031F">
        <w:t>Средства направлены на осуществление функций органов местного самоуправления в сфере финансов, осуществление части полномочий по формированию и исполнению бюджета поселений, финансовое обеспечение социально значимых и первоочередных расходов местных бюджетов, прочие расходы.</w:t>
      </w:r>
    </w:p>
    <w:p w14:paraId="6E17025C" w14:textId="77777777" w:rsidR="002A4014" w:rsidRPr="00C4031F" w:rsidRDefault="002A4014" w:rsidP="002A4014">
      <w:pPr>
        <w:tabs>
          <w:tab w:val="left" w:pos="214"/>
          <w:tab w:val="left" w:pos="851"/>
          <w:tab w:val="left" w:pos="993"/>
          <w:tab w:val="left" w:pos="1134"/>
        </w:tabs>
        <w:autoSpaceDE w:val="0"/>
        <w:autoSpaceDN w:val="0"/>
        <w:adjustRightInd w:val="0"/>
        <w:jc w:val="both"/>
      </w:pPr>
      <w:r>
        <w:rPr>
          <w:rFonts w:eastAsia="Calibri"/>
        </w:rPr>
        <w:tab/>
      </w:r>
      <w:r>
        <w:t>-</w:t>
      </w:r>
      <w:r w:rsidRPr="00C4031F">
        <w:t>Составление бюджетной отчетности об исполнении бюджета муниципального района и бюджетов поселений.</w:t>
      </w:r>
    </w:p>
    <w:p w14:paraId="03C28234" w14:textId="77777777" w:rsidR="002A4014" w:rsidRPr="00C4031F" w:rsidRDefault="002A4014" w:rsidP="002A4014">
      <w:pPr>
        <w:pStyle w:val="a8"/>
        <w:tabs>
          <w:tab w:val="left" w:pos="851"/>
          <w:tab w:val="left" w:pos="1134"/>
        </w:tabs>
        <w:autoSpaceDE w:val="0"/>
        <w:autoSpaceDN w:val="0"/>
        <w:adjustRightInd w:val="0"/>
        <w:spacing w:line="240" w:lineRule="auto"/>
        <w:ind w:left="0"/>
        <w:jc w:val="both"/>
        <w:rPr>
          <w:rFonts w:ascii="Times New Roman" w:hAnsi="Times New Roman"/>
          <w:sz w:val="24"/>
          <w:szCs w:val="24"/>
        </w:rPr>
      </w:pPr>
      <w:r>
        <w:rPr>
          <w:rFonts w:ascii="Times New Roman" w:hAnsi="Times New Roman"/>
          <w:sz w:val="24"/>
          <w:szCs w:val="24"/>
          <w:lang w:eastAsia="ru-RU"/>
        </w:rPr>
        <w:t xml:space="preserve">   -</w:t>
      </w:r>
      <w:r w:rsidRPr="00C4031F">
        <w:rPr>
          <w:rFonts w:ascii="Times New Roman" w:hAnsi="Times New Roman"/>
          <w:sz w:val="24"/>
          <w:szCs w:val="24"/>
          <w:lang w:eastAsia="ru-RU"/>
        </w:rPr>
        <w:t>Отчеты об исполнении бюджета муниципального района и бюджетов поселений, обусловленные бюджетным законодательством, составлены в установленные сроки.</w:t>
      </w:r>
    </w:p>
    <w:p w14:paraId="5809C541" w14:textId="77777777" w:rsidR="002A4014" w:rsidRPr="00C4031F" w:rsidRDefault="002A4014" w:rsidP="002A4014">
      <w:pPr>
        <w:pStyle w:val="ae"/>
        <w:tabs>
          <w:tab w:val="left" w:pos="214"/>
          <w:tab w:val="left" w:pos="851"/>
          <w:tab w:val="left" w:pos="1134"/>
        </w:tabs>
        <w:jc w:val="both"/>
      </w:pPr>
      <w:r w:rsidRPr="00C4031F">
        <w:tab/>
      </w:r>
      <w:r>
        <w:t>-</w:t>
      </w:r>
      <w:r w:rsidRPr="00C4031F">
        <w:t>Осуществление внутреннего муниципального финансового контроля.</w:t>
      </w:r>
    </w:p>
    <w:p w14:paraId="09E12994" w14:textId="77777777" w:rsidR="002A4014" w:rsidRPr="00C4031F" w:rsidRDefault="002A4014" w:rsidP="002A4014">
      <w:pPr>
        <w:tabs>
          <w:tab w:val="left" w:pos="851"/>
          <w:tab w:val="left" w:pos="1134"/>
        </w:tabs>
        <w:ind w:firstLine="567"/>
        <w:jc w:val="both"/>
      </w:pPr>
      <w:r w:rsidRPr="00C4031F">
        <w:rPr>
          <w:color w:val="000000" w:themeColor="text1"/>
        </w:rPr>
        <w:t xml:space="preserve">В 2025 году контроль, за исполнением финансирования проводился в постоянном режиме. Общая сумма проверенных средств составила 53 633,06 тыс. рублей. </w:t>
      </w:r>
      <w:r w:rsidRPr="00C4031F">
        <w:t>По результатам контрольных мероприятий в адрес проверенных объектов контроля направлены обязательные для исполнения предписания и представления. Все нарушения устранены. Превышение показателя, характеризующего процентное соотношение расходов бюджета муниципального района, охваченных проверками соблюдения законодательства, к общей сумме расходов бюджета муниципального района, обусловлено проведением проверочных мероприятий в отношении районного управления образования, где сосредоточена значительная часть расходов бюджета муниципального района</w:t>
      </w:r>
      <w:r w:rsidRPr="00C4031F">
        <w:tab/>
      </w:r>
    </w:p>
    <w:p w14:paraId="1E04D9E0" w14:textId="77777777" w:rsidR="002A4014" w:rsidRPr="00C4031F" w:rsidRDefault="002A4014" w:rsidP="002A4014">
      <w:pPr>
        <w:pStyle w:val="ae"/>
        <w:tabs>
          <w:tab w:val="left" w:pos="214"/>
          <w:tab w:val="left" w:pos="851"/>
          <w:tab w:val="left" w:pos="1134"/>
        </w:tabs>
        <w:jc w:val="both"/>
      </w:pPr>
      <w:r>
        <w:tab/>
        <w:t>-</w:t>
      </w:r>
      <w:r w:rsidRPr="00C4031F">
        <w:t>Организация и осуществление контроля за соблюдением законодательства о контрактной системе в сфере закупок</w:t>
      </w:r>
    </w:p>
    <w:p w14:paraId="3B272850" w14:textId="77777777" w:rsidR="002A4014" w:rsidRPr="00C4031F" w:rsidRDefault="002A4014" w:rsidP="002A4014">
      <w:pPr>
        <w:pStyle w:val="ae"/>
        <w:tabs>
          <w:tab w:val="left" w:pos="214"/>
          <w:tab w:val="left" w:pos="851"/>
          <w:tab w:val="left" w:pos="1134"/>
        </w:tabs>
        <w:jc w:val="both"/>
      </w:pPr>
      <w:r w:rsidRPr="00C4031F">
        <w:tab/>
      </w:r>
      <w:r>
        <w:t>-</w:t>
      </w:r>
      <w:r w:rsidRPr="00C4031F">
        <w:t>Совершенствование бюджетного процесса</w:t>
      </w:r>
    </w:p>
    <w:p w14:paraId="684258E8" w14:textId="77777777" w:rsidR="002A4014" w:rsidRPr="00C4031F" w:rsidRDefault="002A4014" w:rsidP="002A4014">
      <w:pPr>
        <w:pStyle w:val="ae"/>
        <w:tabs>
          <w:tab w:val="left" w:pos="214"/>
          <w:tab w:val="left" w:pos="1134"/>
        </w:tabs>
        <w:ind w:firstLine="567"/>
        <w:jc w:val="both"/>
      </w:pPr>
      <w:r w:rsidRPr="00C4031F">
        <w:t xml:space="preserve">В соответствии с Постановлением администрации МО «Курумканский район» от 26.09.2012 г. № 637 «О порядке проведения мониторинга и оценки качества финансового менеджмента главных </w:t>
      </w:r>
      <w:r w:rsidRPr="00C4031F">
        <w:lastRenderedPageBreak/>
        <w:t xml:space="preserve">распорядителей бюджетных средств муниципального образования «Курумканский район» финансовым управлением ежегодно проводится мониторинг качества финансового менеджмента.  </w:t>
      </w:r>
    </w:p>
    <w:p w14:paraId="54599FEF" w14:textId="77777777" w:rsidR="002A4014" w:rsidRPr="00C4031F" w:rsidRDefault="002A4014" w:rsidP="002A4014">
      <w:pPr>
        <w:pStyle w:val="ae"/>
        <w:tabs>
          <w:tab w:val="left" w:pos="214"/>
          <w:tab w:val="left" w:pos="851"/>
          <w:tab w:val="left" w:pos="1134"/>
        </w:tabs>
        <w:ind w:firstLine="567"/>
        <w:jc w:val="both"/>
      </w:pPr>
      <w:r w:rsidRPr="00C4031F">
        <w:t xml:space="preserve">Во исполнение ст. 170.1 Бюджетного кодекса РФ Постановлением Администрации МО «Курумканский район» от 04.12.2015 г. № 399 утвержден Порядок разработки и утверждения прогноза муниципального образования «Курумканский район» на долгосрочный период.  </w:t>
      </w:r>
    </w:p>
    <w:p w14:paraId="0D5983FF" w14:textId="77777777" w:rsidR="002A4014" w:rsidRPr="00C4031F" w:rsidRDefault="002A4014" w:rsidP="002A4014">
      <w:pPr>
        <w:tabs>
          <w:tab w:val="left" w:pos="851"/>
          <w:tab w:val="left" w:pos="1134"/>
        </w:tabs>
        <w:ind w:firstLine="567"/>
        <w:jc w:val="both"/>
      </w:pPr>
      <w:r w:rsidRPr="00C4031F">
        <w:t>В соответствии со ст. 47.1 Бюджетного кодекса РФ Постановлением администрации муниципального образования «Курумканский район» от 29.12.2016 г. № 371 утвержден Порядок формирования и ведения реестра источников доходов местного бюджета муниципального образования «Курумканский район».</w:t>
      </w:r>
    </w:p>
    <w:p w14:paraId="3E297DE4" w14:textId="77777777" w:rsidR="002A4014" w:rsidRPr="00C4031F" w:rsidRDefault="002A4014" w:rsidP="002A4014">
      <w:pPr>
        <w:tabs>
          <w:tab w:val="left" w:pos="851"/>
          <w:tab w:val="left" w:pos="1134"/>
        </w:tabs>
        <w:ind w:firstLine="567"/>
        <w:jc w:val="both"/>
      </w:pPr>
      <w:r w:rsidRPr="00C4031F">
        <w:t>В целях своевременной и качественной разработки бюджета МО «Курумканский район» на очередной финансовый год и на плановый период в соответствии со ст. 160.2 Бюджетного кодекса РФ постановлением администрации муниципального образования «Курумканский район» от 08.09.2016 г. № 233 утверждена методика прогнозирования поступлений по источникам финансирования дефицита бюджета муниципального образования «Курумканский район». В соответствии с Постановлением Правительства Российской Федерации от 11.04.2017 г. № 435 «О внесении изменений в общие требования к методике прогнозирования поступлений по источникам финансирования дефицита бюджета» Постановлением Главы муниципального образования «Курумканский район» от 05.05.2017 г. № 278 внесены изменения в Методику прогнозирования поступлений по источникам финансирования дефицита бюджета муниципального образования «Курумканский район».</w:t>
      </w:r>
    </w:p>
    <w:p w14:paraId="58CF6CC4" w14:textId="77777777" w:rsidR="002A4014" w:rsidRDefault="002A4014" w:rsidP="002A4014">
      <w:pPr>
        <w:tabs>
          <w:tab w:val="left" w:pos="851"/>
          <w:tab w:val="left" w:pos="1134"/>
        </w:tabs>
        <w:ind w:firstLine="567"/>
        <w:jc w:val="both"/>
      </w:pPr>
      <w:r w:rsidRPr="00C4031F">
        <w:t>В целях приведения в соответствие с Требованиями к плану финансово-хозяйственной деятельности государственного (муниципального) учреждения, утвержденными приказом Министерства финансов Российской федерации от 31.08.2018 г. № 186-н, постановлением администрации муниципального образования «Курумканский район» от 29 октября 2020 г. № 373 утвержден Порядок составления и утверждения плана финансово-хозяйственной деятельности муниципальных учреждений муниципального образования «Курумканский район».</w:t>
      </w:r>
    </w:p>
    <w:p w14:paraId="288C8C59" w14:textId="77777777" w:rsidR="002A4014" w:rsidRPr="00C4031F" w:rsidRDefault="002A4014" w:rsidP="002A4014">
      <w:pPr>
        <w:autoSpaceDE w:val="0"/>
        <w:autoSpaceDN w:val="0"/>
        <w:adjustRightInd w:val="0"/>
        <w:ind w:firstLine="708"/>
        <w:contextualSpacing/>
        <w:jc w:val="both"/>
        <w:rPr>
          <w:iCs/>
        </w:rPr>
      </w:pPr>
      <w:r w:rsidRPr="00C4031F">
        <w:t xml:space="preserve">2. </w:t>
      </w:r>
      <w:r w:rsidRPr="00C4031F">
        <w:rPr>
          <w:iCs/>
        </w:rPr>
        <w:t>Комплекс процессных мероприятий «Поддержка устойчивого исполнения бюджетов поселений».</w:t>
      </w:r>
    </w:p>
    <w:p w14:paraId="32F0F073" w14:textId="77777777" w:rsidR="002A4014" w:rsidRPr="00C4031F" w:rsidRDefault="002A4014" w:rsidP="002A4014">
      <w:pPr>
        <w:ind w:firstLine="709"/>
        <w:contextualSpacing/>
        <w:jc w:val="both"/>
      </w:pPr>
      <w:r w:rsidRPr="00C4031F">
        <w:t>На выполнение комплекса процессных мероприятий предусмотрены бюджетные ассигнования на 2025 год в размере 73 052 360,0 руб., по итогам работы за 2025 год кассовый расход составил 73 052 360,0 руб., что составляет 100,0 % от выделенных средств.</w:t>
      </w:r>
    </w:p>
    <w:p w14:paraId="60453581" w14:textId="77777777" w:rsidR="002A4014" w:rsidRPr="00C4031F" w:rsidRDefault="002A4014" w:rsidP="002A4014">
      <w:pPr>
        <w:ind w:firstLine="709"/>
        <w:contextualSpacing/>
        <w:jc w:val="both"/>
      </w:pPr>
      <w:r w:rsidRPr="00C4031F">
        <w:t>Средства направлены на осуществление государственных полномочий по расчету и предоставлению дотаций поселениям, обеспечение сбалансированности бюджетов поселений.</w:t>
      </w:r>
    </w:p>
    <w:p w14:paraId="5A228BE0" w14:textId="77777777" w:rsidR="002A4014" w:rsidRDefault="002A4014" w:rsidP="002A4014">
      <w:pPr>
        <w:tabs>
          <w:tab w:val="left" w:pos="851"/>
          <w:tab w:val="left" w:pos="1134"/>
        </w:tabs>
        <w:jc w:val="both"/>
      </w:pPr>
      <w:r>
        <w:tab/>
        <w:t xml:space="preserve">  -</w:t>
      </w:r>
      <w:r w:rsidRPr="00C4031F">
        <w:t>Развитие межбюджетных отношений.</w:t>
      </w:r>
      <w:r>
        <w:t xml:space="preserve"> </w:t>
      </w:r>
      <w:r w:rsidRPr="00C4031F">
        <w:t>Выравнивание бюджетной обеспеченности поселений муниципального района по осуществлению органами местного самоуправления поселений полномочий по решению вопросов местного значения</w:t>
      </w:r>
    </w:p>
    <w:p w14:paraId="7A5CED6F" w14:textId="77777777" w:rsidR="002A4014" w:rsidRPr="00C4031F" w:rsidRDefault="002A4014" w:rsidP="002A4014">
      <w:pPr>
        <w:tabs>
          <w:tab w:val="left" w:pos="851"/>
          <w:tab w:val="left" w:pos="1134"/>
        </w:tabs>
        <w:jc w:val="both"/>
      </w:pPr>
      <w:r>
        <w:t xml:space="preserve">     </w:t>
      </w:r>
      <w:r w:rsidRPr="00C4031F">
        <w:t xml:space="preserve">В 2025 году сумма иных межбюджетных трансфертов на обеспечение сбалансированности бюджетов поселений составила 107 942,9 тыс. рублей, что позволило обеспечить отсутствие просроченной кредиторской задолженности поселений в течение отчетного года. Дефицит бюджетов поселений соответствует требованиям Бюджетного кодекса РФ. </w:t>
      </w:r>
    </w:p>
    <w:p w14:paraId="5A0DAC17" w14:textId="77777777" w:rsidR="002A4014" w:rsidRPr="00C4031F" w:rsidRDefault="002A4014" w:rsidP="002A4014">
      <w:pPr>
        <w:pStyle w:val="ConsPlusNormal"/>
        <w:tabs>
          <w:tab w:val="left" w:pos="199"/>
          <w:tab w:val="left" w:pos="851"/>
          <w:tab w:val="left" w:pos="1134"/>
        </w:tabs>
        <w:ind w:firstLine="567"/>
        <w:jc w:val="both"/>
        <w:rPr>
          <w:rFonts w:ascii="Times New Roman" w:hAnsi="Times New Roman" w:cs="Times New Roman"/>
          <w:sz w:val="24"/>
          <w:szCs w:val="24"/>
        </w:rPr>
      </w:pPr>
      <w:r w:rsidRPr="00C4031F">
        <w:rPr>
          <w:rFonts w:ascii="Times New Roman" w:hAnsi="Times New Roman" w:cs="Times New Roman"/>
          <w:sz w:val="24"/>
          <w:szCs w:val="24"/>
        </w:rPr>
        <w:t xml:space="preserve"> Предоставление иных межбюджетных трансфертов бюджетам поселений из бюджета муниципального района </w:t>
      </w:r>
    </w:p>
    <w:p w14:paraId="598FD66E" w14:textId="77777777" w:rsidR="002A4014" w:rsidRPr="00C4031F" w:rsidRDefault="002A4014" w:rsidP="002A4014">
      <w:pPr>
        <w:pStyle w:val="a8"/>
        <w:tabs>
          <w:tab w:val="left" w:pos="851"/>
          <w:tab w:val="left" w:pos="1134"/>
        </w:tabs>
        <w:spacing w:line="240" w:lineRule="auto"/>
        <w:ind w:left="0" w:firstLine="567"/>
        <w:jc w:val="both"/>
        <w:rPr>
          <w:rFonts w:ascii="Times New Roman" w:hAnsi="Times New Roman"/>
          <w:sz w:val="24"/>
          <w:szCs w:val="24"/>
        </w:rPr>
      </w:pPr>
      <w:r w:rsidRPr="00C4031F">
        <w:rPr>
          <w:rFonts w:ascii="Times New Roman" w:hAnsi="Times New Roman"/>
          <w:sz w:val="24"/>
          <w:szCs w:val="24"/>
        </w:rPr>
        <w:t>Бюджетам поселений предоставляются иные межбюджетные трансферты на обеспечение сбалансированности бюджетов поселений. На содержание автомобильных дорог местного значения, на организацию водоснабжения населения в соответствии с заключенными соглашениями.</w:t>
      </w:r>
    </w:p>
    <w:p w14:paraId="7E221F43" w14:textId="77777777" w:rsidR="002A4014" w:rsidRPr="00C4031F" w:rsidRDefault="002A4014" w:rsidP="002A4014">
      <w:pPr>
        <w:tabs>
          <w:tab w:val="left" w:pos="180"/>
          <w:tab w:val="left" w:pos="851"/>
          <w:tab w:val="left" w:pos="1134"/>
        </w:tabs>
        <w:ind w:firstLine="567"/>
        <w:jc w:val="both"/>
      </w:pPr>
      <w:r w:rsidRPr="00C4031F">
        <w:t xml:space="preserve"> Обеспечение профессиональной подготовки, переподготовки и повышения квалификации специалистов в области бухгалтерского учета в целях соответствия требованиям профессионального стандарта «Бухгалтер»:</w:t>
      </w:r>
    </w:p>
    <w:p w14:paraId="7E163D5B" w14:textId="77777777" w:rsidR="002A4014" w:rsidRPr="00C4031F" w:rsidRDefault="002A4014" w:rsidP="002A4014">
      <w:pPr>
        <w:tabs>
          <w:tab w:val="left" w:pos="180"/>
          <w:tab w:val="left" w:pos="851"/>
          <w:tab w:val="left" w:pos="1134"/>
        </w:tabs>
        <w:ind w:firstLine="567"/>
        <w:jc w:val="both"/>
      </w:pPr>
      <w:r w:rsidRPr="00C4031F">
        <w:t xml:space="preserve">Главные бухгалтера, бухгалтера учреждений в количестве 5 человек прошли: </w:t>
      </w:r>
    </w:p>
    <w:p w14:paraId="363CBB2E" w14:textId="77777777" w:rsidR="002A4014" w:rsidRPr="00C4031F" w:rsidRDefault="002A4014" w:rsidP="002A4014">
      <w:pPr>
        <w:tabs>
          <w:tab w:val="left" w:pos="180"/>
          <w:tab w:val="left" w:pos="851"/>
          <w:tab w:val="left" w:pos="1134"/>
        </w:tabs>
        <w:ind w:firstLine="567"/>
        <w:jc w:val="both"/>
      </w:pPr>
      <w:r w:rsidRPr="00C4031F">
        <w:t xml:space="preserve">- обучение на курсах по программе повышения квалификации для государственных (муниципальных), гражданских служащих, в форме дистанционного обучения с возможностью участия в очных лекциях: "Новые стандарты. ЭДО: новые первичные документы. Инвентаризация - 2025"; </w:t>
      </w:r>
    </w:p>
    <w:p w14:paraId="52E59592" w14:textId="77777777" w:rsidR="002A4014" w:rsidRPr="00C4031F" w:rsidRDefault="002A4014" w:rsidP="002A4014">
      <w:pPr>
        <w:tabs>
          <w:tab w:val="left" w:pos="180"/>
          <w:tab w:val="left" w:pos="851"/>
          <w:tab w:val="left" w:pos="1134"/>
        </w:tabs>
        <w:ind w:firstLine="567"/>
        <w:jc w:val="both"/>
      </w:pPr>
      <w:r w:rsidRPr="00C4031F">
        <w:lastRenderedPageBreak/>
        <w:t xml:space="preserve">- обучение на курсах по программе повышения квалификации для государственных (муниципальных), гражданских служащих, в форме дистанционного обучения: "Цифровая бухгалтерия в бюджетной сфере (40 часов)"Реализация данного основного мероприятия не предусмотрена. </w:t>
      </w:r>
    </w:p>
    <w:p w14:paraId="4CA7F547" w14:textId="77777777" w:rsidR="002A4014" w:rsidRPr="00C4031F" w:rsidRDefault="002A4014" w:rsidP="002A4014">
      <w:pPr>
        <w:pStyle w:val="a8"/>
        <w:tabs>
          <w:tab w:val="left" w:pos="284"/>
          <w:tab w:val="left" w:pos="426"/>
          <w:tab w:val="left" w:pos="851"/>
          <w:tab w:val="left" w:pos="1134"/>
        </w:tabs>
        <w:spacing w:line="240" w:lineRule="auto"/>
        <w:ind w:left="0" w:firstLine="567"/>
        <w:jc w:val="both"/>
        <w:rPr>
          <w:rFonts w:ascii="Times New Roman" w:hAnsi="Times New Roman"/>
          <w:sz w:val="24"/>
          <w:szCs w:val="24"/>
        </w:rPr>
      </w:pPr>
      <w:r w:rsidRPr="00C4031F">
        <w:rPr>
          <w:rFonts w:ascii="Times New Roman" w:hAnsi="Times New Roman"/>
          <w:sz w:val="24"/>
          <w:szCs w:val="24"/>
        </w:rPr>
        <w:t xml:space="preserve"> Повышение качества управления муниципальной собственностью и оказания муниципальных услуг</w:t>
      </w:r>
      <w:r>
        <w:rPr>
          <w:rFonts w:ascii="Times New Roman" w:hAnsi="Times New Roman"/>
          <w:sz w:val="24"/>
          <w:szCs w:val="24"/>
        </w:rPr>
        <w:t>.</w:t>
      </w:r>
    </w:p>
    <w:p w14:paraId="62798C91" w14:textId="77777777" w:rsidR="002A4014" w:rsidRPr="00C4031F" w:rsidRDefault="002A4014" w:rsidP="002A4014">
      <w:pPr>
        <w:pStyle w:val="a8"/>
        <w:tabs>
          <w:tab w:val="left" w:pos="284"/>
          <w:tab w:val="left" w:pos="426"/>
          <w:tab w:val="left" w:pos="851"/>
          <w:tab w:val="left" w:pos="1134"/>
        </w:tabs>
        <w:spacing w:line="240" w:lineRule="auto"/>
        <w:ind w:left="0"/>
        <w:jc w:val="both"/>
        <w:rPr>
          <w:rFonts w:ascii="Times New Roman" w:hAnsi="Times New Roman"/>
          <w:sz w:val="24"/>
          <w:szCs w:val="24"/>
        </w:rPr>
      </w:pPr>
      <w:r w:rsidRPr="00C4031F">
        <w:rPr>
          <w:rFonts w:ascii="Times New Roman" w:hAnsi="Times New Roman"/>
          <w:sz w:val="24"/>
          <w:szCs w:val="24"/>
        </w:rPr>
        <w:t xml:space="preserve"> Утверждение нормативно-правовыми актами муниципального образования «Курумканский район» критериев оценки эффективности и качества управления муниципальной собственностью, совершенствование системы учета и управления муниципальной собственностью</w:t>
      </w:r>
    </w:p>
    <w:p w14:paraId="6C128677" w14:textId="77777777" w:rsidR="002A4014" w:rsidRPr="00C4031F" w:rsidRDefault="002A4014" w:rsidP="002A4014">
      <w:pPr>
        <w:tabs>
          <w:tab w:val="left" w:pos="72"/>
          <w:tab w:val="left" w:pos="240"/>
          <w:tab w:val="left" w:pos="1134"/>
        </w:tabs>
        <w:ind w:firstLine="567"/>
        <w:jc w:val="both"/>
      </w:pPr>
      <w:r w:rsidRPr="00C4031F">
        <w:t>В 2025 году доходы от использования имущества, находящегося в муниципальной собственности, и доходы от продажи материальных и нематериальных активов составили 1 992 325,45 руб. В муниципальном районе зарегистрировано 9 договоров на аренду объекта находящихся в муниципальной собственности, а также 85 договоров на аренду земельных участка, находящегося в муниципальной собственности.</w:t>
      </w:r>
    </w:p>
    <w:p w14:paraId="1DBD83BC" w14:textId="77777777" w:rsidR="002A4014" w:rsidRPr="00C4031F" w:rsidRDefault="002A4014" w:rsidP="002A4014">
      <w:pPr>
        <w:tabs>
          <w:tab w:val="left" w:pos="71"/>
          <w:tab w:val="left" w:pos="1134"/>
        </w:tabs>
        <w:ind w:firstLine="567"/>
        <w:jc w:val="both"/>
      </w:pPr>
      <w:r w:rsidRPr="00C4031F">
        <w:t>Обеспечение выполнения муниципального задания на 100% муниципальными учреждениями муниципального района</w:t>
      </w:r>
    </w:p>
    <w:p w14:paraId="0A738A8F" w14:textId="77777777" w:rsidR="002A4014" w:rsidRPr="00C4031F" w:rsidRDefault="002A4014" w:rsidP="002A4014">
      <w:pPr>
        <w:pStyle w:val="a8"/>
        <w:tabs>
          <w:tab w:val="left" w:pos="284"/>
          <w:tab w:val="left" w:pos="426"/>
          <w:tab w:val="left" w:pos="851"/>
          <w:tab w:val="left" w:pos="1134"/>
        </w:tabs>
        <w:spacing w:line="240" w:lineRule="auto"/>
        <w:ind w:left="0" w:firstLine="567"/>
        <w:jc w:val="both"/>
        <w:rPr>
          <w:rFonts w:ascii="Times New Roman" w:hAnsi="Times New Roman"/>
          <w:sz w:val="24"/>
          <w:szCs w:val="24"/>
        </w:rPr>
      </w:pPr>
      <w:r w:rsidRPr="00C4031F">
        <w:rPr>
          <w:rFonts w:ascii="Times New Roman" w:hAnsi="Times New Roman"/>
          <w:sz w:val="24"/>
          <w:szCs w:val="24"/>
        </w:rPr>
        <w:t>Формирование и финансовое обеспечение выполнения муниципальных заданий осуществляется в соответствии со ст. 69.2 Бюджетного кодекса Российской Федерации и Положением о порядке формирования муниципальных заданий муниципальным учреждениям муниципального образования «Курумканский район» и порядке финансового обеспечения выполнения этих заданий, утвержденным Постановлением администрации муниципального образования «Курумканский район» № 86 от 31.03.2016 г.</w:t>
      </w:r>
    </w:p>
    <w:p w14:paraId="0D973977" w14:textId="77777777" w:rsidR="002A4014" w:rsidRPr="00C4031F" w:rsidRDefault="002A4014" w:rsidP="002A4014">
      <w:pPr>
        <w:pStyle w:val="a8"/>
        <w:tabs>
          <w:tab w:val="left" w:pos="284"/>
          <w:tab w:val="left" w:pos="426"/>
          <w:tab w:val="left" w:pos="851"/>
          <w:tab w:val="left" w:pos="1134"/>
        </w:tabs>
        <w:spacing w:line="240" w:lineRule="auto"/>
        <w:ind w:left="0"/>
        <w:jc w:val="both"/>
        <w:rPr>
          <w:rFonts w:ascii="Times New Roman" w:hAnsi="Times New Roman"/>
          <w:sz w:val="24"/>
          <w:szCs w:val="24"/>
        </w:rPr>
      </w:pPr>
      <w:r w:rsidRPr="00C4031F">
        <w:rPr>
          <w:rFonts w:ascii="Times New Roman" w:hAnsi="Times New Roman"/>
          <w:sz w:val="24"/>
          <w:szCs w:val="24"/>
        </w:rPr>
        <w:t>Формирование и утверждение нормативно-правовых актов, устанавливающих нормативы финансовых затрат на предоставление муниципальных услуг в сферах образования, культуры, соблюдение данных нормативов</w:t>
      </w:r>
    </w:p>
    <w:p w14:paraId="7D842F77" w14:textId="77777777" w:rsidR="002A4014" w:rsidRPr="00D802EB" w:rsidRDefault="002A4014" w:rsidP="002A4014">
      <w:pPr>
        <w:pStyle w:val="a8"/>
        <w:tabs>
          <w:tab w:val="left" w:pos="284"/>
          <w:tab w:val="left" w:pos="426"/>
          <w:tab w:val="left" w:pos="851"/>
          <w:tab w:val="left" w:pos="1134"/>
        </w:tabs>
        <w:spacing w:line="240" w:lineRule="auto"/>
        <w:ind w:left="0" w:firstLine="567"/>
        <w:jc w:val="both"/>
        <w:rPr>
          <w:rFonts w:ascii="Times New Roman" w:hAnsi="Times New Roman"/>
          <w:sz w:val="24"/>
          <w:szCs w:val="24"/>
        </w:rPr>
      </w:pPr>
      <w:r w:rsidRPr="00C4031F">
        <w:rPr>
          <w:rFonts w:ascii="Times New Roman" w:hAnsi="Times New Roman"/>
          <w:sz w:val="24"/>
          <w:szCs w:val="24"/>
        </w:rPr>
        <w:t>Приказами районного управления образования и отдела культуры ежегодно утверждаются нормативы финансовых затрат на предоставление муниципальных услуг в сферах образования и культуры. Указанными структурными подразделениями проводится постоянный мониторинг соблюдения утвержденных нормативов.</w:t>
      </w:r>
    </w:p>
    <w:p w14:paraId="531DF2FF" w14:textId="77777777" w:rsidR="002A4014" w:rsidRPr="00C4031F" w:rsidRDefault="002A4014" w:rsidP="002A4014">
      <w:pPr>
        <w:ind w:firstLine="709"/>
        <w:contextualSpacing/>
        <w:jc w:val="both"/>
        <w:rPr>
          <w:iCs/>
        </w:rPr>
      </w:pPr>
      <w:r w:rsidRPr="00C4031F">
        <w:rPr>
          <w:iCs/>
        </w:rPr>
        <w:t>3. Комплекс процессных мероприятий «Управление муниципальным долгом».</w:t>
      </w:r>
    </w:p>
    <w:p w14:paraId="3F0009C3" w14:textId="77777777" w:rsidR="002A4014" w:rsidRPr="00C4031F" w:rsidRDefault="002A4014" w:rsidP="002A4014">
      <w:pPr>
        <w:pStyle w:val="a8"/>
        <w:tabs>
          <w:tab w:val="left" w:pos="851"/>
          <w:tab w:val="left" w:pos="1134"/>
        </w:tabs>
        <w:spacing w:line="240" w:lineRule="auto"/>
        <w:ind w:left="0" w:firstLine="567"/>
        <w:jc w:val="both"/>
        <w:rPr>
          <w:rFonts w:ascii="Times New Roman" w:hAnsi="Times New Roman"/>
          <w:sz w:val="24"/>
          <w:szCs w:val="24"/>
        </w:rPr>
      </w:pPr>
      <w:r w:rsidRPr="00C4031F">
        <w:rPr>
          <w:rFonts w:ascii="Times New Roman" w:hAnsi="Times New Roman"/>
          <w:sz w:val="24"/>
          <w:szCs w:val="24"/>
        </w:rPr>
        <w:t>В соответствии с соглашениями о предоставлении муниципальному образованию «Курумканский район» из республиканского бюджета бюджетных кредитов от 01</w:t>
      </w:r>
      <w:r w:rsidRPr="00C4031F">
        <w:rPr>
          <w:rFonts w:ascii="Times New Roman" w:hAnsi="Times New Roman"/>
          <w:color w:val="000000" w:themeColor="text1"/>
          <w:sz w:val="24"/>
          <w:szCs w:val="24"/>
        </w:rPr>
        <w:t>.11.2025 г. № 01-01-17/85; от 17.11.2025 г. № 01-01-17/92, от Министерства финансов Республики Бурятия предоставило Администрации муниципального образования «Курумканский район» бюджетные кредиты в сумме 21 500 000,00; 1 500 000,0 рублей</w:t>
      </w:r>
      <w:r w:rsidRPr="00C4031F">
        <w:rPr>
          <w:rFonts w:ascii="Times New Roman" w:hAnsi="Times New Roman"/>
          <w:sz w:val="24"/>
          <w:szCs w:val="24"/>
        </w:rPr>
        <w:t xml:space="preserve"> соответственно.</w:t>
      </w:r>
    </w:p>
    <w:p w14:paraId="7F83519B" w14:textId="77777777" w:rsidR="002A4014" w:rsidRPr="00C4031F" w:rsidRDefault="002A4014" w:rsidP="002A4014">
      <w:pPr>
        <w:tabs>
          <w:tab w:val="left" w:pos="180"/>
          <w:tab w:val="left" w:pos="851"/>
          <w:tab w:val="left" w:pos="1134"/>
        </w:tabs>
        <w:ind w:firstLine="567"/>
        <w:contextualSpacing/>
        <w:jc w:val="both"/>
      </w:pPr>
      <w:r w:rsidRPr="00C4031F">
        <w:t>В 2025</w:t>
      </w:r>
      <w:r w:rsidRPr="00C4031F">
        <w:rPr>
          <w:color w:val="FF0000"/>
        </w:rPr>
        <w:t xml:space="preserve"> </w:t>
      </w:r>
      <w:r w:rsidRPr="00C4031F">
        <w:t>году на процентные платежи на обслуживание муниципального долга составили 9 147,76 рублей. Бюджетный кредит погашен на сумму 14 000 000,0 рублей. Просроченной задолженности по возврату бюджетного кредита не допущено.</w:t>
      </w:r>
    </w:p>
    <w:p w14:paraId="6BDEAA5B" w14:textId="77777777" w:rsidR="002A4014" w:rsidRPr="00C4031F" w:rsidRDefault="002A4014" w:rsidP="002A4014">
      <w:pPr>
        <w:tabs>
          <w:tab w:val="left" w:pos="180"/>
          <w:tab w:val="left" w:pos="851"/>
          <w:tab w:val="left" w:pos="1134"/>
        </w:tabs>
        <w:ind w:firstLine="567"/>
        <w:contextualSpacing/>
        <w:jc w:val="both"/>
        <w:rPr>
          <w:b/>
        </w:rPr>
      </w:pPr>
      <w:r w:rsidRPr="00C4031F">
        <w:t>В соответствии с графиками возврата бюджетных кредитов, предоставленных из республиканского бюджета в 2025 году,</w:t>
      </w:r>
      <w:r w:rsidRPr="00C4031F">
        <w:rPr>
          <w:color w:val="FF0000"/>
        </w:rPr>
        <w:t xml:space="preserve"> </w:t>
      </w:r>
      <w:r w:rsidRPr="00C4031F">
        <w:t>муниципальное образование «Курумканский район» должно возвратить долги 30.09.2026 г.  в сумме 21 519 379,45 рублей, 07.10.2026 г. в сумме 1 500 000,00 рублей.</w:t>
      </w:r>
    </w:p>
    <w:p w14:paraId="583A596C" w14:textId="77777777" w:rsidR="002A4014" w:rsidRPr="00C4031F" w:rsidRDefault="002A4014" w:rsidP="002A4014">
      <w:pPr>
        <w:autoSpaceDE w:val="0"/>
        <w:autoSpaceDN w:val="0"/>
        <w:adjustRightInd w:val="0"/>
        <w:ind w:firstLine="567"/>
        <w:jc w:val="both"/>
        <w:outlineLvl w:val="2"/>
      </w:pPr>
      <w:r w:rsidRPr="00C4031F">
        <w:t>Основным фактором, повлиявшим на ход реализации Программы, стала корректировка в течение года утвержденных объемов расходов бюджетов муниципального района и сельских поселений.</w:t>
      </w:r>
    </w:p>
    <w:p w14:paraId="7765C9D1" w14:textId="69A87F3F" w:rsidR="002A4014" w:rsidRDefault="002A4014" w:rsidP="004D5DA5">
      <w:pPr>
        <w:jc w:val="center"/>
        <w:rPr>
          <w:b/>
          <w:color w:val="000000"/>
        </w:rPr>
      </w:pPr>
    </w:p>
    <w:p w14:paraId="00268D5A" w14:textId="620953AA" w:rsidR="002A4014" w:rsidRDefault="002A4014" w:rsidP="004D5DA5">
      <w:pPr>
        <w:jc w:val="center"/>
        <w:rPr>
          <w:b/>
          <w:color w:val="000000"/>
        </w:rPr>
      </w:pPr>
    </w:p>
    <w:p w14:paraId="1ADB93C7" w14:textId="74C0F42F" w:rsidR="002A4014" w:rsidRDefault="002A4014" w:rsidP="004D5DA5">
      <w:pPr>
        <w:jc w:val="center"/>
        <w:rPr>
          <w:b/>
          <w:color w:val="000000"/>
        </w:rPr>
      </w:pPr>
    </w:p>
    <w:p w14:paraId="2964A670" w14:textId="1551D7CE" w:rsidR="002A4014" w:rsidRDefault="002A4014" w:rsidP="004D5DA5">
      <w:pPr>
        <w:jc w:val="center"/>
        <w:rPr>
          <w:b/>
          <w:color w:val="000000"/>
        </w:rPr>
      </w:pPr>
    </w:p>
    <w:p w14:paraId="7FD0A764" w14:textId="02B291F5" w:rsidR="002A4014" w:rsidRDefault="002A4014" w:rsidP="004D5DA5">
      <w:pPr>
        <w:jc w:val="center"/>
        <w:rPr>
          <w:b/>
          <w:color w:val="000000"/>
        </w:rPr>
      </w:pPr>
    </w:p>
    <w:p w14:paraId="17960367" w14:textId="710D3E04" w:rsidR="002A4014" w:rsidRDefault="002A4014" w:rsidP="004D5DA5">
      <w:pPr>
        <w:jc w:val="center"/>
        <w:rPr>
          <w:b/>
          <w:color w:val="000000"/>
        </w:rPr>
      </w:pPr>
    </w:p>
    <w:p w14:paraId="241107C1" w14:textId="3C634AF5" w:rsidR="002A4014" w:rsidRDefault="002A4014" w:rsidP="004D5DA5">
      <w:pPr>
        <w:jc w:val="center"/>
        <w:rPr>
          <w:b/>
          <w:color w:val="000000"/>
        </w:rPr>
      </w:pPr>
    </w:p>
    <w:p w14:paraId="483F7CA9" w14:textId="469E2933" w:rsidR="002A4014" w:rsidRDefault="002A4014" w:rsidP="004D5DA5">
      <w:pPr>
        <w:jc w:val="center"/>
        <w:rPr>
          <w:b/>
          <w:color w:val="000000"/>
        </w:rPr>
      </w:pPr>
    </w:p>
    <w:p w14:paraId="3C9F6025" w14:textId="49384462" w:rsidR="002A4014" w:rsidRDefault="002A4014" w:rsidP="004D5DA5">
      <w:pPr>
        <w:jc w:val="center"/>
        <w:rPr>
          <w:b/>
          <w:color w:val="000000"/>
        </w:rPr>
      </w:pPr>
    </w:p>
    <w:p w14:paraId="48371A16" w14:textId="76E534A4" w:rsidR="002A4014" w:rsidRDefault="002A4014" w:rsidP="002A4014">
      <w:pPr>
        <w:jc w:val="center"/>
        <w:rPr>
          <w:b/>
        </w:rPr>
      </w:pPr>
      <w:r>
        <w:rPr>
          <w:b/>
        </w:rPr>
        <w:lastRenderedPageBreak/>
        <w:t>Оценка</w:t>
      </w:r>
      <w:r w:rsidRPr="00405A12">
        <w:rPr>
          <w:b/>
        </w:rPr>
        <w:t xml:space="preserve"> эффективности реализации муниципальн</w:t>
      </w:r>
      <w:r>
        <w:rPr>
          <w:b/>
        </w:rPr>
        <w:t xml:space="preserve">ой </w:t>
      </w:r>
      <w:r w:rsidRPr="00405A12">
        <w:rPr>
          <w:b/>
        </w:rPr>
        <w:t>программ</w:t>
      </w:r>
      <w:r>
        <w:rPr>
          <w:b/>
        </w:rPr>
        <w:t>ы</w:t>
      </w:r>
      <w:r w:rsidRPr="00405A12">
        <w:rPr>
          <w:b/>
        </w:rPr>
        <w:t>.</w:t>
      </w:r>
    </w:p>
    <w:p w14:paraId="04F0A180" w14:textId="77777777" w:rsidR="002A4014" w:rsidRPr="00405A12" w:rsidRDefault="002A4014" w:rsidP="002A4014">
      <w:pPr>
        <w:jc w:val="center"/>
        <w:rPr>
          <w:b/>
        </w:rPr>
      </w:pPr>
    </w:p>
    <w:p w14:paraId="1E70675F" w14:textId="77777777" w:rsidR="002A4014" w:rsidRPr="00405A12" w:rsidRDefault="002A4014" w:rsidP="002A4014">
      <w:pPr>
        <w:ind w:firstLine="567"/>
        <w:contextualSpacing/>
        <w:jc w:val="both"/>
        <w:rPr>
          <w:color w:val="000000"/>
        </w:rPr>
      </w:pPr>
      <w:r w:rsidRPr="00405A12">
        <w:rPr>
          <w:b/>
          <w:color w:val="000000"/>
        </w:rPr>
        <w:t>1</w:t>
      </w:r>
      <w:r w:rsidRPr="00405A12">
        <w:rPr>
          <w:color w:val="000000"/>
        </w:rPr>
        <w:t>. Расчет степени достижения планируемых значений показателей Программы проводится по каждому показателю Программы.</w:t>
      </w:r>
    </w:p>
    <w:tbl>
      <w:tblPr>
        <w:tblStyle w:val="af4"/>
        <w:tblW w:w="10729" w:type="dxa"/>
        <w:tblLook w:val="04A0" w:firstRow="1" w:lastRow="0" w:firstColumn="1" w:lastColumn="0" w:noHBand="0" w:noVBand="1"/>
      </w:tblPr>
      <w:tblGrid>
        <w:gridCol w:w="646"/>
        <w:gridCol w:w="6579"/>
        <w:gridCol w:w="893"/>
        <w:gridCol w:w="969"/>
        <w:gridCol w:w="962"/>
        <w:gridCol w:w="680"/>
      </w:tblGrid>
      <w:tr w:rsidR="002A4014" w14:paraId="5667F902" w14:textId="77777777" w:rsidTr="002A4014">
        <w:trPr>
          <w:trHeight w:val="265"/>
        </w:trPr>
        <w:tc>
          <w:tcPr>
            <w:tcW w:w="646" w:type="dxa"/>
          </w:tcPr>
          <w:p w14:paraId="593A6002" w14:textId="77777777" w:rsidR="002A4014" w:rsidRDefault="002A4014" w:rsidP="007F0D73">
            <w:pPr>
              <w:contextualSpacing/>
              <w:jc w:val="both"/>
              <w:rPr>
                <w:rFonts w:ascii="Times New Roman" w:hAnsi="Times New Roman"/>
              </w:rPr>
            </w:pPr>
            <w:r>
              <w:rPr>
                <w:rFonts w:ascii="Times New Roman" w:hAnsi="Times New Roman"/>
              </w:rPr>
              <w:t>№</w:t>
            </w:r>
          </w:p>
          <w:p w14:paraId="2F8204EB" w14:textId="77777777" w:rsidR="002A4014" w:rsidRDefault="002A4014" w:rsidP="007F0D73">
            <w:pPr>
              <w:contextualSpacing/>
              <w:jc w:val="both"/>
              <w:rPr>
                <w:rFonts w:ascii="Times New Roman" w:hAnsi="Times New Roman"/>
              </w:rPr>
            </w:pPr>
            <w:r>
              <w:rPr>
                <w:rFonts w:ascii="Times New Roman" w:hAnsi="Times New Roman"/>
              </w:rPr>
              <w:t>п/п</w:t>
            </w:r>
          </w:p>
        </w:tc>
        <w:tc>
          <w:tcPr>
            <w:tcW w:w="6579" w:type="dxa"/>
          </w:tcPr>
          <w:p w14:paraId="2A037D32" w14:textId="77777777" w:rsidR="002A4014" w:rsidRDefault="002A4014" w:rsidP="007F0D73">
            <w:pPr>
              <w:contextualSpacing/>
              <w:jc w:val="both"/>
              <w:rPr>
                <w:rFonts w:ascii="Times New Roman" w:hAnsi="Times New Roman"/>
              </w:rPr>
            </w:pPr>
            <w:r>
              <w:rPr>
                <w:rFonts w:ascii="Times New Roman" w:hAnsi="Times New Roman"/>
              </w:rPr>
              <w:t>Наименование показателя</w:t>
            </w:r>
          </w:p>
        </w:tc>
        <w:tc>
          <w:tcPr>
            <w:tcW w:w="893" w:type="dxa"/>
          </w:tcPr>
          <w:p w14:paraId="62E6A820" w14:textId="77777777" w:rsidR="002A4014" w:rsidRDefault="002A4014" w:rsidP="007F0D73">
            <w:pPr>
              <w:contextualSpacing/>
              <w:jc w:val="both"/>
              <w:rPr>
                <w:rFonts w:ascii="Times New Roman" w:hAnsi="Times New Roman"/>
              </w:rPr>
            </w:pPr>
            <w:r>
              <w:rPr>
                <w:rFonts w:ascii="Times New Roman" w:hAnsi="Times New Roman"/>
              </w:rPr>
              <w:t>Ед. изм.</w:t>
            </w:r>
          </w:p>
        </w:tc>
        <w:tc>
          <w:tcPr>
            <w:tcW w:w="969" w:type="dxa"/>
          </w:tcPr>
          <w:p w14:paraId="45CCBFF9" w14:textId="77777777" w:rsidR="002A4014" w:rsidRDefault="002A4014" w:rsidP="007F0D73">
            <w:pPr>
              <w:contextualSpacing/>
              <w:jc w:val="both"/>
              <w:rPr>
                <w:rFonts w:ascii="Times New Roman" w:hAnsi="Times New Roman"/>
              </w:rPr>
            </w:pPr>
            <w:r>
              <w:rPr>
                <w:rFonts w:ascii="Times New Roman" w:hAnsi="Times New Roman"/>
              </w:rPr>
              <w:t>План</w:t>
            </w:r>
          </w:p>
        </w:tc>
        <w:tc>
          <w:tcPr>
            <w:tcW w:w="962" w:type="dxa"/>
          </w:tcPr>
          <w:p w14:paraId="5AED7FF5" w14:textId="77777777" w:rsidR="002A4014" w:rsidRDefault="002A4014" w:rsidP="007F0D73">
            <w:pPr>
              <w:contextualSpacing/>
              <w:jc w:val="both"/>
              <w:rPr>
                <w:rFonts w:ascii="Times New Roman" w:hAnsi="Times New Roman"/>
              </w:rPr>
            </w:pPr>
            <w:r>
              <w:rPr>
                <w:rFonts w:ascii="Times New Roman" w:hAnsi="Times New Roman"/>
              </w:rPr>
              <w:t>Факт</w:t>
            </w:r>
          </w:p>
        </w:tc>
        <w:tc>
          <w:tcPr>
            <w:tcW w:w="680" w:type="dxa"/>
          </w:tcPr>
          <w:p w14:paraId="6452C54D" w14:textId="77777777" w:rsidR="002A4014" w:rsidRDefault="002A4014" w:rsidP="007F0D73">
            <w:pPr>
              <w:contextualSpacing/>
              <w:jc w:val="both"/>
              <w:rPr>
                <w:rFonts w:ascii="Times New Roman" w:hAnsi="Times New Roman"/>
              </w:rPr>
            </w:pPr>
            <w:r>
              <w:rPr>
                <w:rFonts w:ascii="Times New Roman" w:hAnsi="Times New Roman"/>
              </w:rPr>
              <w:t>Сд</w:t>
            </w:r>
          </w:p>
        </w:tc>
      </w:tr>
      <w:tr w:rsidR="002A4014" w14:paraId="2F14FD67" w14:textId="77777777" w:rsidTr="002A4014">
        <w:tc>
          <w:tcPr>
            <w:tcW w:w="646" w:type="dxa"/>
          </w:tcPr>
          <w:p w14:paraId="6DC899FD" w14:textId="77777777" w:rsidR="002A4014" w:rsidRDefault="002A4014" w:rsidP="007F0D73">
            <w:pPr>
              <w:contextualSpacing/>
              <w:jc w:val="both"/>
              <w:rPr>
                <w:rFonts w:ascii="Times New Roman" w:hAnsi="Times New Roman"/>
              </w:rPr>
            </w:pPr>
            <w:r>
              <w:rPr>
                <w:rFonts w:ascii="Times New Roman" w:hAnsi="Times New Roman"/>
              </w:rPr>
              <w:t>1</w:t>
            </w:r>
          </w:p>
        </w:tc>
        <w:tc>
          <w:tcPr>
            <w:tcW w:w="6579" w:type="dxa"/>
          </w:tcPr>
          <w:p w14:paraId="43C87E10" w14:textId="77777777" w:rsidR="002A4014" w:rsidRPr="00136A0B" w:rsidRDefault="002A4014" w:rsidP="007F0D73">
            <w:pPr>
              <w:contextualSpacing/>
              <w:jc w:val="both"/>
              <w:rPr>
                <w:rFonts w:ascii="Times New Roman" w:hAnsi="Times New Roman"/>
              </w:rPr>
            </w:pPr>
            <w:r w:rsidRPr="00136A0B">
              <w:rPr>
                <w:rFonts w:ascii="Times New Roman" w:hAnsi="Times New Roman"/>
                <w:sz w:val="20"/>
                <w:szCs w:val="20"/>
              </w:rPr>
              <w:t>Соответствие  дефицита бюджета муниципального района требованиям Бюджетного кодекса Российской Федерации</w:t>
            </w:r>
          </w:p>
        </w:tc>
        <w:tc>
          <w:tcPr>
            <w:tcW w:w="893" w:type="dxa"/>
          </w:tcPr>
          <w:p w14:paraId="7D990F17" w14:textId="77777777" w:rsidR="002A4014" w:rsidRPr="00136A0B" w:rsidRDefault="002A4014" w:rsidP="007F0D73">
            <w:pPr>
              <w:contextualSpacing/>
              <w:jc w:val="both"/>
              <w:rPr>
                <w:rFonts w:ascii="Times New Roman" w:hAnsi="Times New Roman"/>
              </w:rPr>
            </w:pPr>
            <w:r>
              <w:rPr>
                <w:rFonts w:ascii="Times New Roman" w:hAnsi="Times New Roman"/>
              </w:rPr>
              <w:t>Да/нет</w:t>
            </w:r>
          </w:p>
        </w:tc>
        <w:tc>
          <w:tcPr>
            <w:tcW w:w="969" w:type="dxa"/>
          </w:tcPr>
          <w:p w14:paraId="73E4D90B" w14:textId="77777777" w:rsidR="002A4014" w:rsidRDefault="002A4014" w:rsidP="007F0D73">
            <w:pPr>
              <w:contextualSpacing/>
              <w:jc w:val="both"/>
              <w:rPr>
                <w:rFonts w:ascii="Times New Roman" w:hAnsi="Times New Roman"/>
              </w:rPr>
            </w:pPr>
            <w:r>
              <w:rPr>
                <w:rFonts w:ascii="Times New Roman" w:hAnsi="Times New Roman"/>
              </w:rPr>
              <w:t>да</w:t>
            </w:r>
          </w:p>
        </w:tc>
        <w:tc>
          <w:tcPr>
            <w:tcW w:w="962" w:type="dxa"/>
          </w:tcPr>
          <w:p w14:paraId="2D676638" w14:textId="77777777" w:rsidR="002A4014" w:rsidRDefault="002A4014" w:rsidP="007F0D73">
            <w:pPr>
              <w:contextualSpacing/>
              <w:jc w:val="both"/>
              <w:rPr>
                <w:rFonts w:ascii="Times New Roman" w:hAnsi="Times New Roman"/>
              </w:rPr>
            </w:pPr>
            <w:r>
              <w:rPr>
                <w:rFonts w:ascii="Times New Roman" w:hAnsi="Times New Roman"/>
              </w:rPr>
              <w:t>да</w:t>
            </w:r>
          </w:p>
        </w:tc>
        <w:tc>
          <w:tcPr>
            <w:tcW w:w="680" w:type="dxa"/>
          </w:tcPr>
          <w:p w14:paraId="72C9497C"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2D5B8592" w14:textId="77777777" w:rsidTr="002A4014">
        <w:tc>
          <w:tcPr>
            <w:tcW w:w="646" w:type="dxa"/>
          </w:tcPr>
          <w:p w14:paraId="534A2CDC" w14:textId="77777777" w:rsidR="002A4014" w:rsidRDefault="002A4014" w:rsidP="007F0D73">
            <w:pPr>
              <w:contextualSpacing/>
              <w:jc w:val="both"/>
              <w:rPr>
                <w:rFonts w:ascii="Times New Roman" w:hAnsi="Times New Roman"/>
              </w:rPr>
            </w:pPr>
            <w:r>
              <w:rPr>
                <w:rFonts w:ascii="Times New Roman" w:hAnsi="Times New Roman"/>
              </w:rPr>
              <w:t>2</w:t>
            </w:r>
          </w:p>
        </w:tc>
        <w:tc>
          <w:tcPr>
            <w:tcW w:w="6579" w:type="dxa"/>
          </w:tcPr>
          <w:p w14:paraId="5FA7E8F5" w14:textId="77777777" w:rsidR="002A4014" w:rsidRPr="00136A0B" w:rsidRDefault="002A4014" w:rsidP="007F0D73">
            <w:pPr>
              <w:contextualSpacing/>
              <w:jc w:val="both"/>
              <w:rPr>
                <w:rFonts w:ascii="Times New Roman" w:hAnsi="Times New Roman"/>
              </w:rPr>
            </w:pPr>
            <w:r w:rsidRPr="00136A0B">
              <w:rPr>
                <w:rFonts w:ascii="Times New Roman" w:hAnsi="Times New Roman"/>
                <w:sz w:val="20"/>
                <w:szCs w:val="20"/>
              </w:rPr>
              <w:t>Удельный вес программных расходов бюджета муниципального района в общем объеме расходов бюджета муниципального района (за исключением расходов, осуществляемых за счет субвенций из республиканского бюджета</w:t>
            </w:r>
          </w:p>
        </w:tc>
        <w:tc>
          <w:tcPr>
            <w:tcW w:w="893" w:type="dxa"/>
          </w:tcPr>
          <w:p w14:paraId="47A0F491"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04D3384B" w14:textId="77777777" w:rsidR="002A4014" w:rsidRDefault="002A4014" w:rsidP="007F0D73">
            <w:pPr>
              <w:contextualSpacing/>
              <w:jc w:val="both"/>
              <w:rPr>
                <w:rFonts w:ascii="Times New Roman" w:hAnsi="Times New Roman"/>
              </w:rPr>
            </w:pPr>
            <w:r>
              <w:rPr>
                <w:rFonts w:ascii="Times New Roman" w:hAnsi="Times New Roman"/>
              </w:rPr>
              <w:t>≥95</w:t>
            </w:r>
          </w:p>
        </w:tc>
        <w:tc>
          <w:tcPr>
            <w:tcW w:w="962" w:type="dxa"/>
          </w:tcPr>
          <w:p w14:paraId="36235204" w14:textId="77777777" w:rsidR="002A4014" w:rsidRDefault="002A4014" w:rsidP="007F0D73">
            <w:pPr>
              <w:contextualSpacing/>
              <w:jc w:val="both"/>
              <w:rPr>
                <w:rFonts w:ascii="Times New Roman" w:hAnsi="Times New Roman"/>
              </w:rPr>
            </w:pPr>
            <w:r>
              <w:rPr>
                <w:rFonts w:ascii="Times New Roman" w:hAnsi="Times New Roman"/>
              </w:rPr>
              <w:t>100</w:t>
            </w:r>
          </w:p>
        </w:tc>
        <w:tc>
          <w:tcPr>
            <w:tcW w:w="680" w:type="dxa"/>
          </w:tcPr>
          <w:p w14:paraId="040E22D9"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4AB0B9F5" w14:textId="77777777" w:rsidTr="002A4014">
        <w:tc>
          <w:tcPr>
            <w:tcW w:w="646" w:type="dxa"/>
          </w:tcPr>
          <w:p w14:paraId="2B20085C" w14:textId="77777777" w:rsidR="002A4014" w:rsidRDefault="002A4014" w:rsidP="007F0D73">
            <w:pPr>
              <w:contextualSpacing/>
              <w:jc w:val="both"/>
              <w:rPr>
                <w:rFonts w:ascii="Times New Roman" w:hAnsi="Times New Roman"/>
              </w:rPr>
            </w:pPr>
            <w:r>
              <w:rPr>
                <w:rFonts w:ascii="Times New Roman" w:hAnsi="Times New Roman"/>
              </w:rPr>
              <w:t>3</w:t>
            </w:r>
          </w:p>
        </w:tc>
        <w:tc>
          <w:tcPr>
            <w:tcW w:w="6579" w:type="dxa"/>
          </w:tcPr>
          <w:p w14:paraId="06ED6E7E" w14:textId="77777777" w:rsidR="002A4014" w:rsidRPr="00136A0B" w:rsidRDefault="002A4014" w:rsidP="007F0D73">
            <w:pPr>
              <w:contextualSpacing/>
              <w:jc w:val="both"/>
              <w:rPr>
                <w:rFonts w:ascii="Times New Roman" w:hAnsi="Times New Roman"/>
              </w:rPr>
            </w:pPr>
            <w:r w:rsidRPr="00136A0B">
              <w:rPr>
                <w:rFonts w:ascii="Times New Roman" w:hAnsi="Times New Roman"/>
                <w:sz w:val="20"/>
                <w:szCs w:val="20"/>
              </w:rPr>
              <w:t>Доля расходов на оказание муниципальных услуг муниципальными учреждениями, сформированных на основе единых однотипных (групповых) нормативов (кроме расходов капитального характера и целевых расходов)</w:t>
            </w:r>
          </w:p>
        </w:tc>
        <w:tc>
          <w:tcPr>
            <w:tcW w:w="893" w:type="dxa"/>
          </w:tcPr>
          <w:p w14:paraId="5DB48CAC"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72858576" w14:textId="77777777" w:rsidR="002A4014" w:rsidRDefault="002A4014" w:rsidP="007F0D73">
            <w:pPr>
              <w:contextualSpacing/>
              <w:jc w:val="both"/>
              <w:rPr>
                <w:rFonts w:ascii="Times New Roman" w:hAnsi="Times New Roman"/>
              </w:rPr>
            </w:pPr>
            <w:r>
              <w:rPr>
                <w:rFonts w:ascii="Times New Roman" w:hAnsi="Times New Roman"/>
              </w:rPr>
              <w:t>100</w:t>
            </w:r>
          </w:p>
        </w:tc>
        <w:tc>
          <w:tcPr>
            <w:tcW w:w="962" w:type="dxa"/>
          </w:tcPr>
          <w:p w14:paraId="075DFE0D" w14:textId="77777777" w:rsidR="002A4014" w:rsidRDefault="002A4014" w:rsidP="007F0D73">
            <w:pPr>
              <w:contextualSpacing/>
              <w:jc w:val="both"/>
              <w:rPr>
                <w:rFonts w:ascii="Times New Roman" w:hAnsi="Times New Roman"/>
              </w:rPr>
            </w:pPr>
            <w:r>
              <w:rPr>
                <w:rFonts w:ascii="Times New Roman" w:hAnsi="Times New Roman"/>
              </w:rPr>
              <w:t>100</w:t>
            </w:r>
          </w:p>
        </w:tc>
        <w:tc>
          <w:tcPr>
            <w:tcW w:w="680" w:type="dxa"/>
          </w:tcPr>
          <w:p w14:paraId="3BE7E7B4"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6272CCE8" w14:textId="77777777" w:rsidTr="002A4014">
        <w:tc>
          <w:tcPr>
            <w:tcW w:w="646" w:type="dxa"/>
          </w:tcPr>
          <w:p w14:paraId="78DAD679" w14:textId="77777777" w:rsidR="002A4014" w:rsidRDefault="002A4014" w:rsidP="007F0D73">
            <w:pPr>
              <w:contextualSpacing/>
              <w:jc w:val="both"/>
              <w:rPr>
                <w:rFonts w:ascii="Times New Roman" w:hAnsi="Times New Roman"/>
              </w:rPr>
            </w:pPr>
            <w:r>
              <w:rPr>
                <w:rFonts w:ascii="Times New Roman" w:hAnsi="Times New Roman"/>
              </w:rPr>
              <w:t>4</w:t>
            </w:r>
          </w:p>
        </w:tc>
        <w:tc>
          <w:tcPr>
            <w:tcW w:w="6579" w:type="dxa"/>
          </w:tcPr>
          <w:p w14:paraId="7E62E46D" w14:textId="77777777" w:rsidR="002A4014" w:rsidRPr="00136A0B" w:rsidRDefault="002A4014" w:rsidP="007F0D73">
            <w:pPr>
              <w:contextualSpacing/>
              <w:jc w:val="both"/>
              <w:rPr>
                <w:rFonts w:ascii="Times New Roman" w:hAnsi="Times New Roman"/>
              </w:rPr>
            </w:pPr>
            <w:r w:rsidRPr="00136A0B">
              <w:rPr>
                <w:rFonts w:ascii="Times New Roman" w:hAnsi="Times New Roman"/>
                <w:sz w:val="20"/>
                <w:szCs w:val="20"/>
              </w:rPr>
              <w:t>Исполнение расходов бюджета муниципального района</w:t>
            </w:r>
          </w:p>
        </w:tc>
        <w:tc>
          <w:tcPr>
            <w:tcW w:w="893" w:type="dxa"/>
          </w:tcPr>
          <w:p w14:paraId="32E22F32"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2A3965E9" w14:textId="77777777" w:rsidR="002A4014" w:rsidRDefault="002A4014" w:rsidP="007F0D73">
            <w:pPr>
              <w:contextualSpacing/>
              <w:jc w:val="both"/>
              <w:rPr>
                <w:rFonts w:ascii="Times New Roman" w:hAnsi="Times New Roman"/>
              </w:rPr>
            </w:pPr>
            <w:r>
              <w:rPr>
                <w:rFonts w:ascii="Times New Roman" w:hAnsi="Times New Roman"/>
              </w:rPr>
              <w:t>≥97</w:t>
            </w:r>
          </w:p>
        </w:tc>
        <w:tc>
          <w:tcPr>
            <w:tcW w:w="962" w:type="dxa"/>
          </w:tcPr>
          <w:p w14:paraId="77075FD4" w14:textId="77777777" w:rsidR="002A4014" w:rsidRDefault="002A4014" w:rsidP="007F0D73">
            <w:pPr>
              <w:contextualSpacing/>
              <w:jc w:val="both"/>
              <w:rPr>
                <w:rFonts w:ascii="Times New Roman" w:hAnsi="Times New Roman"/>
              </w:rPr>
            </w:pPr>
            <w:r>
              <w:rPr>
                <w:rFonts w:ascii="Times New Roman" w:hAnsi="Times New Roman"/>
              </w:rPr>
              <w:t>98</w:t>
            </w:r>
          </w:p>
        </w:tc>
        <w:tc>
          <w:tcPr>
            <w:tcW w:w="680" w:type="dxa"/>
          </w:tcPr>
          <w:p w14:paraId="70F42D17"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4ADAE9E8" w14:textId="77777777" w:rsidTr="002A4014">
        <w:tc>
          <w:tcPr>
            <w:tcW w:w="646" w:type="dxa"/>
          </w:tcPr>
          <w:p w14:paraId="692BBC5E" w14:textId="77777777" w:rsidR="002A4014" w:rsidRDefault="002A4014" w:rsidP="007F0D73">
            <w:pPr>
              <w:contextualSpacing/>
              <w:jc w:val="both"/>
              <w:rPr>
                <w:rFonts w:ascii="Times New Roman" w:hAnsi="Times New Roman"/>
              </w:rPr>
            </w:pPr>
            <w:r>
              <w:rPr>
                <w:rFonts w:ascii="Times New Roman" w:hAnsi="Times New Roman"/>
              </w:rPr>
              <w:t>5</w:t>
            </w:r>
          </w:p>
        </w:tc>
        <w:tc>
          <w:tcPr>
            <w:tcW w:w="6579" w:type="dxa"/>
          </w:tcPr>
          <w:p w14:paraId="4DE6450E" w14:textId="77777777" w:rsidR="002A4014" w:rsidRPr="00136A0B" w:rsidRDefault="002A4014" w:rsidP="007F0D73">
            <w:pPr>
              <w:contextualSpacing/>
              <w:jc w:val="both"/>
              <w:rPr>
                <w:rFonts w:ascii="Times New Roman" w:hAnsi="Times New Roman"/>
              </w:rPr>
            </w:pPr>
            <w:r w:rsidRPr="00136A0B">
              <w:rPr>
                <w:rFonts w:ascii="Times New Roman" w:hAnsi="Times New Roman"/>
                <w:sz w:val="20"/>
                <w:szCs w:val="20"/>
              </w:rPr>
              <w:t>Отношение объема просроченной кредиторской задолженности муниципального района к расходам бюджета муниципального района за исключением субвенций из республиканского бюджета</w:t>
            </w:r>
          </w:p>
        </w:tc>
        <w:tc>
          <w:tcPr>
            <w:tcW w:w="893" w:type="dxa"/>
          </w:tcPr>
          <w:p w14:paraId="15F3FAF0"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4BEE7C4A" w14:textId="77777777" w:rsidR="002A4014" w:rsidRDefault="002A4014" w:rsidP="007F0D73">
            <w:pPr>
              <w:contextualSpacing/>
              <w:jc w:val="both"/>
              <w:rPr>
                <w:rFonts w:ascii="Times New Roman" w:hAnsi="Times New Roman"/>
              </w:rPr>
            </w:pPr>
            <w:r>
              <w:rPr>
                <w:rFonts w:ascii="Times New Roman" w:hAnsi="Times New Roman"/>
              </w:rPr>
              <w:t>0</w:t>
            </w:r>
          </w:p>
        </w:tc>
        <w:tc>
          <w:tcPr>
            <w:tcW w:w="962" w:type="dxa"/>
          </w:tcPr>
          <w:p w14:paraId="1722F814" w14:textId="77777777" w:rsidR="002A4014" w:rsidRDefault="002A4014" w:rsidP="007F0D73">
            <w:pPr>
              <w:contextualSpacing/>
              <w:jc w:val="both"/>
              <w:rPr>
                <w:rFonts w:ascii="Times New Roman" w:hAnsi="Times New Roman"/>
              </w:rPr>
            </w:pPr>
            <w:r>
              <w:rPr>
                <w:rFonts w:ascii="Times New Roman" w:hAnsi="Times New Roman"/>
              </w:rPr>
              <w:t>0</w:t>
            </w:r>
          </w:p>
        </w:tc>
        <w:tc>
          <w:tcPr>
            <w:tcW w:w="680" w:type="dxa"/>
          </w:tcPr>
          <w:p w14:paraId="3393DEE6"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28B90D89" w14:textId="77777777" w:rsidTr="002A4014">
        <w:tc>
          <w:tcPr>
            <w:tcW w:w="646" w:type="dxa"/>
          </w:tcPr>
          <w:p w14:paraId="4B4C46A4" w14:textId="77777777" w:rsidR="002A4014" w:rsidRDefault="002A4014" w:rsidP="007F0D73">
            <w:pPr>
              <w:contextualSpacing/>
              <w:jc w:val="both"/>
              <w:rPr>
                <w:rFonts w:ascii="Times New Roman" w:hAnsi="Times New Roman"/>
              </w:rPr>
            </w:pPr>
            <w:r>
              <w:rPr>
                <w:rFonts w:ascii="Times New Roman" w:hAnsi="Times New Roman"/>
              </w:rPr>
              <w:t>6</w:t>
            </w:r>
          </w:p>
        </w:tc>
        <w:tc>
          <w:tcPr>
            <w:tcW w:w="6579" w:type="dxa"/>
          </w:tcPr>
          <w:p w14:paraId="483EE7DB" w14:textId="77777777" w:rsidR="002A4014" w:rsidRDefault="002A4014" w:rsidP="007F0D73">
            <w:pPr>
              <w:contextualSpacing/>
              <w:jc w:val="both"/>
              <w:rPr>
                <w:rFonts w:ascii="Times New Roman" w:hAnsi="Times New Roman"/>
              </w:rPr>
            </w:pPr>
            <w:r w:rsidRPr="002F51C2">
              <w:rPr>
                <w:rFonts w:ascii="Times New Roman" w:hAnsi="Times New Roman"/>
                <w:sz w:val="20"/>
                <w:szCs w:val="20"/>
              </w:rPr>
              <w:t>Составление бюджетной отчетности об исполнении бюджета муниципального района и бюджетов поселений в установленный срок</w:t>
            </w:r>
          </w:p>
        </w:tc>
        <w:tc>
          <w:tcPr>
            <w:tcW w:w="893" w:type="dxa"/>
          </w:tcPr>
          <w:p w14:paraId="30519413" w14:textId="77777777" w:rsidR="002A4014" w:rsidRDefault="002A4014" w:rsidP="007F0D73">
            <w:pPr>
              <w:contextualSpacing/>
              <w:jc w:val="both"/>
              <w:rPr>
                <w:rFonts w:ascii="Times New Roman" w:hAnsi="Times New Roman"/>
              </w:rPr>
            </w:pPr>
            <w:r>
              <w:rPr>
                <w:rFonts w:ascii="Times New Roman" w:hAnsi="Times New Roman"/>
              </w:rPr>
              <w:t>Да/нет</w:t>
            </w:r>
          </w:p>
        </w:tc>
        <w:tc>
          <w:tcPr>
            <w:tcW w:w="969" w:type="dxa"/>
          </w:tcPr>
          <w:p w14:paraId="44AA7CBC" w14:textId="77777777" w:rsidR="002A4014" w:rsidRDefault="002A4014" w:rsidP="007F0D73">
            <w:pPr>
              <w:contextualSpacing/>
              <w:jc w:val="both"/>
              <w:rPr>
                <w:rFonts w:ascii="Times New Roman" w:hAnsi="Times New Roman"/>
              </w:rPr>
            </w:pPr>
            <w:r>
              <w:rPr>
                <w:rFonts w:ascii="Times New Roman" w:hAnsi="Times New Roman"/>
              </w:rPr>
              <w:t>да</w:t>
            </w:r>
          </w:p>
        </w:tc>
        <w:tc>
          <w:tcPr>
            <w:tcW w:w="962" w:type="dxa"/>
          </w:tcPr>
          <w:p w14:paraId="5B801E59" w14:textId="77777777" w:rsidR="002A4014" w:rsidRDefault="002A4014" w:rsidP="007F0D73">
            <w:pPr>
              <w:contextualSpacing/>
              <w:jc w:val="both"/>
              <w:rPr>
                <w:rFonts w:ascii="Times New Roman" w:hAnsi="Times New Roman"/>
              </w:rPr>
            </w:pPr>
            <w:r>
              <w:rPr>
                <w:rFonts w:ascii="Times New Roman" w:hAnsi="Times New Roman"/>
              </w:rPr>
              <w:t>да</w:t>
            </w:r>
          </w:p>
        </w:tc>
        <w:tc>
          <w:tcPr>
            <w:tcW w:w="680" w:type="dxa"/>
          </w:tcPr>
          <w:p w14:paraId="5D19254E"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68202941" w14:textId="77777777" w:rsidTr="002A4014">
        <w:tc>
          <w:tcPr>
            <w:tcW w:w="646" w:type="dxa"/>
          </w:tcPr>
          <w:p w14:paraId="5E48FF55" w14:textId="77777777" w:rsidR="002A4014" w:rsidRDefault="002A4014" w:rsidP="007F0D73">
            <w:pPr>
              <w:contextualSpacing/>
              <w:jc w:val="both"/>
              <w:rPr>
                <w:rFonts w:ascii="Times New Roman" w:hAnsi="Times New Roman"/>
              </w:rPr>
            </w:pPr>
            <w:r>
              <w:rPr>
                <w:rFonts w:ascii="Times New Roman" w:hAnsi="Times New Roman"/>
              </w:rPr>
              <w:t>7</w:t>
            </w:r>
          </w:p>
        </w:tc>
        <w:tc>
          <w:tcPr>
            <w:tcW w:w="6579" w:type="dxa"/>
          </w:tcPr>
          <w:p w14:paraId="3178536B" w14:textId="77777777" w:rsidR="002A4014" w:rsidRPr="00136A0B" w:rsidRDefault="002A4014" w:rsidP="007F0D73">
            <w:pPr>
              <w:contextualSpacing/>
              <w:jc w:val="both"/>
              <w:rPr>
                <w:rFonts w:ascii="Times New Roman" w:hAnsi="Times New Roman"/>
              </w:rPr>
            </w:pPr>
            <w:r w:rsidRPr="00136A0B">
              <w:rPr>
                <w:rFonts w:ascii="Times New Roman" w:hAnsi="Times New Roman"/>
                <w:sz w:val="20"/>
                <w:szCs w:val="20"/>
              </w:rPr>
              <w:t>Выполнение плана контрольных мероприятий финансового управления</w:t>
            </w:r>
          </w:p>
        </w:tc>
        <w:tc>
          <w:tcPr>
            <w:tcW w:w="893" w:type="dxa"/>
          </w:tcPr>
          <w:p w14:paraId="70250D27"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587696D7" w14:textId="77777777" w:rsidR="002A4014" w:rsidRDefault="002A4014" w:rsidP="007F0D73">
            <w:pPr>
              <w:contextualSpacing/>
              <w:jc w:val="both"/>
              <w:rPr>
                <w:rFonts w:ascii="Times New Roman" w:hAnsi="Times New Roman"/>
              </w:rPr>
            </w:pPr>
            <w:r>
              <w:rPr>
                <w:rFonts w:ascii="Times New Roman" w:hAnsi="Times New Roman"/>
              </w:rPr>
              <w:t>100</w:t>
            </w:r>
          </w:p>
        </w:tc>
        <w:tc>
          <w:tcPr>
            <w:tcW w:w="962" w:type="dxa"/>
          </w:tcPr>
          <w:p w14:paraId="588591BE" w14:textId="77777777" w:rsidR="002A4014" w:rsidRDefault="002A4014" w:rsidP="007F0D73">
            <w:pPr>
              <w:contextualSpacing/>
              <w:jc w:val="both"/>
              <w:rPr>
                <w:rFonts w:ascii="Times New Roman" w:hAnsi="Times New Roman"/>
              </w:rPr>
            </w:pPr>
            <w:r>
              <w:rPr>
                <w:rFonts w:ascii="Times New Roman" w:hAnsi="Times New Roman"/>
              </w:rPr>
              <w:t>100</w:t>
            </w:r>
          </w:p>
        </w:tc>
        <w:tc>
          <w:tcPr>
            <w:tcW w:w="680" w:type="dxa"/>
          </w:tcPr>
          <w:p w14:paraId="1735057C"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0694EEA5" w14:textId="77777777" w:rsidTr="002A4014">
        <w:tc>
          <w:tcPr>
            <w:tcW w:w="646" w:type="dxa"/>
          </w:tcPr>
          <w:p w14:paraId="34DBA032" w14:textId="77777777" w:rsidR="002A4014" w:rsidRDefault="002A4014" w:rsidP="007F0D73">
            <w:pPr>
              <w:contextualSpacing/>
              <w:jc w:val="both"/>
              <w:rPr>
                <w:rFonts w:ascii="Times New Roman" w:hAnsi="Times New Roman"/>
              </w:rPr>
            </w:pPr>
            <w:r>
              <w:rPr>
                <w:rFonts w:ascii="Times New Roman" w:hAnsi="Times New Roman"/>
              </w:rPr>
              <w:t>8</w:t>
            </w:r>
          </w:p>
        </w:tc>
        <w:tc>
          <w:tcPr>
            <w:tcW w:w="6579" w:type="dxa"/>
          </w:tcPr>
          <w:p w14:paraId="689D621F" w14:textId="77777777" w:rsidR="002A4014" w:rsidRPr="00E066BE" w:rsidRDefault="002A4014" w:rsidP="007F0D73">
            <w:pPr>
              <w:contextualSpacing/>
              <w:jc w:val="both"/>
              <w:rPr>
                <w:rFonts w:ascii="Times New Roman" w:hAnsi="Times New Roman"/>
                <w:sz w:val="20"/>
                <w:szCs w:val="20"/>
              </w:rPr>
            </w:pPr>
            <w:r w:rsidRPr="00E066BE">
              <w:rPr>
                <w:rFonts w:ascii="Times New Roman" w:hAnsi="Times New Roman"/>
                <w:sz w:val="20"/>
                <w:szCs w:val="20"/>
              </w:rPr>
              <w:t>Процентное соотношение объема расходов бюджета муниципального района, охваченных проверками соблюдения бюджетного законодательства, к общей сумме расходов муниципального района</w:t>
            </w:r>
          </w:p>
        </w:tc>
        <w:tc>
          <w:tcPr>
            <w:tcW w:w="893" w:type="dxa"/>
          </w:tcPr>
          <w:p w14:paraId="78CA35CC"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007EBA97" w14:textId="77777777" w:rsidR="002A4014" w:rsidRDefault="002A4014" w:rsidP="007F0D73">
            <w:pPr>
              <w:contextualSpacing/>
              <w:jc w:val="both"/>
              <w:rPr>
                <w:rFonts w:ascii="Times New Roman" w:hAnsi="Times New Roman"/>
              </w:rPr>
            </w:pPr>
            <w:r>
              <w:rPr>
                <w:rFonts w:ascii="Times New Roman" w:hAnsi="Times New Roman"/>
              </w:rPr>
              <w:t>≥25</w:t>
            </w:r>
          </w:p>
        </w:tc>
        <w:tc>
          <w:tcPr>
            <w:tcW w:w="962" w:type="dxa"/>
          </w:tcPr>
          <w:p w14:paraId="18C8E07D" w14:textId="77777777" w:rsidR="002A4014" w:rsidRDefault="002A4014" w:rsidP="007F0D73">
            <w:pPr>
              <w:contextualSpacing/>
              <w:jc w:val="both"/>
              <w:rPr>
                <w:rFonts w:ascii="Times New Roman" w:hAnsi="Times New Roman"/>
              </w:rPr>
            </w:pPr>
            <w:r>
              <w:rPr>
                <w:rFonts w:ascii="Times New Roman" w:hAnsi="Times New Roman"/>
              </w:rPr>
              <w:t>5,3</w:t>
            </w:r>
          </w:p>
        </w:tc>
        <w:tc>
          <w:tcPr>
            <w:tcW w:w="680" w:type="dxa"/>
          </w:tcPr>
          <w:p w14:paraId="6D58E6A3" w14:textId="77777777" w:rsidR="002A4014" w:rsidRDefault="002A4014" w:rsidP="007F0D73">
            <w:pPr>
              <w:contextualSpacing/>
              <w:jc w:val="both"/>
              <w:rPr>
                <w:rFonts w:ascii="Times New Roman" w:hAnsi="Times New Roman"/>
              </w:rPr>
            </w:pPr>
            <w:r>
              <w:rPr>
                <w:rFonts w:ascii="Times New Roman" w:hAnsi="Times New Roman"/>
              </w:rPr>
              <w:t>0,21</w:t>
            </w:r>
          </w:p>
        </w:tc>
      </w:tr>
      <w:tr w:rsidR="002A4014" w14:paraId="30F026E6" w14:textId="77777777" w:rsidTr="002A4014">
        <w:tc>
          <w:tcPr>
            <w:tcW w:w="646" w:type="dxa"/>
          </w:tcPr>
          <w:p w14:paraId="1A93EFB5" w14:textId="77777777" w:rsidR="002A4014" w:rsidRDefault="002A4014" w:rsidP="007F0D73">
            <w:pPr>
              <w:contextualSpacing/>
              <w:jc w:val="both"/>
              <w:rPr>
                <w:rFonts w:ascii="Times New Roman" w:hAnsi="Times New Roman"/>
              </w:rPr>
            </w:pPr>
            <w:r>
              <w:rPr>
                <w:rFonts w:ascii="Times New Roman" w:hAnsi="Times New Roman"/>
              </w:rPr>
              <w:t>9</w:t>
            </w:r>
          </w:p>
        </w:tc>
        <w:tc>
          <w:tcPr>
            <w:tcW w:w="6579" w:type="dxa"/>
          </w:tcPr>
          <w:p w14:paraId="385FBC56" w14:textId="77777777" w:rsidR="002A4014" w:rsidRPr="00136A0B" w:rsidRDefault="002A4014" w:rsidP="007F0D73">
            <w:pPr>
              <w:widowControl w:val="0"/>
              <w:autoSpaceDE w:val="0"/>
              <w:autoSpaceDN w:val="0"/>
              <w:adjustRightInd w:val="0"/>
              <w:rPr>
                <w:rFonts w:ascii="Times New Roman" w:hAnsi="Times New Roman"/>
                <w:sz w:val="20"/>
                <w:szCs w:val="20"/>
              </w:rPr>
            </w:pPr>
            <w:r w:rsidRPr="00E066BE">
              <w:rPr>
                <w:rFonts w:ascii="Times New Roman" w:hAnsi="Times New Roman"/>
                <w:sz w:val="20"/>
                <w:szCs w:val="20"/>
              </w:rPr>
              <w:t>Процентное соотношение количества процедур размещения муниципального заказа, по которым проведены проверки соблюдения законодательства о размещении муниципального заказа, в общем количестве процедур размещения муниципального заказа муниципальными заказчиками</w:t>
            </w:r>
          </w:p>
        </w:tc>
        <w:tc>
          <w:tcPr>
            <w:tcW w:w="893" w:type="dxa"/>
          </w:tcPr>
          <w:p w14:paraId="4BC8F0F4"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76D0A5F1" w14:textId="77777777" w:rsidR="002A4014" w:rsidRDefault="002A4014" w:rsidP="007F0D73">
            <w:pPr>
              <w:contextualSpacing/>
              <w:jc w:val="both"/>
              <w:rPr>
                <w:rFonts w:ascii="Times New Roman" w:hAnsi="Times New Roman"/>
              </w:rPr>
            </w:pPr>
            <w:r>
              <w:rPr>
                <w:rFonts w:ascii="Times New Roman" w:hAnsi="Times New Roman"/>
              </w:rPr>
              <w:t>≥25</w:t>
            </w:r>
          </w:p>
        </w:tc>
        <w:tc>
          <w:tcPr>
            <w:tcW w:w="962" w:type="dxa"/>
          </w:tcPr>
          <w:p w14:paraId="3D7AFE92" w14:textId="77777777" w:rsidR="002A4014" w:rsidRDefault="002A4014" w:rsidP="007F0D73">
            <w:pPr>
              <w:contextualSpacing/>
              <w:jc w:val="both"/>
              <w:rPr>
                <w:rFonts w:ascii="Times New Roman" w:hAnsi="Times New Roman"/>
              </w:rPr>
            </w:pPr>
            <w:r>
              <w:rPr>
                <w:rFonts w:ascii="Times New Roman" w:hAnsi="Times New Roman"/>
              </w:rPr>
              <w:t>100</w:t>
            </w:r>
          </w:p>
        </w:tc>
        <w:tc>
          <w:tcPr>
            <w:tcW w:w="680" w:type="dxa"/>
          </w:tcPr>
          <w:p w14:paraId="3284EFCC"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46EA8006" w14:textId="77777777" w:rsidTr="002A4014">
        <w:tc>
          <w:tcPr>
            <w:tcW w:w="646" w:type="dxa"/>
          </w:tcPr>
          <w:p w14:paraId="08110B77" w14:textId="77777777" w:rsidR="002A4014" w:rsidRDefault="002A4014" w:rsidP="007F0D73">
            <w:pPr>
              <w:contextualSpacing/>
              <w:jc w:val="both"/>
              <w:rPr>
                <w:rFonts w:ascii="Times New Roman" w:hAnsi="Times New Roman"/>
              </w:rPr>
            </w:pPr>
            <w:r>
              <w:rPr>
                <w:rFonts w:ascii="Times New Roman" w:hAnsi="Times New Roman"/>
              </w:rPr>
              <w:t>10</w:t>
            </w:r>
          </w:p>
        </w:tc>
        <w:tc>
          <w:tcPr>
            <w:tcW w:w="6579" w:type="dxa"/>
          </w:tcPr>
          <w:p w14:paraId="10F199C4" w14:textId="77777777" w:rsidR="002A4014" w:rsidRPr="00E066BE" w:rsidRDefault="002A4014" w:rsidP="007F0D73">
            <w:pPr>
              <w:contextualSpacing/>
              <w:jc w:val="both"/>
              <w:rPr>
                <w:rFonts w:ascii="Times New Roman" w:hAnsi="Times New Roman"/>
                <w:sz w:val="20"/>
                <w:szCs w:val="20"/>
              </w:rPr>
            </w:pPr>
            <w:r w:rsidRPr="00E066BE">
              <w:rPr>
                <w:rFonts w:ascii="Times New Roman" w:hAnsi="Times New Roman"/>
                <w:sz w:val="20"/>
                <w:szCs w:val="20"/>
              </w:rPr>
              <w:t>Охват главных распорядителей средств бюджета муниципального района мониторингом качества финансового менеджмента</w:t>
            </w:r>
          </w:p>
        </w:tc>
        <w:tc>
          <w:tcPr>
            <w:tcW w:w="893" w:type="dxa"/>
          </w:tcPr>
          <w:p w14:paraId="1FA4BD43"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0DFD6AA4" w14:textId="77777777" w:rsidR="002A4014" w:rsidRDefault="002A4014" w:rsidP="007F0D73">
            <w:pPr>
              <w:contextualSpacing/>
              <w:jc w:val="both"/>
              <w:rPr>
                <w:rFonts w:ascii="Times New Roman" w:hAnsi="Times New Roman"/>
              </w:rPr>
            </w:pPr>
            <w:r>
              <w:rPr>
                <w:rFonts w:ascii="Times New Roman" w:hAnsi="Times New Roman"/>
              </w:rPr>
              <w:t>100</w:t>
            </w:r>
          </w:p>
        </w:tc>
        <w:tc>
          <w:tcPr>
            <w:tcW w:w="962" w:type="dxa"/>
          </w:tcPr>
          <w:p w14:paraId="4DF0CB00" w14:textId="77777777" w:rsidR="002A4014" w:rsidRDefault="002A4014" w:rsidP="007F0D73">
            <w:pPr>
              <w:contextualSpacing/>
              <w:jc w:val="both"/>
              <w:rPr>
                <w:rFonts w:ascii="Times New Roman" w:hAnsi="Times New Roman"/>
              </w:rPr>
            </w:pPr>
            <w:r>
              <w:rPr>
                <w:rFonts w:ascii="Times New Roman" w:hAnsi="Times New Roman"/>
              </w:rPr>
              <w:t>100</w:t>
            </w:r>
          </w:p>
        </w:tc>
        <w:tc>
          <w:tcPr>
            <w:tcW w:w="680" w:type="dxa"/>
          </w:tcPr>
          <w:p w14:paraId="29A8AC66"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647D94F2" w14:textId="77777777" w:rsidTr="002A4014">
        <w:tc>
          <w:tcPr>
            <w:tcW w:w="646" w:type="dxa"/>
          </w:tcPr>
          <w:p w14:paraId="2D3E3E26" w14:textId="77777777" w:rsidR="002A4014" w:rsidRDefault="002A4014" w:rsidP="007F0D73">
            <w:pPr>
              <w:contextualSpacing/>
              <w:jc w:val="both"/>
              <w:rPr>
                <w:rFonts w:ascii="Times New Roman" w:hAnsi="Times New Roman"/>
              </w:rPr>
            </w:pPr>
            <w:r>
              <w:rPr>
                <w:rFonts w:ascii="Times New Roman" w:hAnsi="Times New Roman"/>
              </w:rPr>
              <w:t>11</w:t>
            </w:r>
          </w:p>
        </w:tc>
        <w:tc>
          <w:tcPr>
            <w:tcW w:w="6579" w:type="dxa"/>
          </w:tcPr>
          <w:p w14:paraId="47E2F4B9" w14:textId="77777777" w:rsidR="002A4014" w:rsidRPr="000D34AF" w:rsidRDefault="002A4014" w:rsidP="007F0D73">
            <w:pPr>
              <w:contextualSpacing/>
              <w:jc w:val="both"/>
              <w:rPr>
                <w:rFonts w:ascii="Times New Roman" w:hAnsi="Times New Roman"/>
                <w:sz w:val="20"/>
                <w:szCs w:val="20"/>
              </w:rPr>
            </w:pPr>
            <w:r w:rsidRPr="000D34AF">
              <w:rPr>
                <w:rFonts w:ascii="Times New Roman" w:hAnsi="Times New Roman"/>
                <w:sz w:val="20"/>
                <w:szCs w:val="20"/>
              </w:rPr>
              <w:t>Соответствие  дефицита бюджетов поселений требованиям Бюджетного кодекса Российской Федерации</w:t>
            </w:r>
          </w:p>
        </w:tc>
        <w:tc>
          <w:tcPr>
            <w:tcW w:w="893" w:type="dxa"/>
          </w:tcPr>
          <w:p w14:paraId="68D32A88" w14:textId="77777777" w:rsidR="002A4014" w:rsidRDefault="002A4014" w:rsidP="007F0D73">
            <w:pPr>
              <w:contextualSpacing/>
              <w:jc w:val="both"/>
              <w:rPr>
                <w:rFonts w:ascii="Times New Roman" w:hAnsi="Times New Roman"/>
              </w:rPr>
            </w:pPr>
            <w:r>
              <w:rPr>
                <w:rFonts w:ascii="Times New Roman" w:hAnsi="Times New Roman"/>
              </w:rPr>
              <w:t>Да/нет</w:t>
            </w:r>
          </w:p>
        </w:tc>
        <w:tc>
          <w:tcPr>
            <w:tcW w:w="969" w:type="dxa"/>
          </w:tcPr>
          <w:p w14:paraId="08138EA2" w14:textId="77777777" w:rsidR="002A4014" w:rsidRDefault="002A4014" w:rsidP="007F0D73">
            <w:pPr>
              <w:contextualSpacing/>
              <w:jc w:val="both"/>
              <w:rPr>
                <w:rFonts w:ascii="Times New Roman" w:hAnsi="Times New Roman"/>
              </w:rPr>
            </w:pPr>
            <w:r>
              <w:rPr>
                <w:rFonts w:ascii="Times New Roman" w:hAnsi="Times New Roman"/>
              </w:rPr>
              <w:t>да</w:t>
            </w:r>
          </w:p>
        </w:tc>
        <w:tc>
          <w:tcPr>
            <w:tcW w:w="962" w:type="dxa"/>
          </w:tcPr>
          <w:p w14:paraId="71538D8D" w14:textId="77777777" w:rsidR="002A4014" w:rsidRDefault="002A4014" w:rsidP="007F0D73">
            <w:pPr>
              <w:contextualSpacing/>
              <w:jc w:val="both"/>
              <w:rPr>
                <w:rFonts w:ascii="Times New Roman" w:hAnsi="Times New Roman"/>
              </w:rPr>
            </w:pPr>
            <w:r>
              <w:rPr>
                <w:rFonts w:ascii="Times New Roman" w:hAnsi="Times New Roman"/>
              </w:rPr>
              <w:t>да</w:t>
            </w:r>
          </w:p>
        </w:tc>
        <w:tc>
          <w:tcPr>
            <w:tcW w:w="680" w:type="dxa"/>
          </w:tcPr>
          <w:p w14:paraId="2D6A5CF9"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6484CD19" w14:textId="77777777" w:rsidTr="002A4014">
        <w:tc>
          <w:tcPr>
            <w:tcW w:w="646" w:type="dxa"/>
          </w:tcPr>
          <w:p w14:paraId="40C7F59C" w14:textId="77777777" w:rsidR="002A4014" w:rsidRDefault="002A4014" w:rsidP="007F0D73">
            <w:pPr>
              <w:contextualSpacing/>
              <w:jc w:val="both"/>
              <w:rPr>
                <w:rFonts w:ascii="Times New Roman" w:hAnsi="Times New Roman"/>
              </w:rPr>
            </w:pPr>
            <w:r>
              <w:rPr>
                <w:rFonts w:ascii="Times New Roman" w:hAnsi="Times New Roman"/>
              </w:rPr>
              <w:t>12</w:t>
            </w:r>
          </w:p>
        </w:tc>
        <w:tc>
          <w:tcPr>
            <w:tcW w:w="6579" w:type="dxa"/>
          </w:tcPr>
          <w:p w14:paraId="52263883" w14:textId="77777777" w:rsidR="002A4014" w:rsidRPr="000D34AF" w:rsidRDefault="002A4014" w:rsidP="007F0D73">
            <w:pPr>
              <w:contextualSpacing/>
              <w:jc w:val="both"/>
              <w:rPr>
                <w:rFonts w:ascii="Times New Roman" w:hAnsi="Times New Roman"/>
                <w:sz w:val="20"/>
                <w:szCs w:val="20"/>
              </w:rPr>
            </w:pPr>
            <w:r w:rsidRPr="000D34AF">
              <w:rPr>
                <w:rFonts w:ascii="Times New Roman" w:hAnsi="Times New Roman"/>
                <w:sz w:val="20"/>
                <w:szCs w:val="20"/>
              </w:rPr>
              <w:t>Исполнение расходов бюджетов поселений</w:t>
            </w:r>
          </w:p>
        </w:tc>
        <w:tc>
          <w:tcPr>
            <w:tcW w:w="893" w:type="dxa"/>
          </w:tcPr>
          <w:p w14:paraId="1F52E770"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4A85721A" w14:textId="77777777" w:rsidR="002A4014" w:rsidRDefault="002A4014" w:rsidP="007F0D73">
            <w:pPr>
              <w:contextualSpacing/>
              <w:jc w:val="both"/>
              <w:rPr>
                <w:rFonts w:ascii="Times New Roman" w:hAnsi="Times New Roman"/>
              </w:rPr>
            </w:pPr>
            <w:r>
              <w:rPr>
                <w:rFonts w:ascii="Times New Roman" w:hAnsi="Times New Roman"/>
              </w:rPr>
              <w:t>≥94</w:t>
            </w:r>
          </w:p>
        </w:tc>
        <w:tc>
          <w:tcPr>
            <w:tcW w:w="962" w:type="dxa"/>
          </w:tcPr>
          <w:p w14:paraId="7C77350B" w14:textId="77777777" w:rsidR="002A4014" w:rsidRDefault="002A4014" w:rsidP="007F0D73">
            <w:pPr>
              <w:contextualSpacing/>
              <w:jc w:val="both"/>
              <w:rPr>
                <w:rFonts w:ascii="Times New Roman" w:hAnsi="Times New Roman"/>
              </w:rPr>
            </w:pPr>
            <w:r>
              <w:rPr>
                <w:rFonts w:ascii="Times New Roman" w:hAnsi="Times New Roman"/>
              </w:rPr>
              <w:t>100</w:t>
            </w:r>
          </w:p>
        </w:tc>
        <w:tc>
          <w:tcPr>
            <w:tcW w:w="680" w:type="dxa"/>
          </w:tcPr>
          <w:p w14:paraId="043AF2E4"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7B8FE8F4" w14:textId="77777777" w:rsidTr="002A4014">
        <w:tc>
          <w:tcPr>
            <w:tcW w:w="646" w:type="dxa"/>
          </w:tcPr>
          <w:p w14:paraId="55BD21BB" w14:textId="77777777" w:rsidR="002A4014" w:rsidRDefault="002A4014" w:rsidP="007F0D73">
            <w:pPr>
              <w:contextualSpacing/>
              <w:jc w:val="both"/>
              <w:rPr>
                <w:rFonts w:ascii="Times New Roman" w:hAnsi="Times New Roman"/>
              </w:rPr>
            </w:pPr>
            <w:r>
              <w:rPr>
                <w:rFonts w:ascii="Times New Roman" w:hAnsi="Times New Roman"/>
              </w:rPr>
              <w:t>13</w:t>
            </w:r>
          </w:p>
        </w:tc>
        <w:tc>
          <w:tcPr>
            <w:tcW w:w="6579" w:type="dxa"/>
          </w:tcPr>
          <w:p w14:paraId="53C3E11E" w14:textId="77777777" w:rsidR="002A4014" w:rsidRPr="000D34AF" w:rsidRDefault="002A4014" w:rsidP="007F0D73">
            <w:pPr>
              <w:contextualSpacing/>
              <w:jc w:val="both"/>
              <w:rPr>
                <w:rFonts w:ascii="Times New Roman" w:hAnsi="Times New Roman"/>
                <w:sz w:val="20"/>
                <w:szCs w:val="20"/>
              </w:rPr>
            </w:pPr>
            <w:r w:rsidRPr="000D34AF">
              <w:rPr>
                <w:rFonts w:ascii="Times New Roman" w:hAnsi="Times New Roman"/>
                <w:sz w:val="20"/>
                <w:szCs w:val="20"/>
              </w:rPr>
              <w:t>Отношение объема просроченной кредиторской задолженности поселений к расходам бюджета поселений за исключением субвенций из республиканского бюджета</w:t>
            </w:r>
          </w:p>
        </w:tc>
        <w:tc>
          <w:tcPr>
            <w:tcW w:w="893" w:type="dxa"/>
          </w:tcPr>
          <w:p w14:paraId="1CA0221A"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46490FFE" w14:textId="77777777" w:rsidR="002A4014" w:rsidRDefault="002A4014" w:rsidP="007F0D73">
            <w:pPr>
              <w:contextualSpacing/>
              <w:jc w:val="both"/>
              <w:rPr>
                <w:rFonts w:ascii="Times New Roman" w:hAnsi="Times New Roman"/>
              </w:rPr>
            </w:pPr>
            <w:r>
              <w:rPr>
                <w:rFonts w:ascii="Times New Roman" w:hAnsi="Times New Roman"/>
              </w:rPr>
              <w:t>0</w:t>
            </w:r>
          </w:p>
        </w:tc>
        <w:tc>
          <w:tcPr>
            <w:tcW w:w="962" w:type="dxa"/>
          </w:tcPr>
          <w:p w14:paraId="7BF76739" w14:textId="77777777" w:rsidR="002A4014" w:rsidRDefault="002A4014" w:rsidP="007F0D73">
            <w:pPr>
              <w:contextualSpacing/>
              <w:jc w:val="both"/>
              <w:rPr>
                <w:rFonts w:ascii="Times New Roman" w:hAnsi="Times New Roman"/>
              </w:rPr>
            </w:pPr>
            <w:r>
              <w:rPr>
                <w:rFonts w:ascii="Times New Roman" w:hAnsi="Times New Roman"/>
              </w:rPr>
              <w:t>0</w:t>
            </w:r>
          </w:p>
        </w:tc>
        <w:tc>
          <w:tcPr>
            <w:tcW w:w="680" w:type="dxa"/>
          </w:tcPr>
          <w:p w14:paraId="5D4001BF"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14278504" w14:textId="77777777" w:rsidTr="002A4014">
        <w:tc>
          <w:tcPr>
            <w:tcW w:w="646" w:type="dxa"/>
          </w:tcPr>
          <w:p w14:paraId="5AE8E069" w14:textId="77777777" w:rsidR="002A4014" w:rsidRDefault="002A4014" w:rsidP="007F0D73">
            <w:pPr>
              <w:contextualSpacing/>
              <w:jc w:val="both"/>
              <w:rPr>
                <w:rFonts w:ascii="Times New Roman" w:hAnsi="Times New Roman"/>
              </w:rPr>
            </w:pPr>
            <w:r>
              <w:rPr>
                <w:rFonts w:ascii="Times New Roman" w:hAnsi="Times New Roman"/>
              </w:rPr>
              <w:t>14</w:t>
            </w:r>
          </w:p>
        </w:tc>
        <w:tc>
          <w:tcPr>
            <w:tcW w:w="6579" w:type="dxa"/>
          </w:tcPr>
          <w:p w14:paraId="32F5FB14" w14:textId="77777777" w:rsidR="002A4014" w:rsidRPr="000D34AF" w:rsidRDefault="002A4014" w:rsidP="007F0D73">
            <w:pPr>
              <w:contextualSpacing/>
              <w:jc w:val="both"/>
              <w:rPr>
                <w:rFonts w:ascii="Times New Roman" w:hAnsi="Times New Roman"/>
                <w:sz w:val="20"/>
                <w:szCs w:val="20"/>
              </w:rPr>
            </w:pPr>
            <w:r w:rsidRPr="000D34AF">
              <w:rPr>
                <w:rFonts w:ascii="Times New Roman" w:hAnsi="Times New Roman"/>
                <w:sz w:val="20"/>
                <w:szCs w:val="20"/>
              </w:rPr>
              <w:t>Отношение объема муниципального долга муниципального района к общему годовому объему доходов бюджета муниципального района без учета объема безвозмездных поступлений</w:t>
            </w:r>
          </w:p>
        </w:tc>
        <w:tc>
          <w:tcPr>
            <w:tcW w:w="893" w:type="dxa"/>
          </w:tcPr>
          <w:p w14:paraId="21AE0D6D"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2D45DC4D" w14:textId="77777777" w:rsidR="002A4014" w:rsidRDefault="002A4014" w:rsidP="007F0D73">
            <w:pPr>
              <w:contextualSpacing/>
              <w:jc w:val="both"/>
              <w:rPr>
                <w:rFonts w:ascii="Times New Roman" w:hAnsi="Times New Roman"/>
              </w:rPr>
            </w:pPr>
            <w:r>
              <w:rPr>
                <w:rFonts w:ascii="Times New Roman" w:hAnsi="Times New Roman"/>
              </w:rPr>
              <w:t>Не более 50</w:t>
            </w:r>
          </w:p>
        </w:tc>
        <w:tc>
          <w:tcPr>
            <w:tcW w:w="962" w:type="dxa"/>
          </w:tcPr>
          <w:p w14:paraId="6C21374F" w14:textId="77777777" w:rsidR="002A4014" w:rsidRDefault="002A4014" w:rsidP="007F0D73">
            <w:pPr>
              <w:contextualSpacing/>
              <w:jc w:val="both"/>
              <w:rPr>
                <w:rFonts w:ascii="Times New Roman" w:hAnsi="Times New Roman"/>
              </w:rPr>
            </w:pPr>
            <w:r>
              <w:rPr>
                <w:rFonts w:ascii="Times New Roman" w:hAnsi="Times New Roman"/>
              </w:rPr>
              <w:t>17</w:t>
            </w:r>
          </w:p>
        </w:tc>
        <w:tc>
          <w:tcPr>
            <w:tcW w:w="680" w:type="dxa"/>
          </w:tcPr>
          <w:p w14:paraId="5153BA86"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59034AB3" w14:textId="77777777" w:rsidTr="002A4014">
        <w:tc>
          <w:tcPr>
            <w:tcW w:w="646" w:type="dxa"/>
          </w:tcPr>
          <w:p w14:paraId="4B26B83A" w14:textId="77777777" w:rsidR="002A4014" w:rsidRDefault="002A4014" w:rsidP="007F0D73">
            <w:pPr>
              <w:contextualSpacing/>
              <w:jc w:val="both"/>
              <w:rPr>
                <w:rFonts w:ascii="Times New Roman" w:hAnsi="Times New Roman"/>
              </w:rPr>
            </w:pPr>
            <w:r>
              <w:rPr>
                <w:rFonts w:ascii="Times New Roman" w:hAnsi="Times New Roman"/>
              </w:rPr>
              <w:t>15</w:t>
            </w:r>
          </w:p>
        </w:tc>
        <w:tc>
          <w:tcPr>
            <w:tcW w:w="6579" w:type="dxa"/>
          </w:tcPr>
          <w:p w14:paraId="277677BE" w14:textId="77777777" w:rsidR="002A4014" w:rsidRPr="009C763C" w:rsidRDefault="002A4014" w:rsidP="007F0D73">
            <w:pPr>
              <w:contextualSpacing/>
              <w:jc w:val="both"/>
              <w:rPr>
                <w:rFonts w:ascii="Times New Roman" w:hAnsi="Times New Roman"/>
                <w:sz w:val="20"/>
                <w:szCs w:val="20"/>
              </w:rPr>
            </w:pPr>
            <w:r w:rsidRPr="009C763C">
              <w:rPr>
                <w:rFonts w:ascii="Times New Roman" w:hAnsi="Times New Roman"/>
                <w:sz w:val="20"/>
                <w:szCs w:val="20"/>
              </w:rPr>
              <w:t>Отношение объема расходов на обслуживание муниципального долга муниципального района к общему объему расходов бюджета муниципального района, за исключением объема расходов, которые осуществляются за счет субвенций, предоставляемых из республиканского бюджета</w:t>
            </w:r>
          </w:p>
        </w:tc>
        <w:tc>
          <w:tcPr>
            <w:tcW w:w="893" w:type="dxa"/>
          </w:tcPr>
          <w:p w14:paraId="06DC725E" w14:textId="77777777" w:rsidR="002A4014" w:rsidRDefault="002A4014" w:rsidP="007F0D73">
            <w:pPr>
              <w:contextualSpacing/>
              <w:jc w:val="both"/>
              <w:rPr>
                <w:rFonts w:ascii="Times New Roman" w:hAnsi="Times New Roman"/>
              </w:rPr>
            </w:pPr>
            <w:r>
              <w:rPr>
                <w:rFonts w:ascii="Times New Roman" w:hAnsi="Times New Roman"/>
              </w:rPr>
              <w:t>%</w:t>
            </w:r>
          </w:p>
        </w:tc>
        <w:tc>
          <w:tcPr>
            <w:tcW w:w="969" w:type="dxa"/>
          </w:tcPr>
          <w:p w14:paraId="521C386B" w14:textId="77777777" w:rsidR="002A4014" w:rsidRDefault="002A4014" w:rsidP="007F0D73">
            <w:pPr>
              <w:contextualSpacing/>
              <w:jc w:val="both"/>
              <w:rPr>
                <w:rFonts w:ascii="Times New Roman" w:hAnsi="Times New Roman"/>
              </w:rPr>
            </w:pPr>
            <w:r>
              <w:rPr>
                <w:rFonts w:ascii="Times New Roman" w:hAnsi="Times New Roman"/>
              </w:rPr>
              <w:t>Не более 10</w:t>
            </w:r>
          </w:p>
        </w:tc>
        <w:tc>
          <w:tcPr>
            <w:tcW w:w="962" w:type="dxa"/>
          </w:tcPr>
          <w:p w14:paraId="1FAD4A86" w14:textId="77777777" w:rsidR="002A4014" w:rsidRDefault="002A4014" w:rsidP="007F0D73">
            <w:pPr>
              <w:contextualSpacing/>
              <w:jc w:val="both"/>
              <w:rPr>
                <w:rFonts w:ascii="Times New Roman" w:hAnsi="Times New Roman"/>
              </w:rPr>
            </w:pPr>
            <w:r>
              <w:rPr>
                <w:rFonts w:ascii="Times New Roman" w:hAnsi="Times New Roman"/>
              </w:rPr>
              <w:t>3</w:t>
            </w:r>
          </w:p>
        </w:tc>
        <w:tc>
          <w:tcPr>
            <w:tcW w:w="680" w:type="dxa"/>
          </w:tcPr>
          <w:p w14:paraId="5610AE80" w14:textId="77777777" w:rsidR="002A4014" w:rsidRDefault="002A4014" w:rsidP="007F0D73">
            <w:pPr>
              <w:contextualSpacing/>
              <w:jc w:val="both"/>
              <w:rPr>
                <w:rFonts w:ascii="Times New Roman" w:hAnsi="Times New Roman"/>
              </w:rPr>
            </w:pPr>
            <w:r>
              <w:rPr>
                <w:rFonts w:ascii="Times New Roman" w:hAnsi="Times New Roman"/>
              </w:rPr>
              <w:t>1</w:t>
            </w:r>
          </w:p>
        </w:tc>
      </w:tr>
      <w:tr w:rsidR="002A4014" w14:paraId="31D61CE8" w14:textId="77777777" w:rsidTr="002A4014">
        <w:tc>
          <w:tcPr>
            <w:tcW w:w="7225" w:type="dxa"/>
            <w:gridSpan w:val="2"/>
          </w:tcPr>
          <w:p w14:paraId="6E55ABF0" w14:textId="3C21AA1C" w:rsidR="002A4014" w:rsidRPr="009C763C" w:rsidRDefault="002A4014" w:rsidP="007F0D73">
            <w:pPr>
              <w:contextualSpacing/>
              <w:jc w:val="both"/>
              <w:rPr>
                <w:rFonts w:ascii="Times New Roman" w:hAnsi="Times New Roman"/>
                <w:sz w:val="20"/>
                <w:szCs w:val="20"/>
              </w:rPr>
            </w:pPr>
            <w:r>
              <w:rPr>
                <w:rFonts w:ascii="Times New Roman" w:hAnsi="Times New Roman"/>
                <w:sz w:val="20"/>
                <w:szCs w:val="20"/>
              </w:rPr>
              <w:t>Степень достижения целей (решения задач) (СДп) = 14,21/15</w:t>
            </w:r>
          </w:p>
        </w:tc>
        <w:tc>
          <w:tcPr>
            <w:tcW w:w="3504" w:type="dxa"/>
            <w:gridSpan w:val="4"/>
          </w:tcPr>
          <w:p w14:paraId="67B1FA24" w14:textId="7B234368" w:rsidR="002A4014" w:rsidRDefault="00B95DC4" w:rsidP="007F0D73">
            <w:pPr>
              <w:contextualSpacing/>
              <w:jc w:val="center"/>
              <w:rPr>
                <w:rFonts w:ascii="Times New Roman" w:hAnsi="Times New Roman"/>
              </w:rPr>
            </w:pPr>
            <w:r>
              <w:rPr>
                <w:rFonts w:ascii="Times New Roman" w:hAnsi="Times New Roman"/>
              </w:rPr>
              <w:t>0,95</w:t>
            </w:r>
          </w:p>
        </w:tc>
      </w:tr>
    </w:tbl>
    <w:p w14:paraId="7E1FC459" w14:textId="77777777" w:rsidR="002A4014" w:rsidRDefault="002A4014" w:rsidP="002A4014">
      <w:pPr>
        <w:ind w:firstLine="567"/>
        <w:contextualSpacing/>
        <w:jc w:val="both"/>
        <w:rPr>
          <w:color w:val="000000"/>
          <w:sz w:val="20"/>
          <w:szCs w:val="20"/>
        </w:rPr>
      </w:pPr>
    </w:p>
    <w:p w14:paraId="23BC82E5" w14:textId="77777777" w:rsidR="002A4014" w:rsidRDefault="002A4014" w:rsidP="002A4014">
      <w:pPr>
        <w:ind w:firstLine="567"/>
        <w:contextualSpacing/>
        <w:jc w:val="both"/>
        <w:rPr>
          <w:color w:val="000000"/>
          <w:sz w:val="20"/>
          <w:szCs w:val="20"/>
        </w:rPr>
      </w:pPr>
    </w:p>
    <w:p w14:paraId="41750405" w14:textId="0B5D268C" w:rsidR="002A4014" w:rsidRPr="00405A12" w:rsidRDefault="002A4014" w:rsidP="002A4014">
      <w:pPr>
        <w:ind w:firstLine="567"/>
        <w:contextualSpacing/>
        <w:jc w:val="both"/>
        <w:rPr>
          <w:color w:val="000000"/>
        </w:rPr>
      </w:pPr>
      <w:r w:rsidRPr="00405A12">
        <w:rPr>
          <w:b/>
          <w:color w:val="000000"/>
        </w:rPr>
        <w:t>2</w:t>
      </w:r>
      <w:r w:rsidRPr="00405A12">
        <w:rPr>
          <w:color w:val="000000"/>
        </w:rPr>
        <w:t>. </w:t>
      </w:r>
      <w:r w:rsidR="00B95DC4" w:rsidRPr="000977DF">
        <w:rPr>
          <w:color w:val="000000"/>
        </w:rPr>
        <w:t>Расчет степени соответствия запланированному уровню расходов и эффективности использования бюджетных средств</w:t>
      </w:r>
      <w:r w:rsidRPr="00405A12">
        <w:rPr>
          <w:color w:val="000000"/>
        </w:rPr>
        <w:t>.</w:t>
      </w:r>
    </w:p>
    <w:p w14:paraId="41280F14" w14:textId="77777777" w:rsidR="002A4014" w:rsidRPr="00E77490" w:rsidRDefault="002A4014" w:rsidP="002A4014">
      <w:pPr>
        <w:ind w:firstLine="567"/>
        <w:contextualSpacing/>
        <w:jc w:val="both"/>
        <w:rPr>
          <w:b/>
          <w:color w:val="000000"/>
        </w:rPr>
      </w:pPr>
    </w:p>
    <w:tbl>
      <w:tblPr>
        <w:tblStyle w:val="af4"/>
        <w:tblW w:w="10818" w:type="dxa"/>
        <w:tblLook w:val="04A0" w:firstRow="1" w:lastRow="0" w:firstColumn="1" w:lastColumn="0" w:noHBand="0" w:noVBand="1"/>
      </w:tblPr>
      <w:tblGrid>
        <w:gridCol w:w="6658"/>
        <w:gridCol w:w="1596"/>
        <w:gridCol w:w="1596"/>
        <w:gridCol w:w="968"/>
      </w:tblGrid>
      <w:tr w:rsidR="002A4014" w14:paraId="693EF0C2" w14:textId="77777777" w:rsidTr="00B95DC4">
        <w:tc>
          <w:tcPr>
            <w:tcW w:w="6658" w:type="dxa"/>
          </w:tcPr>
          <w:p w14:paraId="38D7553F" w14:textId="77777777" w:rsidR="002A4014" w:rsidRDefault="002A4014" w:rsidP="007F0D73">
            <w:pPr>
              <w:contextualSpacing/>
              <w:jc w:val="center"/>
              <w:rPr>
                <w:rFonts w:ascii="Times New Roman" w:hAnsi="Times New Roman"/>
                <w:color w:val="000000"/>
              </w:rPr>
            </w:pPr>
            <w:r>
              <w:rPr>
                <w:rFonts w:ascii="Times New Roman" w:hAnsi="Times New Roman"/>
                <w:color w:val="000000"/>
              </w:rPr>
              <w:t>Наименование муниципальной программы, структурного элемента</w:t>
            </w:r>
          </w:p>
        </w:tc>
        <w:tc>
          <w:tcPr>
            <w:tcW w:w="1596" w:type="dxa"/>
          </w:tcPr>
          <w:p w14:paraId="37EE29B4" w14:textId="77777777" w:rsidR="002A4014" w:rsidRDefault="002A4014" w:rsidP="007F0D73">
            <w:pPr>
              <w:contextualSpacing/>
              <w:jc w:val="center"/>
              <w:rPr>
                <w:rFonts w:ascii="Times New Roman" w:hAnsi="Times New Roman"/>
                <w:color w:val="000000"/>
              </w:rPr>
            </w:pPr>
            <w:r>
              <w:rPr>
                <w:rFonts w:ascii="Times New Roman" w:hAnsi="Times New Roman"/>
                <w:color w:val="000000"/>
              </w:rPr>
              <w:t>Плановые расходы, рублей</w:t>
            </w:r>
          </w:p>
        </w:tc>
        <w:tc>
          <w:tcPr>
            <w:tcW w:w="1596" w:type="dxa"/>
          </w:tcPr>
          <w:p w14:paraId="46C2B3BC" w14:textId="77777777" w:rsidR="002A4014" w:rsidRDefault="002A4014" w:rsidP="007F0D73">
            <w:pPr>
              <w:contextualSpacing/>
              <w:jc w:val="center"/>
              <w:rPr>
                <w:rFonts w:ascii="Times New Roman" w:hAnsi="Times New Roman"/>
                <w:color w:val="000000"/>
              </w:rPr>
            </w:pPr>
            <w:r>
              <w:rPr>
                <w:rFonts w:ascii="Times New Roman" w:hAnsi="Times New Roman"/>
                <w:color w:val="000000"/>
              </w:rPr>
              <w:t>Кассовые расходы, рублей</w:t>
            </w:r>
          </w:p>
        </w:tc>
        <w:tc>
          <w:tcPr>
            <w:tcW w:w="968" w:type="dxa"/>
          </w:tcPr>
          <w:p w14:paraId="367608DE" w14:textId="77777777" w:rsidR="002A4014" w:rsidRDefault="002A4014" w:rsidP="007F0D73">
            <w:pPr>
              <w:contextualSpacing/>
              <w:jc w:val="center"/>
              <w:rPr>
                <w:rFonts w:ascii="Times New Roman" w:hAnsi="Times New Roman"/>
                <w:color w:val="000000"/>
              </w:rPr>
            </w:pPr>
            <w:r>
              <w:rPr>
                <w:rFonts w:ascii="Times New Roman" w:hAnsi="Times New Roman"/>
                <w:color w:val="000000"/>
              </w:rPr>
              <w:t>Сэп</w:t>
            </w:r>
          </w:p>
        </w:tc>
      </w:tr>
      <w:tr w:rsidR="002A4014" w14:paraId="3796F7DC" w14:textId="77777777" w:rsidTr="00B95DC4">
        <w:tc>
          <w:tcPr>
            <w:tcW w:w="6658" w:type="dxa"/>
          </w:tcPr>
          <w:p w14:paraId="2EA72096" w14:textId="77777777" w:rsidR="002A4014" w:rsidRDefault="002A4014" w:rsidP="007F0D73">
            <w:pPr>
              <w:contextualSpacing/>
              <w:jc w:val="both"/>
              <w:rPr>
                <w:rFonts w:ascii="Times New Roman" w:hAnsi="Times New Roman"/>
                <w:color w:val="000000"/>
              </w:rPr>
            </w:pPr>
            <w:r>
              <w:rPr>
                <w:rFonts w:ascii="Times New Roman" w:hAnsi="Times New Roman"/>
                <w:color w:val="000000"/>
              </w:rPr>
              <w:t>Муниципальная программа «Повышение эффективности управления муниципальными финансами»(всего)</w:t>
            </w:r>
          </w:p>
        </w:tc>
        <w:tc>
          <w:tcPr>
            <w:tcW w:w="1596" w:type="dxa"/>
          </w:tcPr>
          <w:p w14:paraId="5C99F9BA" w14:textId="77777777" w:rsidR="002A4014" w:rsidRDefault="002A4014" w:rsidP="007F0D73">
            <w:pPr>
              <w:contextualSpacing/>
              <w:jc w:val="both"/>
              <w:rPr>
                <w:rFonts w:ascii="Times New Roman" w:hAnsi="Times New Roman"/>
                <w:color w:val="000000"/>
              </w:rPr>
            </w:pPr>
            <w:r>
              <w:rPr>
                <w:rFonts w:ascii="Times New Roman" w:hAnsi="Times New Roman"/>
                <w:color w:val="000000"/>
              </w:rPr>
              <w:t>91 111 328,70</w:t>
            </w:r>
          </w:p>
        </w:tc>
        <w:tc>
          <w:tcPr>
            <w:tcW w:w="1596" w:type="dxa"/>
          </w:tcPr>
          <w:p w14:paraId="1A0E293E" w14:textId="77777777" w:rsidR="002A4014" w:rsidRDefault="002A4014" w:rsidP="007F0D73">
            <w:pPr>
              <w:contextualSpacing/>
              <w:jc w:val="both"/>
              <w:rPr>
                <w:rFonts w:ascii="Times New Roman" w:hAnsi="Times New Roman"/>
                <w:color w:val="000000"/>
              </w:rPr>
            </w:pPr>
            <w:r>
              <w:rPr>
                <w:rFonts w:ascii="Times New Roman" w:hAnsi="Times New Roman"/>
                <w:color w:val="000000"/>
              </w:rPr>
              <w:t>91 111 328,70</w:t>
            </w:r>
          </w:p>
        </w:tc>
        <w:tc>
          <w:tcPr>
            <w:tcW w:w="968" w:type="dxa"/>
          </w:tcPr>
          <w:p w14:paraId="2C50ECBE" w14:textId="77777777" w:rsidR="002A4014" w:rsidRDefault="002A4014" w:rsidP="007F0D73">
            <w:pPr>
              <w:contextualSpacing/>
              <w:jc w:val="both"/>
              <w:rPr>
                <w:rFonts w:ascii="Times New Roman" w:hAnsi="Times New Roman"/>
                <w:color w:val="000000"/>
              </w:rPr>
            </w:pPr>
            <w:r>
              <w:rPr>
                <w:rFonts w:ascii="Times New Roman" w:hAnsi="Times New Roman"/>
                <w:color w:val="000000"/>
              </w:rPr>
              <w:t>1</w:t>
            </w:r>
          </w:p>
        </w:tc>
      </w:tr>
    </w:tbl>
    <w:p w14:paraId="7EC80E77" w14:textId="77777777" w:rsidR="00B95DC4" w:rsidRDefault="00B95DC4" w:rsidP="002A4014">
      <w:pPr>
        <w:ind w:firstLine="567"/>
        <w:contextualSpacing/>
        <w:jc w:val="both"/>
        <w:rPr>
          <w:color w:val="000000"/>
          <w:sz w:val="20"/>
          <w:szCs w:val="20"/>
        </w:rPr>
      </w:pPr>
    </w:p>
    <w:p w14:paraId="35AF8DA9" w14:textId="383FB323" w:rsidR="002A4014" w:rsidRPr="00B95DC4" w:rsidRDefault="002A4014" w:rsidP="002A4014">
      <w:pPr>
        <w:ind w:firstLine="567"/>
        <w:contextualSpacing/>
        <w:jc w:val="both"/>
        <w:rPr>
          <w:sz w:val="22"/>
          <w:szCs w:val="22"/>
        </w:rPr>
      </w:pPr>
      <w:r w:rsidRPr="00B95DC4">
        <w:rPr>
          <w:color w:val="000000"/>
          <w:sz w:val="22"/>
          <w:szCs w:val="22"/>
        </w:rPr>
        <w:lastRenderedPageBreak/>
        <w:t>Расчет оценки эффективности реализации Программы определяется на основе сопоставления степени достижения планируемых значений показателей Программы и соответствия запланированному уровню расходов и эффективности использования средств районного бюджета по формуле:</w:t>
      </w:r>
    </w:p>
    <w:p w14:paraId="2ADA64F6" w14:textId="77777777" w:rsidR="002A4014" w:rsidRPr="00B95DC4" w:rsidRDefault="002A4014" w:rsidP="002A4014">
      <w:pPr>
        <w:jc w:val="center"/>
        <w:rPr>
          <w:sz w:val="22"/>
          <w:szCs w:val="22"/>
        </w:rPr>
      </w:pPr>
      <w:r w:rsidRPr="00B95DC4">
        <w:rPr>
          <w:color w:val="000000"/>
          <w:sz w:val="22"/>
          <w:szCs w:val="22"/>
        </w:rPr>
        <w:t xml:space="preserve">ЭРп = СДп </w:t>
      </w:r>
      <w:r w:rsidRPr="00B95DC4">
        <w:rPr>
          <w:color w:val="000000"/>
          <w:sz w:val="22"/>
          <w:szCs w:val="22"/>
          <w:lang w:val="en-US" w:eastAsia="en-US"/>
        </w:rPr>
        <w:t>x</w:t>
      </w:r>
      <w:r w:rsidRPr="00B95DC4">
        <w:rPr>
          <w:color w:val="000000"/>
          <w:sz w:val="22"/>
          <w:szCs w:val="22"/>
          <w:lang w:eastAsia="en-US"/>
        </w:rPr>
        <w:t xml:space="preserve"> </w:t>
      </w:r>
      <w:r w:rsidRPr="00B95DC4">
        <w:rPr>
          <w:color w:val="000000"/>
          <w:sz w:val="22"/>
          <w:szCs w:val="22"/>
        </w:rPr>
        <w:t>СЭп, где:</w:t>
      </w:r>
    </w:p>
    <w:p w14:paraId="175FFFAC" w14:textId="77777777" w:rsidR="002A4014" w:rsidRPr="00B95DC4" w:rsidRDefault="002A4014" w:rsidP="002A4014">
      <w:pPr>
        <w:pStyle w:val="a8"/>
        <w:spacing w:after="0"/>
        <w:ind w:firstLine="567"/>
        <w:jc w:val="both"/>
        <w:rPr>
          <w:rFonts w:ascii="Times New Roman" w:hAnsi="Times New Roman"/>
          <w:szCs w:val="22"/>
        </w:rPr>
      </w:pPr>
      <w:r w:rsidRPr="00B95DC4">
        <w:rPr>
          <w:rFonts w:ascii="Times New Roman" w:hAnsi="Times New Roman"/>
          <w:color w:val="000000"/>
          <w:szCs w:val="22"/>
        </w:rPr>
        <w:t>ЭРп - эффективность реализации Программы;</w:t>
      </w:r>
    </w:p>
    <w:p w14:paraId="58E015D7" w14:textId="77777777" w:rsidR="002A4014" w:rsidRPr="00B95DC4" w:rsidRDefault="002A4014" w:rsidP="002A4014">
      <w:pPr>
        <w:pStyle w:val="a8"/>
        <w:spacing w:after="0"/>
        <w:ind w:firstLine="567"/>
        <w:jc w:val="both"/>
        <w:rPr>
          <w:rFonts w:ascii="Times New Roman" w:hAnsi="Times New Roman"/>
          <w:szCs w:val="22"/>
        </w:rPr>
      </w:pPr>
      <w:r w:rsidRPr="00B95DC4">
        <w:rPr>
          <w:rFonts w:ascii="Times New Roman" w:hAnsi="Times New Roman"/>
          <w:color w:val="000000"/>
          <w:szCs w:val="22"/>
        </w:rPr>
        <w:t>СДп - степень достижения планируемых значений показателей Программы;</w:t>
      </w:r>
    </w:p>
    <w:p w14:paraId="27B2C754" w14:textId="77777777" w:rsidR="002A4014" w:rsidRPr="00B95DC4" w:rsidRDefault="002A4014" w:rsidP="002A4014">
      <w:pPr>
        <w:pStyle w:val="a8"/>
        <w:spacing w:after="0"/>
        <w:ind w:firstLine="567"/>
        <w:jc w:val="both"/>
        <w:rPr>
          <w:rFonts w:ascii="Times New Roman" w:hAnsi="Times New Roman"/>
          <w:color w:val="000000"/>
          <w:szCs w:val="22"/>
        </w:rPr>
      </w:pPr>
      <w:r w:rsidRPr="00B95DC4">
        <w:rPr>
          <w:rFonts w:ascii="Times New Roman" w:hAnsi="Times New Roman"/>
          <w:color w:val="000000"/>
          <w:szCs w:val="22"/>
        </w:rPr>
        <w:t>СЭп - степень соответствия запланированному уровню расходов и эффективности использования бюджетных средств;</w:t>
      </w:r>
    </w:p>
    <w:p w14:paraId="10959C6A" w14:textId="77777777" w:rsidR="002A4014" w:rsidRPr="00951629" w:rsidRDefault="002A4014" w:rsidP="002A4014">
      <w:pPr>
        <w:pStyle w:val="a8"/>
        <w:spacing w:after="0"/>
        <w:ind w:firstLine="567"/>
        <w:jc w:val="both"/>
        <w:rPr>
          <w:sz w:val="20"/>
        </w:rPr>
      </w:pPr>
    </w:p>
    <w:p w14:paraId="569E3924" w14:textId="774D24C6" w:rsidR="002A4014" w:rsidRPr="007D128D" w:rsidRDefault="002A4014" w:rsidP="002A4014">
      <w:pPr>
        <w:rPr>
          <w:b/>
          <w:color w:val="000000"/>
        </w:rPr>
      </w:pPr>
      <w:r>
        <w:rPr>
          <w:color w:val="000000"/>
        </w:rPr>
        <w:tab/>
      </w:r>
      <w:r w:rsidRPr="007D128D">
        <w:rPr>
          <w:b/>
          <w:color w:val="000000"/>
        </w:rPr>
        <w:t xml:space="preserve">ЭРп= </w:t>
      </w:r>
      <w:r w:rsidR="00B95DC4">
        <w:rPr>
          <w:b/>
          <w:color w:val="000000"/>
        </w:rPr>
        <w:t>0,95</w:t>
      </w:r>
      <w:r w:rsidRPr="007D128D">
        <w:rPr>
          <w:b/>
          <w:color w:val="000000"/>
        </w:rPr>
        <w:t xml:space="preserve"> * 1 = </w:t>
      </w:r>
      <w:r w:rsidR="00B95DC4">
        <w:rPr>
          <w:b/>
          <w:color w:val="000000"/>
        </w:rPr>
        <w:t>0,95</w:t>
      </w:r>
    </w:p>
    <w:p w14:paraId="0F03017C" w14:textId="77777777" w:rsidR="002A4014" w:rsidRPr="00405A12" w:rsidRDefault="002A4014" w:rsidP="002A4014">
      <w:pPr>
        <w:ind w:firstLine="567"/>
        <w:jc w:val="both"/>
        <w:rPr>
          <w:color w:val="000000"/>
        </w:rPr>
      </w:pPr>
      <w:r w:rsidRPr="00405A12">
        <w:rPr>
          <w:color w:val="000000"/>
        </w:rPr>
        <w:t>По результатам итоговой оценки эффективности реализации Программа признается: высокоэффективной.</w:t>
      </w:r>
    </w:p>
    <w:p w14:paraId="0EA42E62" w14:textId="4B9423B7" w:rsidR="002A4014" w:rsidRDefault="002A4014" w:rsidP="004D5DA5">
      <w:pPr>
        <w:jc w:val="center"/>
        <w:rPr>
          <w:b/>
          <w:color w:val="000000"/>
        </w:rPr>
      </w:pPr>
    </w:p>
    <w:p w14:paraId="0D2B1394" w14:textId="77777777" w:rsidR="002A4014" w:rsidRDefault="002A4014" w:rsidP="004D5DA5">
      <w:pPr>
        <w:jc w:val="center"/>
        <w:rPr>
          <w:b/>
          <w:color w:val="000000"/>
        </w:rPr>
      </w:pPr>
    </w:p>
    <w:p w14:paraId="69A75EBC" w14:textId="2C2A6E5E" w:rsidR="002A4014" w:rsidRDefault="002A4014" w:rsidP="004D5DA5">
      <w:pPr>
        <w:jc w:val="center"/>
        <w:rPr>
          <w:b/>
          <w:color w:val="000000"/>
        </w:rPr>
      </w:pPr>
    </w:p>
    <w:p w14:paraId="72D8D640" w14:textId="03A047BF" w:rsidR="00B95DC4" w:rsidRDefault="00B95DC4" w:rsidP="004D5DA5">
      <w:pPr>
        <w:jc w:val="center"/>
        <w:rPr>
          <w:b/>
          <w:color w:val="000000"/>
        </w:rPr>
      </w:pPr>
    </w:p>
    <w:p w14:paraId="36ED0C7B" w14:textId="3F0496F6" w:rsidR="00B95DC4" w:rsidRDefault="00B95DC4" w:rsidP="004D5DA5">
      <w:pPr>
        <w:jc w:val="center"/>
        <w:rPr>
          <w:b/>
          <w:color w:val="000000"/>
        </w:rPr>
      </w:pPr>
    </w:p>
    <w:p w14:paraId="2E2031C3" w14:textId="2421C9E0" w:rsidR="00B95DC4" w:rsidRDefault="00B95DC4" w:rsidP="004D5DA5">
      <w:pPr>
        <w:jc w:val="center"/>
        <w:rPr>
          <w:b/>
          <w:color w:val="000000"/>
        </w:rPr>
      </w:pPr>
    </w:p>
    <w:p w14:paraId="3F4A6D84" w14:textId="2558444F" w:rsidR="00B95DC4" w:rsidRDefault="00B95DC4" w:rsidP="004D5DA5">
      <w:pPr>
        <w:jc w:val="center"/>
        <w:rPr>
          <w:b/>
          <w:color w:val="000000"/>
        </w:rPr>
      </w:pPr>
    </w:p>
    <w:p w14:paraId="46415EFE" w14:textId="54E61D60" w:rsidR="00B95DC4" w:rsidRDefault="00B95DC4" w:rsidP="004D5DA5">
      <w:pPr>
        <w:jc w:val="center"/>
        <w:rPr>
          <w:b/>
          <w:color w:val="000000"/>
        </w:rPr>
      </w:pPr>
    </w:p>
    <w:p w14:paraId="1B01C352" w14:textId="2DAED34B" w:rsidR="00B95DC4" w:rsidRDefault="00B95DC4" w:rsidP="004D5DA5">
      <w:pPr>
        <w:jc w:val="center"/>
        <w:rPr>
          <w:b/>
          <w:color w:val="000000"/>
        </w:rPr>
      </w:pPr>
    </w:p>
    <w:p w14:paraId="26ECA80F" w14:textId="5FF809AF" w:rsidR="00B95DC4" w:rsidRDefault="00B95DC4" w:rsidP="004D5DA5">
      <w:pPr>
        <w:jc w:val="center"/>
        <w:rPr>
          <w:b/>
          <w:color w:val="000000"/>
        </w:rPr>
      </w:pPr>
    </w:p>
    <w:p w14:paraId="49986E4B" w14:textId="77CC066A" w:rsidR="00B95DC4" w:rsidRDefault="00B95DC4" w:rsidP="004D5DA5">
      <w:pPr>
        <w:jc w:val="center"/>
        <w:rPr>
          <w:b/>
          <w:color w:val="000000"/>
        </w:rPr>
      </w:pPr>
    </w:p>
    <w:p w14:paraId="691F022C" w14:textId="65A340F4" w:rsidR="00B95DC4" w:rsidRDefault="00B95DC4" w:rsidP="004D5DA5">
      <w:pPr>
        <w:jc w:val="center"/>
        <w:rPr>
          <w:b/>
          <w:color w:val="000000"/>
        </w:rPr>
      </w:pPr>
    </w:p>
    <w:p w14:paraId="42FFAADB" w14:textId="654A61B5" w:rsidR="00B95DC4" w:rsidRDefault="00B95DC4" w:rsidP="004D5DA5">
      <w:pPr>
        <w:jc w:val="center"/>
        <w:rPr>
          <w:b/>
          <w:color w:val="000000"/>
        </w:rPr>
      </w:pPr>
    </w:p>
    <w:p w14:paraId="719347E6" w14:textId="3A3A3904" w:rsidR="00B95DC4" w:rsidRDefault="00B95DC4" w:rsidP="004D5DA5">
      <w:pPr>
        <w:jc w:val="center"/>
        <w:rPr>
          <w:b/>
          <w:color w:val="000000"/>
        </w:rPr>
      </w:pPr>
    </w:p>
    <w:p w14:paraId="66AA2F09" w14:textId="29DB4B48" w:rsidR="00B95DC4" w:rsidRDefault="00B95DC4" w:rsidP="004D5DA5">
      <w:pPr>
        <w:jc w:val="center"/>
        <w:rPr>
          <w:b/>
          <w:color w:val="000000"/>
        </w:rPr>
      </w:pPr>
    </w:p>
    <w:p w14:paraId="5CE3C8EB" w14:textId="299FCF51" w:rsidR="00B95DC4" w:rsidRDefault="00B95DC4" w:rsidP="004D5DA5">
      <w:pPr>
        <w:jc w:val="center"/>
        <w:rPr>
          <w:b/>
          <w:color w:val="000000"/>
        </w:rPr>
      </w:pPr>
    </w:p>
    <w:p w14:paraId="72E11823" w14:textId="4067DC05" w:rsidR="00B95DC4" w:rsidRDefault="00B95DC4" w:rsidP="004D5DA5">
      <w:pPr>
        <w:jc w:val="center"/>
        <w:rPr>
          <w:b/>
          <w:color w:val="000000"/>
        </w:rPr>
      </w:pPr>
    </w:p>
    <w:p w14:paraId="6B707578" w14:textId="54576BA3" w:rsidR="00B95DC4" w:rsidRDefault="00B95DC4" w:rsidP="004D5DA5">
      <w:pPr>
        <w:jc w:val="center"/>
        <w:rPr>
          <w:b/>
          <w:color w:val="000000"/>
        </w:rPr>
      </w:pPr>
    </w:p>
    <w:p w14:paraId="38C92D8C" w14:textId="18E52BD4" w:rsidR="00B95DC4" w:rsidRDefault="00B95DC4" w:rsidP="004D5DA5">
      <w:pPr>
        <w:jc w:val="center"/>
        <w:rPr>
          <w:b/>
          <w:color w:val="000000"/>
        </w:rPr>
      </w:pPr>
    </w:p>
    <w:p w14:paraId="2ACF20EF" w14:textId="672F3E26" w:rsidR="00B95DC4" w:rsidRDefault="00B95DC4" w:rsidP="004D5DA5">
      <w:pPr>
        <w:jc w:val="center"/>
        <w:rPr>
          <w:b/>
          <w:color w:val="000000"/>
        </w:rPr>
      </w:pPr>
    </w:p>
    <w:p w14:paraId="1A702308" w14:textId="5AFC9A9C" w:rsidR="00B95DC4" w:rsidRDefault="00B95DC4" w:rsidP="004D5DA5">
      <w:pPr>
        <w:jc w:val="center"/>
        <w:rPr>
          <w:b/>
          <w:color w:val="000000"/>
        </w:rPr>
      </w:pPr>
    </w:p>
    <w:p w14:paraId="27C42F0F" w14:textId="2C4E2ADE" w:rsidR="00B95DC4" w:rsidRDefault="00B95DC4" w:rsidP="004D5DA5">
      <w:pPr>
        <w:jc w:val="center"/>
        <w:rPr>
          <w:b/>
          <w:color w:val="000000"/>
        </w:rPr>
      </w:pPr>
    </w:p>
    <w:p w14:paraId="4DCF4703" w14:textId="23E4190E" w:rsidR="00B95DC4" w:rsidRDefault="00B95DC4" w:rsidP="004D5DA5">
      <w:pPr>
        <w:jc w:val="center"/>
        <w:rPr>
          <w:b/>
          <w:color w:val="000000"/>
        </w:rPr>
      </w:pPr>
    </w:p>
    <w:p w14:paraId="00A1F532" w14:textId="60484119" w:rsidR="00B95DC4" w:rsidRDefault="00B95DC4" w:rsidP="004D5DA5">
      <w:pPr>
        <w:jc w:val="center"/>
        <w:rPr>
          <w:b/>
          <w:color w:val="000000"/>
        </w:rPr>
      </w:pPr>
    </w:p>
    <w:p w14:paraId="4EF6564A" w14:textId="5B594400" w:rsidR="00B95DC4" w:rsidRDefault="00B95DC4" w:rsidP="004D5DA5">
      <w:pPr>
        <w:jc w:val="center"/>
        <w:rPr>
          <w:b/>
          <w:color w:val="000000"/>
        </w:rPr>
      </w:pPr>
    </w:p>
    <w:p w14:paraId="0A929C27" w14:textId="357D4A14" w:rsidR="00B95DC4" w:rsidRDefault="00B95DC4" w:rsidP="004D5DA5">
      <w:pPr>
        <w:jc w:val="center"/>
        <w:rPr>
          <w:b/>
          <w:color w:val="000000"/>
        </w:rPr>
      </w:pPr>
    </w:p>
    <w:p w14:paraId="228FA6CD" w14:textId="7BFECF86" w:rsidR="00B95DC4" w:rsidRDefault="00B95DC4" w:rsidP="004D5DA5">
      <w:pPr>
        <w:jc w:val="center"/>
        <w:rPr>
          <w:b/>
          <w:color w:val="000000"/>
        </w:rPr>
      </w:pPr>
    </w:p>
    <w:p w14:paraId="796C4BB3" w14:textId="4AA11454" w:rsidR="00B95DC4" w:rsidRDefault="00B95DC4" w:rsidP="004D5DA5">
      <w:pPr>
        <w:jc w:val="center"/>
        <w:rPr>
          <w:b/>
          <w:color w:val="000000"/>
        </w:rPr>
      </w:pPr>
    </w:p>
    <w:p w14:paraId="2095AF90" w14:textId="58A5953E" w:rsidR="00B95DC4" w:rsidRDefault="00B95DC4" w:rsidP="004D5DA5">
      <w:pPr>
        <w:jc w:val="center"/>
        <w:rPr>
          <w:b/>
          <w:color w:val="000000"/>
        </w:rPr>
      </w:pPr>
    </w:p>
    <w:p w14:paraId="635B5445" w14:textId="092FF60B" w:rsidR="00B95DC4" w:rsidRDefault="00B95DC4" w:rsidP="004D5DA5">
      <w:pPr>
        <w:jc w:val="center"/>
        <w:rPr>
          <w:b/>
          <w:color w:val="000000"/>
        </w:rPr>
      </w:pPr>
    </w:p>
    <w:p w14:paraId="0FFEA917" w14:textId="37A98776" w:rsidR="00B95DC4" w:rsidRDefault="00B95DC4" w:rsidP="004D5DA5">
      <w:pPr>
        <w:jc w:val="center"/>
        <w:rPr>
          <w:b/>
          <w:color w:val="000000"/>
        </w:rPr>
      </w:pPr>
    </w:p>
    <w:p w14:paraId="7DBE84DE" w14:textId="10FC3209" w:rsidR="00B95DC4" w:rsidRDefault="00B95DC4" w:rsidP="004D5DA5">
      <w:pPr>
        <w:jc w:val="center"/>
        <w:rPr>
          <w:b/>
          <w:color w:val="000000"/>
        </w:rPr>
      </w:pPr>
    </w:p>
    <w:p w14:paraId="361840A3" w14:textId="5B747DFC" w:rsidR="00B95DC4" w:rsidRDefault="00B95DC4" w:rsidP="004D5DA5">
      <w:pPr>
        <w:jc w:val="center"/>
        <w:rPr>
          <w:b/>
          <w:color w:val="000000"/>
        </w:rPr>
      </w:pPr>
    </w:p>
    <w:p w14:paraId="1F122569" w14:textId="1631E019" w:rsidR="00B95DC4" w:rsidRDefault="00B95DC4" w:rsidP="004D5DA5">
      <w:pPr>
        <w:jc w:val="center"/>
        <w:rPr>
          <w:b/>
          <w:color w:val="000000"/>
        </w:rPr>
      </w:pPr>
    </w:p>
    <w:p w14:paraId="126EE658" w14:textId="4387677B" w:rsidR="00B95DC4" w:rsidRDefault="00B95DC4" w:rsidP="004D5DA5">
      <w:pPr>
        <w:jc w:val="center"/>
        <w:rPr>
          <w:b/>
          <w:color w:val="000000"/>
        </w:rPr>
      </w:pPr>
    </w:p>
    <w:p w14:paraId="3C99A549" w14:textId="6D66C5EC" w:rsidR="00B95DC4" w:rsidRDefault="00B95DC4" w:rsidP="004D5DA5">
      <w:pPr>
        <w:jc w:val="center"/>
        <w:rPr>
          <w:b/>
          <w:color w:val="000000"/>
        </w:rPr>
      </w:pPr>
    </w:p>
    <w:p w14:paraId="1AC3D7DD" w14:textId="663CE6C4" w:rsidR="00B95DC4" w:rsidRDefault="00B95DC4" w:rsidP="004D5DA5">
      <w:pPr>
        <w:jc w:val="center"/>
        <w:rPr>
          <w:b/>
          <w:color w:val="000000"/>
        </w:rPr>
      </w:pPr>
    </w:p>
    <w:p w14:paraId="496DD0DC" w14:textId="4F38BF0E" w:rsidR="00B95DC4" w:rsidRDefault="00B95DC4" w:rsidP="004D5DA5">
      <w:pPr>
        <w:jc w:val="center"/>
        <w:rPr>
          <w:b/>
          <w:color w:val="000000"/>
        </w:rPr>
      </w:pPr>
    </w:p>
    <w:p w14:paraId="4F065F71" w14:textId="2C24CA00" w:rsidR="00B95DC4" w:rsidRDefault="00B95DC4" w:rsidP="004D5DA5">
      <w:pPr>
        <w:jc w:val="center"/>
        <w:rPr>
          <w:b/>
          <w:color w:val="000000"/>
        </w:rPr>
      </w:pPr>
    </w:p>
    <w:p w14:paraId="1A661C39" w14:textId="3F44C4C9" w:rsidR="00B95DC4" w:rsidRDefault="00B95DC4" w:rsidP="004D5DA5">
      <w:pPr>
        <w:jc w:val="center"/>
        <w:rPr>
          <w:b/>
          <w:color w:val="000000"/>
        </w:rPr>
      </w:pPr>
    </w:p>
    <w:p w14:paraId="4C3E1A33" w14:textId="058005CD" w:rsidR="00B95DC4" w:rsidRDefault="00B95DC4" w:rsidP="004D5DA5">
      <w:pPr>
        <w:jc w:val="center"/>
        <w:rPr>
          <w:b/>
          <w:color w:val="000000"/>
        </w:rPr>
      </w:pPr>
    </w:p>
    <w:p w14:paraId="1B6B32D6" w14:textId="7A89F968" w:rsidR="00B95DC4" w:rsidRDefault="00B95DC4" w:rsidP="004D5DA5">
      <w:pPr>
        <w:jc w:val="center"/>
        <w:rPr>
          <w:b/>
          <w:color w:val="000000"/>
        </w:rPr>
      </w:pPr>
    </w:p>
    <w:p w14:paraId="1A31F76E" w14:textId="09EDF920" w:rsidR="00B95DC4" w:rsidRDefault="00B95DC4" w:rsidP="004D5DA5">
      <w:pPr>
        <w:jc w:val="center"/>
        <w:rPr>
          <w:b/>
          <w:color w:val="000000"/>
        </w:rPr>
      </w:pPr>
    </w:p>
    <w:p w14:paraId="7519EF1F" w14:textId="77777777" w:rsidR="00B95DC4" w:rsidRDefault="00B95DC4" w:rsidP="00B95DC4">
      <w:pPr>
        <w:jc w:val="center"/>
        <w:rPr>
          <w:b/>
        </w:rPr>
        <w:sectPr w:rsidR="00B95DC4" w:rsidSect="00E23966">
          <w:pgSz w:w="11906" w:h="16838" w:code="9"/>
          <w:pgMar w:top="567" w:right="567" w:bottom="426" w:left="851" w:header="709" w:footer="709" w:gutter="0"/>
          <w:cols w:space="708"/>
          <w:docGrid w:linePitch="360"/>
        </w:sectPr>
      </w:pPr>
    </w:p>
    <w:p w14:paraId="0961F0D8" w14:textId="3F447BEE" w:rsidR="00B95DC4" w:rsidRPr="00B95DC4" w:rsidRDefault="00B95DC4" w:rsidP="009023E3">
      <w:pPr>
        <w:pStyle w:val="a8"/>
        <w:numPr>
          <w:ilvl w:val="0"/>
          <w:numId w:val="31"/>
        </w:numPr>
        <w:spacing w:after="0" w:line="240" w:lineRule="auto"/>
        <w:ind w:left="0" w:firstLine="567"/>
        <w:jc w:val="center"/>
        <w:rPr>
          <w:rFonts w:ascii="Times New Roman" w:hAnsi="Times New Roman"/>
          <w:b/>
        </w:rPr>
      </w:pPr>
      <w:r w:rsidRPr="00B95DC4">
        <w:rPr>
          <w:rFonts w:ascii="Times New Roman" w:hAnsi="Times New Roman"/>
          <w:b/>
        </w:rPr>
        <w:lastRenderedPageBreak/>
        <w:t xml:space="preserve"> Отчет о ходе реализации муниципальной программы </w:t>
      </w:r>
    </w:p>
    <w:p w14:paraId="0D6156B4" w14:textId="1E050C80" w:rsidR="00B95DC4" w:rsidRDefault="00B95DC4" w:rsidP="00B95DC4">
      <w:pPr>
        <w:ind w:firstLine="709"/>
        <w:contextualSpacing/>
        <w:jc w:val="both"/>
        <w:rPr>
          <w:bCs/>
          <w:iCs/>
        </w:rPr>
      </w:pPr>
      <w:r w:rsidRPr="00B95DC4">
        <w:rPr>
          <w:bCs/>
          <w:iCs/>
        </w:rPr>
        <w:t xml:space="preserve">             </w:t>
      </w:r>
      <w:r>
        <w:rPr>
          <w:bCs/>
          <w:iCs/>
        </w:rPr>
        <w:t>«</w:t>
      </w:r>
      <w:r w:rsidRPr="00B95DC4">
        <w:rPr>
          <w:bCs/>
          <w:iCs/>
        </w:rPr>
        <w:t>Обеспечение общественного порядка и профилактика преступности в муниципальном образовании «Курумканский район»</w:t>
      </w:r>
    </w:p>
    <w:p w14:paraId="0693EF6E" w14:textId="77777777" w:rsidR="00B95DC4" w:rsidRPr="00B95DC4" w:rsidRDefault="00B95DC4" w:rsidP="00B95DC4">
      <w:pPr>
        <w:ind w:firstLine="709"/>
        <w:contextualSpacing/>
        <w:jc w:val="both"/>
        <w:rPr>
          <w:rFonts w:eastAsia="Calibri"/>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39"/>
        <w:gridCol w:w="1984"/>
        <w:gridCol w:w="2410"/>
        <w:gridCol w:w="709"/>
        <w:gridCol w:w="1276"/>
        <w:gridCol w:w="1275"/>
        <w:gridCol w:w="1730"/>
        <w:gridCol w:w="28"/>
        <w:gridCol w:w="1503"/>
        <w:gridCol w:w="1275"/>
      </w:tblGrid>
      <w:tr w:rsidR="00B95DC4" w:rsidRPr="0083013A" w14:paraId="375B5F73" w14:textId="77777777" w:rsidTr="00B95DC4">
        <w:tc>
          <w:tcPr>
            <w:tcW w:w="675" w:type="dxa"/>
          </w:tcPr>
          <w:p w14:paraId="6A47EEC3" w14:textId="77777777" w:rsidR="00B95DC4" w:rsidRPr="00075BA4" w:rsidRDefault="00B95DC4" w:rsidP="007F0D73">
            <w:pPr>
              <w:jc w:val="center"/>
            </w:pPr>
            <w:r w:rsidRPr="00075BA4">
              <w:t>№</w:t>
            </w:r>
          </w:p>
          <w:p w14:paraId="649F9198" w14:textId="77777777" w:rsidR="00B95DC4" w:rsidRPr="00075BA4" w:rsidRDefault="00B95DC4" w:rsidP="007F0D73">
            <w:pPr>
              <w:jc w:val="center"/>
            </w:pPr>
            <w:r w:rsidRPr="00075BA4">
              <w:t>п/п</w:t>
            </w:r>
          </w:p>
        </w:tc>
        <w:tc>
          <w:tcPr>
            <w:tcW w:w="2439" w:type="dxa"/>
          </w:tcPr>
          <w:p w14:paraId="58A15D7E" w14:textId="77777777" w:rsidR="00B95DC4" w:rsidRPr="00075BA4" w:rsidRDefault="00B95DC4" w:rsidP="007F0D73">
            <w:pPr>
              <w:jc w:val="center"/>
            </w:pPr>
            <w:r w:rsidRPr="00075BA4">
              <w:t>Наименование структурных элементов Программы</w:t>
            </w:r>
          </w:p>
        </w:tc>
        <w:tc>
          <w:tcPr>
            <w:tcW w:w="1984" w:type="dxa"/>
          </w:tcPr>
          <w:p w14:paraId="418C8C7B" w14:textId="77777777" w:rsidR="00B95DC4" w:rsidRPr="00075BA4" w:rsidRDefault="00B95DC4" w:rsidP="007F0D73">
            <w:pPr>
              <w:jc w:val="center"/>
            </w:pPr>
            <w:r w:rsidRPr="00075BA4">
              <w:t>Ответственный исполнитель</w:t>
            </w:r>
          </w:p>
        </w:tc>
        <w:tc>
          <w:tcPr>
            <w:tcW w:w="2410" w:type="dxa"/>
          </w:tcPr>
          <w:p w14:paraId="47F61F21" w14:textId="77777777" w:rsidR="00B95DC4" w:rsidRPr="00075BA4" w:rsidRDefault="00B95DC4" w:rsidP="007F0D73">
            <w:pPr>
              <w:jc w:val="center"/>
            </w:pPr>
            <w:r w:rsidRPr="00075BA4">
              <w:t>Наименование</w:t>
            </w:r>
          </w:p>
          <w:p w14:paraId="481503AA" w14:textId="77777777" w:rsidR="00B95DC4" w:rsidRPr="00075BA4" w:rsidRDefault="00B95DC4" w:rsidP="007F0D73">
            <w:pPr>
              <w:jc w:val="center"/>
            </w:pPr>
            <w:r w:rsidRPr="00075BA4">
              <w:t>показателя</w:t>
            </w:r>
          </w:p>
        </w:tc>
        <w:tc>
          <w:tcPr>
            <w:tcW w:w="709" w:type="dxa"/>
          </w:tcPr>
          <w:p w14:paraId="693A5FF4" w14:textId="77777777" w:rsidR="00B95DC4" w:rsidRPr="00075BA4" w:rsidRDefault="00B95DC4" w:rsidP="007F0D73">
            <w:pPr>
              <w:jc w:val="center"/>
            </w:pPr>
            <w:r w:rsidRPr="00075BA4">
              <w:t>Единица измерения</w:t>
            </w:r>
          </w:p>
        </w:tc>
        <w:tc>
          <w:tcPr>
            <w:tcW w:w="1276" w:type="dxa"/>
          </w:tcPr>
          <w:p w14:paraId="7F80139D" w14:textId="77777777" w:rsidR="00B95DC4" w:rsidRPr="00075BA4" w:rsidRDefault="00B95DC4" w:rsidP="007F0D73">
            <w:pPr>
              <w:jc w:val="center"/>
              <w:rPr>
                <w:lang w:val="en-US"/>
              </w:rPr>
            </w:pPr>
            <w:r w:rsidRPr="00075BA4">
              <w:t xml:space="preserve">План </w:t>
            </w:r>
          </w:p>
        </w:tc>
        <w:tc>
          <w:tcPr>
            <w:tcW w:w="1275" w:type="dxa"/>
          </w:tcPr>
          <w:p w14:paraId="6F7D7787" w14:textId="77777777" w:rsidR="00B95DC4" w:rsidRPr="00075BA4" w:rsidRDefault="00B95DC4" w:rsidP="007F0D73">
            <w:pPr>
              <w:jc w:val="center"/>
            </w:pPr>
            <w:r w:rsidRPr="00075BA4">
              <w:t>Факт</w:t>
            </w:r>
          </w:p>
        </w:tc>
        <w:tc>
          <w:tcPr>
            <w:tcW w:w="1730" w:type="dxa"/>
          </w:tcPr>
          <w:p w14:paraId="3B5F5BDF" w14:textId="77777777" w:rsidR="00B95DC4" w:rsidRPr="00075BA4" w:rsidRDefault="00B95DC4" w:rsidP="007F0D73">
            <w:pPr>
              <w:jc w:val="center"/>
            </w:pPr>
            <w:r w:rsidRPr="00075BA4">
              <w:t xml:space="preserve">Объем финансирования в соответствии с программой, рублей </w:t>
            </w:r>
          </w:p>
        </w:tc>
        <w:tc>
          <w:tcPr>
            <w:tcW w:w="1531" w:type="dxa"/>
            <w:gridSpan w:val="2"/>
          </w:tcPr>
          <w:p w14:paraId="54544E28" w14:textId="77777777" w:rsidR="00B95DC4" w:rsidRPr="00075BA4" w:rsidRDefault="00B95DC4" w:rsidP="007F0D73">
            <w:pPr>
              <w:jc w:val="center"/>
            </w:pPr>
            <w:r w:rsidRPr="00075BA4">
              <w:t>Фактические расходы,</w:t>
            </w:r>
          </w:p>
          <w:p w14:paraId="41472DB2" w14:textId="77777777" w:rsidR="00B95DC4" w:rsidRPr="00075BA4" w:rsidRDefault="00B95DC4" w:rsidP="007F0D73">
            <w:pPr>
              <w:jc w:val="center"/>
            </w:pPr>
            <w:r w:rsidRPr="00075BA4">
              <w:t>рублей</w:t>
            </w:r>
          </w:p>
        </w:tc>
        <w:tc>
          <w:tcPr>
            <w:tcW w:w="1275" w:type="dxa"/>
          </w:tcPr>
          <w:p w14:paraId="62B0E558" w14:textId="77777777" w:rsidR="00B95DC4" w:rsidRPr="00075BA4" w:rsidRDefault="00B95DC4" w:rsidP="007F0D73">
            <w:pPr>
              <w:jc w:val="center"/>
            </w:pPr>
            <w:r w:rsidRPr="00075BA4">
              <w:t>Пояснение причин отклонения</w:t>
            </w:r>
          </w:p>
        </w:tc>
      </w:tr>
      <w:tr w:rsidR="00B95DC4" w:rsidRPr="0083013A" w14:paraId="4FB201FD" w14:textId="77777777" w:rsidTr="00B95DC4">
        <w:trPr>
          <w:trHeight w:val="240"/>
        </w:trPr>
        <w:tc>
          <w:tcPr>
            <w:tcW w:w="10768" w:type="dxa"/>
            <w:gridSpan w:val="7"/>
          </w:tcPr>
          <w:p w14:paraId="476989A1" w14:textId="77777777" w:rsidR="00B95DC4" w:rsidRPr="00A14AF1" w:rsidRDefault="00B95DC4" w:rsidP="007F0D73">
            <w:pPr>
              <w:ind w:firstLine="709"/>
              <w:contextualSpacing/>
              <w:jc w:val="center"/>
              <w:rPr>
                <w:rFonts w:eastAsia="Calibri"/>
              </w:rPr>
            </w:pPr>
            <w:r w:rsidRPr="00075BA4">
              <w:t>Муниципальная программа</w:t>
            </w:r>
            <w:r w:rsidRPr="00A14AF1">
              <w:rPr>
                <w:bCs/>
                <w:iCs/>
              </w:rPr>
              <w:t>" Обеспечение общественного порядка и профилактика преступности в муниципальном образовании «Курумканский район»</w:t>
            </w:r>
          </w:p>
          <w:p w14:paraId="36D1D0F0" w14:textId="77777777" w:rsidR="00B95DC4" w:rsidRPr="00075BA4" w:rsidRDefault="00B95DC4" w:rsidP="007F0D73"/>
        </w:tc>
        <w:tc>
          <w:tcPr>
            <w:tcW w:w="1758" w:type="dxa"/>
            <w:gridSpan w:val="2"/>
          </w:tcPr>
          <w:p w14:paraId="2A494CCC" w14:textId="77777777" w:rsidR="00B95DC4" w:rsidRPr="00A14AF1" w:rsidRDefault="00B95DC4" w:rsidP="007F0D73">
            <w:r>
              <w:rPr>
                <w:sz w:val="20"/>
                <w:szCs w:val="20"/>
              </w:rPr>
              <w:t xml:space="preserve">         659,8</w:t>
            </w:r>
          </w:p>
        </w:tc>
        <w:tc>
          <w:tcPr>
            <w:tcW w:w="1503" w:type="dxa"/>
          </w:tcPr>
          <w:p w14:paraId="5913FE22" w14:textId="77777777" w:rsidR="00B95DC4" w:rsidRPr="00A14AF1" w:rsidRDefault="00B95DC4" w:rsidP="007F0D73">
            <w:pPr>
              <w:jc w:val="center"/>
            </w:pPr>
            <w:r>
              <w:rPr>
                <w:sz w:val="20"/>
                <w:szCs w:val="20"/>
              </w:rPr>
              <w:t>659,8</w:t>
            </w:r>
          </w:p>
        </w:tc>
        <w:tc>
          <w:tcPr>
            <w:tcW w:w="1275" w:type="dxa"/>
          </w:tcPr>
          <w:p w14:paraId="6F0937E3" w14:textId="77777777" w:rsidR="00B95DC4" w:rsidRPr="00075BA4" w:rsidRDefault="00B95DC4" w:rsidP="007F0D73">
            <w:pPr>
              <w:jc w:val="center"/>
            </w:pPr>
          </w:p>
        </w:tc>
      </w:tr>
      <w:tr w:rsidR="00B95DC4" w:rsidRPr="0083013A" w14:paraId="75205C27" w14:textId="77777777" w:rsidTr="00B95DC4">
        <w:trPr>
          <w:trHeight w:val="240"/>
        </w:trPr>
        <w:tc>
          <w:tcPr>
            <w:tcW w:w="675" w:type="dxa"/>
          </w:tcPr>
          <w:p w14:paraId="7B0330EE" w14:textId="77777777" w:rsidR="00B95DC4" w:rsidRPr="00075BA4" w:rsidRDefault="00B95DC4" w:rsidP="007F0D73">
            <w:r w:rsidRPr="00075BA4">
              <w:t>1.</w:t>
            </w:r>
          </w:p>
        </w:tc>
        <w:tc>
          <w:tcPr>
            <w:tcW w:w="14629" w:type="dxa"/>
            <w:gridSpan w:val="10"/>
          </w:tcPr>
          <w:p w14:paraId="44791B7D" w14:textId="77777777" w:rsidR="00B95DC4" w:rsidRPr="00075BA4" w:rsidRDefault="00B95DC4" w:rsidP="007F0D73">
            <w:pPr>
              <w:jc w:val="center"/>
            </w:pPr>
            <w:r w:rsidRPr="00773799">
              <w:t xml:space="preserve">Комплекс процессных мероприятий </w:t>
            </w:r>
            <w:r w:rsidRPr="00431FE5">
              <w:t>«Укрепление системы общественной безопасности»</w:t>
            </w:r>
          </w:p>
        </w:tc>
      </w:tr>
      <w:tr w:rsidR="00B95DC4" w:rsidRPr="0083013A" w14:paraId="1B2C885E" w14:textId="77777777" w:rsidTr="00B95DC4">
        <w:tc>
          <w:tcPr>
            <w:tcW w:w="675" w:type="dxa"/>
          </w:tcPr>
          <w:p w14:paraId="757C4AE3" w14:textId="77777777" w:rsidR="00B95DC4" w:rsidRPr="00075BA4" w:rsidRDefault="00B95DC4" w:rsidP="007F0D73">
            <w:r w:rsidRPr="00075BA4">
              <w:t>1.1.</w:t>
            </w:r>
          </w:p>
        </w:tc>
        <w:tc>
          <w:tcPr>
            <w:tcW w:w="2439" w:type="dxa"/>
          </w:tcPr>
          <w:p w14:paraId="3C51D715" w14:textId="77777777" w:rsidR="00B95DC4" w:rsidRPr="005619B5" w:rsidRDefault="00B95DC4" w:rsidP="007F0D73">
            <w:pPr>
              <w:rPr>
                <w:sz w:val="20"/>
                <w:szCs w:val="20"/>
              </w:rPr>
            </w:pPr>
            <w:r w:rsidRPr="00431FE5">
              <w:t>Создание условий по обеспечению общественной безопасности</w:t>
            </w:r>
          </w:p>
        </w:tc>
        <w:tc>
          <w:tcPr>
            <w:tcW w:w="1984" w:type="dxa"/>
          </w:tcPr>
          <w:p w14:paraId="2AB51AC5" w14:textId="77777777" w:rsidR="00B95DC4" w:rsidRPr="005619B5" w:rsidRDefault="00B95DC4" w:rsidP="007F0D73">
            <w:pPr>
              <w:rPr>
                <w:sz w:val="20"/>
                <w:szCs w:val="20"/>
              </w:rPr>
            </w:pPr>
            <w:r w:rsidRPr="00431FE5">
              <w:t>Отделение МВД России по Курумканскому району</w:t>
            </w:r>
          </w:p>
        </w:tc>
        <w:tc>
          <w:tcPr>
            <w:tcW w:w="2410" w:type="dxa"/>
          </w:tcPr>
          <w:p w14:paraId="00D0BEC1" w14:textId="77777777" w:rsidR="00B95DC4" w:rsidRPr="00A14AF1" w:rsidRDefault="00B95DC4" w:rsidP="007F0D73">
            <w:pPr>
              <w:rPr>
                <w:sz w:val="20"/>
                <w:szCs w:val="20"/>
              </w:rPr>
            </w:pPr>
            <w:r w:rsidRPr="00A14AF1">
              <w:t>число совершаемых преступлений</w:t>
            </w:r>
          </w:p>
        </w:tc>
        <w:tc>
          <w:tcPr>
            <w:tcW w:w="709" w:type="dxa"/>
          </w:tcPr>
          <w:p w14:paraId="633294A7" w14:textId="77777777" w:rsidR="00B95DC4" w:rsidRDefault="00B95DC4" w:rsidP="007F0D73">
            <w:pPr>
              <w:jc w:val="center"/>
              <w:rPr>
                <w:sz w:val="20"/>
                <w:szCs w:val="20"/>
              </w:rPr>
            </w:pPr>
          </w:p>
          <w:p w14:paraId="267DC0C2" w14:textId="77777777" w:rsidR="00B95DC4" w:rsidRDefault="00B95DC4" w:rsidP="007F0D73">
            <w:pPr>
              <w:jc w:val="center"/>
              <w:rPr>
                <w:sz w:val="20"/>
                <w:szCs w:val="20"/>
              </w:rPr>
            </w:pPr>
          </w:p>
          <w:p w14:paraId="41589B9B" w14:textId="77777777" w:rsidR="00B95DC4" w:rsidRPr="005619B5" w:rsidRDefault="00B95DC4" w:rsidP="007F0D73">
            <w:pPr>
              <w:jc w:val="center"/>
              <w:rPr>
                <w:sz w:val="20"/>
                <w:szCs w:val="20"/>
              </w:rPr>
            </w:pPr>
            <w:r w:rsidRPr="005619B5">
              <w:rPr>
                <w:sz w:val="20"/>
                <w:szCs w:val="20"/>
              </w:rPr>
              <w:t>Ед.</w:t>
            </w:r>
          </w:p>
        </w:tc>
        <w:tc>
          <w:tcPr>
            <w:tcW w:w="1276" w:type="dxa"/>
          </w:tcPr>
          <w:p w14:paraId="7F566DEF" w14:textId="77777777" w:rsidR="00B95DC4" w:rsidRDefault="00B95DC4" w:rsidP="007F0D73">
            <w:pPr>
              <w:jc w:val="center"/>
              <w:rPr>
                <w:sz w:val="20"/>
                <w:szCs w:val="20"/>
              </w:rPr>
            </w:pPr>
          </w:p>
          <w:p w14:paraId="31C467DB" w14:textId="77777777" w:rsidR="00B95DC4" w:rsidRDefault="00B95DC4" w:rsidP="007F0D73">
            <w:pPr>
              <w:jc w:val="center"/>
              <w:rPr>
                <w:sz w:val="20"/>
                <w:szCs w:val="20"/>
              </w:rPr>
            </w:pPr>
          </w:p>
          <w:p w14:paraId="56D1041D" w14:textId="77777777" w:rsidR="00B95DC4" w:rsidRPr="005619B5" w:rsidRDefault="00B95DC4" w:rsidP="007F0D73">
            <w:pPr>
              <w:jc w:val="center"/>
              <w:rPr>
                <w:sz w:val="20"/>
                <w:szCs w:val="20"/>
              </w:rPr>
            </w:pPr>
            <w:r>
              <w:rPr>
                <w:sz w:val="20"/>
                <w:szCs w:val="20"/>
              </w:rPr>
              <w:t>117</w:t>
            </w:r>
          </w:p>
        </w:tc>
        <w:tc>
          <w:tcPr>
            <w:tcW w:w="1275" w:type="dxa"/>
          </w:tcPr>
          <w:p w14:paraId="2B97B849" w14:textId="77777777" w:rsidR="00B95DC4" w:rsidRDefault="00B95DC4" w:rsidP="007F0D73">
            <w:pPr>
              <w:jc w:val="center"/>
              <w:rPr>
                <w:sz w:val="20"/>
                <w:szCs w:val="20"/>
              </w:rPr>
            </w:pPr>
          </w:p>
          <w:p w14:paraId="768583A3" w14:textId="77777777" w:rsidR="00B95DC4" w:rsidRDefault="00B95DC4" w:rsidP="007F0D73">
            <w:pPr>
              <w:jc w:val="center"/>
              <w:rPr>
                <w:sz w:val="20"/>
                <w:szCs w:val="20"/>
              </w:rPr>
            </w:pPr>
          </w:p>
          <w:p w14:paraId="7B17EA1D" w14:textId="77777777" w:rsidR="00B95DC4" w:rsidRPr="005619B5" w:rsidRDefault="00B95DC4" w:rsidP="007F0D73">
            <w:pPr>
              <w:jc w:val="center"/>
              <w:rPr>
                <w:sz w:val="20"/>
                <w:szCs w:val="20"/>
              </w:rPr>
            </w:pPr>
            <w:r>
              <w:rPr>
                <w:sz w:val="20"/>
                <w:szCs w:val="20"/>
              </w:rPr>
              <w:t>117</w:t>
            </w:r>
          </w:p>
        </w:tc>
        <w:tc>
          <w:tcPr>
            <w:tcW w:w="1730" w:type="dxa"/>
          </w:tcPr>
          <w:p w14:paraId="5F7D5BEF" w14:textId="77777777" w:rsidR="00B95DC4" w:rsidRDefault="00B95DC4" w:rsidP="007F0D73">
            <w:pPr>
              <w:jc w:val="center"/>
              <w:rPr>
                <w:sz w:val="20"/>
                <w:szCs w:val="20"/>
              </w:rPr>
            </w:pPr>
          </w:p>
          <w:p w14:paraId="673CD456" w14:textId="77777777" w:rsidR="00B95DC4" w:rsidRDefault="00B95DC4" w:rsidP="007F0D73">
            <w:pPr>
              <w:jc w:val="center"/>
              <w:rPr>
                <w:sz w:val="20"/>
                <w:szCs w:val="20"/>
              </w:rPr>
            </w:pPr>
          </w:p>
          <w:p w14:paraId="23AAD264" w14:textId="77777777" w:rsidR="00B95DC4" w:rsidRPr="005619B5" w:rsidRDefault="00B95DC4" w:rsidP="007F0D73">
            <w:pPr>
              <w:jc w:val="center"/>
              <w:rPr>
                <w:sz w:val="20"/>
                <w:szCs w:val="20"/>
              </w:rPr>
            </w:pPr>
            <w:r>
              <w:rPr>
                <w:sz w:val="20"/>
                <w:szCs w:val="20"/>
              </w:rPr>
              <w:t>15,0</w:t>
            </w:r>
          </w:p>
        </w:tc>
        <w:tc>
          <w:tcPr>
            <w:tcW w:w="1531" w:type="dxa"/>
            <w:gridSpan w:val="2"/>
          </w:tcPr>
          <w:p w14:paraId="6B56166D" w14:textId="77777777" w:rsidR="00B95DC4" w:rsidRDefault="00B95DC4" w:rsidP="007F0D73">
            <w:pPr>
              <w:jc w:val="center"/>
              <w:rPr>
                <w:sz w:val="20"/>
                <w:szCs w:val="20"/>
              </w:rPr>
            </w:pPr>
          </w:p>
          <w:p w14:paraId="60A7341B" w14:textId="77777777" w:rsidR="00B95DC4" w:rsidRDefault="00B95DC4" w:rsidP="007F0D73">
            <w:pPr>
              <w:jc w:val="center"/>
              <w:rPr>
                <w:sz w:val="20"/>
                <w:szCs w:val="20"/>
              </w:rPr>
            </w:pPr>
          </w:p>
          <w:p w14:paraId="0986C7DA" w14:textId="77777777" w:rsidR="00B95DC4" w:rsidRPr="005619B5" w:rsidRDefault="00B95DC4" w:rsidP="007F0D73">
            <w:pPr>
              <w:jc w:val="center"/>
              <w:rPr>
                <w:sz w:val="20"/>
                <w:szCs w:val="20"/>
              </w:rPr>
            </w:pPr>
            <w:r>
              <w:rPr>
                <w:sz w:val="20"/>
                <w:szCs w:val="20"/>
              </w:rPr>
              <w:t>15,0</w:t>
            </w:r>
          </w:p>
        </w:tc>
        <w:tc>
          <w:tcPr>
            <w:tcW w:w="1275" w:type="dxa"/>
          </w:tcPr>
          <w:p w14:paraId="12ADBA15" w14:textId="77777777" w:rsidR="00B95DC4" w:rsidRDefault="00B95DC4" w:rsidP="007F0D73">
            <w:pPr>
              <w:rPr>
                <w:sz w:val="20"/>
                <w:szCs w:val="20"/>
              </w:rPr>
            </w:pPr>
          </w:p>
          <w:p w14:paraId="2DC880D6" w14:textId="77777777" w:rsidR="00B95DC4" w:rsidRDefault="00B95DC4" w:rsidP="007F0D73">
            <w:pPr>
              <w:rPr>
                <w:sz w:val="20"/>
                <w:szCs w:val="20"/>
              </w:rPr>
            </w:pPr>
          </w:p>
          <w:p w14:paraId="000356FB" w14:textId="77777777" w:rsidR="00B95DC4" w:rsidRPr="005619B5" w:rsidRDefault="00B95DC4" w:rsidP="007F0D73">
            <w:pPr>
              <w:rPr>
                <w:sz w:val="20"/>
                <w:szCs w:val="20"/>
              </w:rPr>
            </w:pPr>
            <w:r>
              <w:rPr>
                <w:sz w:val="20"/>
                <w:szCs w:val="20"/>
              </w:rPr>
              <w:t xml:space="preserve">        </w:t>
            </w:r>
            <w:r w:rsidRPr="005619B5">
              <w:rPr>
                <w:sz w:val="20"/>
                <w:szCs w:val="20"/>
              </w:rPr>
              <w:t>-</w:t>
            </w:r>
          </w:p>
        </w:tc>
      </w:tr>
      <w:tr w:rsidR="00B95DC4" w:rsidRPr="0083013A" w14:paraId="1BD31403" w14:textId="77777777" w:rsidTr="00B95DC4">
        <w:tc>
          <w:tcPr>
            <w:tcW w:w="675" w:type="dxa"/>
          </w:tcPr>
          <w:p w14:paraId="167845EF" w14:textId="77777777" w:rsidR="00B95DC4" w:rsidRPr="00075BA4" w:rsidRDefault="00B95DC4" w:rsidP="007F0D73">
            <w:r w:rsidRPr="00075BA4">
              <w:t>2.</w:t>
            </w:r>
          </w:p>
        </w:tc>
        <w:tc>
          <w:tcPr>
            <w:tcW w:w="14629" w:type="dxa"/>
            <w:gridSpan w:val="10"/>
          </w:tcPr>
          <w:p w14:paraId="1F1FA393" w14:textId="77777777" w:rsidR="00B95DC4" w:rsidRPr="00BF6880" w:rsidRDefault="00B95DC4" w:rsidP="007F0D73">
            <w:pPr>
              <w:jc w:val="center"/>
            </w:pPr>
            <w:r w:rsidRPr="00BF6880">
              <w:t>Комплекс процессных мероприятий «Профилактика терроризма и экстремизма»</w:t>
            </w:r>
          </w:p>
        </w:tc>
      </w:tr>
      <w:tr w:rsidR="00B95DC4" w:rsidRPr="005619B5" w14:paraId="706A5342" w14:textId="77777777" w:rsidTr="00B95DC4">
        <w:tc>
          <w:tcPr>
            <w:tcW w:w="675" w:type="dxa"/>
          </w:tcPr>
          <w:p w14:paraId="0BB36B81" w14:textId="77777777" w:rsidR="00B95DC4" w:rsidRPr="00075BA4" w:rsidRDefault="00B95DC4" w:rsidP="007F0D73">
            <w:r>
              <w:t>2</w:t>
            </w:r>
            <w:r w:rsidRPr="00075BA4">
              <w:t>.</w:t>
            </w:r>
            <w:r>
              <w:t>1</w:t>
            </w:r>
            <w:r w:rsidRPr="00075BA4">
              <w:t>.</w:t>
            </w:r>
          </w:p>
        </w:tc>
        <w:tc>
          <w:tcPr>
            <w:tcW w:w="2439" w:type="dxa"/>
          </w:tcPr>
          <w:p w14:paraId="7D2FFCBA" w14:textId="77777777" w:rsidR="00B95DC4" w:rsidRPr="005619B5" w:rsidRDefault="00B95DC4" w:rsidP="007F0D73">
            <w:pPr>
              <w:rPr>
                <w:sz w:val="20"/>
                <w:szCs w:val="20"/>
              </w:rPr>
            </w:pPr>
            <w:r w:rsidRPr="00431FE5">
              <w:t>«</w:t>
            </w:r>
            <w:r w:rsidRPr="00431FE5">
              <w:rPr>
                <w:bCs/>
              </w:rPr>
              <w:t>Своевременное предупреждение совершения террористических актов и актов экстремизма в местах массового скопления людей»</w:t>
            </w:r>
          </w:p>
        </w:tc>
        <w:tc>
          <w:tcPr>
            <w:tcW w:w="1984" w:type="dxa"/>
          </w:tcPr>
          <w:p w14:paraId="34FF715B" w14:textId="77777777" w:rsidR="00B95DC4" w:rsidRPr="005619B5" w:rsidRDefault="00B95DC4" w:rsidP="007F0D73">
            <w:pPr>
              <w:rPr>
                <w:sz w:val="20"/>
                <w:szCs w:val="20"/>
              </w:rPr>
            </w:pPr>
            <w:r w:rsidRPr="00431FE5">
              <w:t>Отделение МВД России по Курумканскому району</w:t>
            </w:r>
          </w:p>
        </w:tc>
        <w:tc>
          <w:tcPr>
            <w:tcW w:w="2410" w:type="dxa"/>
          </w:tcPr>
          <w:p w14:paraId="46AC8301" w14:textId="77777777" w:rsidR="00B95DC4" w:rsidRPr="00BF6880" w:rsidRDefault="00B95DC4" w:rsidP="007F0D73">
            <w:pPr>
              <w:rPr>
                <w:sz w:val="20"/>
                <w:szCs w:val="20"/>
              </w:rPr>
            </w:pPr>
            <w:r w:rsidRPr="00BF6880">
              <w:t>количество мероприятий по профилактике терроризма и экстремизма</w:t>
            </w:r>
          </w:p>
        </w:tc>
        <w:tc>
          <w:tcPr>
            <w:tcW w:w="709" w:type="dxa"/>
          </w:tcPr>
          <w:p w14:paraId="632A9A1F" w14:textId="77777777" w:rsidR="00B95DC4" w:rsidRDefault="00B95DC4" w:rsidP="007F0D73">
            <w:pPr>
              <w:jc w:val="center"/>
              <w:rPr>
                <w:sz w:val="20"/>
                <w:szCs w:val="20"/>
              </w:rPr>
            </w:pPr>
          </w:p>
          <w:p w14:paraId="74679284" w14:textId="77777777" w:rsidR="00B95DC4" w:rsidRDefault="00B95DC4" w:rsidP="007F0D73">
            <w:pPr>
              <w:jc w:val="center"/>
              <w:rPr>
                <w:sz w:val="20"/>
                <w:szCs w:val="20"/>
              </w:rPr>
            </w:pPr>
          </w:p>
          <w:p w14:paraId="446CCA70" w14:textId="77777777" w:rsidR="00B95DC4" w:rsidRDefault="00B95DC4" w:rsidP="007F0D73">
            <w:pPr>
              <w:jc w:val="center"/>
              <w:rPr>
                <w:sz w:val="20"/>
                <w:szCs w:val="20"/>
              </w:rPr>
            </w:pPr>
          </w:p>
          <w:p w14:paraId="1C9F0787" w14:textId="77777777" w:rsidR="00B95DC4" w:rsidRPr="005619B5" w:rsidRDefault="00B95DC4" w:rsidP="007F0D73">
            <w:pPr>
              <w:jc w:val="center"/>
              <w:rPr>
                <w:sz w:val="20"/>
                <w:szCs w:val="20"/>
              </w:rPr>
            </w:pPr>
            <w:r w:rsidRPr="005619B5">
              <w:rPr>
                <w:sz w:val="20"/>
                <w:szCs w:val="20"/>
              </w:rPr>
              <w:t>Ед.</w:t>
            </w:r>
          </w:p>
        </w:tc>
        <w:tc>
          <w:tcPr>
            <w:tcW w:w="1276" w:type="dxa"/>
          </w:tcPr>
          <w:p w14:paraId="1BF07B8B" w14:textId="77777777" w:rsidR="00B95DC4" w:rsidRDefault="00B95DC4" w:rsidP="007F0D73">
            <w:pPr>
              <w:jc w:val="center"/>
              <w:rPr>
                <w:sz w:val="20"/>
                <w:szCs w:val="20"/>
              </w:rPr>
            </w:pPr>
          </w:p>
          <w:p w14:paraId="73C0517E" w14:textId="77777777" w:rsidR="00B95DC4" w:rsidRDefault="00B95DC4" w:rsidP="007F0D73">
            <w:pPr>
              <w:jc w:val="center"/>
              <w:rPr>
                <w:sz w:val="20"/>
                <w:szCs w:val="20"/>
              </w:rPr>
            </w:pPr>
          </w:p>
          <w:p w14:paraId="34035259" w14:textId="77777777" w:rsidR="00B95DC4" w:rsidRDefault="00B95DC4" w:rsidP="007F0D73">
            <w:pPr>
              <w:jc w:val="center"/>
              <w:rPr>
                <w:sz w:val="20"/>
                <w:szCs w:val="20"/>
              </w:rPr>
            </w:pPr>
          </w:p>
          <w:p w14:paraId="7E7AF8AB" w14:textId="77777777" w:rsidR="00B95DC4" w:rsidRPr="005619B5" w:rsidRDefault="00B95DC4" w:rsidP="007F0D73">
            <w:pPr>
              <w:jc w:val="center"/>
              <w:rPr>
                <w:sz w:val="20"/>
                <w:szCs w:val="20"/>
              </w:rPr>
            </w:pPr>
            <w:r>
              <w:rPr>
                <w:sz w:val="20"/>
                <w:szCs w:val="20"/>
              </w:rPr>
              <w:t>3</w:t>
            </w:r>
          </w:p>
        </w:tc>
        <w:tc>
          <w:tcPr>
            <w:tcW w:w="1275" w:type="dxa"/>
          </w:tcPr>
          <w:p w14:paraId="4EA2BE3E" w14:textId="77777777" w:rsidR="00B95DC4" w:rsidRDefault="00B95DC4" w:rsidP="007F0D73">
            <w:pPr>
              <w:jc w:val="center"/>
              <w:rPr>
                <w:sz w:val="20"/>
                <w:szCs w:val="20"/>
              </w:rPr>
            </w:pPr>
          </w:p>
          <w:p w14:paraId="54692FC2" w14:textId="77777777" w:rsidR="00B95DC4" w:rsidRDefault="00B95DC4" w:rsidP="007F0D73">
            <w:pPr>
              <w:jc w:val="center"/>
              <w:rPr>
                <w:sz w:val="20"/>
                <w:szCs w:val="20"/>
              </w:rPr>
            </w:pPr>
          </w:p>
          <w:p w14:paraId="6259FA25" w14:textId="77777777" w:rsidR="00B95DC4" w:rsidRDefault="00B95DC4" w:rsidP="007F0D73">
            <w:pPr>
              <w:jc w:val="center"/>
              <w:rPr>
                <w:sz w:val="20"/>
                <w:szCs w:val="20"/>
              </w:rPr>
            </w:pPr>
          </w:p>
          <w:p w14:paraId="30DE4106" w14:textId="77777777" w:rsidR="00B95DC4" w:rsidRPr="005619B5" w:rsidRDefault="00B95DC4" w:rsidP="007F0D73">
            <w:pPr>
              <w:jc w:val="center"/>
              <w:rPr>
                <w:sz w:val="20"/>
                <w:szCs w:val="20"/>
              </w:rPr>
            </w:pPr>
            <w:r>
              <w:rPr>
                <w:sz w:val="20"/>
                <w:szCs w:val="20"/>
              </w:rPr>
              <w:t>3</w:t>
            </w:r>
          </w:p>
        </w:tc>
        <w:tc>
          <w:tcPr>
            <w:tcW w:w="1730" w:type="dxa"/>
          </w:tcPr>
          <w:p w14:paraId="59714604" w14:textId="77777777" w:rsidR="00B95DC4" w:rsidRDefault="00B95DC4" w:rsidP="007F0D73">
            <w:pPr>
              <w:jc w:val="center"/>
              <w:rPr>
                <w:sz w:val="20"/>
                <w:szCs w:val="20"/>
              </w:rPr>
            </w:pPr>
          </w:p>
          <w:p w14:paraId="6997E230" w14:textId="77777777" w:rsidR="00B95DC4" w:rsidRDefault="00B95DC4" w:rsidP="007F0D73">
            <w:pPr>
              <w:jc w:val="center"/>
              <w:rPr>
                <w:sz w:val="20"/>
                <w:szCs w:val="20"/>
              </w:rPr>
            </w:pPr>
          </w:p>
          <w:p w14:paraId="02CD4A5F" w14:textId="77777777" w:rsidR="00B95DC4" w:rsidRDefault="00B95DC4" w:rsidP="007F0D73">
            <w:pPr>
              <w:jc w:val="center"/>
              <w:rPr>
                <w:sz w:val="20"/>
                <w:szCs w:val="20"/>
              </w:rPr>
            </w:pPr>
          </w:p>
          <w:p w14:paraId="18AAC674" w14:textId="77777777" w:rsidR="00B95DC4" w:rsidRPr="005619B5" w:rsidRDefault="00B95DC4" w:rsidP="007F0D73">
            <w:pPr>
              <w:jc w:val="center"/>
              <w:rPr>
                <w:sz w:val="20"/>
                <w:szCs w:val="20"/>
              </w:rPr>
            </w:pPr>
            <w:r>
              <w:rPr>
                <w:sz w:val="20"/>
                <w:szCs w:val="20"/>
              </w:rPr>
              <w:t>Финансирование не предусмотрено</w:t>
            </w:r>
          </w:p>
        </w:tc>
        <w:tc>
          <w:tcPr>
            <w:tcW w:w="1531" w:type="dxa"/>
            <w:gridSpan w:val="2"/>
          </w:tcPr>
          <w:p w14:paraId="6A8BFC80" w14:textId="77777777" w:rsidR="00B95DC4" w:rsidRDefault="00B95DC4" w:rsidP="007F0D73">
            <w:pPr>
              <w:jc w:val="center"/>
              <w:rPr>
                <w:sz w:val="20"/>
                <w:szCs w:val="20"/>
              </w:rPr>
            </w:pPr>
          </w:p>
          <w:p w14:paraId="1762995D" w14:textId="77777777" w:rsidR="00B95DC4" w:rsidRDefault="00B95DC4" w:rsidP="007F0D73">
            <w:pPr>
              <w:jc w:val="center"/>
              <w:rPr>
                <w:sz w:val="20"/>
                <w:szCs w:val="20"/>
              </w:rPr>
            </w:pPr>
          </w:p>
          <w:p w14:paraId="3CA2369D" w14:textId="77777777" w:rsidR="00B95DC4" w:rsidRDefault="00B95DC4" w:rsidP="007F0D73">
            <w:pPr>
              <w:jc w:val="center"/>
              <w:rPr>
                <w:sz w:val="20"/>
                <w:szCs w:val="20"/>
              </w:rPr>
            </w:pPr>
          </w:p>
          <w:p w14:paraId="3615F6DC" w14:textId="77777777" w:rsidR="00B95DC4" w:rsidRPr="005619B5" w:rsidRDefault="00B95DC4" w:rsidP="007F0D73">
            <w:pPr>
              <w:jc w:val="center"/>
              <w:rPr>
                <w:sz w:val="20"/>
                <w:szCs w:val="20"/>
              </w:rPr>
            </w:pPr>
            <w:r>
              <w:rPr>
                <w:sz w:val="20"/>
                <w:szCs w:val="20"/>
              </w:rPr>
              <w:t>Финансирование не предусмотрено</w:t>
            </w:r>
          </w:p>
        </w:tc>
        <w:tc>
          <w:tcPr>
            <w:tcW w:w="1275" w:type="dxa"/>
          </w:tcPr>
          <w:p w14:paraId="03AC16E4" w14:textId="77777777" w:rsidR="00B95DC4" w:rsidRDefault="00B95DC4" w:rsidP="007F0D73">
            <w:pPr>
              <w:rPr>
                <w:sz w:val="20"/>
                <w:szCs w:val="20"/>
              </w:rPr>
            </w:pPr>
          </w:p>
          <w:p w14:paraId="7BF6C872" w14:textId="77777777" w:rsidR="00B95DC4" w:rsidRDefault="00B95DC4" w:rsidP="007F0D73">
            <w:pPr>
              <w:rPr>
                <w:sz w:val="20"/>
                <w:szCs w:val="20"/>
              </w:rPr>
            </w:pPr>
          </w:p>
          <w:p w14:paraId="4574B047" w14:textId="77777777" w:rsidR="00B95DC4" w:rsidRDefault="00B95DC4" w:rsidP="007F0D73">
            <w:pPr>
              <w:rPr>
                <w:sz w:val="20"/>
                <w:szCs w:val="20"/>
              </w:rPr>
            </w:pPr>
          </w:p>
          <w:p w14:paraId="289B7F2B" w14:textId="77777777" w:rsidR="00B95DC4" w:rsidRPr="005619B5" w:rsidRDefault="00B95DC4" w:rsidP="007F0D73">
            <w:pPr>
              <w:rPr>
                <w:sz w:val="20"/>
                <w:szCs w:val="20"/>
              </w:rPr>
            </w:pPr>
            <w:r>
              <w:rPr>
                <w:sz w:val="20"/>
                <w:szCs w:val="20"/>
              </w:rPr>
              <w:t xml:space="preserve">         </w:t>
            </w:r>
            <w:r w:rsidRPr="005619B5">
              <w:rPr>
                <w:sz w:val="20"/>
                <w:szCs w:val="20"/>
              </w:rPr>
              <w:t>-</w:t>
            </w:r>
          </w:p>
        </w:tc>
      </w:tr>
      <w:tr w:rsidR="00B95DC4" w:rsidRPr="00BF6880" w14:paraId="5B9EFDFA" w14:textId="77777777" w:rsidTr="00B95DC4">
        <w:tc>
          <w:tcPr>
            <w:tcW w:w="675" w:type="dxa"/>
          </w:tcPr>
          <w:p w14:paraId="3A09057C" w14:textId="77777777" w:rsidR="00B95DC4" w:rsidRPr="00075BA4" w:rsidRDefault="00B95DC4" w:rsidP="007F0D73">
            <w:r>
              <w:t>3</w:t>
            </w:r>
            <w:r w:rsidRPr="00075BA4">
              <w:t>.</w:t>
            </w:r>
          </w:p>
        </w:tc>
        <w:tc>
          <w:tcPr>
            <w:tcW w:w="14629" w:type="dxa"/>
            <w:gridSpan w:val="10"/>
          </w:tcPr>
          <w:p w14:paraId="07243F4A" w14:textId="77777777" w:rsidR="00B95DC4" w:rsidRDefault="00B95DC4" w:rsidP="007F0D73">
            <w:pPr>
              <w:jc w:val="center"/>
            </w:pPr>
            <w:r w:rsidRPr="00BF6880">
              <w:t xml:space="preserve">Комплекс процессных </w:t>
            </w:r>
            <w:r w:rsidRPr="00473359">
              <w:t xml:space="preserve">мероприятий «Организация и осуществление мероприятий </w:t>
            </w:r>
          </w:p>
          <w:p w14:paraId="149CBA2D" w14:textId="77777777" w:rsidR="00B95DC4" w:rsidRPr="00BF6880" w:rsidRDefault="00B95DC4" w:rsidP="007F0D73">
            <w:pPr>
              <w:jc w:val="center"/>
            </w:pPr>
            <w:r w:rsidRPr="00473359">
              <w:t>межпоселенческого характера по работе с детьми и молодежью»</w:t>
            </w:r>
          </w:p>
        </w:tc>
      </w:tr>
      <w:tr w:rsidR="00B95DC4" w:rsidRPr="005619B5" w14:paraId="0F87CF3D" w14:textId="77777777" w:rsidTr="00B95DC4">
        <w:trPr>
          <w:trHeight w:val="691"/>
        </w:trPr>
        <w:tc>
          <w:tcPr>
            <w:tcW w:w="675" w:type="dxa"/>
          </w:tcPr>
          <w:p w14:paraId="7D825168" w14:textId="77777777" w:rsidR="00B95DC4" w:rsidRPr="00075BA4" w:rsidRDefault="00B95DC4" w:rsidP="007F0D73">
            <w:r>
              <w:t>3</w:t>
            </w:r>
            <w:r w:rsidRPr="00075BA4">
              <w:t>.</w:t>
            </w:r>
            <w:r>
              <w:t>1</w:t>
            </w:r>
            <w:r w:rsidRPr="00075BA4">
              <w:t>.</w:t>
            </w:r>
          </w:p>
        </w:tc>
        <w:tc>
          <w:tcPr>
            <w:tcW w:w="2439" w:type="dxa"/>
          </w:tcPr>
          <w:p w14:paraId="0B7A1113" w14:textId="77777777" w:rsidR="00B95DC4" w:rsidRPr="005619B5" w:rsidRDefault="00B95DC4" w:rsidP="007F0D73">
            <w:pPr>
              <w:rPr>
                <w:sz w:val="20"/>
                <w:szCs w:val="20"/>
              </w:rPr>
            </w:pPr>
            <w:r w:rsidRPr="00431FE5">
              <w:t>«Вовлечение детей и молодежи в мероприятия межпоселенческого характера»</w:t>
            </w:r>
          </w:p>
        </w:tc>
        <w:tc>
          <w:tcPr>
            <w:tcW w:w="1984" w:type="dxa"/>
          </w:tcPr>
          <w:p w14:paraId="64EDB6FA" w14:textId="77777777" w:rsidR="00B95DC4" w:rsidRPr="00473359" w:rsidRDefault="00B95DC4" w:rsidP="007F0D73">
            <w:pPr>
              <w:jc w:val="both"/>
            </w:pPr>
            <w:r w:rsidRPr="00473359">
              <w:t>Сектор по молодежной политике, спорту, КМНС</w:t>
            </w:r>
          </w:p>
          <w:p w14:paraId="0E91940D" w14:textId="77777777" w:rsidR="00B95DC4" w:rsidRPr="005619B5" w:rsidRDefault="00B95DC4" w:rsidP="007F0D73">
            <w:pPr>
              <w:rPr>
                <w:sz w:val="20"/>
                <w:szCs w:val="20"/>
              </w:rPr>
            </w:pPr>
          </w:p>
        </w:tc>
        <w:tc>
          <w:tcPr>
            <w:tcW w:w="2410" w:type="dxa"/>
          </w:tcPr>
          <w:p w14:paraId="01E97A89" w14:textId="77777777" w:rsidR="00B95DC4" w:rsidRPr="00473359" w:rsidRDefault="00B95DC4" w:rsidP="007F0D73">
            <w:pPr>
              <w:rPr>
                <w:sz w:val="20"/>
                <w:szCs w:val="20"/>
              </w:rPr>
            </w:pPr>
            <w:r w:rsidRPr="00473359">
              <w:rPr>
                <w:color w:val="000000"/>
              </w:rPr>
              <w:t>охват детей и молодежи мероприятиями межпоселенческого характера</w:t>
            </w:r>
          </w:p>
        </w:tc>
        <w:tc>
          <w:tcPr>
            <w:tcW w:w="709" w:type="dxa"/>
          </w:tcPr>
          <w:p w14:paraId="750E9C01" w14:textId="77777777" w:rsidR="00B95DC4" w:rsidRDefault="00B95DC4" w:rsidP="007F0D73">
            <w:pPr>
              <w:jc w:val="center"/>
              <w:rPr>
                <w:sz w:val="20"/>
                <w:szCs w:val="20"/>
              </w:rPr>
            </w:pPr>
          </w:p>
          <w:p w14:paraId="4C83C215" w14:textId="77777777" w:rsidR="00B95DC4" w:rsidRDefault="00B95DC4" w:rsidP="007F0D73">
            <w:pPr>
              <w:jc w:val="center"/>
              <w:rPr>
                <w:sz w:val="20"/>
                <w:szCs w:val="20"/>
              </w:rPr>
            </w:pPr>
          </w:p>
          <w:p w14:paraId="75B989CD" w14:textId="77777777" w:rsidR="00B95DC4" w:rsidRPr="005619B5" w:rsidRDefault="00B95DC4" w:rsidP="007F0D73">
            <w:pPr>
              <w:jc w:val="center"/>
              <w:rPr>
                <w:sz w:val="20"/>
                <w:szCs w:val="20"/>
              </w:rPr>
            </w:pPr>
            <w:r w:rsidRPr="005619B5">
              <w:rPr>
                <w:sz w:val="20"/>
                <w:szCs w:val="20"/>
              </w:rPr>
              <w:t>Ед.</w:t>
            </w:r>
          </w:p>
        </w:tc>
        <w:tc>
          <w:tcPr>
            <w:tcW w:w="1276" w:type="dxa"/>
          </w:tcPr>
          <w:p w14:paraId="69E86612" w14:textId="77777777" w:rsidR="00B95DC4" w:rsidRDefault="00B95DC4" w:rsidP="007F0D73">
            <w:pPr>
              <w:jc w:val="center"/>
              <w:rPr>
                <w:sz w:val="20"/>
                <w:szCs w:val="20"/>
              </w:rPr>
            </w:pPr>
          </w:p>
          <w:p w14:paraId="13A0B043" w14:textId="77777777" w:rsidR="00B95DC4" w:rsidRDefault="00B95DC4" w:rsidP="007F0D73">
            <w:pPr>
              <w:jc w:val="center"/>
              <w:rPr>
                <w:sz w:val="20"/>
                <w:szCs w:val="20"/>
              </w:rPr>
            </w:pPr>
          </w:p>
          <w:p w14:paraId="1696A726" w14:textId="77777777" w:rsidR="00B95DC4" w:rsidRPr="005619B5" w:rsidRDefault="00B95DC4" w:rsidP="007F0D73">
            <w:pPr>
              <w:jc w:val="center"/>
              <w:rPr>
                <w:sz w:val="20"/>
                <w:szCs w:val="20"/>
              </w:rPr>
            </w:pPr>
            <w:r>
              <w:rPr>
                <w:sz w:val="20"/>
                <w:szCs w:val="20"/>
              </w:rPr>
              <w:t>15%</w:t>
            </w:r>
          </w:p>
        </w:tc>
        <w:tc>
          <w:tcPr>
            <w:tcW w:w="1275" w:type="dxa"/>
          </w:tcPr>
          <w:p w14:paraId="2C97281C" w14:textId="77777777" w:rsidR="00B95DC4" w:rsidRDefault="00B95DC4" w:rsidP="007F0D73">
            <w:pPr>
              <w:jc w:val="center"/>
              <w:rPr>
                <w:sz w:val="20"/>
                <w:szCs w:val="20"/>
              </w:rPr>
            </w:pPr>
          </w:p>
          <w:p w14:paraId="3DEA82B4" w14:textId="77777777" w:rsidR="00B95DC4" w:rsidRDefault="00B95DC4" w:rsidP="007F0D73">
            <w:pPr>
              <w:jc w:val="center"/>
              <w:rPr>
                <w:sz w:val="20"/>
                <w:szCs w:val="20"/>
              </w:rPr>
            </w:pPr>
          </w:p>
          <w:p w14:paraId="68A506A2" w14:textId="77777777" w:rsidR="00B95DC4" w:rsidRPr="005619B5" w:rsidRDefault="00B95DC4" w:rsidP="007F0D73">
            <w:pPr>
              <w:jc w:val="center"/>
              <w:rPr>
                <w:sz w:val="20"/>
                <w:szCs w:val="20"/>
              </w:rPr>
            </w:pPr>
            <w:r>
              <w:rPr>
                <w:sz w:val="20"/>
                <w:szCs w:val="20"/>
              </w:rPr>
              <w:t>15%</w:t>
            </w:r>
          </w:p>
        </w:tc>
        <w:tc>
          <w:tcPr>
            <w:tcW w:w="1730" w:type="dxa"/>
          </w:tcPr>
          <w:p w14:paraId="1DFC6D7D" w14:textId="77777777" w:rsidR="00B95DC4" w:rsidRDefault="00B95DC4" w:rsidP="007F0D73">
            <w:pPr>
              <w:jc w:val="center"/>
              <w:rPr>
                <w:sz w:val="20"/>
                <w:szCs w:val="20"/>
              </w:rPr>
            </w:pPr>
          </w:p>
          <w:p w14:paraId="780118D1" w14:textId="77777777" w:rsidR="00B95DC4" w:rsidRDefault="00B95DC4" w:rsidP="007F0D73">
            <w:pPr>
              <w:jc w:val="center"/>
              <w:rPr>
                <w:sz w:val="20"/>
                <w:szCs w:val="20"/>
              </w:rPr>
            </w:pPr>
          </w:p>
          <w:p w14:paraId="5D2203E8" w14:textId="77777777" w:rsidR="00B95DC4" w:rsidRPr="005619B5" w:rsidRDefault="00B95DC4" w:rsidP="007F0D73">
            <w:pPr>
              <w:jc w:val="center"/>
              <w:rPr>
                <w:sz w:val="20"/>
                <w:szCs w:val="20"/>
              </w:rPr>
            </w:pPr>
            <w:r>
              <w:rPr>
                <w:sz w:val="20"/>
                <w:szCs w:val="20"/>
              </w:rPr>
              <w:t>Финансирование не предусмотрено</w:t>
            </w:r>
          </w:p>
        </w:tc>
        <w:tc>
          <w:tcPr>
            <w:tcW w:w="1531" w:type="dxa"/>
            <w:gridSpan w:val="2"/>
          </w:tcPr>
          <w:p w14:paraId="7CFCD064" w14:textId="77777777" w:rsidR="00B95DC4" w:rsidRDefault="00B95DC4" w:rsidP="007F0D73">
            <w:pPr>
              <w:jc w:val="center"/>
              <w:rPr>
                <w:sz w:val="20"/>
                <w:szCs w:val="20"/>
              </w:rPr>
            </w:pPr>
          </w:p>
          <w:p w14:paraId="09D388DD" w14:textId="77777777" w:rsidR="00B95DC4" w:rsidRDefault="00B95DC4" w:rsidP="007F0D73">
            <w:pPr>
              <w:jc w:val="center"/>
              <w:rPr>
                <w:sz w:val="20"/>
                <w:szCs w:val="20"/>
              </w:rPr>
            </w:pPr>
          </w:p>
          <w:p w14:paraId="13363591" w14:textId="77777777" w:rsidR="00B95DC4" w:rsidRPr="005619B5" w:rsidRDefault="00B95DC4" w:rsidP="007F0D73">
            <w:pPr>
              <w:jc w:val="center"/>
              <w:rPr>
                <w:sz w:val="20"/>
                <w:szCs w:val="20"/>
              </w:rPr>
            </w:pPr>
            <w:r>
              <w:rPr>
                <w:sz w:val="20"/>
                <w:szCs w:val="20"/>
              </w:rPr>
              <w:t>Финансирование не предусмотрено</w:t>
            </w:r>
          </w:p>
        </w:tc>
        <w:tc>
          <w:tcPr>
            <w:tcW w:w="1275" w:type="dxa"/>
          </w:tcPr>
          <w:p w14:paraId="21B1C6C2" w14:textId="77777777" w:rsidR="00B95DC4" w:rsidRDefault="00B95DC4" w:rsidP="007F0D73">
            <w:pPr>
              <w:rPr>
                <w:sz w:val="20"/>
                <w:szCs w:val="20"/>
              </w:rPr>
            </w:pPr>
            <w:r>
              <w:rPr>
                <w:sz w:val="20"/>
                <w:szCs w:val="20"/>
              </w:rPr>
              <w:t xml:space="preserve">      </w:t>
            </w:r>
          </w:p>
          <w:p w14:paraId="3C22B41A" w14:textId="77777777" w:rsidR="00B95DC4" w:rsidRDefault="00B95DC4" w:rsidP="007F0D73">
            <w:pPr>
              <w:rPr>
                <w:sz w:val="20"/>
                <w:szCs w:val="20"/>
              </w:rPr>
            </w:pPr>
          </w:p>
          <w:p w14:paraId="1A64290E" w14:textId="77777777" w:rsidR="00B95DC4" w:rsidRPr="005619B5" w:rsidRDefault="00B95DC4" w:rsidP="007F0D73">
            <w:pPr>
              <w:rPr>
                <w:sz w:val="20"/>
                <w:szCs w:val="20"/>
              </w:rPr>
            </w:pPr>
            <w:r>
              <w:rPr>
                <w:sz w:val="20"/>
                <w:szCs w:val="20"/>
              </w:rPr>
              <w:t xml:space="preserve">          </w:t>
            </w:r>
            <w:r w:rsidRPr="005619B5">
              <w:rPr>
                <w:sz w:val="20"/>
                <w:szCs w:val="20"/>
              </w:rPr>
              <w:t>-</w:t>
            </w:r>
          </w:p>
        </w:tc>
      </w:tr>
      <w:tr w:rsidR="00B95DC4" w:rsidRPr="00BF6880" w14:paraId="5A4843B5" w14:textId="77777777" w:rsidTr="00B95DC4">
        <w:tc>
          <w:tcPr>
            <w:tcW w:w="675" w:type="dxa"/>
          </w:tcPr>
          <w:p w14:paraId="6825FFC5" w14:textId="77777777" w:rsidR="00B95DC4" w:rsidRPr="00075BA4" w:rsidRDefault="00B95DC4" w:rsidP="007F0D73">
            <w:r>
              <w:t>4</w:t>
            </w:r>
            <w:r w:rsidRPr="00075BA4">
              <w:t>.</w:t>
            </w:r>
          </w:p>
        </w:tc>
        <w:tc>
          <w:tcPr>
            <w:tcW w:w="14629" w:type="dxa"/>
            <w:gridSpan w:val="10"/>
          </w:tcPr>
          <w:p w14:paraId="14D213A4" w14:textId="77777777" w:rsidR="00B95DC4" w:rsidRPr="00BF6880" w:rsidRDefault="00B95DC4" w:rsidP="007F0D73">
            <w:pPr>
              <w:jc w:val="center"/>
            </w:pPr>
            <w:r w:rsidRPr="00BF6880">
              <w:t>Комплекс процессных мероприятий «</w:t>
            </w:r>
            <w:r w:rsidRPr="00431FE5">
              <w:t>Обеспечение условий для приостановления злоупотребления наркотиками и их незаконного оборота, поэтапное сокращение распространения наркомании, алкоголизма и психоактивных веществ»</w:t>
            </w:r>
          </w:p>
        </w:tc>
      </w:tr>
      <w:tr w:rsidR="00B95DC4" w:rsidRPr="005619B5" w14:paraId="1CB6F4F9" w14:textId="77777777" w:rsidTr="00B95DC4">
        <w:tc>
          <w:tcPr>
            <w:tcW w:w="675" w:type="dxa"/>
          </w:tcPr>
          <w:p w14:paraId="215A5B63" w14:textId="77777777" w:rsidR="00B95DC4" w:rsidRPr="00075BA4" w:rsidRDefault="00B95DC4" w:rsidP="007F0D73">
            <w:r>
              <w:lastRenderedPageBreak/>
              <w:t>4</w:t>
            </w:r>
            <w:r w:rsidRPr="00075BA4">
              <w:t>.</w:t>
            </w:r>
            <w:r>
              <w:t>1</w:t>
            </w:r>
            <w:r w:rsidRPr="00075BA4">
              <w:t>.</w:t>
            </w:r>
          </w:p>
        </w:tc>
        <w:tc>
          <w:tcPr>
            <w:tcW w:w="2439" w:type="dxa"/>
          </w:tcPr>
          <w:p w14:paraId="22709645" w14:textId="77777777" w:rsidR="00B95DC4" w:rsidRPr="00F57DE6" w:rsidRDefault="00B95DC4" w:rsidP="007F0D73">
            <w:pPr>
              <w:rPr>
                <w:sz w:val="20"/>
                <w:szCs w:val="20"/>
              </w:rPr>
            </w:pPr>
            <w:r w:rsidRPr="00F57DE6">
              <w:rPr>
                <w:color w:val="000000"/>
              </w:rPr>
              <w:t>Снижение уровня преступлений и правонарушений, связанных с употреблением наркотиков, алкоголя, психоактивных веществ</w:t>
            </w:r>
          </w:p>
        </w:tc>
        <w:tc>
          <w:tcPr>
            <w:tcW w:w="1984" w:type="dxa"/>
          </w:tcPr>
          <w:p w14:paraId="54419C79" w14:textId="77777777" w:rsidR="00B95DC4" w:rsidRPr="005619B5" w:rsidRDefault="00B95DC4" w:rsidP="007F0D73">
            <w:pPr>
              <w:rPr>
                <w:sz w:val="20"/>
                <w:szCs w:val="20"/>
              </w:rPr>
            </w:pPr>
            <w:r w:rsidRPr="00431FE5">
              <w:t>Отдел сельского хозяйства администрации МО «Курумканский район»</w:t>
            </w:r>
          </w:p>
        </w:tc>
        <w:tc>
          <w:tcPr>
            <w:tcW w:w="2410" w:type="dxa"/>
          </w:tcPr>
          <w:p w14:paraId="741CABC4" w14:textId="77777777" w:rsidR="00B95DC4" w:rsidRPr="00F57DE6" w:rsidRDefault="00B95DC4" w:rsidP="007F0D73">
            <w:pPr>
              <w:rPr>
                <w:sz w:val="20"/>
                <w:szCs w:val="20"/>
              </w:rPr>
            </w:pPr>
            <w:r w:rsidRPr="00F57DE6">
              <w:rPr>
                <w:rFonts w:eastAsia="Calibri"/>
                <w:bCs/>
              </w:rPr>
              <w:t xml:space="preserve">количество </w:t>
            </w:r>
            <w:r w:rsidRPr="00F57DE6">
              <w:rPr>
                <w:rFonts w:eastAsia="Calibri"/>
                <w:bCs/>
                <w:lang w:val="x-none"/>
              </w:rPr>
              <w:t>преступлени</w:t>
            </w:r>
            <w:r w:rsidRPr="00F57DE6">
              <w:rPr>
                <w:rFonts w:eastAsia="Calibri"/>
                <w:bCs/>
              </w:rPr>
              <w:t>й</w:t>
            </w:r>
            <w:r w:rsidRPr="00F57DE6">
              <w:rPr>
                <w:rFonts w:eastAsia="Calibri"/>
                <w:bCs/>
                <w:lang w:val="x-none"/>
              </w:rPr>
              <w:t>, связанны</w:t>
            </w:r>
            <w:r w:rsidRPr="00F57DE6">
              <w:rPr>
                <w:rFonts w:eastAsia="Calibri"/>
                <w:bCs/>
              </w:rPr>
              <w:t>х</w:t>
            </w:r>
            <w:r w:rsidRPr="00F57DE6">
              <w:rPr>
                <w:rFonts w:eastAsia="Calibri"/>
                <w:bCs/>
                <w:lang w:val="x-none"/>
              </w:rPr>
              <w:t xml:space="preserve"> с незаконным оборотом наркотических и психотропных веществ</w:t>
            </w:r>
          </w:p>
        </w:tc>
        <w:tc>
          <w:tcPr>
            <w:tcW w:w="709" w:type="dxa"/>
          </w:tcPr>
          <w:p w14:paraId="0AF667EE" w14:textId="77777777" w:rsidR="00B95DC4" w:rsidRPr="005619B5" w:rsidRDefault="00B95DC4" w:rsidP="007F0D73">
            <w:pPr>
              <w:jc w:val="center"/>
              <w:rPr>
                <w:sz w:val="20"/>
                <w:szCs w:val="20"/>
              </w:rPr>
            </w:pPr>
            <w:r w:rsidRPr="005619B5">
              <w:rPr>
                <w:sz w:val="20"/>
                <w:szCs w:val="20"/>
              </w:rPr>
              <w:t>Ед.</w:t>
            </w:r>
          </w:p>
        </w:tc>
        <w:tc>
          <w:tcPr>
            <w:tcW w:w="1276" w:type="dxa"/>
          </w:tcPr>
          <w:p w14:paraId="29FDD454" w14:textId="77777777" w:rsidR="00B95DC4" w:rsidRPr="005619B5" w:rsidRDefault="00B95DC4" w:rsidP="007F0D73">
            <w:pPr>
              <w:jc w:val="center"/>
              <w:rPr>
                <w:sz w:val="20"/>
                <w:szCs w:val="20"/>
              </w:rPr>
            </w:pPr>
            <w:r>
              <w:rPr>
                <w:sz w:val="20"/>
                <w:szCs w:val="20"/>
              </w:rPr>
              <w:t>10</w:t>
            </w:r>
          </w:p>
        </w:tc>
        <w:tc>
          <w:tcPr>
            <w:tcW w:w="1275" w:type="dxa"/>
          </w:tcPr>
          <w:p w14:paraId="09C75D35" w14:textId="77777777" w:rsidR="00B95DC4" w:rsidRPr="005619B5" w:rsidRDefault="00B95DC4" w:rsidP="007F0D73">
            <w:pPr>
              <w:jc w:val="center"/>
              <w:rPr>
                <w:sz w:val="20"/>
                <w:szCs w:val="20"/>
              </w:rPr>
            </w:pPr>
            <w:r>
              <w:rPr>
                <w:sz w:val="20"/>
                <w:szCs w:val="20"/>
              </w:rPr>
              <w:t>9</w:t>
            </w:r>
          </w:p>
        </w:tc>
        <w:tc>
          <w:tcPr>
            <w:tcW w:w="1730" w:type="dxa"/>
          </w:tcPr>
          <w:p w14:paraId="404F60B1" w14:textId="77777777" w:rsidR="00B95DC4" w:rsidRPr="005619B5" w:rsidRDefault="00B95DC4" w:rsidP="007F0D73">
            <w:pPr>
              <w:jc w:val="center"/>
              <w:rPr>
                <w:sz w:val="20"/>
                <w:szCs w:val="20"/>
              </w:rPr>
            </w:pPr>
            <w:r>
              <w:rPr>
                <w:sz w:val="20"/>
                <w:szCs w:val="20"/>
              </w:rPr>
              <w:t>30,0</w:t>
            </w:r>
          </w:p>
        </w:tc>
        <w:tc>
          <w:tcPr>
            <w:tcW w:w="1531" w:type="dxa"/>
            <w:gridSpan w:val="2"/>
          </w:tcPr>
          <w:p w14:paraId="403D471C" w14:textId="77777777" w:rsidR="00B95DC4" w:rsidRPr="005619B5" w:rsidRDefault="00B95DC4" w:rsidP="007F0D73">
            <w:pPr>
              <w:jc w:val="center"/>
              <w:rPr>
                <w:sz w:val="20"/>
                <w:szCs w:val="20"/>
              </w:rPr>
            </w:pPr>
            <w:r>
              <w:rPr>
                <w:sz w:val="20"/>
                <w:szCs w:val="20"/>
              </w:rPr>
              <w:t>30,0</w:t>
            </w:r>
          </w:p>
        </w:tc>
        <w:tc>
          <w:tcPr>
            <w:tcW w:w="1275" w:type="dxa"/>
          </w:tcPr>
          <w:p w14:paraId="09DDCABA" w14:textId="77777777" w:rsidR="00B95DC4" w:rsidRPr="005619B5" w:rsidRDefault="00B95DC4" w:rsidP="007F0D73">
            <w:pPr>
              <w:rPr>
                <w:sz w:val="20"/>
                <w:szCs w:val="20"/>
              </w:rPr>
            </w:pPr>
            <w:r w:rsidRPr="005619B5">
              <w:rPr>
                <w:sz w:val="20"/>
                <w:szCs w:val="20"/>
              </w:rPr>
              <w:t>-</w:t>
            </w:r>
          </w:p>
        </w:tc>
      </w:tr>
      <w:tr w:rsidR="00B95DC4" w:rsidRPr="005619B5" w14:paraId="0DAD6321" w14:textId="77777777" w:rsidTr="009023E3">
        <w:trPr>
          <w:trHeight w:val="4435"/>
        </w:trPr>
        <w:tc>
          <w:tcPr>
            <w:tcW w:w="675" w:type="dxa"/>
          </w:tcPr>
          <w:p w14:paraId="31E0BF29" w14:textId="77777777" w:rsidR="00B95DC4" w:rsidRDefault="00B95DC4" w:rsidP="007F0D73">
            <w:r>
              <w:t>4.2.</w:t>
            </w:r>
          </w:p>
        </w:tc>
        <w:tc>
          <w:tcPr>
            <w:tcW w:w="2439" w:type="dxa"/>
          </w:tcPr>
          <w:p w14:paraId="16126568" w14:textId="77777777" w:rsidR="00B95DC4" w:rsidRPr="00F57DE6" w:rsidRDefault="00B95DC4" w:rsidP="007F0D73">
            <w:r w:rsidRPr="00F57DE6">
              <w:t>Создание условий для приостановления злоупотребления наркотиками и их незаконного оборота, распространения наркомании, алкоголизма и психоактивных веществ, и связанных с ними преступлений и правонарушений до уровня минимальной опасности для общества</w:t>
            </w:r>
          </w:p>
        </w:tc>
        <w:tc>
          <w:tcPr>
            <w:tcW w:w="1984" w:type="dxa"/>
          </w:tcPr>
          <w:p w14:paraId="5AC914A1" w14:textId="77777777" w:rsidR="00B95DC4" w:rsidRPr="00473359" w:rsidRDefault="00B95DC4" w:rsidP="007F0D73">
            <w:pPr>
              <w:jc w:val="both"/>
            </w:pPr>
            <w:r w:rsidRPr="00473359">
              <w:t>Сектор по молодежной политике, спорту, КМНС</w:t>
            </w:r>
          </w:p>
          <w:p w14:paraId="6F295A20" w14:textId="77777777" w:rsidR="00B95DC4" w:rsidRPr="00431FE5" w:rsidRDefault="00B95DC4" w:rsidP="007F0D73"/>
        </w:tc>
        <w:tc>
          <w:tcPr>
            <w:tcW w:w="2410" w:type="dxa"/>
          </w:tcPr>
          <w:p w14:paraId="20735E36" w14:textId="77777777" w:rsidR="00B95DC4" w:rsidRDefault="00B95DC4" w:rsidP="007F0D73">
            <w:r w:rsidRPr="00F57DE6">
              <w:t>количество мероприятий по профилактике злоупотребления наркотиками и их незаконного оборота, распространении наркомании, алкоголизма и психоактивных веществ</w:t>
            </w:r>
          </w:p>
          <w:p w14:paraId="04F1F658" w14:textId="77777777" w:rsidR="00B95DC4" w:rsidRPr="00F57DE6" w:rsidRDefault="00B95DC4" w:rsidP="007F0D73">
            <w:pPr>
              <w:rPr>
                <w:rFonts w:eastAsia="Calibri"/>
                <w:bCs/>
              </w:rPr>
            </w:pPr>
          </w:p>
        </w:tc>
        <w:tc>
          <w:tcPr>
            <w:tcW w:w="709" w:type="dxa"/>
          </w:tcPr>
          <w:p w14:paraId="51842E56" w14:textId="77777777" w:rsidR="00B95DC4" w:rsidRPr="005619B5" w:rsidRDefault="00B95DC4" w:rsidP="007F0D73">
            <w:pPr>
              <w:jc w:val="center"/>
              <w:rPr>
                <w:sz w:val="20"/>
                <w:szCs w:val="20"/>
              </w:rPr>
            </w:pPr>
            <w:r>
              <w:rPr>
                <w:sz w:val="20"/>
                <w:szCs w:val="20"/>
              </w:rPr>
              <w:t>Ед.</w:t>
            </w:r>
          </w:p>
        </w:tc>
        <w:tc>
          <w:tcPr>
            <w:tcW w:w="1276" w:type="dxa"/>
          </w:tcPr>
          <w:p w14:paraId="56F28510" w14:textId="77777777" w:rsidR="00B95DC4" w:rsidRDefault="00B95DC4" w:rsidP="007F0D73">
            <w:pPr>
              <w:jc w:val="center"/>
              <w:rPr>
                <w:sz w:val="20"/>
                <w:szCs w:val="20"/>
              </w:rPr>
            </w:pPr>
            <w:r>
              <w:rPr>
                <w:sz w:val="20"/>
                <w:szCs w:val="20"/>
              </w:rPr>
              <w:t>2</w:t>
            </w:r>
          </w:p>
        </w:tc>
        <w:tc>
          <w:tcPr>
            <w:tcW w:w="1275" w:type="dxa"/>
          </w:tcPr>
          <w:p w14:paraId="30E79F44" w14:textId="77777777" w:rsidR="00B95DC4" w:rsidRDefault="00B95DC4" w:rsidP="007F0D73">
            <w:pPr>
              <w:jc w:val="center"/>
              <w:rPr>
                <w:sz w:val="20"/>
                <w:szCs w:val="20"/>
              </w:rPr>
            </w:pPr>
            <w:r>
              <w:rPr>
                <w:sz w:val="20"/>
                <w:szCs w:val="20"/>
              </w:rPr>
              <w:t>3</w:t>
            </w:r>
          </w:p>
        </w:tc>
        <w:tc>
          <w:tcPr>
            <w:tcW w:w="1730" w:type="dxa"/>
          </w:tcPr>
          <w:p w14:paraId="40D5AF1F" w14:textId="77777777" w:rsidR="00B95DC4" w:rsidRDefault="00B95DC4" w:rsidP="007F0D73">
            <w:pPr>
              <w:jc w:val="center"/>
              <w:rPr>
                <w:sz w:val="20"/>
                <w:szCs w:val="20"/>
              </w:rPr>
            </w:pPr>
            <w:r>
              <w:rPr>
                <w:sz w:val="20"/>
                <w:szCs w:val="20"/>
              </w:rPr>
              <w:t>Финансирование не предусмотрено</w:t>
            </w:r>
          </w:p>
        </w:tc>
        <w:tc>
          <w:tcPr>
            <w:tcW w:w="1531" w:type="dxa"/>
            <w:gridSpan w:val="2"/>
          </w:tcPr>
          <w:p w14:paraId="60AC13AC" w14:textId="77777777" w:rsidR="00B95DC4" w:rsidRDefault="00B95DC4" w:rsidP="007F0D73">
            <w:pPr>
              <w:jc w:val="center"/>
              <w:rPr>
                <w:sz w:val="20"/>
                <w:szCs w:val="20"/>
              </w:rPr>
            </w:pPr>
            <w:r>
              <w:rPr>
                <w:sz w:val="20"/>
                <w:szCs w:val="20"/>
              </w:rPr>
              <w:t>Финансирование не предусмотрено</w:t>
            </w:r>
          </w:p>
        </w:tc>
        <w:tc>
          <w:tcPr>
            <w:tcW w:w="1275" w:type="dxa"/>
          </w:tcPr>
          <w:p w14:paraId="447B9E67" w14:textId="77777777" w:rsidR="00B95DC4" w:rsidRDefault="00B95DC4" w:rsidP="007F0D73">
            <w:pPr>
              <w:rPr>
                <w:sz w:val="20"/>
                <w:szCs w:val="20"/>
              </w:rPr>
            </w:pPr>
          </w:p>
          <w:p w14:paraId="5578A4FE" w14:textId="77777777" w:rsidR="00B95DC4" w:rsidRDefault="00B95DC4" w:rsidP="007F0D73">
            <w:pPr>
              <w:rPr>
                <w:sz w:val="20"/>
                <w:szCs w:val="20"/>
              </w:rPr>
            </w:pPr>
            <w:r>
              <w:rPr>
                <w:sz w:val="20"/>
                <w:szCs w:val="20"/>
              </w:rPr>
              <w:t>-</w:t>
            </w:r>
          </w:p>
          <w:p w14:paraId="105E7A5F" w14:textId="77777777" w:rsidR="00B95DC4" w:rsidRDefault="00B95DC4" w:rsidP="007F0D73">
            <w:pPr>
              <w:rPr>
                <w:sz w:val="20"/>
                <w:szCs w:val="20"/>
              </w:rPr>
            </w:pPr>
          </w:p>
          <w:p w14:paraId="138936AD" w14:textId="77777777" w:rsidR="00B95DC4" w:rsidRDefault="00B95DC4" w:rsidP="007F0D73">
            <w:pPr>
              <w:rPr>
                <w:sz w:val="20"/>
                <w:szCs w:val="20"/>
              </w:rPr>
            </w:pPr>
          </w:p>
          <w:p w14:paraId="12034C1D" w14:textId="77777777" w:rsidR="00B95DC4" w:rsidRDefault="00B95DC4" w:rsidP="007F0D73">
            <w:pPr>
              <w:rPr>
                <w:sz w:val="20"/>
                <w:szCs w:val="20"/>
              </w:rPr>
            </w:pPr>
          </w:p>
          <w:p w14:paraId="238BB008" w14:textId="77777777" w:rsidR="00B95DC4" w:rsidRDefault="00B95DC4" w:rsidP="007F0D73">
            <w:pPr>
              <w:rPr>
                <w:sz w:val="20"/>
                <w:szCs w:val="20"/>
              </w:rPr>
            </w:pPr>
          </w:p>
          <w:p w14:paraId="40ECDEED" w14:textId="77777777" w:rsidR="00B95DC4" w:rsidRDefault="00B95DC4" w:rsidP="007F0D73">
            <w:pPr>
              <w:rPr>
                <w:sz w:val="20"/>
                <w:szCs w:val="20"/>
              </w:rPr>
            </w:pPr>
          </w:p>
          <w:p w14:paraId="5A30F087" w14:textId="77777777" w:rsidR="00B95DC4" w:rsidRDefault="00B95DC4" w:rsidP="007F0D73">
            <w:pPr>
              <w:rPr>
                <w:sz w:val="20"/>
                <w:szCs w:val="20"/>
              </w:rPr>
            </w:pPr>
          </w:p>
          <w:p w14:paraId="2288615B" w14:textId="77777777" w:rsidR="00B95DC4" w:rsidRDefault="00B95DC4" w:rsidP="007F0D73">
            <w:pPr>
              <w:rPr>
                <w:sz w:val="20"/>
                <w:szCs w:val="20"/>
              </w:rPr>
            </w:pPr>
          </w:p>
          <w:p w14:paraId="650BB2A1" w14:textId="77777777" w:rsidR="00B95DC4" w:rsidRDefault="00B95DC4" w:rsidP="007F0D73">
            <w:pPr>
              <w:rPr>
                <w:sz w:val="20"/>
                <w:szCs w:val="20"/>
              </w:rPr>
            </w:pPr>
          </w:p>
          <w:p w14:paraId="0CD0AAC6" w14:textId="77777777" w:rsidR="00B95DC4" w:rsidRDefault="00B95DC4" w:rsidP="007F0D73">
            <w:pPr>
              <w:rPr>
                <w:sz w:val="20"/>
                <w:szCs w:val="20"/>
              </w:rPr>
            </w:pPr>
          </w:p>
          <w:p w14:paraId="3C343111" w14:textId="77777777" w:rsidR="00B95DC4" w:rsidRDefault="00B95DC4" w:rsidP="007F0D73">
            <w:pPr>
              <w:rPr>
                <w:sz w:val="20"/>
                <w:szCs w:val="20"/>
              </w:rPr>
            </w:pPr>
          </w:p>
          <w:p w14:paraId="394B296D" w14:textId="77777777" w:rsidR="00B95DC4" w:rsidRDefault="00B95DC4" w:rsidP="007F0D73">
            <w:pPr>
              <w:rPr>
                <w:sz w:val="20"/>
                <w:szCs w:val="20"/>
              </w:rPr>
            </w:pPr>
          </w:p>
          <w:p w14:paraId="138102AF" w14:textId="77777777" w:rsidR="00B95DC4" w:rsidRDefault="00B95DC4" w:rsidP="007F0D73">
            <w:pPr>
              <w:rPr>
                <w:sz w:val="20"/>
                <w:szCs w:val="20"/>
              </w:rPr>
            </w:pPr>
          </w:p>
          <w:p w14:paraId="57509D02" w14:textId="77777777" w:rsidR="00B95DC4" w:rsidRDefault="00B95DC4" w:rsidP="007F0D73">
            <w:pPr>
              <w:rPr>
                <w:sz w:val="20"/>
                <w:szCs w:val="20"/>
              </w:rPr>
            </w:pPr>
          </w:p>
          <w:p w14:paraId="4AA440B9" w14:textId="77777777" w:rsidR="00B95DC4" w:rsidRDefault="00B95DC4" w:rsidP="007F0D73">
            <w:pPr>
              <w:rPr>
                <w:sz w:val="20"/>
                <w:szCs w:val="20"/>
              </w:rPr>
            </w:pPr>
          </w:p>
          <w:p w14:paraId="1A53E1BC" w14:textId="77777777" w:rsidR="00B95DC4" w:rsidRDefault="00B95DC4" w:rsidP="007F0D73">
            <w:pPr>
              <w:rPr>
                <w:sz w:val="20"/>
                <w:szCs w:val="20"/>
              </w:rPr>
            </w:pPr>
          </w:p>
          <w:p w14:paraId="1F07ABB0" w14:textId="77777777" w:rsidR="00B95DC4" w:rsidRDefault="00B95DC4" w:rsidP="007F0D73">
            <w:pPr>
              <w:rPr>
                <w:sz w:val="20"/>
                <w:szCs w:val="20"/>
              </w:rPr>
            </w:pPr>
          </w:p>
          <w:p w14:paraId="4AF7560F" w14:textId="3E70D2A4" w:rsidR="00B95DC4" w:rsidRPr="005619B5" w:rsidRDefault="00B95DC4" w:rsidP="007F0D73">
            <w:pPr>
              <w:rPr>
                <w:sz w:val="20"/>
                <w:szCs w:val="20"/>
              </w:rPr>
            </w:pPr>
          </w:p>
        </w:tc>
      </w:tr>
      <w:tr w:rsidR="00B95DC4" w:rsidRPr="00BF6880" w14:paraId="79D94014" w14:textId="77777777" w:rsidTr="00B95DC4">
        <w:tc>
          <w:tcPr>
            <w:tcW w:w="675" w:type="dxa"/>
          </w:tcPr>
          <w:p w14:paraId="4FC0AF1F" w14:textId="77777777" w:rsidR="00B95DC4" w:rsidRPr="00075BA4" w:rsidRDefault="00B95DC4" w:rsidP="007F0D73">
            <w:r>
              <w:t>5</w:t>
            </w:r>
            <w:r w:rsidRPr="00075BA4">
              <w:t>.</w:t>
            </w:r>
          </w:p>
        </w:tc>
        <w:tc>
          <w:tcPr>
            <w:tcW w:w="14629" w:type="dxa"/>
            <w:gridSpan w:val="10"/>
          </w:tcPr>
          <w:p w14:paraId="2E0B12B4" w14:textId="77777777" w:rsidR="00B95DC4" w:rsidRPr="00F57DE6" w:rsidRDefault="00B95DC4" w:rsidP="007F0D73">
            <w:r>
              <w:t xml:space="preserve">                                           </w:t>
            </w:r>
            <w:r w:rsidRPr="00F57DE6">
              <w:t xml:space="preserve">Комплекс процессных мероприятий «Организация </w:t>
            </w:r>
            <w:r w:rsidRPr="00F57DE6">
              <w:rPr>
                <w:color w:val="000000"/>
              </w:rPr>
              <w:t>временного трудоустройства несовершеннолетних граждан</w:t>
            </w:r>
            <w:r w:rsidRPr="00F57DE6">
              <w:t>»</w:t>
            </w:r>
          </w:p>
        </w:tc>
      </w:tr>
      <w:tr w:rsidR="00B95DC4" w:rsidRPr="005619B5" w14:paraId="78890573" w14:textId="77777777" w:rsidTr="00B95DC4">
        <w:tc>
          <w:tcPr>
            <w:tcW w:w="675" w:type="dxa"/>
          </w:tcPr>
          <w:p w14:paraId="1E7C446A" w14:textId="77777777" w:rsidR="00B95DC4" w:rsidRPr="00075BA4" w:rsidRDefault="00B95DC4" w:rsidP="007F0D73">
            <w:r>
              <w:t>5</w:t>
            </w:r>
            <w:r w:rsidRPr="00075BA4">
              <w:t>.</w:t>
            </w:r>
            <w:r>
              <w:t>1</w:t>
            </w:r>
            <w:r w:rsidRPr="00075BA4">
              <w:t>.</w:t>
            </w:r>
          </w:p>
        </w:tc>
        <w:tc>
          <w:tcPr>
            <w:tcW w:w="2439" w:type="dxa"/>
          </w:tcPr>
          <w:p w14:paraId="205967CF" w14:textId="77777777" w:rsidR="00B95DC4" w:rsidRPr="00F57DE6" w:rsidRDefault="00B95DC4" w:rsidP="007F0D73">
            <w:pPr>
              <w:rPr>
                <w:sz w:val="20"/>
                <w:szCs w:val="20"/>
              </w:rPr>
            </w:pPr>
            <w:r w:rsidRPr="00F57DE6">
              <w:rPr>
                <w:color w:val="000000"/>
              </w:rPr>
              <w:t>Создание условий для организация временного трудоустройства несовершеннолетних граждан</w:t>
            </w:r>
          </w:p>
        </w:tc>
        <w:tc>
          <w:tcPr>
            <w:tcW w:w="1984" w:type="dxa"/>
          </w:tcPr>
          <w:p w14:paraId="20F026C0" w14:textId="77777777" w:rsidR="00B95DC4" w:rsidRPr="00F57DE6" w:rsidRDefault="00B95DC4" w:rsidP="007F0D73">
            <w:pPr>
              <w:jc w:val="both"/>
            </w:pPr>
            <w:r w:rsidRPr="00F57DE6">
              <w:t>Районное управление образования</w:t>
            </w:r>
          </w:p>
          <w:p w14:paraId="380B5038" w14:textId="77777777" w:rsidR="00B95DC4" w:rsidRPr="005619B5" w:rsidRDefault="00B95DC4" w:rsidP="007F0D73">
            <w:pPr>
              <w:rPr>
                <w:sz w:val="20"/>
                <w:szCs w:val="20"/>
              </w:rPr>
            </w:pPr>
            <w:r w:rsidRPr="00F57DE6">
              <w:t>Центр занятости населения</w:t>
            </w:r>
            <w:r w:rsidRPr="005619B5">
              <w:rPr>
                <w:sz w:val="20"/>
                <w:szCs w:val="20"/>
              </w:rPr>
              <w:t xml:space="preserve"> </w:t>
            </w:r>
          </w:p>
        </w:tc>
        <w:tc>
          <w:tcPr>
            <w:tcW w:w="2410" w:type="dxa"/>
          </w:tcPr>
          <w:p w14:paraId="25113E3A" w14:textId="77777777" w:rsidR="00B95DC4" w:rsidRPr="00F57DE6" w:rsidRDefault="00B95DC4" w:rsidP="007F0D73">
            <w:pPr>
              <w:widowControl w:val="0"/>
              <w:suppressAutoHyphens/>
              <w:autoSpaceDE w:val="0"/>
              <w:jc w:val="both"/>
              <w:rPr>
                <w:lang w:eastAsia="ar-SA"/>
              </w:rPr>
            </w:pPr>
            <w:r w:rsidRPr="00F57DE6">
              <w:rPr>
                <w:lang w:eastAsia="ar-SA"/>
              </w:rPr>
              <w:t xml:space="preserve">количество </w:t>
            </w:r>
            <w:r w:rsidRPr="00F57DE6">
              <w:rPr>
                <w:color w:val="000000"/>
                <w:lang w:eastAsia="ar-SA"/>
              </w:rPr>
              <w:t>временно трудоустроенных несовершеннолетних граждан</w:t>
            </w:r>
          </w:p>
          <w:p w14:paraId="218CEE4B" w14:textId="77777777" w:rsidR="00B95DC4" w:rsidRPr="00473359" w:rsidRDefault="00B95DC4" w:rsidP="007F0D73">
            <w:pPr>
              <w:rPr>
                <w:sz w:val="20"/>
                <w:szCs w:val="20"/>
              </w:rPr>
            </w:pPr>
          </w:p>
        </w:tc>
        <w:tc>
          <w:tcPr>
            <w:tcW w:w="709" w:type="dxa"/>
          </w:tcPr>
          <w:p w14:paraId="369E8811" w14:textId="77777777" w:rsidR="00B95DC4" w:rsidRPr="005619B5" w:rsidRDefault="00B95DC4" w:rsidP="007F0D73">
            <w:pPr>
              <w:jc w:val="center"/>
              <w:rPr>
                <w:sz w:val="20"/>
                <w:szCs w:val="20"/>
              </w:rPr>
            </w:pPr>
            <w:r w:rsidRPr="005619B5">
              <w:rPr>
                <w:sz w:val="20"/>
                <w:szCs w:val="20"/>
              </w:rPr>
              <w:t>Ед.</w:t>
            </w:r>
          </w:p>
        </w:tc>
        <w:tc>
          <w:tcPr>
            <w:tcW w:w="1276" w:type="dxa"/>
          </w:tcPr>
          <w:p w14:paraId="7AD6BF53" w14:textId="77777777" w:rsidR="00B95DC4" w:rsidRPr="005619B5" w:rsidRDefault="00B95DC4" w:rsidP="007F0D73">
            <w:pPr>
              <w:jc w:val="center"/>
              <w:rPr>
                <w:sz w:val="20"/>
                <w:szCs w:val="20"/>
              </w:rPr>
            </w:pPr>
            <w:r>
              <w:rPr>
                <w:sz w:val="20"/>
                <w:szCs w:val="20"/>
              </w:rPr>
              <w:t>104</w:t>
            </w:r>
          </w:p>
        </w:tc>
        <w:tc>
          <w:tcPr>
            <w:tcW w:w="1275" w:type="dxa"/>
          </w:tcPr>
          <w:p w14:paraId="1B76DA7A" w14:textId="77777777" w:rsidR="00B95DC4" w:rsidRPr="005619B5" w:rsidRDefault="00B95DC4" w:rsidP="007F0D73">
            <w:pPr>
              <w:jc w:val="center"/>
              <w:rPr>
                <w:sz w:val="20"/>
                <w:szCs w:val="20"/>
              </w:rPr>
            </w:pPr>
            <w:r>
              <w:rPr>
                <w:sz w:val="20"/>
                <w:szCs w:val="20"/>
              </w:rPr>
              <w:t>108</w:t>
            </w:r>
          </w:p>
        </w:tc>
        <w:tc>
          <w:tcPr>
            <w:tcW w:w="1730" w:type="dxa"/>
          </w:tcPr>
          <w:p w14:paraId="39A82F98" w14:textId="77777777" w:rsidR="00B95DC4" w:rsidRPr="005619B5" w:rsidRDefault="00B95DC4" w:rsidP="007F0D73">
            <w:pPr>
              <w:jc w:val="center"/>
              <w:rPr>
                <w:sz w:val="20"/>
                <w:szCs w:val="20"/>
              </w:rPr>
            </w:pPr>
            <w:r w:rsidRPr="005C62B9">
              <w:rPr>
                <w:sz w:val="20"/>
                <w:szCs w:val="20"/>
              </w:rPr>
              <w:t>614</w:t>
            </w:r>
            <w:r>
              <w:rPr>
                <w:sz w:val="20"/>
                <w:szCs w:val="20"/>
              </w:rPr>
              <w:t>,8</w:t>
            </w:r>
          </w:p>
        </w:tc>
        <w:tc>
          <w:tcPr>
            <w:tcW w:w="1531" w:type="dxa"/>
            <w:gridSpan w:val="2"/>
          </w:tcPr>
          <w:p w14:paraId="0436B9AE" w14:textId="77777777" w:rsidR="00B95DC4" w:rsidRPr="005619B5" w:rsidRDefault="00B95DC4" w:rsidP="007F0D73">
            <w:pPr>
              <w:jc w:val="center"/>
              <w:rPr>
                <w:sz w:val="20"/>
                <w:szCs w:val="20"/>
              </w:rPr>
            </w:pPr>
            <w:r>
              <w:rPr>
                <w:sz w:val="20"/>
                <w:szCs w:val="20"/>
              </w:rPr>
              <w:t>614,8</w:t>
            </w:r>
          </w:p>
        </w:tc>
        <w:tc>
          <w:tcPr>
            <w:tcW w:w="1275" w:type="dxa"/>
          </w:tcPr>
          <w:p w14:paraId="427E0B6C" w14:textId="77777777" w:rsidR="00B95DC4" w:rsidRPr="005619B5" w:rsidRDefault="00B95DC4" w:rsidP="007F0D73">
            <w:pPr>
              <w:rPr>
                <w:sz w:val="20"/>
                <w:szCs w:val="20"/>
              </w:rPr>
            </w:pPr>
            <w:r w:rsidRPr="005619B5">
              <w:rPr>
                <w:sz w:val="20"/>
                <w:szCs w:val="20"/>
              </w:rPr>
              <w:t>-</w:t>
            </w:r>
          </w:p>
        </w:tc>
      </w:tr>
    </w:tbl>
    <w:p w14:paraId="76FD7D2A" w14:textId="77777777" w:rsidR="00B95DC4" w:rsidRDefault="00B95DC4" w:rsidP="004D5DA5">
      <w:pPr>
        <w:jc w:val="center"/>
        <w:rPr>
          <w:b/>
          <w:color w:val="000000"/>
        </w:rPr>
        <w:sectPr w:rsidR="00B95DC4" w:rsidSect="00E23966">
          <w:pgSz w:w="16838" w:h="11906" w:orient="landscape" w:code="9"/>
          <w:pgMar w:top="851" w:right="567" w:bottom="567" w:left="425" w:header="709" w:footer="709" w:gutter="0"/>
          <w:cols w:space="708"/>
          <w:docGrid w:linePitch="360"/>
        </w:sectPr>
      </w:pPr>
    </w:p>
    <w:p w14:paraId="5EF7DBD9" w14:textId="77777777" w:rsidR="00B95DC4" w:rsidRPr="002412A4" w:rsidRDefault="00B95DC4" w:rsidP="00B95DC4">
      <w:pPr>
        <w:widowControl w:val="0"/>
        <w:autoSpaceDE w:val="0"/>
        <w:autoSpaceDN w:val="0"/>
        <w:adjustRightInd w:val="0"/>
        <w:ind w:firstLine="709"/>
        <w:jc w:val="center"/>
        <w:rPr>
          <w:b/>
          <w:bCs/>
        </w:rPr>
      </w:pPr>
      <w:r w:rsidRPr="002412A4">
        <w:rPr>
          <w:b/>
          <w:bCs/>
        </w:rPr>
        <w:lastRenderedPageBreak/>
        <w:t>Аналитическая записка</w:t>
      </w:r>
    </w:p>
    <w:p w14:paraId="65BA032C" w14:textId="77777777" w:rsidR="00B95DC4" w:rsidRPr="002412A4" w:rsidRDefault="00B95DC4" w:rsidP="00B95DC4">
      <w:pPr>
        <w:widowControl w:val="0"/>
        <w:autoSpaceDE w:val="0"/>
        <w:autoSpaceDN w:val="0"/>
        <w:adjustRightInd w:val="0"/>
        <w:ind w:firstLine="709"/>
        <w:jc w:val="center"/>
        <w:rPr>
          <w:b/>
          <w:bCs/>
        </w:rPr>
      </w:pPr>
      <w:r w:rsidRPr="002412A4">
        <w:rPr>
          <w:b/>
          <w:bCs/>
        </w:rPr>
        <w:t>о выполнении мероприятий муниципальной программы</w:t>
      </w:r>
    </w:p>
    <w:p w14:paraId="2C18AC0B" w14:textId="47463920" w:rsidR="00B95DC4" w:rsidRPr="00D96EC3" w:rsidRDefault="00B95DC4" w:rsidP="00B95DC4">
      <w:pPr>
        <w:ind w:firstLine="709"/>
        <w:contextualSpacing/>
        <w:jc w:val="center"/>
        <w:rPr>
          <w:rFonts w:eastAsia="Calibri"/>
          <w:b/>
        </w:rPr>
      </w:pPr>
      <w:r w:rsidRPr="00D96EC3">
        <w:rPr>
          <w:b/>
          <w:bCs/>
          <w:iCs/>
        </w:rPr>
        <w:t>" Обеспечение общественного порядка и профилактика преступности в муниципальном образовании «Курумканский район»</w:t>
      </w:r>
    </w:p>
    <w:p w14:paraId="498CDB8A" w14:textId="77777777" w:rsidR="00B95DC4" w:rsidRPr="002412A4" w:rsidRDefault="00B95DC4" w:rsidP="00B95DC4"/>
    <w:p w14:paraId="3BCF2A27" w14:textId="77777777" w:rsidR="00B95DC4" w:rsidRPr="00955BA2" w:rsidRDefault="00B95DC4" w:rsidP="00B95DC4">
      <w:pPr>
        <w:ind w:firstLine="709"/>
        <w:contextualSpacing/>
        <w:jc w:val="both"/>
        <w:rPr>
          <w:rFonts w:eastAsia="Calibri"/>
        </w:rPr>
      </w:pPr>
      <w:r w:rsidRPr="002412A4">
        <w:rPr>
          <w:rFonts w:eastAsia="Calibri"/>
        </w:rPr>
        <w:t>Программа утверждена и реализуется на основании постановления Администрации МО «Курумканский район» от</w:t>
      </w:r>
      <w:r w:rsidRPr="002412A4">
        <w:rPr>
          <w:rFonts w:eastAsia="Calibri"/>
          <w:color w:val="000000"/>
        </w:rPr>
        <w:t xml:space="preserve"> 17 января 2025 года № 2</w:t>
      </w:r>
      <w:r>
        <w:rPr>
          <w:rFonts w:eastAsia="Calibri"/>
          <w:color w:val="000000"/>
        </w:rPr>
        <w:t>6</w:t>
      </w:r>
      <w:r w:rsidRPr="002412A4">
        <w:rPr>
          <w:rFonts w:eastAsia="Calibri"/>
          <w:color w:val="000000"/>
        </w:rPr>
        <w:t xml:space="preserve"> </w:t>
      </w:r>
      <w:r>
        <w:rPr>
          <w:bCs/>
          <w:iCs/>
        </w:rPr>
        <w:t>«</w:t>
      </w:r>
      <w:r w:rsidRPr="00A14AF1">
        <w:rPr>
          <w:bCs/>
          <w:iCs/>
        </w:rPr>
        <w:t>Обеспечение общественного порядка и профилактика преступности в муниципальном образовании «Курумканский район»</w:t>
      </w:r>
      <w:r w:rsidRPr="002412A4">
        <w:rPr>
          <w:b/>
        </w:rPr>
        <w:t xml:space="preserve"> </w:t>
      </w:r>
      <w:r w:rsidRPr="002412A4">
        <w:rPr>
          <w:rFonts w:eastAsia="Calibri"/>
          <w:color w:val="000000"/>
        </w:rPr>
        <w:t>(с последующими изменениями).</w:t>
      </w:r>
    </w:p>
    <w:p w14:paraId="1590FF06" w14:textId="77777777" w:rsidR="00B95DC4" w:rsidRPr="002412A4" w:rsidRDefault="00B95DC4" w:rsidP="00B95DC4">
      <w:pPr>
        <w:ind w:firstLine="709"/>
        <w:contextualSpacing/>
        <w:jc w:val="both"/>
      </w:pPr>
      <w:r w:rsidRPr="002412A4">
        <w:t xml:space="preserve">Цель муниципальной программы </w:t>
      </w:r>
      <w:r w:rsidRPr="002412A4">
        <w:rPr>
          <w:color w:val="000000"/>
        </w:rPr>
        <w:t xml:space="preserve">- </w:t>
      </w:r>
      <w:r>
        <w:t>с</w:t>
      </w:r>
      <w:r w:rsidRPr="00D714FF">
        <w:t>оздание условий по обеспечению общественной безопасности</w:t>
      </w:r>
      <w:r>
        <w:t>.</w:t>
      </w:r>
      <w:r w:rsidRPr="002412A4">
        <w:rPr>
          <w:color w:val="000000"/>
        </w:rPr>
        <w:t xml:space="preserve"> </w:t>
      </w:r>
    </w:p>
    <w:p w14:paraId="76944F62" w14:textId="77777777" w:rsidR="00B95DC4" w:rsidRPr="002412A4" w:rsidRDefault="00B95DC4" w:rsidP="00B95DC4">
      <w:pPr>
        <w:pStyle w:val="ConsPlusTitle"/>
        <w:spacing w:line="276" w:lineRule="auto"/>
        <w:ind w:firstLine="709"/>
        <w:jc w:val="both"/>
        <w:rPr>
          <w:rFonts w:ascii="Times New Roman" w:hAnsi="Times New Roman" w:cs="Times New Roman"/>
          <w:b w:val="0"/>
          <w:sz w:val="24"/>
          <w:szCs w:val="24"/>
        </w:rPr>
      </w:pPr>
      <w:r w:rsidRPr="002412A4">
        <w:rPr>
          <w:rFonts w:ascii="Times New Roman" w:hAnsi="Times New Roman" w:cs="Times New Roman"/>
          <w:b w:val="0"/>
          <w:sz w:val="24"/>
          <w:szCs w:val="24"/>
        </w:rPr>
        <w:t>Муниципальная программа состоит из комплексов процессных мероприятий.</w:t>
      </w:r>
    </w:p>
    <w:p w14:paraId="1B1B9D73" w14:textId="77777777" w:rsidR="00B95DC4" w:rsidRPr="000A4F8D" w:rsidRDefault="00B95DC4" w:rsidP="00B95DC4">
      <w:pPr>
        <w:pStyle w:val="a8"/>
        <w:ind w:left="0" w:firstLine="709"/>
        <w:jc w:val="both"/>
        <w:rPr>
          <w:rFonts w:ascii="Times New Roman" w:hAnsi="Times New Roman"/>
          <w:sz w:val="24"/>
          <w:szCs w:val="24"/>
        </w:rPr>
      </w:pPr>
      <w:r w:rsidRPr="000A4F8D">
        <w:rPr>
          <w:rFonts w:ascii="Times New Roman" w:hAnsi="Times New Roman"/>
          <w:color w:val="000000"/>
          <w:sz w:val="24"/>
          <w:szCs w:val="24"/>
        </w:rPr>
        <w:t xml:space="preserve">В Программе на 2025 год утверждены расходы за счет средств бюджета в сумме </w:t>
      </w:r>
      <w:r w:rsidRPr="000A4F8D">
        <w:rPr>
          <w:rFonts w:ascii="Times New Roman" w:hAnsi="Times New Roman"/>
          <w:sz w:val="24"/>
          <w:szCs w:val="24"/>
        </w:rPr>
        <w:t xml:space="preserve">659,8 </w:t>
      </w:r>
      <w:r w:rsidRPr="000A4F8D">
        <w:rPr>
          <w:rFonts w:ascii="Times New Roman" w:hAnsi="Times New Roman"/>
          <w:color w:val="000000"/>
          <w:sz w:val="24"/>
          <w:szCs w:val="24"/>
        </w:rPr>
        <w:t xml:space="preserve">тыс. рублей. Средства, предусмотренные на реализацию мероприятий программы, исполнены по итогам работы за 2025 год в </w:t>
      </w:r>
      <w:r w:rsidRPr="000A4F8D">
        <w:rPr>
          <w:rFonts w:ascii="Times New Roman" w:hAnsi="Times New Roman"/>
          <w:sz w:val="24"/>
          <w:szCs w:val="24"/>
        </w:rPr>
        <w:t>сумме 659,8 тыс. рублей, что составляет 100 %.</w:t>
      </w:r>
    </w:p>
    <w:p w14:paraId="0D73FD94" w14:textId="77777777" w:rsidR="00B95DC4" w:rsidRPr="000A4F8D" w:rsidRDefault="00B95DC4" w:rsidP="00B95DC4">
      <w:pPr>
        <w:pStyle w:val="ConsPlusNormal"/>
        <w:spacing w:line="276" w:lineRule="auto"/>
        <w:ind w:firstLine="709"/>
        <w:jc w:val="both"/>
        <w:rPr>
          <w:rFonts w:ascii="Times New Roman" w:hAnsi="Times New Roman" w:cs="Times New Roman"/>
          <w:color w:val="000000"/>
          <w:sz w:val="24"/>
          <w:szCs w:val="24"/>
        </w:rPr>
      </w:pPr>
      <w:r w:rsidRPr="000A4F8D">
        <w:rPr>
          <w:rFonts w:ascii="Times New Roman" w:hAnsi="Times New Roman" w:cs="Times New Roman"/>
          <w:color w:val="000000"/>
          <w:sz w:val="24"/>
          <w:szCs w:val="24"/>
        </w:rPr>
        <w:t>Реализация программы осуществляется по следующим направлениям:</w:t>
      </w:r>
    </w:p>
    <w:p w14:paraId="35D3BE1B" w14:textId="77777777" w:rsidR="00B95DC4" w:rsidRPr="000A4F8D" w:rsidRDefault="00B95DC4" w:rsidP="00B95DC4">
      <w:pPr>
        <w:ind w:firstLine="709"/>
        <w:jc w:val="both"/>
      </w:pPr>
    </w:p>
    <w:p w14:paraId="1730D326" w14:textId="77777777" w:rsidR="00B95DC4" w:rsidRPr="00B45507" w:rsidRDefault="00B95DC4" w:rsidP="00B95DC4">
      <w:pPr>
        <w:jc w:val="both"/>
        <w:rPr>
          <w:b/>
          <w:iCs/>
        </w:rPr>
      </w:pPr>
      <w:r>
        <w:rPr>
          <w:rFonts w:eastAsia="Calibri"/>
          <w:b/>
        </w:rPr>
        <w:t xml:space="preserve">           </w:t>
      </w:r>
      <w:r w:rsidRPr="00B45507">
        <w:rPr>
          <w:b/>
          <w:iCs/>
        </w:rPr>
        <w:t xml:space="preserve">1. Комплекс процессных мероприятий </w:t>
      </w:r>
      <w:r w:rsidRPr="00B45507">
        <w:rPr>
          <w:b/>
        </w:rPr>
        <w:t>«Укрепление системы общественной безопасности»</w:t>
      </w:r>
    </w:p>
    <w:p w14:paraId="47211B44" w14:textId="77777777" w:rsidR="00B95DC4" w:rsidRPr="002412A4" w:rsidRDefault="00B95DC4" w:rsidP="00B95DC4">
      <w:pPr>
        <w:jc w:val="both"/>
        <w:rPr>
          <w:i/>
        </w:rPr>
      </w:pPr>
    </w:p>
    <w:p w14:paraId="5C1FDDF6" w14:textId="77777777" w:rsidR="00B95DC4" w:rsidRPr="002412A4" w:rsidRDefault="00B95DC4" w:rsidP="00B95DC4">
      <w:pPr>
        <w:jc w:val="both"/>
        <w:rPr>
          <w:i/>
        </w:rPr>
      </w:pPr>
      <w:r>
        <w:rPr>
          <w:i/>
        </w:rPr>
        <w:t xml:space="preserve">                  </w:t>
      </w:r>
      <w:r w:rsidRPr="002412A4">
        <w:rPr>
          <w:i/>
        </w:rPr>
        <w:t xml:space="preserve">Предусмотрено в 2025 году – </w:t>
      </w:r>
      <w:r>
        <w:rPr>
          <w:i/>
        </w:rPr>
        <w:t>15</w:t>
      </w:r>
      <w:r w:rsidRPr="002412A4">
        <w:rPr>
          <w:i/>
        </w:rPr>
        <w:t>,0 тыс. рублей.</w:t>
      </w:r>
    </w:p>
    <w:p w14:paraId="4D93138A" w14:textId="77777777" w:rsidR="00B95DC4" w:rsidRPr="002412A4" w:rsidRDefault="00B95DC4" w:rsidP="00B95DC4">
      <w:pPr>
        <w:pStyle w:val="a8"/>
        <w:spacing w:line="240" w:lineRule="auto"/>
        <w:ind w:left="0"/>
        <w:jc w:val="both"/>
        <w:rPr>
          <w:rFonts w:ascii="Times New Roman" w:hAnsi="Times New Roman"/>
          <w:i/>
          <w:sz w:val="24"/>
          <w:szCs w:val="24"/>
        </w:rPr>
      </w:pPr>
      <w:r>
        <w:rPr>
          <w:rFonts w:ascii="Times New Roman" w:hAnsi="Times New Roman"/>
          <w:i/>
          <w:sz w:val="24"/>
          <w:szCs w:val="24"/>
        </w:rPr>
        <w:t xml:space="preserve">                 </w:t>
      </w:r>
      <w:r w:rsidRPr="002412A4">
        <w:rPr>
          <w:rFonts w:ascii="Times New Roman" w:hAnsi="Times New Roman"/>
          <w:i/>
          <w:sz w:val="24"/>
          <w:szCs w:val="24"/>
        </w:rPr>
        <w:t xml:space="preserve">Кассовый расход за 2025 год составил – </w:t>
      </w:r>
      <w:r>
        <w:rPr>
          <w:rFonts w:ascii="Times New Roman" w:hAnsi="Times New Roman"/>
          <w:i/>
          <w:sz w:val="24"/>
          <w:szCs w:val="24"/>
        </w:rPr>
        <w:t>15,0</w:t>
      </w:r>
      <w:r w:rsidRPr="002412A4">
        <w:rPr>
          <w:rFonts w:ascii="Times New Roman" w:hAnsi="Times New Roman"/>
          <w:i/>
          <w:sz w:val="24"/>
          <w:szCs w:val="24"/>
        </w:rPr>
        <w:t xml:space="preserve"> тыс. рублей или 100 %.</w:t>
      </w:r>
    </w:p>
    <w:p w14:paraId="18E88F48" w14:textId="77777777" w:rsidR="00B95DC4" w:rsidRPr="002412A4" w:rsidRDefault="00B95DC4" w:rsidP="00B95DC4">
      <w:pPr>
        <w:jc w:val="both"/>
      </w:pPr>
      <w:r>
        <w:rPr>
          <w:b/>
          <w:iCs/>
        </w:rPr>
        <w:t xml:space="preserve">          </w:t>
      </w:r>
      <w:r w:rsidRPr="002412A4">
        <w:rPr>
          <w:b/>
          <w:iCs/>
        </w:rPr>
        <w:t xml:space="preserve">1. </w:t>
      </w:r>
      <w:r w:rsidRPr="002412A4">
        <w:rPr>
          <w:i/>
        </w:rPr>
        <w:t xml:space="preserve">Проведение мероприятий, </w:t>
      </w:r>
      <w:r w:rsidRPr="000A4F8D">
        <w:rPr>
          <w:i/>
        </w:rPr>
        <w:t>направленных на создание условий по обеспечению общественной безопасности</w:t>
      </w:r>
      <w:r>
        <w:rPr>
          <w:i/>
        </w:rPr>
        <w:t>;</w:t>
      </w:r>
    </w:p>
    <w:p w14:paraId="2CCD78F3" w14:textId="77777777" w:rsidR="00B95DC4" w:rsidRPr="002412A4" w:rsidRDefault="00B95DC4" w:rsidP="00B95DC4">
      <w:pPr>
        <w:ind w:left="709"/>
        <w:jc w:val="both"/>
      </w:pPr>
      <w:r>
        <w:t xml:space="preserve">      </w:t>
      </w:r>
      <w:r w:rsidRPr="002412A4">
        <w:t xml:space="preserve">На выполнение комплекса процессных мероприятий предусмотрены бюджетные ассигнования на 2025 год в размере </w:t>
      </w:r>
      <w:r>
        <w:t>15</w:t>
      </w:r>
      <w:r w:rsidRPr="002412A4">
        <w:t xml:space="preserve">,0 тыс. руб., по итогам </w:t>
      </w:r>
      <w:r>
        <w:t xml:space="preserve">  </w:t>
      </w:r>
      <w:r w:rsidRPr="002412A4">
        <w:t xml:space="preserve">работы за 2025 год кассовый расход составил </w:t>
      </w:r>
      <w:r>
        <w:t>15</w:t>
      </w:r>
      <w:r w:rsidRPr="002412A4">
        <w:t>,0 тыс. руб., или 100,0 % от выделенных средств.</w:t>
      </w:r>
    </w:p>
    <w:p w14:paraId="61A5DA2B" w14:textId="77777777" w:rsidR="00B95DC4" w:rsidRDefault="00B95DC4" w:rsidP="00B95DC4">
      <w:pPr>
        <w:autoSpaceDE w:val="0"/>
        <w:autoSpaceDN w:val="0"/>
        <w:adjustRightInd w:val="0"/>
        <w:ind w:firstLine="709"/>
        <w:jc w:val="both"/>
      </w:pPr>
      <w:r w:rsidRPr="002412A4">
        <w:t>Средства направлены на проведение мероприятий</w:t>
      </w:r>
      <w:r w:rsidRPr="000A4F8D">
        <w:t>, направленных на создание условий по обеспечению общественной безопасности</w:t>
      </w:r>
      <w:r>
        <w:t>.</w:t>
      </w:r>
    </w:p>
    <w:p w14:paraId="32AF7FEF" w14:textId="77777777" w:rsidR="00B95DC4" w:rsidRPr="002412A4" w:rsidRDefault="00B95DC4" w:rsidP="00B95DC4">
      <w:pPr>
        <w:autoSpaceDE w:val="0"/>
        <w:autoSpaceDN w:val="0"/>
        <w:adjustRightInd w:val="0"/>
        <w:ind w:firstLine="709"/>
        <w:jc w:val="both"/>
      </w:pPr>
    </w:p>
    <w:p w14:paraId="11CBC546" w14:textId="77777777" w:rsidR="00B95DC4" w:rsidRPr="002412A4" w:rsidRDefault="00B95DC4" w:rsidP="00B95DC4">
      <w:pPr>
        <w:pStyle w:val="a8"/>
        <w:ind w:left="0" w:firstLine="709"/>
        <w:jc w:val="both"/>
        <w:rPr>
          <w:rFonts w:ascii="Times New Roman" w:hAnsi="Times New Roman"/>
          <w:b/>
          <w:iCs/>
          <w:sz w:val="24"/>
          <w:szCs w:val="24"/>
        </w:rPr>
      </w:pPr>
      <w:r>
        <w:rPr>
          <w:rFonts w:ascii="Times New Roman" w:hAnsi="Times New Roman"/>
          <w:b/>
          <w:iCs/>
          <w:sz w:val="24"/>
          <w:szCs w:val="24"/>
        </w:rPr>
        <w:t>2</w:t>
      </w:r>
      <w:r w:rsidRPr="002412A4">
        <w:rPr>
          <w:rFonts w:ascii="Times New Roman" w:hAnsi="Times New Roman"/>
          <w:b/>
          <w:iCs/>
          <w:sz w:val="24"/>
          <w:szCs w:val="24"/>
        </w:rPr>
        <w:t xml:space="preserve">. Комплекс процессных </w:t>
      </w:r>
      <w:r w:rsidRPr="00E10972">
        <w:rPr>
          <w:rFonts w:ascii="Times New Roman" w:hAnsi="Times New Roman"/>
          <w:b/>
          <w:iCs/>
          <w:sz w:val="24"/>
          <w:szCs w:val="24"/>
        </w:rPr>
        <w:t xml:space="preserve">мероприятий </w:t>
      </w:r>
      <w:r w:rsidRPr="00E10972">
        <w:rPr>
          <w:rFonts w:ascii="Times New Roman" w:hAnsi="Times New Roman"/>
          <w:b/>
          <w:sz w:val="24"/>
          <w:szCs w:val="24"/>
        </w:rPr>
        <w:t>«Профилактика терроризма и экстремизма»</w:t>
      </w:r>
    </w:p>
    <w:p w14:paraId="4AB73599" w14:textId="77777777" w:rsidR="00B95DC4" w:rsidRDefault="00B95DC4" w:rsidP="00B95DC4">
      <w:pPr>
        <w:jc w:val="both"/>
        <w:rPr>
          <w:i/>
        </w:rPr>
      </w:pPr>
      <w:r>
        <w:rPr>
          <w:i/>
        </w:rPr>
        <w:t xml:space="preserve">                 </w:t>
      </w:r>
      <w:r w:rsidRPr="00C2467F">
        <w:t>Финансирование не предусмотрено</w:t>
      </w:r>
      <w:r>
        <w:rPr>
          <w:i/>
        </w:rPr>
        <w:t>.</w:t>
      </w:r>
    </w:p>
    <w:p w14:paraId="718FF935" w14:textId="77777777" w:rsidR="00B95DC4" w:rsidRPr="00C2467F" w:rsidRDefault="00B95DC4" w:rsidP="00B95DC4">
      <w:pPr>
        <w:jc w:val="both"/>
      </w:pPr>
    </w:p>
    <w:p w14:paraId="3B586329" w14:textId="77777777" w:rsidR="00B95DC4" w:rsidRPr="00C2467F" w:rsidRDefault="00B95DC4" w:rsidP="00B95DC4">
      <w:pPr>
        <w:ind w:left="567" w:hanging="567"/>
        <w:rPr>
          <w:b/>
        </w:rPr>
      </w:pPr>
      <w:r>
        <w:rPr>
          <w:b/>
          <w:iCs/>
        </w:rPr>
        <w:t xml:space="preserve">            3</w:t>
      </w:r>
      <w:r w:rsidRPr="002412A4">
        <w:rPr>
          <w:b/>
          <w:iCs/>
        </w:rPr>
        <w:t xml:space="preserve">. Комплекс процессных </w:t>
      </w:r>
      <w:r w:rsidRPr="00C2467F">
        <w:rPr>
          <w:b/>
          <w:iCs/>
        </w:rPr>
        <w:t xml:space="preserve">мероприятий </w:t>
      </w:r>
      <w:r w:rsidRPr="00C2467F">
        <w:rPr>
          <w:b/>
        </w:rPr>
        <w:t>«Организация и осуществление мероприятий межпоселенческого характера по работе с детьми и     молодежью»</w:t>
      </w:r>
    </w:p>
    <w:p w14:paraId="48E0EDF1" w14:textId="77777777" w:rsidR="00B95DC4" w:rsidRPr="002412A4" w:rsidRDefault="00B95DC4" w:rsidP="00B95DC4">
      <w:pPr>
        <w:jc w:val="both"/>
        <w:rPr>
          <w:i/>
        </w:rPr>
      </w:pPr>
      <w:r>
        <w:rPr>
          <w:i/>
        </w:rPr>
        <w:t xml:space="preserve">                </w:t>
      </w:r>
      <w:r w:rsidRPr="00C2467F">
        <w:t>Финансирование не предусмотрено</w:t>
      </w:r>
      <w:r>
        <w:t>.</w:t>
      </w:r>
    </w:p>
    <w:p w14:paraId="78150C6A" w14:textId="77777777" w:rsidR="00B95DC4" w:rsidRDefault="00B95DC4" w:rsidP="00B95DC4">
      <w:pPr>
        <w:jc w:val="both"/>
      </w:pPr>
      <w:r>
        <w:rPr>
          <w:i/>
        </w:rPr>
        <w:t xml:space="preserve">                  </w:t>
      </w:r>
    </w:p>
    <w:p w14:paraId="5A8A44DA" w14:textId="77777777" w:rsidR="00B95DC4" w:rsidRPr="002412A4" w:rsidRDefault="00B95DC4" w:rsidP="00B95DC4">
      <w:pPr>
        <w:pStyle w:val="a8"/>
        <w:ind w:left="851"/>
        <w:jc w:val="both"/>
        <w:rPr>
          <w:rFonts w:ascii="Times New Roman" w:hAnsi="Times New Roman"/>
          <w:b/>
          <w:iCs/>
          <w:sz w:val="24"/>
          <w:szCs w:val="24"/>
        </w:rPr>
      </w:pPr>
      <w:r>
        <w:rPr>
          <w:rFonts w:ascii="Times New Roman" w:hAnsi="Times New Roman"/>
          <w:b/>
          <w:iCs/>
          <w:sz w:val="24"/>
          <w:szCs w:val="24"/>
        </w:rPr>
        <w:t>4</w:t>
      </w:r>
      <w:r w:rsidRPr="002412A4">
        <w:rPr>
          <w:rFonts w:ascii="Times New Roman" w:hAnsi="Times New Roman"/>
          <w:b/>
          <w:iCs/>
          <w:sz w:val="24"/>
          <w:szCs w:val="24"/>
        </w:rPr>
        <w:t xml:space="preserve">. Комплекс процессных </w:t>
      </w:r>
      <w:r w:rsidRPr="005E604B">
        <w:rPr>
          <w:rFonts w:ascii="Times New Roman" w:hAnsi="Times New Roman"/>
          <w:b/>
          <w:iCs/>
          <w:sz w:val="24"/>
          <w:szCs w:val="24"/>
        </w:rPr>
        <w:t xml:space="preserve">мероприятий </w:t>
      </w:r>
      <w:r w:rsidRPr="005E604B">
        <w:rPr>
          <w:rFonts w:ascii="Times New Roman" w:hAnsi="Times New Roman"/>
          <w:b/>
          <w:sz w:val="24"/>
          <w:szCs w:val="24"/>
        </w:rPr>
        <w:t xml:space="preserve">«Обеспечение условий для приостановления злоупотребления наркотиками и их незаконного </w:t>
      </w:r>
      <w:r>
        <w:rPr>
          <w:rFonts w:ascii="Times New Roman" w:hAnsi="Times New Roman"/>
          <w:b/>
          <w:sz w:val="24"/>
          <w:szCs w:val="24"/>
        </w:rPr>
        <w:t xml:space="preserve">  </w:t>
      </w:r>
      <w:r w:rsidRPr="005E604B">
        <w:rPr>
          <w:rFonts w:ascii="Times New Roman" w:hAnsi="Times New Roman"/>
          <w:b/>
          <w:sz w:val="24"/>
          <w:szCs w:val="24"/>
        </w:rPr>
        <w:t>оборота, поэтапное сокращение распространения наркомании, алкоголизма и психоактивных веществ»</w:t>
      </w:r>
    </w:p>
    <w:p w14:paraId="2706F2AE" w14:textId="77777777" w:rsidR="00B95DC4" w:rsidRPr="002412A4" w:rsidRDefault="00B95DC4" w:rsidP="00B95DC4">
      <w:pPr>
        <w:jc w:val="both"/>
        <w:rPr>
          <w:i/>
        </w:rPr>
      </w:pPr>
      <w:r>
        <w:rPr>
          <w:i/>
        </w:rPr>
        <w:t xml:space="preserve">                  </w:t>
      </w:r>
      <w:r w:rsidRPr="002412A4">
        <w:rPr>
          <w:i/>
        </w:rPr>
        <w:t xml:space="preserve">Предусмотрено в 2025 году – </w:t>
      </w:r>
      <w:r>
        <w:rPr>
          <w:i/>
        </w:rPr>
        <w:t>30</w:t>
      </w:r>
      <w:r w:rsidRPr="002412A4">
        <w:rPr>
          <w:i/>
        </w:rPr>
        <w:t>,0 тыс. рублей.</w:t>
      </w:r>
    </w:p>
    <w:p w14:paraId="5098BFAC" w14:textId="77777777" w:rsidR="00B95DC4" w:rsidRPr="002412A4" w:rsidRDefault="00B95DC4" w:rsidP="00B95DC4">
      <w:pPr>
        <w:pStyle w:val="a8"/>
        <w:spacing w:line="240" w:lineRule="auto"/>
        <w:ind w:left="0"/>
        <w:jc w:val="both"/>
        <w:rPr>
          <w:rFonts w:ascii="Times New Roman" w:hAnsi="Times New Roman"/>
          <w:i/>
          <w:sz w:val="24"/>
          <w:szCs w:val="24"/>
        </w:rPr>
      </w:pPr>
      <w:r>
        <w:rPr>
          <w:rFonts w:ascii="Times New Roman" w:hAnsi="Times New Roman"/>
          <w:i/>
          <w:sz w:val="24"/>
          <w:szCs w:val="24"/>
        </w:rPr>
        <w:t xml:space="preserve">                 </w:t>
      </w:r>
      <w:r w:rsidRPr="002412A4">
        <w:rPr>
          <w:rFonts w:ascii="Times New Roman" w:hAnsi="Times New Roman"/>
          <w:i/>
          <w:sz w:val="24"/>
          <w:szCs w:val="24"/>
        </w:rPr>
        <w:t xml:space="preserve">Кассовый расход за 2025 год составил – </w:t>
      </w:r>
      <w:r>
        <w:rPr>
          <w:rFonts w:ascii="Times New Roman" w:hAnsi="Times New Roman"/>
          <w:i/>
          <w:sz w:val="24"/>
          <w:szCs w:val="24"/>
        </w:rPr>
        <w:t>30,0</w:t>
      </w:r>
      <w:r w:rsidRPr="002412A4">
        <w:rPr>
          <w:rFonts w:ascii="Times New Roman" w:hAnsi="Times New Roman"/>
          <w:i/>
          <w:sz w:val="24"/>
          <w:szCs w:val="24"/>
        </w:rPr>
        <w:t xml:space="preserve"> тыс. рублей или 100 %.</w:t>
      </w:r>
    </w:p>
    <w:p w14:paraId="0EFE07BF" w14:textId="77777777" w:rsidR="00B95DC4" w:rsidRPr="002412A4" w:rsidRDefault="00B95DC4" w:rsidP="00B95DC4">
      <w:pPr>
        <w:ind w:firstLine="709"/>
        <w:jc w:val="both"/>
        <w:rPr>
          <w:b/>
          <w:iCs/>
        </w:rPr>
      </w:pPr>
    </w:p>
    <w:p w14:paraId="427BF132" w14:textId="77777777" w:rsidR="00B95DC4" w:rsidRDefault="00B95DC4" w:rsidP="00B95DC4">
      <w:pPr>
        <w:ind w:left="567" w:hanging="567"/>
        <w:jc w:val="both"/>
        <w:rPr>
          <w:i/>
          <w:color w:val="000000"/>
        </w:rPr>
      </w:pPr>
      <w:r>
        <w:rPr>
          <w:b/>
          <w:iCs/>
        </w:rPr>
        <w:t xml:space="preserve">          </w:t>
      </w:r>
      <w:r w:rsidRPr="002412A4">
        <w:rPr>
          <w:b/>
          <w:iCs/>
        </w:rPr>
        <w:t xml:space="preserve">1. </w:t>
      </w:r>
      <w:r w:rsidRPr="002412A4">
        <w:rPr>
          <w:i/>
        </w:rPr>
        <w:t xml:space="preserve">Проведение мероприятий, </w:t>
      </w:r>
      <w:r w:rsidRPr="000A4F8D">
        <w:rPr>
          <w:i/>
        </w:rPr>
        <w:t>напра</w:t>
      </w:r>
      <w:r w:rsidRPr="005E604B">
        <w:rPr>
          <w:i/>
        </w:rPr>
        <w:t xml:space="preserve">вленных на </w:t>
      </w:r>
      <w:r w:rsidRPr="005E604B">
        <w:rPr>
          <w:i/>
          <w:color w:val="000000"/>
        </w:rPr>
        <w:t>снижение уровня преступлений и правонарушений, связанных с употреблением наркотиков, алкоголя, психоактивных веществ</w:t>
      </w:r>
      <w:r>
        <w:rPr>
          <w:i/>
          <w:color w:val="000000"/>
        </w:rPr>
        <w:t>;</w:t>
      </w:r>
    </w:p>
    <w:p w14:paraId="27E0D798" w14:textId="77777777" w:rsidR="00B95DC4" w:rsidRDefault="00B95DC4" w:rsidP="00B95DC4">
      <w:pPr>
        <w:ind w:left="567"/>
        <w:jc w:val="both"/>
      </w:pPr>
      <w:r>
        <w:t xml:space="preserve">      </w:t>
      </w:r>
      <w:r w:rsidRPr="002412A4">
        <w:t xml:space="preserve">На выполнение комплекса процессных мероприятий предусмотрены бюджетные ассигнования на 2025 год в размере </w:t>
      </w:r>
      <w:r>
        <w:t>30</w:t>
      </w:r>
      <w:r w:rsidRPr="002412A4">
        <w:t xml:space="preserve">,0 тыс. руб., по итогам </w:t>
      </w:r>
      <w:r>
        <w:t xml:space="preserve">  </w:t>
      </w:r>
      <w:r w:rsidRPr="002412A4">
        <w:t xml:space="preserve">работы за 2025 год кассовый расход составил </w:t>
      </w:r>
      <w:r>
        <w:t>30</w:t>
      </w:r>
      <w:r w:rsidRPr="002412A4">
        <w:t>,0 тыс. руб., или 100,0 % от выделенных средств.</w:t>
      </w:r>
    </w:p>
    <w:p w14:paraId="77BBA02E" w14:textId="77777777" w:rsidR="00B95DC4" w:rsidRDefault="00B95DC4" w:rsidP="00B95DC4">
      <w:pPr>
        <w:autoSpaceDE w:val="0"/>
        <w:autoSpaceDN w:val="0"/>
        <w:adjustRightInd w:val="0"/>
        <w:ind w:firstLine="709"/>
        <w:jc w:val="both"/>
      </w:pPr>
      <w:r w:rsidRPr="002412A4">
        <w:t>Средства направлены на проведение мероприятий</w:t>
      </w:r>
      <w:r w:rsidRPr="000A4F8D">
        <w:t>, направленных на создание условий по обеспечению общественной безопасности</w:t>
      </w:r>
      <w:r>
        <w:t>.</w:t>
      </w:r>
    </w:p>
    <w:p w14:paraId="73FD0D3A" w14:textId="77777777" w:rsidR="00B95DC4" w:rsidRPr="002412A4" w:rsidRDefault="00B95DC4" w:rsidP="00B95DC4">
      <w:pPr>
        <w:ind w:left="567"/>
        <w:jc w:val="both"/>
      </w:pPr>
    </w:p>
    <w:p w14:paraId="4DF16879" w14:textId="77777777" w:rsidR="00B95DC4" w:rsidRPr="002412A4" w:rsidRDefault="00B95DC4" w:rsidP="00B95DC4">
      <w:pPr>
        <w:jc w:val="both"/>
      </w:pPr>
      <w:r w:rsidRPr="005E604B">
        <w:rPr>
          <w:i/>
        </w:rPr>
        <w:lastRenderedPageBreak/>
        <w:t xml:space="preserve"> </w:t>
      </w:r>
    </w:p>
    <w:p w14:paraId="4141D448" w14:textId="77777777" w:rsidR="00B95DC4" w:rsidRDefault="00B95DC4" w:rsidP="00B95DC4">
      <w:pPr>
        <w:ind w:left="709"/>
      </w:pPr>
      <w:r>
        <w:t xml:space="preserve">   2.</w:t>
      </w:r>
      <w:r w:rsidRPr="005E604B">
        <w:t xml:space="preserve"> </w:t>
      </w:r>
      <w:r>
        <w:t xml:space="preserve">Проведение </w:t>
      </w:r>
      <w:r w:rsidRPr="00F57DE6">
        <w:t>мероприятий по профилактике злоупотребления наркотиками и их незаконного оборота, распространении наркомании, алкоголизма и психоактивных веществ</w:t>
      </w:r>
      <w:r>
        <w:t xml:space="preserve">. </w:t>
      </w:r>
    </w:p>
    <w:p w14:paraId="15799E55" w14:textId="77777777" w:rsidR="00B95DC4" w:rsidRDefault="00B95DC4" w:rsidP="00B95DC4">
      <w:r>
        <w:t xml:space="preserve">            </w:t>
      </w:r>
    </w:p>
    <w:p w14:paraId="75BBE3FD" w14:textId="77777777" w:rsidR="00B95DC4" w:rsidRDefault="00B95DC4" w:rsidP="00B95DC4">
      <w:pPr>
        <w:jc w:val="both"/>
      </w:pPr>
      <w:r>
        <w:t xml:space="preserve">               </w:t>
      </w:r>
      <w:r w:rsidRPr="00C2467F">
        <w:t>Финансирование не предусмотрено</w:t>
      </w:r>
      <w:r>
        <w:t>.</w:t>
      </w:r>
    </w:p>
    <w:p w14:paraId="44265B31" w14:textId="77777777" w:rsidR="00B95DC4" w:rsidRPr="004F4FD7" w:rsidRDefault="00B95DC4" w:rsidP="00B95DC4">
      <w:pPr>
        <w:ind w:left="851"/>
        <w:rPr>
          <w:b/>
        </w:rPr>
      </w:pPr>
      <w:r>
        <w:rPr>
          <w:b/>
          <w:iCs/>
        </w:rPr>
        <w:t xml:space="preserve">        5</w:t>
      </w:r>
      <w:r w:rsidRPr="002412A4">
        <w:rPr>
          <w:b/>
          <w:iCs/>
        </w:rPr>
        <w:t xml:space="preserve">. Комплекс процессных </w:t>
      </w:r>
      <w:r w:rsidRPr="00C2467F">
        <w:rPr>
          <w:b/>
          <w:iCs/>
        </w:rPr>
        <w:t>мероп</w:t>
      </w:r>
      <w:r w:rsidRPr="004F4FD7">
        <w:rPr>
          <w:b/>
          <w:iCs/>
        </w:rPr>
        <w:t xml:space="preserve">риятий </w:t>
      </w:r>
      <w:r w:rsidRPr="004F4FD7">
        <w:rPr>
          <w:b/>
        </w:rPr>
        <w:t xml:space="preserve">мероприятий «Организация </w:t>
      </w:r>
      <w:r w:rsidRPr="004F4FD7">
        <w:rPr>
          <w:b/>
          <w:color w:val="000000"/>
        </w:rPr>
        <w:t>временного трудоустройства несовершеннолетних граждан</w:t>
      </w:r>
      <w:r w:rsidRPr="004F4FD7">
        <w:rPr>
          <w:b/>
        </w:rPr>
        <w:t>»</w:t>
      </w:r>
    </w:p>
    <w:p w14:paraId="0E85516D" w14:textId="77777777" w:rsidR="00B95DC4" w:rsidRPr="004F4FD7" w:rsidRDefault="00B95DC4" w:rsidP="00B95DC4">
      <w:pPr>
        <w:autoSpaceDE w:val="0"/>
        <w:autoSpaceDN w:val="0"/>
        <w:adjustRightInd w:val="0"/>
        <w:ind w:firstLine="709"/>
        <w:jc w:val="both"/>
        <w:rPr>
          <w:b/>
        </w:rPr>
      </w:pPr>
      <w:r>
        <w:rPr>
          <w:b/>
        </w:rPr>
        <w:t xml:space="preserve">   </w:t>
      </w:r>
    </w:p>
    <w:p w14:paraId="2B918848" w14:textId="77777777" w:rsidR="00B95DC4" w:rsidRPr="004F4FD7" w:rsidRDefault="00B95DC4" w:rsidP="00B95DC4">
      <w:pPr>
        <w:jc w:val="both"/>
        <w:rPr>
          <w:i/>
        </w:rPr>
      </w:pPr>
      <w:r>
        <w:rPr>
          <w:i/>
        </w:rPr>
        <w:t xml:space="preserve">                 </w:t>
      </w:r>
      <w:r w:rsidRPr="002412A4">
        <w:rPr>
          <w:i/>
        </w:rPr>
        <w:t xml:space="preserve">Предусмотрено в 2025 году </w:t>
      </w:r>
      <w:r w:rsidRPr="004F4FD7">
        <w:rPr>
          <w:i/>
        </w:rPr>
        <w:t xml:space="preserve">– </w:t>
      </w:r>
      <w:r w:rsidRPr="004F4FD7">
        <w:rPr>
          <w:b/>
          <w:i/>
          <w:sz w:val="18"/>
          <w:szCs w:val="18"/>
        </w:rPr>
        <w:t xml:space="preserve">615,10 </w:t>
      </w:r>
      <w:r w:rsidRPr="004F4FD7">
        <w:rPr>
          <w:i/>
        </w:rPr>
        <w:t>тыс. рублей.</w:t>
      </w:r>
    </w:p>
    <w:p w14:paraId="09260927" w14:textId="77777777" w:rsidR="00B95DC4" w:rsidRPr="004F4FD7" w:rsidRDefault="00B95DC4" w:rsidP="00B95DC4">
      <w:pPr>
        <w:pStyle w:val="a8"/>
        <w:spacing w:line="240" w:lineRule="auto"/>
        <w:ind w:left="0"/>
        <w:jc w:val="both"/>
        <w:rPr>
          <w:rFonts w:ascii="Times New Roman" w:hAnsi="Times New Roman"/>
          <w:i/>
          <w:sz w:val="24"/>
          <w:szCs w:val="24"/>
        </w:rPr>
      </w:pPr>
      <w:r w:rsidRPr="004F4FD7">
        <w:rPr>
          <w:rFonts w:ascii="Times New Roman" w:hAnsi="Times New Roman"/>
          <w:i/>
          <w:sz w:val="24"/>
          <w:szCs w:val="24"/>
        </w:rPr>
        <w:t xml:space="preserve">                 Кассовый расход за 2025 год составил – </w:t>
      </w:r>
      <w:r w:rsidRPr="004F4FD7">
        <w:rPr>
          <w:rFonts w:ascii="Times New Roman" w:hAnsi="Times New Roman"/>
          <w:b/>
          <w:i/>
          <w:sz w:val="18"/>
          <w:szCs w:val="18"/>
        </w:rPr>
        <w:t xml:space="preserve">615,10 </w:t>
      </w:r>
      <w:r w:rsidRPr="004F4FD7">
        <w:rPr>
          <w:rFonts w:ascii="Times New Roman" w:hAnsi="Times New Roman"/>
          <w:i/>
          <w:sz w:val="24"/>
          <w:szCs w:val="24"/>
        </w:rPr>
        <w:t>тыс. рублей или 100 %.</w:t>
      </w:r>
    </w:p>
    <w:p w14:paraId="2B5C833F" w14:textId="77777777" w:rsidR="00B95DC4" w:rsidRDefault="00B95DC4" w:rsidP="00B95DC4">
      <w:pPr>
        <w:ind w:left="567" w:hanging="567"/>
        <w:jc w:val="both"/>
        <w:rPr>
          <w:i/>
          <w:color w:val="000000"/>
        </w:rPr>
      </w:pPr>
      <w:r>
        <w:rPr>
          <w:b/>
          <w:iCs/>
        </w:rPr>
        <w:t xml:space="preserve">          </w:t>
      </w:r>
      <w:r w:rsidRPr="002412A4">
        <w:rPr>
          <w:b/>
          <w:iCs/>
        </w:rPr>
        <w:t xml:space="preserve">1. </w:t>
      </w:r>
      <w:r w:rsidRPr="004F4FD7">
        <w:rPr>
          <w:i/>
        </w:rPr>
        <w:t xml:space="preserve">Проведение мероприятий по временному </w:t>
      </w:r>
      <w:r w:rsidRPr="004F4FD7">
        <w:rPr>
          <w:i/>
          <w:color w:val="000000"/>
        </w:rPr>
        <w:t>трудоустройству несовершеннолетних граждан</w:t>
      </w:r>
    </w:p>
    <w:p w14:paraId="1723C7E1" w14:textId="77777777" w:rsidR="00B95DC4" w:rsidRPr="002412A4" w:rsidRDefault="00B95DC4" w:rsidP="00B95DC4">
      <w:pPr>
        <w:ind w:left="567"/>
        <w:jc w:val="both"/>
      </w:pPr>
      <w:r>
        <w:t xml:space="preserve">      </w:t>
      </w:r>
      <w:r w:rsidRPr="002412A4">
        <w:t xml:space="preserve">На выполнение комплекса процессных мероприятий предусмотрены бюджетные ассигнования на 2025 год в размере </w:t>
      </w:r>
      <w:r>
        <w:t>615,10</w:t>
      </w:r>
      <w:r w:rsidRPr="002412A4">
        <w:t xml:space="preserve"> тыс. руб., по итогам </w:t>
      </w:r>
      <w:r>
        <w:t xml:space="preserve">  </w:t>
      </w:r>
      <w:r w:rsidRPr="002412A4">
        <w:t xml:space="preserve">работы за 2025 год кассовый расход составил </w:t>
      </w:r>
      <w:r>
        <w:t>615,10</w:t>
      </w:r>
      <w:r w:rsidRPr="002412A4">
        <w:t xml:space="preserve"> тыс. руб., или 100,0 % от выделенных средств.</w:t>
      </w:r>
    </w:p>
    <w:p w14:paraId="52B7BADC" w14:textId="77777777" w:rsidR="00B95DC4" w:rsidRDefault="00B95DC4" w:rsidP="00B95DC4">
      <w:pPr>
        <w:autoSpaceDE w:val="0"/>
        <w:autoSpaceDN w:val="0"/>
        <w:adjustRightInd w:val="0"/>
        <w:ind w:firstLine="709"/>
        <w:jc w:val="both"/>
      </w:pPr>
      <w:r w:rsidRPr="002412A4">
        <w:t xml:space="preserve">Средства направлены на проведение </w:t>
      </w:r>
      <w:r w:rsidRPr="002904B7">
        <w:t xml:space="preserve">мероприятий по временному </w:t>
      </w:r>
      <w:r w:rsidRPr="002904B7">
        <w:rPr>
          <w:color w:val="000000"/>
        </w:rPr>
        <w:t>трудоустройству несовершеннолетних граждан</w:t>
      </w:r>
    </w:p>
    <w:p w14:paraId="4F85B3F8" w14:textId="57560C6E" w:rsidR="00B95DC4" w:rsidRDefault="00B95DC4" w:rsidP="004D5DA5">
      <w:pPr>
        <w:jc w:val="center"/>
        <w:rPr>
          <w:b/>
          <w:color w:val="000000"/>
        </w:rPr>
      </w:pPr>
    </w:p>
    <w:p w14:paraId="1B27C1EA" w14:textId="20E41DB1" w:rsidR="00B95DC4" w:rsidRDefault="00B95DC4" w:rsidP="004D5DA5">
      <w:pPr>
        <w:jc w:val="center"/>
        <w:rPr>
          <w:b/>
          <w:color w:val="000000"/>
        </w:rPr>
      </w:pPr>
    </w:p>
    <w:p w14:paraId="1447CB6E" w14:textId="77777777" w:rsidR="00B95DC4" w:rsidRDefault="00B95DC4" w:rsidP="00B95DC4">
      <w:pPr>
        <w:jc w:val="center"/>
        <w:rPr>
          <w:b/>
        </w:rPr>
      </w:pPr>
      <w:r>
        <w:rPr>
          <w:b/>
        </w:rPr>
        <w:t>Оценка</w:t>
      </w:r>
      <w:r w:rsidRPr="00405A12">
        <w:rPr>
          <w:b/>
        </w:rPr>
        <w:t xml:space="preserve"> эффективности реализации муниципальн</w:t>
      </w:r>
      <w:r>
        <w:rPr>
          <w:b/>
        </w:rPr>
        <w:t xml:space="preserve">ой </w:t>
      </w:r>
      <w:r w:rsidRPr="00405A12">
        <w:rPr>
          <w:b/>
        </w:rPr>
        <w:t>программ</w:t>
      </w:r>
      <w:r>
        <w:rPr>
          <w:b/>
        </w:rPr>
        <w:t>ы</w:t>
      </w:r>
      <w:r w:rsidRPr="00405A12">
        <w:rPr>
          <w:b/>
        </w:rPr>
        <w:t>.</w:t>
      </w:r>
    </w:p>
    <w:p w14:paraId="2153FAF4" w14:textId="77777777" w:rsidR="00B95DC4" w:rsidRPr="00405A12" w:rsidRDefault="00B95DC4" w:rsidP="00B95DC4">
      <w:pPr>
        <w:jc w:val="center"/>
        <w:rPr>
          <w:b/>
        </w:rPr>
      </w:pPr>
    </w:p>
    <w:p w14:paraId="2DCF1AC3" w14:textId="77777777" w:rsidR="00B95DC4" w:rsidRPr="00405A12" w:rsidRDefault="00B95DC4" w:rsidP="00B95DC4">
      <w:pPr>
        <w:ind w:firstLine="567"/>
        <w:contextualSpacing/>
        <w:jc w:val="both"/>
        <w:rPr>
          <w:color w:val="000000"/>
        </w:rPr>
      </w:pPr>
      <w:r w:rsidRPr="00405A12">
        <w:rPr>
          <w:b/>
          <w:color w:val="000000"/>
        </w:rPr>
        <w:t>1</w:t>
      </w:r>
      <w:r w:rsidRPr="00405A12">
        <w:rPr>
          <w:color w:val="000000"/>
        </w:rPr>
        <w:t>. Расчет степени достижения планируемых значений показателей Программы проводится по каждому показателю Программы.</w:t>
      </w:r>
    </w:p>
    <w:p w14:paraId="6A53D355" w14:textId="2CDF6163" w:rsidR="00B95DC4" w:rsidRDefault="00B95DC4" w:rsidP="004D5DA5">
      <w:pPr>
        <w:jc w:val="center"/>
        <w:rPr>
          <w:b/>
          <w:color w:val="00000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817"/>
        <w:gridCol w:w="1275"/>
        <w:gridCol w:w="1276"/>
        <w:gridCol w:w="1276"/>
      </w:tblGrid>
      <w:tr w:rsidR="00B95DC4" w:rsidRPr="005C609E" w14:paraId="186BEEC0" w14:textId="77777777" w:rsidTr="00D96EC3">
        <w:tc>
          <w:tcPr>
            <w:tcW w:w="704" w:type="dxa"/>
          </w:tcPr>
          <w:p w14:paraId="578D4F52" w14:textId="77777777" w:rsidR="00B95DC4" w:rsidRPr="005C609E" w:rsidRDefault="00B95DC4" w:rsidP="007F0D73">
            <w:pPr>
              <w:jc w:val="center"/>
            </w:pPr>
            <w:r>
              <w:t>№ п/п</w:t>
            </w:r>
          </w:p>
        </w:tc>
        <w:tc>
          <w:tcPr>
            <w:tcW w:w="5817" w:type="dxa"/>
          </w:tcPr>
          <w:p w14:paraId="6328F14D" w14:textId="77777777" w:rsidR="00B95DC4" w:rsidRPr="005C609E" w:rsidRDefault="00B95DC4" w:rsidP="007F0D73">
            <w:pPr>
              <w:jc w:val="center"/>
            </w:pPr>
            <w:r w:rsidRPr="005C609E">
              <w:t>Наименование</w:t>
            </w:r>
          </w:p>
          <w:p w14:paraId="34BE021F" w14:textId="77777777" w:rsidR="00B95DC4" w:rsidRPr="005C609E" w:rsidRDefault="00B95DC4" w:rsidP="007F0D73">
            <w:pPr>
              <w:jc w:val="center"/>
            </w:pPr>
            <w:r w:rsidRPr="005C609E">
              <w:t>показателя</w:t>
            </w:r>
          </w:p>
        </w:tc>
        <w:tc>
          <w:tcPr>
            <w:tcW w:w="1275" w:type="dxa"/>
          </w:tcPr>
          <w:p w14:paraId="78642F5B" w14:textId="77777777" w:rsidR="00B95DC4" w:rsidRPr="005C609E" w:rsidRDefault="00B95DC4" w:rsidP="007F0D73">
            <w:pPr>
              <w:jc w:val="center"/>
              <w:rPr>
                <w:lang w:val="en-US"/>
              </w:rPr>
            </w:pPr>
            <w:r w:rsidRPr="005C609E">
              <w:t xml:space="preserve">План </w:t>
            </w:r>
          </w:p>
        </w:tc>
        <w:tc>
          <w:tcPr>
            <w:tcW w:w="1276" w:type="dxa"/>
          </w:tcPr>
          <w:p w14:paraId="3679BCEE" w14:textId="77777777" w:rsidR="00B95DC4" w:rsidRPr="005C609E" w:rsidRDefault="00B95DC4" w:rsidP="007F0D73">
            <w:pPr>
              <w:jc w:val="center"/>
            </w:pPr>
            <w:r w:rsidRPr="005C609E">
              <w:t>Факт</w:t>
            </w:r>
          </w:p>
        </w:tc>
        <w:tc>
          <w:tcPr>
            <w:tcW w:w="1276" w:type="dxa"/>
          </w:tcPr>
          <w:p w14:paraId="7751CE80" w14:textId="77777777" w:rsidR="00B95DC4" w:rsidRPr="005C609E" w:rsidRDefault="00B95DC4" w:rsidP="007F0D73">
            <w:pPr>
              <w:jc w:val="center"/>
            </w:pPr>
            <w:r>
              <w:t>С</w:t>
            </w:r>
            <w:r w:rsidRPr="005C609E">
              <w:rPr>
                <w:vertAlign w:val="subscript"/>
              </w:rPr>
              <w:t xml:space="preserve">д </w:t>
            </w:r>
          </w:p>
        </w:tc>
      </w:tr>
      <w:tr w:rsidR="00B95DC4" w:rsidRPr="00C46B8E" w14:paraId="6C5AF6C9" w14:textId="77777777" w:rsidTr="00D96EC3">
        <w:tc>
          <w:tcPr>
            <w:tcW w:w="704" w:type="dxa"/>
          </w:tcPr>
          <w:p w14:paraId="7FB3051A" w14:textId="77777777" w:rsidR="00B95DC4" w:rsidRPr="00090F52" w:rsidRDefault="00B95DC4" w:rsidP="007F0D73">
            <w:r w:rsidRPr="00090F52">
              <w:t>1</w:t>
            </w:r>
          </w:p>
        </w:tc>
        <w:tc>
          <w:tcPr>
            <w:tcW w:w="5817" w:type="dxa"/>
          </w:tcPr>
          <w:p w14:paraId="11D7AFFB" w14:textId="77777777" w:rsidR="00B95DC4" w:rsidRPr="005C609E" w:rsidRDefault="00B95DC4" w:rsidP="007F0D73">
            <w:r w:rsidRPr="00A14AF1">
              <w:t>число совершаемых преступлений</w:t>
            </w:r>
          </w:p>
        </w:tc>
        <w:tc>
          <w:tcPr>
            <w:tcW w:w="1275" w:type="dxa"/>
          </w:tcPr>
          <w:p w14:paraId="1A86FBA4"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117</w:t>
            </w:r>
          </w:p>
        </w:tc>
        <w:tc>
          <w:tcPr>
            <w:tcW w:w="1276" w:type="dxa"/>
          </w:tcPr>
          <w:p w14:paraId="477072AF"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117</w:t>
            </w:r>
          </w:p>
        </w:tc>
        <w:tc>
          <w:tcPr>
            <w:tcW w:w="1276" w:type="dxa"/>
          </w:tcPr>
          <w:p w14:paraId="3FEC6E94" w14:textId="77777777" w:rsidR="00B95DC4" w:rsidRPr="00C46B8E" w:rsidRDefault="00B95DC4" w:rsidP="007F0D73">
            <w:pPr>
              <w:jc w:val="center"/>
            </w:pPr>
            <w:r w:rsidRPr="00C46B8E">
              <w:t>1,0</w:t>
            </w:r>
          </w:p>
        </w:tc>
      </w:tr>
      <w:tr w:rsidR="00B95DC4" w:rsidRPr="00C46B8E" w14:paraId="3DD795E6" w14:textId="77777777" w:rsidTr="00D96EC3">
        <w:trPr>
          <w:trHeight w:val="819"/>
        </w:trPr>
        <w:tc>
          <w:tcPr>
            <w:tcW w:w="704" w:type="dxa"/>
          </w:tcPr>
          <w:p w14:paraId="78BA60BF" w14:textId="77777777" w:rsidR="00B95DC4" w:rsidRPr="00090F52" w:rsidRDefault="00B95DC4" w:rsidP="007F0D73">
            <w:r w:rsidRPr="00090F52">
              <w:t>2</w:t>
            </w:r>
          </w:p>
        </w:tc>
        <w:tc>
          <w:tcPr>
            <w:tcW w:w="5817" w:type="dxa"/>
          </w:tcPr>
          <w:p w14:paraId="211E769A" w14:textId="77777777" w:rsidR="00B95DC4" w:rsidRPr="00FC3C71" w:rsidRDefault="00B95DC4" w:rsidP="007F0D73">
            <w:pPr>
              <w:spacing w:after="160" w:line="259" w:lineRule="auto"/>
              <w:jc w:val="both"/>
              <w:rPr>
                <w:sz w:val="20"/>
                <w:szCs w:val="20"/>
              </w:rPr>
            </w:pPr>
            <w:r w:rsidRPr="00BF6880">
              <w:t>количество мероприятий по профилактике терроризма и экстремизма</w:t>
            </w:r>
          </w:p>
        </w:tc>
        <w:tc>
          <w:tcPr>
            <w:tcW w:w="1275" w:type="dxa"/>
          </w:tcPr>
          <w:p w14:paraId="28B8A520"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3</w:t>
            </w:r>
          </w:p>
        </w:tc>
        <w:tc>
          <w:tcPr>
            <w:tcW w:w="1276" w:type="dxa"/>
          </w:tcPr>
          <w:p w14:paraId="4EA3726C"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3</w:t>
            </w:r>
          </w:p>
        </w:tc>
        <w:tc>
          <w:tcPr>
            <w:tcW w:w="1276" w:type="dxa"/>
          </w:tcPr>
          <w:p w14:paraId="6F69831B" w14:textId="77777777" w:rsidR="00B95DC4" w:rsidRPr="00C46B8E" w:rsidRDefault="00B95DC4" w:rsidP="007F0D73">
            <w:pPr>
              <w:jc w:val="center"/>
            </w:pPr>
            <w:r w:rsidRPr="00C46B8E">
              <w:t>1,0</w:t>
            </w:r>
          </w:p>
        </w:tc>
      </w:tr>
      <w:tr w:rsidR="00B95DC4" w:rsidRPr="00C46B8E" w14:paraId="5BB40882" w14:textId="77777777" w:rsidTr="00D96EC3">
        <w:trPr>
          <w:trHeight w:val="193"/>
        </w:trPr>
        <w:tc>
          <w:tcPr>
            <w:tcW w:w="704" w:type="dxa"/>
          </w:tcPr>
          <w:p w14:paraId="129E7266" w14:textId="77777777" w:rsidR="00B95DC4" w:rsidRPr="00090F52" w:rsidRDefault="00B95DC4" w:rsidP="007F0D73">
            <w:r w:rsidRPr="00090F52">
              <w:t>3</w:t>
            </w:r>
          </w:p>
        </w:tc>
        <w:tc>
          <w:tcPr>
            <w:tcW w:w="5817" w:type="dxa"/>
          </w:tcPr>
          <w:p w14:paraId="63975E5D" w14:textId="77777777" w:rsidR="00B95DC4" w:rsidRPr="005C609E" w:rsidRDefault="00B95DC4" w:rsidP="007F0D73">
            <w:r w:rsidRPr="00473359">
              <w:rPr>
                <w:color w:val="000000"/>
              </w:rPr>
              <w:t>охват детей и молодежи мероприятиями межпоселенческого характера</w:t>
            </w:r>
          </w:p>
        </w:tc>
        <w:tc>
          <w:tcPr>
            <w:tcW w:w="1275" w:type="dxa"/>
          </w:tcPr>
          <w:p w14:paraId="410BEF2D"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1</w:t>
            </w:r>
            <w:r w:rsidRPr="008D5FBE">
              <w:rPr>
                <w:rFonts w:ascii="Times New Roman" w:hAnsi="Times New Roman" w:cs="Times New Roman"/>
              </w:rPr>
              <w:t>5</w:t>
            </w:r>
            <w:r>
              <w:rPr>
                <w:rFonts w:ascii="Times New Roman" w:hAnsi="Times New Roman" w:cs="Times New Roman"/>
              </w:rPr>
              <w:t>%</w:t>
            </w:r>
          </w:p>
        </w:tc>
        <w:tc>
          <w:tcPr>
            <w:tcW w:w="1276" w:type="dxa"/>
          </w:tcPr>
          <w:p w14:paraId="01E35F94"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15%</w:t>
            </w:r>
          </w:p>
        </w:tc>
        <w:tc>
          <w:tcPr>
            <w:tcW w:w="1276" w:type="dxa"/>
          </w:tcPr>
          <w:p w14:paraId="0AD65629" w14:textId="77777777" w:rsidR="00B95DC4" w:rsidRPr="00C46B8E" w:rsidRDefault="00B95DC4" w:rsidP="007F0D73">
            <w:pPr>
              <w:jc w:val="center"/>
            </w:pPr>
            <w:r w:rsidRPr="00C46B8E">
              <w:t>1,0</w:t>
            </w:r>
          </w:p>
        </w:tc>
      </w:tr>
      <w:tr w:rsidR="00B95DC4" w:rsidRPr="00C46B8E" w14:paraId="5B0BAE19" w14:textId="77777777" w:rsidTr="00D96EC3">
        <w:trPr>
          <w:trHeight w:val="232"/>
        </w:trPr>
        <w:tc>
          <w:tcPr>
            <w:tcW w:w="704" w:type="dxa"/>
          </w:tcPr>
          <w:p w14:paraId="24B75B1B" w14:textId="77777777" w:rsidR="00B95DC4" w:rsidRPr="00090F52" w:rsidRDefault="00B95DC4" w:rsidP="007F0D73">
            <w:r w:rsidRPr="00090F52">
              <w:t>4</w:t>
            </w:r>
          </w:p>
        </w:tc>
        <w:tc>
          <w:tcPr>
            <w:tcW w:w="5817" w:type="dxa"/>
          </w:tcPr>
          <w:p w14:paraId="292ED6FA" w14:textId="77777777" w:rsidR="00B95DC4" w:rsidRPr="005C609E" w:rsidRDefault="00B95DC4" w:rsidP="007F0D73">
            <w:r w:rsidRPr="00F57DE6">
              <w:rPr>
                <w:rFonts w:eastAsia="Calibri"/>
                <w:bCs/>
              </w:rPr>
              <w:t xml:space="preserve">количество </w:t>
            </w:r>
            <w:r w:rsidRPr="00F57DE6">
              <w:rPr>
                <w:rFonts w:eastAsia="Calibri"/>
                <w:bCs/>
                <w:lang w:val="x-none"/>
              </w:rPr>
              <w:t>преступлени</w:t>
            </w:r>
            <w:r w:rsidRPr="00F57DE6">
              <w:rPr>
                <w:rFonts w:eastAsia="Calibri"/>
                <w:bCs/>
              </w:rPr>
              <w:t>й</w:t>
            </w:r>
            <w:r w:rsidRPr="00F57DE6">
              <w:rPr>
                <w:rFonts w:eastAsia="Calibri"/>
                <w:bCs/>
                <w:lang w:val="x-none"/>
              </w:rPr>
              <w:t>, связанны</w:t>
            </w:r>
            <w:r w:rsidRPr="00F57DE6">
              <w:rPr>
                <w:rFonts w:eastAsia="Calibri"/>
                <w:bCs/>
              </w:rPr>
              <w:t>х</w:t>
            </w:r>
            <w:r w:rsidRPr="00F57DE6">
              <w:rPr>
                <w:rFonts w:eastAsia="Calibri"/>
                <w:bCs/>
                <w:lang w:val="x-none"/>
              </w:rPr>
              <w:t xml:space="preserve"> с незаконным оборотом наркотических и психотропных веществ</w:t>
            </w:r>
          </w:p>
        </w:tc>
        <w:tc>
          <w:tcPr>
            <w:tcW w:w="1275" w:type="dxa"/>
          </w:tcPr>
          <w:p w14:paraId="04FA0932" w14:textId="77777777" w:rsidR="00B95DC4" w:rsidRPr="00431FE5" w:rsidRDefault="00B95DC4" w:rsidP="007F0D73">
            <w:pPr>
              <w:jc w:val="center"/>
            </w:pPr>
            <w:r w:rsidRPr="00431FE5">
              <w:t>10</w:t>
            </w:r>
          </w:p>
        </w:tc>
        <w:tc>
          <w:tcPr>
            <w:tcW w:w="1276" w:type="dxa"/>
          </w:tcPr>
          <w:p w14:paraId="073F6483" w14:textId="77777777" w:rsidR="00B95DC4" w:rsidRPr="00431FE5" w:rsidRDefault="00B95DC4" w:rsidP="007F0D73">
            <w:pPr>
              <w:jc w:val="center"/>
            </w:pPr>
            <w:r w:rsidRPr="00431FE5">
              <w:t>10</w:t>
            </w:r>
          </w:p>
        </w:tc>
        <w:tc>
          <w:tcPr>
            <w:tcW w:w="1276" w:type="dxa"/>
          </w:tcPr>
          <w:p w14:paraId="25FFA28C" w14:textId="77777777" w:rsidR="00B95DC4" w:rsidRPr="00C46B8E" w:rsidRDefault="00B95DC4" w:rsidP="007F0D73">
            <w:pPr>
              <w:jc w:val="center"/>
            </w:pPr>
            <w:r w:rsidRPr="00C46B8E">
              <w:t>1,0</w:t>
            </w:r>
          </w:p>
        </w:tc>
      </w:tr>
      <w:tr w:rsidR="00B95DC4" w:rsidRPr="00C46B8E" w14:paraId="18D71773" w14:textId="77777777" w:rsidTr="00D96EC3">
        <w:trPr>
          <w:trHeight w:val="345"/>
        </w:trPr>
        <w:tc>
          <w:tcPr>
            <w:tcW w:w="704" w:type="dxa"/>
          </w:tcPr>
          <w:p w14:paraId="6A22DBBB" w14:textId="77777777" w:rsidR="00B95DC4" w:rsidRPr="00EF4E82" w:rsidRDefault="00B95DC4" w:rsidP="007F0D73">
            <w:r w:rsidRPr="00EF4E82">
              <w:t>5</w:t>
            </w:r>
          </w:p>
        </w:tc>
        <w:tc>
          <w:tcPr>
            <w:tcW w:w="5817" w:type="dxa"/>
          </w:tcPr>
          <w:p w14:paraId="0509FB7A" w14:textId="0D36B4B8" w:rsidR="00B95DC4" w:rsidRPr="00B95DC4" w:rsidRDefault="00B95DC4" w:rsidP="007F0D73">
            <w:r w:rsidRPr="00F57DE6">
              <w:t>количество мероприятий по профилактике злоупотребления наркотиками и их незаконного оборота, распространении наркомании, алкоголизма и психоактивных веществ</w:t>
            </w:r>
          </w:p>
        </w:tc>
        <w:tc>
          <w:tcPr>
            <w:tcW w:w="1275" w:type="dxa"/>
          </w:tcPr>
          <w:p w14:paraId="6B0138E1"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2</w:t>
            </w:r>
          </w:p>
        </w:tc>
        <w:tc>
          <w:tcPr>
            <w:tcW w:w="1276" w:type="dxa"/>
          </w:tcPr>
          <w:p w14:paraId="28F00D78"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2</w:t>
            </w:r>
          </w:p>
        </w:tc>
        <w:tc>
          <w:tcPr>
            <w:tcW w:w="1276" w:type="dxa"/>
          </w:tcPr>
          <w:p w14:paraId="1C4186A5" w14:textId="77777777" w:rsidR="00B95DC4" w:rsidRPr="00C46B8E" w:rsidRDefault="00B95DC4" w:rsidP="007F0D73">
            <w:pPr>
              <w:jc w:val="center"/>
            </w:pPr>
            <w:r w:rsidRPr="00C46B8E">
              <w:t>1,0</w:t>
            </w:r>
          </w:p>
        </w:tc>
      </w:tr>
      <w:tr w:rsidR="00B95DC4" w:rsidRPr="00EF4E82" w14:paraId="134CA543" w14:textId="77777777" w:rsidTr="00D96EC3">
        <w:trPr>
          <w:trHeight w:val="345"/>
        </w:trPr>
        <w:tc>
          <w:tcPr>
            <w:tcW w:w="704" w:type="dxa"/>
          </w:tcPr>
          <w:p w14:paraId="0EAB5067" w14:textId="77777777" w:rsidR="00B95DC4" w:rsidRPr="00EF4E82" w:rsidRDefault="00B95DC4" w:rsidP="007F0D73">
            <w:r w:rsidRPr="00EF4E82">
              <w:t>6</w:t>
            </w:r>
          </w:p>
        </w:tc>
        <w:tc>
          <w:tcPr>
            <w:tcW w:w="5817" w:type="dxa"/>
          </w:tcPr>
          <w:p w14:paraId="4E30C1F1" w14:textId="2AC8FBAC" w:rsidR="00B95DC4" w:rsidRPr="007F0D73" w:rsidRDefault="00B95DC4" w:rsidP="007F0D73">
            <w:pPr>
              <w:widowControl w:val="0"/>
              <w:suppressAutoHyphens/>
              <w:autoSpaceDE w:val="0"/>
              <w:jc w:val="both"/>
              <w:rPr>
                <w:lang w:eastAsia="ar-SA"/>
              </w:rPr>
            </w:pPr>
            <w:r w:rsidRPr="00F57DE6">
              <w:rPr>
                <w:lang w:eastAsia="ar-SA"/>
              </w:rPr>
              <w:t xml:space="preserve">количество </w:t>
            </w:r>
            <w:r w:rsidRPr="00F57DE6">
              <w:rPr>
                <w:color w:val="000000"/>
                <w:lang w:eastAsia="ar-SA"/>
              </w:rPr>
              <w:t>временно трудоустроенных несовершеннолетних граждан</w:t>
            </w:r>
          </w:p>
        </w:tc>
        <w:tc>
          <w:tcPr>
            <w:tcW w:w="1275" w:type="dxa"/>
          </w:tcPr>
          <w:p w14:paraId="3F8D277F"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104</w:t>
            </w:r>
          </w:p>
        </w:tc>
        <w:tc>
          <w:tcPr>
            <w:tcW w:w="1276" w:type="dxa"/>
          </w:tcPr>
          <w:p w14:paraId="25311106" w14:textId="77777777" w:rsidR="00B95DC4" w:rsidRPr="008D5FBE" w:rsidRDefault="00B95DC4" w:rsidP="007F0D73">
            <w:pPr>
              <w:pStyle w:val="ConsPlusNormal"/>
              <w:ind w:firstLine="0"/>
              <w:jc w:val="center"/>
              <w:rPr>
                <w:rFonts w:ascii="Times New Roman" w:hAnsi="Times New Roman" w:cs="Times New Roman"/>
              </w:rPr>
            </w:pPr>
            <w:r>
              <w:rPr>
                <w:rFonts w:ascii="Times New Roman" w:hAnsi="Times New Roman" w:cs="Times New Roman"/>
              </w:rPr>
              <w:t>108</w:t>
            </w:r>
          </w:p>
        </w:tc>
        <w:tc>
          <w:tcPr>
            <w:tcW w:w="1276" w:type="dxa"/>
          </w:tcPr>
          <w:p w14:paraId="6666DD82" w14:textId="09DA1E0E" w:rsidR="00B95DC4" w:rsidRPr="00EF4E82" w:rsidRDefault="00B95DC4" w:rsidP="007F0D73">
            <w:pPr>
              <w:jc w:val="center"/>
            </w:pPr>
            <w:r>
              <w:t>1</w:t>
            </w:r>
          </w:p>
        </w:tc>
      </w:tr>
      <w:tr w:rsidR="00B95DC4" w:rsidRPr="00EF4E82" w14:paraId="2EC213E0" w14:textId="77777777" w:rsidTr="00D96EC3">
        <w:trPr>
          <w:trHeight w:val="345"/>
        </w:trPr>
        <w:tc>
          <w:tcPr>
            <w:tcW w:w="704" w:type="dxa"/>
          </w:tcPr>
          <w:p w14:paraId="751F399E" w14:textId="77777777" w:rsidR="00B95DC4" w:rsidRPr="00EF4E82" w:rsidRDefault="00B95DC4" w:rsidP="007F0D73"/>
        </w:tc>
        <w:tc>
          <w:tcPr>
            <w:tcW w:w="5817" w:type="dxa"/>
          </w:tcPr>
          <w:p w14:paraId="49F25A22" w14:textId="601081CB" w:rsidR="00B95DC4" w:rsidRPr="00F57DE6" w:rsidRDefault="007F0D73" w:rsidP="007F0D73">
            <w:pPr>
              <w:widowControl w:val="0"/>
              <w:suppressAutoHyphens/>
              <w:autoSpaceDE w:val="0"/>
              <w:jc w:val="both"/>
              <w:rPr>
                <w:lang w:eastAsia="ar-SA"/>
              </w:rPr>
            </w:pPr>
            <w:r>
              <w:rPr>
                <w:sz w:val="20"/>
                <w:szCs w:val="20"/>
              </w:rPr>
              <w:t>СДп = 6/6</w:t>
            </w:r>
          </w:p>
        </w:tc>
        <w:tc>
          <w:tcPr>
            <w:tcW w:w="1275" w:type="dxa"/>
          </w:tcPr>
          <w:p w14:paraId="7178AE61" w14:textId="77777777" w:rsidR="00B95DC4" w:rsidRDefault="00B95DC4" w:rsidP="007F0D73">
            <w:pPr>
              <w:pStyle w:val="ConsPlusNormal"/>
              <w:ind w:firstLine="0"/>
              <w:jc w:val="center"/>
              <w:rPr>
                <w:rFonts w:ascii="Times New Roman" w:hAnsi="Times New Roman" w:cs="Times New Roman"/>
              </w:rPr>
            </w:pPr>
          </w:p>
        </w:tc>
        <w:tc>
          <w:tcPr>
            <w:tcW w:w="1276" w:type="dxa"/>
          </w:tcPr>
          <w:p w14:paraId="3DC6ABE3" w14:textId="77777777" w:rsidR="00B95DC4" w:rsidRDefault="00B95DC4" w:rsidP="007F0D73">
            <w:pPr>
              <w:pStyle w:val="ConsPlusNormal"/>
              <w:ind w:firstLine="0"/>
              <w:jc w:val="center"/>
              <w:rPr>
                <w:rFonts w:ascii="Times New Roman" w:hAnsi="Times New Roman" w:cs="Times New Roman"/>
              </w:rPr>
            </w:pPr>
          </w:p>
        </w:tc>
        <w:tc>
          <w:tcPr>
            <w:tcW w:w="1276" w:type="dxa"/>
          </w:tcPr>
          <w:p w14:paraId="09BCE5A1" w14:textId="74503730" w:rsidR="00B95DC4" w:rsidRPr="00EF4E82" w:rsidRDefault="007F0D73" w:rsidP="007F0D73">
            <w:pPr>
              <w:jc w:val="center"/>
            </w:pPr>
            <w:r>
              <w:t>1</w:t>
            </w:r>
          </w:p>
        </w:tc>
      </w:tr>
    </w:tbl>
    <w:p w14:paraId="10A7CFF6" w14:textId="77777777" w:rsidR="00B95DC4" w:rsidRDefault="00B95DC4" w:rsidP="004D5DA5">
      <w:pPr>
        <w:jc w:val="center"/>
        <w:rPr>
          <w:b/>
          <w:color w:val="000000"/>
        </w:rPr>
      </w:pPr>
    </w:p>
    <w:p w14:paraId="24BFD640" w14:textId="42E885CF" w:rsidR="007F0D73" w:rsidRPr="007F0D73" w:rsidRDefault="007F0D73" w:rsidP="007F0D73">
      <w:pPr>
        <w:pStyle w:val="a8"/>
        <w:numPr>
          <w:ilvl w:val="0"/>
          <w:numId w:val="32"/>
        </w:numPr>
        <w:ind w:left="0" w:firstLine="567"/>
        <w:jc w:val="both"/>
        <w:rPr>
          <w:rFonts w:ascii="Times New Roman" w:hAnsi="Times New Roman"/>
          <w:color w:val="000000"/>
        </w:rPr>
      </w:pPr>
      <w:r w:rsidRPr="007F0D73">
        <w:rPr>
          <w:rFonts w:ascii="Times New Roman" w:hAnsi="Times New Roman"/>
          <w:color w:val="000000"/>
        </w:rPr>
        <w:t>Расчет степени соответствия запланированному уровню расходов и эффективности использования бюджетных средств</w:t>
      </w:r>
    </w:p>
    <w:p w14:paraId="6E8B0A5F" w14:textId="2AD817FE" w:rsidR="007F0D73" w:rsidRDefault="007F0D73" w:rsidP="007F0D73">
      <w:r>
        <w:t xml:space="preserve">Сэп = </w:t>
      </w:r>
      <w:r w:rsidRPr="000A4F8D">
        <w:t xml:space="preserve">659,8 </w:t>
      </w:r>
      <w:r w:rsidRPr="000A4F8D">
        <w:rPr>
          <w:color w:val="000000"/>
        </w:rPr>
        <w:t>тыс. рублей</w:t>
      </w:r>
      <w:r>
        <w:rPr>
          <w:bCs/>
          <w:color w:val="000000"/>
        </w:rPr>
        <w:t xml:space="preserve"> /</w:t>
      </w:r>
      <w:r w:rsidRPr="000A4F8D">
        <w:t xml:space="preserve">659,8 </w:t>
      </w:r>
      <w:r w:rsidRPr="000A4F8D">
        <w:rPr>
          <w:color w:val="000000"/>
        </w:rPr>
        <w:t>тыс. рублей</w:t>
      </w:r>
      <w:r>
        <w:rPr>
          <w:bCs/>
          <w:color w:val="000000"/>
        </w:rPr>
        <w:t xml:space="preserve"> = 1</w:t>
      </w:r>
    </w:p>
    <w:p w14:paraId="6719D665" w14:textId="77777777" w:rsidR="007F0D73" w:rsidRDefault="007F0D73" w:rsidP="007F0D73">
      <w:r w:rsidRPr="000977DF">
        <w:rPr>
          <w:color w:val="000000"/>
        </w:rPr>
        <w:t>Расчет оценки эффективности реализации Программы</w:t>
      </w:r>
    </w:p>
    <w:p w14:paraId="6542D281" w14:textId="176ADFA9" w:rsidR="007F0D73" w:rsidRPr="00665945" w:rsidRDefault="007F0D73" w:rsidP="007F0D73">
      <w:r w:rsidRPr="000977DF">
        <w:rPr>
          <w:color w:val="000000"/>
        </w:rPr>
        <w:t xml:space="preserve">ЭРп = СДп </w:t>
      </w:r>
      <w:r w:rsidRPr="000977DF">
        <w:rPr>
          <w:color w:val="000000"/>
          <w:lang w:val="en-US" w:eastAsia="en-US"/>
        </w:rPr>
        <w:t>x</w:t>
      </w:r>
      <w:r w:rsidRPr="000977DF">
        <w:rPr>
          <w:color w:val="000000"/>
          <w:lang w:eastAsia="en-US"/>
        </w:rPr>
        <w:t xml:space="preserve"> </w:t>
      </w:r>
      <w:r w:rsidRPr="000977DF">
        <w:rPr>
          <w:color w:val="000000"/>
        </w:rPr>
        <w:t>СЭп</w:t>
      </w:r>
      <w:r>
        <w:rPr>
          <w:color w:val="000000"/>
        </w:rPr>
        <w:t xml:space="preserve"> = 1,0 * 1,0 = 1, э</w:t>
      </w:r>
      <w:r w:rsidRPr="00665945">
        <w:t xml:space="preserve">ффективность реализации </w:t>
      </w:r>
      <w:r>
        <w:t xml:space="preserve">программы </w:t>
      </w:r>
      <w:r w:rsidRPr="00665945">
        <w:t>– высокая.</w:t>
      </w:r>
    </w:p>
    <w:p w14:paraId="48679674" w14:textId="77777777" w:rsidR="007F0D73" w:rsidRDefault="007F0D73" w:rsidP="004D5DA5">
      <w:pPr>
        <w:jc w:val="center"/>
        <w:rPr>
          <w:b/>
          <w:color w:val="000000"/>
        </w:rPr>
        <w:sectPr w:rsidR="007F0D73" w:rsidSect="00E23966">
          <w:pgSz w:w="11906" w:h="16838" w:code="9"/>
          <w:pgMar w:top="567" w:right="567" w:bottom="425" w:left="851" w:header="709" w:footer="709" w:gutter="0"/>
          <w:cols w:space="708"/>
          <w:docGrid w:linePitch="360"/>
        </w:sectPr>
      </w:pPr>
    </w:p>
    <w:p w14:paraId="03D632A9" w14:textId="05DB480C" w:rsidR="007F0D73" w:rsidRDefault="007F0D73" w:rsidP="004D5DA5">
      <w:pPr>
        <w:jc w:val="center"/>
        <w:rPr>
          <w:b/>
          <w:color w:val="000000"/>
        </w:rPr>
      </w:pPr>
    </w:p>
    <w:p w14:paraId="171500BD" w14:textId="7720AE2D" w:rsidR="007F0D73" w:rsidRPr="007F0D73" w:rsidRDefault="007F0D73" w:rsidP="009023E3">
      <w:pPr>
        <w:pStyle w:val="a8"/>
        <w:numPr>
          <w:ilvl w:val="0"/>
          <w:numId w:val="31"/>
        </w:numPr>
        <w:ind w:left="0" w:firstLine="567"/>
        <w:jc w:val="center"/>
        <w:rPr>
          <w:rFonts w:ascii="Times New Roman" w:hAnsi="Times New Roman"/>
          <w:b/>
          <w:sz w:val="24"/>
          <w:szCs w:val="24"/>
        </w:rPr>
      </w:pPr>
      <w:r w:rsidRPr="007F0D73">
        <w:rPr>
          <w:rFonts w:ascii="Times New Roman" w:hAnsi="Times New Roman"/>
          <w:b/>
          <w:bCs/>
          <w:sz w:val="24"/>
          <w:szCs w:val="24"/>
        </w:rPr>
        <w:t xml:space="preserve">Отчет по муниципальной программе «Развитие и совершенствование муниципального управления </w:t>
      </w:r>
      <w:r w:rsidRPr="007F0D73">
        <w:rPr>
          <w:rFonts w:ascii="Times New Roman" w:hAnsi="Times New Roman"/>
          <w:b/>
          <w:sz w:val="24"/>
          <w:szCs w:val="24"/>
        </w:rPr>
        <w:t>Курумканский район</w:t>
      </w:r>
      <w:r w:rsidRPr="007F0D73">
        <w:rPr>
          <w:rFonts w:ascii="Times New Roman" w:hAnsi="Times New Roman"/>
          <w:b/>
          <w:bCs/>
          <w:sz w:val="24"/>
          <w:szCs w:val="24"/>
        </w:rPr>
        <w:t>» за 2025 год.</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5"/>
        <w:gridCol w:w="1872"/>
        <w:gridCol w:w="3289"/>
        <w:gridCol w:w="1162"/>
        <w:gridCol w:w="851"/>
        <w:gridCol w:w="992"/>
        <w:gridCol w:w="35"/>
        <w:gridCol w:w="1751"/>
        <w:gridCol w:w="1659"/>
        <w:gridCol w:w="13"/>
        <w:gridCol w:w="1588"/>
      </w:tblGrid>
      <w:tr w:rsidR="007F0D73" w:rsidRPr="006F708C" w14:paraId="1F6A76CA" w14:textId="77777777" w:rsidTr="00F05426">
        <w:tc>
          <w:tcPr>
            <w:tcW w:w="674" w:type="dxa"/>
            <w:vAlign w:val="center"/>
          </w:tcPr>
          <w:p w14:paraId="1BCA1520" w14:textId="77777777" w:rsidR="007F0D73" w:rsidRPr="006F708C" w:rsidRDefault="007F0D73" w:rsidP="007F0D73">
            <w:r w:rsidRPr="006F708C">
              <w:t>№</w:t>
            </w:r>
          </w:p>
          <w:p w14:paraId="32992486" w14:textId="77777777" w:rsidR="007F0D73" w:rsidRPr="006F708C" w:rsidRDefault="007F0D73" w:rsidP="007F0D73">
            <w:r w:rsidRPr="006F708C">
              <w:t>п/п</w:t>
            </w:r>
          </w:p>
        </w:tc>
        <w:tc>
          <w:tcPr>
            <w:tcW w:w="1985" w:type="dxa"/>
            <w:vAlign w:val="center"/>
          </w:tcPr>
          <w:p w14:paraId="381AEF7D" w14:textId="77777777" w:rsidR="007F0D73" w:rsidRPr="006F708C" w:rsidRDefault="007F0D73" w:rsidP="007F0D73">
            <w:r w:rsidRPr="006F708C">
              <w:t>Наименование структурных элементов Программы</w:t>
            </w:r>
          </w:p>
        </w:tc>
        <w:tc>
          <w:tcPr>
            <w:tcW w:w="1872" w:type="dxa"/>
            <w:vAlign w:val="center"/>
          </w:tcPr>
          <w:p w14:paraId="7C625AD5" w14:textId="77777777" w:rsidR="007F0D73" w:rsidRPr="006F708C" w:rsidRDefault="007F0D73" w:rsidP="007F0D73">
            <w:r w:rsidRPr="006F708C">
              <w:t>Ответственный исполнитель</w:t>
            </w:r>
          </w:p>
        </w:tc>
        <w:tc>
          <w:tcPr>
            <w:tcW w:w="3289" w:type="dxa"/>
            <w:vAlign w:val="center"/>
          </w:tcPr>
          <w:p w14:paraId="6443A812" w14:textId="77777777" w:rsidR="007F0D73" w:rsidRPr="006F708C" w:rsidRDefault="007F0D73" w:rsidP="007F0D73">
            <w:r w:rsidRPr="006F708C">
              <w:t>Наименование</w:t>
            </w:r>
          </w:p>
          <w:p w14:paraId="12939CC6" w14:textId="77777777" w:rsidR="007F0D73" w:rsidRPr="006F708C" w:rsidRDefault="007F0D73" w:rsidP="007F0D73">
            <w:r w:rsidRPr="006F708C">
              <w:t>показателя</w:t>
            </w:r>
          </w:p>
        </w:tc>
        <w:tc>
          <w:tcPr>
            <w:tcW w:w="1162" w:type="dxa"/>
            <w:vAlign w:val="center"/>
          </w:tcPr>
          <w:p w14:paraId="43F2106D" w14:textId="77777777" w:rsidR="007F0D73" w:rsidRPr="006F708C" w:rsidRDefault="007F0D73" w:rsidP="007F0D73">
            <w:r w:rsidRPr="006F708C">
              <w:t>Единица измерения</w:t>
            </w:r>
          </w:p>
        </w:tc>
        <w:tc>
          <w:tcPr>
            <w:tcW w:w="851" w:type="dxa"/>
            <w:vAlign w:val="center"/>
          </w:tcPr>
          <w:p w14:paraId="386CFDCA" w14:textId="77777777" w:rsidR="007F0D73" w:rsidRPr="006F708C" w:rsidRDefault="007F0D73" w:rsidP="007F0D73">
            <w:pPr>
              <w:rPr>
                <w:lang w:val="en-US"/>
              </w:rPr>
            </w:pPr>
            <w:r w:rsidRPr="006F708C">
              <w:t xml:space="preserve">План </w:t>
            </w:r>
          </w:p>
        </w:tc>
        <w:tc>
          <w:tcPr>
            <w:tcW w:w="992" w:type="dxa"/>
            <w:vAlign w:val="center"/>
          </w:tcPr>
          <w:p w14:paraId="48510034" w14:textId="77777777" w:rsidR="007F0D73" w:rsidRPr="006F708C" w:rsidRDefault="007F0D73" w:rsidP="007F0D73">
            <w:r w:rsidRPr="006F708C">
              <w:t>Факт</w:t>
            </w:r>
          </w:p>
        </w:tc>
        <w:tc>
          <w:tcPr>
            <w:tcW w:w="1786" w:type="dxa"/>
            <w:gridSpan w:val="2"/>
            <w:vAlign w:val="center"/>
          </w:tcPr>
          <w:p w14:paraId="6681B237" w14:textId="77777777" w:rsidR="007F0D73" w:rsidRPr="006F708C" w:rsidRDefault="007F0D73" w:rsidP="007F0D73">
            <w:r w:rsidRPr="006F708C">
              <w:t xml:space="preserve">Объем финансирования в соответствии с программой, рублей </w:t>
            </w:r>
          </w:p>
        </w:tc>
        <w:tc>
          <w:tcPr>
            <w:tcW w:w="1672" w:type="dxa"/>
            <w:gridSpan w:val="2"/>
            <w:vAlign w:val="center"/>
          </w:tcPr>
          <w:p w14:paraId="189ED454" w14:textId="77777777" w:rsidR="007F0D73" w:rsidRPr="006F708C" w:rsidRDefault="007F0D73" w:rsidP="007F0D73">
            <w:r w:rsidRPr="006F708C">
              <w:t>Фактические расходы,</w:t>
            </w:r>
          </w:p>
          <w:p w14:paraId="20446705" w14:textId="77777777" w:rsidR="007F0D73" w:rsidRPr="006F708C" w:rsidRDefault="007F0D73" w:rsidP="007F0D73">
            <w:r w:rsidRPr="006F708C">
              <w:t>рублей</w:t>
            </w:r>
          </w:p>
        </w:tc>
        <w:tc>
          <w:tcPr>
            <w:tcW w:w="1588" w:type="dxa"/>
            <w:vAlign w:val="center"/>
          </w:tcPr>
          <w:p w14:paraId="7B30EFBF" w14:textId="77777777" w:rsidR="007F0D73" w:rsidRPr="006F708C" w:rsidRDefault="007F0D73" w:rsidP="007F0D73">
            <w:r w:rsidRPr="006F708C">
              <w:t>Пояснение причин отклонения</w:t>
            </w:r>
          </w:p>
        </w:tc>
      </w:tr>
      <w:tr w:rsidR="007F0D73" w:rsidRPr="006F708C" w14:paraId="35B068EE" w14:textId="77777777" w:rsidTr="00F05426">
        <w:tc>
          <w:tcPr>
            <w:tcW w:w="10860" w:type="dxa"/>
            <w:gridSpan w:val="8"/>
            <w:vAlign w:val="center"/>
          </w:tcPr>
          <w:p w14:paraId="525BD55C" w14:textId="77777777" w:rsidR="007F0D73" w:rsidRPr="006F708C" w:rsidRDefault="007F0D73" w:rsidP="007F0D73">
            <w:r w:rsidRPr="006F708C">
              <w:t>Муниципальная программа «Развитие и совершенствование муниципального управления»</w:t>
            </w:r>
          </w:p>
        </w:tc>
        <w:tc>
          <w:tcPr>
            <w:tcW w:w="1751" w:type="dxa"/>
            <w:vAlign w:val="center"/>
          </w:tcPr>
          <w:p w14:paraId="28150A2F" w14:textId="77777777" w:rsidR="007F0D73" w:rsidRPr="006F708C" w:rsidRDefault="007F0D73" w:rsidP="007F0D73">
            <w:r w:rsidRPr="006F708C">
              <w:t>78 427 197,93</w:t>
            </w:r>
          </w:p>
        </w:tc>
        <w:tc>
          <w:tcPr>
            <w:tcW w:w="1659" w:type="dxa"/>
            <w:vAlign w:val="center"/>
          </w:tcPr>
          <w:p w14:paraId="4A3465CB" w14:textId="77777777" w:rsidR="007F0D73" w:rsidRPr="006F708C" w:rsidRDefault="007F0D73" w:rsidP="007F0D73"/>
        </w:tc>
        <w:tc>
          <w:tcPr>
            <w:tcW w:w="1601" w:type="dxa"/>
            <w:gridSpan w:val="2"/>
            <w:vAlign w:val="center"/>
          </w:tcPr>
          <w:p w14:paraId="573209D7" w14:textId="77777777" w:rsidR="007F0D73" w:rsidRPr="006F708C" w:rsidRDefault="007F0D73" w:rsidP="007F0D73"/>
        </w:tc>
      </w:tr>
      <w:tr w:rsidR="007F0D73" w:rsidRPr="006F708C" w14:paraId="3F8D2EFE" w14:textId="77777777" w:rsidTr="00F05426">
        <w:tc>
          <w:tcPr>
            <w:tcW w:w="674" w:type="dxa"/>
            <w:vAlign w:val="center"/>
          </w:tcPr>
          <w:p w14:paraId="4BB6348C" w14:textId="77777777" w:rsidR="007F0D73" w:rsidRPr="006F708C" w:rsidRDefault="007F0D73" w:rsidP="007F0D73">
            <w:r w:rsidRPr="006F708C">
              <w:t>1.</w:t>
            </w:r>
          </w:p>
        </w:tc>
        <w:tc>
          <w:tcPr>
            <w:tcW w:w="15197" w:type="dxa"/>
            <w:gridSpan w:val="11"/>
            <w:vAlign w:val="center"/>
          </w:tcPr>
          <w:p w14:paraId="280AC0A5" w14:textId="77777777" w:rsidR="007F0D73" w:rsidRPr="006F708C" w:rsidRDefault="007F0D73" w:rsidP="007F0D73">
            <w:r>
              <w:t>Комплекс процессных мероприятий</w:t>
            </w:r>
            <w:r w:rsidRPr="006F708C">
              <w:t xml:space="preserve"> «Организация и совершенствование управленческого процесса»</w:t>
            </w:r>
          </w:p>
        </w:tc>
      </w:tr>
      <w:tr w:rsidR="007F0D73" w:rsidRPr="006F708C" w14:paraId="023B165C" w14:textId="77777777" w:rsidTr="00F05426">
        <w:tc>
          <w:tcPr>
            <w:tcW w:w="674" w:type="dxa"/>
            <w:vMerge w:val="restart"/>
            <w:vAlign w:val="center"/>
          </w:tcPr>
          <w:p w14:paraId="265090D4" w14:textId="77777777" w:rsidR="007F0D73" w:rsidRPr="006F708C" w:rsidRDefault="007F0D73" w:rsidP="007F0D73">
            <w:r w:rsidRPr="006F708C">
              <w:t>1.</w:t>
            </w:r>
            <w:r w:rsidRPr="006F708C">
              <w:rPr>
                <w:lang w:val="en-US"/>
              </w:rPr>
              <w:t>M</w:t>
            </w:r>
            <w:r w:rsidRPr="006F708C">
              <w:t>.</w:t>
            </w:r>
          </w:p>
        </w:tc>
        <w:tc>
          <w:tcPr>
            <w:tcW w:w="1985" w:type="dxa"/>
            <w:vMerge w:val="restart"/>
            <w:vAlign w:val="center"/>
          </w:tcPr>
          <w:p w14:paraId="7BD0E496" w14:textId="77777777" w:rsidR="007F0D73" w:rsidRPr="006F708C" w:rsidRDefault="007F0D73" w:rsidP="007F0D73">
            <w:r w:rsidRPr="006F708C">
              <w:t>Обеспечение деятельности органов местного самоуправления</w:t>
            </w:r>
          </w:p>
        </w:tc>
        <w:tc>
          <w:tcPr>
            <w:tcW w:w="1872" w:type="dxa"/>
            <w:vMerge w:val="restart"/>
            <w:vAlign w:val="center"/>
          </w:tcPr>
          <w:p w14:paraId="17DE4AF3" w14:textId="77777777" w:rsidR="007F0D73" w:rsidRPr="006F708C" w:rsidRDefault="007F0D73" w:rsidP="007F0D73">
            <w:r w:rsidRPr="006F708C">
              <w:t>Консультант организационного одела АМО «Курумканский район»</w:t>
            </w:r>
          </w:p>
        </w:tc>
        <w:tc>
          <w:tcPr>
            <w:tcW w:w="3289" w:type="dxa"/>
            <w:vAlign w:val="center"/>
          </w:tcPr>
          <w:p w14:paraId="45EE1AE1" w14:textId="77777777" w:rsidR="007F0D73" w:rsidRPr="006F708C" w:rsidRDefault="007F0D73" w:rsidP="007F0D73">
            <w:r w:rsidRPr="006F708C">
              <w:t>Обеспечение функций администрации муниципального образования «Курумканский район»</w:t>
            </w:r>
          </w:p>
        </w:tc>
        <w:tc>
          <w:tcPr>
            <w:tcW w:w="1162" w:type="dxa"/>
            <w:vAlign w:val="center"/>
          </w:tcPr>
          <w:p w14:paraId="5A89F1F8" w14:textId="77777777" w:rsidR="007F0D73" w:rsidRPr="006F708C" w:rsidRDefault="007F0D73" w:rsidP="007F0D73">
            <w:r w:rsidRPr="006F708C">
              <w:t>Чел.</w:t>
            </w:r>
          </w:p>
        </w:tc>
        <w:tc>
          <w:tcPr>
            <w:tcW w:w="851" w:type="dxa"/>
            <w:vAlign w:val="center"/>
          </w:tcPr>
          <w:p w14:paraId="791494D3" w14:textId="77777777" w:rsidR="007F0D73" w:rsidRPr="006F708C" w:rsidRDefault="007F0D73" w:rsidP="007F0D73">
            <w:r w:rsidRPr="006F708C">
              <w:t>44</w:t>
            </w:r>
          </w:p>
        </w:tc>
        <w:tc>
          <w:tcPr>
            <w:tcW w:w="992" w:type="dxa"/>
            <w:vAlign w:val="center"/>
          </w:tcPr>
          <w:p w14:paraId="259E6BC6" w14:textId="77777777" w:rsidR="007F0D73" w:rsidRPr="006F708C" w:rsidRDefault="007F0D73" w:rsidP="007F0D73">
            <w:r w:rsidRPr="006F708C">
              <w:t>44</w:t>
            </w:r>
          </w:p>
        </w:tc>
        <w:tc>
          <w:tcPr>
            <w:tcW w:w="1786" w:type="dxa"/>
            <w:gridSpan w:val="2"/>
            <w:vAlign w:val="center"/>
          </w:tcPr>
          <w:p w14:paraId="49994DFE" w14:textId="77777777" w:rsidR="007F0D73" w:rsidRPr="00F05426" w:rsidRDefault="007F0D73" w:rsidP="007F0D73">
            <w:pPr>
              <w:rPr>
                <w:sz w:val="22"/>
                <w:szCs w:val="22"/>
              </w:rPr>
            </w:pPr>
            <w:r w:rsidRPr="00F05426">
              <w:rPr>
                <w:sz w:val="22"/>
                <w:szCs w:val="22"/>
              </w:rPr>
              <w:t>33 073 060.01</w:t>
            </w:r>
          </w:p>
          <w:p w14:paraId="1951D28E" w14:textId="77777777" w:rsidR="007F0D73" w:rsidRPr="00F05426" w:rsidRDefault="007F0D73" w:rsidP="007F0D73">
            <w:pPr>
              <w:rPr>
                <w:sz w:val="22"/>
                <w:szCs w:val="22"/>
              </w:rPr>
            </w:pPr>
          </w:p>
        </w:tc>
        <w:tc>
          <w:tcPr>
            <w:tcW w:w="1672" w:type="dxa"/>
            <w:gridSpan w:val="2"/>
            <w:vAlign w:val="center"/>
          </w:tcPr>
          <w:p w14:paraId="73075DC9" w14:textId="77777777" w:rsidR="007F0D73" w:rsidRPr="00F05426" w:rsidRDefault="007F0D73" w:rsidP="007F0D73">
            <w:pPr>
              <w:rPr>
                <w:sz w:val="22"/>
                <w:szCs w:val="22"/>
              </w:rPr>
            </w:pPr>
            <w:r w:rsidRPr="00F05426">
              <w:rPr>
                <w:sz w:val="22"/>
                <w:szCs w:val="22"/>
              </w:rPr>
              <w:t>33 014 675,61</w:t>
            </w:r>
          </w:p>
        </w:tc>
        <w:tc>
          <w:tcPr>
            <w:tcW w:w="1588" w:type="dxa"/>
            <w:vAlign w:val="center"/>
          </w:tcPr>
          <w:p w14:paraId="7CA5DDCE" w14:textId="77777777" w:rsidR="007F0D73" w:rsidRPr="006F708C" w:rsidRDefault="007F0D73" w:rsidP="007F0D73">
            <w:r>
              <w:t>2 247 068,46 переходящие договора на 2026 г</w:t>
            </w:r>
          </w:p>
        </w:tc>
      </w:tr>
      <w:tr w:rsidR="007F0D73" w:rsidRPr="006F708C" w14:paraId="515A4E25" w14:textId="77777777" w:rsidTr="00F05426">
        <w:tc>
          <w:tcPr>
            <w:tcW w:w="674" w:type="dxa"/>
            <w:vMerge/>
            <w:vAlign w:val="center"/>
          </w:tcPr>
          <w:p w14:paraId="2FD577E7" w14:textId="77777777" w:rsidR="007F0D73" w:rsidRPr="006F708C" w:rsidRDefault="007F0D73" w:rsidP="007F0D73"/>
        </w:tc>
        <w:tc>
          <w:tcPr>
            <w:tcW w:w="1985" w:type="dxa"/>
            <w:vMerge/>
            <w:vAlign w:val="center"/>
          </w:tcPr>
          <w:p w14:paraId="2B65A067" w14:textId="77777777" w:rsidR="007F0D73" w:rsidRPr="006F708C" w:rsidRDefault="007F0D73" w:rsidP="007F0D73"/>
        </w:tc>
        <w:tc>
          <w:tcPr>
            <w:tcW w:w="1872" w:type="dxa"/>
            <w:vMerge/>
            <w:vAlign w:val="center"/>
          </w:tcPr>
          <w:p w14:paraId="74C764D5" w14:textId="77777777" w:rsidR="007F0D73" w:rsidRPr="006F708C" w:rsidRDefault="007F0D73" w:rsidP="007F0D73"/>
        </w:tc>
        <w:tc>
          <w:tcPr>
            <w:tcW w:w="3289" w:type="dxa"/>
            <w:vAlign w:val="center"/>
          </w:tcPr>
          <w:p w14:paraId="20744248" w14:textId="77777777" w:rsidR="007F0D73" w:rsidRPr="006F708C" w:rsidRDefault="007F0D73" w:rsidP="007F0D73">
            <w:r w:rsidRPr="006F708C">
              <w:t>Компенсация расходов на оплату стоимости проезда и провоза багажа к месту использования отпуска и обратно</w:t>
            </w:r>
          </w:p>
        </w:tc>
        <w:tc>
          <w:tcPr>
            <w:tcW w:w="1162" w:type="dxa"/>
            <w:vAlign w:val="center"/>
          </w:tcPr>
          <w:p w14:paraId="271F8439" w14:textId="77777777" w:rsidR="007F0D73" w:rsidRPr="006F708C" w:rsidRDefault="007F0D73" w:rsidP="007F0D73">
            <w:r w:rsidRPr="006F708C">
              <w:t>Чел.</w:t>
            </w:r>
          </w:p>
          <w:p w14:paraId="7F203DCB" w14:textId="77777777" w:rsidR="007F0D73" w:rsidRPr="006F708C" w:rsidRDefault="007F0D73" w:rsidP="007F0D73"/>
        </w:tc>
        <w:tc>
          <w:tcPr>
            <w:tcW w:w="851" w:type="dxa"/>
            <w:vAlign w:val="center"/>
          </w:tcPr>
          <w:p w14:paraId="12EF92B4" w14:textId="77777777" w:rsidR="007F0D73" w:rsidRPr="006F708C" w:rsidRDefault="007F0D73" w:rsidP="007F0D73">
            <w:r w:rsidRPr="006F708C">
              <w:t>3</w:t>
            </w:r>
          </w:p>
        </w:tc>
        <w:tc>
          <w:tcPr>
            <w:tcW w:w="992" w:type="dxa"/>
            <w:vAlign w:val="center"/>
          </w:tcPr>
          <w:p w14:paraId="0BDBC3E8" w14:textId="77777777" w:rsidR="007F0D73" w:rsidRPr="006F708C" w:rsidRDefault="007F0D73" w:rsidP="007F0D73">
            <w:r w:rsidRPr="006F708C">
              <w:t>3</w:t>
            </w:r>
          </w:p>
        </w:tc>
        <w:tc>
          <w:tcPr>
            <w:tcW w:w="1786" w:type="dxa"/>
            <w:gridSpan w:val="2"/>
            <w:vAlign w:val="center"/>
          </w:tcPr>
          <w:p w14:paraId="08F75DD2" w14:textId="77777777" w:rsidR="007F0D73" w:rsidRPr="00F05426" w:rsidRDefault="007F0D73" w:rsidP="007F0D73">
            <w:pPr>
              <w:rPr>
                <w:sz w:val="22"/>
                <w:szCs w:val="22"/>
              </w:rPr>
            </w:pPr>
            <w:r w:rsidRPr="00F05426">
              <w:rPr>
                <w:sz w:val="22"/>
                <w:szCs w:val="22"/>
              </w:rPr>
              <w:t>24 770,00</w:t>
            </w:r>
          </w:p>
        </w:tc>
        <w:tc>
          <w:tcPr>
            <w:tcW w:w="1672" w:type="dxa"/>
            <w:gridSpan w:val="2"/>
            <w:vAlign w:val="center"/>
          </w:tcPr>
          <w:p w14:paraId="14D70028" w14:textId="77777777" w:rsidR="007F0D73" w:rsidRPr="00F05426" w:rsidRDefault="007F0D73" w:rsidP="007F0D73">
            <w:pPr>
              <w:rPr>
                <w:sz w:val="22"/>
                <w:szCs w:val="22"/>
              </w:rPr>
            </w:pPr>
            <w:r w:rsidRPr="00F05426">
              <w:rPr>
                <w:sz w:val="22"/>
                <w:szCs w:val="22"/>
              </w:rPr>
              <w:t>24 770,00</w:t>
            </w:r>
          </w:p>
        </w:tc>
        <w:tc>
          <w:tcPr>
            <w:tcW w:w="1588" w:type="dxa"/>
            <w:vAlign w:val="center"/>
          </w:tcPr>
          <w:p w14:paraId="172DC138" w14:textId="77777777" w:rsidR="007F0D73" w:rsidRPr="006F708C" w:rsidRDefault="007F0D73" w:rsidP="007F0D73">
            <w:r>
              <w:t>Мероприятие выполнено в полном объеме</w:t>
            </w:r>
          </w:p>
        </w:tc>
      </w:tr>
      <w:tr w:rsidR="007F0D73" w:rsidRPr="006F708C" w14:paraId="56234162" w14:textId="77777777" w:rsidTr="00F05426">
        <w:tc>
          <w:tcPr>
            <w:tcW w:w="674" w:type="dxa"/>
            <w:vMerge w:val="restart"/>
            <w:vAlign w:val="center"/>
          </w:tcPr>
          <w:p w14:paraId="1074C241" w14:textId="77777777" w:rsidR="007F0D73" w:rsidRPr="006F708C" w:rsidRDefault="007F0D73" w:rsidP="007F0D73"/>
        </w:tc>
        <w:tc>
          <w:tcPr>
            <w:tcW w:w="1985" w:type="dxa"/>
            <w:vMerge w:val="restart"/>
            <w:vAlign w:val="center"/>
          </w:tcPr>
          <w:p w14:paraId="6A4CDECC" w14:textId="77777777" w:rsidR="007F0D73" w:rsidRPr="006F708C" w:rsidRDefault="007F0D73" w:rsidP="007F0D73">
            <w:r w:rsidRPr="006F708C">
              <w:t>Развитие муниципальной службы</w:t>
            </w:r>
          </w:p>
        </w:tc>
        <w:tc>
          <w:tcPr>
            <w:tcW w:w="1872" w:type="dxa"/>
            <w:vMerge w:val="restart"/>
            <w:vAlign w:val="center"/>
          </w:tcPr>
          <w:p w14:paraId="220C383D" w14:textId="77777777" w:rsidR="007F0D73" w:rsidRPr="006F708C" w:rsidRDefault="007F0D73" w:rsidP="007F0D73">
            <w:r w:rsidRPr="006F708C">
              <w:t>Консультант организационного одела АМО «Курумканский район»</w:t>
            </w:r>
          </w:p>
        </w:tc>
        <w:tc>
          <w:tcPr>
            <w:tcW w:w="3289" w:type="dxa"/>
            <w:vAlign w:val="center"/>
          </w:tcPr>
          <w:p w14:paraId="49D646DD" w14:textId="77777777" w:rsidR="007F0D73" w:rsidRPr="006F708C" w:rsidRDefault="007F0D73" w:rsidP="007F0D73">
            <w:r w:rsidRPr="006F708C">
              <w:t>Обеспечение профессиональной переподготовки, повышения квалификации глав муниципальных образований и муниципальных служащих</w:t>
            </w:r>
          </w:p>
        </w:tc>
        <w:tc>
          <w:tcPr>
            <w:tcW w:w="1162" w:type="dxa"/>
            <w:vAlign w:val="center"/>
          </w:tcPr>
          <w:p w14:paraId="3C6969CC" w14:textId="77777777" w:rsidR="007F0D73" w:rsidRPr="006F708C" w:rsidRDefault="007F0D73" w:rsidP="007F0D73">
            <w:r w:rsidRPr="006F708C">
              <w:t>%</w:t>
            </w:r>
          </w:p>
        </w:tc>
        <w:tc>
          <w:tcPr>
            <w:tcW w:w="851" w:type="dxa"/>
            <w:vAlign w:val="center"/>
          </w:tcPr>
          <w:p w14:paraId="330C84F6" w14:textId="77777777" w:rsidR="007F0D73" w:rsidRPr="006F708C" w:rsidRDefault="007F0D73" w:rsidP="007F0D73">
            <w:r w:rsidRPr="006F708C">
              <w:t>54,5</w:t>
            </w:r>
          </w:p>
        </w:tc>
        <w:tc>
          <w:tcPr>
            <w:tcW w:w="992" w:type="dxa"/>
            <w:vAlign w:val="center"/>
          </w:tcPr>
          <w:p w14:paraId="0255A0A5" w14:textId="77777777" w:rsidR="007F0D73" w:rsidRPr="006F708C" w:rsidRDefault="007F0D73" w:rsidP="007F0D73">
            <w:r w:rsidRPr="006F708C">
              <w:t>52,2</w:t>
            </w:r>
          </w:p>
        </w:tc>
        <w:tc>
          <w:tcPr>
            <w:tcW w:w="1786" w:type="dxa"/>
            <w:gridSpan w:val="2"/>
            <w:vAlign w:val="center"/>
          </w:tcPr>
          <w:p w14:paraId="2A00942A" w14:textId="77777777" w:rsidR="007F0D73" w:rsidRPr="00F05426" w:rsidRDefault="007F0D73" w:rsidP="007F0D73">
            <w:pPr>
              <w:rPr>
                <w:sz w:val="22"/>
                <w:szCs w:val="22"/>
              </w:rPr>
            </w:pPr>
            <w:r w:rsidRPr="00F05426">
              <w:rPr>
                <w:sz w:val="22"/>
                <w:szCs w:val="22"/>
              </w:rPr>
              <w:t>98 000,00</w:t>
            </w:r>
          </w:p>
        </w:tc>
        <w:tc>
          <w:tcPr>
            <w:tcW w:w="1672" w:type="dxa"/>
            <w:gridSpan w:val="2"/>
            <w:vAlign w:val="center"/>
          </w:tcPr>
          <w:p w14:paraId="7340C7E7" w14:textId="77777777" w:rsidR="007F0D73" w:rsidRPr="00F05426" w:rsidRDefault="007F0D73" w:rsidP="007F0D73">
            <w:pPr>
              <w:rPr>
                <w:sz w:val="22"/>
                <w:szCs w:val="22"/>
              </w:rPr>
            </w:pPr>
            <w:r w:rsidRPr="00F05426">
              <w:rPr>
                <w:sz w:val="22"/>
                <w:szCs w:val="22"/>
              </w:rPr>
              <w:t>98 000,00</w:t>
            </w:r>
          </w:p>
        </w:tc>
        <w:tc>
          <w:tcPr>
            <w:tcW w:w="1588" w:type="dxa"/>
            <w:vAlign w:val="center"/>
          </w:tcPr>
          <w:p w14:paraId="1741E60D" w14:textId="77777777" w:rsidR="007F0D73" w:rsidRPr="006F708C" w:rsidRDefault="007F0D73" w:rsidP="007F0D73">
            <w:r>
              <w:t>Мероприятие выполнено в полном объеме</w:t>
            </w:r>
          </w:p>
        </w:tc>
      </w:tr>
      <w:tr w:rsidR="007F0D73" w:rsidRPr="006F708C" w14:paraId="51F7DF8F" w14:textId="77777777" w:rsidTr="00F05426">
        <w:tc>
          <w:tcPr>
            <w:tcW w:w="674" w:type="dxa"/>
            <w:vMerge/>
            <w:vAlign w:val="center"/>
          </w:tcPr>
          <w:p w14:paraId="21904371" w14:textId="77777777" w:rsidR="007F0D73" w:rsidRPr="006F708C" w:rsidRDefault="007F0D73" w:rsidP="007F0D73"/>
        </w:tc>
        <w:tc>
          <w:tcPr>
            <w:tcW w:w="1985" w:type="dxa"/>
            <w:vMerge/>
            <w:vAlign w:val="center"/>
          </w:tcPr>
          <w:p w14:paraId="3677FCAD" w14:textId="77777777" w:rsidR="007F0D73" w:rsidRPr="006F708C" w:rsidRDefault="007F0D73" w:rsidP="007F0D73"/>
        </w:tc>
        <w:tc>
          <w:tcPr>
            <w:tcW w:w="1872" w:type="dxa"/>
            <w:vMerge/>
            <w:vAlign w:val="center"/>
          </w:tcPr>
          <w:p w14:paraId="34253C49" w14:textId="77777777" w:rsidR="007F0D73" w:rsidRPr="006F708C" w:rsidRDefault="007F0D73" w:rsidP="007F0D73"/>
        </w:tc>
        <w:tc>
          <w:tcPr>
            <w:tcW w:w="3289" w:type="dxa"/>
            <w:vAlign w:val="center"/>
          </w:tcPr>
          <w:p w14:paraId="13868248" w14:textId="77777777" w:rsidR="007F0D73" w:rsidRPr="006F708C" w:rsidRDefault="007F0D73" w:rsidP="007F0D73">
            <w:r w:rsidRPr="006F708C">
              <w:t>Проведение аттестации муниципальных служащих</w:t>
            </w:r>
          </w:p>
        </w:tc>
        <w:tc>
          <w:tcPr>
            <w:tcW w:w="1162" w:type="dxa"/>
            <w:vAlign w:val="center"/>
          </w:tcPr>
          <w:p w14:paraId="2A40BBC1" w14:textId="77777777" w:rsidR="007F0D73" w:rsidRPr="006F708C" w:rsidRDefault="007F0D73" w:rsidP="007F0D73">
            <w:r w:rsidRPr="006F708C">
              <w:t>Чел.</w:t>
            </w:r>
          </w:p>
        </w:tc>
        <w:tc>
          <w:tcPr>
            <w:tcW w:w="851" w:type="dxa"/>
            <w:vAlign w:val="center"/>
          </w:tcPr>
          <w:p w14:paraId="106FAC6A" w14:textId="77777777" w:rsidR="007F0D73" w:rsidRPr="006F708C" w:rsidRDefault="007F0D73" w:rsidP="007F0D73">
            <w:r w:rsidRPr="006F708C">
              <w:t>24</w:t>
            </w:r>
          </w:p>
        </w:tc>
        <w:tc>
          <w:tcPr>
            <w:tcW w:w="992" w:type="dxa"/>
            <w:vAlign w:val="center"/>
          </w:tcPr>
          <w:p w14:paraId="2736150F" w14:textId="77777777" w:rsidR="007F0D73" w:rsidRPr="006F708C" w:rsidRDefault="007F0D73" w:rsidP="007F0D73">
            <w:r w:rsidRPr="006F708C">
              <w:t>0</w:t>
            </w:r>
          </w:p>
        </w:tc>
        <w:tc>
          <w:tcPr>
            <w:tcW w:w="1786" w:type="dxa"/>
            <w:gridSpan w:val="2"/>
            <w:vAlign w:val="center"/>
          </w:tcPr>
          <w:p w14:paraId="60D29CEA" w14:textId="77777777" w:rsidR="007F0D73" w:rsidRPr="006F708C" w:rsidRDefault="007F0D73" w:rsidP="007F0D73">
            <w:r>
              <w:t>-</w:t>
            </w:r>
          </w:p>
        </w:tc>
        <w:tc>
          <w:tcPr>
            <w:tcW w:w="1672" w:type="dxa"/>
            <w:gridSpan w:val="2"/>
            <w:vAlign w:val="center"/>
          </w:tcPr>
          <w:p w14:paraId="0ADAAD41" w14:textId="77777777" w:rsidR="007F0D73" w:rsidRPr="006F708C" w:rsidRDefault="007F0D73" w:rsidP="007F0D73"/>
        </w:tc>
        <w:tc>
          <w:tcPr>
            <w:tcW w:w="1588" w:type="dxa"/>
            <w:vAlign w:val="center"/>
          </w:tcPr>
          <w:p w14:paraId="02354DD7" w14:textId="77777777" w:rsidR="007F0D73" w:rsidRPr="006F708C" w:rsidRDefault="007F0D73" w:rsidP="007F0D73">
            <w:r>
              <w:t>Аттестация муниципальных служащих в 2025 году не проводилась, запланировано в 2026 году</w:t>
            </w:r>
          </w:p>
        </w:tc>
      </w:tr>
      <w:tr w:rsidR="007F0D73" w:rsidRPr="006F708C" w14:paraId="46D0A0F3" w14:textId="77777777" w:rsidTr="00F05426">
        <w:tc>
          <w:tcPr>
            <w:tcW w:w="674" w:type="dxa"/>
            <w:vMerge/>
            <w:vAlign w:val="center"/>
          </w:tcPr>
          <w:p w14:paraId="2D486278" w14:textId="77777777" w:rsidR="007F0D73" w:rsidRPr="006F708C" w:rsidRDefault="007F0D73" w:rsidP="007F0D73"/>
        </w:tc>
        <w:tc>
          <w:tcPr>
            <w:tcW w:w="1985" w:type="dxa"/>
            <w:vMerge/>
            <w:vAlign w:val="center"/>
          </w:tcPr>
          <w:p w14:paraId="4CF66731" w14:textId="77777777" w:rsidR="007F0D73" w:rsidRPr="006F708C" w:rsidRDefault="007F0D73" w:rsidP="007F0D73"/>
        </w:tc>
        <w:tc>
          <w:tcPr>
            <w:tcW w:w="1872" w:type="dxa"/>
            <w:vMerge/>
            <w:vAlign w:val="center"/>
          </w:tcPr>
          <w:p w14:paraId="23E19539" w14:textId="77777777" w:rsidR="007F0D73" w:rsidRPr="006F708C" w:rsidRDefault="007F0D73" w:rsidP="007F0D73"/>
        </w:tc>
        <w:tc>
          <w:tcPr>
            <w:tcW w:w="3289" w:type="dxa"/>
            <w:vAlign w:val="center"/>
          </w:tcPr>
          <w:p w14:paraId="20267E0E" w14:textId="77777777" w:rsidR="007F0D73" w:rsidRPr="006F708C" w:rsidRDefault="007F0D73" w:rsidP="007F0D73">
            <w:r w:rsidRPr="006F708C">
              <w:t>Формирование кадрового резерва</w:t>
            </w:r>
          </w:p>
        </w:tc>
        <w:tc>
          <w:tcPr>
            <w:tcW w:w="1162" w:type="dxa"/>
            <w:vAlign w:val="center"/>
          </w:tcPr>
          <w:p w14:paraId="7FBEAA76" w14:textId="77777777" w:rsidR="007F0D73" w:rsidRPr="006F708C" w:rsidRDefault="007F0D73" w:rsidP="007F0D73">
            <w:r w:rsidRPr="006F708C">
              <w:t>%</w:t>
            </w:r>
          </w:p>
        </w:tc>
        <w:tc>
          <w:tcPr>
            <w:tcW w:w="851" w:type="dxa"/>
            <w:vAlign w:val="center"/>
          </w:tcPr>
          <w:p w14:paraId="509E66BB" w14:textId="77777777" w:rsidR="007F0D73" w:rsidRPr="006F708C" w:rsidRDefault="007F0D73" w:rsidP="007F0D73">
            <w:r w:rsidRPr="006F708C">
              <w:t>18</w:t>
            </w:r>
          </w:p>
        </w:tc>
        <w:tc>
          <w:tcPr>
            <w:tcW w:w="992" w:type="dxa"/>
            <w:vAlign w:val="center"/>
          </w:tcPr>
          <w:p w14:paraId="67D7E321" w14:textId="77777777" w:rsidR="007F0D73" w:rsidRPr="006F708C" w:rsidRDefault="007F0D73" w:rsidP="007F0D73">
            <w:r w:rsidRPr="006F708C">
              <w:t>18</w:t>
            </w:r>
          </w:p>
        </w:tc>
        <w:tc>
          <w:tcPr>
            <w:tcW w:w="1786" w:type="dxa"/>
            <w:gridSpan w:val="2"/>
            <w:vAlign w:val="center"/>
          </w:tcPr>
          <w:p w14:paraId="603168F7" w14:textId="77777777" w:rsidR="007F0D73" w:rsidRPr="006F708C" w:rsidRDefault="007F0D73" w:rsidP="007F0D73">
            <w:r>
              <w:t>-</w:t>
            </w:r>
          </w:p>
        </w:tc>
        <w:tc>
          <w:tcPr>
            <w:tcW w:w="1672" w:type="dxa"/>
            <w:gridSpan w:val="2"/>
            <w:vAlign w:val="center"/>
          </w:tcPr>
          <w:p w14:paraId="6294AEDC" w14:textId="77777777" w:rsidR="007F0D73" w:rsidRPr="006F708C" w:rsidRDefault="007F0D73" w:rsidP="007F0D73">
            <w:r>
              <w:t>-</w:t>
            </w:r>
          </w:p>
        </w:tc>
        <w:tc>
          <w:tcPr>
            <w:tcW w:w="1588" w:type="dxa"/>
            <w:vAlign w:val="center"/>
          </w:tcPr>
          <w:p w14:paraId="7D0513AC" w14:textId="77777777" w:rsidR="007F0D73" w:rsidRPr="006F708C" w:rsidRDefault="007F0D73" w:rsidP="007F0D73"/>
        </w:tc>
      </w:tr>
      <w:tr w:rsidR="007F0D73" w:rsidRPr="006F708C" w14:paraId="0E1DD6DD" w14:textId="77777777" w:rsidTr="00F05426">
        <w:tc>
          <w:tcPr>
            <w:tcW w:w="674" w:type="dxa"/>
            <w:vMerge/>
            <w:vAlign w:val="center"/>
          </w:tcPr>
          <w:p w14:paraId="4CBB60AB" w14:textId="77777777" w:rsidR="007F0D73" w:rsidRPr="006F708C" w:rsidRDefault="007F0D73" w:rsidP="007F0D73"/>
        </w:tc>
        <w:tc>
          <w:tcPr>
            <w:tcW w:w="1985" w:type="dxa"/>
            <w:vMerge/>
            <w:vAlign w:val="center"/>
          </w:tcPr>
          <w:p w14:paraId="4B786A85" w14:textId="77777777" w:rsidR="007F0D73" w:rsidRPr="006F708C" w:rsidRDefault="007F0D73" w:rsidP="007F0D73"/>
        </w:tc>
        <w:tc>
          <w:tcPr>
            <w:tcW w:w="1872" w:type="dxa"/>
            <w:vMerge/>
            <w:vAlign w:val="center"/>
          </w:tcPr>
          <w:p w14:paraId="659B4775" w14:textId="77777777" w:rsidR="007F0D73" w:rsidRPr="006F708C" w:rsidRDefault="007F0D73" w:rsidP="007F0D73"/>
        </w:tc>
        <w:tc>
          <w:tcPr>
            <w:tcW w:w="3289" w:type="dxa"/>
            <w:vAlign w:val="center"/>
          </w:tcPr>
          <w:p w14:paraId="111136DD" w14:textId="77777777" w:rsidR="007F0D73" w:rsidRPr="006F708C" w:rsidRDefault="007F0D73" w:rsidP="007F0D73">
            <w:r w:rsidRPr="006F708C">
              <w:t>Проведение муниципальных выборов</w:t>
            </w:r>
          </w:p>
        </w:tc>
        <w:tc>
          <w:tcPr>
            <w:tcW w:w="1162" w:type="dxa"/>
            <w:vAlign w:val="center"/>
          </w:tcPr>
          <w:p w14:paraId="5C726A37" w14:textId="77777777" w:rsidR="007F0D73" w:rsidRPr="006F708C" w:rsidRDefault="007F0D73" w:rsidP="007F0D73">
            <w:r w:rsidRPr="006F708C">
              <w:t>Ед.</w:t>
            </w:r>
          </w:p>
        </w:tc>
        <w:tc>
          <w:tcPr>
            <w:tcW w:w="851" w:type="dxa"/>
            <w:vAlign w:val="center"/>
          </w:tcPr>
          <w:p w14:paraId="2C61A715" w14:textId="77777777" w:rsidR="007F0D73" w:rsidRPr="006F708C" w:rsidRDefault="007F0D73" w:rsidP="007F0D73">
            <w:r w:rsidRPr="006F708C">
              <w:t>2</w:t>
            </w:r>
          </w:p>
        </w:tc>
        <w:tc>
          <w:tcPr>
            <w:tcW w:w="992" w:type="dxa"/>
            <w:vAlign w:val="center"/>
          </w:tcPr>
          <w:p w14:paraId="3953A812" w14:textId="77777777" w:rsidR="007F0D73" w:rsidRPr="006F708C" w:rsidRDefault="007F0D73" w:rsidP="007F0D73">
            <w:r w:rsidRPr="006F708C">
              <w:t>2</w:t>
            </w:r>
          </w:p>
        </w:tc>
        <w:tc>
          <w:tcPr>
            <w:tcW w:w="1786" w:type="dxa"/>
            <w:gridSpan w:val="2"/>
            <w:vAlign w:val="center"/>
          </w:tcPr>
          <w:p w14:paraId="59639367" w14:textId="77777777" w:rsidR="007F0D73" w:rsidRPr="006F708C" w:rsidRDefault="007F0D73" w:rsidP="007F0D73">
            <w:r>
              <w:t>-</w:t>
            </w:r>
          </w:p>
        </w:tc>
        <w:tc>
          <w:tcPr>
            <w:tcW w:w="1672" w:type="dxa"/>
            <w:gridSpan w:val="2"/>
            <w:vAlign w:val="center"/>
          </w:tcPr>
          <w:p w14:paraId="5C1AC097" w14:textId="77777777" w:rsidR="007F0D73" w:rsidRPr="006F708C" w:rsidRDefault="007F0D73" w:rsidP="007F0D73">
            <w:r>
              <w:t>-</w:t>
            </w:r>
          </w:p>
        </w:tc>
        <w:tc>
          <w:tcPr>
            <w:tcW w:w="1588" w:type="dxa"/>
            <w:vAlign w:val="center"/>
          </w:tcPr>
          <w:p w14:paraId="095B4976" w14:textId="77777777" w:rsidR="007F0D73" w:rsidRPr="006F708C" w:rsidRDefault="007F0D73" w:rsidP="007F0D73"/>
        </w:tc>
      </w:tr>
      <w:tr w:rsidR="007F0D73" w:rsidRPr="006F708C" w14:paraId="0CC50B39" w14:textId="77777777" w:rsidTr="00F05426">
        <w:tc>
          <w:tcPr>
            <w:tcW w:w="674" w:type="dxa"/>
            <w:vAlign w:val="center"/>
          </w:tcPr>
          <w:p w14:paraId="29C88918" w14:textId="77777777" w:rsidR="007F0D73" w:rsidRPr="006F708C" w:rsidRDefault="007F0D73" w:rsidP="007F0D73"/>
        </w:tc>
        <w:tc>
          <w:tcPr>
            <w:tcW w:w="1985" w:type="dxa"/>
            <w:vAlign w:val="center"/>
          </w:tcPr>
          <w:p w14:paraId="0D402906" w14:textId="77777777" w:rsidR="007F0D73" w:rsidRPr="006F708C" w:rsidRDefault="007F0D73" w:rsidP="007F0D73">
            <w:r w:rsidRPr="006F708C">
              <w:t>Обеспечение социальных гарантий лиц, замещавших муниципальные должности и должности муниципальной службы</w:t>
            </w:r>
          </w:p>
        </w:tc>
        <w:tc>
          <w:tcPr>
            <w:tcW w:w="1872" w:type="dxa"/>
            <w:vAlign w:val="center"/>
          </w:tcPr>
          <w:p w14:paraId="717293B5" w14:textId="77777777" w:rsidR="007F0D73" w:rsidRPr="006F708C" w:rsidRDefault="007F0D73" w:rsidP="007F0D73"/>
        </w:tc>
        <w:tc>
          <w:tcPr>
            <w:tcW w:w="3289" w:type="dxa"/>
            <w:vAlign w:val="center"/>
          </w:tcPr>
          <w:p w14:paraId="5399805D" w14:textId="77777777" w:rsidR="007F0D73" w:rsidRPr="006F708C" w:rsidRDefault="007F0D73" w:rsidP="007F0D73">
            <w:r w:rsidRPr="006F708C">
              <w:rPr>
                <w:rFonts w:eastAsiaTheme="minorEastAsia"/>
              </w:rPr>
              <w:t>Доплаты к пенсии лицам, замещавших муниципальные должности и должности муниципальной службы</w:t>
            </w:r>
          </w:p>
        </w:tc>
        <w:tc>
          <w:tcPr>
            <w:tcW w:w="1162" w:type="dxa"/>
            <w:vAlign w:val="center"/>
          </w:tcPr>
          <w:p w14:paraId="42DE4222" w14:textId="77777777" w:rsidR="007F0D73" w:rsidRPr="006F708C" w:rsidRDefault="007F0D73" w:rsidP="007F0D73">
            <w:r w:rsidRPr="006F708C">
              <w:t xml:space="preserve">Чел. </w:t>
            </w:r>
          </w:p>
        </w:tc>
        <w:tc>
          <w:tcPr>
            <w:tcW w:w="851" w:type="dxa"/>
            <w:vAlign w:val="center"/>
          </w:tcPr>
          <w:p w14:paraId="639BDDBA" w14:textId="77777777" w:rsidR="007F0D73" w:rsidRPr="006F708C" w:rsidRDefault="007F0D73" w:rsidP="007F0D73">
            <w:r w:rsidRPr="006F708C">
              <w:t>26</w:t>
            </w:r>
          </w:p>
        </w:tc>
        <w:tc>
          <w:tcPr>
            <w:tcW w:w="992" w:type="dxa"/>
            <w:vAlign w:val="center"/>
          </w:tcPr>
          <w:p w14:paraId="6D961E6E" w14:textId="77777777" w:rsidR="007F0D73" w:rsidRPr="006F708C" w:rsidRDefault="007F0D73" w:rsidP="007F0D73">
            <w:r w:rsidRPr="006F708C">
              <w:t>26</w:t>
            </w:r>
          </w:p>
          <w:p w14:paraId="331A5773" w14:textId="77777777" w:rsidR="007F0D73" w:rsidRPr="006F708C" w:rsidRDefault="007F0D73" w:rsidP="007F0D73"/>
        </w:tc>
        <w:tc>
          <w:tcPr>
            <w:tcW w:w="1786" w:type="dxa"/>
            <w:gridSpan w:val="2"/>
            <w:vAlign w:val="center"/>
          </w:tcPr>
          <w:p w14:paraId="1499A96D" w14:textId="77777777" w:rsidR="007F0D73" w:rsidRPr="006F708C" w:rsidRDefault="007F0D73" w:rsidP="007F0D73">
            <w:r w:rsidRPr="006F708C">
              <w:t>2 322 456,72</w:t>
            </w:r>
          </w:p>
        </w:tc>
        <w:tc>
          <w:tcPr>
            <w:tcW w:w="1672" w:type="dxa"/>
            <w:gridSpan w:val="2"/>
            <w:vAlign w:val="center"/>
          </w:tcPr>
          <w:p w14:paraId="66057B7C" w14:textId="77777777" w:rsidR="007F0D73" w:rsidRPr="006F708C" w:rsidRDefault="007F0D73" w:rsidP="007F0D73">
            <w:r w:rsidRPr="006F708C">
              <w:t>2 322 456,72</w:t>
            </w:r>
          </w:p>
        </w:tc>
        <w:tc>
          <w:tcPr>
            <w:tcW w:w="1588" w:type="dxa"/>
            <w:vAlign w:val="center"/>
          </w:tcPr>
          <w:p w14:paraId="7B5F296C" w14:textId="77777777" w:rsidR="007F0D73" w:rsidRPr="006F708C" w:rsidRDefault="007F0D73" w:rsidP="007F0D73">
            <w:r>
              <w:t xml:space="preserve">Мероприятие выполнено в полном объеме </w:t>
            </w:r>
          </w:p>
        </w:tc>
      </w:tr>
      <w:tr w:rsidR="007F0D73" w:rsidRPr="006F708C" w14:paraId="10A39900" w14:textId="77777777" w:rsidTr="00F05426">
        <w:tc>
          <w:tcPr>
            <w:tcW w:w="674" w:type="dxa"/>
            <w:vAlign w:val="center"/>
          </w:tcPr>
          <w:p w14:paraId="7E4C4E43" w14:textId="77777777" w:rsidR="007F0D73" w:rsidRPr="006F708C" w:rsidRDefault="007F0D73" w:rsidP="007F0D73">
            <w:r w:rsidRPr="006F708C">
              <w:t>2.</w:t>
            </w:r>
          </w:p>
        </w:tc>
        <w:tc>
          <w:tcPr>
            <w:tcW w:w="15197" w:type="dxa"/>
            <w:gridSpan w:val="11"/>
            <w:vAlign w:val="center"/>
          </w:tcPr>
          <w:p w14:paraId="50636842" w14:textId="77777777" w:rsidR="007F0D73" w:rsidRPr="006F708C" w:rsidRDefault="007F0D73" w:rsidP="007F0D73">
            <w:r>
              <w:t>Комплекс процессных мероприятий</w:t>
            </w:r>
            <w:r w:rsidRPr="006F708C">
              <w:t xml:space="preserve"> «Обеспечение эффективности расходования межбюджетных трансфертов на осуществление переданных полномочий»</w:t>
            </w:r>
          </w:p>
        </w:tc>
      </w:tr>
      <w:tr w:rsidR="007F0D73" w:rsidRPr="006F708C" w14:paraId="18EED494" w14:textId="77777777" w:rsidTr="00F05426">
        <w:tc>
          <w:tcPr>
            <w:tcW w:w="674" w:type="dxa"/>
            <w:vMerge w:val="restart"/>
            <w:vAlign w:val="center"/>
          </w:tcPr>
          <w:p w14:paraId="6F31537D" w14:textId="77777777" w:rsidR="007F0D73" w:rsidRPr="006F708C" w:rsidRDefault="007F0D73" w:rsidP="007F0D73">
            <w:r w:rsidRPr="006F708C">
              <w:t>1.</w:t>
            </w:r>
            <w:r w:rsidRPr="006F708C">
              <w:rPr>
                <w:lang w:val="en-US"/>
              </w:rPr>
              <w:t>M</w:t>
            </w:r>
            <w:r w:rsidRPr="006F708C">
              <w:t>.</w:t>
            </w:r>
          </w:p>
        </w:tc>
        <w:tc>
          <w:tcPr>
            <w:tcW w:w="1985" w:type="dxa"/>
            <w:vMerge w:val="restart"/>
            <w:vAlign w:val="center"/>
          </w:tcPr>
          <w:p w14:paraId="525CCEFB" w14:textId="77777777" w:rsidR="007F0D73" w:rsidRPr="006F708C" w:rsidRDefault="007F0D73" w:rsidP="007F0D73">
            <w:r w:rsidRPr="006F708C">
              <w:t>Осуществление переданных государственных полномочий</w:t>
            </w:r>
          </w:p>
        </w:tc>
        <w:tc>
          <w:tcPr>
            <w:tcW w:w="1872" w:type="dxa"/>
            <w:vMerge w:val="restart"/>
            <w:vAlign w:val="center"/>
          </w:tcPr>
          <w:p w14:paraId="4D7D54AA" w14:textId="77777777" w:rsidR="007F0D73" w:rsidRPr="006F708C" w:rsidRDefault="007F0D73" w:rsidP="007F0D73">
            <w:r w:rsidRPr="006F708C">
              <w:t>Консультант организационного одела АМО «Курумканский район»</w:t>
            </w:r>
          </w:p>
        </w:tc>
        <w:tc>
          <w:tcPr>
            <w:tcW w:w="3289" w:type="dxa"/>
            <w:vAlign w:val="center"/>
          </w:tcPr>
          <w:p w14:paraId="5C25E3A9" w14:textId="77777777" w:rsidR="007F0D73" w:rsidRPr="006F708C" w:rsidRDefault="007F0D73" w:rsidP="007F0D73">
            <w:r w:rsidRPr="006F708C">
              <w:t>Составление (изменение и дополнение) списков кандидатов в присяжные заседатели судов общей юрисдикции в РФ</w:t>
            </w:r>
          </w:p>
        </w:tc>
        <w:tc>
          <w:tcPr>
            <w:tcW w:w="1162" w:type="dxa"/>
            <w:vAlign w:val="center"/>
          </w:tcPr>
          <w:p w14:paraId="349BA56F" w14:textId="77777777" w:rsidR="007F0D73" w:rsidRPr="006F708C" w:rsidRDefault="007F0D73" w:rsidP="007F0D73">
            <w:r w:rsidRPr="006F708C">
              <w:t>Чел.</w:t>
            </w:r>
          </w:p>
        </w:tc>
        <w:tc>
          <w:tcPr>
            <w:tcW w:w="851" w:type="dxa"/>
            <w:vAlign w:val="center"/>
          </w:tcPr>
          <w:p w14:paraId="52266166" w14:textId="77777777" w:rsidR="007F0D73" w:rsidRPr="006F708C" w:rsidRDefault="007F0D73" w:rsidP="007F0D73">
            <w:r w:rsidRPr="006F708C">
              <w:t>750</w:t>
            </w:r>
          </w:p>
        </w:tc>
        <w:tc>
          <w:tcPr>
            <w:tcW w:w="992" w:type="dxa"/>
            <w:vAlign w:val="center"/>
          </w:tcPr>
          <w:p w14:paraId="25736A3C" w14:textId="77777777" w:rsidR="007F0D73" w:rsidRPr="006F708C" w:rsidRDefault="007F0D73" w:rsidP="007F0D73">
            <w:r w:rsidRPr="006F708C">
              <w:t>750</w:t>
            </w:r>
          </w:p>
        </w:tc>
        <w:tc>
          <w:tcPr>
            <w:tcW w:w="1786" w:type="dxa"/>
            <w:gridSpan w:val="2"/>
            <w:vAlign w:val="center"/>
          </w:tcPr>
          <w:p w14:paraId="57BF5404" w14:textId="77777777" w:rsidR="007F0D73" w:rsidRPr="006F708C" w:rsidRDefault="007F0D73" w:rsidP="007F0D73">
            <w:r w:rsidRPr="006F708C">
              <w:t>7 100,00</w:t>
            </w:r>
          </w:p>
        </w:tc>
        <w:tc>
          <w:tcPr>
            <w:tcW w:w="1672" w:type="dxa"/>
            <w:gridSpan w:val="2"/>
            <w:vAlign w:val="center"/>
          </w:tcPr>
          <w:p w14:paraId="6206FD96" w14:textId="77777777" w:rsidR="007F0D73" w:rsidRPr="006F708C" w:rsidRDefault="007F0D73" w:rsidP="007F0D73">
            <w:r w:rsidRPr="006F708C">
              <w:t>7 100,00</w:t>
            </w:r>
          </w:p>
        </w:tc>
        <w:tc>
          <w:tcPr>
            <w:tcW w:w="1588" w:type="dxa"/>
            <w:vAlign w:val="center"/>
          </w:tcPr>
          <w:p w14:paraId="413B3F0E" w14:textId="77777777" w:rsidR="007F0D73" w:rsidRPr="006F708C" w:rsidRDefault="007F0D73" w:rsidP="007F0D73">
            <w:r>
              <w:t>Мероприятие выполнено в полном объеме</w:t>
            </w:r>
          </w:p>
        </w:tc>
      </w:tr>
      <w:tr w:rsidR="007F0D73" w:rsidRPr="006F708C" w14:paraId="7916754C" w14:textId="77777777" w:rsidTr="00F05426">
        <w:tc>
          <w:tcPr>
            <w:tcW w:w="674" w:type="dxa"/>
            <w:vMerge/>
            <w:vAlign w:val="center"/>
          </w:tcPr>
          <w:p w14:paraId="1D5DF91A" w14:textId="77777777" w:rsidR="007F0D73" w:rsidRPr="006F708C" w:rsidRDefault="007F0D73" w:rsidP="007F0D73"/>
        </w:tc>
        <w:tc>
          <w:tcPr>
            <w:tcW w:w="1985" w:type="dxa"/>
            <w:vMerge/>
            <w:vAlign w:val="center"/>
          </w:tcPr>
          <w:p w14:paraId="392A0AED" w14:textId="77777777" w:rsidR="007F0D73" w:rsidRPr="006F708C" w:rsidRDefault="007F0D73" w:rsidP="007F0D73"/>
        </w:tc>
        <w:tc>
          <w:tcPr>
            <w:tcW w:w="1872" w:type="dxa"/>
            <w:vMerge/>
            <w:vAlign w:val="center"/>
          </w:tcPr>
          <w:p w14:paraId="1CF1ED95" w14:textId="77777777" w:rsidR="007F0D73" w:rsidRPr="006F708C" w:rsidRDefault="007F0D73" w:rsidP="007F0D73"/>
        </w:tc>
        <w:tc>
          <w:tcPr>
            <w:tcW w:w="3289" w:type="dxa"/>
            <w:vAlign w:val="center"/>
          </w:tcPr>
          <w:p w14:paraId="08342B8C" w14:textId="77777777" w:rsidR="007F0D73" w:rsidRPr="006F708C" w:rsidRDefault="007F0D73" w:rsidP="007F0D73">
            <w:r w:rsidRPr="006F708C">
              <w:t>Осуществление отдельных государственных полномочий по регулированию тарифов на перевозки пассажиров, багажа всеми видами общ. транспорта в городском и пригородном сообщении (кроме Ж/Д транспорта)</w:t>
            </w:r>
          </w:p>
        </w:tc>
        <w:tc>
          <w:tcPr>
            <w:tcW w:w="1162" w:type="dxa"/>
            <w:vAlign w:val="center"/>
          </w:tcPr>
          <w:p w14:paraId="54775919" w14:textId="77777777" w:rsidR="007F0D73" w:rsidRPr="006F708C" w:rsidRDefault="007F0D73" w:rsidP="007F0D73">
            <w:r w:rsidRPr="006F708C">
              <w:t>Чел.</w:t>
            </w:r>
          </w:p>
          <w:p w14:paraId="01A1F99D" w14:textId="77777777" w:rsidR="007F0D73" w:rsidRPr="006F708C" w:rsidRDefault="007F0D73" w:rsidP="007F0D73"/>
        </w:tc>
        <w:tc>
          <w:tcPr>
            <w:tcW w:w="851" w:type="dxa"/>
            <w:vAlign w:val="center"/>
          </w:tcPr>
          <w:p w14:paraId="3DF1B43B" w14:textId="77777777" w:rsidR="007F0D73" w:rsidRPr="006F708C" w:rsidRDefault="007F0D73" w:rsidP="007F0D73">
            <w:r w:rsidRPr="006F708C">
              <w:t>1800</w:t>
            </w:r>
          </w:p>
        </w:tc>
        <w:tc>
          <w:tcPr>
            <w:tcW w:w="992" w:type="dxa"/>
            <w:vAlign w:val="center"/>
          </w:tcPr>
          <w:p w14:paraId="7C9C1E1D" w14:textId="77777777" w:rsidR="007F0D73" w:rsidRPr="006F708C" w:rsidRDefault="007F0D73" w:rsidP="007F0D73">
            <w:r w:rsidRPr="007248D0">
              <w:t>1800</w:t>
            </w:r>
          </w:p>
        </w:tc>
        <w:tc>
          <w:tcPr>
            <w:tcW w:w="1786" w:type="dxa"/>
            <w:gridSpan w:val="2"/>
            <w:vAlign w:val="center"/>
          </w:tcPr>
          <w:p w14:paraId="0C3C2C4F" w14:textId="77777777" w:rsidR="007F0D73" w:rsidRPr="006F708C" w:rsidRDefault="007F0D73" w:rsidP="007F0D73">
            <w:r w:rsidRPr="006F708C">
              <w:t>4 500,00</w:t>
            </w:r>
          </w:p>
        </w:tc>
        <w:tc>
          <w:tcPr>
            <w:tcW w:w="1672" w:type="dxa"/>
            <w:gridSpan w:val="2"/>
            <w:vAlign w:val="center"/>
          </w:tcPr>
          <w:p w14:paraId="7B7C8A38" w14:textId="77777777" w:rsidR="007F0D73" w:rsidRPr="006F708C" w:rsidRDefault="007F0D73" w:rsidP="007F0D73">
            <w:r w:rsidRPr="006F708C">
              <w:t>4 500,00</w:t>
            </w:r>
          </w:p>
        </w:tc>
        <w:tc>
          <w:tcPr>
            <w:tcW w:w="1588" w:type="dxa"/>
            <w:vAlign w:val="center"/>
          </w:tcPr>
          <w:p w14:paraId="73CF7708" w14:textId="77777777" w:rsidR="007F0D73" w:rsidRPr="006F708C" w:rsidRDefault="007F0D73" w:rsidP="007F0D73">
            <w:r>
              <w:t>Мероприятие выполнено в полном объеме</w:t>
            </w:r>
          </w:p>
        </w:tc>
      </w:tr>
      <w:tr w:rsidR="007F0D73" w:rsidRPr="006F708C" w14:paraId="1FC30A78" w14:textId="77777777" w:rsidTr="00F05426">
        <w:tc>
          <w:tcPr>
            <w:tcW w:w="674" w:type="dxa"/>
            <w:vMerge/>
            <w:vAlign w:val="center"/>
          </w:tcPr>
          <w:p w14:paraId="6D9EED80" w14:textId="77777777" w:rsidR="007F0D73" w:rsidRPr="006F708C" w:rsidRDefault="007F0D73" w:rsidP="007F0D73"/>
        </w:tc>
        <w:tc>
          <w:tcPr>
            <w:tcW w:w="1985" w:type="dxa"/>
            <w:vMerge/>
            <w:vAlign w:val="center"/>
          </w:tcPr>
          <w:p w14:paraId="050A4250" w14:textId="77777777" w:rsidR="007F0D73" w:rsidRPr="006F708C" w:rsidRDefault="007F0D73" w:rsidP="007F0D73"/>
        </w:tc>
        <w:tc>
          <w:tcPr>
            <w:tcW w:w="1872" w:type="dxa"/>
            <w:vMerge/>
            <w:vAlign w:val="center"/>
          </w:tcPr>
          <w:p w14:paraId="759E9F72" w14:textId="77777777" w:rsidR="007F0D73" w:rsidRPr="006F708C" w:rsidRDefault="007F0D73" w:rsidP="007F0D73"/>
        </w:tc>
        <w:tc>
          <w:tcPr>
            <w:tcW w:w="3289" w:type="dxa"/>
            <w:vAlign w:val="center"/>
          </w:tcPr>
          <w:p w14:paraId="6157D4F1" w14:textId="77777777" w:rsidR="007F0D73" w:rsidRPr="006F708C" w:rsidRDefault="007F0D73" w:rsidP="007F0D73">
            <w:r w:rsidRPr="006F708C">
              <w:t>Осуществление государственных полномочий по уведомительной регистрации коллективных договоров</w:t>
            </w:r>
          </w:p>
        </w:tc>
        <w:tc>
          <w:tcPr>
            <w:tcW w:w="1162" w:type="dxa"/>
            <w:vAlign w:val="center"/>
          </w:tcPr>
          <w:p w14:paraId="01911D90" w14:textId="77777777" w:rsidR="007F0D73" w:rsidRPr="006F708C" w:rsidRDefault="007F0D73" w:rsidP="007F0D73">
            <w:r w:rsidRPr="006F708C">
              <w:t xml:space="preserve">Ед. </w:t>
            </w:r>
          </w:p>
        </w:tc>
        <w:tc>
          <w:tcPr>
            <w:tcW w:w="851" w:type="dxa"/>
            <w:vAlign w:val="center"/>
          </w:tcPr>
          <w:p w14:paraId="3727C207" w14:textId="77777777" w:rsidR="007F0D73" w:rsidRPr="006F708C" w:rsidRDefault="007F0D73" w:rsidP="007F0D73">
            <w:r w:rsidRPr="006F708C">
              <w:t>56</w:t>
            </w:r>
          </w:p>
        </w:tc>
        <w:tc>
          <w:tcPr>
            <w:tcW w:w="992" w:type="dxa"/>
            <w:vAlign w:val="center"/>
          </w:tcPr>
          <w:p w14:paraId="0B4B6089" w14:textId="77777777" w:rsidR="007F0D73" w:rsidRPr="006F708C" w:rsidRDefault="007F0D73" w:rsidP="007F0D73">
            <w:pPr>
              <w:rPr>
                <w:highlight w:val="red"/>
              </w:rPr>
            </w:pPr>
            <w:r w:rsidRPr="006F708C">
              <w:t>60</w:t>
            </w:r>
          </w:p>
        </w:tc>
        <w:tc>
          <w:tcPr>
            <w:tcW w:w="1786" w:type="dxa"/>
            <w:gridSpan w:val="2"/>
            <w:vAlign w:val="center"/>
          </w:tcPr>
          <w:p w14:paraId="65C32C7A" w14:textId="77777777" w:rsidR="007F0D73" w:rsidRPr="006F708C" w:rsidRDefault="007F0D73" w:rsidP="007F0D73">
            <w:r w:rsidRPr="006F708C">
              <w:t>181 000,00</w:t>
            </w:r>
          </w:p>
        </w:tc>
        <w:tc>
          <w:tcPr>
            <w:tcW w:w="1672" w:type="dxa"/>
            <w:gridSpan w:val="2"/>
            <w:vAlign w:val="center"/>
          </w:tcPr>
          <w:p w14:paraId="0B8E33D1" w14:textId="77777777" w:rsidR="007F0D73" w:rsidRPr="006F708C" w:rsidRDefault="007F0D73" w:rsidP="007F0D73">
            <w:r w:rsidRPr="006F708C">
              <w:t>181 000,00</w:t>
            </w:r>
          </w:p>
        </w:tc>
        <w:tc>
          <w:tcPr>
            <w:tcW w:w="1588" w:type="dxa"/>
            <w:vAlign w:val="center"/>
          </w:tcPr>
          <w:p w14:paraId="69669730" w14:textId="77777777" w:rsidR="007F0D73" w:rsidRPr="006F708C" w:rsidRDefault="007F0D73" w:rsidP="007F0D73">
            <w:r>
              <w:t>Мероприятие выполнено в полном объеме</w:t>
            </w:r>
          </w:p>
        </w:tc>
      </w:tr>
      <w:tr w:rsidR="007F0D73" w:rsidRPr="006F708C" w14:paraId="7CC2FCCC" w14:textId="77777777" w:rsidTr="00F05426">
        <w:tc>
          <w:tcPr>
            <w:tcW w:w="674" w:type="dxa"/>
            <w:vMerge/>
            <w:vAlign w:val="center"/>
          </w:tcPr>
          <w:p w14:paraId="18756501" w14:textId="77777777" w:rsidR="007F0D73" w:rsidRPr="006F708C" w:rsidRDefault="007F0D73" w:rsidP="007F0D73"/>
        </w:tc>
        <w:tc>
          <w:tcPr>
            <w:tcW w:w="1985" w:type="dxa"/>
            <w:vMerge/>
            <w:vAlign w:val="center"/>
          </w:tcPr>
          <w:p w14:paraId="6AB08ECF" w14:textId="77777777" w:rsidR="007F0D73" w:rsidRPr="006F708C" w:rsidRDefault="007F0D73" w:rsidP="007F0D73"/>
        </w:tc>
        <w:tc>
          <w:tcPr>
            <w:tcW w:w="1872" w:type="dxa"/>
            <w:vMerge/>
            <w:vAlign w:val="center"/>
          </w:tcPr>
          <w:p w14:paraId="126384ED" w14:textId="77777777" w:rsidR="007F0D73" w:rsidRPr="006F708C" w:rsidRDefault="007F0D73" w:rsidP="007F0D73"/>
        </w:tc>
        <w:tc>
          <w:tcPr>
            <w:tcW w:w="3289" w:type="dxa"/>
            <w:vAlign w:val="center"/>
          </w:tcPr>
          <w:p w14:paraId="0EEF36E4" w14:textId="77777777" w:rsidR="007F0D73" w:rsidRPr="006F708C" w:rsidRDefault="007F0D73" w:rsidP="007F0D73">
            <w:r w:rsidRPr="006F708C">
              <w:t xml:space="preserve">Осуществление государственных </w:t>
            </w:r>
            <w:r w:rsidRPr="006F708C">
              <w:lastRenderedPageBreak/>
              <w:t>полномочий по хранению, формированию, учету и использованию архивного фонда</w:t>
            </w:r>
          </w:p>
        </w:tc>
        <w:tc>
          <w:tcPr>
            <w:tcW w:w="1162" w:type="dxa"/>
            <w:vAlign w:val="center"/>
          </w:tcPr>
          <w:p w14:paraId="0A19848D" w14:textId="77777777" w:rsidR="007F0D73" w:rsidRPr="006F708C" w:rsidRDefault="007F0D73" w:rsidP="007F0D73">
            <w:r w:rsidRPr="006F708C">
              <w:lastRenderedPageBreak/>
              <w:t xml:space="preserve">Ед. </w:t>
            </w:r>
          </w:p>
        </w:tc>
        <w:tc>
          <w:tcPr>
            <w:tcW w:w="851" w:type="dxa"/>
            <w:vAlign w:val="center"/>
          </w:tcPr>
          <w:p w14:paraId="0FFEBFC9" w14:textId="77777777" w:rsidR="007F0D73" w:rsidRPr="006F708C" w:rsidRDefault="007F0D73" w:rsidP="007F0D73">
            <w:r w:rsidRPr="006F708C">
              <w:t>897</w:t>
            </w:r>
          </w:p>
        </w:tc>
        <w:tc>
          <w:tcPr>
            <w:tcW w:w="992" w:type="dxa"/>
            <w:vAlign w:val="center"/>
          </w:tcPr>
          <w:p w14:paraId="3B103C17" w14:textId="77777777" w:rsidR="007F0D73" w:rsidRPr="006F708C" w:rsidRDefault="007F0D73" w:rsidP="007F0D73">
            <w:pPr>
              <w:rPr>
                <w:highlight w:val="red"/>
              </w:rPr>
            </w:pPr>
          </w:p>
        </w:tc>
        <w:tc>
          <w:tcPr>
            <w:tcW w:w="1786" w:type="dxa"/>
            <w:gridSpan w:val="2"/>
            <w:vAlign w:val="center"/>
          </w:tcPr>
          <w:p w14:paraId="78DE0F6D" w14:textId="77777777" w:rsidR="007F0D73" w:rsidRPr="006F708C" w:rsidRDefault="007F0D73" w:rsidP="007F0D73">
            <w:r w:rsidRPr="006F708C">
              <w:t>1 115 000,00</w:t>
            </w:r>
          </w:p>
        </w:tc>
        <w:tc>
          <w:tcPr>
            <w:tcW w:w="1672" w:type="dxa"/>
            <w:gridSpan w:val="2"/>
            <w:vAlign w:val="center"/>
          </w:tcPr>
          <w:p w14:paraId="7A02B6F7" w14:textId="77777777" w:rsidR="007F0D73" w:rsidRPr="006F708C" w:rsidRDefault="007F0D73" w:rsidP="007F0D73">
            <w:r w:rsidRPr="006F708C">
              <w:t>1 115 000,00</w:t>
            </w:r>
          </w:p>
        </w:tc>
        <w:tc>
          <w:tcPr>
            <w:tcW w:w="1588" w:type="dxa"/>
            <w:vAlign w:val="center"/>
          </w:tcPr>
          <w:p w14:paraId="553210FF" w14:textId="77777777" w:rsidR="007F0D73" w:rsidRPr="006F708C" w:rsidRDefault="007F0D73" w:rsidP="007F0D73">
            <w:r>
              <w:t xml:space="preserve">Мероприятие выполнено </w:t>
            </w:r>
            <w:r>
              <w:lastRenderedPageBreak/>
              <w:t>в полном объеме</w:t>
            </w:r>
          </w:p>
        </w:tc>
      </w:tr>
      <w:tr w:rsidR="007F0D73" w:rsidRPr="006F708C" w14:paraId="26E41C48" w14:textId="77777777" w:rsidTr="00F05426">
        <w:tc>
          <w:tcPr>
            <w:tcW w:w="674" w:type="dxa"/>
            <w:vMerge/>
            <w:vAlign w:val="center"/>
          </w:tcPr>
          <w:p w14:paraId="5F69091B" w14:textId="77777777" w:rsidR="007F0D73" w:rsidRPr="006F708C" w:rsidRDefault="007F0D73" w:rsidP="007F0D73"/>
        </w:tc>
        <w:tc>
          <w:tcPr>
            <w:tcW w:w="1985" w:type="dxa"/>
            <w:vMerge/>
            <w:vAlign w:val="center"/>
          </w:tcPr>
          <w:p w14:paraId="5B8F3955" w14:textId="77777777" w:rsidR="007F0D73" w:rsidRPr="006F708C" w:rsidRDefault="007F0D73" w:rsidP="007F0D73"/>
        </w:tc>
        <w:tc>
          <w:tcPr>
            <w:tcW w:w="1872" w:type="dxa"/>
            <w:vMerge/>
            <w:vAlign w:val="center"/>
          </w:tcPr>
          <w:p w14:paraId="20975AA2" w14:textId="77777777" w:rsidR="007F0D73" w:rsidRPr="006F708C" w:rsidRDefault="007F0D73" w:rsidP="007F0D73"/>
        </w:tc>
        <w:tc>
          <w:tcPr>
            <w:tcW w:w="3289" w:type="dxa"/>
            <w:vAlign w:val="center"/>
          </w:tcPr>
          <w:p w14:paraId="697CA9C7" w14:textId="77777777" w:rsidR="007F0D73" w:rsidRPr="006F708C" w:rsidRDefault="007F0D73" w:rsidP="007F0D73">
            <w:r w:rsidRPr="006F708C">
              <w:t>Осуществление государственных полномочий по созданию и организации деятельности административных комиссий</w:t>
            </w:r>
          </w:p>
        </w:tc>
        <w:tc>
          <w:tcPr>
            <w:tcW w:w="1162" w:type="dxa"/>
            <w:vAlign w:val="center"/>
          </w:tcPr>
          <w:p w14:paraId="6E8A2895" w14:textId="77777777" w:rsidR="007F0D73" w:rsidRPr="006F708C" w:rsidRDefault="007F0D73" w:rsidP="007F0D73">
            <w:r w:rsidRPr="006F708C">
              <w:t xml:space="preserve">Ед. </w:t>
            </w:r>
          </w:p>
        </w:tc>
        <w:tc>
          <w:tcPr>
            <w:tcW w:w="851" w:type="dxa"/>
            <w:vAlign w:val="center"/>
          </w:tcPr>
          <w:p w14:paraId="4543CE8B" w14:textId="77777777" w:rsidR="007F0D73" w:rsidRPr="006F708C" w:rsidRDefault="007F0D73" w:rsidP="007F0D73">
            <w:r w:rsidRPr="006F708C">
              <w:t>5</w:t>
            </w:r>
          </w:p>
        </w:tc>
        <w:tc>
          <w:tcPr>
            <w:tcW w:w="992" w:type="dxa"/>
            <w:vAlign w:val="center"/>
          </w:tcPr>
          <w:p w14:paraId="5557926C" w14:textId="77777777" w:rsidR="007F0D73" w:rsidRPr="006F708C" w:rsidRDefault="007F0D73" w:rsidP="007F0D73">
            <w:pPr>
              <w:rPr>
                <w:highlight w:val="red"/>
              </w:rPr>
            </w:pPr>
            <w:r w:rsidRPr="007248D0">
              <w:t>9</w:t>
            </w:r>
          </w:p>
        </w:tc>
        <w:tc>
          <w:tcPr>
            <w:tcW w:w="1786" w:type="dxa"/>
            <w:gridSpan w:val="2"/>
            <w:vAlign w:val="center"/>
          </w:tcPr>
          <w:p w14:paraId="1B99109A" w14:textId="77777777" w:rsidR="007F0D73" w:rsidRPr="006F708C" w:rsidRDefault="007F0D73" w:rsidP="007F0D73">
            <w:r w:rsidRPr="006F708C">
              <w:t>322 900,00</w:t>
            </w:r>
          </w:p>
        </w:tc>
        <w:tc>
          <w:tcPr>
            <w:tcW w:w="1672" w:type="dxa"/>
            <w:gridSpan w:val="2"/>
            <w:vAlign w:val="center"/>
          </w:tcPr>
          <w:p w14:paraId="5A1EB5D7" w14:textId="77777777" w:rsidR="007F0D73" w:rsidRPr="006F708C" w:rsidRDefault="007F0D73" w:rsidP="007F0D73">
            <w:r w:rsidRPr="006F708C">
              <w:t>322 900,00</w:t>
            </w:r>
          </w:p>
        </w:tc>
        <w:tc>
          <w:tcPr>
            <w:tcW w:w="1588" w:type="dxa"/>
            <w:vAlign w:val="center"/>
          </w:tcPr>
          <w:p w14:paraId="6732E766" w14:textId="77777777" w:rsidR="007F0D73" w:rsidRPr="006F708C" w:rsidRDefault="007F0D73" w:rsidP="007F0D73">
            <w:r>
              <w:t>Мероприятие выполнено в полном объеме</w:t>
            </w:r>
          </w:p>
        </w:tc>
      </w:tr>
      <w:tr w:rsidR="007F0D73" w:rsidRPr="006F708C" w14:paraId="53164185" w14:textId="77777777" w:rsidTr="00F05426">
        <w:tc>
          <w:tcPr>
            <w:tcW w:w="674" w:type="dxa"/>
            <w:vMerge/>
            <w:vAlign w:val="center"/>
          </w:tcPr>
          <w:p w14:paraId="181DC309" w14:textId="77777777" w:rsidR="007F0D73" w:rsidRPr="006F708C" w:rsidRDefault="007F0D73" w:rsidP="007F0D73"/>
        </w:tc>
        <w:tc>
          <w:tcPr>
            <w:tcW w:w="1985" w:type="dxa"/>
            <w:vMerge/>
            <w:vAlign w:val="center"/>
          </w:tcPr>
          <w:p w14:paraId="48CFF1AF" w14:textId="77777777" w:rsidR="007F0D73" w:rsidRPr="006F708C" w:rsidRDefault="007F0D73" w:rsidP="007F0D73"/>
        </w:tc>
        <w:tc>
          <w:tcPr>
            <w:tcW w:w="1872" w:type="dxa"/>
            <w:vMerge/>
            <w:vAlign w:val="center"/>
          </w:tcPr>
          <w:p w14:paraId="6C779000" w14:textId="77777777" w:rsidR="007F0D73" w:rsidRPr="006F708C" w:rsidRDefault="007F0D73" w:rsidP="007F0D73"/>
        </w:tc>
        <w:tc>
          <w:tcPr>
            <w:tcW w:w="3289" w:type="dxa"/>
            <w:vAlign w:val="center"/>
          </w:tcPr>
          <w:p w14:paraId="41DC5081" w14:textId="77777777" w:rsidR="007F0D73" w:rsidRPr="006F708C" w:rsidRDefault="007F0D73" w:rsidP="007F0D73">
            <w:r w:rsidRPr="006F708C">
              <w:t>Осуществление государственных полномочий по организации деятельности комиссий по делам несовершеннолетних и защите их прав</w:t>
            </w:r>
          </w:p>
        </w:tc>
        <w:tc>
          <w:tcPr>
            <w:tcW w:w="1162" w:type="dxa"/>
            <w:vAlign w:val="center"/>
          </w:tcPr>
          <w:p w14:paraId="3C092C1F" w14:textId="77777777" w:rsidR="007F0D73" w:rsidRPr="006F708C" w:rsidRDefault="007F0D73" w:rsidP="007F0D73">
            <w:r w:rsidRPr="006F708C">
              <w:t xml:space="preserve">Ед. </w:t>
            </w:r>
          </w:p>
        </w:tc>
        <w:tc>
          <w:tcPr>
            <w:tcW w:w="851" w:type="dxa"/>
            <w:vAlign w:val="center"/>
          </w:tcPr>
          <w:p w14:paraId="46EE7123" w14:textId="77777777" w:rsidR="007F0D73" w:rsidRPr="006F708C" w:rsidRDefault="007F0D73" w:rsidP="007F0D73">
            <w:r w:rsidRPr="006F708C">
              <w:t>27</w:t>
            </w:r>
          </w:p>
        </w:tc>
        <w:tc>
          <w:tcPr>
            <w:tcW w:w="992" w:type="dxa"/>
            <w:vAlign w:val="center"/>
          </w:tcPr>
          <w:p w14:paraId="44771751" w14:textId="77777777" w:rsidR="007F0D73" w:rsidRPr="006F708C" w:rsidRDefault="007F0D73" w:rsidP="007F0D73">
            <w:pPr>
              <w:rPr>
                <w:highlight w:val="red"/>
              </w:rPr>
            </w:pPr>
            <w:r w:rsidRPr="007248D0">
              <w:t>25</w:t>
            </w:r>
          </w:p>
        </w:tc>
        <w:tc>
          <w:tcPr>
            <w:tcW w:w="1786" w:type="dxa"/>
            <w:gridSpan w:val="2"/>
            <w:vAlign w:val="center"/>
          </w:tcPr>
          <w:p w14:paraId="27C662D5" w14:textId="77777777" w:rsidR="007F0D73" w:rsidRPr="006F708C" w:rsidRDefault="007F0D73" w:rsidP="007F0D73">
            <w:r w:rsidRPr="006F708C">
              <w:t>1 529 300,00</w:t>
            </w:r>
          </w:p>
        </w:tc>
        <w:tc>
          <w:tcPr>
            <w:tcW w:w="1672" w:type="dxa"/>
            <w:gridSpan w:val="2"/>
            <w:vAlign w:val="center"/>
          </w:tcPr>
          <w:p w14:paraId="00CA4825" w14:textId="77777777" w:rsidR="007F0D73" w:rsidRPr="006F708C" w:rsidRDefault="007F0D73" w:rsidP="007F0D73">
            <w:r w:rsidRPr="006F708C">
              <w:t>1 529 300,00</w:t>
            </w:r>
          </w:p>
        </w:tc>
        <w:tc>
          <w:tcPr>
            <w:tcW w:w="1588" w:type="dxa"/>
            <w:vAlign w:val="center"/>
          </w:tcPr>
          <w:p w14:paraId="6B3E60D8" w14:textId="77777777" w:rsidR="007F0D73" w:rsidRPr="006F708C" w:rsidRDefault="007F0D73" w:rsidP="007F0D73"/>
        </w:tc>
      </w:tr>
      <w:tr w:rsidR="007F0D73" w:rsidRPr="006F708C" w14:paraId="30100925" w14:textId="77777777" w:rsidTr="00F05426">
        <w:tc>
          <w:tcPr>
            <w:tcW w:w="674" w:type="dxa"/>
            <w:vMerge/>
            <w:vAlign w:val="center"/>
          </w:tcPr>
          <w:p w14:paraId="17DC64DC" w14:textId="77777777" w:rsidR="007F0D73" w:rsidRPr="006F708C" w:rsidRDefault="007F0D73" w:rsidP="007F0D73"/>
        </w:tc>
        <w:tc>
          <w:tcPr>
            <w:tcW w:w="1985" w:type="dxa"/>
            <w:vMerge/>
            <w:vAlign w:val="center"/>
          </w:tcPr>
          <w:p w14:paraId="7D1601B8" w14:textId="77777777" w:rsidR="007F0D73" w:rsidRPr="006F708C" w:rsidRDefault="007F0D73" w:rsidP="007F0D73"/>
        </w:tc>
        <w:tc>
          <w:tcPr>
            <w:tcW w:w="1872" w:type="dxa"/>
            <w:vMerge/>
            <w:vAlign w:val="center"/>
          </w:tcPr>
          <w:p w14:paraId="504CD9B7" w14:textId="77777777" w:rsidR="007F0D73" w:rsidRPr="006F708C" w:rsidRDefault="007F0D73" w:rsidP="007F0D73"/>
        </w:tc>
        <w:tc>
          <w:tcPr>
            <w:tcW w:w="3289" w:type="dxa"/>
            <w:vAlign w:val="center"/>
          </w:tcPr>
          <w:p w14:paraId="2F4934A6" w14:textId="77777777" w:rsidR="007F0D73" w:rsidRPr="006F708C" w:rsidRDefault="007F0D73" w:rsidP="007F0D73">
            <w:r w:rsidRPr="006F708C">
              <w:t>Осуществление государственных полномочий по образованию и организации деятельности по опеке и попечительству в РБ</w:t>
            </w:r>
          </w:p>
        </w:tc>
        <w:tc>
          <w:tcPr>
            <w:tcW w:w="1162" w:type="dxa"/>
            <w:vAlign w:val="center"/>
          </w:tcPr>
          <w:p w14:paraId="26757EC0" w14:textId="77777777" w:rsidR="007F0D73" w:rsidRPr="006F708C" w:rsidRDefault="007F0D73" w:rsidP="007F0D73">
            <w:r w:rsidRPr="006F708C">
              <w:t>Ед.</w:t>
            </w:r>
          </w:p>
        </w:tc>
        <w:tc>
          <w:tcPr>
            <w:tcW w:w="851" w:type="dxa"/>
            <w:vAlign w:val="center"/>
          </w:tcPr>
          <w:p w14:paraId="048C594E" w14:textId="77777777" w:rsidR="007F0D73" w:rsidRPr="006F708C" w:rsidRDefault="007F0D73" w:rsidP="007F0D73">
            <w:r w:rsidRPr="006F708C">
              <w:t>81</w:t>
            </w:r>
          </w:p>
        </w:tc>
        <w:tc>
          <w:tcPr>
            <w:tcW w:w="992" w:type="dxa"/>
            <w:vAlign w:val="center"/>
          </w:tcPr>
          <w:p w14:paraId="174AB8BD" w14:textId="77777777" w:rsidR="007F0D73" w:rsidRPr="006F708C" w:rsidRDefault="007F0D73" w:rsidP="007F0D73">
            <w:pPr>
              <w:rPr>
                <w:highlight w:val="red"/>
              </w:rPr>
            </w:pPr>
            <w:r w:rsidRPr="007248D0">
              <w:t>77</w:t>
            </w:r>
          </w:p>
        </w:tc>
        <w:tc>
          <w:tcPr>
            <w:tcW w:w="1786" w:type="dxa"/>
            <w:gridSpan w:val="2"/>
            <w:vAlign w:val="center"/>
          </w:tcPr>
          <w:p w14:paraId="289DF55E" w14:textId="77777777" w:rsidR="007F0D73" w:rsidRPr="006F708C" w:rsidRDefault="007F0D73" w:rsidP="007F0D73">
            <w:r w:rsidRPr="006F708C">
              <w:t>2 293 900,00</w:t>
            </w:r>
          </w:p>
        </w:tc>
        <w:tc>
          <w:tcPr>
            <w:tcW w:w="1672" w:type="dxa"/>
            <w:gridSpan w:val="2"/>
            <w:vAlign w:val="center"/>
          </w:tcPr>
          <w:p w14:paraId="4EDACE4C" w14:textId="77777777" w:rsidR="007F0D73" w:rsidRPr="006F708C" w:rsidRDefault="007F0D73" w:rsidP="007F0D73">
            <w:r w:rsidRPr="006F708C">
              <w:t>2 293 900,00</w:t>
            </w:r>
          </w:p>
        </w:tc>
        <w:tc>
          <w:tcPr>
            <w:tcW w:w="1588" w:type="dxa"/>
            <w:vAlign w:val="center"/>
          </w:tcPr>
          <w:p w14:paraId="3B290776" w14:textId="77777777" w:rsidR="007F0D73" w:rsidRPr="006F708C" w:rsidRDefault="007F0D73" w:rsidP="007F0D73"/>
        </w:tc>
      </w:tr>
      <w:tr w:rsidR="007F0D73" w:rsidRPr="006F708C" w14:paraId="29B5F484" w14:textId="77777777" w:rsidTr="00F05426">
        <w:tc>
          <w:tcPr>
            <w:tcW w:w="674" w:type="dxa"/>
            <w:vMerge/>
            <w:vAlign w:val="center"/>
          </w:tcPr>
          <w:p w14:paraId="723B8AA8" w14:textId="77777777" w:rsidR="007F0D73" w:rsidRPr="006F708C" w:rsidRDefault="007F0D73" w:rsidP="007F0D73"/>
        </w:tc>
        <w:tc>
          <w:tcPr>
            <w:tcW w:w="1985" w:type="dxa"/>
            <w:vMerge/>
            <w:vAlign w:val="center"/>
          </w:tcPr>
          <w:p w14:paraId="71435467" w14:textId="77777777" w:rsidR="007F0D73" w:rsidRPr="006F708C" w:rsidRDefault="007F0D73" w:rsidP="007F0D73"/>
        </w:tc>
        <w:tc>
          <w:tcPr>
            <w:tcW w:w="1872" w:type="dxa"/>
            <w:vMerge/>
            <w:vAlign w:val="center"/>
          </w:tcPr>
          <w:p w14:paraId="3F09D98C" w14:textId="77777777" w:rsidR="007F0D73" w:rsidRPr="006F708C" w:rsidRDefault="007F0D73" w:rsidP="007F0D73"/>
        </w:tc>
        <w:tc>
          <w:tcPr>
            <w:tcW w:w="3289" w:type="dxa"/>
            <w:vAlign w:val="center"/>
          </w:tcPr>
          <w:p w14:paraId="77EB9983" w14:textId="77777777" w:rsidR="007F0D73" w:rsidRPr="006F708C" w:rsidRDefault="007F0D73" w:rsidP="007F0D73">
            <w:pPr>
              <w:ind w:right="25"/>
            </w:pPr>
            <w:r w:rsidRPr="006F708C">
              <w:t>Субвенции местным бюджетам на осуществление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162" w:type="dxa"/>
            <w:vAlign w:val="center"/>
          </w:tcPr>
          <w:p w14:paraId="246D25A3" w14:textId="77777777" w:rsidR="007F0D73" w:rsidRPr="006F708C" w:rsidRDefault="007F0D73" w:rsidP="007F0D73">
            <w:r w:rsidRPr="006F708C">
              <w:t>Чел.</w:t>
            </w:r>
          </w:p>
        </w:tc>
        <w:tc>
          <w:tcPr>
            <w:tcW w:w="851" w:type="dxa"/>
            <w:vAlign w:val="center"/>
          </w:tcPr>
          <w:p w14:paraId="0A499930" w14:textId="77777777" w:rsidR="007F0D73" w:rsidRPr="006F708C" w:rsidRDefault="007F0D73" w:rsidP="007F0D73">
            <w:r w:rsidRPr="006F708C">
              <w:t>1</w:t>
            </w:r>
          </w:p>
        </w:tc>
        <w:tc>
          <w:tcPr>
            <w:tcW w:w="992" w:type="dxa"/>
            <w:vAlign w:val="center"/>
          </w:tcPr>
          <w:p w14:paraId="4486780A" w14:textId="77777777" w:rsidR="007F0D73" w:rsidRPr="006F708C" w:rsidRDefault="007F0D73" w:rsidP="007F0D73">
            <w:pPr>
              <w:rPr>
                <w:highlight w:val="red"/>
              </w:rPr>
            </w:pPr>
            <w:r w:rsidRPr="007248D0">
              <w:t>0</w:t>
            </w:r>
          </w:p>
        </w:tc>
        <w:tc>
          <w:tcPr>
            <w:tcW w:w="1786" w:type="dxa"/>
            <w:gridSpan w:val="2"/>
            <w:vAlign w:val="center"/>
          </w:tcPr>
          <w:p w14:paraId="75B7FAE9" w14:textId="77777777" w:rsidR="007F0D73" w:rsidRPr="006F708C" w:rsidRDefault="007F0D73" w:rsidP="007F0D73">
            <w:r w:rsidRPr="006F708C">
              <w:t>51 800,00</w:t>
            </w:r>
          </w:p>
        </w:tc>
        <w:tc>
          <w:tcPr>
            <w:tcW w:w="1672" w:type="dxa"/>
            <w:gridSpan w:val="2"/>
            <w:vAlign w:val="center"/>
          </w:tcPr>
          <w:p w14:paraId="2E21B056" w14:textId="77777777" w:rsidR="007F0D73" w:rsidRPr="006F708C" w:rsidRDefault="007F0D73" w:rsidP="007F0D73">
            <w:r w:rsidRPr="006F708C">
              <w:t>51 800,00</w:t>
            </w:r>
          </w:p>
        </w:tc>
        <w:tc>
          <w:tcPr>
            <w:tcW w:w="1588" w:type="dxa"/>
            <w:vAlign w:val="center"/>
          </w:tcPr>
          <w:p w14:paraId="5D76981A" w14:textId="77777777" w:rsidR="007F0D73" w:rsidRPr="006F708C" w:rsidRDefault="007F0D73" w:rsidP="007F0D73"/>
        </w:tc>
      </w:tr>
      <w:tr w:rsidR="007F0D73" w:rsidRPr="006F708C" w14:paraId="46BB7B1B" w14:textId="77777777" w:rsidTr="00F05426">
        <w:tc>
          <w:tcPr>
            <w:tcW w:w="674" w:type="dxa"/>
            <w:vAlign w:val="center"/>
          </w:tcPr>
          <w:p w14:paraId="447221FA" w14:textId="77777777" w:rsidR="007F0D73" w:rsidRPr="006F708C" w:rsidRDefault="007F0D73" w:rsidP="007F0D73"/>
        </w:tc>
        <w:tc>
          <w:tcPr>
            <w:tcW w:w="1985" w:type="dxa"/>
            <w:vAlign w:val="center"/>
          </w:tcPr>
          <w:p w14:paraId="698E4C3C" w14:textId="77777777" w:rsidR="007F0D73" w:rsidRPr="006F708C" w:rsidRDefault="007F0D73" w:rsidP="007F0D73">
            <w:r w:rsidRPr="006F708C">
              <w:t xml:space="preserve">Осуществление полномочий, переданных органами </w:t>
            </w:r>
            <w:r w:rsidRPr="006F708C">
              <w:lastRenderedPageBreak/>
              <w:t>местного самоуправления сельских поселений</w:t>
            </w:r>
          </w:p>
        </w:tc>
        <w:tc>
          <w:tcPr>
            <w:tcW w:w="1872" w:type="dxa"/>
            <w:vAlign w:val="center"/>
          </w:tcPr>
          <w:p w14:paraId="130F8087" w14:textId="77777777" w:rsidR="007F0D73" w:rsidRPr="006F708C" w:rsidRDefault="007F0D73" w:rsidP="007F0D73"/>
        </w:tc>
        <w:tc>
          <w:tcPr>
            <w:tcW w:w="3289" w:type="dxa"/>
            <w:vAlign w:val="center"/>
          </w:tcPr>
          <w:p w14:paraId="54C26FA4" w14:textId="77777777" w:rsidR="007F0D73" w:rsidRPr="006F708C" w:rsidRDefault="007F0D73" w:rsidP="007F0D73">
            <w:r w:rsidRPr="006F708C">
              <w:t xml:space="preserve">Осуществление части полномочий сельских поселений по определению поставщиков (подрядчиков, </w:t>
            </w:r>
            <w:r w:rsidRPr="006F708C">
              <w:lastRenderedPageBreak/>
              <w:t>исполнителей) в соответствии с заключенными соглашениями</w:t>
            </w:r>
          </w:p>
        </w:tc>
        <w:tc>
          <w:tcPr>
            <w:tcW w:w="1162" w:type="dxa"/>
            <w:vAlign w:val="center"/>
          </w:tcPr>
          <w:p w14:paraId="4241D40C" w14:textId="77777777" w:rsidR="007F0D73" w:rsidRPr="006F708C" w:rsidRDefault="007F0D73" w:rsidP="007F0D73">
            <w:r w:rsidRPr="006F708C">
              <w:lastRenderedPageBreak/>
              <w:t>Ед.</w:t>
            </w:r>
          </w:p>
        </w:tc>
        <w:tc>
          <w:tcPr>
            <w:tcW w:w="851" w:type="dxa"/>
            <w:vAlign w:val="center"/>
          </w:tcPr>
          <w:p w14:paraId="7270B8A8" w14:textId="77777777" w:rsidR="007F0D73" w:rsidRPr="006F708C" w:rsidRDefault="007F0D73" w:rsidP="007F0D73">
            <w:r w:rsidRPr="006F708C">
              <w:t>10</w:t>
            </w:r>
          </w:p>
        </w:tc>
        <w:tc>
          <w:tcPr>
            <w:tcW w:w="992" w:type="dxa"/>
            <w:vAlign w:val="center"/>
          </w:tcPr>
          <w:p w14:paraId="6968FF3D" w14:textId="77777777" w:rsidR="007F0D73" w:rsidRPr="006F708C" w:rsidRDefault="007F0D73" w:rsidP="007F0D73">
            <w:r w:rsidRPr="006F708C">
              <w:t>10</w:t>
            </w:r>
          </w:p>
        </w:tc>
        <w:tc>
          <w:tcPr>
            <w:tcW w:w="1786" w:type="dxa"/>
            <w:gridSpan w:val="2"/>
            <w:vAlign w:val="center"/>
          </w:tcPr>
          <w:p w14:paraId="7C14AAE3" w14:textId="77777777" w:rsidR="007F0D73" w:rsidRPr="006F708C" w:rsidRDefault="007F0D73" w:rsidP="007F0D73">
            <w:r w:rsidRPr="006F708C">
              <w:t>10 000,00</w:t>
            </w:r>
          </w:p>
        </w:tc>
        <w:tc>
          <w:tcPr>
            <w:tcW w:w="1672" w:type="dxa"/>
            <w:gridSpan w:val="2"/>
            <w:vAlign w:val="center"/>
          </w:tcPr>
          <w:p w14:paraId="3FECBD9A" w14:textId="77777777" w:rsidR="007F0D73" w:rsidRPr="006F708C" w:rsidRDefault="007F0D73" w:rsidP="007F0D73">
            <w:r w:rsidRPr="006F708C">
              <w:t>10 000,00</w:t>
            </w:r>
          </w:p>
        </w:tc>
        <w:tc>
          <w:tcPr>
            <w:tcW w:w="1588" w:type="dxa"/>
            <w:vAlign w:val="center"/>
          </w:tcPr>
          <w:p w14:paraId="78328F97" w14:textId="77777777" w:rsidR="007F0D73" w:rsidRPr="006F708C" w:rsidRDefault="007F0D73" w:rsidP="007F0D73"/>
        </w:tc>
      </w:tr>
      <w:tr w:rsidR="007F0D73" w:rsidRPr="006F708C" w14:paraId="12285828" w14:textId="77777777" w:rsidTr="00F05426">
        <w:tc>
          <w:tcPr>
            <w:tcW w:w="674" w:type="dxa"/>
            <w:vAlign w:val="center"/>
          </w:tcPr>
          <w:p w14:paraId="216EA057" w14:textId="77777777" w:rsidR="007F0D73" w:rsidRPr="006F708C" w:rsidRDefault="007F0D73" w:rsidP="007F0D73">
            <w:r w:rsidRPr="006F708C">
              <w:lastRenderedPageBreak/>
              <w:t>3.</w:t>
            </w:r>
          </w:p>
        </w:tc>
        <w:tc>
          <w:tcPr>
            <w:tcW w:w="15197" w:type="dxa"/>
            <w:gridSpan w:val="11"/>
            <w:vAlign w:val="center"/>
          </w:tcPr>
          <w:p w14:paraId="2C09E1CE" w14:textId="77777777" w:rsidR="007F0D73" w:rsidRPr="006F708C" w:rsidRDefault="007F0D73" w:rsidP="007F0D73">
            <w:r>
              <w:t>Комплекс процессных мероприятий</w:t>
            </w:r>
            <w:r w:rsidRPr="006F708C">
              <w:t xml:space="preserve"> «Функционирование хозяйственно-транспортного отдела администрации»</w:t>
            </w:r>
          </w:p>
        </w:tc>
      </w:tr>
      <w:tr w:rsidR="007F0D73" w:rsidRPr="006F708C" w14:paraId="1CAE5C17" w14:textId="77777777" w:rsidTr="00F05426">
        <w:tc>
          <w:tcPr>
            <w:tcW w:w="674" w:type="dxa"/>
            <w:vMerge w:val="restart"/>
            <w:vAlign w:val="center"/>
          </w:tcPr>
          <w:p w14:paraId="30CAB27A" w14:textId="77777777" w:rsidR="007F0D73" w:rsidRPr="006F708C" w:rsidRDefault="007F0D73" w:rsidP="007F0D73">
            <w:r w:rsidRPr="006F708C">
              <w:t>1.</w:t>
            </w:r>
            <w:r w:rsidRPr="006F708C">
              <w:rPr>
                <w:lang w:val="en-US"/>
              </w:rPr>
              <w:t>M</w:t>
            </w:r>
            <w:r w:rsidRPr="006F708C">
              <w:t>.</w:t>
            </w:r>
          </w:p>
        </w:tc>
        <w:tc>
          <w:tcPr>
            <w:tcW w:w="1985" w:type="dxa"/>
            <w:vMerge w:val="restart"/>
            <w:vAlign w:val="center"/>
          </w:tcPr>
          <w:p w14:paraId="6B2DB1C8" w14:textId="77777777" w:rsidR="007F0D73" w:rsidRPr="006F708C" w:rsidRDefault="007F0D73" w:rsidP="007F0D73">
            <w:r w:rsidRPr="006F708C">
              <w:rPr>
                <w:rFonts w:eastAsiaTheme="minorEastAsia"/>
              </w:rPr>
              <w:t>Материально-техническое и организационное обеспечение деятельности органов местного самоуправления администрации муниципального образования.</w:t>
            </w:r>
          </w:p>
        </w:tc>
        <w:tc>
          <w:tcPr>
            <w:tcW w:w="1872" w:type="dxa"/>
            <w:vMerge w:val="restart"/>
            <w:vAlign w:val="center"/>
          </w:tcPr>
          <w:p w14:paraId="530A4017" w14:textId="77777777" w:rsidR="007F0D73" w:rsidRPr="006F708C" w:rsidRDefault="007F0D73" w:rsidP="007F0D73">
            <w:r w:rsidRPr="006F708C">
              <w:t>Консультант организационного одела АМО «Курумканский район»</w:t>
            </w:r>
          </w:p>
        </w:tc>
        <w:tc>
          <w:tcPr>
            <w:tcW w:w="3289" w:type="dxa"/>
            <w:vAlign w:val="center"/>
          </w:tcPr>
          <w:p w14:paraId="4B4984B4" w14:textId="77777777" w:rsidR="007F0D73" w:rsidRPr="006F708C" w:rsidRDefault="007F0D73" w:rsidP="007F0D73">
            <w:r w:rsidRPr="006F708C">
              <w:t>Хозяйственно-транспортное обслуживание органов местного самоуправления муниципального района</w:t>
            </w:r>
          </w:p>
        </w:tc>
        <w:tc>
          <w:tcPr>
            <w:tcW w:w="1162" w:type="dxa"/>
            <w:vAlign w:val="center"/>
          </w:tcPr>
          <w:p w14:paraId="5E74B8C4" w14:textId="77777777" w:rsidR="007F0D73" w:rsidRPr="006F708C" w:rsidRDefault="007F0D73" w:rsidP="007F0D73">
            <w:r w:rsidRPr="006F708C">
              <w:t>Чел.</w:t>
            </w:r>
          </w:p>
        </w:tc>
        <w:tc>
          <w:tcPr>
            <w:tcW w:w="851" w:type="dxa"/>
            <w:vAlign w:val="center"/>
          </w:tcPr>
          <w:p w14:paraId="3EE12D11" w14:textId="77777777" w:rsidR="007F0D73" w:rsidRPr="006F708C" w:rsidRDefault="007F0D73" w:rsidP="007F0D73">
            <w:r w:rsidRPr="006F708C">
              <w:t>25</w:t>
            </w:r>
          </w:p>
        </w:tc>
        <w:tc>
          <w:tcPr>
            <w:tcW w:w="992" w:type="dxa"/>
            <w:vAlign w:val="center"/>
          </w:tcPr>
          <w:p w14:paraId="5F8AB44C" w14:textId="77777777" w:rsidR="007F0D73" w:rsidRPr="006F708C" w:rsidRDefault="007F0D73" w:rsidP="007F0D73">
            <w:r w:rsidRPr="006F708C">
              <w:t>27</w:t>
            </w:r>
          </w:p>
        </w:tc>
        <w:tc>
          <w:tcPr>
            <w:tcW w:w="1786" w:type="dxa"/>
            <w:gridSpan w:val="2"/>
            <w:vAlign w:val="center"/>
          </w:tcPr>
          <w:p w14:paraId="6733C09E" w14:textId="77777777" w:rsidR="007F0D73" w:rsidRPr="006F708C" w:rsidRDefault="007F0D73" w:rsidP="007F0D73">
            <w:r w:rsidRPr="006F708C">
              <w:t>35</w:t>
            </w:r>
            <w:r>
              <w:t> 724 927,92</w:t>
            </w:r>
          </w:p>
          <w:p w14:paraId="477154A6" w14:textId="77777777" w:rsidR="007F0D73" w:rsidRPr="006F708C" w:rsidRDefault="007F0D73" w:rsidP="007F0D73"/>
        </w:tc>
        <w:tc>
          <w:tcPr>
            <w:tcW w:w="1672" w:type="dxa"/>
            <w:gridSpan w:val="2"/>
            <w:vAlign w:val="center"/>
          </w:tcPr>
          <w:p w14:paraId="61C949AE" w14:textId="77777777" w:rsidR="007F0D73" w:rsidRPr="006F708C" w:rsidRDefault="007F0D73" w:rsidP="007F0D73">
            <w:r>
              <w:t>33 286 703,86</w:t>
            </w:r>
          </w:p>
        </w:tc>
        <w:tc>
          <w:tcPr>
            <w:tcW w:w="1588" w:type="dxa"/>
            <w:vAlign w:val="center"/>
          </w:tcPr>
          <w:p w14:paraId="021C8F33" w14:textId="77777777" w:rsidR="007F0D73" w:rsidRPr="006F708C" w:rsidRDefault="007F0D73" w:rsidP="007F0D73">
            <w:r>
              <w:t>2 438 224,06 переходящие договора на 2026 г.</w:t>
            </w:r>
          </w:p>
        </w:tc>
      </w:tr>
      <w:tr w:rsidR="007F0D73" w:rsidRPr="006F708C" w14:paraId="5C439AC6" w14:textId="77777777" w:rsidTr="00F05426">
        <w:tc>
          <w:tcPr>
            <w:tcW w:w="674" w:type="dxa"/>
            <w:vMerge/>
            <w:vAlign w:val="center"/>
          </w:tcPr>
          <w:p w14:paraId="680F998D" w14:textId="77777777" w:rsidR="007F0D73" w:rsidRPr="006F708C" w:rsidRDefault="007F0D73" w:rsidP="007F0D73"/>
        </w:tc>
        <w:tc>
          <w:tcPr>
            <w:tcW w:w="1985" w:type="dxa"/>
            <w:vMerge/>
            <w:vAlign w:val="center"/>
          </w:tcPr>
          <w:p w14:paraId="398293BC" w14:textId="77777777" w:rsidR="007F0D73" w:rsidRPr="006F708C" w:rsidRDefault="007F0D73" w:rsidP="007F0D73"/>
        </w:tc>
        <w:tc>
          <w:tcPr>
            <w:tcW w:w="1872" w:type="dxa"/>
            <w:vMerge/>
            <w:vAlign w:val="center"/>
          </w:tcPr>
          <w:p w14:paraId="616A6125" w14:textId="77777777" w:rsidR="007F0D73" w:rsidRPr="006F708C" w:rsidRDefault="007F0D73" w:rsidP="007F0D73"/>
        </w:tc>
        <w:tc>
          <w:tcPr>
            <w:tcW w:w="3289" w:type="dxa"/>
            <w:vAlign w:val="center"/>
          </w:tcPr>
          <w:p w14:paraId="491DBE14" w14:textId="77777777" w:rsidR="007F0D73" w:rsidRPr="006F708C" w:rsidRDefault="007F0D73" w:rsidP="007F0D73">
            <w:r w:rsidRPr="006F708C">
              <w:t>Компенсация расходов на оплату стоимости проезда и провоза багажа к месту использования и обратно</w:t>
            </w:r>
          </w:p>
        </w:tc>
        <w:tc>
          <w:tcPr>
            <w:tcW w:w="1162" w:type="dxa"/>
            <w:vAlign w:val="center"/>
          </w:tcPr>
          <w:p w14:paraId="1511E5DA" w14:textId="77777777" w:rsidR="007F0D73" w:rsidRPr="006F708C" w:rsidRDefault="007F0D73" w:rsidP="007F0D73">
            <w:r w:rsidRPr="006F708C">
              <w:t>Чел.</w:t>
            </w:r>
          </w:p>
          <w:p w14:paraId="6AAB94D7" w14:textId="77777777" w:rsidR="007F0D73" w:rsidRPr="006F708C" w:rsidRDefault="007F0D73" w:rsidP="007F0D73"/>
        </w:tc>
        <w:tc>
          <w:tcPr>
            <w:tcW w:w="851" w:type="dxa"/>
            <w:vAlign w:val="center"/>
          </w:tcPr>
          <w:p w14:paraId="5379E23B" w14:textId="77777777" w:rsidR="007F0D73" w:rsidRPr="006F708C" w:rsidRDefault="007F0D73" w:rsidP="007F0D73">
            <w:r w:rsidRPr="006F708C">
              <w:t>2</w:t>
            </w:r>
          </w:p>
        </w:tc>
        <w:tc>
          <w:tcPr>
            <w:tcW w:w="992" w:type="dxa"/>
            <w:vAlign w:val="center"/>
          </w:tcPr>
          <w:p w14:paraId="05E8E161" w14:textId="77777777" w:rsidR="007F0D73" w:rsidRPr="006F708C" w:rsidRDefault="007F0D73" w:rsidP="007F0D73">
            <w:r w:rsidRPr="008336CB">
              <w:t>2</w:t>
            </w:r>
          </w:p>
        </w:tc>
        <w:tc>
          <w:tcPr>
            <w:tcW w:w="1786" w:type="dxa"/>
            <w:gridSpan w:val="2"/>
            <w:vAlign w:val="center"/>
          </w:tcPr>
          <w:p w14:paraId="521B07F3" w14:textId="77777777" w:rsidR="007F0D73" w:rsidRPr="006F708C" w:rsidRDefault="007F0D73" w:rsidP="007F0D73">
            <w:r w:rsidRPr="006F708C">
              <w:t>99 239,20</w:t>
            </w:r>
          </w:p>
        </w:tc>
        <w:tc>
          <w:tcPr>
            <w:tcW w:w="1672" w:type="dxa"/>
            <w:gridSpan w:val="2"/>
            <w:vAlign w:val="center"/>
          </w:tcPr>
          <w:p w14:paraId="720CDA94" w14:textId="77777777" w:rsidR="007F0D73" w:rsidRPr="006F708C" w:rsidRDefault="007F0D73" w:rsidP="007F0D73">
            <w:r w:rsidRPr="006F708C">
              <w:t>99 239,20</w:t>
            </w:r>
          </w:p>
        </w:tc>
        <w:tc>
          <w:tcPr>
            <w:tcW w:w="1588" w:type="dxa"/>
            <w:vAlign w:val="center"/>
          </w:tcPr>
          <w:p w14:paraId="722A4FC8" w14:textId="77777777" w:rsidR="007F0D73" w:rsidRPr="006F708C" w:rsidRDefault="007F0D73" w:rsidP="007F0D73">
            <w:r>
              <w:t>Мероприятие выполнено в полном объеме</w:t>
            </w:r>
          </w:p>
        </w:tc>
      </w:tr>
    </w:tbl>
    <w:p w14:paraId="028E5D77" w14:textId="77777777" w:rsidR="007F0D73" w:rsidRDefault="007F0D73" w:rsidP="004D5DA5">
      <w:pPr>
        <w:jc w:val="center"/>
        <w:rPr>
          <w:b/>
          <w:color w:val="000000"/>
        </w:rPr>
        <w:sectPr w:rsidR="007F0D73" w:rsidSect="00E23966">
          <w:pgSz w:w="16838" w:h="11906" w:orient="landscape" w:code="9"/>
          <w:pgMar w:top="851" w:right="567" w:bottom="567" w:left="425" w:header="709" w:footer="709" w:gutter="0"/>
          <w:cols w:space="708"/>
          <w:docGrid w:linePitch="360"/>
        </w:sectPr>
      </w:pPr>
    </w:p>
    <w:p w14:paraId="7A1BC9AE" w14:textId="515D478A" w:rsidR="007F0D73" w:rsidRDefault="007F0D73" w:rsidP="004D5DA5">
      <w:pPr>
        <w:jc w:val="center"/>
        <w:rPr>
          <w:b/>
          <w:color w:val="000000"/>
        </w:rPr>
      </w:pPr>
    </w:p>
    <w:p w14:paraId="761F0159" w14:textId="0DF96AA9" w:rsidR="007F0D73" w:rsidRDefault="007F0D73" w:rsidP="004D5DA5">
      <w:pPr>
        <w:jc w:val="center"/>
        <w:rPr>
          <w:b/>
          <w:color w:val="000000"/>
        </w:rPr>
      </w:pPr>
    </w:p>
    <w:p w14:paraId="347D7C49" w14:textId="4D15BA69" w:rsidR="00F05426" w:rsidRDefault="00F05426" w:rsidP="004D5DA5">
      <w:pPr>
        <w:jc w:val="center"/>
        <w:rPr>
          <w:b/>
          <w:color w:val="000000"/>
        </w:rPr>
      </w:pPr>
    </w:p>
    <w:p w14:paraId="29D40336" w14:textId="77777777" w:rsidR="00F05426" w:rsidRPr="009023E3" w:rsidRDefault="00F05426" w:rsidP="00F05426">
      <w:pPr>
        <w:widowControl w:val="0"/>
        <w:autoSpaceDE w:val="0"/>
        <w:autoSpaceDN w:val="0"/>
        <w:adjustRightInd w:val="0"/>
        <w:jc w:val="center"/>
        <w:rPr>
          <w:b/>
          <w:bCs/>
        </w:rPr>
      </w:pPr>
      <w:r w:rsidRPr="009023E3">
        <w:rPr>
          <w:b/>
          <w:bCs/>
        </w:rPr>
        <w:t>Аналитическая записка</w:t>
      </w:r>
    </w:p>
    <w:p w14:paraId="458BEA7C" w14:textId="77777777" w:rsidR="00F05426" w:rsidRPr="009023E3" w:rsidRDefault="00F05426" w:rsidP="00F05426">
      <w:pPr>
        <w:widowControl w:val="0"/>
        <w:autoSpaceDE w:val="0"/>
        <w:autoSpaceDN w:val="0"/>
        <w:adjustRightInd w:val="0"/>
        <w:ind w:firstLine="709"/>
        <w:jc w:val="center"/>
        <w:rPr>
          <w:b/>
          <w:bCs/>
        </w:rPr>
      </w:pPr>
      <w:r w:rsidRPr="009023E3">
        <w:rPr>
          <w:b/>
          <w:bCs/>
        </w:rPr>
        <w:t>о выполнении мероприятий муниципальной программы</w:t>
      </w:r>
    </w:p>
    <w:p w14:paraId="23AF75E8" w14:textId="77777777" w:rsidR="00F05426" w:rsidRPr="00286CB8" w:rsidRDefault="00F05426" w:rsidP="00F05426">
      <w:pPr>
        <w:suppressAutoHyphens/>
        <w:jc w:val="center"/>
        <w:rPr>
          <w:b/>
        </w:rPr>
      </w:pPr>
      <w:r w:rsidRPr="009D71D8">
        <w:rPr>
          <w:b/>
        </w:rPr>
        <w:t xml:space="preserve"> «Развитие и совершенствование муниципального управления</w:t>
      </w:r>
      <w:r>
        <w:rPr>
          <w:b/>
        </w:rPr>
        <w:t xml:space="preserve"> Курумканский район</w:t>
      </w:r>
      <w:r w:rsidRPr="009D71D8">
        <w:rPr>
          <w:b/>
        </w:rPr>
        <w:t>» за 202</w:t>
      </w:r>
      <w:r w:rsidRPr="00DC77B5">
        <w:rPr>
          <w:b/>
        </w:rPr>
        <w:t>5</w:t>
      </w:r>
      <w:r w:rsidRPr="009D71D8">
        <w:rPr>
          <w:b/>
        </w:rPr>
        <w:t xml:space="preserve"> год</w:t>
      </w:r>
    </w:p>
    <w:p w14:paraId="1D4B1D79" w14:textId="77777777" w:rsidR="00F05426" w:rsidRDefault="00F05426" w:rsidP="00F05426">
      <w:pPr>
        <w:suppressAutoHyphens/>
        <w:autoSpaceDE w:val="0"/>
        <w:autoSpaceDN w:val="0"/>
        <w:adjustRightInd w:val="0"/>
        <w:ind w:firstLine="709"/>
        <w:jc w:val="both"/>
      </w:pPr>
    </w:p>
    <w:p w14:paraId="65B67CC7" w14:textId="77777777" w:rsidR="00F05426" w:rsidRDefault="00F05426" w:rsidP="00F05426">
      <w:pPr>
        <w:ind w:firstLine="709"/>
        <w:contextualSpacing/>
        <w:jc w:val="both"/>
        <w:rPr>
          <w:rFonts w:eastAsia="Calibri"/>
          <w:color w:val="000000"/>
          <w:sz w:val="26"/>
          <w:szCs w:val="26"/>
        </w:rPr>
      </w:pPr>
      <w:r w:rsidRPr="003170EE">
        <w:rPr>
          <w:rFonts w:eastAsia="Calibri"/>
          <w:sz w:val="26"/>
          <w:szCs w:val="26"/>
        </w:rPr>
        <w:t xml:space="preserve">Программа утверждена и реализуется на основании постановления Администрации </w:t>
      </w:r>
      <w:r>
        <w:rPr>
          <w:rFonts w:eastAsia="Calibri"/>
          <w:sz w:val="26"/>
          <w:szCs w:val="26"/>
        </w:rPr>
        <w:t>муниципального образования «Курумканский район»</w:t>
      </w:r>
      <w:r w:rsidRPr="003170EE">
        <w:rPr>
          <w:rFonts w:eastAsia="Calibri"/>
          <w:sz w:val="26"/>
          <w:szCs w:val="26"/>
        </w:rPr>
        <w:t xml:space="preserve"> от</w:t>
      </w:r>
      <w:r>
        <w:rPr>
          <w:rFonts w:eastAsia="Calibri"/>
          <w:color w:val="000000"/>
          <w:sz w:val="26"/>
          <w:szCs w:val="26"/>
        </w:rPr>
        <w:t xml:space="preserve"> 17 </w:t>
      </w:r>
      <w:proofErr w:type="gramStart"/>
      <w:r>
        <w:rPr>
          <w:rFonts w:eastAsia="Calibri"/>
          <w:color w:val="000000"/>
          <w:sz w:val="26"/>
          <w:szCs w:val="26"/>
        </w:rPr>
        <w:t>января  2025</w:t>
      </w:r>
      <w:proofErr w:type="gramEnd"/>
      <w:r>
        <w:rPr>
          <w:rFonts w:eastAsia="Calibri"/>
          <w:color w:val="000000"/>
          <w:sz w:val="26"/>
          <w:szCs w:val="26"/>
        </w:rPr>
        <w:t xml:space="preserve"> года № 22</w:t>
      </w:r>
      <w:r w:rsidRPr="003170EE">
        <w:rPr>
          <w:rFonts w:eastAsia="Calibri"/>
          <w:color w:val="000000"/>
          <w:sz w:val="26"/>
          <w:szCs w:val="26"/>
        </w:rPr>
        <w:t xml:space="preserve"> «Об утверждении муниципальной программы «</w:t>
      </w:r>
      <w:r>
        <w:rPr>
          <w:rFonts w:eastAsia="Calibri"/>
          <w:color w:val="000000"/>
          <w:sz w:val="26"/>
          <w:szCs w:val="26"/>
        </w:rPr>
        <w:t>Об утверждении муниципальной программы «Развитие и совершенствование муниципального управления муниципального образования «Курумканский район</w:t>
      </w:r>
      <w:r w:rsidRPr="003170EE">
        <w:rPr>
          <w:rFonts w:eastAsia="Calibri"/>
          <w:color w:val="000000"/>
          <w:sz w:val="26"/>
          <w:szCs w:val="26"/>
        </w:rPr>
        <w:t>»» (с последующими изменениями).</w:t>
      </w:r>
    </w:p>
    <w:p w14:paraId="24DDC59F" w14:textId="77777777" w:rsidR="00F05426" w:rsidRDefault="00F05426" w:rsidP="00F05426">
      <w:pPr>
        <w:autoSpaceDE w:val="0"/>
        <w:autoSpaceDN w:val="0"/>
        <w:ind w:firstLine="567"/>
        <w:jc w:val="both"/>
      </w:pPr>
      <w:r>
        <w:t>В течение 2025</w:t>
      </w:r>
      <w:r w:rsidRPr="009D71D8">
        <w:t xml:space="preserve"> года в программу было внесено 2 изменения постановлениями Администрации муниципального образования «Курумканский район» от</w:t>
      </w:r>
      <w:r>
        <w:rPr>
          <w:szCs w:val="28"/>
        </w:rPr>
        <w:t xml:space="preserve"> 10.11.2026 № </w:t>
      </w:r>
      <w:r>
        <w:t>446</w:t>
      </w:r>
      <w:r>
        <w:rPr>
          <w:szCs w:val="28"/>
        </w:rPr>
        <w:t>, от 30.12.2026 № 535</w:t>
      </w:r>
      <w:r w:rsidRPr="009D71D8">
        <w:rPr>
          <w:szCs w:val="28"/>
        </w:rPr>
        <w:t>.</w:t>
      </w:r>
      <w:r w:rsidRPr="009D71D8">
        <w:t xml:space="preserve"> </w:t>
      </w:r>
    </w:p>
    <w:p w14:paraId="6AF32ABE" w14:textId="77777777" w:rsidR="00F05426" w:rsidRPr="00320916" w:rsidRDefault="00F05426" w:rsidP="00F05426">
      <w:pPr>
        <w:tabs>
          <w:tab w:val="left" w:pos="4536"/>
        </w:tabs>
        <w:ind w:left="7" w:firstLine="720"/>
        <w:jc w:val="both"/>
      </w:pPr>
      <w:r w:rsidRPr="009D71D8">
        <w:t>На реализаци</w:t>
      </w:r>
      <w:r>
        <w:t>ю программных мероприятий в 2025</w:t>
      </w:r>
      <w:r w:rsidRPr="009D71D8">
        <w:t xml:space="preserve"> году было предусмотрено на программные мероприятия </w:t>
      </w:r>
      <w:r>
        <w:rPr>
          <w:bCs/>
          <w:color w:val="000000"/>
        </w:rPr>
        <w:t>78 427,19</w:t>
      </w:r>
      <w:r w:rsidRPr="00912B83">
        <w:rPr>
          <w:bCs/>
          <w:color w:val="000000"/>
        </w:rPr>
        <w:t xml:space="preserve"> </w:t>
      </w:r>
      <w:r w:rsidRPr="009D71D8">
        <w:rPr>
          <w:bCs/>
          <w:color w:val="000000"/>
        </w:rPr>
        <w:t>тыс.</w:t>
      </w:r>
      <w:r w:rsidRPr="009D71D8">
        <w:t xml:space="preserve"> рублей. </w:t>
      </w:r>
    </w:p>
    <w:p w14:paraId="0DBBADE4" w14:textId="77777777" w:rsidR="00F05426" w:rsidRDefault="00F05426" w:rsidP="00F05426">
      <w:pPr>
        <w:suppressAutoHyphens/>
        <w:ind w:firstLine="709"/>
        <w:jc w:val="both"/>
      </w:pPr>
      <w:r w:rsidRPr="008301F5">
        <w:t>Реализация муниципальной программы Курумканского района «Развитие и совершенствование муниципального управления» (далее – Программа) в 2025 году осуществлялась через систему мероприятий, направленных на модернизацию системы управления, повышение её эффективности и укрепление института муниципальной службы. Особое внимание уделялось оптимизации исполнения муниципальными служащими их должностных обязанностей</w:t>
      </w:r>
      <w:r>
        <w:t>.</w:t>
      </w:r>
    </w:p>
    <w:p w14:paraId="740AC8D6" w14:textId="77777777" w:rsidR="00F05426" w:rsidRDefault="00F05426" w:rsidP="00F05426">
      <w:pPr>
        <w:suppressAutoHyphens/>
        <w:ind w:firstLine="709"/>
        <w:jc w:val="both"/>
        <w:rPr>
          <w:bCs/>
        </w:rPr>
      </w:pPr>
      <w:r w:rsidRPr="008301F5">
        <w:rPr>
          <w:bCs/>
        </w:rPr>
        <w:t>Для достижения программных целей в</w:t>
      </w:r>
      <w:r>
        <w:rPr>
          <w:bCs/>
        </w:rPr>
        <w:t xml:space="preserve"> 2025 году были решены следующие комплексы процессных мероприятий</w:t>
      </w:r>
      <w:r w:rsidRPr="008301F5">
        <w:rPr>
          <w:bCs/>
        </w:rPr>
        <w:t>:</w:t>
      </w:r>
    </w:p>
    <w:p w14:paraId="5CC79EBE" w14:textId="77777777" w:rsidR="00F05426" w:rsidRPr="008301F5" w:rsidRDefault="00F05426" w:rsidP="00F05426">
      <w:pPr>
        <w:suppressAutoHyphens/>
        <w:ind w:firstLine="709"/>
        <w:jc w:val="both"/>
      </w:pPr>
      <w:r w:rsidRPr="009D71D8">
        <w:t xml:space="preserve">1. </w:t>
      </w:r>
      <w:r>
        <w:t>Организация</w:t>
      </w:r>
      <w:r w:rsidRPr="008301F5">
        <w:t xml:space="preserve"> </w:t>
      </w:r>
      <w:r>
        <w:t xml:space="preserve">и совершенствование управленческого процесса» - основная цель муниципальной программы, в данном комплексе было предусмотрено в бюджете МО «Курумканский район» 33 048 290,01 руб.  </w:t>
      </w:r>
    </w:p>
    <w:p w14:paraId="7121D987" w14:textId="77777777" w:rsidR="00F05426" w:rsidRPr="008E0664" w:rsidRDefault="00F05426" w:rsidP="00F05426">
      <w:pPr>
        <w:suppressAutoHyphens/>
        <w:jc w:val="both"/>
      </w:pPr>
      <w:r>
        <w:t xml:space="preserve">           </w:t>
      </w:r>
      <w:r w:rsidRPr="008E0664">
        <w:t xml:space="preserve">Финансовое обеспечение деятельности </w:t>
      </w:r>
      <w:r w:rsidRPr="008E0664">
        <w:rPr>
          <w:kern w:val="2"/>
        </w:rPr>
        <w:t xml:space="preserve">аппарата Администрации Курумканского района, предусматривающее расходы на выплаты по оплате труда работников аппарата Администрации Курумканского района и расходы на обеспечение функций аппарата Администрации Курумканского района, </w:t>
      </w:r>
      <w:r w:rsidRPr="008E0664">
        <w:t>позволила обеспечить стабильную работу Администрации и успешное исполнение функций</w:t>
      </w:r>
    </w:p>
    <w:p w14:paraId="3AA30F92" w14:textId="77777777" w:rsidR="00F05426" w:rsidRPr="008301F5" w:rsidRDefault="00F05426" w:rsidP="00F05426">
      <w:pPr>
        <w:suppressAutoHyphens/>
        <w:jc w:val="both"/>
      </w:pPr>
      <w:r>
        <w:t xml:space="preserve">            </w:t>
      </w:r>
      <w:r w:rsidRPr="008301F5">
        <w:t>Приняты муниципальные нормативные правовые акты, регламентирующие вопросы кадровой политики, а также порядок прохождения и развития муниципальной службы в органах местного самоуправления (ОМСУ).</w:t>
      </w:r>
    </w:p>
    <w:p w14:paraId="1C9933E0" w14:textId="77777777" w:rsidR="00F05426" w:rsidRDefault="00F05426" w:rsidP="00F05426">
      <w:pPr>
        <w:suppressAutoHyphens/>
        <w:jc w:val="both"/>
      </w:pPr>
      <w:r>
        <w:t xml:space="preserve">          </w:t>
      </w:r>
      <w:r w:rsidRPr="008301F5">
        <w:t>Организован регулярный мониторинг реализации законодательства для оценки состояния правового регулирования и актуализации правоприменительной практики в сфере муниципальной службы.</w:t>
      </w:r>
      <w:r w:rsidRPr="00880C6B">
        <w:t xml:space="preserve"> </w:t>
      </w:r>
    </w:p>
    <w:p w14:paraId="3C67D811" w14:textId="77777777" w:rsidR="00F05426" w:rsidRPr="009D71D8" w:rsidRDefault="00F05426" w:rsidP="00F05426">
      <w:pPr>
        <w:suppressAutoHyphens/>
        <w:ind w:firstLine="709"/>
        <w:jc w:val="both"/>
      </w:pPr>
      <w:r w:rsidRPr="009D71D8">
        <w:t>В 202</w:t>
      </w:r>
      <w:r>
        <w:t>5</w:t>
      </w:r>
      <w:r w:rsidRPr="009D71D8">
        <w:t xml:space="preserve"> году осуществлен мониторинг и анализ эффективности процесса профессиональной подготовки, переподготовки и дополнительного профессионального образования муниципальных служащих. </w:t>
      </w:r>
    </w:p>
    <w:p w14:paraId="76D8C6C9" w14:textId="77777777" w:rsidR="00F05426" w:rsidRDefault="00F05426" w:rsidP="00F05426">
      <w:pPr>
        <w:suppressAutoHyphens/>
        <w:ind w:firstLine="709"/>
        <w:jc w:val="both"/>
      </w:pPr>
      <w:r w:rsidRPr="009D71D8">
        <w:t>Дополнительное профессиональное образование осуществлялось на условиях софинансирования в размере 50 % за счёт средств республиканского и местного бюджетов. Кроме того, средства на эти цели заложены в</w:t>
      </w:r>
      <w:r w:rsidRPr="009D71D8">
        <w:rPr>
          <w:bCs/>
        </w:rPr>
        <w:t xml:space="preserve"> подпрограмме </w:t>
      </w:r>
      <w:r w:rsidRPr="009D71D8">
        <w:t>«Организация и совершенствование управленческого процесса» Программы</w:t>
      </w:r>
      <w:r w:rsidRPr="009D71D8">
        <w:rPr>
          <w:rFonts w:eastAsia="Calibri"/>
        </w:rPr>
        <w:t>.</w:t>
      </w:r>
    </w:p>
    <w:p w14:paraId="754EF937" w14:textId="77777777" w:rsidR="00F05426" w:rsidRDefault="00F05426" w:rsidP="00F05426">
      <w:pPr>
        <w:suppressAutoHyphens/>
        <w:jc w:val="both"/>
      </w:pPr>
      <w:r>
        <w:t xml:space="preserve">          В 2025</w:t>
      </w:r>
      <w:r w:rsidRPr="009D71D8">
        <w:t xml:space="preserve"> году обучение по программам дополнительного профес</w:t>
      </w:r>
      <w:r>
        <w:t>сионального образования прошли: 1 глава сельского поселения, 23</w:t>
      </w:r>
      <w:r w:rsidRPr="009D71D8">
        <w:t xml:space="preserve"> муниципальных служащих Администрац</w:t>
      </w:r>
      <w:r>
        <w:t>ии Курумканского района. Более 2</w:t>
      </w:r>
      <w:r w:rsidRPr="009D71D8">
        <w:t xml:space="preserve">0 муниципальных служащих приняли участие в обучающих семинарах по направлениям профессиональной деятельности, в том числе в режиме видеоконференцсвязи. </w:t>
      </w:r>
    </w:p>
    <w:p w14:paraId="71BB97E8" w14:textId="77777777" w:rsidR="00F05426" w:rsidRPr="008301F5" w:rsidRDefault="00F05426" w:rsidP="00F05426">
      <w:pPr>
        <w:suppressAutoHyphens/>
        <w:autoSpaceDE w:val="0"/>
        <w:autoSpaceDN w:val="0"/>
        <w:adjustRightInd w:val="0"/>
        <w:jc w:val="both"/>
      </w:pPr>
      <w:r>
        <w:t xml:space="preserve">         </w:t>
      </w:r>
      <w:r w:rsidRPr="008301F5">
        <w:t>Повышение качества</w:t>
      </w:r>
      <w:r>
        <w:t xml:space="preserve"> муниципального управления и обеспечения эффективности управленческого процесса на территории Курумканский район</w:t>
      </w:r>
      <w:r w:rsidRPr="008301F5">
        <w:t>.</w:t>
      </w:r>
    </w:p>
    <w:p w14:paraId="44BF92E5" w14:textId="77777777" w:rsidR="00F05426" w:rsidRPr="009D71D8" w:rsidRDefault="00F05426" w:rsidP="00F05426">
      <w:pPr>
        <w:suppressAutoHyphens/>
        <w:autoSpaceDE w:val="0"/>
        <w:autoSpaceDN w:val="0"/>
        <w:adjustRightInd w:val="0"/>
        <w:ind w:firstLine="709"/>
        <w:jc w:val="both"/>
      </w:pPr>
      <w:r w:rsidRPr="008301F5">
        <w:t>Организована система мониторинга и регулярной оценки работы ОМСУ по ключевым направлениям. Полученные данные позволяют оперативно корректировать и оптимизировать управленческие процессы, обеспечивая рост общей эффективности работы администрации.</w:t>
      </w:r>
      <w:r>
        <w:t xml:space="preserve"> Уровень </w:t>
      </w:r>
      <w:r>
        <w:lastRenderedPageBreak/>
        <w:t xml:space="preserve">удовлетворенности населения деятельностью ОМСУ 93.51%. </w:t>
      </w:r>
      <w:r w:rsidRPr="009D71D8">
        <w:t>Повышение гражданской активности и заинтересованности населения в осуществлении местного самоуправления.</w:t>
      </w:r>
    </w:p>
    <w:p w14:paraId="04733F86" w14:textId="77777777" w:rsidR="00F05426" w:rsidRPr="009D71D8" w:rsidRDefault="00F05426" w:rsidP="00F05426">
      <w:pPr>
        <w:suppressAutoHyphens/>
        <w:ind w:firstLine="709"/>
        <w:jc w:val="both"/>
      </w:pPr>
      <w:r w:rsidRPr="009D71D8">
        <w:t xml:space="preserve">В целях укрепления общественных связей органов местного самоуправления работает Общественный совет при Администрации Курумканского района. </w:t>
      </w:r>
    </w:p>
    <w:p w14:paraId="5458B379" w14:textId="77777777" w:rsidR="00F05426" w:rsidRPr="009D71D8" w:rsidRDefault="00F05426" w:rsidP="00F05426">
      <w:pPr>
        <w:suppressAutoHyphens/>
        <w:ind w:firstLine="709"/>
        <w:jc w:val="both"/>
      </w:pPr>
      <w:r w:rsidRPr="009D71D8">
        <w:t xml:space="preserve">В соответствии с положениями предусмотрено привлечение для участия в работе конкурсной и аттестационной комиссий, комиссии по соблюдению требований к служебному поведению муниципальных служащих Администрации Курумканского района и урегулированию конфликта интересов представителей общественных объединений в качестве независимых экспертов. </w:t>
      </w:r>
    </w:p>
    <w:p w14:paraId="69EA00D8" w14:textId="77777777" w:rsidR="00F05426" w:rsidRPr="009D71D8" w:rsidRDefault="00F05426" w:rsidP="00F05426">
      <w:pPr>
        <w:suppressAutoHyphens/>
        <w:ind w:firstLine="709"/>
        <w:jc w:val="both"/>
      </w:pPr>
      <w:r w:rsidRPr="009D71D8">
        <w:t xml:space="preserve">В рамках внедрения комплекса мер, направленных на обеспечение открытости муниципальной службы и ее доступности общественному контролю, на официальном сайте Администрации Курумканского района </w:t>
      </w:r>
      <w:r w:rsidRPr="008E0664">
        <w:t>создан информационный раздел по вопросам организации и прохождения муниципальной службы в органах местного самоуправления.</w:t>
      </w:r>
    </w:p>
    <w:p w14:paraId="512F6125" w14:textId="77777777" w:rsidR="00F05426" w:rsidRPr="009D71D8" w:rsidRDefault="00F05426" w:rsidP="00F05426">
      <w:pPr>
        <w:suppressAutoHyphens/>
        <w:ind w:firstLine="709"/>
        <w:jc w:val="both"/>
      </w:pPr>
      <w:r w:rsidRPr="009D71D8">
        <w:t>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14:paraId="21AE99E4" w14:textId="77777777" w:rsidR="00F05426" w:rsidRPr="009D71D8" w:rsidRDefault="00F05426" w:rsidP="00F05426">
      <w:pPr>
        <w:suppressAutoHyphens/>
        <w:ind w:firstLine="709"/>
        <w:jc w:val="both"/>
      </w:pPr>
      <w:r w:rsidRPr="009D71D8">
        <w:t>В целях совершенствования механизмов формирования кадрового резерва муниципальной службы внедряется практика проведения конкурсов на включение в кадровый резерв на должности муниципальной службы.</w:t>
      </w:r>
      <w:r>
        <w:t xml:space="preserve"> В</w:t>
      </w:r>
      <w:r w:rsidRPr="009D71D8">
        <w:t xml:space="preserve"> Администрации Курумканского района сформирован кадровый рез</w:t>
      </w:r>
      <w:r>
        <w:t>ерв муниципальной службы, с 2023</w:t>
      </w:r>
      <w:r w:rsidRPr="009D71D8">
        <w:t xml:space="preserve"> года включены 24 человека.</w:t>
      </w:r>
    </w:p>
    <w:p w14:paraId="42528450" w14:textId="77777777" w:rsidR="00F05426" w:rsidRPr="009D71D8" w:rsidRDefault="00F05426" w:rsidP="00F05426">
      <w:pPr>
        <w:tabs>
          <w:tab w:val="num" w:pos="993"/>
        </w:tabs>
        <w:suppressAutoHyphens/>
        <w:ind w:firstLine="709"/>
        <w:jc w:val="both"/>
      </w:pPr>
      <w:r w:rsidRPr="009D71D8">
        <w:rPr>
          <w:bCs/>
        </w:rPr>
        <w:t>Реализация Программы</w:t>
      </w:r>
      <w:r w:rsidRPr="009D71D8">
        <w:t xml:space="preserve"> положительно влияет на повышение эффективности исполнения функций и полномочий органов местного самоуправления, что положительно сказывается на развитии района.</w:t>
      </w:r>
    </w:p>
    <w:p w14:paraId="72AACBA6" w14:textId="77777777" w:rsidR="00F05426" w:rsidRPr="009D71D8" w:rsidRDefault="00F05426" w:rsidP="00F05426">
      <w:pPr>
        <w:tabs>
          <w:tab w:val="num" w:pos="993"/>
        </w:tabs>
        <w:suppressAutoHyphens/>
        <w:ind w:firstLine="709"/>
        <w:jc w:val="both"/>
      </w:pPr>
      <w:r w:rsidRPr="009D71D8">
        <w:t>Благодаря мероприятиям программы в настоящее время обеспечено стабильное функционирование системы муниципального управления и созданы предпосылки для ее дальнейшего развития.</w:t>
      </w:r>
    </w:p>
    <w:p w14:paraId="1D53904D" w14:textId="77777777" w:rsidR="00F05426" w:rsidRPr="009D71D8" w:rsidRDefault="00F05426" w:rsidP="00F05426">
      <w:pPr>
        <w:suppressAutoHyphens/>
        <w:jc w:val="both"/>
      </w:pPr>
      <w:r>
        <w:t xml:space="preserve">           </w:t>
      </w:r>
      <w:r w:rsidRPr="009D71D8">
        <w:t>Все мероприятия выполнены в полном объеме.</w:t>
      </w:r>
    </w:p>
    <w:p w14:paraId="29D38A27" w14:textId="77777777" w:rsidR="00F05426" w:rsidRPr="009D71D8" w:rsidRDefault="00F05426" w:rsidP="00F05426">
      <w:pPr>
        <w:suppressAutoHyphens/>
        <w:ind w:firstLine="709"/>
        <w:jc w:val="both"/>
      </w:pPr>
    </w:p>
    <w:p w14:paraId="3367CC24" w14:textId="77777777" w:rsidR="00F05426" w:rsidRPr="00F05426" w:rsidRDefault="00F05426" w:rsidP="00F05426">
      <w:pPr>
        <w:suppressAutoHyphens/>
        <w:jc w:val="both"/>
      </w:pPr>
      <w:r>
        <w:t xml:space="preserve">          2. </w:t>
      </w:r>
      <w:r w:rsidRPr="00F05426">
        <w:t>Комплекс процессных мероприятий «Обеспечение эффективности расходования межбюджетных трансфертов на осуществление переданных полномочий», в данном комплексе было предусмотрено в бюджете МО «Курумканский район» 5 515 600,00 руб.</w:t>
      </w:r>
    </w:p>
    <w:p w14:paraId="300F4FFB" w14:textId="77777777" w:rsidR="00F05426" w:rsidRPr="00F05426" w:rsidRDefault="00F05426" w:rsidP="00F05426">
      <w:pPr>
        <w:suppressAutoHyphens/>
        <w:ind w:firstLine="709"/>
        <w:jc w:val="both"/>
      </w:pPr>
      <w:r w:rsidRPr="00F05426">
        <w:t xml:space="preserve">В рамках подпрограммы муниципальному образованию «Курумканский район» предоставлена субвенция на исполнение 9 переданных государственных полномочий: </w:t>
      </w:r>
    </w:p>
    <w:p w14:paraId="567C0DEC" w14:textId="77777777" w:rsidR="00F05426" w:rsidRPr="00F05426" w:rsidRDefault="00F05426" w:rsidP="00F05426">
      <w:pPr>
        <w:pStyle w:val="a8"/>
        <w:numPr>
          <w:ilvl w:val="0"/>
          <w:numId w:val="33"/>
        </w:numPr>
        <w:suppressAutoHyphens/>
        <w:spacing w:after="0" w:line="240" w:lineRule="auto"/>
        <w:jc w:val="both"/>
        <w:rPr>
          <w:rFonts w:ascii="Times New Roman" w:hAnsi="Times New Roman"/>
          <w:sz w:val="24"/>
          <w:szCs w:val="24"/>
          <w:lang w:eastAsia="ru-RU"/>
        </w:rPr>
      </w:pPr>
      <w:r w:rsidRPr="00F05426">
        <w:rPr>
          <w:rFonts w:ascii="Times New Roman" w:hAnsi="Times New Roman"/>
          <w:sz w:val="24"/>
          <w:szCs w:val="24"/>
        </w:rPr>
        <w:t>Субвенция на осуществление полномочий по составлению (изменению) списков кандидатов в присяжные заседатели судов общей юрисдикции в РФ</w:t>
      </w:r>
      <w:r w:rsidRPr="00F05426">
        <w:rPr>
          <w:rFonts w:ascii="Times New Roman" w:hAnsi="Times New Roman"/>
          <w:sz w:val="24"/>
          <w:szCs w:val="24"/>
          <w:lang w:eastAsia="ru-RU"/>
        </w:rPr>
        <w:t xml:space="preserve"> Все мероприятия выполнены в полном объеме;</w:t>
      </w:r>
    </w:p>
    <w:p w14:paraId="702F0A59" w14:textId="77777777" w:rsidR="00F05426" w:rsidRPr="00F05426" w:rsidRDefault="00F05426" w:rsidP="00F05426">
      <w:pPr>
        <w:pStyle w:val="a8"/>
        <w:numPr>
          <w:ilvl w:val="0"/>
          <w:numId w:val="33"/>
        </w:numPr>
        <w:suppressAutoHyphens/>
        <w:spacing w:after="0" w:line="240" w:lineRule="auto"/>
        <w:jc w:val="both"/>
        <w:rPr>
          <w:rFonts w:ascii="Times New Roman" w:hAnsi="Times New Roman"/>
          <w:sz w:val="24"/>
          <w:szCs w:val="24"/>
          <w:lang w:eastAsia="ru-RU"/>
        </w:rPr>
      </w:pPr>
      <w:r w:rsidRPr="00F05426">
        <w:rPr>
          <w:rFonts w:ascii="Times New Roman" w:hAnsi="Times New Roman"/>
          <w:sz w:val="24"/>
          <w:szCs w:val="24"/>
        </w:rPr>
        <w:t>Осуществление отдельных государственных полномочий по регулированию тарифов на перевозки пассажиров, багажа всеми видами общ. транспорта в городском и пригородном сообщении (кроме Ж/Д транспорта);</w:t>
      </w:r>
    </w:p>
    <w:p w14:paraId="57ACDC96" w14:textId="77777777" w:rsidR="00F05426" w:rsidRPr="00F05426" w:rsidRDefault="00F05426" w:rsidP="00F05426">
      <w:pPr>
        <w:pStyle w:val="a8"/>
        <w:numPr>
          <w:ilvl w:val="0"/>
          <w:numId w:val="33"/>
        </w:numPr>
        <w:suppressAutoHyphens/>
        <w:spacing w:after="0" w:line="240" w:lineRule="auto"/>
        <w:jc w:val="both"/>
        <w:rPr>
          <w:rFonts w:ascii="Times New Roman" w:hAnsi="Times New Roman"/>
          <w:sz w:val="24"/>
          <w:szCs w:val="24"/>
          <w:lang w:eastAsia="ru-RU"/>
        </w:rPr>
      </w:pPr>
      <w:r w:rsidRPr="00F05426">
        <w:rPr>
          <w:rFonts w:ascii="Times New Roman" w:hAnsi="Times New Roman"/>
          <w:sz w:val="24"/>
          <w:szCs w:val="24"/>
        </w:rPr>
        <w:t>Осуществление государственных полномочий по уведомительной регистрации коллективных договоров;</w:t>
      </w:r>
    </w:p>
    <w:p w14:paraId="1D9741D5" w14:textId="77777777" w:rsidR="00F05426" w:rsidRPr="00F05426" w:rsidRDefault="00F05426" w:rsidP="00F05426">
      <w:pPr>
        <w:pStyle w:val="a8"/>
        <w:numPr>
          <w:ilvl w:val="0"/>
          <w:numId w:val="33"/>
        </w:numPr>
        <w:suppressAutoHyphens/>
        <w:spacing w:after="0" w:line="240" w:lineRule="auto"/>
        <w:jc w:val="both"/>
        <w:rPr>
          <w:rFonts w:ascii="Times New Roman" w:hAnsi="Times New Roman"/>
          <w:sz w:val="24"/>
          <w:szCs w:val="24"/>
          <w:lang w:eastAsia="ru-RU"/>
        </w:rPr>
      </w:pPr>
      <w:r w:rsidRPr="00F05426">
        <w:rPr>
          <w:rFonts w:ascii="Times New Roman" w:hAnsi="Times New Roman"/>
          <w:sz w:val="24"/>
          <w:szCs w:val="24"/>
        </w:rPr>
        <w:t>Осуществление государственных полномочий по хранению, формированию, учету и использованию архивного фонда;</w:t>
      </w:r>
    </w:p>
    <w:p w14:paraId="4EC54BF7" w14:textId="77777777" w:rsidR="00F05426" w:rsidRPr="00F05426" w:rsidRDefault="00F05426" w:rsidP="00F05426">
      <w:pPr>
        <w:pStyle w:val="a8"/>
        <w:numPr>
          <w:ilvl w:val="0"/>
          <w:numId w:val="33"/>
        </w:numPr>
        <w:suppressAutoHyphens/>
        <w:spacing w:after="0" w:line="240" w:lineRule="auto"/>
        <w:jc w:val="both"/>
        <w:rPr>
          <w:rFonts w:ascii="Times New Roman" w:hAnsi="Times New Roman"/>
          <w:sz w:val="24"/>
          <w:szCs w:val="24"/>
          <w:lang w:eastAsia="ru-RU"/>
        </w:rPr>
      </w:pPr>
      <w:r w:rsidRPr="00F05426">
        <w:rPr>
          <w:rFonts w:ascii="Times New Roman" w:hAnsi="Times New Roman"/>
          <w:sz w:val="24"/>
          <w:szCs w:val="24"/>
        </w:rPr>
        <w:t>Осуществление государственных полномочий по созданию и организации деятельности административных комиссий;</w:t>
      </w:r>
    </w:p>
    <w:p w14:paraId="0200166E" w14:textId="77777777" w:rsidR="00F05426" w:rsidRPr="00F05426" w:rsidRDefault="00F05426" w:rsidP="00F05426">
      <w:pPr>
        <w:pStyle w:val="a8"/>
        <w:numPr>
          <w:ilvl w:val="0"/>
          <w:numId w:val="33"/>
        </w:numPr>
        <w:suppressAutoHyphens/>
        <w:spacing w:after="0" w:line="240" w:lineRule="auto"/>
        <w:jc w:val="both"/>
        <w:rPr>
          <w:rFonts w:ascii="Times New Roman" w:hAnsi="Times New Roman"/>
          <w:sz w:val="24"/>
          <w:szCs w:val="24"/>
          <w:lang w:eastAsia="ru-RU"/>
        </w:rPr>
      </w:pPr>
      <w:r w:rsidRPr="00F05426">
        <w:rPr>
          <w:rFonts w:ascii="Times New Roman" w:hAnsi="Times New Roman"/>
          <w:sz w:val="24"/>
          <w:szCs w:val="24"/>
        </w:rPr>
        <w:t>Осуществление государственных полномочий по организации деятельности комиссий по делам несовершеннолетних и защите их прав;</w:t>
      </w:r>
    </w:p>
    <w:p w14:paraId="58692951" w14:textId="77777777" w:rsidR="00F05426" w:rsidRPr="00F05426" w:rsidRDefault="00F05426" w:rsidP="00F05426">
      <w:pPr>
        <w:pStyle w:val="a8"/>
        <w:numPr>
          <w:ilvl w:val="0"/>
          <w:numId w:val="33"/>
        </w:numPr>
        <w:suppressAutoHyphens/>
        <w:spacing w:after="0" w:line="240" w:lineRule="auto"/>
        <w:jc w:val="both"/>
        <w:rPr>
          <w:rFonts w:ascii="Times New Roman" w:hAnsi="Times New Roman"/>
          <w:sz w:val="24"/>
          <w:szCs w:val="24"/>
          <w:lang w:eastAsia="ru-RU"/>
        </w:rPr>
      </w:pPr>
      <w:r w:rsidRPr="00F05426">
        <w:rPr>
          <w:rFonts w:ascii="Times New Roman" w:hAnsi="Times New Roman"/>
          <w:sz w:val="24"/>
          <w:szCs w:val="24"/>
        </w:rPr>
        <w:t>Осуществление государственных полномочий по образованию и организации деятельности по опеке и попечительству в РБ;</w:t>
      </w:r>
    </w:p>
    <w:p w14:paraId="5562DA79" w14:textId="77777777" w:rsidR="00F05426" w:rsidRPr="00F05426" w:rsidRDefault="00F05426" w:rsidP="00F05426">
      <w:pPr>
        <w:pStyle w:val="a8"/>
        <w:numPr>
          <w:ilvl w:val="0"/>
          <w:numId w:val="33"/>
        </w:numPr>
        <w:suppressAutoHyphens/>
        <w:spacing w:after="0" w:line="240" w:lineRule="auto"/>
        <w:jc w:val="both"/>
        <w:rPr>
          <w:rFonts w:ascii="Times New Roman" w:hAnsi="Times New Roman"/>
          <w:sz w:val="24"/>
          <w:szCs w:val="24"/>
          <w:lang w:eastAsia="ru-RU"/>
        </w:rPr>
      </w:pPr>
      <w:r w:rsidRPr="00F05426">
        <w:rPr>
          <w:rFonts w:ascii="Times New Roman" w:hAnsi="Times New Roman"/>
          <w:sz w:val="24"/>
          <w:szCs w:val="24"/>
        </w:rPr>
        <w:t>Субвенции местным бюджетам на осуществление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p w14:paraId="4C6440D4" w14:textId="77777777" w:rsidR="00F05426" w:rsidRPr="00F05426" w:rsidRDefault="00F05426" w:rsidP="00F05426">
      <w:pPr>
        <w:pStyle w:val="a8"/>
        <w:numPr>
          <w:ilvl w:val="0"/>
          <w:numId w:val="33"/>
        </w:numPr>
        <w:suppressAutoHyphens/>
        <w:spacing w:after="0" w:line="240" w:lineRule="auto"/>
        <w:jc w:val="both"/>
        <w:rPr>
          <w:rFonts w:ascii="Times New Roman" w:hAnsi="Times New Roman"/>
          <w:sz w:val="24"/>
          <w:szCs w:val="24"/>
          <w:lang w:eastAsia="ru-RU"/>
        </w:rPr>
      </w:pPr>
      <w:r w:rsidRPr="00F05426">
        <w:rPr>
          <w:rFonts w:ascii="Times New Roman" w:hAnsi="Times New Roman"/>
          <w:sz w:val="24"/>
          <w:szCs w:val="24"/>
        </w:rPr>
        <w:t>Осуществление части полномочий сельских поселений по определению поставщиков (подрядчиков, исполнителей) в соответствии с заключенными соглашениями;</w:t>
      </w:r>
    </w:p>
    <w:p w14:paraId="3D17DBEF" w14:textId="77777777" w:rsidR="00F05426" w:rsidRPr="00F05426" w:rsidRDefault="00F05426" w:rsidP="00F05426">
      <w:pPr>
        <w:suppressAutoHyphens/>
        <w:ind w:firstLine="709"/>
        <w:jc w:val="both"/>
      </w:pPr>
    </w:p>
    <w:p w14:paraId="575D2E46" w14:textId="77777777" w:rsidR="00F05426" w:rsidRPr="009D71D8" w:rsidRDefault="00F05426" w:rsidP="00F05426">
      <w:pPr>
        <w:suppressAutoHyphens/>
        <w:jc w:val="both"/>
      </w:pPr>
      <w:r>
        <w:lastRenderedPageBreak/>
        <w:t xml:space="preserve">     </w:t>
      </w:r>
      <w:r w:rsidRPr="009D71D8">
        <w:t>3.</w:t>
      </w:r>
      <w:r>
        <w:t xml:space="preserve"> Комплекс процессных мероприятий </w:t>
      </w:r>
      <w:r w:rsidRPr="006F708C">
        <w:t>«Функционирование хозяйственно-транспортного отдела администрации»</w:t>
      </w:r>
      <w:r>
        <w:t xml:space="preserve">, в данном комплексе было предусмотрено в бюджете МО «Курумканский </w:t>
      </w:r>
      <w:proofErr w:type="gramStart"/>
      <w:r>
        <w:t>район»  35</w:t>
      </w:r>
      <w:proofErr w:type="gramEnd"/>
      <w:r>
        <w:t> 724 927,92 руб.</w:t>
      </w:r>
    </w:p>
    <w:p w14:paraId="2CC51417" w14:textId="77777777" w:rsidR="00F05426" w:rsidRDefault="00F05426" w:rsidP="00F05426">
      <w:pPr>
        <w:suppressAutoHyphens/>
        <w:ind w:firstLine="709"/>
        <w:jc w:val="both"/>
        <w:rPr>
          <w:color w:val="FF0000"/>
        </w:rPr>
      </w:pPr>
      <w:r>
        <w:t>О</w:t>
      </w:r>
      <w:r w:rsidRPr="009D71D8">
        <w:t>беспечение деятельности</w:t>
      </w:r>
      <w:r>
        <w:t>, исполнения функций и выполнения полномочий ОМСУ</w:t>
      </w:r>
      <w:r w:rsidRPr="009D71D8">
        <w:t xml:space="preserve"> хозяйственно-транспортного обслуживания органов местного самоуправления муниципального </w:t>
      </w:r>
      <w:proofErr w:type="gramStart"/>
      <w:r w:rsidRPr="009D71D8">
        <w:t xml:space="preserve">района, </w:t>
      </w:r>
      <w:r w:rsidRPr="009D71D8">
        <w:rPr>
          <w:kern w:val="2"/>
        </w:rPr>
        <w:t xml:space="preserve"> предусматривающее</w:t>
      </w:r>
      <w:proofErr w:type="gramEnd"/>
      <w:r w:rsidRPr="009D71D8">
        <w:rPr>
          <w:kern w:val="2"/>
        </w:rPr>
        <w:t xml:space="preserve"> расходы на выплаты по оплате труда работников и расходы на обеспечение функций </w:t>
      </w:r>
      <w:r w:rsidRPr="009D71D8">
        <w:t>муниципального казенного учреждения «Хозяйственно-транспортный отдел» администрации МО «Курумканский район»</w:t>
      </w:r>
      <w:r w:rsidRPr="009D71D8">
        <w:rPr>
          <w:kern w:val="2"/>
        </w:rPr>
        <w:t xml:space="preserve">, </w:t>
      </w:r>
      <w:r w:rsidRPr="00787646">
        <w:t xml:space="preserve">позволила обеспечить стабильную работу Администрации и успешное исполнение функций и полномочий. </w:t>
      </w:r>
    </w:p>
    <w:p w14:paraId="1FA075F9" w14:textId="77777777" w:rsidR="00F05426" w:rsidRPr="009338AD" w:rsidRDefault="00F05426" w:rsidP="00F05426">
      <w:pPr>
        <w:suppressAutoHyphens/>
        <w:ind w:firstLine="709"/>
        <w:jc w:val="both"/>
        <w:rPr>
          <w:color w:val="FF0000"/>
        </w:rPr>
      </w:pPr>
      <w:r w:rsidRPr="009D71D8">
        <w:t>Все мероприятия выполнены в полном объеме.</w:t>
      </w:r>
    </w:p>
    <w:p w14:paraId="69DA8D19" w14:textId="77777777" w:rsidR="00F05426" w:rsidRDefault="00F05426" w:rsidP="00F05426">
      <w:pPr>
        <w:suppressAutoHyphens/>
        <w:ind w:firstLine="709"/>
        <w:jc w:val="both"/>
      </w:pPr>
    </w:p>
    <w:p w14:paraId="0063E867" w14:textId="77777777" w:rsidR="00F05426" w:rsidRDefault="00F05426" w:rsidP="00F05426">
      <w:pPr>
        <w:suppressAutoHyphens/>
        <w:ind w:firstLine="709"/>
        <w:jc w:val="both"/>
        <w:rPr>
          <w:bCs/>
        </w:rPr>
      </w:pPr>
      <w:r w:rsidRPr="00800D97">
        <w:rPr>
          <w:b/>
          <w:bCs/>
        </w:rPr>
        <w:t>Оценка эффективности</w:t>
      </w:r>
      <w:r w:rsidRPr="009D71D8">
        <w:rPr>
          <w:bCs/>
        </w:rPr>
        <w:t xml:space="preserve"> </w:t>
      </w:r>
      <w:r w:rsidRPr="00800D97">
        <w:rPr>
          <w:b/>
          <w:color w:val="000000"/>
        </w:rPr>
        <w:t>муниципальной программы «Развитие и совершенствование муниципального управления «Курумканский район»</w:t>
      </w:r>
      <w:r w:rsidRPr="009D71D8">
        <w:rPr>
          <w:bCs/>
        </w:rPr>
        <w:t xml:space="preserve"> осуществляется в целях достижения оптимального соотношения связанных с ее реализацией затрат и достигаемых в ходе реализации результатов, а также обеспечения принципов бюджетной системы Российской Федерации: результативности и эффективности использования бюджетных средств, прозрачности, достоверности бюджета, адресности и целевого характера бюджетных средств</w:t>
      </w:r>
      <w:r>
        <w:rPr>
          <w:bCs/>
        </w:rPr>
        <w:t>.</w:t>
      </w:r>
    </w:p>
    <w:p w14:paraId="0E13E9A9" w14:textId="77777777" w:rsidR="00F05426" w:rsidRPr="00405A12" w:rsidRDefault="00F05426" w:rsidP="00F05426">
      <w:pPr>
        <w:ind w:firstLine="567"/>
        <w:contextualSpacing/>
        <w:jc w:val="both"/>
        <w:rPr>
          <w:color w:val="000000"/>
        </w:rPr>
      </w:pPr>
      <w:r w:rsidRPr="00405A12">
        <w:rPr>
          <w:b/>
          <w:color w:val="000000"/>
        </w:rPr>
        <w:t>1</w:t>
      </w:r>
      <w:r w:rsidRPr="00405A12">
        <w:rPr>
          <w:color w:val="000000"/>
        </w:rPr>
        <w:t>. Расчет степени достижения планируемых значений показателей Программы проводится по каждому показателю Программы.</w:t>
      </w:r>
    </w:p>
    <w:p w14:paraId="356C364A" w14:textId="77777777" w:rsidR="00F05426" w:rsidRDefault="00F05426" w:rsidP="00F05426">
      <w:pPr>
        <w:suppressAutoHyphens/>
        <w:ind w:firstLine="709"/>
        <w:jc w:val="both"/>
        <w:rPr>
          <w:bCs/>
        </w:rPr>
      </w:pPr>
    </w:p>
    <w:tbl>
      <w:tblPr>
        <w:tblW w:w="10487" w:type="dxa"/>
        <w:tblLayout w:type="fixed"/>
        <w:tblLook w:val="04A0" w:firstRow="1" w:lastRow="0" w:firstColumn="1" w:lastColumn="0" w:noHBand="0" w:noVBand="1"/>
      </w:tblPr>
      <w:tblGrid>
        <w:gridCol w:w="1110"/>
        <w:gridCol w:w="5406"/>
        <w:gridCol w:w="708"/>
        <w:gridCol w:w="1276"/>
        <w:gridCol w:w="1276"/>
        <w:gridCol w:w="711"/>
      </w:tblGrid>
      <w:tr w:rsidR="00F05426" w:rsidRPr="009D71D8" w14:paraId="16D5C36E" w14:textId="77777777" w:rsidTr="00F05426">
        <w:trPr>
          <w:trHeight w:val="1016"/>
        </w:trPr>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B8CED" w14:textId="77777777" w:rsidR="00F05426" w:rsidRPr="009D71D8" w:rsidRDefault="00F05426" w:rsidP="003E0A6C">
            <w:r w:rsidRPr="009D71D8">
              <w:t>№ п/п</w:t>
            </w:r>
          </w:p>
        </w:tc>
        <w:tc>
          <w:tcPr>
            <w:tcW w:w="5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A23FC" w14:textId="77777777" w:rsidR="00F05426" w:rsidRPr="009D71D8" w:rsidRDefault="00F05426" w:rsidP="003E0A6C">
            <w:r w:rsidRPr="009D71D8">
              <w:t>Наименование показателей результатов</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343C1" w14:textId="77777777" w:rsidR="00F05426" w:rsidRPr="009D71D8" w:rsidRDefault="00F05426" w:rsidP="003E0A6C">
            <w:r w:rsidRPr="009D71D8">
              <w:t>Ед. изм.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B0859" w14:textId="77777777" w:rsidR="00F05426" w:rsidRPr="009D71D8" w:rsidRDefault="00F05426" w:rsidP="003E0A6C">
            <w:r>
              <w:t>План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C11E1" w14:textId="77777777" w:rsidR="00F05426" w:rsidRPr="009D71D8" w:rsidRDefault="00F05426" w:rsidP="003E0A6C">
            <w:r>
              <w:t>Факт</w:t>
            </w:r>
          </w:p>
        </w:tc>
        <w:tc>
          <w:tcPr>
            <w:tcW w:w="709" w:type="dxa"/>
            <w:tcBorders>
              <w:top w:val="single" w:sz="4" w:space="0" w:color="auto"/>
              <w:left w:val="single" w:sz="4" w:space="0" w:color="auto"/>
              <w:bottom w:val="single" w:sz="4" w:space="0" w:color="auto"/>
              <w:right w:val="single" w:sz="4" w:space="0" w:color="auto"/>
            </w:tcBorders>
          </w:tcPr>
          <w:p w14:paraId="05E6AC86" w14:textId="77777777" w:rsidR="00F05426" w:rsidRDefault="00F05426" w:rsidP="003E0A6C">
            <w:pPr>
              <w:jc w:val="center"/>
            </w:pPr>
          </w:p>
          <w:p w14:paraId="7D75449A" w14:textId="77777777" w:rsidR="00F05426" w:rsidRPr="009D71D8" w:rsidRDefault="00F05426" w:rsidP="003E0A6C">
            <w:pPr>
              <w:jc w:val="center"/>
            </w:pPr>
            <w:r>
              <w:t>С</w:t>
            </w:r>
            <w:r w:rsidRPr="00CE0EEF">
              <w:rPr>
                <w:sz w:val="16"/>
                <w:szCs w:val="16"/>
              </w:rPr>
              <w:t>д</w:t>
            </w:r>
          </w:p>
        </w:tc>
      </w:tr>
      <w:tr w:rsidR="00F05426" w:rsidRPr="009D71D8" w14:paraId="3C421792" w14:textId="77777777" w:rsidTr="00F05426">
        <w:trPr>
          <w:trHeight w:val="390"/>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21B713A0" w14:textId="77777777" w:rsidR="00F05426" w:rsidRPr="009D71D8" w:rsidRDefault="00F05426" w:rsidP="003E0A6C">
            <w:pPr>
              <w:spacing w:after="75"/>
            </w:pPr>
            <w:r w:rsidRPr="009D71D8">
              <w:t>1</w:t>
            </w:r>
          </w:p>
        </w:tc>
        <w:tc>
          <w:tcPr>
            <w:tcW w:w="9377" w:type="dxa"/>
            <w:gridSpan w:val="5"/>
            <w:tcBorders>
              <w:top w:val="nil"/>
              <w:left w:val="single" w:sz="4" w:space="0" w:color="auto"/>
              <w:bottom w:val="single" w:sz="4" w:space="0" w:color="auto"/>
              <w:right w:val="single" w:sz="4" w:space="0" w:color="auto"/>
            </w:tcBorders>
          </w:tcPr>
          <w:p w14:paraId="0778B19A" w14:textId="77777777" w:rsidR="00F05426" w:rsidRPr="009D71D8" w:rsidRDefault="00F05426" w:rsidP="003E0A6C">
            <w:pPr>
              <w:spacing w:after="75"/>
            </w:pPr>
            <w:r>
              <w:t>Комплекс процессных мероприятий</w:t>
            </w:r>
            <w:r w:rsidRPr="006F708C">
              <w:t xml:space="preserve"> «Организация и совершенствование управленческого процесса»</w:t>
            </w:r>
          </w:p>
        </w:tc>
      </w:tr>
      <w:tr w:rsidR="00F05426" w:rsidRPr="00C048F0" w14:paraId="023B8D0A" w14:textId="77777777" w:rsidTr="00F05426">
        <w:trPr>
          <w:trHeight w:val="88"/>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4E8EFF79" w14:textId="77777777" w:rsidR="00F05426" w:rsidRPr="009D71D8" w:rsidRDefault="00F05426" w:rsidP="003E0A6C">
            <w:pPr>
              <w:spacing w:after="75"/>
            </w:pPr>
            <w:r w:rsidRPr="009D71D8">
              <w:t>1.1.</w:t>
            </w:r>
          </w:p>
        </w:tc>
        <w:tc>
          <w:tcPr>
            <w:tcW w:w="5406" w:type="dxa"/>
            <w:tcBorders>
              <w:top w:val="nil"/>
              <w:left w:val="nil"/>
              <w:bottom w:val="single" w:sz="4" w:space="0" w:color="auto"/>
              <w:right w:val="single" w:sz="4" w:space="0" w:color="auto"/>
            </w:tcBorders>
            <w:shd w:val="clear" w:color="auto" w:fill="auto"/>
            <w:hideMark/>
          </w:tcPr>
          <w:p w14:paraId="5EEBB114" w14:textId="77777777" w:rsidR="00F05426" w:rsidRPr="009D71D8" w:rsidRDefault="00F05426" w:rsidP="003E0A6C">
            <w:pPr>
              <w:spacing w:after="75"/>
            </w:pPr>
            <w:r w:rsidRPr="009D71D8">
              <w:rPr>
                <w:spacing w:val="-1"/>
              </w:rPr>
              <w:t xml:space="preserve">Количество муниципальных служащих, прошедших обучение, </w:t>
            </w:r>
            <w:r w:rsidRPr="009D71D8">
              <w:rPr>
                <w:spacing w:val="1"/>
              </w:rPr>
              <w:t>повышение квалификации, переподготовку</w:t>
            </w:r>
          </w:p>
        </w:tc>
        <w:tc>
          <w:tcPr>
            <w:tcW w:w="708" w:type="dxa"/>
            <w:tcBorders>
              <w:top w:val="nil"/>
              <w:left w:val="nil"/>
              <w:bottom w:val="single" w:sz="4" w:space="0" w:color="auto"/>
              <w:right w:val="single" w:sz="4" w:space="0" w:color="auto"/>
            </w:tcBorders>
            <w:shd w:val="clear" w:color="auto" w:fill="auto"/>
            <w:vAlign w:val="center"/>
            <w:hideMark/>
          </w:tcPr>
          <w:p w14:paraId="12F52A3B" w14:textId="77777777" w:rsidR="00F05426" w:rsidRPr="009D71D8" w:rsidRDefault="00F05426" w:rsidP="003E0A6C">
            <w:pPr>
              <w:spacing w:after="75"/>
            </w:pPr>
            <w:r>
              <w:t>%</w:t>
            </w:r>
          </w:p>
        </w:tc>
        <w:tc>
          <w:tcPr>
            <w:tcW w:w="1276" w:type="dxa"/>
            <w:tcBorders>
              <w:top w:val="nil"/>
              <w:left w:val="nil"/>
              <w:bottom w:val="single" w:sz="4" w:space="0" w:color="auto"/>
              <w:right w:val="single" w:sz="4" w:space="0" w:color="auto"/>
            </w:tcBorders>
            <w:shd w:val="clear" w:color="auto" w:fill="auto"/>
            <w:noWrap/>
            <w:vAlign w:val="center"/>
            <w:hideMark/>
          </w:tcPr>
          <w:p w14:paraId="6261C45E" w14:textId="77777777" w:rsidR="00F05426" w:rsidRPr="009D71D8" w:rsidRDefault="00F05426" w:rsidP="003E0A6C">
            <w:pPr>
              <w:spacing w:after="75"/>
              <w:jc w:val="center"/>
            </w:pPr>
            <w:r>
              <w:t>54.5</w:t>
            </w:r>
          </w:p>
        </w:tc>
        <w:tc>
          <w:tcPr>
            <w:tcW w:w="1276" w:type="dxa"/>
            <w:tcBorders>
              <w:top w:val="nil"/>
              <w:left w:val="nil"/>
              <w:bottom w:val="single" w:sz="4" w:space="0" w:color="auto"/>
              <w:right w:val="single" w:sz="4" w:space="0" w:color="auto"/>
            </w:tcBorders>
            <w:shd w:val="clear" w:color="auto" w:fill="auto"/>
            <w:noWrap/>
            <w:vAlign w:val="center"/>
            <w:hideMark/>
          </w:tcPr>
          <w:p w14:paraId="5BB7270F" w14:textId="77777777" w:rsidR="00F05426" w:rsidRPr="009D71D8" w:rsidRDefault="00F05426" w:rsidP="003E0A6C">
            <w:pPr>
              <w:spacing w:after="75"/>
              <w:jc w:val="center"/>
            </w:pPr>
            <w:r>
              <w:t>52.2</w:t>
            </w:r>
          </w:p>
        </w:tc>
        <w:tc>
          <w:tcPr>
            <w:tcW w:w="709" w:type="dxa"/>
            <w:tcBorders>
              <w:top w:val="nil"/>
              <w:left w:val="nil"/>
              <w:bottom w:val="single" w:sz="4" w:space="0" w:color="auto"/>
              <w:right w:val="single" w:sz="4" w:space="0" w:color="auto"/>
            </w:tcBorders>
            <w:vAlign w:val="center"/>
          </w:tcPr>
          <w:p w14:paraId="1C624D48" w14:textId="77777777" w:rsidR="00F05426" w:rsidRPr="00C048F0" w:rsidRDefault="00F05426" w:rsidP="003E0A6C">
            <w:pPr>
              <w:spacing w:after="75"/>
              <w:jc w:val="center"/>
              <w:rPr>
                <w:highlight w:val="yellow"/>
              </w:rPr>
            </w:pPr>
            <w:r w:rsidRPr="005D33F8">
              <w:t>0,96</w:t>
            </w:r>
          </w:p>
        </w:tc>
      </w:tr>
      <w:tr w:rsidR="00F05426" w:rsidRPr="00C048F0" w14:paraId="4A3C8522" w14:textId="77777777" w:rsidTr="00F05426">
        <w:trPr>
          <w:trHeight w:val="211"/>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419E6FDB" w14:textId="77777777" w:rsidR="00F05426" w:rsidRPr="009D71D8" w:rsidRDefault="00F05426" w:rsidP="003E0A6C">
            <w:pPr>
              <w:spacing w:after="75"/>
            </w:pPr>
            <w:r w:rsidRPr="009D71D8">
              <w:t>1.2.</w:t>
            </w:r>
          </w:p>
        </w:tc>
        <w:tc>
          <w:tcPr>
            <w:tcW w:w="5406" w:type="dxa"/>
            <w:tcBorders>
              <w:top w:val="nil"/>
              <w:left w:val="nil"/>
              <w:bottom w:val="single" w:sz="4" w:space="0" w:color="auto"/>
              <w:right w:val="single" w:sz="4" w:space="0" w:color="auto"/>
            </w:tcBorders>
            <w:shd w:val="clear" w:color="auto" w:fill="auto"/>
            <w:vAlign w:val="center"/>
            <w:hideMark/>
          </w:tcPr>
          <w:p w14:paraId="7635F960" w14:textId="77777777" w:rsidR="00F05426" w:rsidRPr="009D71D8" w:rsidRDefault="00F05426" w:rsidP="003E0A6C">
            <w:pPr>
              <w:spacing w:after="75"/>
            </w:pPr>
            <w:r>
              <w:t>Количество аттестованных муниципальных служащих</w:t>
            </w:r>
          </w:p>
        </w:tc>
        <w:tc>
          <w:tcPr>
            <w:tcW w:w="708" w:type="dxa"/>
            <w:tcBorders>
              <w:top w:val="nil"/>
              <w:left w:val="nil"/>
              <w:bottom w:val="single" w:sz="4" w:space="0" w:color="auto"/>
              <w:right w:val="single" w:sz="4" w:space="0" w:color="auto"/>
            </w:tcBorders>
            <w:shd w:val="clear" w:color="auto" w:fill="auto"/>
            <w:vAlign w:val="center"/>
            <w:hideMark/>
          </w:tcPr>
          <w:p w14:paraId="0FACE066" w14:textId="77777777" w:rsidR="00F05426" w:rsidRPr="009D71D8" w:rsidRDefault="00F05426" w:rsidP="003E0A6C">
            <w:pPr>
              <w:spacing w:after="75"/>
            </w:pPr>
            <w:r w:rsidRPr="009D71D8">
              <w:t>%</w:t>
            </w:r>
          </w:p>
        </w:tc>
        <w:tc>
          <w:tcPr>
            <w:tcW w:w="1276" w:type="dxa"/>
            <w:tcBorders>
              <w:top w:val="nil"/>
              <w:left w:val="nil"/>
              <w:bottom w:val="single" w:sz="4" w:space="0" w:color="auto"/>
              <w:right w:val="single" w:sz="4" w:space="0" w:color="auto"/>
            </w:tcBorders>
            <w:shd w:val="clear" w:color="auto" w:fill="auto"/>
            <w:noWrap/>
            <w:vAlign w:val="center"/>
            <w:hideMark/>
          </w:tcPr>
          <w:p w14:paraId="76295ABB" w14:textId="77777777" w:rsidR="00F05426" w:rsidRPr="009D71D8" w:rsidRDefault="00F05426" w:rsidP="003E0A6C">
            <w:pPr>
              <w:spacing w:after="75"/>
              <w:jc w:val="center"/>
            </w:pPr>
            <w:r>
              <w:t>100</w:t>
            </w:r>
          </w:p>
        </w:tc>
        <w:tc>
          <w:tcPr>
            <w:tcW w:w="1276" w:type="dxa"/>
            <w:tcBorders>
              <w:top w:val="nil"/>
              <w:left w:val="nil"/>
              <w:bottom w:val="single" w:sz="4" w:space="0" w:color="auto"/>
              <w:right w:val="single" w:sz="4" w:space="0" w:color="auto"/>
            </w:tcBorders>
            <w:shd w:val="clear" w:color="auto" w:fill="auto"/>
            <w:noWrap/>
            <w:vAlign w:val="center"/>
            <w:hideMark/>
          </w:tcPr>
          <w:p w14:paraId="2B8AA22F" w14:textId="77777777" w:rsidR="00F05426" w:rsidRPr="009D71D8" w:rsidRDefault="00F05426" w:rsidP="003E0A6C">
            <w:pPr>
              <w:spacing w:after="75"/>
              <w:jc w:val="center"/>
            </w:pPr>
            <w:r>
              <w:t>0</w:t>
            </w:r>
          </w:p>
        </w:tc>
        <w:tc>
          <w:tcPr>
            <w:tcW w:w="709" w:type="dxa"/>
            <w:tcBorders>
              <w:top w:val="nil"/>
              <w:left w:val="nil"/>
              <w:bottom w:val="single" w:sz="4" w:space="0" w:color="auto"/>
              <w:right w:val="single" w:sz="4" w:space="0" w:color="auto"/>
            </w:tcBorders>
            <w:vAlign w:val="center"/>
          </w:tcPr>
          <w:p w14:paraId="007CAE6F" w14:textId="77777777" w:rsidR="00F05426" w:rsidRPr="00C048F0" w:rsidRDefault="00F05426" w:rsidP="003E0A6C">
            <w:pPr>
              <w:spacing w:after="75"/>
              <w:jc w:val="center"/>
              <w:rPr>
                <w:highlight w:val="yellow"/>
              </w:rPr>
            </w:pPr>
            <w:r>
              <w:t>0</w:t>
            </w:r>
          </w:p>
        </w:tc>
      </w:tr>
      <w:tr w:rsidR="00F05426" w:rsidRPr="00C048F0" w14:paraId="0836C6D5" w14:textId="77777777" w:rsidTr="00F05426">
        <w:trPr>
          <w:trHeight w:val="211"/>
        </w:trPr>
        <w:tc>
          <w:tcPr>
            <w:tcW w:w="1110" w:type="dxa"/>
            <w:tcBorders>
              <w:top w:val="nil"/>
              <w:left w:val="single" w:sz="4" w:space="0" w:color="auto"/>
              <w:bottom w:val="single" w:sz="4" w:space="0" w:color="auto"/>
              <w:right w:val="single" w:sz="4" w:space="0" w:color="auto"/>
            </w:tcBorders>
            <w:shd w:val="clear" w:color="auto" w:fill="auto"/>
            <w:noWrap/>
            <w:vAlign w:val="center"/>
          </w:tcPr>
          <w:p w14:paraId="0ECC34A9" w14:textId="77777777" w:rsidR="00F05426" w:rsidRPr="009D71D8" w:rsidRDefault="00F05426" w:rsidP="003E0A6C">
            <w:pPr>
              <w:spacing w:after="75"/>
            </w:pPr>
          </w:p>
        </w:tc>
        <w:tc>
          <w:tcPr>
            <w:tcW w:w="5406" w:type="dxa"/>
            <w:tcBorders>
              <w:top w:val="nil"/>
              <w:left w:val="nil"/>
              <w:bottom w:val="single" w:sz="4" w:space="0" w:color="auto"/>
              <w:right w:val="single" w:sz="4" w:space="0" w:color="auto"/>
            </w:tcBorders>
            <w:shd w:val="clear" w:color="auto" w:fill="auto"/>
            <w:vAlign w:val="center"/>
          </w:tcPr>
          <w:p w14:paraId="4B0CE507" w14:textId="77777777" w:rsidR="00F05426" w:rsidRPr="009D71D8" w:rsidRDefault="00F05426" w:rsidP="003E0A6C">
            <w:pPr>
              <w:spacing w:after="75"/>
            </w:pPr>
            <w:r w:rsidRPr="009D71D8">
              <w:t>Уровень удовлетворенности населения деятельностью органов администрации</w:t>
            </w:r>
          </w:p>
        </w:tc>
        <w:tc>
          <w:tcPr>
            <w:tcW w:w="708" w:type="dxa"/>
            <w:tcBorders>
              <w:top w:val="nil"/>
              <w:left w:val="nil"/>
              <w:bottom w:val="single" w:sz="4" w:space="0" w:color="auto"/>
              <w:right w:val="single" w:sz="4" w:space="0" w:color="auto"/>
            </w:tcBorders>
            <w:shd w:val="clear" w:color="auto" w:fill="auto"/>
            <w:vAlign w:val="center"/>
          </w:tcPr>
          <w:p w14:paraId="48BB08C5" w14:textId="77777777" w:rsidR="00F05426" w:rsidRPr="009D71D8" w:rsidRDefault="00F05426" w:rsidP="003E0A6C">
            <w:pPr>
              <w:spacing w:after="75"/>
            </w:pPr>
            <w:r w:rsidRPr="009D71D8">
              <w:t>%</w:t>
            </w:r>
          </w:p>
        </w:tc>
        <w:tc>
          <w:tcPr>
            <w:tcW w:w="1276" w:type="dxa"/>
            <w:tcBorders>
              <w:top w:val="nil"/>
              <w:left w:val="nil"/>
              <w:bottom w:val="single" w:sz="4" w:space="0" w:color="auto"/>
              <w:right w:val="single" w:sz="4" w:space="0" w:color="auto"/>
            </w:tcBorders>
            <w:shd w:val="clear" w:color="auto" w:fill="auto"/>
            <w:noWrap/>
            <w:vAlign w:val="center"/>
          </w:tcPr>
          <w:p w14:paraId="4A4C557E" w14:textId="77777777" w:rsidR="00F05426" w:rsidRPr="009D71D8" w:rsidRDefault="00F05426" w:rsidP="003E0A6C">
            <w:pPr>
              <w:spacing w:after="75"/>
              <w:jc w:val="center"/>
            </w:pPr>
            <w:r w:rsidRPr="00C048F0">
              <w:t>81,43</w:t>
            </w:r>
          </w:p>
        </w:tc>
        <w:tc>
          <w:tcPr>
            <w:tcW w:w="1276" w:type="dxa"/>
            <w:tcBorders>
              <w:top w:val="nil"/>
              <w:left w:val="nil"/>
              <w:bottom w:val="single" w:sz="4" w:space="0" w:color="auto"/>
              <w:right w:val="single" w:sz="4" w:space="0" w:color="auto"/>
            </w:tcBorders>
            <w:shd w:val="clear" w:color="auto" w:fill="auto"/>
            <w:noWrap/>
            <w:vAlign w:val="center"/>
          </w:tcPr>
          <w:p w14:paraId="6D789A23" w14:textId="77777777" w:rsidR="00F05426" w:rsidRPr="009D71D8" w:rsidRDefault="00F05426" w:rsidP="003E0A6C">
            <w:pPr>
              <w:spacing w:after="75"/>
              <w:jc w:val="center"/>
            </w:pPr>
            <w:r>
              <w:t>93.51</w:t>
            </w:r>
          </w:p>
        </w:tc>
        <w:tc>
          <w:tcPr>
            <w:tcW w:w="709" w:type="dxa"/>
            <w:tcBorders>
              <w:top w:val="nil"/>
              <w:left w:val="nil"/>
              <w:bottom w:val="single" w:sz="4" w:space="0" w:color="auto"/>
              <w:right w:val="single" w:sz="4" w:space="0" w:color="auto"/>
            </w:tcBorders>
            <w:vAlign w:val="center"/>
          </w:tcPr>
          <w:p w14:paraId="46BE28FA" w14:textId="0037F0F3" w:rsidR="00F05426" w:rsidRPr="00C048F0" w:rsidRDefault="00F05426" w:rsidP="003E0A6C">
            <w:pPr>
              <w:spacing w:after="75"/>
              <w:jc w:val="center"/>
              <w:rPr>
                <w:highlight w:val="yellow"/>
              </w:rPr>
            </w:pPr>
            <w:r>
              <w:t>1</w:t>
            </w:r>
          </w:p>
        </w:tc>
      </w:tr>
      <w:tr w:rsidR="00F05426" w:rsidRPr="009D71D8" w14:paraId="10395693" w14:textId="77777777" w:rsidTr="00F05426">
        <w:trPr>
          <w:trHeight w:val="178"/>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38767BD9" w14:textId="77777777" w:rsidR="00F05426" w:rsidRPr="009D71D8" w:rsidRDefault="00F05426" w:rsidP="003E0A6C">
            <w:pPr>
              <w:spacing w:after="75"/>
            </w:pPr>
            <w:r w:rsidRPr="009D71D8">
              <w:t>1.3.</w:t>
            </w:r>
          </w:p>
        </w:tc>
        <w:tc>
          <w:tcPr>
            <w:tcW w:w="5406" w:type="dxa"/>
            <w:tcBorders>
              <w:top w:val="nil"/>
              <w:left w:val="nil"/>
              <w:bottom w:val="single" w:sz="4" w:space="0" w:color="auto"/>
              <w:right w:val="single" w:sz="4" w:space="0" w:color="auto"/>
            </w:tcBorders>
            <w:shd w:val="clear" w:color="auto" w:fill="auto"/>
            <w:vAlign w:val="center"/>
            <w:hideMark/>
          </w:tcPr>
          <w:p w14:paraId="3479FC97" w14:textId="77777777" w:rsidR="00F05426" w:rsidRPr="009D71D8" w:rsidRDefault="00F05426" w:rsidP="003E0A6C">
            <w:pPr>
              <w:spacing w:after="75"/>
            </w:pPr>
            <w:r w:rsidRPr="009D71D8">
              <w:t>Техническое и информационное обеспечение органов администрации</w:t>
            </w:r>
          </w:p>
        </w:tc>
        <w:tc>
          <w:tcPr>
            <w:tcW w:w="708" w:type="dxa"/>
            <w:tcBorders>
              <w:top w:val="nil"/>
              <w:left w:val="nil"/>
              <w:bottom w:val="single" w:sz="4" w:space="0" w:color="auto"/>
              <w:right w:val="single" w:sz="4" w:space="0" w:color="auto"/>
            </w:tcBorders>
            <w:shd w:val="clear" w:color="auto" w:fill="auto"/>
            <w:vAlign w:val="center"/>
            <w:hideMark/>
          </w:tcPr>
          <w:p w14:paraId="46DBEEA4" w14:textId="77777777" w:rsidR="00F05426" w:rsidRPr="009D71D8" w:rsidRDefault="00F05426" w:rsidP="003E0A6C">
            <w:pPr>
              <w:spacing w:after="75"/>
            </w:pPr>
            <w:r w:rsidRPr="009D71D8">
              <w:t>%</w:t>
            </w:r>
          </w:p>
        </w:tc>
        <w:tc>
          <w:tcPr>
            <w:tcW w:w="1276" w:type="dxa"/>
            <w:tcBorders>
              <w:top w:val="nil"/>
              <w:left w:val="nil"/>
              <w:bottom w:val="single" w:sz="4" w:space="0" w:color="auto"/>
              <w:right w:val="single" w:sz="4" w:space="0" w:color="auto"/>
            </w:tcBorders>
            <w:shd w:val="clear" w:color="auto" w:fill="auto"/>
            <w:noWrap/>
            <w:vAlign w:val="center"/>
            <w:hideMark/>
          </w:tcPr>
          <w:p w14:paraId="7E5EF5D9" w14:textId="77777777" w:rsidR="00F05426" w:rsidRPr="009D71D8" w:rsidRDefault="00F05426" w:rsidP="003E0A6C">
            <w:pPr>
              <w:spacing w:after="75"/>
              <w:jc w:val="center"/>
            </w:pPr>
            <w:r>
              <w:t>92</w:t>
            </w:r>
            <w:r w:rsidRPr="009D71D8">
              <w:t>,</w:t>
            </w:r>
            <w:r>
              <w:t>5</w:t>
            </w:r>
          </w:p>
        </w:tc>
        <w:tc>
          <w:tcPr>
            <w:tcW w:w="1276" w:type="dxa"/>
            <w:tcBorders>
              <w:top w:val="nil"/>
              <w:left w:val="nil"/>
              <w:bottom w:val="single" w:sz="4" w:space="0" w:color="auto"/>
              <w:right w:val="single" w:sz="4" w:space="0" w:color="auto"/>
            </w:tcBorders>
            <w:shd w:val="clear" w:color="auto" w:fill="auto"/>
            <w:noWrap/>
            <w:vAlign w:val="center"/>
            <w:hideMark/>
          </w:tcPr>
          <w:p w14:paraId="1C0A71BB" w14:textId="77777777" w:rsidR="00F05426" w:rsidRPr="009D71D8" w:rsidRDefault="00F05426" w:rsidP="003E0A6C">
            <w:pPr>
              <w:spacing w:after="75"/>
              <w:jc w:val="center"/>
            </w:pPr>
            <w:r>
              <w:t>100</w:t>
            </w:r>
          </w:p>
        </w:tc>
        <w:tc>
          <w:tcPr>
            <w:tcW w:w="709" w:type="dxa"/>
            <w:tcBorders>
              <w:top w:val="nil"/>
              <w:left w:val="nil"/>
              <w:bottom w:val="single" w:sz="4" w:space="0" w:color="auto"/>
              <w:right w:val="single" w:sz="4" w:space="0" w:color="auto"/>
            </w:tcBorders>
            <w:vAlign w:val="center"/>
          </w:tcPr>
          <w:p w14:paraId="57B9DBFD" w14:textId="4D11C64E" w:rsidR="00F05426" w:rsidRPr="009D71D8" w:rsidRDefault="00F05426" w:rsidP="003E0A6C">
            <w:pPr>
              <w:spacing w:after="75"/>
              <w:jc w:val="center"/>
            </w:pPr>
            <w:r>
              <w:t>1</w:t>
            </w:r>
          </w:p>
        </w:tc>
      </w:tr>
      <w:tr w:rsidR="00F05426" w:rsidRPr="009D71D8" w14:paraId="4C65D3B1" w14:textId="77777777" w:rsidTr="00F05426">
        <w:trPr>
          <w:trHeight w:val="409"/>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02BAFAD5" w14:textId="77777777" w:rsidR="00F05426" w:rsidRPr="009D71D8" w:rsidRDefault="00F05426" w:rsidP="003E0A6C">
            <w:pPr>
              <w:spacing w:after="75"/>
            </w:pPr>
            <w:r w:rsidRPr="009D71D8">
              <w:t>2</w:t>
            </w:r>
          </w:p>
        </w:tc>
        <w:tc>
          <w:tcPr>
            <w:tcW w:w="9377" w:type="dxa"/>
            <w:gridSpan w:val="5"/>
            <w:tcBorders>
              <w:top w:val="nil"/>
              <w:left w:val="single" w:sz="4" w:space="0" w:color="auto"/>
              <w:bottom w:val="single" w:sz="4" w:space="0" w:color="auto"/>
              <w:right w:val="single" w:sz="4" w:space="0" w:color="auto"/>
            </w:tcBorders>
            <w:vAlign w:val="center"/>
          </w:tcPr>
          <w:p w14:paraId="5A355E0C" w14:textId="77777777" w:rsidR="00F05426" w:rsidRPr="009D71D8" w:rsidRDefault="00F05426" w:rsidP="003E0A6C">
            <w:pPr>
              <w:spacing w:after="75"/>
            </w:pPr>
            <w:r>
              <w:t>Комплекс процессных мероприятий</w:t>
            </w:r>
            <w:r w:rsidRPr="006F708C">
              <w:t xml:space="preserve"> «Обеспечение эффективности расходования межбюджетных трансфертов на осуществление переданных полномочий»</w:t>
            </w:r>
          </w:p>
        </w:tc>
      </w:tr>
      <w:tr w:rsidR="00F05426" w:rsidRPr="009D71D8" w14:paraId="38CFA652" w14:textId="77777777" w:rsidTr="00F05426">
        <w:trPr>
          <w:trHeight w:val="77"/>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79771C44" w14:textId="77777777" w:rsidR="00F05426" w:rsidRPr="009D71D8" w:rsidRDefault="00F05426" w:rsidP="003E0A6C">
            <w:pPr>
              <w:spacing w:after="75"/>
            </w:pPr>
            <w:r w:rsidRPr="009D71D8">
              <w:t>2.1.</w:t>
            </w:r>
          </w:p>
        </w:tc>
        <w:tc>
          <w:tcPr>
            <w:tcW w:w="5406" w:type="dxa"/>
            <w:tcBorders>
              <w:top w:val="nil"/>
              <w:left w:val="nil"/>
              <w:bottom w:val="single" w:sz="4" w:space="0" w:color="auto"/>
              <w:right w:val="single" w:sz="4" w:space="0" w:color="auto"/>
            </w:tcBorders>
            <w:shd w:val="clear" w:color="auto" w:fill="auto"/>
            <w:vAlign w:val="center"/>
            <w:hideMark/>
          </w:tcPr>
          <w:p w14:paraId="69845D47" w14:textId="77777777" w:rsidR="00F05426" w:rsidRPr="009D71D8" w:rsidRDefault="00F05426" w:rsidP="003E0A6C">
            <w:pPr>
              <w:spacing w:after="75"/>
            </w:pPr>
            <w:r w:rsidRPr="009D71D8">
              <w:t>Доля реализованных переданных государственных полномочий, полномочий сельских поселений</w:t>
            </w:r>
          </w:p>
        </w:tc>
        <w:tc>
          <w:tcPr>
            <w:tcW w:w="708" w:type="dxa"/>
            <w:tcBorders>
              <w:top w:val="nil"/>
              <w:left w:val="nil"/>
              <w:bottom w:val="single" w:sz="4" w:space="0" w:color="auto"/>
              <w:right w:val="single" w:sz="4" w:space="0" w:color="auto"/>
            </w:tcBorders>
            <w:shd w:val="clear" w:color="auto" w:fill="auto"/>
            <w:vAlign w:val="center"/>
            <w:hideMark/>
          </w:tcPr>
          <w:p w14:paraId="15FB614F" w14:textId="77777777" w:rsidR="00F05426" w:rsidRPr="009D71D8" w:rsidRDefault="00F05426" w:rsidP="003E0A6C">
            <w:pPr>
              <w:spacing w:after="75"/>
            </w:pPr>
            <w:r w:rsidRPr="009D71D8">
              <w:t>%</w:t>
            </w:r>
          </w:p>
        </w:tc>
        <w:tc>
          <w:tcPr>
            <w:tcW w:w="1276" w:type="dxa"/>
            <w:tcBorders>
              <w:top w:val="nil"/>
              <w:left w:val="nil"/>
              <w:bottom w:val="single" w:sz="4" w:space="0" w:color="auto"/>
              <w:right w:val="single" w:sz="4" w:space="0" w:color="auto"/>
            </w:tcBorders>
            <w:shd w:val="clear" w:color="auto" w:fill="auto"/>
            <w:noWrap/>
            <w:vAlign w:val="center"/>
            <w:hideMark/>
          </w:tcPr>
          <w:p w14:paraId="67D0D87B" w14:textId="77777777" w:rsidR="00F05426" w:rsidRPr="009D71D8" w:rsidRDefault="00F05426" w:rsidP="003E0A6C">
            <w:pPr>
              <w:spacing w:after="75"/>
              <w:jc w:val="center"/>
            </w:pPr>
            <w:r w:rsidRPr="009D71D8">
              <w:t>100</w:t>
            </w:r>
          </w:p>
        </w:tc>
        <w:tc>
          <w:tcPr>
            <w:tcW w:w="1276" w:type="dxa"/>
            <w:tcBorders>
              <w:top w:val="nil"/>
              <w:left w:val="nil"/>
              <w:bottom w:val="single" w:sz="4" w:space="0" w:color="auto"/>
              <w:right w:val="single" w:sz="4" w:space="0" w:color="auto"/>
            </w:tcBorders>
            <w:shd w:val="clear" w:color="auto" w:fill="auto"/>
            <w:noWrap/>
            <w:vAlign w:val="center"/>
            <w:hideMark/>
          </w:tcPr>
          <w:p w14:paraId="520DDD25" w14:textId="77777777" w:rsidR="00F05426" w:rsidRPr="009D71D8" w:rsidRDefault="00F05426" w:rsidP="003E0A6C">
            <w:pPr>
              <w:spacing w:after="75"/>
              <w:jc w:val="center"/>
            </w:pPr>
            <w:r w:rsidRPr="009D71D8">
              <w:t>100</w:t>
            </w:r>
          </w:p>
        </w:tc>
        <w:tc>
          <w:tcPr>
            <w:tcW w:w="709" w:type="dxa"/>
            <w:tcBorders>
              <w:top w:val="nil"/>
              <w:left w:val="nil"/>
              <w:bottom w:val="single" w:sz="4" w:space="0" w:color="auto"/>
              <w:right w:val="single" w:sz="4" w:space="0" w:color="auto"/>
            </w:tcBorders>
            <w:vAlign w:val="center"/>
          </w:tcPr>
          <w:p w14:paraId="78E9B4F2" w14:textId="77777777" w:rsidR="00F05426" w:rsidRPr="009D71D8" w:rsidRDefault="00F05426" w:rsidP="003E0A6C">
            <w:pPr>
              <w:spacing w:after="75"/>
              <w:jc w:val="center"/>
            </w:pPr>
            <w:r>
              <w:t>1</w:t>
            </w:r>
          </w:p>
        </w:tc>
      </w:tr>
      <w:tr w:rsidR="00F05426" w:rsidRPr="009D71D8" w14:paraId="456BD936" w14:textId="77777777" w:rsidTr="00F05426">
        <w:trPr>
          <w:trHeight w:val="282"/>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112C5BC1" w14:textId="77777777" w:rsidR="00F05426" w:rsidRPr="009D71D8" w:rsidRDefault="00F05426" w:rsidP="003E0A6C">
            <w:pPr>
              <w:spacing w:after="75"/>
            </w:pPr>
            <w:r w:rsidRPr="009D71D8">
              <w:t>3</w:t>
            </w:r>
          </w:p>
        </w:tc>
        <w:tc>
          <w:tcPr>
            <w:tcW w:w="9377" w:type="dxa"/>
            <w:gridSpan w:val="5"/>
            <w:tcBorders>
              <w:top w:val="nil"/>
              <w:left w:val="single" w:sz="4" w:space="0" w:color="auto"/>
              <w:bottom w:val="single" w:sz="4" w:space="0" w:color="auto"/>
              <w:right w:val="single" w:sz="4" w:space="0" w:color="auto"/>
            </w:tcBorders>
            <w:vAlign w:val="center"/>
          </w:tcPr>
          <w:p w14:paraId="6DC8A4EC" w14:textId="77777777" w:rsidR="00F05426" w:rsidRPr="009D71D8" w:rsidRDefault="00F05426" w:rsidP="003E0A6C">
            <w:pPr>
              <w:spacing w:after="75"/>
            </w:pPr>
            <w:r>
              <w:t>Комплекс процессных мероприятий</w:t>
            </w:r>
            <w:r w:rsidRPr="006F708C">
              <w:t xml:space="preserve"> «Функционирование хозяйственно-транспортного отдела администрации»</w:t>
            </w:r>
          </w:p>
        </w:tc>
      </w:tr>
      <w:tr w:rsidR="00F05426" w:rsidRPr="009D71D8" w14:paraId="7C53ED9F" w14:textId="77777777" w:rsidTr="00F05426">
        <w:trPr>
          <w:trHeight w:val="77"/>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5578C09C" w14:textId="77777777" w:rsidR="00F05426" w:rsidRPr="009D71D8" w:rsidRDefault="00F05426" w:rsidP="003E0A6C">
            <w:pPr>
              <w:spacing w:after="75"/>
            </w:pPr>
            <w:r w:rsidRPr="009D71D8">
              <w:t>3.1.</w:t>
            </w:r>
          </w:p>
        </w:tc>
        <w:tc>
          <w:tcPr>
            <w:tcW w:w="5406" w:type="dxa"/>
            <w:tcBorders>
              <w:top w:val="nil"/>
              <w:left w:val="nil"/>
              <w:bottom w:val="single" w:sz="4" w:space="0" w:color="auto"/>
              <w:right w:val="single" w:sz="4" w:space="0" w:color="auto"/>
            </w:tcBorders>
            <w:shd w:val="clear" w:color="auto" w:fill="auto"/>
            <w:vAlign w:val="center"/>
            <w:hideMark/>
          </w:tcPr>
          <w:p w14:paraId="14821244" w14:textId="77777777" w:rsidR="00F05426" w:rsidRPr="009D71D8" w:rsidRDefault="00F05426" w:rsidP="003E0A6C">
            <w:pPr>
              <w:spacing w:after="75"/>
            </w:pPr>
            <w:r>
              <w:t>Техническое обеспечение органов администрации</w:t>
            </w:r>
          </w:p>
        </w:tc>
        <w:tc>
          <w:tcPr>
            <w:tcW w:w="708" w:type="dxa"/>
            <w:tcBorders>
              <w:top w:val="nil"/>
              <w:left w:val="nil"/>
              <w:bottom w:val="single" w:sz="4" w:space="0" w:color="auto"/>
              <w:right w:val="single" w:sz="4" w:space="0" w:color="auto"/>
            </w:tcBorders>
            <w:shd w:val="clear" w:color="auto" w:fill="auto"/>
            <w:vAlign w:val="center"/>
            <w:hideMark/>
          </w:tcPr>
          <w:p w14:paraId="5D037C44" w14:textId="77777777" w:rsidR="00F05426" w:rsidRPr="009D71D8" w:rsidRDefault="00F05426" w:rsidP="003E0A6C">
            <w:pPr>
              <w:spacing w:after="75" w:line="360" w:lineRule="auto"/>
            </w:pPr>
            <w:r>
              <w:t>%</w:t>
            </w:r>
          </w:p>
        </w:tc>
        <w:tc>
          <w:tcPr>
            <w:tcW w:w="1276" w:type="dxa"/>
            <w:tcBorders>
              <w:top w:val="nil"/>
              <w:left w:val="nil"/>
              <w:bottom w:val="single" w:sz="4" w:space="0" w:color="auto"/>
              <w:right w:val="single" w:sz="4" w:space="0" w:color="auto"/>
            </w:tcBorders>
            <w:shd w:val="clear" w:color="auto" w:fill="auto"/>
            <w:noWrap/>
            <w:vAlign w:val="center"/>
            <w:hideMark/>
          </w:tcPr>
          <w:p w14:paraId="69C31411" w14:textId="77777777" w:rsidR="00F05426" w:rsidRPr="009D71D8" w:rsidRDefault="00F05426" w:rsidP="003E0A6C">
            <w:pPr>
              <w:spacing w:after="75"/>
              <w:jc w:val="center"/>
            </w:pPr>
            <w:r>
              <w:t>100</w:t>
            </w:r>
          </w:p>
        </w:tc>
        <w:tc>
          <w:tcPr>
            <w:tcW w:w="1276" w:type="dxa"/>
            <w:tcBorders>
              <w:top w:val="nil"/>
              <w:left w:val="nil"/>
              <w:bottom w:val="single" w:sz="4" w:space="0" w:color="auto"/>
              <w:right w:val="single" w:sz="4" w:space="0" w:color="auto"/>
            </w:tcBorders>
            <w:shd w:val="clear" w:color="auto" w:fill="auto"/>
            <w:noWrap/>
            <w:vAlign w:val="center"/>
            <w:hideMark/>
          </w:tcPr>
          <w:p w14:paraId="7BE5C86F" w14:textId="77777777" w:rsidR="00F05426" w:rsidRPr="009D71D8" w:rsidRDefault="00F05426" w:rsidP="003E0A6C">
            <w:pPr>
              <w:spacing w:after="75"/>
              <w:jc w:val="center"/>
            </w:pPr>
            <w:r>
              <w:t>100</w:t>
            </w:r>
          </w:p>
        </w:tc>
        <w:tc>
          <w:tcPr>
            <w:tcW w:w="709" w:type="dxa"/>
            <w:tcBorders>
              <w:top w:val="nil"/>
              <w:left w:val="nil"/>
              <w:bottom w:val="single" w:sz="4" w:space="0" w:color="auto"/>
              <w:right w:val="single" w:sz="4" w:space="0" w:color="auto"/>
            </w:tcBorders>
            <w:vAlign w:val="center"/>
          </w:tcPr>
          <w:p w14:paraId="3947389F" w14:textId="77777777" w:rsidR="00F05426" w:rsidRPr="009D71D8" w:rsidRDefault="00F05426" w:rsidP="003E0A6C">
            <w:pPr>
              <w:spacing w:after="75"/>
              <w:jc w:val="center"/>
            </w:pPr>
            <w:r w:rsidRPr="009D71D8">
              <w:t>1</w:t>
            </w:r>
          </w:p>
        </w:tc>
      </w:tr>
      <w:tr w:rsidR="00F05426" w:rsidRPr="009D71D8" w14:paraId="2EC38776" w14:textId="77777777" w:rsidTr="00F05426">
        <w:trPr>
          <w:trHeight w:val="77"/>
        </w:trPr>
        <w:tc>
          <w:tcPr>
            <w:tcW w:w="1110" w:type="dxa"/>
            <w:tcBorders>
              <w:top w:val="nil"/>
              <w:left w:val="single" w:sz="4" w:space="0" w:color="auto"/>
              <w:bottom w:val="single" w:sz="4" w:space="0" w:color="auto"/>
              <w:right w:val="single" w:sz="4" w:space="0" w:color="auto"/>
            </w:tcBorders>
            <w:shd w:val="clear" w:color="auto" w:fill="auto"/>
            <w:noWrap/>
            <w:vAlign w:val="center"/>
            <w:hideMark/>
          </w:tcPr>
          <w:p w14:paraId="3ACFE001" w14:textId="77777777" w:rsidR="00F05426" w:rsidRPr="009D71D8" w:rsidRDefault="00F05426" w:rsidP="003E0A6C">
            <w:pPr>
              <w:spacing w:after="75"/>
            </w:pPr>
            <w:r w:rsidRPr="009D71D8">
              <w:t>3.2.</w:t>
            </w:r>
          </w:p>
        </w:tc>
        <w:tc>
          <w:tcPr>
            <w:tcW w:w="5406" w:type="dxa"/>
            <w:tcBorders>
              <w:top w:val="nil"/>
              <w:left w:val="nil"/>
              <w:bottom w:val="single" w:sz="4" w:space="0" w:color="auto"/>
              <w:right w:val="single" w:sz="4" w:space="0" w:color="auto"/>
            </w:tcBorders>
            <w:shd w:val="clear" w:color="auto" w:fill="auto"/>
            <w:vAlign w:val="center"/>
            <w:hideMark/>
          </w:tcPr>
          <w:p w14:paraId="53D147ED" w14:textId="77777777" w:rsidR="00F05426" w:rsidRPr="009D71D8" w:rsidRDefault="00F05426" w:rsidP="003E0A6C">
            <w:pPr>
              <w:spacing w:after="75"/>
            </w:pPr>
            <w:r>
              <w:t>Транспортное обеспечение администрации</w:t>
            </w:r>
          </w:p>
        </w:tc>
        <w:tc>
          <w:tcPr>
            <w:tcW w:w="708" w:type="dxa"/>
            <w:tcBorders>
              <w:top w:val="nil"/>
              <w:left w:val="nil"/>
              <w:bottom w:val="single" w:sz="4" w:space="0" w:color="auto"/>
              <w:right w:val="single" w:sz="4" w:space="0" w:color="auto"/>
            </w:tcBorders>
            <w:shd w:val="clear" w:color="auto" w:fill="auto"/>
            <w:vAlign w:val="center"/>
            <w:hideMark/>
          </w:tcPr>
          <w:p w14:paraId="1EC12677" w14:textId="77777777" w:rsidR="00F05426" w:rsidRPr="009D71D8" w:rsidRDefault="00F05426" w:rsidP="003E0A6C">
            <w:pPr>
              <w:spacing w:after="75"/>
            </w:pPr>
            <w:r>
              <w:t>%</w:t>
            </w:r>
          </w:p>
        </w:tc>
        <w:tc>
          <w:tcPr>
            <w:tcW w:w="1276" w:type="dxa"/>
            <w:tcBorders>
              <w:top w:val="nil"/>
              <w:left w:val="nil"/>
              <w:bottom w:val="single" w:sz="4" w:space="0" w:color="auto"/>
              <w:right w:val="single" w:sz="4" w:space="0" w:color="auto"/>
            </w:tcBorders>
            <w:shd w:val="clear" w:color="auto" w:fill="auto"/>
            <w:noWrap/>
            <w:vAlign w:val="center"/>
            <w:hideMark/>
          </w:tcPr>
          <w:p w14:paraId="72ED7520" w14:textId="77777777" w:rsidR="00F05426" w:rsidRPr="009D71D8" w:rsidRDefault="00F05426" w:rsidP="003E0A6C">
            <w:pPr>
              <w:spacing w:after="75"/>
              <w:jc w:val="center"/>
            </w:pPr>
            <w:r>
              <w:t>100</w:t>
            </w:r>
          </w:p>
        </w:tc>
        <w:tc>
          <w:tcPr>
            <w:tcW w:w="1276" w:type="dxa"/>
            <w:tcBorders>
              <w:top w:val="nil"/>
              <w:left w:val="nil"/>
              <w:bottom w:val="single" w:sz="4" w:space="0" w:color="auto"/>
              <w:right w:val="single" w:sz="4" w:space="0" w:color="auto"/>
            </w:tcBorders>
            <w:shd w:val="clear" w:color="auto" w:fill="auto"/>
            <w:noWrap/>
            <w:vAlign w:val="center"/>
            <w:hideMark/>
          </w:tcPr>
          <w:p w14:paraId="1AB33AEC" w14:textId="77777777" w:rsidR="00F05426" w:rsidRPr="009D71D8" w:rsidRDefault="00F05426" w:rsidP="003E0A6C">
            <w:pPr>
              <w:spacing w:after="75"/>
              <w:jc w:val="center"/>
            </w:pPr>
            <w:r>
              <w:t>100</w:t>
            </w:r>
          </w:p>
        </w:tc>
        <w:tc>
          <w:tcPr>
            <w:tcW w:w="709" w:type="dxa"/>
            <w:tcBorders>
              <w:top w:val="nil"/>
              <w:left w:val="nil"/>
              <w:bottom w:val="single" w:sz="4" w:space="0" w:color="auto"/>
              <w:right w:val="single" w:sz="4" w:space="0" w:color="auto"/>
            </w:tcBorders>
            <w:vAlign w:val="center"/>
          </w:tcPr>
          <w:p w14:paraId="68E83198" w14:textId="77777777" w:rsidR="00F05426" w:rsidRPr="009D71D8" w:rsidRDefault="00F05426" w:rsidP="003E0A6C">
            <w:pPr>
              <w:spacing w:after="75"/>
              <w:jc w:val="center"/>
            </w:pPr>
            <w:r>
              <w:t>1</w:t>
            </w:r>
          </w:p>
        </w:tc>
      </w:tr>
    </w:tbl>
    <w:p w14:paraId="1E307B48" w14:textId="77777777" w:rsidR="00F05426" w:rsidRDefault="00F05426" w:rsidP="00F05426">
      <w:pPr>
        <w:suppressAutoHyphens/>
        <w:ind w:firstLine="709"/>
        <w:jc w:val="both"/>
      </w:pPr>
    </w:p>
    <w:p w14:paraId="44F64296" w14:textId="77777777" w:rsidR="00F05426" w:rsidRPr="00CE0EEF" w:rsidRDefault="00F05426" w:rsidP="00F05426"/>
    <w:p w14:paraId="36654EA2" w14:textId="77777777" w:rsidR="00F05426" w:rsidRPr="009924F6" w:rsidRDefault="00F05426" w:rsidP="00F05426">
      <w:r>
        <w:rPr>
          <w:color w:val="000000"/>
        </w:rPr>
        <w:t>С</w:t>
      </w:r>
      <w:r w:rsidRPr="00FD24B4">
        <w:rPr>
          <w:color w:val="000000"/>
        </w:rPr>
        <w:t>тепе</w:t>
      </w:r>
      <w:r w:rsidRPr="009924F6">
        <w:rPr>
          <w:color w:val="000000"/>
        </w:rPr>
        <w:t>нь реализации Программы</w:t>
      </w:r>
      <w:r w:rsidRPr="009924F6">
        <w:t xml:space="preserve">  </w:t>
      </w:r>
      <w:r w:rsidRPr="009924F6">
        <w:rPr>
          <w:noProof/>
          <w:position w:val="-26"/>
        </w:rPr>
        <w:drawing>
          <wp:inline distT="0" distB="0" distL="0" distR="0" wp14:anchorId="7FE94C20" wp14:editId="341A559F">
            <wp:extent cx="1409700" cy="419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9700" cy="419100"/>
                    </a:xfrm>
                    <a:prstGeom prst="rect">
                      <a:avLst/>
                    </a:prstGeom>
                    <a:noFill/>
                    <a:ln>
                      <a:noFill/>
                    </a:ln>
                  </pic:spPr>
                </pic:pic>
              </a:graphicData>
            </a:graphic>
          </wp:inline>
        </w:drawing>
      </w:r>
    </w:p>
    <w:p w14:paraId="67866408" w14:textId="05F480E7" w:rsidR="00F05426" w:rsidRDefault="00F05426" w:rsidP="00F05426">
      <w:pPr>
        <w:rPr>
          <w:noProof/>
          <w:position w:val="-26"/>
        </w:rPr>
      </w:pPr>
      <w:r w:rsidRPr="009924F6">
        <w:rPr>
          <w:noProof/>
          <w:position w:val="-26"/>
        </w:rPr>
        <w:t>СДп =</w:t>
      </w:r>
      <w:r>
        <w:rPr>
          <w:noProof/>
          <w:position w:val="-26"/>
        </w:rPr>
        <w:t xml:space="preserve"> 5,96:7=0,85 где 5,96 – сумма показателей программы; 7 – общее количество показателей программы.</w:t>
      </w:r>
    </w:p>
    <w:p w14:paraId="29B8762D" w14:textId="77777777" w:rsidR="00F05426" w:rsidRPr="00CE0EEF" w:rsidRDefault="00F05426" w:rsidP="00F05426"/>
    <w:tbl>
      <w:tblPr>
        <w:tblStyle w:val="af4"/>
        <w:tblW w:w="10484" w:type="dxa"/>
        <w:tblLook w:val="04A0" w:firstRow="1" w:lastRow="0" w:firstColumn="1" w:lastColumn="0" w:noHBand="0" w:noVBand="1"/>
      </w:tblPr>
      <w:tblGrid>
        <w:gridCol w:w="846"/>
        <w:gridCol w:w="4252"/>
        <w:gridCol w:w="1842"/>
        <w:gridCol w:w="1701"/>
        <w:gridCol w:w="1843"/>
      </w:tblGrid>
      <w:tr w:rsidR="00F05426" w14:paraId="05D95714" w14:textId="77777777" w:rsidTr="00F05426">
        <w:tc>
          <w:tcPr>
            <w:tcW w:w="846" w:type="dxa"/>
          </w:tcPr>
          <w:p w14:paraId="249A6C13" w14:textId="77777777" w:rsidR="00F05426" w:rsidRPr="00402183" w:rsidRDefault="00F05426" w:rsidP="003E0A6C">
            <w:pPr>
              <w:jc w:val="center"/>
              <w:rPr>
                <w:rFonts w:ascii="Times New Roman" w:hAnsi="Times New Roman"/>
              </w:rPr>
            </w:pPr>
            <w:r w:rsidRPr="00402183">
              <w:rPr>
                <w:rFonts w:ascii="Times New Roman" w:hAnsi="Times New Roman"/>
              </w:rPr>
              <w:lastRenderedPageBreak/>
              <w:t>№ п/п</w:t>
            </w:r>
          </w:p>
        </w:tc>
        <w:tc>
          <w:tcPr>
            <w:tcW w:w="4252" w:type="dxa"/>
          </w:tcPr>
          <w:p w14:paraId="5330D291" w14:textId="77777777" w:rsidR="00F05426" w:rsidRPr="00402183" w:rsidRDefault="00F05426" w:rsidP="003E0A6C">
            <w:pPr>
              <w:jc w:val="center"/>
              <w:rPr>
                <w:rFonts w:ascii="Times New Roman" w:hAnsi="Times New Roman"/>
              </w:rPr>
            </w:pPr>
            <w:r w:rsidRPr="00402183">
              <w:rPr>
                <w:rFonts w:ascii="Times New Roman" w:hAnsi="Times New Roman"/>
              </w:rPr>
              <w:t>Запланированный уровень расходов</w:t>
            </w:r>
            <w:r>
              <w:rPr>
                <w:rFonts w:ascii="Times New Roman" w:hAnsi="Times New Roman"/>
              </w:rPr>
              <w:t xml:space="preserve"> по программе </w:t>
            </w:r>
          </w:p>
        </w:tc>
        <w:tc>
          <w:tcPr>
            <w:tcW w:w="1842" w:type="dxa"/>
          </w:tcPr>
          <w:p w14:paraId="130AF153" w14:textId="77777777" w:rsidR="00F05426" w:rsidRPr="00402183" w:rsidRDefault="00F05426" w:rsidP="003E0A6C">
            <w:pPr>
              <w:jc w:val="center"/>
              <w:rPr>
                <w:rFonts w:ascii="Times New Roman" w:hAnsi="Times New Roman"/>
              </w:rPr>
            </w:pPr>
            <w:r w:rsidRPr="00402183">
              <w:rPr>
                <w:rFonts w:ascii="Times New Roman" w:hAnsi="Times New Roman"/>
              </w:rPr>
              <w:t>План</w:t>
            </w:r>
          </w:p>
        </w:tc>
        <w:tc>
          <w:tcPr>
            <w:tcW w:w="1701" w:type="dxa"/>
          </w:tcPr>
          <w:p w14:paraId="25D8BF2B" w14:textId="77777777" w:rsidR="00F05426" w:rsidRPr="00402183" w:rsidRDefault="00F05426" w:rsidP="003E0A6C">
            <w:pPr>
              <w:jc w:val="center"/>
              <w:rPr>
                <w:rFonts w:ascii="Times New Roman" w:hAnsi="Times New Roman"/>
              </w:rPr>
            </w:pPr>
            <w:r w:rsidRPr="00402183">
              <w:rPr>
                <w:rFonts w:ascii="Times New Roman" w:hAnsi="Times New Roman"/>
              </w:rPr>
              <w:t>Факт</w:t>
            </w:r>
          </w:p>
        </w:tc>
        <w:tc>
          <w:tcPr>
            <w:tcW w:w="1843" w:type="dxa"/>
          </w:tcPr>
          <w:p w14:paraId="072A8913" w14:textId="77777777" w:rsidR="00F05426" w:rsidRPr="00402183" w:rsidRDefault="00F05426" w:rsidP="003E0A6C">
            <w:pPr>
              <w:jc w:val="center"/>
              <w:rPr>
                <w:rFonts w:ascii="Times New Roman" w:hAnsi="Times New Roman"/>
              </w:rPr>
            </w:pPr>
            <w:r w:rsidRPr="00402183">
              <w:rPr>
                <w:rFonts w:ascii="Times New Roman" w:hAnsi="Times New Roman"/>
              </w:rPr>
              <w:t>СЭ</w:t>
            </w:r>
            <w:r w:rsidRPr="00402183">
              <w:rPr>
                <w:rFonts w:ascii="Times New Roman" w:hAnsi="Times New Roman"/>
                <w:vertAlign w:val="subscript"/>
              </w:rPr>
              <w:t>п</w:t>
            </w:r>
          </w:p>
        </w:tc>
      </w:tr>
      <w:tr w:rsidR="00F05426" w14:paraId="710526A8" w14:textId="77777777" w:rsidTr="00F05426">
        <w:tc>
          <w:tcPr>
            <w:tcW w:w="846" w:type="dxa"/>
          </w:tcPr>
          <w:p w14:paraId="7DEE3E14" w14:textId="77777777" w:rsidR="00F05426" w:rsidRDefault="00F05426" w:rsidP="003E0A6C">
            <w:r>
              <w:t>1</w:t>
            </w:r>
          </w:p>
        </w:tc>
        <w:tc>
          <w:tcPr>
            <w:tcW w:w="4252" w:type="dxa"/>
          </w:tcPr>
          <w:p w14:paraId="37D07EBA" w14:textId="77777777" w:rsidR="00F05426" w:rsidRPr="003954E1" w:rsidRDefault="00F05426" w:rsidP="003E0A6C">
            <w:pPr>
              <w:rPr>
                <w:rFonts w:ascii="Times New Roman" w:hAnsi="Times New Roman"/>
              </w:rPr>
            </w:pPr>
            <w:r>
              <w:rPr>
                <w:rFonts w:ascii="Times New Roman" w:hAnsi="Times New Roman" w:cs="Times New Roman"/>
              </w:rPr>
              <w:t>Комплекс процессных мероприятий</w:t>
            </w:r>
            <w:r w:rsidRPr="006F708C">
              <w:rPr>
                <w:rFonts w:ascii="Times New Roman" w:hAnsi="Times New Roman" w:cs="Times New Roman"/>
              </w:rPr>
              <w:t xml:space="preserve"> «Организация и совершенствование управленческого процесса»</w:t>
            </w:r>
          </w:p>
        </w:tc>
        <w:tc>
          <w:tcPr>
            <w:tcW w:w="1842" w:type="dxa"/>
          </w:tcPr>
          <w:p w14:paraId="549A69FB" w14:textId="77777777" w:rsidR="00F05426" w:rsidRPr="003954E1" w:rsidRDefault="00F05426" w:rsidP="003E0A6C">
            <w:pPr>
              <w:rPr>
                <w:rFonts w:ascii="Times New Roman" w:hAnsi="Times New Roman"/>
              </w:rPr>
            </w:pPr>
            <w:r>
              <w:rPr>
                <w:rFonts w:ascii="Times New Roman" w:hAnsi="Times New Roman"/>
              </w:rPr>
              <w:t>33 048 290,01</w:t>
            </w:r>
          </w:p>
        </w:tc>
        <w:tc>
          <w:tcPr>
            <w:tcW w:w="1701" w:type="dxa"/>
          </w:tcPr>
          <w:p w14:paraId="42E095CE" w14:textId="77777777" w:rsidR="00F05426" w:rsidRPr="003954E1" w:rsidRDefault="00F05426" w:rsidP="003E0A6C">
            <w:pPr>
              <w:rPr>
                <w:rFonts w:ascii="Times New Roman" w:hAnsi="Times New Roman"/>
              </w:rPr>
            </w:pPr>
            <w:r>
              <w:rPr>
                <w:rFonts w:ascii="Times New Roman" w:hAnsi="Times New Roman"/>
              </w:rPr>
              <w:t>33 039 445,61</w:t>
            </w:r>
          </w:p>
        </w:tc>
        <w:tc>
          <w:tcPr>
            <w:tcW w:w="1843" w:type="dxa"/>
          </w:tcPr>
          <w:p w14:paraId="3CDFCE96" w14:textId="77777777" w:rsidR="00F05426" w:rsidRPr="003954E1" w:rsidRDefault="00F05426" w:rsidP="003E0A6C">
            <w:pPr>
              <w:rPr>
                <w:rFonts w:ascii="Times New Roman" w:hAnsi="Times New Roman"/>
              </w:rPr>
            </w:pPr>
            <w:r>
              <w:rPr>
                <w:rFonts w:ascii="Times New Roman" w:hAnsi="Times New Roman"/>
              </w:rPr>
              <w:t>0,99</w:t>
            </w:r>
          </w:p>
        </w:tc>
      </w:tr>
      <w:tr w:rsidR="00F05426" w14:paraId="1CD69A8D" w14:textId="77777777" w:rsidTr="00F05426">
        <w:tc>
          <w:tcPr>
            <w:tcW w:w="846" w:type="dxa"/>
          </w:tcPr>
          <w:p w14:paraId="6DA8F6E3" w14:textId="77777777" w:rsidR="00F05426" w:rsidRDefault="00F05426" w:rsidP="003E0A6C"/>
        </w:tc>
        <w:tc>
          <w:tcPr>
            <w:tcW w:w="4252" w:type="dxa"/>
          </w:tcPr>
          <w:p w14:paraId="0614460C" w14:textId="77777777" w:rsidR="00F05426" w:rsidRDefault="00F05426" w:rsidP="003E0A6C">
            <w:pPr>
              <w:rPr>
                <w:rFonts w:ascii="Times New Roman" w:hAnsi="Times New Roman" w:cs="Times New Roman"/>
              </w:rPr>
            </w:pPr>
            <w:r>
              <w:rPr>
                <w:rFonts w:ascii="Times New Roman" w:hAnsi="Times New Roman" w:cs="Times New Roman"/>
              </w:rPr>
              <w:t>Комплекс процессных мероприятий</w:t>
            </w:r>
            <w:r w:rsidRPr="006F708C">
              <w:rPr>
                <w:rFonts w:ascii="Times New Roman" w:hAnsi="Times New Roman" w:cs="Times New Roman"/>
              </w:rPr>
              <w:t xml:space="preserve"> «Обеспечение эффективности расходования межбюджетных трансфертов на осуществление переданных полномочий»</w:t>
            </w:r>
          </w:p>
        </w:tc>
        <w:tc>
          <w:tcPr>
            <w:tcW w:w="1842" w:type="dxa"/>
          </w:tcPr>
          <w:p w14:paraId="52CFFD45" w14:textId="77777777" w:rsidR="00F05426" w:rsidRDefault="00F05426" w:rsidP="003E0A6C">
            <w:pPr>
              <w:rPr>
                <w:rFonts w:ascii="Times New Roman" w:hAnsi="Times New Roman"/>
              </w:rPr>
            </w:pPr>
            <w:r>
              <w:rPr>
                <w:rFonts w:ascii="Times New Roman" w:hAnsi="Times New Roman"/>
              </w:rPr>
              <w:t>5 515 600,00</w:t>
            </w:r>
          </w:p>
        </w:tc>
        <w:tc>
          <w:tcPr>
            <w:tcW w:w="1701" w:type="dxa"/>
          </w:tcPr>
          <w:p w14:paraId="103421C7" w14:textId="77777777" w:rsidR="00F05426" w:rsidRDefault="00F05426" w:rsidP="003E0A6C">
            <w:pPr>
              <w:rPr>
                <w:rFonts w:ascii="Times New Roman" w:hAnsi="Times New Roman"/>
              </w:rPr>
            </w:pPr>
            <w:r>
              <w:rPr>
                <w:rFonts w:ascii="Times New Roman" w:hAnsi="Times New Roman"/>
              </w:rPr>
              <w:t>5 515 600,00</w:t>
            </w:r>
          </w:p>
        </w:tc>
        <w:tc>
          <w:tcPr>
            <w:tcW w:w="1843" w:type="dxa"/>
          </w:tcPr>
          <w:p w14:paraId="3B007D60" w14:textId="77777777" w:rsidR="00F05426" w:rsidRDefault="00F05426" w:rsidP="003E0A6C">
            <w:pPr>
              <w:rPr>
                <w:rFonts w:ascii="Times New Roman" w:hAnsi="Times New Roman"/>
              </w:rPr>
            </w:pPr>
            <w:r>
              <w:rPr>
                <w:rFonts w:ascii="Times New Roman" w:hAnsi="Times New Roman"/>
              </w:rPr>
              <w:t>1</w:t>
            </w:r>
          </w:p>
        </w:tc>
      </w:tr>
      <w:tr w:rsidR="00F05426" w14:paraId="1AB379FF" w14:textId="77777777" w:rsidTr="00F05426">
        <w:tc>
          <w:tcPr>
            <w:tcW w:w="846" w:type="dxa"/>
          </w:tcPr>
          <w:p w14:paraId="6FF3E26B" w14:textId="77777777" w:rsidR="00F05426" w:rsidRDefault="00F05426" w:rsidP="003E0A6C"/>
        </w:tc>
        <w:tc>
          <w:tcPr>
            <w:tcW w:w="4252" w:type="dxa"/>
          </w:tcPr>
          <w:p w14:paraId="7A4222D8" w14:textId="77777777" w:rsidR="00F05426" w:rsidRDefault="00F05426" w:rsidP="003E0A6C">
            <w:pPr>
              <w:rPr>
                <w:rFonts w:ascii="Times New Roman" w:hAnsi="Times New Roman" w:cs="Times New Roman"/>
              </w:rPr>
            </w:pPr>
            <w:r>
              <w:rPr>
                <w:rFonts w:ascii="Times New Roman" w:hAnsi="Times New Roman" w:cs="Times New Roman"/>
              </w:rPr>
              <w:t>Комплекс процессных мероприятий</w:t>
            </w:r>
            <w:r w:rsidRPr="006F708C">
              <w:rPr>
                <w:rFonts w:ascii="Times New Roman" w:hAnsi="Times New Roman" w:cs="Times New Roman"/>
              </w:rPr>
              <w:t xml:space="preserve"> «Функционирование хозяйственно-транспортного отдела администрации»</w:t>
            </w:r>
          </w:p>
        </w:tc>
        <w:tc>
          <w:tcPr>
            <w:tcW w:w="1842" w:type="dxa"/>
          </w:tcPr>
          <w:p w14:paraId="563FC1F6" w14:textId="77777777" w:rsidR="00F05426" w:rsidRDefault="00F05426" w:rsidP="003E0A6C">
            <w:pPr>
              <w:rPr>
                <w:rFonts w:ascii="Times New Roman" w:hAnsi="Times New Roman"/>
              </w:rPr>
            </w:pPr>
            <w:r>
              <w:rPr>
                <w:rFonts w:ascii="Times New Roman" w:hAnsi="Times New Roman"/>
              </w:rPr>
              <w:t>35 724 927,92</w:t>
            </w:r>
          </w:p>
        </w:tc>
        <w:tc>
          <w:tcPr>
            <w:tcW w:w="1701" w:type="dxa"/>
          </w:tcPr>
          <w:p w14:paraId="6700E031" w14:textId="77777777" w:rsidR="00F05426" w:rsidRDefault="00F05426" w:rsidP="003E0A6C">
            <w:pPr>
              <w:rPr>
                <w:rFonts w:ascii="Times New Roman" w:hAnsi="Times New Roman"/>
              </w:rPr>
            </w:pPr>
            <w:r>
              <w:rPr>
                <w:rFonts w:ascii="Times New Roman" w:hAnsi="Times New Roman"/>
              </w:rPr>
              <w:t>33 286 703,86</w:t>
            </w:r>
          </w:p>
        </w:tc>
        <w:tc>
          <w:tcPr>
            <w:tcW w:w="1843" w:type="dxa"/>
          </w:tcPr>
          <w:p w14:paraId="27A5B23C" w14:textId="77777777" w:rsidR="00F05426" w:rsidRDefault="00F05426" w:rsidP="003E0A6C">
            <w:pPr>
              <w:rPr>
                <w:rFonts w:ascii="Times New Roman" w:hAnsi="Times New Roman"/>
              </w:rPr>
            </w:pPr>
            <w:r>
              <w:rPr>
                <w:rFonts w:ascii="Times New Roman" w:hAnsi="Times New Roman"/>
              </w:rPr>
              <w:t>0,99</w:t>
            </w:r>
          </w:p>
        </w:tc>
      </w:tr>
      <w:tr w:rsidR="00F05426" w14:paraId="7F6A2074" w14:textId="77777777" w:rsidTr="00F05426">
        <w:tc>
          <w:tcPr>
            <w:tcW w:w="846" w:type="dxa"/>
          </w:tcPr>
          <w:p w14:paraId="3468CA09" w14:textId="77777777" w:rsidR="00F05426" w:rsidRDefault="00F05426" w:rsidP="003E0A6C"/>
        </w:tc>
        <w:tc>
          <w:tcPr>
            <w:tcW w:w="4252" w:type="dxa"/>
          </w:tcPr>
          <w:p w14:paraId="331B7A49" w14:textId="77777777" w:rsidR="00F05426" w:rsidRDefault="00F05426" w:rsidP="003E0A6C"/>
        </w:tc>
        <w:tc>
          <w:tcPr>
            <w:tcW w:w="1842" w:type="dxa"/>
          </w:tcPr>
          <w:p w14:paraId="402F1325" w14:textId="77777777" w:rsidR="00F05426" w:rsidRDefault="00F05426" w:rsidP="003E0A6C"/>
        </w:tc>
        <w:tc>
          <w:tcPr>
            <w:tcW w:w="1701" w:type="dxa"/>
          </w:tcPr>
          <w:p w14:paraId="68FE3700" w14:textId="77777777" w:rsidR="00F05426" w:rsidRDefault="00F05426" w:rsidP="003E0A6C"/>
        </w:tc>
        <w:tc>
          <w:tcPr>
            <w:tcW w:w="1843" w:type="dxa"/>
          </w:tcPr>
          <w:p w14:paraId="7B90DC8E" w14:textId="77777777" w:rsidR="00F05426" w:rsidRDefault="00F05426" w:rsidP="003E0A6C"/>
        </w:tc>
      </w:tr>
    </w:tbl>
    <w:p w14:paraId="476C7D88" w14:textId="77777777" w:rsidR="00F05426" w:rsidRDefault="00F05426" w:rsidP="00F05426">
      <w:pPr>
        <w:jc w:val="both"/>
      </w:pPr>
    </w:p>
    <w:p w14:paraId="35ABAE9F" w14:textId="5325A4C9" w:rsidR="00F05426" w:rsidRPr="00F05426" w:rsidRDefault="00F05426" w:rsidP="00F05426">
      <w:pPr>
        <w:jc w:val="both"/>
        <w:rPr>
          <w:color w:val="000000"/>
        </w:rPr>
      </w:pPr>
      <w:r>
        <w:t>2.</w:t>
      </w:r>
      <w:r w:rsidRPr="00F05426">
        <w:rPr>
          <w:color w:val="000000"/>
        </w:rPr>
        <w:t>Расчет степени соответствия запланированному уровню расходов и эффективности использования бюджетных средств</w:t>
      </w:r>
    </w:p>
    <w:p w14:paraId="5C08D3FC" w14:textId="77777777" w:rsidR="00F05426" w:rsidRDefault="00F05426" w:rsidP="00F05426"/>
    <w:p w14:paraId="37D36F7C" w14:textId="7B33B464" w:rsidR="00F05426" w:rsidRDefault="00F05426" w:rsidP="00F05426">
      <w:r>
        <w:t xml:space="preserve">Сэп = </w:t>
      </w:r>
      <w:r w:rsidR="008F1C13">
        <w:t>71 841 749,47/</w:t>
      </w:r>
      <w:r>
        <w:t>74</w:t>
      </w:r>
      <w:r w:rsidR="008F1C13">
        <w:t xml:space="preserve"> </w:t>
      </w:r>
      <w:r>
        <w:t>288</w:t>
      </w:r>
      <w:r w:rsidR="008F1C13">
        <w:t xml:space="preserve"> 817,96 </w:t>
      </w:r>
      <w:r>
        <w:rPr>
          <w:bCs/>
          <w:color w:val="000000"/>
        </w:rPr>
        <w:t xml:space="preserve">= </w:t>
      </w:r>
      <w:r w:rsidR="008F1C13">
        <w:rPr>
          <w:bCs/>
          <w:color w:val="000000"/>
        </w:rPr>
        <w:t>0,97</w:t>
      </w:r>
    </w:p>
    <w:p w14:paraId="4B097C02" w14:textId="77777777" w:rsidR="00F05426" w:rsidRPr="00CE0EEF" w:rsidRDefault="00F05426" w:rsidP="00F05426"/>
    <w:p w14:paraId="45E7272D" w14:textId="77777777" w:rsidR="00F05426" w:rsidRDefault="00F05426" w:rsidP="00F05426">
      <w:pPr>
        <w:rPr>
          <w:color w:val="000000"/>
        </w:rPr>
      </w:pPr>
      <w:r w:rsidRPr="00FD24B4">
        <w:rPr>
          <w:color w:val="000000"/>
        </w:rPr>
        <w:t>Расчет оценки эффективности реализации Программы</w:t>
      </w:r>
    </w:p>
    <w:p w14:paraId="4FD6CA01" w14:textId="77777777" w:rsidR="00F05426" w:rsidRPr="00FD24B4" w:rsidRDefault="00F05426" w:rsidP="00F05426">
      <w:pPr>
        <w:spacing w:before="100" w:beforeAutospacing="1" w:after="100" w:afterAutospacing="1"/>
        <w:ind w:firstLine="567"/>
        <w:jc w:val="center"/>
      </w:pPr>
      <w:r w:rsidRPr="00FD24B4">
        <w:rPr>
          <w:color w:val="000000"/>
        </w:rPr>
        <w:t xml:space="preserve">ЭРп = СДп </w:t>
      </w:r>
      <w:r w:rsidRPr="00FD24B4">
        <w:rPr>
          <w:color w:val="000000"/>
          <w:lang w:val="en-US"/>
        </w:rPr>
        <w:t>x</w:t>
      </w:r>
      <w:r w:rsidRPr="00FD24B4">
        <w:rPr>
          <w:color w:val="000000"/>
        </w:rPr>
        <w:t xml:space="preserve"> СЭп, где:</w:t>
      </w:r>
    </w:p>
    <w:p w14:paraId="7E106E56" w14:textId="77777777" w:rsidR="00F05426" w:rsidRPr="00FD24B4" w:rsidRDefault="00F05426" w:rsidP="00F05426">
      <w:pPr>
        <w:ind w:firstLine="709"/>
        <w:jc w:val="both"/>
      </w:pPr>
      <w:r w:rsidRPr="00FD24B4">
        <w:rPr>
          <w:color w:val="000000"/>
        </w:rPr>
        <w:t>ЭРп - эффективность реализации Программы;</w:t>
      </w:r>
    </w:p>
    <w:p w14:paraId="5765E19C" w14:textId="77777777" w:rsidR="00F05426" w:rsidRPr="00FD24B4" w:rsidRDefault="00F05426" w:rsidP="00F05426">
      <w:pPr>
        <w:ind w:firstLine="709"/>
        <w:jc w:val="both"/>
      </w:pPr>
      <w:r w:rsidRPr="00FD24B4">
        <w:rPr>
          <w:color w:val="000000"/>
        </w:rPr>
        <w:t>СДп - степень достижения планируемых значений показателей Программы;</w:t>
      </w:r>
    </w:p>
    <w:p w14:paraId="7A8D0DFC" w14:textId="77777777" w:rsidR="00F05426" w:rsidRDefault="00F05426" w:rsidP="00F05426">
      <w:pPr>
        <w:ind w:firstLine="709"/>
        <w:jc w:val="both"/>
        <w:rPr>
          <w:color w:val="000000"/>
        </w:rPr>
      </w:pPr>
      <w:r w:rsidRPr="00FD24B4">
        <w:rPr>
          <w:color w:val="000000"/>
        </w:rPr>
        <w:t>СЭп - степень соответствия запланированному уровню расходов и эффективности использования бюджетных средств</w:t>
      </w:r>
    </w:p>
    <w:p w14:paraId="105E8778" w14:textId="77777777" w:rsidR="00F05426" w:rsidRDefault="00F05426" w:rsidP="00F05426">
      <w:pPr>
        <w:ind w:firstLine="709"/>
        <w:jc w:val="both"/>
        <w:rPr>
          <w:color w:val="000000"/>
        </w:rPr>
      </w:pPr>
    </w:p>
    <w:p w14:paraId="157FB115" w14:textId="78AF45CE" w:rsidR="00F05426" w:rsidRDefault="00F05426" w:rsidP="00F05426">
      <w:pPr>
        <w:jc w:val="both"/>
        <w:rPr>
          <w:color w:val="000000"/>
        </w:rPr>
      </w:pPr>
      <w:r>
        <w:rPr>
          <w:color w:val="000000"/>
        </w:rPr>
        <w:t xml:space="preserve">                                                               </w:t>
      </w:r>
      <w:r w:rsidRPr="00FD24B4">
        <w:rPr>
          <w:color w:val="000000"/>
        </w:rPr>
        <w:t>ЭРп =</w:t>
      </w:r>
      <w:r>
        <w:rPr>
          <w:color w:val="000000"/>
        </w:rPr>
        <w:t xml:space="preserve"> </w:t>
      </w:r>
      <w:r w:rsidR="008F1C13">
        <w:rPr>
          <w:color w:val="000000"/>
        </w:rPr>
        <w:t>0,85</w:t>
      </w:r>
      <w:r w:rsidRPr="003954E1">
        <w:rPr>
          <w:color w:val="000000"/>
        </w:rPr>
        <w:t>x</w:t>
      </w:r>
      <w:r>
        <w:rPr>
          <w:color w:val="000000"/>
        </w:rPr>
        <w:t xml:space="preserve"> </w:t>
      </w:r>
      <w:r w:rsidR="008F1C13">
        <w:rPr>
          <w:color w:val="000000"/>
        </w:rPr>
        <w:t>0,97</w:t>
      </w:r>
      <w:r>
        <w:rPr>
          <w:color w:val="000000"/>
        </w:rPr>
        <w:t>= 0,8</w:t>
      </w:r>
      <w:r w:rsidR="008F1C13">
        <w:rPr>
          <w:color w:val="000000"/>
        </w:rPr>
        <w:t>2</w:t>
      </w:r>
    </w:p>
    <w:p w14:paraId="5EB925BA" w14:textId="45CE9105" w:rsidR="00F05426" w:rsidRDefault="00F05426" w:rsidP="00F05426">
      <w:pPr>
        <w:rPr>
          <w:color w:val="000000"/>
        </w:rPr>
      </w:pPr>
      <w:r w:rsidRPr="003954E1">
        <w:rPr>
          <w:color w:val="000000"/>
        </w:rPr>
        <w:t>По результатам итоговой оценки</w:t>
      </w:r>
      <w:r>
        <w:rPr>
          <w:color w:val="000000"/>
        </w:rPr>
        <w:t xml:space="preserve"> </w:t>
      </w:r>
      <w:r w:rsidRPr="003954E1">
        <w:rPr>
          <w:color w:val="000000"/>
        </w:rPr>
        <w:t>муниципальной программы «</w:t>
      </w:r>
      <w:r>
        <w:rPr>
          <w:color w:val="000000"/>
        </w:rPr>
        <w:t>Развитие и совершенствование муниципального управления</w:t>
      </w:r>
      <w:r w:rsidRPr="003954E1">
        <w:rPr>
          <w:color w:val="000000"/>
        </w:rPr>
        <w:t xml:space="preserve"> «Курумканский район» </w:t>
      </w:r>
      <w:r>
        <w:rPr>
          <w:color w:val="000000"/>
        </w:rPr>
        <w:t xml:space="preserve">считается </w:t>
      </w:r>
      <w:r w:rsidR="008F1C13">
        <w:rPr>
          <w:color w:val="000000"/>
        </w:rPr>
        <w:t>средне</w:t>
      </w:r>
      <w:r>
        <w:rPr>
          <w:color w:val="000000"/>
        </w:rPr>
        <w:t>эффективной.</w:t>
      </w:r>
    </w:p>
    <w:p w14:paraId="559D2955" w14:textId="09477DE5" w:rsidR="00F05426" w:rsidRDefault="00F05426" w:rsidP="004D5DA5">
      <w:pPr>
        <w:jc w:val="center"/>
        <w:rPr>
          <w:b/>
          <w:color w:val="000000"/>
        </w:rPr>
      </w:pPr>
    </w:p>
    <w:p w14:paraId="16B56FC5" w14:textId="209E5951" w:rsidR="00F05426" w:rsidRDefault="00F05426" w:rsidP="004D5DA5">
      <w:pPr>
        <w:jc w:val="center"/>
        <w:rPr>
          <w:b/>
          <w:color w:val="000000"/>
        </w:rPr>
      </w:pPr>
    </w:p>
    <w:p w14:paraId="75D52C7F" w14:textId="0E190D8F" w:rsidR="008F1C13" w:rsidRDefault="008F1C13" w:rsidP="004D5DA5">
      <w:pPr>
        <w:jc w:val="center"/>
        <w:rPr>
          <w:b/>
          <w:color w:val="000000"/>
        </w:rPr>
      </w:pPr>
    </w:p>
    <w:p w14:paraId="7229DF84" w14:textId="4B70D07A" w:rsidR="008F1C13" w:rsidRDefault="008F1C13" w:rsidP="004D5DA5">
      <w:pPr>
        <w:jc w:val="center"/>
        <w:rPr>
          <w:b/>
          <w:color w:val="000000"/>
        </w:rPr>
      </w:pPr>
    </w:p>
    <w:p w14:paraId="22D066A6" w14:textId="2FFEADEC" w:rsidR="008F1C13" w:rsidRDefault="008F1C13" w:rsidP="004D5DA5">
      <w:pPr>
        <w:jc w:val="center"/>
        <w:rPr>
          <w:b/>
          <w:color w:val="000000"/>
        </w:rPr>
      </w:pPr>
    </w:p>
    <w:p w14:paraId="58630961" w14:textId="6A6BB57D" w:rsidR="008F1C13" w:rsidRDefault="008F1C13" w:rsidP="004D5DA5">
      <w:pPr>
        <w:jc w:val="center"/>
        <w:rPr>
          <w:b/>
          <w:color w:val="000000"/>
        </w:rPr>
      </w:pPr>
    </w:p>
    <w:p w14:paraId="411E61CA" w14:textId="459A5301" w:rsidR="008F1C13" w:rsidRDefault="008F1C13" w:rsidP="004D5DA5">
      <w:pPr>
        <w:jc w:val="center"/>
        <w:rPr>
          <w:b/>
          <w:color w:val="000000"/>
        </w:rPr>
      </w:pPr>
    </w:p>
    <w:p w14:paraId="4C6F3849" w14:textId="61CF2A13" w:rsidR="008F1C13" w:rsidRDefault="008F1C13" w:rsidP="004D5DA5">
      <w:pPr>
        <w:jc w:val="center"/>
        <w:rPr>
          <w:b/>
          <w:color w:val="000000"/>
        </w:rPr>
      </w:pPr>
    </w:p>
    <w:p w14:paraId="638E07C5" w14:textId="6F8A807B" w:rsidR="008F1C13" w:rsidRDefault="008F1C13" w:rsidP="004D5DA5">
      <w:pPr>
        <w:jc w:val="center"/>
        <w:rPr>
          <w:b/>
          <w:color w:val="000000"/>
        </w:rPr>
      </w:pPr>
    </w:p>
    <w:p w14:paraId="2F6FCF31" w14:textId="6F6C62D7" w:rsidR="00D96EC3" w:rsidRDefault="00D96EC3" w:rsidP="004D5DA5">
      <w:pPr>
        <w:jc w:val="center"/>
        <w:rPr>
          <w:b/>
          <w:color w:val="000000"/>
        </w:rPr>
      </w:pPr>
    </w:p>
    <w:p w14:paraId="2C18BC5B" w14:textId="77777777" w:rsidR="00D96EC3" w:rsidRDefault="00D96EC3" w:rsidP="004D5DA5">
      <w:pPr>
        <w:jc w:val="center"/>
        <w:rPr>
          <w:b/>
          <w:color w:val="000000"/>
        </w:rPr>
      </w:pPr>
    </w:p>
    <w:p w14:paraId="0736D31F" w14:textId="5BA48907" w:rsidR="003E0A6C" w:rsidRDefault="003E0A6C" w:rsidP="003E0A6C">
      <w:pPr>
        <w:rPr>
          <w:b/>
        </w:rPr>
        <w:sectPr w:rsidR="003E0A6C" w:rsidSect="00E23966">
          <w:pgSz w:w="11906" w:h="16838" w:code="9"/>
          <w:pgMar w:top="567" w:right="567" w:bottom="426" w:left="851" w:header="709" w:footer="709" w:gutter="0"/>
          <w:cols w:space="708"/>
          <w:docGrid w:linePitch="360"/>
        </w:sectPr>
      </w:pPr>
    </w:p>
    <w:tbl>
      <w:tblPr>
        <w:tblW w:w="15752" w:type="dxa"/>
        <w:tblLayout w:type="fixed"/>
        <w:tblLook w:val="04A0" w:firstRow="1" w:lastRow="0" w:firstColumn="1" w:lastColumn="0" w:noHBand="0" w:noVBand="1"/>
      </w:tblPr>
      <w:tblGrid>
        <w:gridCol w:w="546"/>
        <w:gridCol w:w="2006"/>
        <w:gridCol w:w="1417"/>
        <w:gridCol w:w="1262"/>
        <w:gridCol w:w="1290"/>
        <w:gridCol w:w="1170"/>
        <w:gridCol w:w="15"/>
        <w:gridCol w:w="2359"/>
        <w:gridCol w:w="1218"/>
        <w:gridCol w:w="668"/>
        <w:gridCol w:w="824"/>
        <w:gridCol w:w="2977"/>
      </w:tblGrid>
      <w:tr w:rsidR="003E0A6C" w14:paraId="37FF76DD" w14:textId="77777777" w:rsidTr="003E0A6C">
        <w:trPr>
          <w:trHeight w:val="780"/>
        </w:trPr>
        <w:tc>
          <w:tcPr>
            <w:tcW w:w="15752" w:type="dxa"/>
            <w:gridSpan w:val="12"/>
            <w:tcBorders>
              <w:top w:val="nil"/>
              <w:left w:val="nil"/>
              <w:bottom w:val="nil"/>
              <w:right w:val="nil"/>
            </w:tcBorders>
            <w:shd w:val="clear" w:color="auto" w:fill="auto"/>
            <w:vAlign w:val="center"/>
            <w:hideMark/>
          </w:tcPr>
          <w:p w14:paraId="36500C95" w14:textId="1C45FFCE" w:rsidR="003E0A6C" w:rsidRPr="003E0A6C" w:rsidRDefault="003E0A6C" w:rsidP="009023E3">
            <w:pPr>
              <w:pStyle w:val="a8"/>
              <w:numPr>
                <w:ilvl w:val="0"/>
                <w:numId w:val="31"/>
              </w:numPr>
              <w:ind w:left="0" w:firstLine="604"/>
              <w:rPr>
                <w:rFonts w:ascii="Times New Roman" w:hAnsi="Times New Roman"/>
                <w:b/>
                <w:color w:val="000000"/>
                <w:sz w:val="24"/>
                <w:szCs w:val="24"/>
              </w:rPr>
            </w:pPr>
            <w:r w:rsidRPr="003E0A6C">
              <w:rPr>
                <w:rFonts w:ascii="Times New Roman" w:hAnsi="Times New Roman"/>
                <w:b/>
                <w:color w:val="000000"/>
                <w:sz w:val="24"/>
                <w:szCs w:val="24"/>
              </w:rPr>
              <w:lastRenderedPageBreak/>
              <w:t>Отчет о выполнении муниципальной программы "Развитие имущественных и земельных отношений в Курумканском районе" за  2025 год</w:t>
            </w:r>
          </w:p>
        </w:tc>
      </w:tr>
      <w:tr w:rsidR="003E0A6C" w14:paraId="1246F0A5" w14:textId="77777777" w:rsidTr="003E0A6C">
        <w:trPr>
          <w:trHeight w:val="315"/>
        </w:trPr>
        <w:tc>
          <w:tcPr>
            <w:tcW w:w="546" w:type="dxa"/>
            <w:tcBorders>
              <w:top w:val="nil"/>
              <w:left w:val="nil"/>
              <w:bottom w:val="nil"/>
              <w:right w:val="nil"/>
            </w:tcBorders>
            <w:shd w:val="clear" w:color="auto" w:fill="auto"/>
            <w:noWrap/>
            <w:vAlign w:val="center"/>
            <w:hideMark/>
          </w:tcPr>
          <w:p w14:paraId="5E7FC1BE" w14:textId="77777777" w:rsidR="003E0A6C" w:rsidRDefault="003E0A6C">
            <w:pPr>
              <w:jc w:val="center"/>
              <w:rPr>
                <w:color w:val="000000"/>
                <w:sz w:val="28"/>
                <w:szCs w:val="28"/>
              </w:rPr>
            </w:pPr>
          </w:p>
        </w:tc>
        <w:tc>
          <w:tcPr>
            <w:tcW w:w="2006" w:type="dxa"/>
            <w:tcBorders>
              <w:top w:val="nil"/>
              <w:left w:val="nil"/>
              <w:bottom w:val="nil"/>
              <w:right w:val="nil"/>
            </w:tcBorders>
            <w:shd w:val="clear" w:color="auto" w:fill="auto"/>
            <w:noWrap/>
            <w:vAlign w:val="center"/>
            <w:hideMark/>
          </w:tcPr>
          <w:p w14:paraId="66387E79" w14:textId="77777777" w:rsidR="003E0A6C" w:rsidRDefault="003E0A6C">
            <w:pPr>
              <w:rPr>
                <w:sz w:val="20"/>
                <w:szCs w:val="20"/>
              </w:rPr>
            </w:pPr>
          </w:p>
        </w:tc>
        <w:tc>
          <w:tcPr>
            <w:tcW w:w="1417" w:type="dxa"/>
            <w:tcBorders>
              <w:top w:val="nil"/>
              <w:left w:val="nil"/>
              <w:bottom w:val="nil"/>
              <w:right w:val="nil"/>
            </w:tcBorders>
            <w:shd w:val="clear" w:color="auto" w:fill="auto"/>
            <w:noWrap/>
            <w:vAlign w:val="center"/>
            <w:hideMark/>
          </w:tcPr>
          <w:p w14:paraId="2058C9BE" w14:textId="77777777" w:rsidR="003E0A6C" w:rsidRDefault="003E0A6C">
            <w:pPr>
              <w:jc w:val="center"/>
              <w:rPr>
                <w:sz w:val="20"/>
                <w:szCs w:val="20"/>
              </w:rPr>
            </w:pPr>
          </w:p>
        </w:tc>
        <w:tc>
          <w:tcPr>
            <w:tcW w:w="1262" w:type="dxa"/>
            <w:tcBorders>
              <w:top w:val="nil"/>
              <w:left w:val="nil"/>
              <w:bottom w:val="nil"/>
              <w:right w:val="nil"/>
            </w:tcBorders>
            <w:shd w:val="clear" w:color="auto" w:fill="auto"/>
            <w:noWrap/>
            <w:vAlign w:val="bottom"/>
            <w:hideMark/>
          </w:tcPr>
          <w:p w14:paraId="09403314" w14:textId="77777777" w:rsidR="003E0A6C" w:rsidRDefault="003E0A6C">
            <w:pPr>
              <w:rPr>
                <w:sz w:val="20"/>
                <w:szCs w:val="20"/>
              </w:rPr>
            </w:pPr>
          </w:p>
        </w:tc>
        <w:tc>
          <w:tcPr>
            <w:tcW w:w="1290" w:type="dxa"/>
            <w:tcBorders>
              <w:top w:val="nil"/>
              <w:left w:val="nil"/>
              <w:bottom w:val="single" w:sz="4" w:space="0" w:color="auto"/>
              <w:right w:val="nil"/>
            </w:tcBorders>
            <w:shd w:val="clear" w:color="auto" w:fill="auto"/>
            <w:noWrap/>
            <w:vAlign w:val="bottom"/>
            <w:hideMark/>
          </w:tcPr>
          <w:p w14:paraId="7EF42A74" w14:textId="77777777" w:rsidR="003E0A6C" w:rsidRDefault="003E0A6C">
            <w:pPr>
              <w:rPr>
                <w:sz w:val="20"/>
                <w:szCs w:val="20"/>
              </w:rPr>
            </w:pPr>
          </w:p>
        </w:tc>
        <w:tc>
          <w:tcPr>
            <w:tcW w:w="1170" w:type="dxa"/>
            <w:tcBorders>
              <w:top w:val="nil"/>
              <w:left w:val="nil"/>
              <w:bottom w:val="single" w:sz="4" w:space="0" w:color="auto"/>
              <w:right w:val="nil"/>
            </w:tcBorders>
            <w:shd w:val="clear" w:color="auto" w:fill="auto"/>
            <w:vAlign w:val="bottom"/>
            <w:hideMark/>
          </w:tcPr>
          <w:p w14:paraId="780D9A13" w14:textId="77777777" w:rsidR="003E0A6C" w:rsidRDefault="003E0A6C">
            <w:pPr>
              <w:rPr>
                <w:sz w:val="20"/>
                <w:szCs w:val="20"/>
              </w:rPr>
            </w:pPr>
          </w:p>
        </w:tc>
        <w:tc>
          <w:tcPr>
            <w:tcW w:w="2374" w:type="dxa"/>
            <w:gridSpan w:val="2"/>
            <w:tcBorders>
              <w:top w:val="nil"/>
              <w:left w:val="nil"/>
              <w:bottom w:val="single" w:sz="4" w:space="0" w:color="auto"/>
              <w:right w:val="nil"/>
            </w:tcBorders>
            <w:shd w:val="clear" w:color="auto" w:fill="auto"/>
            <w:vAlign w:val="center"/>
            <w:hideMark/>
          </w:tcPr>
          <w:p w14:paraId="3CDCC782" w14:textId="77777777" w:rsidR="003E0A6C" w:rsidRDefault="003E0A6C">
            <w:pPr>
              <w:jc w:val="center"/>
              <w:rPr>
                <w:sz w:val="20"/>
                <w:szCs w:val="20"/>
              </w:rPr>
            </w:pPr>
          </w:p>
        </w:tc>
        <w:tc>
          <w:tcPr>
            <w:tcW w:w="1218" w:type="dxa"/>
            <w:tcBorders>
              <w:top w:val="nil"/>
              <w:left w:val="nil"/>
              <w:bottom w:val="single" w:sz="4" w:space="0" w:color="auto"/>
              <w:right w:val="nil"/>
            </w:tcBorders>
            <w:shd w:val="clear" w:color="auto" w:fill="auto"/>
            <w:vAlign w:val="bottom"/>
            <w:hideMark/>
          </w:tcPr>
          <w:p w14:paraId="7CDEA2C2" w14:textId="77777777" w:rsidR="003E0A6C" w:rsidRDefault="003E0A6C">
            <w:pPr>
              <w:rPr>
                <w:sz w:val="20"/>
                <w:szCs w:val="20"/>
              </w:rPr>
            </w:pPr>
          </w:p>
        </w:tc>
        <w:tc>
          <w:tcPr>
            <w:tcW w:w="668" w:type="dxa"/>
            <w:tcBorders>
              <w:top w:val="nil"/>
              <w:left w:val="nil"/>
              <w:bottom w:val="single" w:sz="4" w:space="0" w:color="auto"/>
              <w:right w:val="nil"/>
            </w:tcBorders>
            <w:shd w:val="clear" w:color="auto" w:fill="auto"/>
            <w:vAlign w:val="bottom"/>
            <w:hideMark/>
          </w:tcPr>
          <w:p w14:paraId="0416F932" w14:textId="77777777" w:rsidR="003E0A6C" w:rsidRDefault="003E0A6C">
            <w:pPr>
              <w:jc w:val="center"/>
              <w:rPr>
                <w:sz w:val="20"/>
                <w:szCs w:val="20"/>
              </w:rPr>
            </w:pPr>
          </w:p>
        </w:tc>
        <w:tc>
          <w:tcPr>
            <w:tcW w:w="824" w:type="dxa"/>
            <w:tcBorders>
              <w:top w:val="nil"/>
              <w:left w:val="nil"/>
              <w:bottom w:val="single" w:sz="4" w:space="0" w:color="auto"/>
              <w:right w:val="nil"/>
            </w:tcBorders>
            <w:shd w:val="clear" w:color="auto" w:fill="auto"/>
            <w:noWrap/>
            <w:vAlign w:val="bottom"/>
            <w:hideMark/>
          </w:tcPr>
          <w:p w14:paraId="0062AB70" w14:textId="77777777" w:rsidR="003E0A6C" w:rsidRDefault="003E0A6C">
            <w:pPr>
              <w:jc w:val="center"/>
              <w:rPr>
                <w:sz w:val="20"/>
                <w:szCs w:val="20"/>
              </w:rPr>
            </w:pPr>
          </w:p>
        </w:tc>
        <w:tc>
          <w:tcPr>
            <w:tcW w:w="2977" w:type="dxa"/>
            <w:tcBorders>
              <w:top w:val="nil"/>
              <w:left w:val="nil"/>
              <w:bottom w:val="nil"/>
              <w:right w:val="nil"/>
            </w:tcBorders>
            <w:shd w:val="clear" w:color="auto" w:fill="auto"/>
            <w:noWrap/>
            <w:vAlign w:val="bottom"/>
            <w:hideMark/>
          </w:tcPr>
          <w:p w14:paraId="6457AAF9" w14:textId="77777777" w:rsidR="003E0A6C" w:rsidRDefault="003E0A6C">
            <w:pPr>
              <w:rPr>
                <w:sz w:val="20"/>
                <w:szCs w:val="20"/>
              </w:rPr>
            </w:pPr>
          </w:p>
        </w:tc>
      </w:tr>
      <w:tr w:rsidR="003E0A6C" w:rsidRPr="003E0A6C" w14:paraId="6F3F41BA" w14:textId="77777777" w:rsidTr="003E0A6C">
        <w:trPr>
          <w:trHeight w:val="675"/>
        </w:trPr>
        <w:tc>
          <w:tcPr>
            <w:tcW w:w="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8AB82B" w14:textId="77777777" w:rsidR="003E0A6C" w:rsidRPr="003E0A6C" w:rsidRDefault="003E0A6C">
            <w:pPr>
              <w:jc w:val="center"/>
              <w:rPr>
                <w:color w:val="000000"/>
                <w:sz w:val="22"/>
                <w:szCs w:val="22"/>
              </w:rPr>
            </w:pPr>
            <w:r w:rsidRPr="003E0A6C">
              <w:rPr>
                <w:color w:val="000000"/>
                <w:sz w:val="22"/>
                <w:szCs w:val="22"/>
              </w:rPr>
              <w:t>№ п/п</w:t>
            </w:r>
          </w:p>
        </w:tc>
        <w:tc>
          <w:tcPr>
            <w:tcW w:w="20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C8155F" w14:textId="77777777" w:rsidR="003E0A6C" w:rsidRPr="003E0A6C" w:rsidRDefault="003E0A6C">
            <w:pPr>
              <w:jc w:val="center"/>
              <w:rPr>
                <w:color w:val="000000"/>
                <w:sz w:val="22"/>
                <w:szCs w:val="22"/>
              </w:rPr>
            </w:pPr>
            <w:r w:rsidRPr="003E0A6C">
              <w:rPr>
                <w:color w:val="000000"/>
                <w:sz w:val="22"/>
                <w:szCs w:val="22"/>
              </w:rPr>
              <w:t>Наименование мероприятия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E8CFDA" w14:textId="77777777" w:rsidR="003E0A6C" w:rsidRPr="003E0A6C" w:rsidRDefault="003E0A6C">
            <w:pPr>
              <w:jc w:val="center"/>
              <w:rPr>
                <w:color w:val="000000"/>
                <w:sz w:val="22"/>
                <w:szCs w:val="22"/>
              </w:rPr>
            </w:pPr>
            <w:r w:rsidRPr="003E0A6C">
              <w:rPr>
                <w:color w:val="000000"/>
                <w:sz w:val="22"/>
                <w:szCs w:val="22"/>
              </w:rPr>
              <w:t>Ответственный исполнитель, соисполнитель, участник муниципальной программы</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7ABF13" w14:textId="77777777" w:rsidR="003E0A6C" w:rsidRPr="003E0A6C" w:rsidRDefault="003E0A6C">
            <w:pPr>
              <w:jc w:val="center"/>
              <w:rPr>
                <w:color w:val="000000"/>
                <w:sz w:val="22"/>
                <w:szCs w:val="22"/>
              </w:rPr>
            </w:pPr>
            <w:r w:rsidRPr="003E0A6C">
              <w:rPr>
                <w:color w:val="000000"/>
                <w:sz w:val="22"/>
                <w:szCs w:val="22"/>
              </w:rPr>
              <w:t>Источник финансирования</w:t>
            </w:r>
          </w:p>
        </w:tc>
        <w:tc>
          <w:tcPr>
            <w:tcW w:w="2475" w:type="dxa"/>
            <w:gridSpan w:val="3"/>
            <w:tcBorders>
              <w:top w:val="single" w:sz="4" w:space="0" w:color="auto"/>
              <w:left w:val="nil"/>
              <w:bottom w:val="single" w:sz="4" w:space="0" w:color="auto"/>
              <w:right w:val="single" w:sz="4" w:space="0" w:color="auto"/>
            </w:tcBorders>
            <w:shd w:val="clear" w:color="auto" w:fill="auto"/>
            <w:vAlign w:val="center"/>
            <w:hideMark/>
          </w:tcPr>
          <w:p w14:paraId="260136C9" w14:textId="77777777" w:rsidR="003E0A6C" w:rsidRPr="003E0A6C" w:rsidRDefault="003E0A6C">
            <w:pPr>
              <w:jc w:val="center"/>
              <w:rPr>
                <w:color w:val="000000"/>
                <w:sz w:val="22"/>
                <w:szCs w:val="22"/>
              </w:rPr>
            </w:pPr>
            <w:r w:rsidRPr="003E0A6C">
              <w:rPr>
                <w:color w:val="000000"/>
                <w:sz w:val="22"/>
                <w:szCs w:val="22"/>
              </w:rPr>
              <w:t>Финансовые затраты, тыс.руб.</w:t>
            </w:r>
          </w:p>
        </w:tc>
        <w:tc>
          <w:tcPr>
            <w:tcW w:w="506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79F92AA" w14:textId="77777777" w:rsidR="003E0A6C" w:rsidRPr="003E0A6C" w:rsidRDefault="003E0A6C">
            <w:pPr>
              <w:jc w:val="center"/>
              <w:rPr>
                <w:color w:val="000000"/>
                <w:sz w:val="22"/>
                <w:szCs w:val="22"/>
              </w:rPr>
            </w:pPr>
            <w:r w:rsidRPr="003E0A6C">
              <w:rPr>
                <w:color w:val="000000"/>
                <w:sz w:val="22"/>
                <w:szCs w:val="22"/>
              </w:rPr>
              <w:t>Показатели</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A4ED6" w14:textId="77777777" w:rsidR="003E0A6C" w:rsidRPr="003E0A6C" w:rsidRDefault="003E0A6C">
            <w:pPr>
              <w:jc w:val="center"/>
              <w:rPr>
                <w:color w:val="000000"/>
                <w:sz w:val="22"/>
                <w:szCs w:val="22"/>
              </w:rPr>
            </w:pPr>
            <w:r w:rsidRPr="003E0A6C">
              <w:rPr>
                <w:color w:val="000000"/>
                <w:sz w:val="22"/>
                <w:szCs w:val="22"/>
              </w:rPr>
              <w:t>Примечание</w:t>
            </w:r>
          </w:p>
        </w:tc>
      </w:tr>
      <w:tr w:rsidR="003E0A6C" w:rsidRPr="003E0A6C" w14:paraId="60709052" w14:textId="77777777" w:rsidTr="003E0A6C">
        <w:trPr>
          <w:trHeight w:val="1485"/>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68C9828A" w14:textId="77777777" w:rsidR="003E0A6C" w:rsidRPr="003E0A6C" w:rsidRDefault="003E0A6C">
            <w:pPr>
              <w:rPr>
                <w:color w:val="000000"/>
                <w:sz w:val="22"/>
                <w:szCs w:val="22"/>
              </w:rPr>
            </w:pPr>
          </w:p>
        </w:tc>
        <w:tc>
          <w:tcPr>
            <w:tcW w:w="2006" w:type="dxa"/>
            <w:vMerge/>
            <w:tcBorders>
              <w:top w:val="single" w:sz="4" w:space="0" w:color="auto"/>
              <w:left w:val="single" w:sz="4" w:space="0" w:color="auto"/>
              <w:bottom w:val="single" w:sz="4" w:space="0" w:color="auto"/>
              <w:right w:val="single" w:sz="4" w:space="0" w:color="auto"/>
            </w:tcBorders>
            <w:vAlign w:val="center"/>
            <w:hideMark/>
          </w:tcPr>
          <w:p w14:paraId="15A1DFA5" w14:textId="77777777" w:rsidR="003E0A6C" w:rsidRPr="003E0A6C" w:rsidRDefault="003E0A6C">
            <w:pPr>
              <w:rPr>
                <w:color w:val="00000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E0D8BEA" w14:textId="77777777" w:rsidR="003E0A6C" w:rsidRPr="003E0A6C" w:rsidRDefault="003E0A6C">
            <w:pPr>
              <w:rPr>
                <w:color w:val="000000"/>
                <w:sz w:val="22"/>
                <w:szCs w:val="22"/>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68BD7B14" w14:textId="77777777" w:rsidR="003E0A6C" w:rsidRPr="003E0A6C" w:rsidRDefault="003E0A6C">
            <w:pPr>
              <w:rPr>
                <w:color w:val="000000"/>
                <w:sz w:val="22"/>
                <w:szCs w:val="22"/>
              </w:rPr>
            </w:pPr>
          </w:p>
        </w:tc>
        <w:tc>
          <w:tcPr>
            <w:tcW w:w="1290" w:type="dxa"/>
            <w:tcBorders>
              <w:top w:val="nil"/>
              <w:left w:val="nil"/>
              <w:bottom w:val="single" w:sz="4" w:space="0" w:color="auto"/>
              <w:right w:val="single" w:sz="4" w:space="0" w:color="auto"/>
            </w:tcBorders>
            <w:shd w:val="clear" w:color="auto" w:fill="auto"/>
            <w:vAlign w:val="center"/>
            <w:hideMark/>
          </w:tcPr>
          <w:p w14:paraId="48279DD5" w14:textId="77777777" w:rsidR="003E0A6C" w:rsidRPr="003E0A6C" w:rsidRDefault="003E0A6C">
            <w:pPr>
              <w:jc w:val="center"/>
              <w:rPr>
                <w:color w:val="000000"/>
                <w:sz w:val="22"/>
                <w:szCs w:val="22"/>
              </w:rPr>
            </w:pPr>
            <w:r w:rsidRPr="003E0A6C">
              <w:rPr>
                <w:color w:val="000000"/>
                <w:sz w:val="22"/>
                <w:szCs w:val="22"/>
              </w:rPr>
              <w:t>план</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2DEDFFA" w14:textId="77777777" w:rsidR="003E0A6C" w:rsidRPr="003E0A6C" w:rsidRDefault="003E0A6C">
            <w:pPr>
              <w:jc w:val="center"/>
              <w:rPr>
                <w:color w:val="000000"/>
                <w:sz w:val="22"/>
                <w:szCs w:val="22"/>
              </w:rPr>
            </w:pPr>
            <w:r w:rsidRPr="003E0A6C">
              <w:rPr>
                <w:color w:val="000000"/>
                <w:sz w:val="22"/>
                <w:szCs w:val="22"/>
              </w:rPr>
              <w:t>факт</w:t>
            </w:r>
          </w:p>
        </w:tc>
        <w:tc>
          <w:tcPr>
            <w:tcW w:w="23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434D5E" w14:textId="77777777" w:rsidR="003E0A6C" w:rsidRPr="003E0A6C" w:rsidRDefault="003E0A6C">
            <w:pPr>
              <w:jc w:val="center"/>
              <w:rPr>
                <w:color w:val="000000"/>
                <w:sz w:val="22"/>
                <w:szCs w:val="22"/>
              </w:rPr>
            </w:pPr>
            <w:r w:rsidRPr="003E0A6C">
              <w:rPr>
                <w:color w:val="000000"/>
                <w:sz w:val="22"/>
                <w:szCs w:val="22"/>
              </w:rPr>
              <w:t>наименование</w:t>
            </w:r>
          </w:p>
        </w:tc>
        <w:tc>
          <w:tcPr>
            <w:tcW w:w="1218" w:type="dxa"/>
            <w:tcBorders>
              <w:top w:val="nil"/>
              <w:left w:val="nil"/>
              <w:bottom w:val="single" w:sz="4" w:space="0" w:color="auto"/>
              <w:right w:val="single" w:sz="4" w:space="0" w:color="auto"/>
            </w:tcBorders>
            <w:shd w:val="clear" w:color="auto" w:fill="auto"/>
            <w:vAlign w:val="center"/>
            <w:hideMark/>
          </w:tcPr>
          <w:p w14:paraId="4FFBD6EE" w14:textId="77777777" w:rsidR="003E0A6C" w:rsidRPr="003E0A6C" w:rsidRDefault="003E0A6C">
            <w:pPr>
              <w:jc w:val="center"/>
              <w:rPr>
                <w:color w:val="000000"/>
                <w:sz w:val="22"/>
                <w:szCs w:val="22"/>
              </w:rPr>
            </w:pPr>
            <w:r w:rsidRPr="003E0A6C">
              <w:rPr>
                <w:color w:val="000000"/>
                <w:sz w:val="22"/>
                <w:szCs w:val="22"/>
              </w:rPr>
              <w:t>единица измерения</w:t>
            </w:r>
          </w:p>
        </w:tc>
        <w:tc>
          <w:tcPr>
            <w:tcW w:w="668" w:type="dxa"/>
            <w:tcBorders>
              <w:top w:val="nil"/>
              <w:left w:val="nil"/>
              <w:bottom w:val="single" w:sz="4" w:space="0" w:color="auto"/>
              <w:right w:val="single" w:sz="4" w:space="0" w:color="auto"/>
            </w:tcBorders>
            <w:shd w:val="clear" w:color="auto" w:fill="auto"/>
            <w:vAlign w:val="center"/>
            <w:hideMark/>
          </w:tcPr>
          <w:p w14:paraId="0B7142C1" w14:textId="77777777" w:rsidR="003E0A6C" w:rsidRPr="003E0A6C" w:rsidRDefault="003E0A6C">
            <w:pPr>
              <w:jc w:val="center"/>
              <w:rPr>
                <w:color w:val="000000"/>
                <w:sz w:val="22"/>
                <w:szCs w:val="22"/>
              </w:rPr>
            </w:pPr>
            <w:r w:rsidRPr="003E0A6C">
              <w:rPr>
                <w:color w:val="000000"/>
                <w:sz w:val="22"/>
                <w:szCs w:val="22"/>
              </w:rPr>
              <w:t>план</w:t>
            </w:r>
          </w:p>
        </w:tc>
        <w:tc>
          <w:tcPr>
            <w:tcW w:w="824" w:type="dxa"/>
            <w:tcBorders>
              <w:top w:val="nil"/>
              <w:left w:val="nil"/>
              <w:bottom w:val="single" w:sz="4" w:space="0" w:color="auto"/>
              <w:right w:val="single" w:sz="4" w:space="0" w:color="auto"/>
            </w:tcBorders>
            <w:shd w:val="clear" w:color="auto" w:fill="auto"/>
            <w:vAlign w:val="center"/>
            <w:hideMark/>
          </w:tcPr>
          <w:p w14:paraId="131A94DF" w14:textId="77777777" w:rsidR="003E0A6C" w:rsidRPr="003E0A6C" w:rsidRDefault="003E0A6C">
            <w:pPr>
              <w:jc w:val="center"/>
              <w:rPr>
                <w:color w:val="000000"/>
                <w:sz w:val="22"/>
                <w:szCs w:val="22"/>
              </w:rPr>
            </w:pPr>
            <w:r w:rsidRPr="003E0A6C">
              <w:rPr>
                <w:color w:val="000000"/>
                <w:sz w:val="22"/>
                <w:szCs w:val="22"/>
              </w:rPr>
              <w:t>факт</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DCDEFAC" w14:textId="77777777" w:rsidR="003E0A6C" w:rsidRPr="003E0A6C" w:rsidRDefault="003E0A6C">
            <w:pPr>
              <w:rPr>
                <w:color w:val="000000"/>
                <w:sz w:val="22"/>
                <w:szCs w:val="22"/>
              </w:rPr>
            </w:pPr>
          </w:p>
        </w:tc>
      </w:tr>
      <w:tr w:rsidR="003E0A6C" w:rsidRPr="003E0A6C" w14:paraId="6F5D88BA" w14:textId="77777777" w:rsidTr="003E0A6C">
        <w:trPr>
          <w:trHeight w:val="315"/>
        </w:trPr>
        <w:tc>
          <w:tcPr>
            <w:tcW w:w="546" w:type="dxa"/>
            <w:tcBorders>
              <w:top w:val="nil"/>
              <w:left w:val="single" w:sz="4" w:space="0" w:color="auto"/>
              <w:bottom w:val="single" w:sz="4" w:space="0" w:color="auto"/>
              <w:right w:val="single" w:sz="4" w:space="0" w:color="auto"/>
            </w:tcBorders>
            <w:shd w:val="clear" w:color="auto" w:fill="auto"/>
            <w:vAlign w:val="center"/>
            <w:hideMark/>
          </w:tcPr>
          <w:p w14:paraId="595D76EC" w14:textId="77777777" w:rsidR="003E0A6C" w:rsidRPr="003E0A6C" w:rsidRDefault="003E0A6C">
            <w:pPr>
              <w:jc w:val="center"/>
              <w:rPr>
                <w:color w:val="000000"/>
                <w:sz w:val="22"/>
                <w:szCs w:val="22"/>
              </w:rPr>
            </w:pPr>
            <w:r w:rsidRPr="003E0A6C">
              <w:rPr>
                <w:color w:val="000000"/>
                <w:sz w:val="22"/>
                <w:szCs w:val="22"/>
              </w:rPr>
              <w:t>1</w:t>
            </w:r>
          </w:p>
        </w:tc>
        <w:tc>
          <w:tcPr>
            <w:tcW w:w="2006" w:type="dxa"/>
            <w:tcBorders>
              <w:top w:val="nil"/>
              <w:left w:val="nil"/>
              <w:bottom w:val="single" w:sz="4" w:space="0" w:color="auto"/>
              <w:right w:val="single" w:sz="4" w:space="0" w:color="auto"/>
            </w:tcBorders>
            <w:shd w:val="clear" w:color="auto" w:fill="auto"/>
            <w:vAlign w:val="center"/>
            <w:hideMark/>
          </w:tcPr>
          <w:p w14:paraId="71A83378" w14:textId="77777777" w:rsidR="003E0A6C" w:rsidRPr="003E0A6C" w:rsidRDefault="003E0A6C">
            <w:pPr>
              <w:jc w:val="center"/>
              <w:rPr>
                <w:color w:val="000000"/>
                <w:sz w:val="22"/>
                <w:szCs w:val="22"/>
              </w:rPr>
            </w:pPr>
            <w:r w:rsidRPr="003E0A6C">
              <w:rPr>
                <w:color w:val="000000"/>
                <w:sz w:val="22"/>
                <w:szCs w:val="22"/>
              </w:rPr>
              <w:t>2</w:t>
            </w:r>
          </w:p>
        </w:tc>
        <w:tc>
          <w:tcPr>
            <w:tcW w:w="1417" w:type="dxa"/>
            <w:tcBorders>
              <w:top w:val="nil"/>
              <w:left w:val="nil"/>
              <w:bottom w:val="single" w:sz="4" w:space="0" w:color="auto"/>
              <w:right w:val="single" w:sz="4" w:space="0" w:color="auto"/>
            </w:tcBorders>
            <w:shd w:val="clear" w:color="auto" w:fill="auto"/>
            <w:vAlign w:val="center"/>
            <w:hideMark/>
          </w:tcPr>
          <w:p w14:paraId="5CCB6679" w14:textId="77777777" w:rsidR="003E0A6C" w:rsidRPr="003E0A6C" w:rsidRDefault="003E0A6C">
            <w:pPr>
              <w:jc w:val="center"/>
              <w:rPr>
                <w:color w:val="000000"/>
                <w:sz w:val="22"/>
                <w:szCs w:val="22"/>
              </w:rPr>
            </w:pPr>
            <w:r w:rsidRPr="003E0A6C">
              <w:rPr>
                <w:color w:val="000000"/>
                <w:sz w:val="22"/>
                <w:szCs w:val="22"/>
              </w:rPr>
              <w:t>3</w:t>
            </w:r>
          </w:p>
        </w:tc>
        <w:tc>
          <w:tcPr>
            <w:tcW w:w="1262" w:type="dxa"/>
            <w:tcBorders>
              <w:top w:val="nil"/>
              <w:left w:val="nil"/>
              <w:bottom w:val="single" w:sz="4" w:space="0" w:color="auto"/>
              <w:right w:val="single" w:sz="4" w:space="0" w:color="auto"/>
            </w:tcBorders>
            <w:shd w:val="clear" w:color="auto" w:fill="auto"/>
            <w:vAlign w:val="bottom"/>
            <w:hideMark/>
          </w:tcPr>
          <w:p w14:paraId="02270EBF" w14:textId="77777777" w:rsidR="003E0A6C" w:rsidRPr="003E0A6C" w:rsidRDefault="003E0A6C">
            <w:pPr>
              <w:jc w:val="center"/>
              <w:rPr>
                <w:color w:val="000000"/>
                <w:sz w:val="22"/>
                <w:szCs w:val="22"/>
              </w:rPr>
            </w:pPr>
            <w:r w:rsidRPr="003E0A6C">
              <w:rPr>
                <w:color w:val="000000"/>
                <w:sz w:val="22"/>
                <w:szCs w:val="22"/>
              </w:rPr>
              <w:t>4</w:t>
            </w:r>
          </w:p>
        </w:tc>
        <w:tc>
          <w:tcPr>
            <w:tcW w:w="1290" w:type="dxa"/>
            <w:tcBorders>
              <w:top w:val="nil"/>
              <w:left w:val="nil"/>
              <w:bottom w:val="single" w:sz="4" w:space="0" w:color="auto"/>
              <w:right w:val="single" w:sz="4" w:space="0" w:color="auto"/>
            </w:tcBorders>
            <w:shd w:val="clear" w:color="auto" w:fill="auto"/>
            <w:vAlign w:val="bottom"/>
            <w:hideMark/>
          </w:tcPr>
          <w:p w14:paraId="2F6D603F" w14:textId="77777777" w:rsidR="003E0A6C" w:rsidRPr="003E0A6C" w:rsidRDefault="003E0A6C">
            <w:pPr>
              <w:jc w:val="center"/>
              <w:rPr>
                <w:color w:val="000000"/>
                <w:sz w:val="22"/>
                <w:szCs w:val="22"/>
              </w:rPr>
            </w:pPr>
            <w:r w:rsidRPr="003E0A6C">
              <w:rPr>
                <w:color w:val="000000"/>
                <w:sz w:val="22"/>
                <w:szCs w:val="22"/>
              </w:rPr>
              <w:t>5</w:t>
            </w:r>
          </w:p>
        </w:tc>
        <w:tc>
          <w:tcPr>
            <w:tcW w:w="1170" w:type="dxa"/>
            <w:tcBorders>
              <w:top w:val="nil"/>
              <w:left w:val="nil"/>
              <w:bottom w:val="single" w:sz="4" w:space="0" w:color="auto"/>
              <w:right w:val="nil"/>
            </w:tcBorders>
            <w:shd w:val="clear" w:color="auto" w:fill="auto"/>
            <w:vAlign w:val="bottom"/>
            <w:hideMark/>
          </w:tcPr>
          <w:p w14:paraId="121226D6" w14:textId="77777777" w:rsidR="003E0A6C" w:rsidRPr="003E0A6C" w:rsidRDefault="003E0A6C">
            <w:pPr>
              <w:jc w:val="center"/>
              <w:rPr>
                <w:color w:val="000000"/>
                <w:sz w:val="22"/>
                <w:szCs w:val="22"/>
              </w:rPr>
            </w:pPr>
            <w:r w:rsidRPr="003E0A6C">
              <w:rPr>
                <w:color w:val="000000"/>
                <w:sz w:val="22"/>
                <w:szCs w:val="22"/>
              </w:rPr>
              <w:t>6</w:t>
            </w:r>
          </w:p>
        </w:tc>
        <w:tc>
          <w:tcPr>
            <w:tcW w:w="2374" w:type="dxa"/>
            <w:gridSpan w:val="2"/>
            <w:tcBorders>
              <w:top w:val="nil"/>
              <w:left w:val="nil"/>
              <w:bottom w:val="single" w:sz="4" w:space="0" w:color="auto"/>
              <w:right w:val="single" w:sz="4" w:space="0" w:color="auto"/>
            </w:tcBorders>
            <w:shd w:val="clear" w:color="auto" w:fill="auto"/>
            <w:vAlign w:val="center"/>
            <w:hideMark/>
          </w:tcPr>
          <w:p w14:paraId="5D6890F8" w14:textId="77777777" w:rsidR="003E0A6C" w:rsidRPr="003E0A6C" w:rsidRDefault="003E0A6C">
            <w:pPr>
              <w:jc w:val="center"/>
              <w:rPr>
                <w:color w:val="000000"/>
                <w:sz w:val="22"/>
                <w:szCs w:val="22"/>
              </w:rPr>
            </w:pPr>
            <w:r w:rsidRPr="003E0A6C">
              <w:rPr>
                <w:color w:val="000000"/>
                <w:sz w:val="22"/>
                <w:szCs w:val="22"/>
              </w:rPr>
              <w:t>7</w:t>
            </w:r>
          </w:p>
        </w:tc>
        <w:tc>
          <w:tcPr>
            <w:tcW w:w="1218" w:type="dxa"/>
            <w:tcBorders>
              <w:top w:val="nil"/>
              <w:left w:val="nil"/>
              <w:bottom w:val="single" w:sz="4" w:space="0" w:color="auto"/>
              <w:right w:val="single" w:sz="4" w:space="0" w:color="auto"/>
            </w:tcBorders>
            <w:shd w:val="clear" w:color="auto" w:fill="auto"/>
            <w:vAlign w:val="bottom"/>
            <w:hideMark/>
          </w:tcPr>
          <w:p w14:paraId="0F8E60E6" w14:textId="77777777" w:rsidR="003E0A6C" w:rsidRPr="003E0A6C" w:rsidRDefault="003E0A6C">
            <w:pPr>
              <w:jc w:val="center"/>
              <w:rPr>
                <w:color w:val="000000"/>
                <w:sz w:val="22"/>
                <w:szCs w:val="22"/>
              </w:rPr>
            </w:pPr>
            <w:r w:rsidRPr="003E0A6C">
              <w:rPr>
                <w:color w:val="000000"/>
                <w:sz w:val="22"/>
                <w:szCs w:val="22"/>
              </w:rPr>
              <w:t>9</w:t>
            </w:r>
          </w:p>
        </w:tc>
        <w:tc>
          <w:tcPr>
            <w:tcW w:w="668" w:type="dxa"/>
            <w:tcBorders>
              <w:top w:val="nil"/>
              <w:left w:val="nil"/>
              <w:bottom w:val="single" w:sz="4" w:space="0" w:color="auto"/>
              <w:right w:val="single" w:sz="4" w:space="0" w:color="auto"/>
            </w:tcBorders>
            <w:shd w:val="clear" w:color="auto" w:fill="auto"/>
            <w:vAlign w:val="bottom"/>
            <w:hideMark/>
          </w:tcPr>
          <w:p w14:paraId="6428131F" w14:textId="77777777" w:rsidR="003E0A6C" w:rsidRPr="003E0A6C" w:rsidRDefault="003E0A6C">
            <w:pPr>
              <w:jc w:val="center"/>
              <w:rPr>
                <w:color w:val="000000"/>
                <w:sz w:val="22"/>
                <w:szCs w:val="22"/>
              </w:rPr>
            </w:pPr>
            <w:r w:rsidRPr="003E0A6C">
              <w:rPr>
                <w:color w:val="000000"/>
                <w:sz w:val="22"/>
                <w:szCs w:val="22"/>
              </w:rPr>
              <w:t>10</w:t>
            </w:r>
          </w:p>
        </w:tc>
        <w:tc>
          <w:tcPr>
            <w:tcW w:w="824" w:type="dxa"/>
            <w:tcBorders>
              <w:top w:val="nil"/>
              <w:left w:val="nil"/>
              <w:bottom w:val="single" w:sz="4" w:space="0" w:color="auto"/>
              <w:right w:val="single" w:sz="4" w:space="0" w:color="auto"/>
            </w:tcBorders>
            <w:shd w:val="clear" w:color="auto" w:fill="auto"/>
            <w:vAlign w:val="bottom"/>
            <w:hideMark/>
          </w:tcPr>
          <w:p w14:paraId="7072759C" w14:textId="77777777" w:rsidR="003E0A6C" w:rsidRPr="003E0A6C" w:rsidRDefault="003E0A6C">
            <w:pPr>
              <w:jc w:val="center"/>
              <w:rPr>
                <w:color w:val="000000"/>
                <w:sz w:val="22"/>
                <w:szCs w:val="22"/>
              </w:rPr>
            </w:pPr>
            <w:r w:rsidRPr="003E0A6C">
              <w:rPr>
                <w:color w:val="000000"/>
                <w:sz w:val="22"/>
                <w:szCs w:val="22"/>
              </w:rPr>
              <w:t>11</w:t>
            </w:r>
          </w:p>
        </w:tc>
        <w:tc>
          <w:tcPr>
            <w:tcW w:w="2977" w:type="dxa"/>
            <w:tcBorders>
              <w:top w:val="nil"/>
              <w:left w:val="nil"/>
              <w:bottom w:val="single" w:sz="4" w:space="0" w:color="auto"/>
              <w:right w:val="single" w:sz="4" w:space="0" w:color="auto"/>
            </w:tcBorders>
            <w:shd w:val="clear" w:color="auto" w:fill="auto"/>
            <w:vAlign w:val="bottom"/>
            <w:hideMark/>
          </w:tcPr>
          <w:p w14:paraId="7216CA58" w14:textId="77777777" w:rsidR="003E0A6C" w:rsidRPr="003E0A6C" w:rsidRDefault="003E0A6C">
            <w:pPr>
              <w:jc w:val="center"/>
              <w:rPr>
                <w:color w:val="000000"/>
                <w:sz w:val="22"/>
                <w:szCs w:val="22"/>
              </w:rPr>
            </w:pPr>
            <w:r w:rsidRPr="003E0A6C">
              <w:rPr>
                <w:color w:val="000000"/>
                <w:sz w:val="22"/>
                <w:szCs w:val="22"/>
              </w:rPr>
              <w:t>12</w:t>
            </w:r>
          </w:p>
        </w:tc>
      </w:tr>
      <w:tr w:rsidR="003E0A6C" w:rsidRPr="003E0A6C" w14:paraId="54CEBA8B" w14:textId="77777777" w:rsidTr="003E0A6C">
        <w:trPr>
          <w:trHeight w:val="315"/>
        </w:trPr>
        <w:tc>
          <w:tcPr>
            <w:tcW w:w="546" w:type="dxa"/>
            <w:tcBorders>
              <w:top w:val="nil"/>
              <w:left w:val="single" w:sz="4" w:space="0" w:color="auto"/>
              <w:bottom w:val="single" w:sz="4" w:space="0" w:color="auto"/>
              <w:right w:val="single" w:sz="4" w:space="0" w:color="auto"/>
            </w:tcBorders>
            <w:shd w:val="clear" w:color="auto" w:fill="auto"/>
            <w:vAlign w:val="center"/>
          </w:tcPr>
          <w:p w14:paraId="39848337" w14:textId="77777777" w:rsidR="003E0A6C" w:rsidRPr="003E0A6C" w:rsidRDefault="003E0A6C">
            <w:pPr>
              <w:jc w:val="center"/>
              <w:rPr>
                <w:color w:val="000000"/>
                <w:sz w:val="22"/>
                <w:szCs w:val="22"/>
              </w:rPr>
            </w:pPr>
          </w:p>
        </w:tc>
        <w:tc>
          <w:tcPr>
            <w:tcW w:w="15206" w:type="dxa"/>
            <w:gridSpan w:val="11"/>
            <w:tcBorders>
              <w:top w:val="nil"/>
              <w:left w:val="nil"/>
              <w:bottom w:val="single" w:sz="4" w:space="0" w:color="auto"/>
              <w:right w:val="single" w:sz="4" w:space="0" w:color="auto"/>
            </w:tcBorders>
            <w:shd w:val="clear" w:color="auto" w:fill="auto"/>
            <w:vAlign w:val="center"/>
          </w:tcPr>
          <w:p w14:paraId="03865DF2" w14:textId="1FC516B2" w:rsidR="003E0A6C" w:rsidRPr="003E0A6C" w:rsidRDefault="003E0A6C" w:rsidP="003E0A6C">
            <w:r w:rsidRPr="003E0A6C">
              <w:t xml:space="preserve">Комплекс процессный мероприятий «Имущественные отношения»  </w:t>
            </w:r>
          </w:p>
        </w:tc>
      </w:tr>
      <w:tr w:rsidR="003E0A6C" w:rsidRPr="003E0A6C" w14:paraId="763146BF" w14:textId="77777777" w:rsidTr="003E0A6C">
        <w:trPr>
          <w:trHeight w:val="510"/>
        </w:trPr>
        <w:tc>
          <w:tcPr>
            <w:tcW w:w="546" w:type="dxa"/>
            <w:tcBorders>
              <w:top w:val="nil"/>
              <w:left w:val="single" w:sz="4" w:space="0" w:color="auto"/>
              <w:bottom w:val="single" w:sz="4" w:space="0" w:color="auto"/>
              <w:right w:val="single" w:sz="4" w:space="0" w:color="auto"/>
            </w:tcBorders>
            <w:shd w:val="clear" w:color="auto" w:fill="auto"/>
            <w:vAlign w:val="center"/>
            <w:hideMark/>
          </w:tcPr>
          <w:p w14:paraId="72534406" w14:textId="77777777" w:rsidR="003E0A6C" w:rsidRPr="003E0A6C" w:rsidRDefault="003E0A6C">
            <w:pPr>
              <w:jc w:val="center"/>
              <w:rPr>
                <w:color w:val="000000"/>
                <w:sz w:val="22"/>
                <w:szCs w:val="22"/>
              </w:rPr>
            </w:pPr>
            <w:r w:rsidRPr="003E0A6C">
              <w:rPr>
                <w:color w:val="000000"/>
                <w:sz w:val="22"/>
                <w:szCs w:val="22"/>
              </w:rPr>
              <w:t>1</w:t>
            </w:r>
          </w:p>
        </w:tc>
        <w:tc>
          <w:tcPr>
            <w:tcW w:w="15206" w:type="dxa"/>
            <w:gridSpan w:val="11"/>
            <w:tcBorders>
              <w:top w:val="single" w:sz="4" w:space="0" w:color="auto"/>
              <w:left w:val="nil"/>
              <w:bottom w:val="single" w:sz="4" w:space="0" w:color="auto"/>
              <w:right w:val="nil"/>
            </w:tcBorders>
            <w:shd w:val="clear" w:color="auto" w:fill="auto"/>
            <w:vAlign w:val="center"/>
            <w:hideMark/>
          </w:tcPr>
          <w:p w14:paraId="7F658F24" w14:textId="77777777" w:rsidR="003E0A6C" w:rsidRPr="003E0A6C" w:rsidRDefault="003E0A6C">
            <w:pPr>
              <w:rPr>
                <w:color w:val="000000"/>
                <w:sz w:val="22"/>
                <w:szCs w:val="22"/>
              </w:rPr>
            </w:pPr>
            <w:r w:rsidRPr="003E0A6C">
              <w:rPr>
                <w:color w:val="000000"/>
                <w:sz w:val="22"/>
                <w:szCs w:val="22"/>
              </w:rPr>
              <w:t xml:space="preserve">Задача: «Совершенствование системы учета объектов муниципальной собственности» </w:t>
            </w:r>
          </w:p>
        </w:tc>
      </w:tr>
      <w:tr w:rsidR="003E0A6C" w:rsidRPr="003E0A6C" w14:paraId="12D52610" w14:textId="77777777" w:rsidTr="003E0A6C">
        <w:trPr>
          <w:trHeight w:val="405"/>
        </w:trPr>
        <w:tc>
          <w:tcPr>
            <w:tcW w:w="546" w:type="dxa"/>
            <w:vMerge w:val="restart"/>
            <w:tcBorders>
              <w:top w:val="nil"/>
              <w:left w:val="single" w:sz="4" w:space="0" w:color="auto"/>
              <w:bottom w:val="nil"/>
              <w:right w:val="single" w:sz="4" w:space="0" w:color="auto"/>
            </w:tcBorders>
            <w:shd w:val="clear" w:color="auto" w:fill="auto"/>
            <w:vAlign w:val="center"/>
            <w:hideMark/>
          </w:tcPr>
          <w:p w14:paraId="5B73F22A" w14:textId="77777777" w:rsidR="003E0A6C" w:rsidRPr="003E0A6C" w:rsidRDefault="003E0A6C">
            <w:pPr>
              <w:jc w:val="center"/>
              <w:rPr>
                <w:color w:val="000000"/>
                <w:sz w:val="22"/>
                <w:szCs w:val="22"/>
              </w:rPr>
            </w:pPr>
            <w:r w:rsidRPr="003E0A6C">
              <w:rPr>
                <w:color w:val="000000"/>
                <w:sz w:val="22"/>
                <w:szCs w:val="22"/>
              </w:rPr>
              <w:t>1.1.</w:t>
            </w:r>
          </w:p>
        </w:tc>
        <w:tc>
          <w:tcPr>
            <w:tcW w:w="2006" w:type="dxa"/>
            <w:vMerge w:val="restart"/>
            <w:tcBorders>
              <w:top w:val="nil"/>
              <w:left w:val="single" w:sz="4" w:space="0" w:color="auto"/>
              <w:bottom w:val="nil"/>
              <w:right w:val="single" w:sz="4" w:space="0" w:color="auto"/>
            </w:tcBorders>
            <w:shd w:val="clear" w:color="auto" w:fill="auto"/>
            <w:vAlign w:val="center"/>
            <w:hideMark/>
          </w:tcPr>
          <w:p w14:paraId="0A1E1AF0" w14:textId="77777777" w:rsidR="003E0A6C" w:rsidRPr="003E0A6C" w:rsidRDefault="003E0A6C">
            <w:pPr>
              <w:jc w:val="center"/>
              <w:rPr>
                <w:color w:val="000000"/>
                <w:sz w:val="22"/>
                <w:szCs w:val="22"/>
              </w:rPr>
            </w:pPr>
            <w:r w:rsidRPr="003E0A6C">
              <w:rPr>
                <w:color w:val="000000"/>
                <w:sz w:val="22"/>
                <w:szCs w:val="22"/>
              </w:rPr>
              <w:t>Уточнение местоположения границ земельных участков в ЕГРН</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FFC2F52" w14:textId="77777777" w:rsidR="003E0A6C" w:rsidRPr="003E0A6C" w:rsidRDefault="003E0A6C">
            <w:pPr>
              <w:jc w:val="center"/>
              <w:rPr>
                <w:color w:val="000000"/>
                <w:sz w:val="22"/>
                <w:szCs w:val="22"/>
              </w:rPr>
            </w:pPr>
            <w:r w:rsidRPr="003E0A6C">
              <w:rPr>
                <w:color w:val="000000"/>
                <w:sz w:val="22"/>
                <w:szCs w:val="22"/>
              </w:rPr>
              <w:t>Отдел ИЗО</w:t>
            </w:r>
          </w:p>
        </w:tc>
        <w:tc>
          <w:tcPr>
            <w:tcW w:w="1262" w:type="dxa"/>
            <w:tcBorders>
              <w:top w:val="nil"/>
              <w:left w:val="nil"/>
              <w:bottom w:val="single" w:sz="4" w:space="0" w:color="auto"/>
              <w:right w:val="single" w:sz="4" w:space="0" w:color="auto"/>
            </w:tcBorders>
            <w:shd w:val="clear" w:color="auto" w:fill="auto"/>
            <w:vAlign w:val="center"/>
            <w:hideMark/>
          </w:tcPr>
          <w:p w14:paraId="48B0373A" w14:textId="77777777" w:rsidR="003E0A6C" w:rsidRPr="003E0A6C" w:rsidRDefault="003E0A6C">
            <w:pPr>
              <w:jc w:val="center"/>
              <w:rPr>
                <w:color w:val="000000"/>
                <w:sz w:val="22"/>
                <w:szCs w:val="22"/>
              </w:rPr>
            </w:pPr>
            <w:r w:rsidRPr="003E0A6C">
              <w:rPr>
                <w:color w:val="000000"/>
                <w:sz w:val="22"/>
                <w:szCs w:val="22"/>
              </w:rPr>
              <w:t>Всего</w:t>
            </w:r>
          </w:p>
        </w:tc>
        <w:tc>
          <w:tcPr>
            <w:tcW w:w="1290" w:type="dxa"/>
            <w:tcBorders>
              <w:top w:val="nil"/>
              <w:left w:val="nil"/>
              <w:bottom w:val="single" w:sz="4" w:space="0" w:color="auto"/>
              <w:right w:val="single" w:sz="4" w:space="0" w:color="auto"/>
            </w:tcBorders>
            <w:shd w:val="clear" w:color="auto" w:fill="auto"/>
            <w:vAlign w:val="center"/>
            <w:hideMark/>
          </w:tcPr>
          <w:p w14:paraId="2B438F21" w14:textId="77777777" w:rsidR="003E0A6C" w:rsidRPr="003E0A6C" w:rsidRDefault="003E0A6C">
            <w:pPr>
              <w:jc w:val="center"/>
              <w:rPr>
                <w:color w:val="000000"/>
                <w:sz w:val="22"/>
                <w:szCs w:val="22"/>
              </w:rPr>
            </w:pPr>
            <w:r w:rsidRPr="003E0A6C">
              <w:rPr>
                <w:color w:val="000000"/>
                <w:sz w:val="22"/>
                <w:szCs w:val="22"/>
              </w:rPr>
              <w:t>407,44373</w:t>
            </w:r>
          </w:p>
        </w:tc>
        <w:tc>
          <w:tcPr>
            <w:tcW w:w="1170" w:type="dxa"/>
            <w:tcBorders>
              <w:top w:val="nil"/>
              <w:left w:val="nil"/>
              <w:bottom w:val="single" w:sz="4" w:space="0" w:color="auto"/>
              <w:right w:val="nil"/>
            </w:tcBorders>
            <w:shd w:val="clear" w:color="auto" w:fill="auto"/>
            <w:vAlign w:val="center"/>
            <w:hideMark/>
          </w:tcPr>
          <w:p w14:paraId="59D69D68" w14:textId="77777777" w:rsidR="003E0A6C" w:rsidRPr="003E0A6C" w:rsidRDefault="003E0A6C">
            <w:pPr>
              <w:jc w:val="center"/>
              <w:rPr>
                <w:color w:val="000000"/>
                <w:sz w:val="22"/>
                <w:szCs w:val="22"/>
              </w:rPr>
            </w:pPr>
            <w:r w:rsidRPr="003E0A6C">
              <w:rPr>
                <w:color w:val="000000"/>
                <w:sz w:val="22"/>
                <w:szCs w:val="22"/>
              </w:rPr>
              <w:t>407,44373</w:t>
            </w:r>
          </w:p>
        </w:tc>
        <w:tc>
          <w:tcPr>
            <w:tcW w:w="237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961965F" w14:textId="77777777" w:rsidR="003E0A6C" w:rsidRPr="003E0A6C" w:rsidRDefault="003E0A6C">
            <w:pPr>
              <w:rPr>
                <w:color w:val="000000"/>
                <w:sz w:val="22"/>
                <w:szCs w:val="22"/>
              </w:rPr>
            </w:pPr>
            <w:r w:rsidRPr="003E0A6C">
              <w:rPr>
                <w:color w:val="000000"/>
                <w:sz w:val="22"/>
                <w:szCs w:val="22"/>
              </w:rPr>
              <w:t xml:space="preserve">Увеличение количества объектов недвижимости, у которых есть координаты </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14:paraId="4FD26A17" w14:textId="77777777" w:rsidR="003E0A6C" w:rsidRPr="003E0A6C" w:rsidRDefault="003E0A6C">
            <w:pPr>
              <w:jc w:val="center"/>
              <w:rPr>
                <w:color w:val="000000"/>
                <w:sz w:val="22"/>
                <w:szCs w:val="22"/>
              </w:rPr>
            </w:pPr>
            <w:r w:rsidRPr="003E0A6C">
              <w:rPr>
                <w:color w:val="000000"/>
                <w:sz w:val="22"/>
                <w:szCs w:val="22"/>
              </w:rPr>
              <w:t>ед.</w:t>
            </w:r>
          </w:p>
        </w:tc>
        <w:tc>
          <w:tcPr>
            <w:tcW w:w="668" w:type="dxa"/>
            <w:vMerge w:val="restart"/>
            <w:tcBorders>
              <w:top w:val="nil"/>
              <w:left w:val="single" w:sz="4" w:space="0" w:color="auto"/>
              <w:bottom w:val="single" w:sz="4" w:space="0" w:color="000000"/>
              <w:right w:val="single" w:sz="4" w:space="0" w:color="auto"/>
            </w:tcBorders>
            <w:shd w:val="clear" w:color="auto" w:fill="auto"/>
            <w:vAlign w:val="center"/>
            <w:hideMark/>
          </w:tcPr>
          <w:p w14:paraId="563CDB4E" w14:textId="77777777" w:rsidR="003E0A6C" w:rsidRPr="003E0A6C" w:rsidRDefault="003E0A6C">
            <w:pPr>
              <w:jc w:val="center"/>
              <w:rPr>
                <w:color w:val="000000"/>
                <w:sz w:val="22"/>
                <w:szCs w:val="22"/>
              </w:rPr>
            </w:pPr>
            <w:r w:rsidRPr="003E0A6C">
              <w:rPr>
                <w:color w:val="000000"/>
                <w:sz w:val="22"/>
                <w:szCs w:val="22"/>
              </w:rPr>
              <w:t>7960</w:t>
            </w:r>
          </w:p>
        </w:tc>
        <w:tc>
          <w:tcPr>
            <w:tcW w:w="824" w:type="dxa"/>
            <w:vMerge w:val="restart"/>
            <w:tcBorders>
              <w:top w:val="nil"/>
              <w:left w:val="single" w:sz="4" w:space="0" w:color="auto"/>
              <w:bottom w:val="single" w:sz="4" w:space="0" w:color="000000"/>
              <w:right w:val="single" w:sz="4" w:space="0" w:color="auto"/>
            </w:tcBorders>
            <w:shd w:val="clear" w:color="auto" w:fill="auto"/>
            <w:vAlign w:val="center"/>
            <w:hideMark/>
          </w:tcPr>
          <w:p w14:paraId="77B62F33" w14:textId="77777777" w:rsidR="003E0A6C" w:rsidRPr="003E0A6C" w:rsidRDefault="003E0A6C">
            <w:pPr>
              <w:jc w:val="center"/>
              <w:rPr>
                <w:color w:val="000000"/>
                <w:sz w:val="22"/>
                <w:szCs w:val="22"/>
              </w:rPr>
            </w:pPr>
            <w:r w:rsidRPr="003E0A6C">
              <w:rPr>
                <w:color w:val="000000"/>
                <w:sz w:val="22"/>
                <w:szCs w:val="22"/>
              </w:rPr>
              <w:t>7868</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233DBF00" w14:textId="77777777" w:rsidR="003E0A6C" w:rsidRPr="003E0A6C" w:rsidRDefault="003E0A6C" w:rsidP="003E0A6C">
            <w:pPr>
              <w:jc w:val="both"/>
              <w:rPr>
                <w:color w:val="000000"/>
                <w:sz w:val="22"/>
                <w:szCs w:val="22"/>
              </w:rPr>
            </w:pPr>
            <w:r w:rsidRPr="003E0A6C">
              <w:rPr>
                <w:color w:val="000000"/>
                <w:sz w:val="22"/>
                <w:szCs w:val="22"/>
              </w:rPr>
              <w:t>Мероприятия не выполнены связи со снятием с кадастрового учета "ранее учтенных" 19 земельных участков у которых нет координатной привязки.</w:t>
            </w:r>
          </w:p>
        </w:tc>
      </w:tr>
      <w:tr w:rsidR="003E0A6C" w:rsidRPr="003E0A6C" w14:paraId="66FA0876" w14:textId="77777777" w:rsidTr="003E0A6C">
        <w:trPr>
          <w:trHeight w:val="405"/>
        </w:trPr>
        <w:tc>
          <w:tcPr>
            <w:tcW w:w="546" w:type="dxa"/>
            <w:vMerge/>
            <w:tcBorders>
              <w:top w:val="nil"/>
              <w:left w:val="single" w:sz="4" w:space="0" w:color="auto"/>
              <w:bottom w:val="nil"/>
              <w:right w:val="single" w:sz="4" w:space="0" w:color="auto"/>
            </w:tcBorders>
            <w:vAlign w:val="center"/>
            <w:hideMark/>
          </w:tcPr>
          <w:p w14:paraId="1621FD18" w14:textId="77777777" w:rsidR="003E0A6C" w:rsidRPr="003E0A6C" w:rsidRDefault="003E0A6C">
            <w:pPr>
              <w:rPr>
                <w:color w:val="000000"/>
                <w:sz w:val="22"/>
                <w:szCs w:val="22"/>
              </w:rPr>
            </w:pPr>
          </w:p>
        </w:tc>
        <w:tc>
          <w:tcPr>
            <w:tcW w:w="2006" w:type="dxa"/>
            <w:vMerge/>
            <w:tcBorders>
              <w:top w:val="nil"/>
              <w:left w:val="single" w:sz="4" w:space="0" w:color="auto"/>
              <w:bottom w:val="nil"/>
              <w:right w:val="single" w:sz="4" w:space="0" w:color="auto"/>
            </w:tcBorders>
            <w:vAlign w:val="center"/>
            <w:hideMark/>
          </w:tcPr>
          <w:p w14:paraId="30F74DEC"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1A752629"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1B45BB0E" w14:textId="77777777" w:rsidR="003E0A6C" w:rsidRPr="003E0A6C" w:rsidRDefault="003E0A6C">
            <w:pPr>
              <w:jc w:val="center"/>
              <w:rPr>
                <w:color w:val="000000"/>
                <w:sz w:val="22"/>
                <w:szCs w:val="22"/>
              </w:rPr>
            </w:pPr>
            <w:r w:rsidRPr="003E0A6C">
              <w:rPr>
                <w:color w:val="000000"/>
                <w:sz w:val="22"/>
                <w:szCs w:val="22"/>
              </w:rPr>
              <w:t>ФБ</w:t>
            </w:r>
          </w:p>
        </w:tc>
        <w:tc>
          <w:tcPr>
            <w:tcW w:w="1290" w:type="dxa"/>
            <w:tcBorders>
              <w:top w:val="nil"/>
              <w:left w:val="nil"/>
              <w:bottom w:val="single" w:sz="4" w:space="0" w:color="auto"/>
              <w:right w:val="single" w:sz="4" w:space="0" w:color="auto"/>
            </w:tcBorders>
            <w:shd w:val="clear" w:color="auto" w:fill="auto"/>
            <w:vAlign w:val="center"/>
            <w:hideMark/>
          </w:tcPr>
          <w:p w14:paraId="5D25B87D"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0B237A4A"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000000"/>
              <w:right w:val="single" w:sz="4" w:space="0" w:color="auto"/>
            </w:tcBorders>
            <w:vAlign w:val="center"/>
            <w:hideMark/>
          </w:tcPr>
          <w:p w14:paraId="6B172B6B"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72E98D19"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04D6E136"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428A8219"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56ADDCBC" w14:textId="77777777" w:rsidR="003E0A6C" w:rsidRPr="003E0A6C" w:rsidRDefault="003E0A6C">
            <w:pPr>
              <w:rPr>
                <w:color w:val="000000"/>
                <w:sz w:val="22"/>
                <w:szCs w:val="22"/>
              </w:rPr>
            </w:pPr>
          </w:p>
        </w:tc>
      </w:tr>
      <w:tr w:rsidR="003E0A6C" w:rsidRPr="003E0A6C" w14:paraId="32E6CE16" w14:textId="77777777" w:rsidTr="003E0A6C">
        <w:trPr>
          <w:trHeight w:val="405"/>
        </w:trPr>
        <w:tc>
          <w:tcPr>
            <w:tcW w:w="546" w:type="dxa"/>
            <w:vMerge/>
            <w:tcBorders>
              <w:top w:val="nil"/>
              <w:left w:val="single" w:sz="4" w:space="0" w:color="auto"/>
              <w:bottom w:val="nil"/>
              <w:right w:val="single" w:sz="4" w:space="0" w:color="auto"/>
            </w:tcBorders>
            <w:vAlign w:val="center"/>
            <w:hideMark/>
          </w:tcPr>
          <w:p w14:paraId="212393DA" w14:textId="77777777" w:rsidR="003E0A6C" w:rsidRPr="003E0A6C" w:rsidRDefault="003E0A6C">
            <w:pPr>
              <w:rPr>
                <w:color w:val="000000"/>
                <w:sz w:val="22"/>
                <w:szCs w:val="22"/>
              </w:rPr>
            </w:pPr>
          </w:p>
        </w:tc>
        <w:tc>
          <w:tcPr>
            <w:tcW w:w="2006" w:type="dxa"/>
            <w:vMerge/>
            <w:tcBorders>
              <w:top w:val="nil"/>
              <w:left w:val="single" w:sz="4" w:space="0" w:color="auto"/>
              <w:bottom w:val="nil"/>
              <w:right w:val="single" w:sz="4" w:space="0" w:color="auto"/>
            </w:tcBorders>
            <w:vAlign w:val="center"/>
            <w:hideMark/>
          </w:tcPr>
          <w:p w14:paraId="6CEBC4C5"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2BE8AAB6"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17E9C663" w14:textId="77777777" w:rsidR="003E0A6C" w:rsidRPr="003E0A6C" w:rsidRDefault="003E0A6C">
            <w:pPr>
              <w:jc w:val="center"/>
              <w:rPr>
                <w:color w:val="000000"/>
                <w:sz w:val="22"/>
                <w:szCs w:val="22"/>
              </w:rPr>
            </w:pPr>
            <w:r w:rsidRPr="003E0A6C">
              <w:rPr>
                <w:color w:val="000000"/>
                <w:sz w:val="22"/>
                <w:szCs w:val="22"/>
              </w:rPr>
              <w:t>РБ</w:t>
            </w:r>
          </w:p>
        </w:tc>
        <w:tc>
          <w:tcPr>
            <w:tcW w:w="1290" w:type="dxa"/>
            <w:tcBorders>
              <w:top w:val="nil"/>
              <w:left w:val="nil"/>
              <w:bottom w:val="single" w:sz="4" w:space="0" w:color="auto"/>
              <w:right w:val="single" w:sz="4" w:space="0" w:color="auto"/>
            </w:tcBorders>
            <w:shd w:val="clear" w:color="auto" w:fill="auto"/>
            <w:vAlign w:val="center"/>
            <w:hideMark/>
          </w:tcPr>
          <w:p w14:paraId="7E6C7544"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21DB9F7A"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000000"/>
              <w:right w:val="single" w:sz="4" w:space="0" w:color="auto"/>
            </w:tcBorders>
            <w:vAlign w:val="center"/>
            <w:hideMark/>
          </w:tcPr>
          <w:p w14:paraId="0181C2D9"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6A1CA2CC"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679E4D24"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3F024C00"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562A6162" w14:textId="77777777" w:rsidR="003E0A6C" w:rsidRPr="003E0A6C" w:rsidRDefault="003E0A6C">
            <w:pPr>
              <w:rPr>
                <w:color w:val="000000"/>
                <w:sz w:val="22"/>
                <w:szCs w:val="22"/>
              </w:rPr>
            </w:pPr>
          </w:p>
        </w:tc>
      </w:tr>
      <w:tr w:rsidR="003E0A6C" w:rsidRPr="003E0A6C" w14:paraId="571AC9FA" w14:textId="77777777" w:rsidTr="003E0A6C">
        <w:trPr>
          <w:trHeight w:val="405"/>
        </w:trPr>
        <w:tc>
          <w:tcPr>
            <w:tcW w:w="546" w:type="dxa"/>
            <w:vMerge/>
            <w:tcBorders>
              <w:top w:val="nil"/>
              <w:left w:val="single" w:sz="4" w:space="0" w:color="auto"/>
              <w:bottom w:val="nil"/>
              <w:right w:val="single" w:sz="4" w:space="0" w:color="auto"/>
            </w:tcBorders>
            <w:vAlign w:val="center"/>
            <w:hideMark/>
          </w:tcPr>
          <w:p w14:paraId="5B7CE188" w14:textId="77777777" w:rsidR="003E0A6C" w:rsidRPr="003E0A6C" w:rsidRDefault="003E0A6C">
            <w:pPr>
              <w:rPr>
                <w:color w:val="000000"/>
                <w:sz w:val="22"/>
                <w:szCs w:val="22"/>
              </w:rPr>
            </w:pPr>
          </w:p>
        </w:tc>
        <w:tc>
          <w:tcPr>
            <w:tcW w:w="2006" w:type="dxa"/>
            <w:vMerge/>
            <w:tcBorders>
              <w:top w:val="nil"/>
              <w:left w:val="single" w:sz="4" w:space="0" w:color="auto"/>
              <w:bottom w:val="nil"/>
              <w:right w:val="single" w:sz="4" w:space="0" w:color="auto"/>
            </w:tcBorders>
            <w:vAlign w:val="center"/>
            <w:hideMark/>
          </w:tcPr>
          <w:p w14:paraId="60E4F971"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4B42587D"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4B499797" w14:textId="77777777" w:rsidR="003E0A6C" w:rsidRPr="003E0A6C" w:rsidRDefault="003E0A6C">
            <w:pPr>
              <w:jc w:val="center"/>
              <w:rPr>
                <w:color w:val="000000"/>
                <w:sz w:val="22"/>
                <w:szCs w:val="22"/>
              </w:rPr>
            </w:pPr>
            <w:r w:rsidRPr="003E0A6C">
              <w:rPr>
                <w:color w:val="000000"/>
                <w:sz w:val="22"/>
                <w:szCs w:val="22"/>
              </w:rPr>
              <w:t>МБ</w:t>
            </w:r>
          </w:p>
        </w:tc>
        <w:tc>
          <w:tcPr>
            <w:tcW w:w="1290" w:type="dxa"/>
            <w:tcBorders>
              <w:top w:val="nil"/>
              <w:left w:val="nil"/>
              <w:bottom w:val="single" w:sz="4" w:space="0" w:color="auto"/>
              <w:right w:val="single" w:sz="4" w:space="0" w:color="auto"/>
            </w:tcBorders>
            <w:shd w:val="clear" w:color="auto" w:fill="auto"/>
            <w:vAlign w:val="center"/>
            <w:hideMark/>
          </w:tcPr>
          <w:p w14:paraId="61495013" w14:textId="77777777" w:rsidR="003E0A6C" w:rsidRPr="003E0A6C" w:rsidRDefault="003E0A6C">
            <w:pPr>
              <w:jc w:val="center"/>
              <w:rPr>
                <w:color w:val="000000"/>
                <w:sz w:val="22"/>
                <w:szCs w:val="22"/>
              </w:rPr>
            </w:pPr>
            <w:r w:rsidRPr="003E0A6C">
              <w:rPr>
                <w:color w:val="000000"/>
                <w:sz w:val="22"/>
                <w:szCs w:val="22"/>
              </w:rPr>
              <w:t>407,44373</w:t>
            </w:r>
          </w:p>
        </w:tc>
        <w:tc>
          <w:tcPr>
            <w:tcW w:w="1170" w:type="dxa"/>
            <w:tcBorders>
              <w:top w:val="nil"/>
              <w:left w:val="nil"/>
              <w:bottom w:val="single" w:sz="4" w:space="0" w:color="auto"/>
              <w:right w:val="nil"/>
            </w:tcBorders>
            <w:shd w:val="clear" w:color="auto" w:fill="auto"/>
            <w:vAlign w:val="center"/>
            <w:hideMark/>
          </w:tcPr>
          <w:p w14:paraId="5491C909" w14:textId="77777777" w:rsidR="003E0A6C" w:rsidRPr="003E0A6C" w:rsidRDefault="003E0A6C">
            <w:pPr>
              <w:jc w:val="center"/>
              <w:rPr>
                <w:color w:val="000000"/>
                <w:sz w:val="22"/>
                <w:szCs w:val="22"/>
              </w:rPr>
            </w:pPr>
            <w:r w:rsidRPr="003E0A6C">
              <w:rPr>
                <w:color w:val="000000"/>
                <w:sz w:val="22"/>
                <w:szCs w:val="22"/>
              </w:rPr>
              <w:t>407,44373</w:t>
            </w:r>
          </w:p>
        </w:tc>
        <w:tc>
          <w:tcPr>
            <w:tcW w:w="2374" w:type="dxa"/>
            <w:gridSpan w:val="2"/>
            <w:vMerge/>
            <w:tcBorders>
              <w:top w:val="nil"/>
              <w:left w:val="single" w:sz="4" w:space="0" w:color="auto"/>
              <w:bottom w:val="single" w:sz="4" w:space="0" w:color="000000"/>
              <w:right w:val="single" w:sz="4" w:space="0" w:color="auto"/>
            </w:tcBorders>
            <w:vAlign w:val="center"/>
            <w:hideMark/>
          </w:tcPr>
          <w:p w14:paraId="77DA39D4"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09E978DF"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5CCECA6B"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043848AF"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7E4924EE" w14:textId="77777777" w:rsidR="003E0A6C" w:rsidRPr="003E0A6C" w:rsidRDefault="003E0A6C">
            <w:pPr>
              <w:rPr>
                <w:color w:val="000000"/>
                <w:sz w:val="22"/>
                <w:szCs w:val="22"/>
              </w:rPr>
            </w:pPr>
          </w:p>
        </w:tc>
      </w:tr>
      <w:tr w:rsidR="003E0A6C" w:rsidRPr="003E0A6C" w14:paraId="292E830E" w14:textId="77777777" w:rsidTr="003E0A6C">
        <w:trPr>
          <w:trHeight w:val="405"/>
        </w:trPr>
        <w:tc>
          <w:tcPr>
            <w:tcW w:w="546" w:type="dxa"/>
            <w:vMerge/>
            <w:tcBorders>
              <w:top w:val="nil"/>
              <w:left w:val="single" w:sz="4" w:space="0" w:color="auto"/>
              <w:bottom w:val="nil"/>
              <w:right w:val="single" w:sz="4" w:space="0" w:color="auto"/>
            </w:tcBorders>
            <w:vAlign w:val="center"/>
            <w:hideMark/>
          </w:tcPr>
          <w:p w14:paraId="39C35E0D" w14:textId="77777777" w:rsidR="003E0A6C" w:rsidRPr="003E0A6C" w:rsidRDefault="003E0A6C">
            <w:pPr>
              <w:rPr>
                <w:color w:val="000000"/>
                <w:sz w:val="22"/>
                <w:szCs w:val="22"/>
              </w:rPr>
            </w:pPr>
          </w:p>
        </w:tc>
        <w:tc>
          <w:tcPr>
            <w:tcW w:w="2006" w:type="dxa"/>
            <w:vMerge/>
            <w:tcBorders>
              <w:top w:val="nil"/>
              <w:left w:val="single" w:sz="4" w:space="0" w:color="auto"/>
              <w:bottom w:val="nil"/>
              <w:right w:val="single" w:sz="4" w:space="0" w:color="auto"/>
            </w:tcBorders>
            <w:vAlign w:val="center"/>
            <w:hideMark/>
          </w:tcPr>
          <w:p w14:paraId="16FBF796"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5B55E751"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0998069D" w14:textId="77777777" w:rsidR="003E0A6C" w:rsidRPr="003E0A6C" w:rsidRDefault="003E0A6C">
            <w:pPr>
              <w:jc w:val="center"/>
              <w:rPr>
                <w:color w:val="000000"/>
                <w:sz w:val="22"/>
                <w:szCs w:val="22"/>
              </w:rPr>
            </w:pPr>
            <w:r w:rsidRPr="003E0A6C">
              <w:rPr>
                <w:color w:val="000000"/>
                <w:sz w:val="22"/>
                <w:szCs w:val="22"/>
              </w:rPr>
              <w:t>ВБИ</w:t>
            </w:r>
          </w:p>
        </w:tc>
        <w:tc>
          <w:tcPr>
            <w:tcW w:w="1290" w:type="dxa"/>
            <w:tcBorders>
              <w:top w:val="nil"/>
              <w:left w:val="nil"/>
              <w:bottom w:val="single" w:sz="4" w:space="0" w:color="auto"/>
              <w:right w:val="single" w:sz="4" w:space="0" w:color="auto"/>
            </w:tcBorders>
            <w:shd w:val="clear" w:color="auto" w:fill="auto"/>
            <w:vAlign w:val="center"/>
            <w:hideMark/>
          </w:tcPr>
          <w:p w14:paraId="28427600"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18B5A3FC"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000000"/>
              <w:right w:val="single" w:sz="4" w:space="0" w:color="auto"/>
            </w:tcBorders>
            <w:vAlign w:val="center"/>
            <w:hideMark/>
          </w:tcPr>
          <w:p w14:paraId="0B60C70D"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1AC102A9"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798FC510"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1B87F572"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49DFC8FE" w14:textId="77777777" w:rsidR="003E0A6C" w:rsidRPr="003E0A6C" w:rsidRDefault="003E0A6C">
            <w:pPr>
              <w:rPr>
                <w:color w:val="000000"/>
                <w:sz w:val="22"/>
                <w:szCs w:val="22"/>
              </w:rPr>
            </w:pPr>
          </w:p>
        </w:tc>
      </w:tr>
      <w:tr w:rsidR="003E0A6C" w:rsidRPr="003E0A6C" w14:paraId="3938C569" w14:textId="77777777" w:rsidTr="003E0A6C">
        <w:trPr>
          <w:trHeight w:val="600"/>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66E33" w14:textId="77777777" w:rsidR="003E0A6C" w:rsidRPr="003E0A6C" w:rsidRDefault="003E0A6C">
            <w:pPr>
              <w:jc w:val="center"/>
              <w:rPr>
                <w:color w:val="000000"/>
                <w:sz w:val="22"/>
                <w:szCs w:val="22"/>
              </w:rPr>
            </w:pPr>
            <w:r w:rsidRPr="003E0A6C">
              <w:rPr>
                <w:color w:val="000000"/>
                <w:sz w:val="22"/>
                <w:szCs w:val="22"/>
              </w:rPr>
              <w:t>2</w:t>
            </w:r>
          </w:p>
        </w:tc>
        <w:tc>
          <w:tcPr>
            <w:tcW w:w="15206" w:type="dxa"/>
            <w:gridSpan w:val="11"/>
            <w:tcBorders>
              <w:top w:val="single" w:sz="4" w:space="0" w:color="auto"/>
              <w:left w:val="nil"/>
              <w:bottom w:val="single" w:sz="4" w:space="0" w:color="auto"/>
              <w:right w:val="nil"/>
            </w:tcBorders>
            <w:shd w:val="clear" w:color="auto" w:fill="auto"/>
            <w:vAlign w:val="center"/>
            <w:hideMark/>
          </w:tcPr>
          <w:p w14:paraId="0C9E8AA0" w14:textId="77777777" w:rsidR="003E0A6C" w:rsidRPr="003E0A6C" w:rsidRDefault="003E0A6C">
            <w:pPr>
              <w:rPr>
                <w:color w:val="000000"/>
                <w:sz w:val="22"/>
                <w:szCs w:val="22"/>
              </w:rPr>
            </w:pPr>
            <w:r w:rsidRPr="003E0A6C">
              <w:rPr>
                <w:color w:val="000000"/>
                <w:sz w:val="22"/>
                <w:szCs w:val="22"/>
              </w:rPr>
              <w:t>Задача: «Выделение земельных участков в счет долей в праве собственности на земельный участок из земель сельскохозяйственного назначения (оформление паев на землю)»</w:t>
            </w:r>
          </w:p>
        </w:tc>
      </w:tr>
      <w:tr w:rsidR="003E0A6C" w:rsidRPr="003E0A6C" w14:paraId="6386D26A" w14:textId="77777777" w:rsidTr="003E0A6C">
        <w:trPr>
          <w:trHeight w:val="45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14:paraId="51FA2A34" w14:textId="77777777" w:rsidR="003E0A6C" w:rsidRPr="003E0A6C" w:rsidRDefault="003E0A6C">
            <w:pPr>
              <w:jc w:val="center"/>
              <w:rPr>
                <w:color w:val="000000"/>
                <w:sz w:val="22"/>
                <w:szCs w:val="22"/>
              </w:rPr>
            </w:pPr>
            <w:r w:rsidRPr="003E0A6C">
              <w:rPr>
                <w:color w:val="000000"/>
                <w:sz w:val="22"/>
                <w:szCs w:val="22"/>
              </w:rPr>
              <w:t>2.1.</w:t>
            </w:r>
          </w:p>
        </w:tc>
        <w:tc>
          <w:tcPr>
            <w:tcW w:w="2006" w:type="dxa"/>
            <w:vMerge w:val="restart"/>
            <w:tcBorders>
              <w:top w:val="nil"/>
              <w:left w:val="single" w:sz="4" w:space="0" w:color="auto"/>
              <w:bottom w:val="single" w:sz="4" w:space="0" w:color="auto"/>
              <w:right w:val="single" w:sz="4" w:space="0" w:color="auto"/>
            </w:tcBorders>
            <w:shd w:val="clear" w:color="auto" w:fill="auto"/>
            <w:vAlign w:val="center"/>
            <w:hideMark/>
          </w:tcPr>
          <w:p w14:paraId="0531FDA9" w14:textId="77777777" w:rsidR="003E0A6C" w:rsidRPr="003E0A6C" w:rsidRDefault="003E0A6C">
            <w:pPr>
              <w:jc w:val="center"/>
              <w:rPr>
                <w:color w:val="000000"/>
                <w:sz w:val="22"/>
                <w:szCs w:val="22"/>
              </w:rPr>
            </w:pPr>
            <w:r w:rsidRPr="003E0A6C">
              <w:rPr>
                <w:color w:val="000000"/>
                <w:sz w:val="22"/>
                <w:szCs w:val="22"/>
              </w:rPr>
              <w:t xml:space="preserve">Формирование земельных участков из земель сельскохозяйственного назначения </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9DCFE08" w14:textId="77777777" w:rsidR="003E0A6C" w:rsidRPr="003E0A6C" w:rsidRDefault="003E0A6C">
            <w:pPr>
              <w:jc w:val="center"/>
              <w:rPr>
                <w:color w:val="000000"/>
                <w:sz w:val="22"/>
                <w:szCs w:val="22"/>
              </w:rPr>
            </w:pPr>
            <w:r w:rsidRPr="003E0A6C">
              <w:rPr>
                <w:color w:val="000000"/>
                <w:sz w:val="22"/>
                <w:szCs w:val="22"/>
              </w:rPr>
              <w:t>Отдел ИЗО</w:t>
            </w:r>
          </w:p>
        </w:tc>
        <w:tc>
          <w:tcPr>
            <w:tcW w:w="1262" w:type="dxa"/>
            <w:tcBorders>
              <w:top w:val="nil"/>
              <w:left w:val="nil"/>
              <w:bottom w:val="single" w:sz="4" w:space="0" w:color="auto"/>
              <w:right w:val="single" w:sz="4" w:space="0" w:color="auto"/>
            </w:tcBorders>
            <w:shd w:val="clear" w:color="auto" w:fill="auto"/>
            <w:vAlign w:val="center"/>
            <w:hideMark/>
          </w:tcPr>
          <w:p w14:paraId="5E0A573D" w14:textId="77777777" w:rsidR="003E0A6C" w:rsidRPr="003E0A6C" w:rsidRDefault="003E0A6C">
            <w:pPr>
              <w:jc w:val="center"/>
              <w:rPr>
                <w:color w:val="000000"/>
                <w:sz w:val="22"/>
                <w:szCs w:val="22"/>
              </w:rPr>
            </w:pPr>
            <w:r w:rsidRPr="003E0A6C">
              <w:rPr>
                <w:color w:val="000000"/>
                <w:sz w:val="22"/>
                <w:szCs w:val="22"/>
              </w:rPr>
              <w:t>Всего</w:t>
            </w:r>
          </w:p>
        </w:tc>
        <w:tc>
          <w:tcPr>
            <w:tcW w:w="1290" w:type="dxa"/>
            <w:tcBorders>
              <w:top w:val="nil"/>
              <w:left w:val="nil"/>
              <w:bottom w:val="single" w:sz="4" w:space="0" w:color="auto"/>
              <w:right w:val="single" w:sz="4" w:space="0" w:color="auto"/>
            </w:tcBorders>
            <w:shd w:val="clear" w:color="auto" w:fill="auto"/>
            <w:vAlign w:val="center"/>
            <w:hideMark/>
          </w:tcPr>
          <w:p w14:paraId="4DC1B34C" w14:textId="77777777" w:rsidR="003E0A6C" w:rsidRPr="003E0A6C" w:rsidRDefault="003E0A6C">
            <w:pPr>
              <w:jc w:val="center"/>
              <w:rPr>
                <w:color w:val="000000"/>
                <w:sz w:val="22"/>
                <w:szCs w:val="22"/>
              </w:rPr>
            </w:pPr>
            <w:r w:rsidRPr="003E0A6C">
              <w:rPr>
                <w:color w:val="000000"/>
                <w:sz w:val="22"/>
                <w:szCs w:val="22"/>
              </w:rPr>
              <w:t>99,0375</w:t>
            </w:r>
          </w:p>
        </w:tc>
        <w:tc>
          <w:tcPr>
            <w:tcW w:w="1170" w:type="dxa"/>
            <w:tcBorders>
              <w:top w:val="nil"/>
              <w:left w:val="nil"/>
              <w:bottom w:val="single" w:sz="4" w:space="0" w:color="auto"/>
              <w:right w:val="nil"/>
            </w:tcBorders>
            <w:shd w:val="clear" w:color="auto" w:fill="auto"/>
            <w:vAlign w:val="center"/>
            <w:hideMark/>
          </w:tcPr>
          <w:p w14:paraId="1B085948" w14:textId="77777777" w:rsidR="003E0A6C" w:rsidRPr="003E0A6C" w:rsidRDefault="003E0A6C">
            <w:pPr>
              <w:jc w:val="center"/>
              <w:rPr>
                <w:color w:val="000000"/>
                <w:sz w:val="22"/>
                <w:szCs w:val="22"/>
              </w:rPr>
            </w:pPr>
            <w:r w:rsidRPr="003E0A6C">
              <w:rPr>
                <w:color w:val="000000"/>
                <w:sz w:val="22"/>
                <w:szCs w:val="22"/>
              </w:rPr>
              <w:t>99,0375</w:t>
            </w:r>
          </w:p>
        </w:tc>
        <w:tc>
          <w:tcPr>
            <w:tcW w:w="237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A55DD80" w14:textId="77777777" w:rsidR="003E0A6C" w:rsidRPr="003E0A6C" w:rsidRDefault="003E0A6C">
            <w:pPr>
              <w:jc w:val="center"/>
              <w:rPr>
                <w:color w:val="000000"/>
                <w:sz w:val="22"/>
                <w:szCs w:val="22"/>
              </w:rPr>
            </w:pPr>
            <w:r w:rsidRPr="003E0A6C">
              <w:rPr>
                <w:color w:val="000000"/>
                <w:sz w:val="22"/>
                <w:szCs w:val="22"/>
              </w:rPr>
              <w:t xml:space="preserve">Увеличение доли земель сельскохозяйственного назначения, выделяемых в счет земельных долей </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14:paraId="3B1F2FC6" w14:textId="77777777" w:rsidR="003E0A6C" w:rsidRPr="003E0A6C" w:rsidRDefault="003E0A6C">
            <w:pPr>
              <w:jc w:val="center"/>
              <w:rPr>
                <w:color w:val="000000"/>
                <w:sz w:val="22"/>
                <w:szCs w:val="22"/>
              </w:rPr>
            </w:pPr>
            <w:r w:rsidRPr="003E0A6C">
              <w:rPr>
                <w:color w:val="000000"/>
                <w:sz w:val="22"/>
                <w:szCs w:val="22"/>
              </w:rPr>
              <w:t>%</w:t>
            </w:r>
          </w:p>
        </w:tc>
        <w:tc>
          <w:tcPr>
            <w:tcW w:w="668" w:type="dxa"/>
            <w:vMerge w:val="restart"/>
            <w:tcBorders>
              <w:top w:val="nil"/>
              <w:left w:val="single" w:sz="4" w:space="0" w:color="auto"/>
              <w:bottom w:val="single" w:sz="4" w:space="0" w:color="000000"/>
              <w:right w:val="single" w:sz="4" w:space="0" w:color="auto"/>
            </w:tcBorders>
            <w:shd w:val="clear" w:color="auto" w:fill="auto"/>
            <w:vAlign w:val="center"/>
            <w:hideMark/>
          </w:tcPr>
          <w:p w14:paraId="36788237" w14:textId="77777777" w:rsidR="003E0A6C" w:rsidRPr="003E0A6C" w:rsidRDefault="003E0A6C">
            <w:pPr>
              <w:jc w:val="center"/>
              <w:rPr>
                <w:color w:val="000000"/>
                <w:sz w:val="22"/>
                <w:szCs w:val="22"/>
              </w:rPr>
            </w:pPr>
            <w:r w:rsidRPr="003E0A6C">
              <w:rPr>
                <w:color w:val="000000"/>
                <w:sz w:val="22"/>
                <w:szCs w:val="22"/>
              </w:rPr>
              <w:t>64</w:t>
            </w:r>
          </w:p>
        </w:tc>
        <w:tc>
          <w:tcPr>
            <w:tcW w:w="824" w:type="dxa"/>
            <w:vMerge w:val="restart"/>
            <w:tcBorders>
              <w:top w:val="nil"/>
              <w:left w:val="single" w:sz="4" w:space="0" w:color="auto"/>
              <w:bottom w:val="single" w:sz="4" w:space="0" w:color="000000"/>
              <w:right w:val="single" w:sz="4" w:space="0" w:color="auto"/>
            </w:tcBorders>
            <w:shd w:val="clear" w:color="auto" w:fill="auto"/>
            <w:vAlign w:val="center"/>
            <w:hideMark/>
          </w:tcPr>
          <w:p w14:paraId="4828562A" w14:textId="77777777" w:rsidR="003E0A6C" w:rsidRPr="003E0A6C" w:rsidRDefault="003E0A6C">
            <w:pPr>
              <w:jc w:val="center"/>
              <w:rPr>
                <w:color w:val="000000"/>
                <w:sz w:val="22"/>
                <w:szCs w:val="22"/>
              </w:rPr>
            </w:pPr>
            <w:r w:rsidRPr="003E0A6C">
              <w:rPr>
                <w:color w:val="000000"/>
                <w:sz w:val="22"/>
                <w:szCs w:val="22"/>
              </w:rPr>
              <w:t>64</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4E7E6F76" w14:textId="77777777" w:rsidR="003E0A6C" w:rsidRPr="003E0A6C" w:rsidRDefault="003E0A6C" w:rsidP="003E0A6C">
            <w:pPr>
              <w:jc w:val="both"/>
              <w:rPr>
                <w:color w:val="000000"/>
                <w:sz w:val="22"/>
                <w:szCs w:val="22"/>
              </w:rPr>
            </w:pPr>
            <w:r w:rsidRPr="003E0A6C">
              <w:rPr>
                <w:color w:val="000000"/>
                <w:sz w:val="22"/>
                <w:szCs w:val="22"/>
              </w:rPr>
              <w:t>Мероприятия выполнены. За 2025 год выделено 48 долей общей площадью 476,2 га. в счет невостребованных земельных долей и оформлено право муниципальной собственности.</w:t>
            </w:r>
          </w:p>
        </w:tc>
      </w:tr>
      <w:tr w:rsidR="003E0A6C" w:rsidRPr="003E0A6C" w14:paraId="48F7768C"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46431076"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15DB648C"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1CAD14FF"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370B2EB6" w14:textId="77777777" w:rsidR="003E0A6C" w:rsidRPr="003E0A6C" w:rsidRDefault="003E0A6C">
            <w:pPr>
              <w:jc w:val="center"/>
              <w:rPr>
                <w:color w:val="000000"/>
                <w:sz w:val="22"/>
                <w:szCs w:val="22"/>
              </w:rPr>
            </w:pPr>
            <w:r w:rsidRPr="003E0A6C">
              <w:rPr>
                <w:color w:val="000000"/>
                <w:sz w:val="22"/>
                <w:szCs w:val="22"/>
              </w:rPr>
              <w:t>ФБ</w:t>
            </w:r>
          </w:p>
        </w:tc>
        <w:tc>
          <w:tcPr>
            <w:tcW w:w="1290" w:type="dxa"/>
            <w:tcBorders>
              <w:top w:val="nil"/>
              <w:left w:val="nil"/>
              <w:bottom w:val="single" w:sz="4" w:space="0" w:color="auto"/>
              <w:right w:val="single" w:sz="4" w:space="0" w:color="auto"/>
            </w:tcBorders>
            <w:shd w:val="clear" w:color="auto" w:fill="auto"/>
            <w:vAlign w:val="center"/>
            <w:hideMark/>
          </w:tcPr>
          <w:p w14:paraId="430BDF2C" w14:textId="77777777" w:rsidR="003E0A6C" w:rsidRPr="003E0A6C" w:rsidRDefault="003E0A6C">
            <w:pPr>
              <w:jc w:val="center"/>
              <w:rPr>
                <w:color w:val="000000"/>
                <w:sz w:val="22"/>
                <w:szCs w:val="22"/>
              </w:rPr>
            </w:pPr>
            <w:r w:rsidRPr="003E0A6C">
              <w:rPr>
                <w:color w:val="000000"/>
                <w:sz w:val="22"/>
                <w:szCs w:val="22"/>
              </w:rPr>
              <w:t>90,6924</w:t>
            </w:r>
          </w:p>
        </w:tc>
        <w:tc>
          <w:tcPr>
            <w:tcW w:w="1170" w:type="dxa"/>
            <w:tcBorders>
              <w:top w:val="nil"/>
              <w:left w:val="nil"/>
              <w:bottom w:val="single" w:sz="4" w:space="0" w:color="auto"/>
              <w:right w:val="nil"/>
            </w:tcBorders>
            <w:shd w:val="clear" w:color="auto" w:fill="auto"/>
            <w:vAlign w:val="center"/>
            <w:hideMark/>
          </w:tcPr>
          <w:p w14:paraId="397D79C5" w14:textId="77777777" w:rsidR="003E0A6C" w:rsidRPr="003E0A6C" w:rsidRDefault="003E0A6C">
            <w:pPr>
              <w:jc w:val="center"/>
              <w:rPr>
                <w:color w:val="000000"/>
                <w:sz w:val="22"/>
                <w:szCs w:val="22"/>
              </w:rPr>
            </w:pPr>
            <w:r w:rsidRPr="003E0A6C">
              <w:rPr>
                <w:color w:val="000000"/>
                <w:sz w:val="22"/>
                <w:szCs w:val="22"/>
              </w:rPr>
              <w:t>90,6924</w:t>
            </w:r>
          </w:p>
        </w:tc>
        <w:tc>
          <w:tcPr>
            <w:tcW w:w="2374" w:type="dxa"/>
            <w:gridSpan w:val="2"/>
            <w:vMerge/>
            <w:tcBorders>
              <w:top w:val="nil"/>
              <w:left w:val="single" w:sz="4" w:space="0" w:color="auto"/>
              <w:bottom w:val="single" w:sz="4" w:space="0" w:color="auto"/>
              <w:right w:val="single" w:sz="4" w:space="0" w:color="auto"/>
            </w:tcBorders>
            <w:vAlign w:val="center"/>
            <w:hideMark/>
          </w:tcPr>
          <w:p w14:paraId="1DB54BCB"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4F295A53"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007B091C"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0B191A51"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5D13502B" w14:textId="77777777" w:rsidR="003E0A6C" w:rsidRPr="003E0A6C" w:rsidRDefault="003E0A6C">
            <w:pPr>
              <w:rPr>
                <w:color w:val="000000"/>
                <w:sz w:val="22"/>
                <w:szCs w:val="22"/>
              </w:rPr>
            </w:pPr>
          </w:p>
        </w:tc>
      </w:tr>
      <w:tr w:rsidR="003E0A6C" w:rsidRPr="003E0A6C" w14:paraId="3C9B5598"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588BB0D3"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020B71F0"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0C1EAB27"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0F98BC08" w14:textId="77777777" w:rsidR="003E0A6C" w:rsidRPr="003E0A6C" w:rsidRDefault="003E0A6C">
            <w:pPr>
              <w:jc w:val="center"/>
              <w:rPr>
                <w:color w:val="000000"/>
                <w:sz w:val="22"/>
                <w:szCs w:val="22"/>
              </w:rPr>
            </w:pPr>
            <w:r w:rsidRPr="003E0A6C">
              <w:rPr>
                <w:color w:val="000000"/>
                <w:sz w:val="22"/>
                <w:szCs w:val="22"/>
              </w:rPr>
              <w:t>РБ</w:t>
            </w:r>
          </w:p>
        </w:tc>
        <w:tc>
          <w:tcPr>
            <w:tcW w:w="1290" w:type="dxa"/>
            <w:tcBorders>
              <w:top w:val="nil"/>
              <w:left w:val="nil"/>
              <w:bottom w:val="single" w:sz="4" w:space="0" w:color="auto"/>
              <w:right w:val="single" w:sz="4" w:space="0" w:color="auto"/>
            </w:tcBorders>
            <w:shd w:val="clear" w:color="auto" w:fill="auto"/>
            <w:vAlign w:val="center"/>
            <w:hideMark/>
          </w:tcPr>
          <w:p w14:paraId="7172469A" w14:textId="77777777" w:rsidR="003E0A6C" w:rsidRPr="003E0A6C" w:rsidRDefault="003E0A6C">
            <w:pPr>
              <w:jc w:val="center"/>
              <w:rPr>
                <w:color w:val="000000"/>
                <w:sz w:val="22"/>
                <w:szCs w:val="22"/>
              </w:rPr>
            </w:pPr>
            <w:r w:rsidRPr="003E0A6C">
              <w:rPr>
                <w:color w:val="000000"/>
                <w:sz w:val="22"/>
                <w:szCs w:val="22"/>
              </w:rPr>
              <w:t>5,7889</w:t>
            </w:r>
          </w:p>
        </w:tc>
        <w:tc>
          <w:tcPr>
            <w:tcW w:w="1170" w:type="dxa"/>
            <w:tcBorders>
              <w:top w:val="nil"/>
              <w:left w:val="nil"/>
              <w:bottom w:val="single" w:sz="4" w:space="0" w:color="auto"/>
              <w:right w:val="nil"/>
            </w:tcBorders>
            <w:shd w:val="clear" w:color="auto" w:fill="auto"/>
            <w:vAlign w:val="center"/>
            <w:hideMark/>
          </w:tcPr>
          <w:p w14:paraId="480B6C61" w14:textId="77777777" w:rsidR="003E0A6C" w:rsidRPr="003E0A6C" w:rsidRDefault="003E0A6C">
            <w:pPr>
              <w:jc w:val="center"/>
              <w:rPr>
                <w:color w:val="000000"/>
                <w:sz w:val="22"/>
                <w:szCs w:val="22"/>
              </w:rPr>
            </w:pPr>
            <w:r w:rsidRPr="003E0A6C">
              <w:rPr>
                <w:color w:val="000000"/>
                <w:sz w:val="22"/>
                <w:szCs w:val="22"/>
              </w:rPr>
              <w:t>5,7889</w:t>
            </w:r>
          </w:p>
        </w:tc>
        <w:tc>
          <w:tcPr>
            <w:tcW w:w="2374" w:type="dxa"/>
            <w:gridSpan w:val="2"/>
            <w:vMerge/>
            <w:tcBorders>
              <w:top w:val="nil"/>
              <w:left w:val="single" w:sz="4" w:space="0" w:color="auto"/>
              <w:bottom w:val="single" w:sz="4" w:space="0" w:color="auto"/>
              <w:right w:val="single" w:sz="4" w:space="0" w:color="auto"/>
            </w:tcBorders>
            <w:vAlign w:val="center"/>
            <w:hideMark/>
          </w:tcPr>
          <w:p w14:paraId="7949B328"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1B6AF148"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70B7126C"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3A4AAD13"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5DDE84D9" w14:textId="77777777" w:rsidR="003E0A6C" w:rsidRPr="003E0A6C" w:rsidRDefault="003E0A6C">
            <w:pPr>
              <w:rPr>
                <w:color w:val="000000"/>
                <w:sz w:val="22"/>
                <w:szCs w:val="22"/>
              </w:rPr>
            </w:pPr>
          </w:p>
        </w:tc>
      </w:tr>
      <w:tr w:rsidR="003E0A6C" w:rsidRPr="003E0A6C" w14:paraId="199155A8"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2E2F7D1D"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6EDF93A7"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123070DF"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6766D095" w14:textId="77777777" w:rsidR="003E0A6C" w:rsidRPr="003E0A6C" w:rsidRDefault="003E0A6C">
            <w:pPr>
              <w:jc w:val="center"/>
              <w:rPr>
                <w:color w:val="000000"/>
                <w:sz w:val="22"/>
                <w:szCs w:val="22"/>
              </w:rPr>
            </w:pPr>
            <w:r w:rsidRPr="003E0A6C">
              <w:rPr>
                <w:color w:val="000000"/>
                <w:sz w:val="22"/>
                <w:szCs w:val="22"/>
              </w:rPr>
              <w:t>МБ</w:t>
            </w:r>
          </w:p>
        </w:tc>
        <w:tc>
          <w:tcPr>
            <w:tcW w:w="1290" w:type="dxa"/>
            <w:tcBorders>
              <w:top w:val="nil"/>
              <w:left w:val="nil"/>
              <w:bottom w:val="single" w:sz="4" w:space="0" w:color="auto"/>
              <w:right w:val="single" w:sz="4" w:space="0" w:color="auto"/>
            </w:tcBorders>
            <w:shd w:val="clear" w:color="auto" w:fill="auto"/>
            <w:vAlign w:val="center"/>
            <w:hideMark/>
          </w:tcPr>
          <w:p w14:paraId="6E5CDF75" w14:textId="77777777" w:rsidR="003E0A6C" w:rsidRPr="003E0A6C" w:rsidRDefault="003E0A6C">
            <w:pPr>
              <w:jc w:val="center"/>
              <w:rPr>
                <w:color w:val="000000"/>
                <w:sz w:val="22"/>
                <w:szCs w:val="22"/>
              </w:rPr>
            </w:pPr>
            <w:r w:rsidRPr="003E0A6C">
              <w:rPr>
                <w:color w:val="000000"/>
                <w:sz w:val="22"/>
                <w:szCs w:val="22"/>
              </w:rPr>
              <w:t>2,5563</w:t>
            </w:r>
          </w:p>
        </w:tc>
        <w:tc>
          <w:tcPr>
            <w:tcW w:w="1170" w:type="dxa"/>
            <w:tcBorders>
              <w:top w:val="nil"/>
              <w:left w:val="nil"/>
              <w:bottom w:val="single" w:sz="4" w:space="0" w:color="auto"/>
              <w:right w:val="nil"/>
            </w:tcBorders>
            <w:shd w:val="clear" w:color="auto" w:fill="auto"/>
            <w:vAlign w:val="center"/>
            <w:hideMark/>
          </w:tcPr>
          <w:p w14:paraId="7BF58AF4" w14:textId="77777777" w:rsidR="003E0A6C" w:rsidRPr="003E0A6C" w:rsidRDefault="003E0A6C">
            <w:pPr>
              <w:jc w:val="center"/>
              <w:rPr>
                <w:color w:val="000000"/>
                <w:sz w:val="22"/>
                <w:szCs w:val="22"/>
              </w:rPr>
            </w:pPr>
            <w:r w:rsidRPr="003E0A6C">
              <w:rPr>
                <w:color w:val="000000"/>
                <w:sz w:val="22"/>
                <w:szCs w:val="22"/>
              </w:rPr>
              <w:t>2,5563</w:t>
            </w:r>
          </w:p>
        </w:tc>
        <w:tc>
          <w:tcPr>
            <w:tcW w:w="2374" w:type="dxa"/>
            <w:gridSpan w:val="2"/>
            <w:vMerge/>
            <w:tcBorders>
              <w:top w:val="nil"/>
              <w:left w:val="single" w:sz="4" w:space="0" w:color="auto"/>
              <w:bottom w:val="single" w:sz="4" w:space="0" w:color="auto"/>
              <w:right w:val="single" w:sz="4" w:space="0" w:color="auto"/>
            </w:tcBorders>
            <w:vAlign w:val="center"/>
            <w:hideMark/>
          </w:tcPr>
          <w:p w14:paraId="15E0B1CC"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68119C06"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069B85DF"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176B80E0"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123BC215" w14:textId="77777777" w:rsidR="003E0A6C" w:rsidRPr="003E0A6C" w:rsidRDefault="003E0A6C">
            <w:pPr>
              <w:rPr>
                <w:color w:val="000000"/>
                <w:sz w:val="22"/>
                <w:szCs w:val="22"/>
              </w:rPr>
            </w:pPr>
          </w:p>
        </w:tc>
      </w:tr>
      <w:tr w:rsidR="003E0A6C" w:rsidRPr="003E0A6C" w14:paraId="0E5454AA"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778FC015"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60C8CC5B"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12549A19"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52A87F28" w14:textId="77777777" w:rsidR="003E0A6C" w:rsidRPr="003E0A6C" w:rsidRDefault="003E0A6C">
            <w:pPr>
              <w:jc w:val="center"/>
              <w:rPr>
                <w:color w:val="000000"/>
                <w:sz w:val="22"/>
                <w:szCs w:val="22"/>
              </w:rPr>
            </w:pPr>
            <w:r w:rsidRPr="003E0A6C">
              <w:rPr>
                <w:color w:val="000000"/>
                <w:sz w:val="22"/>
                <w:szCs w:val="22"/>
              </w:rPr>
              <w:t>ВБИ</w:t>
            </w:r>
          </w:p>
        </w:tc>
        <w:tc>
          <w:tcPr>
            <w:tcW w:w="1290" w:type="dxa"/>
            <w:tcBorders>
              <w:top w:val="nil"/>
              <w:left w:val="nil"/>
              <w:bottom w:val="single" w:sz="4" w:space="0" w:color="auto"/>
              <w:right w:val="single" w:sz="4" w:space="0" w:color="auto"/>
            </w:tcBorders>
            <w:shd w:val="clear" w:color="auto" w:fill="auto"/>
            <w:vAlign w:val="center"/>
            <w:hideMark/>
          </w:tcPr>
          <w:p w14:paraId="252305B6"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4B9EEB56"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auto"/>
              <w:right w:val="single" w:sz="4" w:space="0" w:color="auto"/>
            </w:tcBorders>
            <w:vAlign w:val="center"/>
            <w:hideMark/>
          </w:tcPr>
          <w:p w14:paraId="2AB72260"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4EAE9870"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1B1AD92E"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700A810A"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5E0559D6" w14:textId="77777777" w:rsidR="003E0A6C" w:rsidRPr="003E0A6C" w:rsidRDefault="003E0A6C">
            <w:pPr>
              <w:rPr>
                <w:color w:val="000000"/>
                <w:sz w:val="22"/>
                <w:szCs w:val="22"/>
              </w:rPr>
            </w:pPr>
          </w:p>
        </w:tc>
      </w:tr>
      <w:tr w:rsidR="003E0A6C" w:rsidRPr="003E0A6C" w14:paraId="1AF9DCDB" w14:textId="77777777" w:rsidTr="003E0A6C">
        <w:trPr>
          <w:trHeight w:val="450"/>
        </w:trPr>
        <w:tc>
          <w:tcPr>
            <w:tcW w:w="546" w:type="dxa"/>
            <w:tcBorders>
              <w:top w:val="nil"/>
              <w:left w:val="single" w:sz="4" w:space="0" w:color="auto"/>
              <w:bottom w:val="single" w:sz="4" w:space="0" w:color="auto"/>
              <w:right w:val="single" w:sz="4" w:space="0" w:color="auto"/>
            </w:tcBorders>
            <w:shd w:val="clear" w:color="auto" w:fill="auto"/>
            <w:vAlign w:val="center"/>
            <w:hideMark/>
          </w:tcPr>
          <w:p w14:paraId="5440C324" w14:textId="77777777" w:rsidR="003E0A6C" w:rsidRPr="003E0A6C" w:rsidRDefault="003E0A6C">
            <w:pPr>
              <w:jc w:val="center"/>
              <w:rPr>
                <w:color w:val="000000"/>
                <w:sz w:val="22"/>
                <w:szCs w:val="22"/>
              </w:rPr>
            </w:pPr>
            <w:r w:rsidRPr="003E0A6C">
              <w:rPr>
                <w:color w:val="000000"/>
                <w:sz w:val="22"/>
                <w:szCs w:val="22"/>
              </w:rPr>
              <w:t>3</w:t>
            </w:r>
          </w:p>
        </w:tc>
        <w:tc>
          <w:tcPr>
            <w:tcW w:w="15206" w:type="dxa"/>
            <w:gridSpan w:val="11"/>
            <w:tcBorders>
              <w:top w:val="single" w:sz="4" w:space="0" w:color="auto"/>
              <w:left w:val="nil"/>
              <w:bottom w:val="single" w:sz="4" w:space="0" w:color="auto"/>
              <w:right w:val="nil"/>
            </w:tcBorders>
            <w:shd w:val="clear" w:color="auto" w:fill="auto"/>
            <w:vAlign w:val="center"/>
            <w:hideMark/>
          </w:tcPr>
          <w:p w14:paraId="538B1D8F" w14:textId="77777777" w:rsidR="003E0A6C" w:rsidRPr="003E0A6C" w:rsidRDefault="003E0A6C">
            <w:pPr>
              <w:rPr>
                <w:color w:val="000000"/>
                <w:sz w:val="22"/>
                <w:szCs w:val="22"/>
              </w:rPr>
            </w:pPr>
            <w:r w:rsidRPr="003E0A6C">
              <w:rPr>
                <w:color w:val="000000"/>
                <w:sz w:val="22"/>
                <w:szCs w:val="22"/>
              </w:rPr>
              <w:t>Задача: «Улучшение жилищных условий льготных категорий граждан»</w:t>
            </w:r>
          </w:p>
        </w:tc>
      </w:tr>
      <w:tr w:rsidR="003E0A6C" w:rsidRPr="003E0A6C" w14:paraId="5EF2F2AD" w14:textId="77777777" w:rsidTr="003E0A6C">
        <w:trPr>
          <w:trHeight w:val="45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14:paraId="7E9A723B" w14:textId="77777777" w:rsidR="003E0A6C" w:rsidRPr="003E0A6C" w:rsidRDefault="003E0A6C">
            <w:pPr>
              <w:jc w:val="center"/>
              <w:rPr>
                <w:color w:val="000000"/>
                <w:sz w:val="22"/>
                <w:szCs w:val="22"/>
              </w:rPr>
            </w:pPr>
            <w:r w:rsidRPr="003E0A6C">
              <w:rPr>
                <w:color w:val="000000"/>
                <w:sz w:val="22"/>
                <w:szCs w:val="22"/>
              </w:rPr>
              <w:lastRenderedPageBreak/>
              <w:t>3.1.</w:t>
            </w:r>
          </w:p>
        </w:tc>
        <w:tc>
          <w:tcPr>
            <w:tcW w:w="2006" w:type="dxa"/>
            <w:vMerge w:val="restart"/>
            <w:tcBorders>
              <w:top w:val="nil"/>
              <w:left w:val="single" w:sz="4" w:space="0" w:color="auto"/>
              <w:bottom w:val="single" w:sz="4" w:space="0" w:color="auto"/>
              <w:right w:val="single" w:sz="4" w:space="0" w:color="auto"/>
            </w:tcBorders>
            <w:shd w:val="clear" w:color="auto" w:fill="auto"/>
            <w:vAlign w:val="center"/>
            <w:hideMark/>
          </w:tcPr>
          <w:p w14:paraId="061D35E0" w14:textId="77777777" w:rsidR="003E0A6C" w:rsidRPr="003E0A6C" w:rsidRDefault="003E0A6C">
            <w:pPr>
              <w:jc w:val="center"/>
              <w:rPr>
                <w:color w:val="000000"/>
                <w:sz w:val="22"/>
                <w:szCs w:val="22"/>
              </w:rPr>
            </w:pPr>
            <w:r w:rsidRPr="003E0A6C">
              <w:rPr>
                <w:color w:val="000000"/>
                <w:sz w:val="22"/>
                <w:szCs w:val="22"/>
              </w:rPr>
              <w:t>Бесплатное предоставление земельных участков</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9A89058" w14:textId="77777777" w:rsidR="003E0A6C" w:rsidRPr="003E0A6C" w:rsidRDefault="003E0A6C">
            <w:pPr>
              <w:jc w:val="center"/>
              <w:rPr>
                <w:color w:val="000000"/>
                <w:sz w:val="22"/>
                <w:szCs w:val="22"/>
              </w:rPr>
            </w:pPr>
            <w:r w:rsidRPr="003E0A6C">
              <w:rPr>
                <w:color w:val="000000"/>
                <w:sz w:val="22"/>
                <w:szCs w:val="22"/>
              </w:rPr>
              <w:t>Отдел ИЗО</w:t>
            </w:r>
          </w:p>
        </w:tc>
        <w:tc>
          <w:tcPr>
            <w:tcW w:w="1262" w:type="dxa"/>
            <w:tcBorders>
              <w:top w:val="nil"/>
              <w:left w:val="nil"/>
              <w:bottom w:val="single" w:sz="4" w:space="0" w:color="auto"/>
              <w:right w:val="single" w:sz="4" w:space="0" w:color="auto"/>
            </w:tcBorders>
            <w:shd w:val="clear" w:color="auto" w:fill="auto"/>
            <w:vAlign w:val="center"/>
            <w:hideMark/>
          </w:tcPr>
          <w:p w14:paraId="42B63BC3" w14:textId="77777777" w:rsidR="003E0A6C" w:rsidRPr="003E0A6C" w:rsidRDefault="003E0A6C">
            <w:pPr>
              <w:jc w:val="center"/>
              <w:rPr>
                <w:color w:val="000000"/>
                <w:sz w:val="22"/>
                <w:szCs w:val="22"/>
              </w:rPr>
            </w:pPr>
            <w:r w:rsidRPr="003E0A6C">
              <w:rPr>
                <w:color w:val="000000"/>
                <w:sz w:val="22"/>
                <w:szCs w:val="22"/>
              </w:rPr>
              <w:t>Всего</w:t>
            </w:r>
          </w:p>
        </w:tc>
        <w:tc>
          <w:tcPr>
            <w:tcW w:w="1290" w:type="dxa"/>
            <w:tcBorders>
              <w:top w:val="nil"/>
              <w:left w:val="nil"/>
              <w:bottom w:val="single" w:sz="4" w:space="0" w:color="auto"/>
              <w:right w:val="single" w:sz="4" w:space="0" w:color="auto"/>
            </w:tcBorders>
            <w:shd w:val="clear" w:color="auto" w:fill="auto"/>
            <w:vAlign w:val="center"/>
            <w:hideMark/>
          </w:tcPr>
          <w:p w14:paraId="641F7FBB"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single" w:sz="4" w:space="0" w:color="auto"/>
            </w:tcBorders>
            <w:shd w:val="clear" w:color="auto" w:fill="auto"/>
            <w:vAlign w:val="center"/>
            <w:hideMark/>
          </w:tcPr>
          <w:p w14:paraId="2774053F"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8FA1356" w14:textId="77777777" w:rsidR="003E0A6C" w:rsidRPr="003E0A6C" w:rsidRDefault="003E0A6C">
            <w:pPr>
              <w:jc w:val="center"/>
              <w:rPr>
                <w:color w:val="000000"/>
                <w:sz w:val="22"/>
                <w:szCs w:val="22"/>
              </w:rPr>
            </w:pPr>
            <w:r w:rsidRPr="003E0A6C">
              <w:rPr>
                <w:color w:val="000000"/>
                <w:sz w:val="22"/>
                <w:szCs w:val="22"/>
              </w:rPr>
              <w:t>Увеличение количества граждан, которые получили земельные участки бесплатно</w:t>
            </w: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1CC48EBB" w14:textId="77777777" w:rsidR="003E0A6C" w:rsidRPr="003E0A6C" w:rsidRDefault="003E0A6C">
            <w:pPr>
              <w:jc w:val="center"/>
              <w:rPr>
                <w:color w:val="000000"/>
                <w:sz w:val="22"/>
                <w:szCs w:val="22"/>
              </w:rPr>
            </w:pPr>
            <w:r w:rsidRPr="003E0A6C">
              <w:rPr>
                <w:color w:val="000000"/>
                <w:sz w:val="22"/>
                <w:szCs w:val="22"/>
              </w:rPr>
              <w:t>ед.</w:t>
            </w:r>
          </w:p>
        </w:tc>
        <w:tc>
          <w:tcPr>
            <w:tcW w:w="668" w:type="dxa"/>
            <w:vMerge w:val="restart"/>
            <w:tcBorders>
              <w:top w:val="nil"/>
              <w:left w:val="single" w:sz="4" w:space="0" w:color="auto"/>
              <w:bottom w:val="single" w:sz="4" w:space="0" w:color="auto"/>
              <w:right w:val="single" w:sz="4" w:space="0" w:color="auto"/>
            </w:tcBorders>
            <w:shd w:val="clear" w:color="auto" w:fill="auto"/>
            <w:vAlign w:val="center"/>
            <w:hideMark/>
          </w:tcPr>
          <w:p w14:paraId="3BA45029" w14:textId="77777777" w:rsidR="003E0A6C" w:rsidRPr="003E0A6C" w:rsidRDefault="003E0A6C">
            <w:pPr>
              <w:jc w:val="center"/>
              <w:rPr>
                <w:color w:val="000000"/>
                <w:sz w:val="22"/>
                <w:szCs w:val="22"/>
              </w:rPr>
            </w:pPr>
            <w:r w:rsidRPr="003E0A6C">
              <w:rPr>
                <w:color w:val="000000"/>
                <w:sz w:val="22"/>
                <w:szCs w:val="22"/>
              </w:rPr>
              <w:t>10</w:t>
            </w:r>
          </w:p>
        </w:tc>
        <w:tc>
          <w:tcPr>
            <w:tcW w:w="824" w:type="dxa"/>
            <w:vMerge w:val="restart"/>
            <w:tcBorders>
              <w:top w:val="nil"/>
              <w:left w:val="single" w:sz="4" w:space="0" w:color="auto"/>
              <w:bottom w:val="single" w:sz="4" w:space="0" w:color="auto"/>
              <w:right w:val="single" w:sz="4" w:space="0" w:color="auto"/>
            </w:tcBorders>
            <w:shd w:val="clear" w:color="auto" w:fill="auto"/>
            <w:vAlign w:val="center"/>
            <w:hideMark/>
          </w:tcPr>
          <w:p w14:paraId="29A3FF86" w14:textId="77777777" w:rsidR="003E0A6C" w:rsidRPr="003E0A6C" w:rsidRDefault="003E0A6C">
            <w:pPr>
              <w:jc w:val="center"/>
              <w:rPr>
                <w:color w:val="000000"/>
                <w:sz w:val="22"/>
                <w:szCs w:val="22"/>
              </w:rPr>
            </w:pPr>
            <w:r w:rsidRPr="003E0A6C">
              <w:rPr>
                <w:color w:val="000000"/>
                <w:sz w:val="22"/>
                <w:szCs w:val="22"/>
              </w:rPr>
              <w:t>0</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138E8E3A" w14:textId="77777777" w:rsidR="003E0A6C" w:rsidRPr="003E0A6C" w:rsidRDefault="003E0A6C" w:rsidP="003E0A6C">
            <w:pPr>
              <w:jc w:val="both"/>
              <w:rPr>
                <w:color w:val="000000"/>
                <w:sz w:val="22"/>
                <w:szCs w:val="22"/>
              </w:rPr>
            </w:pPr>
            <w:r w:rsidRPr="003E0A6C">
              <w:rPr>
                <w:color w:val="000000"/>
                <w:sz w:val="22"/>
                <w:szCs w:val="22"/>
              </w:rPr>
              <w:t>Земельные участки не предоставлены, в связи с отсутствием очереди на получении земельного участка</w:t>
            </w:r>
          </w:p>
        </w:tc>
      </w:tr>
      <w:tr w:rsidR="003E0A6C" w:rsidRPr="003E0A6C" w14:paraId="35F02EE9"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2954CC1D"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35273247"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3BC09B0B"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6708D940" w14:textId="77777777" w:rsidR="003E0A6C" w:rsidRPr="003E0A6C" w:rsidRDefault="003E0A6C">
            <w:pPr>
              <w:jc w:val="center"/>
              <w:rPr>
                <w:color w:val="000000"/>
                <w:sz w:val="22"/>
                <w:szCs w:val="22"/>
              </w:rPr>
            </w:pPr>
            <w:r w:rsidRPr="003E0A6C">
              <w:rPr>
                <w:color w:val="000000"/>
                <w:sz w:val="22"/>
                <w:szCs w:val="22"/>
              </w:rPr>
              <w:t>ФБ</w:t>
            </w:r>
          </w:p>
        </w:tc>
        <w:tc>
          <w:tcPr>
            <w:tcW w:w="1290" w:type="dxa"/>
            <w:tcBorders>
              <w:top w:val="nil"/>
              <w:left w:val="nil"/>
              <w:bottom w:val="single" w:sz="4" w:space="0" w:color="auto"/>
              <w:right w:val="single" w:sz="4" w:space="0" w:color="auto"/>
            </w:tcBorders>
            <w:shd w:val="clear" w:color="auto" w:fill="auto"/>
            <w:vAlign w:val="center"/>
            <w:hideMark/>
          </w:tcPr>
          <w:p w14:paraId="59834770"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single" w:sz="4" w:space="0" w:color="auto"/>
            </w:tcBorders>
            <w:shd w:val="clear" w:color="auto" w:fill="auto"/>
            <w:vAlign w:val="center"/>
            <w:hideMark/>
          </w:tcPr>
          <w:p w14:paraId="1C586FB4"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auto"/>
              <w:right w:val="single" w:sz="4" w:space="0" w:color="auto"/>
            </w:tcBorders>
            <w:vAlign w:val="center"/>
            <w:hideMark/>
          </w:tcPr>
          <w:p w14:paraId="07C201F8"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auto"/>
              <w:right w:val="single" w:sz="4" w:space="0" w:color="auto"/>
            </w:tcBorders>
            <w:vAlign w:val="center"/>
            <w:hideMark/>
          </w:tcPr>
          <w:p w14:paraId="38D235B3"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auto"/>
              <w:right w:val="single" w:sz="4" w:space="0" w:color="auto"/>
            </w:tcBorders>
            <w:vAlign w:val="center"/>
            <w:hideMark/>
          </w:tcPr>
          <w:p w14:paraId="7362ED1D"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auto"/>
              <w:right w:val="single" w:sz="4" w:space="0" w:color="auto"/>
            </w:tcBorders>
            <w:vAlign w:val="center"/>
            <w:hideMark/>
          </w:tcPr>
          <w:p w14:paraId="352F709D"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auto"/>
              <w:right w:val="single" w:sz="4" w:space="0" w:color="auto"/>
            </w:tcBorders>
            <w:vAlign w:val="center"/>
            <w:hideMark/>
          </w:tcPr>
          <w:p w14:paraId="78001345" w14:textId="77777777" w:rsidR="003E0A6C" w:rsidRPr="003E0A6C" w:rsidRDefault="003E0A6C" w:rsidP="003E0A6C">
            <w:pPr>
              <w:jc w:val="both"/>
              <w:rPr>
                <w:color w:val="000000"/>
                <w:sz w:val="22"/>
                <w:szCs w:val="22"/>
              </w:rPr>
            </w:pPr>
          </w:p>
        </w:tc>
      </w:tr>
      <w:tr w:rsidR="003E0A6C" w:rsidRPr="003E0A6C" w14:paraId="41554E08"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5A446966"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0D8C5635"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5BD3F529"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6D7111CA" w14:textId="77777777" w:rsidR="003E0A6C" w:rsidRPr="003E0A6C" w:rsidRDefault="003E0A6C">
            <w:pPr>
              <w:jc w:val="center"/>
              <w:rPr>
                <w:color w:val="000000"/>
                <w:sz w:val="22"/>
                <w:szCs w:val="22"/>
              </w:rPr>
            </w:pPr>
            <w:r w:rsidRPr="003E0A6C">
              <w:rPr>
                <w:color w:val="000000"/>
                <w:sz w:val="22"/>
                <w:szCs w:val="22"/>
              </w:rPr>
              <w:t>РБ</w:t>
            </w:r>
          </w:p>
        </w:tc>
        <w:tc>
          <w:tcPr>
            <w:tcW w:w="1290" w:type="dxa"/>
            <w:tcBorders>
              <w:top w:val="nil"/>
              <w:left w:val="nil"/>
              <w:bottom w:val="single" w:sz="4" w:space="0" w:color="auto"/>
              <w:right w:val="single" w:sz="4" w:space="0" w:color="auto"/>
            </w:tcBorders>
            <w:shd w:val="clear" w:color="auto" w:fill="auto"/>
            <w:vAlign w:val="center"/>
            <w:hideMark/>
          </w:tcPr>
          <w:p w14:paraId="25C461CE"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single" w:sz="4" w:space="0" w:color="auto"/>
            </w:tcBorders>
            <w:shd w:val="clear" w:color="auto" w:fill="auto"/>
            <w:vAlign w:val="center"/>
            <w:hideMark/>
          </w:tcPr>
          <w:p w14:paraId="79E8D334"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auto"/>
              <w:right w:val="single" w:sz="4" w:space="0" w:color="auto"/>
            </w:tcBorders>
            <w:vAlign w:val="center"/>
            <w:hideMark/>
          </w:tcPr>
          <w:p w14:paraId="73FB7B02"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auto"/>
              <w:right w:val="single" w:sz="4" w:space="0" w:color="auto"/>
            </w:tcBorders>
            <w:vAlign w:val="center"/>
            <w:hideMark/>
          </w:tcPr>
          <w:p w14:paraId="11AAE527"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auto"/>
              <w:right w:val="single" w:sz="4" w:space="0" w:color="auto"/>
            </w:tcBorders>
            <w:vAlign w:val="center"/>
            <w:hideMark/>
          </w:tcPr>
          <w:p w14:paraId="6425D285"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auto"/>
              <w:right w:val="single" w:sz="4" w:space="0" w:color="auto"/>
            </w:tcBorders>
            <w:vAlign w:val="center"/>
            <w:hideMark/>
          </w:tcPr>
          <w:p w14:paraId="1A0A31DA"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auto"/>
              <w:right w:val="single" w:sz="4" w:space="0" w:color="auto"/>
            </w:tcBorders>
            <w:vAlign w:val="center"/>
            <w:hideMark/>
          </w:tcPr>
          <w:p w14:paraId="14274380" w14:textId="77777777" w:rsidR="003E0A6C" w:rsidRPr="003E0A6C" w:rsidRDefault="003E0A6C" w:rsidP="003E0A6C">
            <w:pPr>
              <w:jc w:val="both"/>
              <w:rPr>
                <w:color w:val="000000"/>
                <w:sz w:val="22"/>
                <w:szCs w:val="22"/>
              </w:rPr>
            </w:pPr>
          </w:p>
        </w:tc>
      </w:tr>
      <w:tr w:rsidR="003E0A6C" w:rsidRPr="003E0A6C" w14:paraId="5D4008FE"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009F5C28"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7C9F1670"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7E2CB175"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13A0DB1B" w14:textId="77777777" w:rsidR="003E0A6C" w:rsidRPr="003E0A6C" w:rsidRDefault="003E0A6C">
            <w:pPr>
              <w:jc w:val="center"/>
              <w:rPr>
                <w:color w:val="000000"/>
                <w:sz w:val="22"/>
                <w:szCs w:val="22"/>
              </w:rPr>
            </w:pPr>
            <w:r w:rsidRPr="003E0A6C">
              <w:rPr>
                <w:color w:val="000000"/>
                <w:sz w:val="22"/>
                <w:szCs w:val="22"/>
              </w:rPr>
              <w:t>МБ</w:t>
            </w:r>
          </w:p>
        </w:tc>
        <w:tc>
          <w:tcPr>
            <w:tcW w:w="1290" w:type="dxa"/>
            <w:tcBorders>
              <w:top w:val="nil"/>
              <w:left w:val="nil"/>
              <w:bottom w:val="single" w:sz="4" w:space="0" w:color="auto"/>
              <w:right w:val="single" w:sz="4" w:space="0" w:color="auto"/>
            </w:tcBorders>
            <w:shd w:val="clear" w:color="auto" w:fill="auto"/>
            <w:vAlign w:val="center"/>
            <w:hideMark/>
          </w:tcPr>
          <w:p w14:paraId="1D024931"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single" w:sz="4" w:space="0" w:color="auto"/>
            </w:tcBorders>
            <w:shd w:val="clear" w:color="auto" w:fill="auto"/>
            <w:vAlign w:val="center"/>
            <w:hideMark/>
          </w:tcPr>
          <w:p w14:paraId="7BBEA0FB"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auto"/>
              <w:right w:val="single" w:sz="4" w:space="0" w:color="auto"/>
            </w:tcBorders>
            <w:vAlign w:val="center"/>
            <w:hideMark/>
          </w:tcPr>
          <w:p w14:paraId="5B32C8A0"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auto"/>
              <w:right w:val="single" w:sz="4" w:space="0" w:color="auto"/>
            </w:tcBorders>
            <w:vAlign w:val="center"/>
            <w:hideMark/>
          </w:tcPr>
          <w:p w14:paraId="46477D50"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auto"/>
              <w:right w:val="single" w:sz="4" w:space="0" w:color="auto"/>
            </w:tcBorders>
            <w:vAlign w:val="center"/>
            <w:hideMark/>
          </w:tcPr>
          <w:p w14:paraId="3F9F4213"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auto"/>
              <w:right w:val="single" w:sz="4" w:space="0" w:color="auto"/>
            </w:tcBorders>
            <w:vAlign w:val="center"/>
            <w:hideMark/>
          </w:tcPr>
          <w:p w14:paraId="5BB6AED7"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auto"/>
              <w:right w:val="single" w:sz="4" w:space="0" w:color="auto"/>
            </w:tcBorders>
            <w:vAlign w:val="center"/>
            <w:hideMark/>
          </w:tcPr>
          <w:p w14:paraId="0A5E4314" w14:textId="77777777" w:rsidR="003E0A6C" w:rsidRPr="003E0A6C" w:rsidRDefault="003E0A6C" w:rsidP="003E0A6C">
            <w:pPr>
              <w:jc w:val="both"/>
              <w:rPr>
                <w:color w:val="000000"/>
                <w:sz w:val="22"/>
                <w:szCs w:val="22"/>
              </w:rPr>
            </w:pPr>
          </w:p>
        </w:tc>
      </w:tr>
      <w:tr w:rsidR="003E0A6C" w:rsidRPr="003E0A6C" w14:paraId="205559DE"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7CA5D0FC"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004F5627"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7EA8BA5B"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2A022B00" w14:textId="77777777" w:rsidR="003E0A6C" w:rsidRPr="003E0A6C" w:rsidRDefault="003E0A6C">
            <w:pPr>
              <w:jc w:val="center"/>
              <w:rPr>
                <w:color w:val="000000"/>
                <w:sz w:val="22"/>
                <w:szCs w:val="22"/>
              </w:rPr>
            </w:pPr>
            <w:r w:rsidRPr="003E0A6C">
              <w:rPr>
                <w:color w:val="000000"/>
                <w:sz w:val="22"/>
                <w:szCs w:val="22"/>
              </w:rPr>
              <w:t>ВБИ</w:t>
            </w:r>
          </w:p>
        </w:tc>
        <w:tc>
          <w:tcPr>
            <w:tcW w:w="1290" w:type="dxa"/>
            <w:tcBorders>
              <w:top w:val="nil"/>
              <w:left w:val="nil"/>
              <w:bottom w:val="single" w:sz="4" w:space="0" w:color="auto"/>
              <w:right w:val="single" w:sz="4" w:space="0" w:color="auto"/>
            </w:tcBorders>
            <w:shd w:val="clear" w:color="auto" w:fill="auto"/>
            <w:vAlign w:val="center"/>
            <w:hideMark/>
          </w:tcPr>
          <w:p w14:paraId="30385D1E"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single" w:sz="4" w:space="0" w:color="auto"/>
            </w:tcBorders>
            <w:shd w:val="clear" w:color="auto" w:fill="auto"/>
            <w:vAlign w:val="center"/>
            <w:hideMark/>
          </w:tcPr>
          <w:p w14:paraId="7D5911A0"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auto"/>
              <w:right w:val="single" w:sz="4" w:space="0" w:color="auto"/>
            </w:tcBorders>
            <w:vAlign w:val="center"/>
            <w:hideMark/>
          </w:tcPr>
          <w:p w14:paraId="5D061D23"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auto"/>
              <w:right w:val="single" w:sz="4" w:space="0" w:color="auto"/>
            </w:tcBorders>
            <w:vAlign w:val="center"/>
            <w:hideMark/>
          </w:tcPr>
          <w:p w14:paraId="4E98A4DA"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auto"/>
              <w:right w:val="single" w:sz="4" w:space="0" w:color="auto"/>
            </w:tcBorders>
            <w:vAlign w:val="center"/>
            <w:hideMark/>
          </w:tcPr>
          <w:p w14:paraId="50F91091"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auto"/>
              <w:right w:val="single" w:sz="4" w:space="0" w:color="auto"/>
            </w:tcBorders>
            <w:vAlign w:val="center"/>
            <w:hideMark/>
          </w:tcPr>
          <w:p w14:paraId="7DFD6E8D"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auto"/>
              <w:right w:val="single" w:sz="4" w:space="0" w:color="auto"/>
            </w:tcBorders>
            <w:vAlign w:val="center"/>
            <w:hideMark/>
          </w:tcPr>
          <w:p w14:paraId="7E871C4B" w14:textId="77777777" w:rsidR="003E0A6C" w:rsidRPr="003E0A6C" w:rsidRDefault="003E0A6C" w:rsidP="003E0A6C">
            <w:pPr>
              <w:jc w:val="both"/>
              <w:rPr>
                <w:color w:val="000000"/>
                <w:sz w:val="22"/>
                <w:szCs w:val="22"/>
              </w:rPr>
            </w:pPr>
          </w:p>
        </w:tc>
      </w:tr>
      <w:tr w:rsidR="003E0A6C" w:rsidRPr="003E0A6C" w14:paraId="54A9C5D1" w14:textId="77777777" w:rsidTr="003E0A6C">
        <w:trPr>
          <w:trHeight w:val="450"/>
        </w:trPr>
        <w:tc>
          <w:tcPr>
            <w:tcW w:w="546" w:type="dxa"/>
            <w:vMerge w:val="restart"/>
            <w:tcBorders>
              <w:top w:val="nil"/>
              <w:left w:val="single" w:sz="4" w:space="0" w:color="auto"/>
              <w:bottom w:val="single" w:sz="4" w:space="0" w:color="000000"/>
              <w:right w:val="single" w:sz="4" w:space="0" w:color="auto"/>
            </w:tcBorders>
            <w:shd w:val="clear" w:color="auto" w:fill="auto"/>
            <w:vAlign w:val="center"/>
            <w:hideMark/>
          </w:tcPr>
          <w:p w14:paraId="05654D6E" w14:textId="77777777" w:rsidR="003E0A6C" w:rsidRPr="003E0A6C" w:rsidRDefault="003E0A6C">
            <w:pPr>
              <w:jc w:val="center"/>
              <w:rPr>
                <w:color w:val="000000"/>
                <w:sz w:val="22"/>
                <w:szCs w:val="22"/>
              </w:rPr>
            </w:pPr>
            <w:r w:rsidRPr="003E0A6C">
              <w:rPr>
                <w:color w:val="000000"/>
                <w:sz w:val="22"/>
                <w:szCs w:val="22"/>
              </w:rPr>
              <w:t>3.2.</w:t>
            </w:r>
          </w:p>
        </w:tc>
        <w:tc>
          <w:tcPr>
            <w:tcW w:w="2006" w:type="dxa"/>
            <w:vMerge w:val="restart"/>
            <w:tcBorders>
              <w:top w:val="nil"/>
              <w:left w:val="single" w:sz="4" w:space="0" w:color="auto"/>
              <w:bottom w:val="single" w:sz="4" w:space="0" w:color="000000"/>
              <w:right w:val="single" w:sz="4" w:space="0" w:color="auto"/>
            </w:tcBorders>
            <w:shd w:val="clear" w:color="auto" w:fill="auto"/>
            <w:vAlign w:val="center"/>
            <w:hideMark/>
          </w:tcPr>
          <w:p w14:paraId="1A5815C8" w14:textId="77777777" w:rsidR="003E0A6C" w:rsidRPr="003E0A6C" w:rsidRDefault="003E0A6C">
            <w:pPr>
              <w:jc w:val="center"/>
              <w:rPr>
                <w:color w:val="000000"/>
                <w:sz w:val="22"/>
                <w:szCs w:val="22"/>
              </w:rPr>
            </w:pPr>
            <w:r w:rsidRPr="003E0A6C">
              <w:rPr>
                <w:color w:val="000000"/>
                <w:sz w:val="22"/>
                <w:szCs w:val="22"/>
              </w:rPr>
              <w:t>Создание и содержание маневренного жилищного фонда</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0486290" w14:textId="77777777" w:rsidR="003E0A6C" w:rsidRPr="003E0A6C" w:rsidRDefault="003E0A6C">
            <w:pPr>
              <w:jc w:val="center"/>
              <w:rPr>
                <w:color w:val="000000"/>
                <w:sz w:val="22"/>
                <w:szCs w:val="22"/>
              </w:rPr>
            </w:pPr>
            <w:r w:rsidRPr="003E0A6C">
              <w:rPr>
                <w:color w:val="000000"/>
                <w:sz w:val="22"/>
                <w:szCs w:val="22"/>
              </w:rPr>
              <w:t>Отдел ИЗО</w:t>
            </w:r>
          </w:p>
        </w:tc>
        <w:tc>
          <w:tcPr>
            <w:tcW w:w="1262" w:type="dxa"/>
            <w:tcBorders>
              <w:top w:val="nil"/>
              <w:left w:val="nil"/>
              <w:bottom w:val="single" w:sz="4" w:space="0" w:color="auto"/>
              <w:right w:val="single" w:sz="4" w:space="0" w:color="auto"/>
            </w:tcBorders>
            <w:shd w:val="clear" w:color="auto" w:fill="auto"/>
            <w:vAlign w:val="center"/>
            <w:hideMark/>
          </w:tcPr>
          <w:p w14:paraId="33F9FE0A" w14:textId="77777777" w:rsidR="003E0A6C" w:rsidRPr="003E0A6C" w:rsidRDefault="003E0A6C">
            <w:pPr>
              <w:jc w:val="center"/>
              <w:rPr>
                <w:color w:val="000000"/>
                <w:sz w:val="22"/>
                <w:szCs w:val="22"/>
              </w:rPr>
            </w:pPr>
            <w:r w:rsidRPr="003E0A6C">
              <w:rPr>
                <w:color w:val="000000"/>
                <w:sz w:val="22"/>
                <w:szCs w:val="22"/>
              </w:rPr>
              <w:t>Всего</w:t>
            </w:r>
          </w:p>
        </w:tc>
        <w:tc>
          <w:tcPr>
            <w:tcW w:w="1290" w:type="dxa"/>
            <w:tcBorders>
              <w:top w:val="nil"/>
              <w:left w:val="nil"/>
              <w:bottom w:val="single" w:sz="4" w:space="0" w:color="auto"/>
              <w:right w:val="single" w:sz="4" w:space="0" w:color="auto"/>
            </w:tcBorders>
            <w:shd w:val="clear" w:color="auto" w:fill="auto"/>
            <w:vAlign w:val="center"/>
            <w:hideMark/>
          </w:tcPr>
          <w:p w14:paraId="1893834D" w14:textId="77777777" w:rsidR="003E0A6C" w:rsidRPr="003E0A6C" w:rsidRDefault="003E0A6C">
            <w:pPr>
              <w:jc w:val="center"/>
              <w:rPr>
                <w:color w:val="000000"/>
                <w:sz w:val="22"/>
                <w:szCs w:val="22"/>
              </w:rPr>
            </w:pPr>
            <w:r w:rsidRPr="003E0A6C">
              <w:rPr>
                <w:color w:val="000000"/>
                <w:sz w:val="22"/>
                <w:szCs w:val="22"/>
              </w:rPr>
              <w:t>10,0</w:t>
            </w:r>
          </w:p>
        </w:tc>
        <w:tc>
          <w:tcPr>
            <w:tcW w:w="1170" w:type="dxa"/>
            <w:tcBorders>
              <w:top w:val="nil"/>
              <w:left w:val="nil"/>
              <w:bottom w:val="single" w:sz="4" w:space="0" w:color="auto"/>
              <w:right w:val="single" w:sz="4" w:space="0" w:color="auto"/>
            </w:tcBorders>
            <w:shd w:val="clear" w:color="auto" w:fill="auto"/>
            <w:vAlign w:val="center"/>
            <w:hideMark/>
          </w:tcPr>
          <w:p w14:paraId="6E20E741" w14:textId="77777777" w:rsidR="003E0A6C" w:rsidRPr="003E0A6C" w:rsidRDefault="003E0A6C">
            <w:pPr>
              <w:jc w:val="center"/>
              <w:rPr>
                <w:color w:val="000000"/>
                <w:sz w:val="22"/>
                <w:szCs w:val="22"/>
              </w:rPr>
            </w:pPr>
            <w:r w:rsidRPr="003E0A6C">
              <w:rPr>
                <w:color w:val="000000"/>
                <w:sz w:val="22"/>
                <w:szCs w:val="22"/>
              </w:rPr>
              <w:t>10,0</w:t>
            </w:r>
          </w:p>
        </w:tc>
        <w:tc>
          <w:tcPr>
            <w:tcW w:w="237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F5490FC" w14:textId="77777777" w:rsidR="003E0A6C" w:rsidRPr="003E0A6C" w:rsidRDefault="003E0A6C">
            <w:pPr>
              <w:jc w:val="center"/>
              <w:rPr>
                <w:color w:val="000000"/>
                <w:sz w:val="22"/>
                <w:szCs w:val="22"/>
              </w:rPr>
            </w:pPr>
            <w:r w:rsidRPr="003E0A6C">
              <w:rPr>
                <w:color w:val="000000"/>
                <w:sz w:val="22"/>
                <w:szCs w:val="22"/>
              </w:rPr>
              <w:t>Содержание маневренного фонда</w:t>
            </w:r>
          </w:p>
        </w:tc>
        <w:tc>
          <w:tcPr>
            <w:tcW w:w="1218" w:type="dxa"/>
            <w:vMerge w:val="restart"/>
            <w:tcBorders>
              <w:top w:val="nil"/>
              <w:left w:val="single" w:sz="4" w:space="0" w:color="auto"/>
              <w:bottom w:val="single" w:sz="4" w:space="0" w:color="000000"/>
              <w:right w:val="single" w:sz="4" w:space="0" w:color="auto"/>
            </w:tcBorders>
            <w:shd w:val="clear" w:color="auto" w:fill="auto"/>
            <w:vAlign w:val="center"/>
            <w:hideMark/>
          </w:tcPr>
          <w:p w14:paraId="6A4B14CC" w14:textId="77777777" w:rsidR="003E0A6C" w:rsidRPr="003E0A6C" w:rsidRDefault="003E0A6C">
            <w:pPr>
              <w:jc w:val="center"/>
              <w:rPr>
                <w:color w:val="000000"/>
                <w:sz w:val="22"/>
                <w:szCs w:val="22"/>
              </w:rPr>
            </w:pPr>
            <w:r w:rsidRPr="003E0A6C">
              <w:rPr>
                <w:color w:val="000000"/>
                <w:sz w:val="22"/>
                <w:szCs w:val="22"/>
              </w:rPr>
              <w:t>ед</w:t>
            </w:r>
          </w:p>
        </w:tc>
        <w:tc>
          <w:tcPr>
            <w:tcW w:w="668" w:type="dxa"/>
            <w:vMerge w:val="restart"/>
            <w:tcBorders>
              <w:top w:val="nil"/>
              <w:left w:val="single" w:sz="4" w:space="0" w:color="auto"/>
              <w:bottom w:val="single" w:sz="4" w:space="0" w:color="000000"/>
              <w:right w:val="single" w:sz="4" w:space="0" w:color="auto"/>
            </w:tcBorders>
            <w:shd w:val="clear" w:color="auto" w:fill="auto"/>
            <w:vAlign w:val="center"/>
            <w:hideMark/>
          </w:tcPr>
          <w:p w14:paraId="5D69BCAF" w14:textId="77777777" w:rsidR="003E0A6C" w:rsidRPr="003E0A6C" w:rsidRDefault="003E0A6C">
            <w:pPr>
              <w:jc w:val="center"/>
              <w:rPr>
                <w:color w:val="000000"/>
                <w:sz w:val="22"/>
                <w:szCs w:val="22"/>
              </w:rPr>
            </w:pPr>
            <w:r w:rsidRPr="003E0A6C">
              <w:rPr>
                <w:color w:val="000000"/>
                <w:sz w:val="22"/>
                <w:szCs w:val="22"/>
              </w:rPr>
              <w:t>0</w:t>
            </w:r>
          </w:p>
        </w:tc>
        <w:tc>
          <w:tcPr>
            <w:tcW w:w="824" w:type="dxa"/>
            <w:vMerge w:val="restart"/>
            <w:tcBorders>
              <w:top w:val="nil"/>
              <w:left w:val="single" w:sz="4" w:space="0" w:color="auto"/>
              <w:bottom w:val="single" w:sz="4" w:space="0" w:color="000000"/>
              <w:right w:val="single" w:sz="4" w:space="0" w:color="auto"/>
            </w:tcBorders>
            <w:shd w:val="clear" w:color="auto" w:fill="auto"/>
            <w:vAlign w:val="center"/>
            <w:hideMark/>
          </w:tcPr>
          <w:p w14:paraId="3C7878F7" w14:textId="77777777" w:rsidR="003E0A6C" w:rsidRPr="003E0A6C" w:rsidRDefault="003E0A6C">
            <w:pPr>
              <w:jc w:val="center"/>
              <w:rPr>
                <w:color w:val="000000"/>
                <w:sz w:val="22"/>
                <w:szCs w:val="22"/>
              </w:rPr>
            </w:pPr>
            <w:r w:rsidRPr="003E0A6C">
              <w:rPr>
                <w:color w:val="000000"/>
                <w:sz w:val="22"/>
                <w:szCs w:val="22"/>
              </w:rPr>
              <w:t>0</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74C56B14" w14:textId="77777777" w:rsidR="003E0A6C" w:rsidRPr="003E0A6C" w:rsidRDefault="003E0A6C" w:rsidP="003E0A6C">
            <w:pPr>
              <w:jc w:val="both"/>
              <w:rPr>
                <w:color w:val="000000"/>
                <w:sz w:val="22"/>
                <w:szCs w:val="22"/>
              </w:rPr>
            </w:pPr>
            <w:r w:rsidRPr="003E0A6C">
              <w:rPr>
                <w:color w:val="000000"/>
                <w:sz w:val="22"/>
                <w:szCs w:val="22"/>
              </w:rPr>
              <w:t xml:space="preserve">Мероприятия выполнены. </w:t>
            </w:r>
            <w:proofErr w:type="gramStart"/>
            <w:r w:rsidRPr="003E0A6C">
              <w:rPr>
                <w:color w:val="000000"/>
                <w:sz w:val="22"/>
                <w:szCs w:val="22"/>
              </w:rPr>
              <w:t>В  маневренный</w:t>
            </w:r>
            <w:proofErr w:type="gramEnd"/>
            <w:r w:rsidRPr="003E0A6C">
              <w:rPr>
                <w:color w:val="000000"/>
                <w:sz w:val="22"/>
                <w:szCs w:val="22"/>
              </w:rPr>
              <w:t xml:space="preserve"> жилищный фонда включены два объекта. </w:t>
            </w:r>
          </w:p>
        </w:tc>
      </w:tr>
      <w:tr w:rsidR="003E0A6C" w:rsidRPr="003E0A6C" w14:paraId="3D1B7CC1" w14:textId="77777777" w:rsidTr="003E0A6C">
        <w:trPr>
          <w:trHeight w:val="450"/>
        </w:trPr>
        <w:tc>
          <w:tcPr>
            <w:tcW w:w="546" w:type="dxa"/>
            <w:vMerge/>
            <w:tcBorders>
              <w:top w:val="nil"/>
              <w:left w:val="single" w:sz="4" w:space="0" w:color="auto"/>
              <w:bottom w:val="single" w:sz="4" w:space="0" w:color="000000"/>
              <w:right w:val="single" w:sz="4" w:space="0" w:color="auto"/>
            </w:tcBorders>
            <w:vAlign w:val="center"/>
            <w:hideMark/>
          </w:tcPr>
          <w:p w14:paraId="1016BDF8"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000000"/>
              <w:right w:val="single" w:sz="4" w:space="0" w:color="auto"/>
            </w:tcBorders>
            <w:vAlign w:val="center"/>
            <w:hideMark/>
          </w:tcPr>
          <w:p w14:paraId="53827ACE"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4FAE1504"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64690EAC" w14:textId="77777777" w:rsidR="003E0A6C" w:rsidRPr="003E0A6C" w:rsidRDefault="003E0A6C">
            <w:pPr>
              <w:jc w:val="center"/>
              <w:rPr>
                <w:color w:val="000000"/>
                <w:sz w:val="22"/>
                <w:szCs w:val="22"/>
              </w:rPr>
            </w:pPr>
            <w:r w:rsidRPr="003E0A6C">
              <w:rPr>
                <w:color w:val="000000"/>
                <w:sz w:val="22"/>
                <w:szCs w:val="22"/>
              </w:rPr>
              <w:t>ФБ</w:t>
            </w:r>
          </w:p>
        </w:tc>
        <w:tc>
          <w:tcPr>
            <w:tcW w:w="1290" w:type="dxa"/>
            <w:tcBorders>
              <w:top w:val="nil"/>
              <w:left w:val="nil"/>
              <w:bottom w:val="single" w:sz="4" w:space="0" w:color="auto"/>
              <w:right w:val="single" w:sz="4" w:space="0" w:color="auto"/>
            </w:tcBorders>
            <w:shd w:val="clear" w:color="auto" w:fill="auto"/>
            <w:vAlign w:val="center"/>
            <w:hideMark/>
          </w:tcPr>
          <w:p w14:paraId="2D64BC9E"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single" w:sz="4" w:space="0" w:color="auto"/>
            </w:tcBorders>
            <w:shd w:val="clear" w:color="auto" w:fill="auto"/>
            <w:vAlign w:val="center"/>
            <w:hideMark/>
          </w:tcPr>
          <w:p w14:paraId="0CA4D4F7"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000000"/>
              <w:right w:val="single" w:sz="4" w:space="0" w:color="auto"/>
            </w:tcBorders>
            <w:vAlign w:val="center"/>
            <w:hideMark/>
          </w:tcPr>
          <w:p w14:paraId="2A8AB9DC"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2708F441"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1D8F3875"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1A75A7FD"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2EBA5354" w14:textId="77777777" w:rsidR="003E0A6C" w:rsidRPr="003E0A6C" w:rsidRDefault="003E0A6C">
            <w:pPr>
              <w:rPr>
                <w:color w:val="000000"/>
                <w:sz w:val="22"/>
                <w:szCs w:val="22"/>
              </w:rPr>
            </w:pPr>
          </w:p>
        </w:tc>
      </w:tr>
      <w:tr w:rsidR="003E0A6C" w:rsidRPr="003E0A6C" w14:paraId="57BB29A5" w14:textId="77777777" w:rsidTr="003E0A6C">
        <w:trPr>
          <w:trHeight w:val="450"/>
        </w:trPr>
        <w:tc>
          <w:tcPr>
            <w:tcW w:w="546" w:type="dxa"/>
            <w:vMerge/>
            <w:tcBorders>
              <w:top w:val="nil"/>
              <w:left w:val="single" w:sz="4" w:space="0" w:color="auto"/>
              <w:bottom w:val="single" w:sz="4" w:space="0" w:color="000000"/>
              <w:right w:val="single" w:sz="4" w:space="0" w:color="auto"/>
            </w:tcBorders>
            <w:vAlign w:val="center"/>
            <w:hideMark/>
          </w:tcPr>
          <w:p w14:paraId="628DDDA4"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000000"/>
              <w:right w:val="single" w:sz="4" w:space="0" w:color="auto"/>
            </w:tcBorders>
            <w:vAlign w:val="center"/>
            <w:hideMark/>
          </w:tcPr>
          <w:p w14:paraId="777CBB22"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07241066"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0D95D513" w14:textId="77777777" w:rsidR="003E0A6C" w:rsidRPr="003E0A6C" w:rsidRDefault="003E0A6C">
            <w:pPr>
              <w:jc w:val="center"/>
              <w:rPr>
                <w:color w:val="000000"/>
                <w:sz w:val="22"/>
                <w:szCs w:val="22"/>
              </w:rPr>
            </w:pPr>
            <w:r w:rsidRPr="003E0A6C">
              <w:rPr>
                <w:color w:val="000000"/>
                <w:sz w:val="22"/>
                <w:szCs w:val="22"/>
              </w:rPr>
              <w:t>РБ</w:t>
            </w:r>
          </w:p>
        </w:tc>
        <w:tc>
          <w:tcPr>
            <w:tcW w:w="1290" w:type="dxa"/>
            <w:tcBorders>
              <w:top w:val="nil"/>
              <w:left w:val="nil"/>
              <w:bottom w:val="single" w:sz="4" w:space="0" w:color="auto"/>
              <w:right w:val="single" w:sz="4" w:space="0" w:color="auto"/>
            </w:tcBorders>
            <w:shd w:val="clear" w:color="auto" w:fill="auto"/>
            <w:vAlign w:val="center"/>
            <w:hideMark/>
          </w:tcPr>
          <w:p w14:paraId="481C0056"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single" w:sz="4" w:space="0" w:color="auto"/>
            </w:tcBorders>
            <w:shd w:val="clear" w:color="auto" w:fill="auto"/>
            <w:vAlign w:val="center"/>
            <w:hideMark/>
          </w:tcPr>
          <w:p w14:paraId="7545B330"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000000"/>
              <w:right w:val="single" w:sz="4" w:space="0" w:color="auto"/>
            </w:tcBorders>
            <w:vAlign w:val="center"/>
            <w:hideMark/>
          </w:tcPr>
          <w:p w14:paraId="0DF83160"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058AE9F3"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3D3DB9FD"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0414E6EC"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30EB8E34" w14:textId="77777777" w:rsidR="003E0A6C" w:rsidRPr="003E0A6C" w:rsidRDefault="003E0A6C">
            <w:pPr>
              <w:rPr>
                <w:color w:val="000000"/>
                <w:sz w:val="22"/>
                <w:szCs w:val="22"/>
              </w:rPr>
            </w:pPr>
          </w:p>
        </w:tc>
      </w:tr>
      <w:tr w:rsidR="003E0A6C" w:rsidRPr="003E0A6C" w14:paraId="693FB8A6" w14:textId="77777777" w:rsidTr="003E0A6C">
        <w:trPr>
          <w:trHeight w:val="450"/>
        </w:trPr>
        <w:tc>
          <w:tcPr>
            <w:tcW w:w="546" w:type="dxa"/>
            <w:vMerge/>
            <w:tcBorders>
              <w:top w:val="nil"/>
              <w:left w:val="single" w:sz="4" w:space="0" w:color="auto"/>
              <w:bottom w:val="single" w:sz="4" w:space="0" w:color="000000"/>
              <w:right w:val="single" w:sz="4" w:space="0" w:color="auto"/>
            </w:tcBorders>
            <w:vAlign w:val="center"/>
            <w:hideMark/>
          </w:tcPr>
          <w:p w14:paraId="42398718"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000000"/>
              <w:right w:val="single" w:sz="4" w:space="0" w:color="auto"/>
            </w:tcBorders>
            <w:vAlign w:val="center"/>
            <w:hideMark/>
          </w:tcPr>
          <w:p w14:paraId="340069A1"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0EE10B06"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6A70AE3C" w14:textId="77777777" w:rsidR="003E0A6C" w:rsidRPr="003E0A6C" w:rsidRDefault="003E0A6C">
            <w:pPr>
              <w:jc w:val="center"/>
              <w:rPr>
                <w:color w:val="000000"/>
                <w:sz w:val="22"/>
                <w:szCs w:val="22"/>
              </w:rPr>
            </w:pPr>
            <w:r w:rsidRPr="003E0A6C">
              <w:rPr>
                <w:color w:val="000000"/>
                <w:sz w:val="22"/>
                <w:szCs w:val="22"/>
              </w:rPr>
              <w:t>МБ</w:t>
            </w:r>
          </w:p>
        </w:tc>
        <w:tc>
          <w:tcPr>
            <w:tcW w:w="1290" w:type="dxa"/>
            <w:tcBorders>
              <w:top w:val="nil"/>
              <w:left w:val="nil"/>
              <w:bottom w:val="single" w:sz="4" w:space="0" w:color="auto"/>
              <w:right w:val="single" w:sz="4" w:space="0" w:color="auto"/>
            </w:tcBorders>
            <w:shd w:val="clear" w:color="auto" w:fill="auto"/>
            <w:vAlign w:val="center"/>
            <w:hideMark/>
          </w:tcPr>
          <w:p w14:paraId="7FD91174" w14:textId="77777777" w:rsidR="003E0A6C" w:rsidRPr="003E0A6C" w:rsidRDefault="003E0A6C">
            <w:pPr>
              <w:jc w:val="center"/>
              <w:rPr>
                <w:color w:val="000000"/>
                <w:sz w:val="22"/>
                <w:szCs w:val="22"/>
              </w:rPr>
            </w:pPr>
            <w:r w:rsidRPr="003E0A6C">
              <w:rPr>
                <w:color w:val="000000"/>
                <w:sz w:val="22"/>
                <w:szCs w:val="22"/>
              </w:rPr>
              <w:t>10,0</w:t>
            </w:r>
          </w:p>
        </w:tc>
        <w:tc>
          <w:tcPr>
            <w:tcW w:w="1170" w:type="dxa"/>
            <w:tcBorders>
              <w:top w:val="nil"/>
              <w:left w:val="nil"/>
              <w:bottom w:val="single" w:sz="4" w:space="0" w:color="auto"/>
              <w:right w:val="single" w:sz="4" w:space="0" w:color="auto"/>
            </w:tcBorders>
            <w:shd w:val="clear" w:color="auto" w:fill="auto"/>
            <w:vAlign w:val="center"/>
            <w:hideMark/>
          </w:tcPr>
          <w:p w14:paraId="457F914B" w14:textId="77777777" w:rsidR="003E0A6C" w:rsidRPr="003E0A6C" w:rsidRDefault="003E0A6C">
            <w:pPr>
              <w:jc w:val="center"/>
              <w:rPr>
                <w:color w:val="000000"/>
                <w:sz w:val="22"/>
                <w:szCs w:val="22"/>
              </w:rPr>
            </w:pPr>
            <w:r w:rsidRPr="003E0A6C">
              <w:rPr>
                <w:color w:val="000000"/>
                <w:sz w:val="22"/>
                <w:szCs w:val="22"/>
              </w:rPr>
              <w:t>10,0</w:t>
            </w:r>
          </w:p>
        </w:tc>
        <w:tc>
          <w:tcPr>
            <w:tcW w:w="2374" w:type="dxa"/>
            <w:gridSpan w:val="2"/>
            <w:vMerge/>
            <w:tcBorders>
              <w:top w:val="nil"/>
              <w:left w:val="single" w:sz="4" w:space="0" w:color="auto"/>
              <w:bottom w:val="single" w:sz="4" w:space="0" w:color="000000"/>
              <w:right w:val="single" w:sz="4" w:space="0" w:color="auto"/>
            </w:tcBorders>
            <w:vAlign w:val="center"/>
            <w:hideMark/>
          </w:tcPr>
          <w:p w14:paraId="49F5B15A"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71A1B1FE"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6336577B"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36C6ED6A"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088ECC49" w14:textId="77777777" w:rsidR="003E0A6C" w:rsidRPr="003E0A6C" w:rsidRDefault="003E0A6C">
            <w:pPr>
              <w:rPr>
                <w:color w:val="000000"/>
                <w:sz w:val="22"/>
                <w:szCs w:val="22"/>
              </w:rPr>
            </w:pPr>
          </w:p>
        </w:tc>
      </w:tr>
      <w:tr w:rsidR="003E0A6C" w:rsidRPr="003E0A6C" w14:paraId="717B0AEB" w14:textId="77777777" w:rsidTr="003E0A6C">
        <w:trPr>
          <w:trHeight w:val="450"/>
        </w:trPr>
        <w:tc>
          <w:tcPr>
            <w:tcW w:w="546" w:type="dxa"/>
            <w:vMerge/>
            <w:tcBorders>
              <w:top w:val="nil"/>
              <w:left w:val="single" w:sz="4" w:space="0" w:color="auto"/>
              <w:bottom w:val="single" w:sz="4" w:space="0" w:color="000000"/>
              <w:right w:val="single" w:sz="4" w:space="0" w:color="auto"/>
            </w:tcBorders>
            <w:vAlign w:val="center"/>
            <w:hideMark/>
          </w:tcPr>
          <w:p w14:paraId="4C9BB7FB"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000000"/>
              <w:right w:val="single" w:sz="4" w:space="0" w:color="auto"/>
            </w:tcBorders>
            <w:vAlign w:val="center"/>
            <w:hideMark/>
          </w:tcPr>
          <w:p w14:paraId="0CEE05CF"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22617FB6"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116D34B9" w14:textId="77777777" w:rsidR="003E0A6C" w:rsidRPr="003E0A6C" w:rsidRDefault="003E0A6C">
            <w:pPr>
              <w:jc w:val="center"/>
              <w:rPr>
                <w:color w:val="000000"/>
                <w:sz w:val="22"/>
                <w:szCs w:val="22"/>
              </w:rPr>
            </w:pPr>
            <w:r w:rsidRPr="003E0A6C">
              <w:rPr>
                <w:color w:val="000000"/>
                <w:sz w:val="22"/>
                <w:szCs w:val="22"/>
              </w:rPr>
              <w:t>ВБИ</w:t>
            </w:r>
          </w:p>
        </w:tc>
        <w:tc>
          <w:tcPr>
            <w:tcW w:w="1290" w:type="dxa"/>
            <w:tcBorders>
              <w:top w:val="nil"/>
              <w:left w:val="nil"/>
              <w:bottom w:val="single" w:sz="4" w:space="0" w:color="auto"/>
              <w:right w:val="single" w:sz="4" w:space="0" w:color="auto"/>
            </w:tcBorders>
            <w:shd w:val="clear" w:color="auto" w:fill="auto"/>
            <w:vAlign w:val="center"/>
            <w:hideMark/>
          </w:tcPr>
          <w:p w14:paraId="258C5B40"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single" w:sz="4" w:space="0" w:color="auto"/>
            </w:tcBorders>
            <w:shd w:val="clear" w:color="auto" w:fill="auto"/>
            <w:vAlign w:val="center"/>
            <w:hideMark/>
          </w:tcPr>
          <w:p w14:paraId="14956904"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000000"/>
              <w:right w:val="single" w:sz="4" w:space="0" w:color="auto"/>
            </w:tcBorders>
            <w:vAlign w:val="center"/>
            <w:hideMark/>
          </w:tcPr>
          <w:p w14:paraId="42EA6BDC"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000000"/>
              <w:right w:val="single" w:sz="4" w:space="0" w:color="auto"/>
            </w:tcBorders>
            <w:vAlign w:val="center"/>
            <w:hideMark/>
          </w:tcPr>
          <w:p w14:paraId="3638B39C"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000000"/>
              <w:right w:val="single" w:sz="4" w:space="0" w:color="auto"/>
            </w:tcBorders>
            <w:vAlign w:val="center"/>
            <w:hideMark/>
          </w:tcPr>
          <w:p w14:paraId="384F3599"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000000"/>
              <w:right w:val="single" w:sz="4" w:space="0" w:color="auto"/>
            </w:tcBorders>
            <w:vAlign w:val="center"/>
            <w:hideMark/>
          </w:tcPr>
          <w:p w14:paraId="51C804D3"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016DEF1E" w14:textId="77777777" w:rsidR="003E0A6C" w:rsidRPr="003E0A6C" w:rsidRDefault="003E0A6C">
            <w:pPr>
              <w:rPr>
                <w:color w:val="000000"/>
                <w:sz w:val="22"/>
                <w:szCs w:val="22"/>
              </w:rPr>
            </w:pPr>
          </w:p>
        </w:tc>
      </w:tr>
      <w:tr w:rsidR="003E0A6C" w:rsidRPr="003E0A6C" w14:paraId="0DB13191" w14:textId="77777777" w:rsidTr="003E0A6C">
        <w:trPr>
          <w:trHeight w:val="450"/>
        </w:trPr>
        <w:tc>
          <w:tcPr>
            <w:tcW w:w="546" w:type="dxa"/>
            <w:tcBorders>
              <w:top w:val="nil"/>
              <w:left w:val="single" w:sz="4" w:space="0" w:color="auto"/>
              <w:bottom w:val="single" w:sz="4" w:space="0" w:color="auto"/>
              <w:right w:val="single" w:sz="4" w:space="0" w:color="auto"/>
            </w:tcBorders>
            <w:shd w:val="clear" w:color="auto" w:fill="auto"/>
            <w:vAlign w:val="center"/>
            <w:hideMark/>
          </w:tcPr>
          <w:p w14:paraId="185EBBFB" w14:textId="77777777" w:rsidR="003E0A6C" w:rsidRPr="003E0A6C" w:rsidRDefault="003E0A6C">
            <w:pPr>
              <w:jc w:val="center"/>
              <w:rPr>
                <w:color w:val="000000"/>
                <w:sz w:val="22"/>
                <w:szCs w:val="22"/>
              </w:rPr>
            </w:pPr>
            <w:r w:rsidRPr="003E0A6C">
              <w:rPr>
                <w:color w:val="000000"/>
                <w:sz w:val="22"/>
                <w:szCs w:val="22"/>
              </w:rPr>
              <w:t>4</w:t>
            </w:r>
          </w:p>
        </w:tc>
        <w:tc>
          <w:tcPr>
            <w:tcW w:w="15206" w:type="dxa"/>
            <w:gridSpan w:val="11"/>
            <w:tcBorders>
              <w:top w:val="single" w:sz="4" w:space="0" w:color="auto"/>
              <w:left w:val="nil"/>
              <w:bottom w:val="single" w:sz="4" w:space="0" w:color="auto"/>
              <w:right w:val="nil"/>
            </w:tcBorders>
            <w:shd w:val="clear" w:color="auto" w:fill="auto"/>
            <w:vAlign w:val="center"/>
            <w:hideMark/>
          </w:tcPr>
          <w:p w14:paraId="055E4CB3" w14:textId="77777777" w:rsidR="003E0A6C" w:rsidRPr="003E0A6C" w:rsidRDefault="003E0A6C">
            <w:pPr>
              <w:rPr>
                <w:color w:val="000000"/>
                <w:sz w:val="22"/>
                <w:szCs w:val="22"/>
              </w:rPr>
            </w:pPr>
            <w:r w:rsidRPr="003E0A6C">
              <w:rPr>
                <w:color w:val="000000"/>
                <w:sz w:val="22"/>
                <w:szCs w:val="22"/>
              </w:rPr>
              <w:t>Задача: «Вовлечение неиспользуемого муниципального имущества в хозяйственный оборот»</w:t>
            </w:r>
          </w:p>
        </w:tc>
      </w:tr>
      <w:tr w:rsidR="003E0A6C" w:rsidRPr="003E0A6C" w14:paraId="44052D92" w14:textId="77777777" w:rsidTr="003E0A6C">
        <w:trPr>
          <w:trHeight w:val="450"/>
        </w:trPr>
        <w:tc>
          <w:tcPr>
            <w:tcW w:w="546" w:type="dxa"/>
            <w:vMerge w:val="restart"/>
            <w:tcBorders>
              <w:top w:val="nil"/>
              <w:left w:val="single" w:sz="4" w:space="0" w:color="auto"/>
              <w:bottom w:val="single" w:sz="4" w:space="0" w:color="auto"/>
              <w:right w:val="single" w:sz="4" w:space="0" w:color="auto"/>
            </w:tcBorders>
            <w:shd w:val="clear" w:color="auto" w:fill="auto"/>
            <w:vAlign w:val="center"/>
            <w:hideMark/>
          </w:tcPr>
          <w:p w14:paraId="61C7468A" w14:textId="77777777" w:rsidR="003E0A6C" w:rsidRPr="003E0A6C" w:rsidRDefault="003E0A6C">
            <w:pPr>
              <w:jc w:val="center"/>
              <w:rPr>
                <w:color w:val="000000"/>
                <w:sz w:val="22"/>
                <w:szCs w:val="22"/>
              </w:rPr>
            </w:pPr>
            <w:r w:rsidRPr="003E0A6C">
              <w:rPr>
                <w:color w:val="000000"/>
                <w:sz w:val="22"/>
                <w:szCs w:val="22"/>
              </w:rPr>
              <w:t>4.1.</w:t>
            </w:r>
          </w:p>
        </w:tc>
        <w:tc>
          <w:tcPr>
            <w:tcW w:w="2006" w:type="dxa"/>
            <w:vMerge w:val="restart"/>
            <w:tcBorders>
              <w:top w:val="nil"/>
              <w:left w:val="single" w:sz="4" w:space="0" w:color="auto"/>
              <w:bottom w:val="single" w:sz="4" w:space="0" w:color="auto"/>
              <w:right w:val="single" w:sz="4" w:space="0" w:color="auto"/>
            </w:tcBorders>
            <w:shd w:val="clear" w:color="auto" w:fill="auto"/>
            <w:vAlign w:val="center"/>
            <w:hideMark/>
          </w:tcPr>
          <w:p w14:paraId="34EA052F" w14:textId="77777777" w:rsidR="003E0A6C" w:rsidRPr="003E0A6C" w:rsidRDefault="003E0A6C">
            <w:pPr>
              <w:jc w:val="center"/>
              <w:rPr>
                <w:color w:val="000000"/>
                <w:sz w:val="22"/>
                <w:szCs w:val="22"/>
              </w:rPr>
            </w:pPr>
            <w:r w:rsidRPr="003E0A6C">
              <w:rPr>
                <w:color w:val="000000"/>
                <w:sz w:val="22"/>
                <w:szCs w:val="22"/>
              </w:rPr>
              <w:t>Передача неиспользуемого имущества в аренду</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0D5A8E1" w14:textId="77777777" w:rsidR="003E0A6C" w:rsidRPr="003E0A6C" w:rsidRDefault="003E0A6C">
            <w:pPr>
              <w:jc w:val="center"/>
              <w:rPr>
                <w:color w:val="000000"/>
                <w:sz w:val="22"/>
                <w:szCs w:val="22"/>
              </w:rPr>
            </w:pPr>
            <w:r w:rsidRPr="003E0A6C">
              <w:rPr>
                <w:color w:val="000000"/>
                <w:sz w:val="22"/>
                <w:szCs w:val="22"/>
              </w:rPr>
              <w:t>Отдел ИЗО</w:t>
            </w:r>
          </w:p>
        </w:tc>
        <w:tc>
          <w:tcPr>
            <w:tcW w:w="1262" w:type="dxa"/>
            <w:tcBorders>
              <w:top w:val="nil"/>
              <w:left w:val="nil"/>
              <w:bottom w:val="single" w:sz="4" w:space="0" w:color="auto"/>
              <w:right w:val="single" w:sz="4" w:space="0" w:color="auto"/>
            </w:tcBorders>
            <w:shd w:val="clear" w:color="auto" w:fill="auto"/>
            <w:vAlign w:val="center"/>
            <w:hideMark/>
          </w:tcPr>
          <w:p w14:paraId="6FBC7A2E" w14:textId="77777777" w:rsidR="003E0A6C" w:rsidRPr="003E0A6C" w:rsidRDefault="003E0A6C">
            <w:pPr>
              <w:jc w:val="center"/>
              <w:rPr>
                <w:color w:val="000000"/>
                <w:sz w:val="22"/>
                <w:szCs w:val="22"/>
              </w:rPr>
            </w:pPr>
            <w:r w:rsidRPr="003E0A6C">
              <w:rPr>
                <w:color w:val="000000"/>
                <w:sz w:val="22"/>
                <w:szCs w:val="22"/>
              </w:rPr>
              <w:t>Всего</w:t>
            </w:r>
          </w:p>
        </w:tc>
        <w:tc>
          <w:tcPr>
            <w:tcW w:w="1290" w:type="dxa"/>
            <w:tcBorders>
              <w:top w:val="nil"/>
              <w:left w:val="nil"/>
              <w:bottom w:val="single" w:sz="4" w:space="0" w:color="auto"/>
              <w:right w:val="single" w:sz="4" w:space="0" w:color="auto"/>
            </w:tcBorders>
            <w:shd w:val="clear" w:color="auto" w:fill="auto"/>
            <w:vAlign w:val="center"/>
            <w:hideMark/>
          </w:tcPr>
          <w:p w14:paraId="2CA82AA0"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4A7815F7"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EF7666" w14:textId="77777777" w:rsidR="003E0A6C" w:rsidRPr="003E0A6C" w:rsidRDefault="003E0A6C">
            <w:pPr>
              <w:rPr>
                <w:color w:val="000000"/>
                <w:sz w:val="22"/>
                <w:szCs w:val="22"/>
              </w:rPr>
            </w:pPr>
            <w:r w:rsidRPr="003E0A6C">
              <w:rPr>
                <w:color w:val="000000"/>
                <w:sz w:val="22"/>
                <w:szCs w:val="22"/>
              </w:rPr>
              <w:t xml:space="preserve">Количество переданных объектов в аренду </w:t>
            </w: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2C9E26CF" w14:textId="77777777" w:rsidR="003E0A6C" w:rsidRPr="003E0A6C" w:rsidRDefault="003E0A6C">
            <w:pPr>
              <w:jc w:val="center"/>
              <w:rPr>
                <w:color w:val="000000"/>
                <w:sz w:val="22"/>
                <w:szCs w:val="22"/>
              </w:rPr>
            </w:pPr>
            <w:r w:rsidRPr="003E0A6C">
              <w:rPr>
                <w:color w:val="000000"/>
                <w:sz w:val="22"/>
                <w:szCs w:val="22"/>
              </w:rPr>
              <w:t>ед.</w:t>
            </w:r>
          </w:p>
        </w:tc>
        <w:tc>
          <w:tcPr>
            <w:tcW w:w="668" w:type="dxa"/>
            <w:vMerge w:val="restart"/>
            <w:tcBorders>
              <w:top w:val="nil"/>
              <w:left w:val="single" w:sz="4" w:space="0" w:color="auto"/>
              <w:bottom w:val="single" w:sz="4" w:space="0" w:color="auto"/>
              <w:right w:val="single" w:sz="4" w:space="0" w:color="auto"/>
            </w:tcBorders>
            <w:shd w:val="clear" w:color="auto" w:fill="auto"/>
            <w:vAlign w:val="center"/>
            <w:hideMark/>
          </w:tcPr>
          <w:p w14:paraId="4A43A180" w14:textId="77777777" w:rsidR="003E0A6C" w:rsidRPr="003E0A6C" w:rsidRDefault="003E0A6C">
            <w:pPr>
              <w:jc w:val="center"/>
              <w:rPr>
                <w:color w:val="000000"/>
                <w:sz w:val="22"/>
                <w:szCs w:val="22"/>
              </w:rPr>
            </w:pPr>
            <w:r w:rsidRPr="003E0A6C">
              <w:rPr>
                <w:color w:val="000000"/>
                <w:sz w:val="22"/>
                <w:szCs w:val="22"/>
              </w:rPr>
              <w:t>6</w:t>
            </w:r>
          </w:p>
        </w:tc>
        <w:tc>
          <w:tcPr>
            <w:tcW w:w="824" w:type="dxa"/>
            <w:vMerge w:val="restart"/>
            <w:tcBorders>
              <w:top w:val="nil"/>
              <w:left w:val="single" w:sz="4" w:space="0" w:color="auto"/>
              <w:bottom w:val="single" w:sz="4" w:space="0" w:color="auto"/>
              <w:right w:val="single" w:sz="4" w:space="0" w:color="auto"/>
            </w:tcBorders>
            <w:shd w:val="clear" w:color="auto" w:fill="auto"/>
            <w:vAlign w:val="center"/>
            <w:hideMark/>
          </w:tcPr>
          <w:p w14:paraId="1F977E39" w14:textId="77777777" w:rsidR="003E0A6C" w:rsidRPr="003E0A6C" w:rsidRDefault="003E0A6C">
            <w:pPr>
              <w:jc w:val="center"/>
              <w:rPr>
                <w:color w:val="000000"/>
                <w:sz w:val="22"/>
                <w:szCs w:val="22"/>
              </w:rPr>
            </w:pPr>
            <w:r w:rsidRPr="003E0A6C">
              <w:rPr>
                <w:color w:val="000000"/>
                <w:sz w:val="22"/>
                <w:szCs w:val="22"/>
              </w:rPr>
              <w:t>3</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14:paraId="11D21891" w14:textId="2641EB90" w:rsidR="003E0A6C" w:rsidRPr="003E0A6C" w:rsidRDefault="003E0A6C" w:rsidP="003E0A6C">
            <w:pPr>
              <w:jc w:val="both"/>
              <w:rPr>
                <w:color w:val="000000"/>
                <w:sz w:val="22"/>
                <w:szCs w:val="22"/>
              </w:rPr>
            </w:pPr>
            <w:r w:rsidRPr="003E0A6C">
              <w:rPr>
                <w:color w:val="000000"/>
                <w:sz w:val="22"/>
                <w:szCs w:val="22"/>
              </w:rPr>
              <w:t>За 2025 года передано в аренду три объекта недвижимого имущества. Других заяв</w:t>
            </w:r>
            <w:r>
              <w:rPr>
                <w:color w:val="000000"/>
                <w:sz w:val="22"/>
                <w:szCs w:val="22"/>
              </w:rPr>
              <w:t>л</w:t>
            </w:r>
            <w:r w:rsidRPr="003E0A6C">
              <w:rPr>
                <w:color w:val="000000"/>
                <w:sz w:val="22"/>
                <w:szCs w:val="22"/>
              </w:rPr>
              <w:t>ений о предос</w:t>
            </w:r>
            <w:r>
              <w:rPr>
                <w:color w:val="000000"/>
                <w:sz w:val="22"/>
                <w:szCs w:val="22"/>
              </w:rPr>
              <w:t>та</w:t>
            </w:r>
            <w:r w:rsidRPr="003E0A6C">
              <w:rPr>
                <w:color w:val="000000"/>
                <w:sz w:val="22"/>
                <w:szCs w:val="22"/>
              </w:rPr>
              <w:t>влении недвижимого имущества в аренду не зарегистрировано</w:t>
            </w:r>
          </w:p>
        </w:tc>
      </w:tr>
      <w:tr w:rsidR="003E0A6C" w:rsidRPr="003E0A6C" w14:paraId="45F20595"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15B20B0A"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6A5E3FAB"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3CBD7670"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4B756F11" w14:textId="77777777" w:rsidR="003E0A6C" w:rsidRPr="003E0A6C" w:rsidRDefault="003E0A6C">
            <w:pPr>
              <w:jc w:val="center"/>
              <w:rPr>
                <w:color w:val="000000"/>
                <w:sz w:val="22"/>
                <w:szCs w:val="22"/>
              </w:rPr>
            </w:pPr>
            <w:r w:rsidRPr="003E0A6C">
              <w:rPr>
                <w:color w:val="000000"/>
                <w:sz w:val="22"/>
                <w:szCs w:val="22"/>
              </w:rPr>
              <w:t>ФБ</w:t>
            </w:r>
          </w:p>
        </w:tc>
        <w:tc>
          <w:tcPr>
            <w:tcW w:w="1290" w:type="dxa"/>
            <w:tcBorders>
              <w:top w:val="nil"/>
              <w:left w:val="nil"/>
              <w:bottom w:val="single" w:sz="4" w:space="0" w:color="auto"/>
              <w:right w:val="single" w:sz="4" w:space="0" w:color="auto"/>
            </w:tcBorders>
            <w:shd w:val="clear" w:color="auto" w:fill="auto"/>
            <w:vAlign w:val="center"/>
            <w:hideMark/>
          </w:tcPr>
          <w:p w14:paraId="7332CAD8"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7E9CC158"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auto"/>
              <w:right w:val="single" w:sz="4" w:space="0" w:color="auto"/>
            </w:tcBorders>
            <w:vAlign w:val="center"/>
            <w:hideMark/>
          </w:tcPr>
          <w:p w14:paraId="5EB236FE"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auto"/>
              <w:right w:val="single" w:sz="4" w:space="0" w:color="auto"/>
            </w:tcBorders>
            <w:vAlign w:val="center"/>
            <w:hideMark/>
          </w:tcPr>
          <w:p w14:paraId="75F48902"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auto"/>
              <w:right w:val="single" w:sz="4" w:space="0" w:color="auto"/>
            </w:tcBorders>
            <w:vAlign w:val="center"/>
            <w:hideMark/>
          </w:tcPr>
          <w:p w14:paraId="413910A8"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auto"/>
              <w:right w:val="single" w:sz="4" w:space="0" w:color="auto"/>
            </w:tcBorders>
            <w:vAlign w:val="center"/>
            <w:hideMark/>
          </w:tcPr>
          <w:p w14:paraId="4540CB7B"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61CB0E57" w14:textId="77777777" w:rsidR="003E0A6C" w:rsidRPr="003E0A6C" w:rsidRDefault="003E0A6C">
            <w:pPr>
              <w:rPr>
                <w:color w:val="000000"/>
                <w:sz w:val="22"/>
                <w:szCs w:val="22"/>
              </w:rPr>
            </w:pPr>
          </w:p>
        </w:tc>
      </w:tr>
      <w:tr w:rsidR="003E0A6C" w:rsidRPr="003E0A6C" w14:paraId="015C18A0"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70CD0722"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049793AC"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4608EBC0"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5F48FC6A" w14:textId="77777777" w:rsidR="003E0A6C" w:rsidRPr="003E0A6C" w:rsidRDefault="003E0A6C">
            <w:pPr>
              <w:jc w:val="center"/>
              <w:rPr>
                <w:color w:val="000000"/>
                <w:sz w:val="22"/>
                <w:szCs w:val="22"/>
              </w:rPr>
            </w:pPr>
            <w:r w:rsidRPr="003E0A6C">
              <w:rPr>
                <w:color w:val="000000"/>
                <w:sz w:val="22"/>
                <w:szCs w:val="22"/>
              </w:rPr>
              <w:t>РБ</w:t>
            </w:r>
          </w:p>
        </w:tc>
        <w:tc>
          <w:tcPr>
            <w:tcW w:w="1290" w:type="dxa"/>
            <w:tcBorders>
              <w:top w:val="nil"/>
              <w:left w:val="nil"/>
              <w:bottom w:val="single" w:sz="4" w:space="0" w:color="auto"/>
              <w:right w:val="single" w:sz="4" w:space="0" w:color="auto"/>
            </w:tcBorders>
            <w:shd w:val="clear" w:color="auto" w:fill="auto"/>
            <w:vAlign w:val="center"/>
            <w:hideMark/>
          </w:tcPr>
          <w:p w14:paraId="0E085C48"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71C8ED9A"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auto"/>
              <w:right w:val="single" w:sz="4" w:space="0" w:color="auto"/>
            </w:tcBorders>
            <w:vAlign w:val="center"/>
            <w:hideMark/>
          </w:tcPr>
          <w:p w14:paraId="445016AB"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auto"/>
              <w:right w:val="single" w:sz="4" w:space="0" w:color="auto"/>
            </w:tcBorders>
            <w:vAlign w:val="center"/>
            <w:hideMark/>
          </w:tcPr>
          <w:p w14:paraId="4F828359"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auto"/>
              <w:right w:val="single" w:sz="4" w:space="0" w:color="auto"/>
            </w:tcBorders>
            <w:vAlign w:val="center"/>
            <w:hideMark/>
          </w:tcPr>
          <w:p w14:paraId="5CF5D661"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auto"/>
              <w:right w:val="single" w:sz="4" w:space="0" w:color="auto"/>
            </w:tcBorders>
            <w:vAlign w:val="center"/>
            <w:hideMark/>
          </w:tcPr>
          <w:p w14:paraId="5E2E3A67"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2E83623A" w14:textId="77777777" w:rsidR="003E0A6C" w:rsidRPr="003E0A6C" w:rsidRDefault="003E0A6C">
            <w:pPr>
              <w:rPr>
                <w:color w:val="000000"/>
                <w:sz w:val="22"/>
                <w:szCs w:val="22"/>
              </w:rPr>
            </w:pPr>
          </w:p>
        </w:tc>
      </w:tr>
      <w:tr w:rsidR="003E0A6C" w:rsidRPr="003E0A6C" w14:paraId="084FB430"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45296587"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6028B6BF"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14F7A65D"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7BB6039D" w14:textId="77777777" w:rsidR="003E0A6C" w:rsidRPr="003E0A6C" w:rsidRDefault="003E0A6C">
            <w:pPr>
              <w:jc w:val="center"/>
              <w:rPr>
                <w:color w:val="000000"/>
                <w:sz w:val="22"/>
                <w:szCs w:val="22"/>
              </w:rPr>
            </w:pPr>
            <w:r w:rsidRPr="003E0A6C">
              <w:rPr>
                <w:color w:val="000000"/>
                <w:sz w:val="22"/>
                <w:szCs w:val="22"/>
              </w:rPr>
              <w:t>МБ</w:t>
            </w:r>
          </w:p>
        </w:tc>
        <w:tc>
          <w:tcPr>
            <w:tcW w:w="1290" w:type="dxa"/>
            <w:tcBorders>
              <w:top w:val="nil"/>
              <w:left w:val="nil"/>
              <w:bottom w:val="single" w:sz="4" w:space="0" w:color="auto"/>
              <w:right w:val="single" w:sz="4" w:space="0" w:color="auto"/>
            </w:tcBorders>
            <w:shd w:val="clear" w:color="auto" w:fill="auto"/>
            <w:vAlign w:val="center"/>
            <w:hideMark/>
          </w:tcPr>
          <w:p w14:paraId="10B5A954"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242DC8C5"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auto"/>
              <w:right w:val="single" w:sz="4" w:space="0" w:color="auto"/>
            </w:tcBorders>
            <w:vAlign w:val="center"/>
            <w:hideMark/>
          </w:tcPr>
          <w:p w14:paraId="0B7BEB76"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auto"/>
              <w:right w:val="single" w:sz="4" w:space="0" w:color="auto"/>
            </w:tcBorders>
            <w:vAlign w:val="center"/>
            <w:hideMark/>
          </w:tcPr>
          <w:p w14:paraId="2C04C2B1"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auto"/>
              <w:right w:val="single" w:sz="4" w:space="0" w:color="auto"/>
            </w:tcBorders>
            <w:vAlign w:val="center"/>
            <w:hideMark/>
          </w:tcPr>
          <w:p w14:paraId="4DADDC50"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auto"/>
              <w:right w:val="single" w:sz="4" w:space="0" w:color="auto"/>
            </w:tcBorders>
            <w:vAlign w:val="center"/>
            <w:hideMark/>
          </w:tcPr>
          <w:p w14:paraId="21E9C500"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203765F9" w14:textId="77777777" w:rsidR="003E0A6C" w:rsidRPr="003E0A6C" w:rsidRDefault="003E0A6C">
            <w:pPr>
              <w:rPr>
                <w:color w:val="000000"/>
                <w:sz w:val="22"/>
                <w:szCs w:val="22"/>
              </w:rPr>
            </w:pPr>
          </w:p>
        </w:tc>
      </w:tr>
      <w:tr w:rsidR="003E0A6C" w:rsidRPr="003E0A6C" w14:paraId="57D3BDBC" w14:textId="77777777" w:rsidTr="003E0A6C">
        <w:trPr>
          <w:trHeight w:val="450"/>
        </w:trPr>
        <w:tc>
          <w:tcPr>
            <w:tcW w:w="546" w:type="dxa"/>
            <w:vMerge/>
            <w:tcBorders>
              <w:top w:val="nil"/>
              <w:left w:val="single" w:sz="4" w:space="0" w:color="auto"/>
              <w:bottom w:val="single" w:sz="4" w:space="0" w:color="auto"/>
              <w:right w:val="single" w:sz="4" w:space="0" w:color="auto"/>
            </w:tcBorders>
            <w:vAlign w:val="center"/>
            <w:hideMark/>
          </w:tcPr>
          <w:p w14:paraId="74C047C9" w14:textId="77777777" w:rsidR="003E0A6C" w:rsidRPr="003E0A6C" w:rsidRDefault="003E0A6C">
            <w:pPr>
              <w:rPr>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0F8EEC9F"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79185A50"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364DA500" w14:textId="77777777" w:rsidR="003E0A6C" w:rsidRPr="003E0A6C" w:rsidRDefault="003E0A6C">
            <w:pPr>
              <w:jc w:val="center"/>
              <w:rPr>
                <w:color w:val="000000"/>
                <w:sz w:val="22"/>
                <w:szCs w:val="22"/>
              </w:rPr>
            </w:pPr>
            <w:r w:rsidRPr="003E0A6C">
              <w:rPr>
                <w:color w:val="000000"/>
                <w:sz w:val="22"/>
                <w:szCs w:val="22"/>
              </w:rPr>
              <w:t>ВБИ</w:t>
            </w:r>
          </w:p>
        </w:tc>
        <w:tc>
          <w:tcPr>
            <w:tcW w:w="1290" w:type="dxa"/>
            <w:tcBorders>
              <w:top w:val="nil"/>
              <w:left w:val="nil"/>
              <w:bottom w:val="single" w:sz="4" w:space="0" w:color="auto"/>
              <w:right w:val="single" w:sz="4" w:space="0" w:color="auto"/>
            </w:tcBorders>
            <w:shd w:val="clear" w:color="auto" w:fill="auto"/>
            <w:vAlign w:val="center"/>
            <w:hideMark/>
          </w:tcPr>
          <w:p w14:paraId="5BBFC73E"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674B71FC"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single" w:sz="4" w:space="0" w:color="auto"/>
              <w:right w:val="single" w:sz="4" w:space="0" w:color="auto"/>
            </w:tcBorders>
            <w:vAlign w:val="center"/>
            <w:hideMark/>
          </w:tcPr>
          <w:p w14:paraId="5460AFEE" w14:textId="77777777" w:rsidR="003E0A6C" w:rsidRPr="003E0A6C" w:rsidRDefault="003E0A6C">
            <w:pPr>
              <w:rPr>
                <w:color w:val="000000"/>
                <w:sz w:val="22"/>
                <w:szCs w:val="22"/>
              </w:rPr>
            </w:pPr>
          </w:p>
        </w:tc>
        <w:tc>
          <w:tcPr>
            <w:tcW w:w="1218" w:type="dxa"/>
            <w:vMerge/>
            <w:tcBorders>
              <w:top w:val="nil"/>
              <w:left w:val="single" w:sz="4" w:space="0" w:color="auto"/>
              <w:bottom w:val="single" w:sz="4" w:space="0" w:color="auto"/>
              <w:right w:val="single" w:sz="4" w:space="0" w:color="auto"/>
            </w:tcBorders>
            <w:vAlign w:val="center"/>
            <w:hideMark/>
          </w:tcPr>
          <w:p w14:paraId="1C4A2012" w14:textId="77777777" w:rsidR="003E0A6C" w:rsidRPr="003E0A6C" w:rsidRDefault="003E0A6C">
            <w:pPr>
              <w:rPr>
                <w:color w:val="000000"/>
                <w:sz w:val="22"/>
                <w:szCs w:val="22"/>
              </w:rPr>
            </w:pPr>
          </w:p>
        </w:tc>
        <w:tc>
          <w:tcPr>
            <w:tcW w:w="668" w:type="dxa"/>
            <w:vMerge/>
            <w:tcBorders>
              <w:top w:val="nil"/>
              <w:left w:val="single" w:sz="4" w:space="0" w:color="auto"/>
              <w:bottom w:val="single" w:sz="4" w:space="0" w:color="auto"/>
              <w:right w:val="single" w:sz="4" w:space="0" w:color="auto"/>
            </w:tcBorders>
            <w:vAlign w:val="center"/>
            <w:hideMark/>
          </w:tcPr>
          <w:p w14:paraId="62BD0783" w14:textId="77777777" w:rsidR="003E0A6C" w:rsidRPr="003E0A6C" w:rsidRDefault="003E0A6C">
            <w:pPr>
              <w:rPr>
                <w:color w:val="000000"/>
                <w:sz w:val="22"/>
                <w:szCs w:val="22"/>
              </w:rPr>
            </w:pPr>
          </w:p>
        </w:tc>
        <w:tc>
          <w:tcPr>
            <w:tcW w:w="824" w:type="dxa"/>
            <w:vMerge/>
            <w:tcBorders>
              <w:top w:val="nil"/>
              <w:left w:val="single" w:sz="4" w:space="0" w:color="auto"/>
              <w:bottom w:val="single" w:sz="4" w:space="0" w:color="auto"/>
              <w:right w:val="single" w:sz="4" w:space="0" w:color="auto"/>
            </w:tcBorders>
            <w:vAlign w:val="center"/>
            <w:hideMark/>
          </w:tcPr>
          <w:p w14:paraId="08D6168B" w14:textId="77777777" w:rsidR="003E0A6C" w:rsidRPr="003E0A6C" w:rsidRDefault="003E0A6C">
            <w:pPr>
              <w:rPr>
                <w:color w:val="000000"/>
                <w:sz w:val="22"/>
                <w:szCs w:val="22"/>
              </w:rPr>
            </w:pPr>
          </w:p>
        </w:tc>
        <w:tc>
          <w:tcPr>
            <w:tcW w:w="2977" w:type="dxa"/>
            <w:vMerge/>
            <w:tcBorders>
              <w:top w:val="nil"/>
              <w:left w:val="single" w:sz="4" w:space="0" w:color="auto"/>
              <w:bottom w:val="single" w:sz="4" w:space="0" w:color="000000"/>
              <w:right w:val="single" w:sz="4" w:space="0" w:color="auto"/>
            </w:tcBorders>
            <w:vAlign w:val="center"/>
            <w:hideMark/>
          </w:tcPr>
          <w:p w14:paraId="182B7FD5" w14:textId="77777777" w:rsidR="003E0A6C" w:rsidRPr="003E0A6C" w:rsidRDefault="003E0A6C">
            <w:pPr>
              <w:rPr>
                <w:color w:val="000000"/>
                <w:sz w:val="22"/>
                <w:szCs w:val="22"/>
              </w:rPr>
            </w:pPr>
          </w:p>
        </w:tc>
      </w:tr>
      <w:tr w:rsidR="003E0A6C" w:rsidRPr="003E0A6C" w14:paraId="52DEE1E0" w14:textId="77777777" w:rsidTr="003E0A6C">
        <w:trPr>
          <w:trHeight w:val="525"/>
        </w:trPr>
        <w:tc>
          <w:tcPr>
            <w:tcW w:w="546" w:type="dxa"/>
            <w:tcBorders>
              <w:top w:val="nil"/>
              <w:left w:val="single" w:sz="4" w:space="0" w:color="auto"/>
              <w:bottom w:val="single" w:sz="4" w:space="0" w:color="auto"/>
              <w:right w:val="single" w:sz="4" w:space="0" w:color="auto"/>
            </w:tcBorders>
            <w:shd w:val="clear" w:color="auto" w:fill="auto"/>
            <w:vAlign w:val="center"/>
            <w:hideMark/>
          </w:tcPr>
          <w:p w14:paraId="7122A757" w14:textId="77777777" w:rsidR="003E0A6C" w:rsidRPr="003E0A6C" w:rsidRDefault="003E0A6C">
            <w:pPr>
              <w:jc w:val="center"/>
              <w:rPr>
                <w:color w:val="000000"/>
                <w:sz w:val="22"/>
                <w:szCs w:val="22"/>
              </w:rPr>
            </w:pPr>
            <w:r w:rsidRPr="003E0A6C">
              <w:rPr>
                <w:color w:val="000000"/>
                <w:sz w:val="22"/>
                <w:szCs w:val="22"/>
              </w:rPr>
              <w:t>5</w:t>
            </w:r>
          </w:p>
        </w:tc>
        <w:tc>
          <w:tcPr>
            <w:tcW w:w="15206" w:type="dxa"/>
            <w:gridSpan w:val="11"/>
            <w:tcBorders>
              <w:top w:val="single" w:sz="4" w:space="0" w:color="auto"/>
              <w:left w:val="nil"/>
              <w:bottom w:val="single" w:sz="4" w:space="0" w:color="auto"/>
              <w:right w:val="nil"/>
            </w:tcBorders>
            <w:shd w:val="clear" w:color="auto" w:fill="auto"/>
            <w:vAlign w:val="center"/>
            <w:hideMark/>
          </w:tcPr>
          <w:p w14:paraId="597AB0D6" w14:textId="77777777" w:rsidR="003E0A6C" w:rsidRPr="003E0A6C" w:rsidRDefault="003E0A6C">
            <w:pPr>
              <w:rPr>
                <w:color w:val="000000"/>
                <w:sz w:val="22"/>
                <w:szCs w:val="22"/>
              </w:rPr>
            </w:pPr>
            <w:r w:rsidRPr="003E0A6C">
              <w:rPr>
                <w:color w:val="000000"/>
                <w:sz w:val="22"/>
                <w:szCs w:val="22"/>
              </w:rPr>
              <w:t xml:space="preserve">Задача: «Снос, снятие с кадастрового учета и списание объектов недвижимости» </w:t>
            </w:r>
          </w:p>
        </w:tc>
      </w:tr>
      <w:tr w:rsidR="003E0A6C" w:rsidRPr="003E0A6C" w14:paraId="23E82A61" w14:textId="77777777" w:rsidTr="003E0A6C">
        <w:trPr>
          <w:trHeight w:val="450"/>
        </w:trPr>
        <w:tc>
          <w:tcPr>
            <w:tcW w:w="546" w:type="dxa"/>
            <w:vMerge w:val="restart"/>
            <w:tcBorders>
              <w:top w:val="nil"/>
              <w:left w:val="single" w:sz="4" w:space="0" w:color="auto"/>
              <w:bottom w:val="nil"/>
              <w:right w:val="single" w:sz="4" w:space="0" w:color="auto"/>
            </w:tcBorders>
            <w:shd w:val="clear" w:color="auto" w:fill="auto"/>
            <w:vAlign w:val="center"/>
            <w:hideMark/>
          </w:tcPr>
          <w:p w14:paraId="4B8C29F0" w14:textId="77777777" w:rsidR="003E0A6C" w:rsidRPr="003E0A6C" w:rsidRDefault="003E0A6C">
            <w:pPr>
              <w:jc w:val="center"/>
              <w:rPr>
                <w:color w:val="000000"/>
                <w:sz w:val="22"/>
                <w:szCs w:val="22"/>
              </w:rPr>
            </w:pPr>
            <w:r w:rsidRPr="003E0A6C">
              <w:rPr>
                <w:color w:val="000000"/>
                <w:sz w:val="22"/>
                <w:szCs w:val="22"/>
              </w:rPr>
              <w:t>5.1.</w:t>
            </w:r>
          </w:p>
        </w:tc>
        <w:tc>
          <w:tcPr>
            <w:tcW w:w="2006" w:type="dxa"/>
            <w:vMerge w:val="restart"/>
            <w:tcBorders>
              <w:top w:val="nil"/>
              <w:left w:val="single" w:sz="4" w:space="0" w:color="auto"/>
              <w:bottom w:val="nil"/>
              <w:right w:val="single" w:sz="4" w:space="0" w:color="auto"/>
            </w:tcBorders>
            <w:shd w:val="clear" w:color="auto" w:fill="auto"/>
            <w:vAlign w:val="center"/>
            <w:hideMark/>
          </w:tcPr>
          <w:p w14:paraId="5B31B4AD" w14:textId="77777777" w:rsidR="003E0A6C" w:rsidRPr="003E0A6C" w:rsidRDefault="003E0A6C">
            <w:pPr>
              <w:jc w:val="center"/>
              <w:rPr>
                <w:color w:val="000000"/>
                <w:sz w:val="22"/>
                <w:szCs w:val="22"/>
              </w:rPr>
            </w:pPr>
            <w:r w:rsidRPr="003E0A6C">
              <w:rPr>
                <w:color w:val="000000"/>
                <w:sz w:val="22"/>
                <w:szCs w:val="22"/>
              </w:rPr>
              <w:t>Ликвидация ветхих и аварийных объектов</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CED3E8C" w14:textId="77777777" w:rsidR="003E0A6C" w:rsidRPr="003E0A6C" w:rsidRDefault="003E0A6C">
            <w:pPr>
              <w:jc w:val="center"/>
              <w:rPr>
                <w:color w:val="000000"/>
                <w:sz w:val="22"/>
                <w:szCs w:val="22"/>
              </w:rPr>
            </w:pPr>
            <w:r w:rsidRPr="003E0A6C">
              <w:rPr>
                <w:color w:val="000000"/>
                <w:sz w:val="22"/>
                <w:szCs w:val="22"/>
              </w:rPr>
              <w:t>Отдел ИЗО</w:t>
            </w:r>
          </w:p>
        </w:tc>
        <w:tc>
          <w:tcPr>
            <w:tcW w:w="1262" w:type="dxa"/>
            <w:tcBorders>
              <w:top w:val="nil"/>
              <w:left w:val="nil"/>
              <w:bottom w:val="single" w:sz="4" w:space="0" w:color="auto"/>
              <w:right w:val="single" w:sz="4" w:space="0" w:color="auto"/>
            </w:tcBorders>
            <w:shd w:val="clear" w:color="auto" w:fill="auto"/>
            <w:vAlign w:val="center"/>
            <w:hideMark/>
          </w:tcPr>
          <w:p w14:paraId="54853156" w14:textId="77777777" w:rsidR="003E0A6C" w:rsidRPr="003E0A6C" w:rsidRDefault="003E0A6C">
            <w:pPr>
              <w:jc w:val="center"/>
              <w:rPr>
                <w:color w:val="000000"/>
                <w:sz w:val="22"/>
                <w:szCs w:val="22"/>
              </w:rPr>
            </w:pPr>
            <w:r w:rsidRPr="003E0A6C">
              <w:rPr>
                <w:color w:val="000000"/>
                <w:sz w:val="22"/>
                <w:szCs w:val="22"/>
              </w:rPr>
              <w:t>Всего</w:t>
            </w:r>
          </w:p>
        </w:tc>
        <w:tc>
          <w:tcPr>
            <w:tcW w:w="1290" w:type="dxa"/>
            <w:tcBorders>
              <w:top w:val="nil"/>
              <w:left w:val="nil"/>
              <w:bottom w:val="single" w:sz="4" w:space="0" w:color="auto"/>
              <w:right w:val="single" w:sz="4" w:space="0" w:color="auto"/>
            </w:tcBorders>
            <w:shd w:val="clear" w:color="auto" w:fill="auto"/>
            <w:vAlign w:val="center"/>
            <w:hideMark/>
          </w:tcPr>
          <w:p w14:paraId="14C29E17"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093796C6"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val="restart"/>
            <w:tcBorders>
              <w:top w:val="nil"/>
              <w:left w:val="single" w:sz="4" w:space="0" w:color="auto"/>
              <w:bottom w:val="nil"/>
              <w:right w:val="single" w:sz="4" w:space="0" w:color="auto"/>
            </w:tcBorders>
            <w:shd w:val="clear" w:color="auto" w:fill="auto"/>
            <w:vAlign w:val="center"/>
            <w:hideMark/>
          </w:tcPr>
          <w:p w14:paraId="349FE92C" w14:textId="77777777" w:rsidR="003E0A6C" w:rsidRPr="003E0A6C" w:rsidRDefault="003E0A6C">
            <w:pPr>
              <w:rPr>
                <w:color w:val="000000"/>
                <w:sz w:val="22"/>
                <w:szCs w:val="22"/>
              </w:rPr>
            </w:pPr>
            <w:r w:rsidRPr="003E0A6C">
              <w:rPr>
                <w:color w:val="000000"/>
                <w:sz w:val="22"/>
                <w:szCs w:val="22"/>
              </w:rPr>
              <w:t>Количество ликвидированных объектов</w:t>
            </w:r>
          </w:p>
        </w:tc>
        <w:tc>
          <w:tcPr>
            <w:tcW w:w="1218" w:type="dxa"/>
            <w:vMerge w:val="restart"/>
            <w:tcBorders>
              <w:top w:val="nil"/>
              <w:left w:val="single" w:sz="4" w:space="0" w:color="auto"/>
              <w:bottom w:val="nil"/>
              <w:right w:val="single" w:sz="4" w:space="0" w:color="auto"/>
            </w:tcBorders>
            <w:shd w:val="clear" w:color="auto" w:fill="auto"/>
            <w:vAlign w:val="center"/>
            <w:hideMark/>
          </w:tcPr>
          <w:p w14:paraId="75C0FC25" w14:textId="77777777" w:rsidR="003E0A6C" w:rsidRPr="003E0A6C" w:rsidRDefault="003E0A6C">
            <w:pPr>
              <w:jc w:val="center"/>
              <w:rPr>
                <w:color w:val="000000"/>
                <w:sz w:val="22"/>
                <w:szCs w:val="22"/>
              </w:rPr>
            </w:pPr>
            <w:r w:rsidRPr="003E0A6C">
              <w:rPr>
                <w:color w:val="000000"/>
                <w:sz w:val="22"/>
                <w:szCs w:val="22"/>
              </w:rPr>
              <w:t>ед.</w:t>
            </w:r>
          </w:p>
        </w:tc>
        <w:tc>
          <w:tcPr>
            <w:tcW w:w="668" w:type="dxa"/>
            <w:vMerge w:val="restart"/>
            <w:tcBorders>
              <w:top w:val="nil"/>
              <w:left w:val="single" w:sz="4" w:space="0" w:color="auto"/>
              <w:bottom w:val="nil"/>
              <w:right w:val="single" w:sz="4" w:space="0" w:color="auto"/>
            </w:tcBorders>
            <w:shd w:val="clear" w:color="auto" w:fill="auto"/>
            <w:vAlign w:val="center"/>
            <w:hideMark/>
          </w:tcPr>
          <w:p w14:paraId="07961C5E" w14:textId="77777777" w:rsidR="003E0A6C" w:rsidRPr="003E0A6C" w:rsidRDefault="003E0A6C">
            <w:pPr>
              <w:jc w:val="center"/>
              <w:rPr>
                <w:color w:val="000000"/>
                <w:sz w:val="22"/>
                <w:szCs w:val="22"/>
              </w:rPr>
            </w:pPr>
            <w:r w:rsidRPr="003E0A6C">
              <w:rPr>
                <w:color w:val="000000"/>
                <w:sz w:val="22"/>
                <w:szCs w:val="22"/>
              </w:rPr>
              <w:t>2</w:t>
            </w:r>
          </w:p>
        </w:tc>
        <w:tc>
          <w:tcPr>
            <w:tcW w:w="824" w:type="dxa"/>
            <w:vMerge w:val="restart"/>
            <w:tcBorders>
              <w:top w:val="nil"/>
              <w:left w:val="single" w:sz="4" w:space="0" w:color="auto"/>
              <w:bottom w:val="nil"/>
              <w:right w:val="single" w:sz="4" w:space="0" w:color="auto"/>
            </w:tcBorders>
            <w:shd w:val="clear" w:color="auto" w:fill="auto"/>
            <w:vAlign w:val="center"/>
            <w:hideMark/>
          </w:tcPr>
          <w:p w14:paraId="24CAFE9E" w14:textId="77777777" w:rsidR="003E0A6C" w:rsidRPr="003E0A6C" w:rsidRDefault="003E0A6C">
            <w:pPr>
              <w:jc w:val="center"/>
              <w:rPr>
                <w:color w:val="000000"/>
                <w:sz w:val="22"/>
                <w:szCs w:val="22"/>
              </w:rPr>
            </w:pPr>
            <w:r w:rsidRPr="003E0A6C">
              <w:rPr>
                <w:color w:val="000000"/>
                <w:sz w:val="22"/>
                <w:szCs w:val="22"/>
              </w:rPr>
              <w:t>16</w:t>
            </w:r>
          </w:p>
        </w:tc>
        <w:tc>
          <w:tcPr>
            <w:tcW w:w="2977" w:type="dxa"/>
            <w:vMerge w:val="restart"/>
            <w:tcBorders>
              <w:top w:val="nil"/>
              <w:left w:val="single" w:sz="4" w:space="0" w:color="auto"/>
              <w:bottom w:val="nil"/>
              <w:right w:val="single" w:sz="4" w:space="0" w:color="auto"/>
            </w:tcBorders>
            <w:shd w:val="clear" w:color="auto" w:fill="auto"/>
            <w:vAlign w:val="center"/>
            <w:hideMark/>
          </w:tcPr>
          <w:p w14:paraId="1A96BD48" w14:textId="19D33DBE" w:rsidR="003E0A6C" w:rsidRPr="003E0A6C" w:rsidRDefault="003E0A6C" w:rsidP="003E0A6C">
            <w:pPr>
              <w:jc w:val="both"/>
              <w:rPr>
                <w:color w:val="000000"/>
                <w:sz w:val="22"/>
                <w:szCs w:val="22"/>
              </w:rPr>
            </w:pPr>
            <w:r w:rsidRPr="003E0A6C">
              <w:rPr>
                <w:color w:val="000000"/>
                <w:sz w:val="22"/>
                <w:szCs w:val="22"/>
              </w:rPr>
              <w:t>За 2025 года снесено и снято с кадастр</w:t>
            </w:r>
            <w:r>
              <w:rPr>
                <w:color w:val="000000"/>
                <w:sz w:val="22"/>
                <w:szCs w:val="22"/>
              </w:rPr>
              <w:t>о</w:t>
            </w:r>
            <w:r w:rsidRPr="003E0A6C">
              <w:rPr>
                <w:color w:val="000000"/>
                <w:sz w:val="22"/>
                <w:szCs w:val="22"/>
              </w:rPr>
              <w:t>вого учета 16 объектов не</w:t>
            </w:r>
            <w:r>
              <w:rPr>
                <w:color w:val="000000"/>
                <w:sz w:val="22"/>
                <w:szCs w:val="22"/>
              </w:rPr>
              <w:t>д</w:t>
            </w:r>
            <w:r w:rsidRPr="003E0A6C">
              <w:rPr>
                <w:color w:val="000000"/>
                <w:sz w:val="22"/>
                <w:szCs w:val="22"/>
              </w:rPr>
              <w:t>вижимого имущества в связи с аварийностью зданий.</w:t>
            </w:r>
          </w:p>
        </w:tc>
      </w:tr>
      <w:tr w:rsidR="003E0A6C" w:rsidRPr="003E0A6C" w14:paraId="19711BA9" w14:textId="77777777" w:rsidTr="003E0A6C">
        <w:trPr>
          <w:trHeight w:val="450"/>
        </w:trPr>
        <w:tc>
          <w:tcPr>
            <w:tcW w:w="546" w:type="dxa"/>
            <w:vMerge/>
            <w:tcBorders>
              <w:top w:val="nil"/>
              <w:left w:val="single" w:sz="4" w:space="0" w:color="auto"/>
              <w:bottom w:val="nil"/>
              <w:right w:val="single" w:sz="4" w:space="0" w:color="auto"/>
            </w:tcBorders>
            <w:vAlign w:val="center"/>
            <w:hideMark/>
          </w:tcPr>
          <w:p w14:paraId="1CAEA00F" w14:textId="77777777" w:rsidR="003E0A6C" w:rsidRPr="003E0A6C" w:rsidRDefault="003E0A6C">
            <w:pPr>
              <w:rPr>
                <w:color w:val="000000"/>
                <w:sz w:val="22"/>
                <w:szCs w:val="22"/>
              </w:rPr>
            </w:pPr>
          </w:p>
        </w:tc>
        <w:tc>
          <w:tcPr>
            <w:tcW w:w="2006" w:type="dxa"/>
            <w:vMerge/>
            <w:tcBorders>
              <w:top w:val="nil"/>
              <w:left w:val="single" w:sz="4" w:space="0" w:color="auto"/>
              <w:bottom w:val="nil"/>
              <w:right w:val="single" w:sz="4" w:space="0" w:color="auto"/>
            </w:tcBorders>
            <w:vAlign w:val="center"/>
            <w:hideMark/>
          </w:tcPr>
          <w:p w14:paraId="723F2A99"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7C5236E6"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7911178D" w14:textId="77777777" w:rsidR="003E0A6C" w:rsidRPr="003E0A6C" w:rsidRDefault="003E0A6C">
            <w:pPr>
              <w:jc w:val="center"/>
              <w:rPr>
                <w:color w:val="000000"/>
                <w:sz w:val="22"/>
                <w:szCs w:val="22"/>
              </w:rPr>
            </w:pPr>
            <w:r w:rsidRPr="003E0A6C">
              <w:rPr>
                <w:color w:val="000000"/>
                <w:sz w:val="22"/>
                <w:szCs w:val="22"/>
              </w:rPr>
              <w:t>ФБ</w:t>
            </w:r>
          </w:p>
        </w:tc>
        <w:tc>
          <w:tcPr>
            <w:tcW w:w="1290" w:type="dxa"/>
            <w:tcBorders>
              <w:top w:val="nil"/>
              <w:left w:val="nil"/>
              <w:bottom w:val="single" w:sz="4" w:space="0" w:color="auto"/>
              <w:right w:val="single" w:sz="4" w:space="0" w:color="auto"/>
            </w:tcBorders>
            <w:shd w:val="clear" w:color="auto" w:fill="auto"/>
            <w:vAlign w:val="center"/>
            <w:hideMark/>
          </w:tcPr>
          <w:p w14:paraId="1FC1821F"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5DA9A984"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nil"/>
              <w:right w:val="single" w:sz="4" w:space="0" w:color="auto"/>
            </w:tcBorders>
            <w:vAlign w:val="center"/>
            <w:hideMark/>
          </w:tcPr>
          <w:p w14:paraId="50D90704" w14:textId="77777777" w:rsidR="003E0A6C" w:rsidRPr="003E0A6C" w:rsidRDefault="003E0A6C">
            <w:pPr>
              <w:rPr>
                <w:color w:val="000000"/>
                <w:sz w:val="22"/>
                <w:szCs w:val="22"/>
              </w:rPr>
            </w:pPr>
          </w:p>
        </w:tc>
        <w:tc>
          <w:tcPr>
            <w:tcW w:w="1218" w:type="dxa"/>
            <w:vMerge/>
            <w:tcBorders>
              <w:top w:val="nil"/>
              <w:left w:val="single" w:sz="4" w:space="0" w:color="auto"/>
              <w:bottom w:val="nil"/>
              <w:right w:val="single" w:sz="4" w:space="0" w:color="auto"/>
            </w:tcBorders>
            <w:vAlign w:val="center"/>
            <w:hideMark/>
          </w:tcPr>
          <w:p w14:paraId="30EF0B08" w14:textId="77777777" w:rsidR="003E0A6C" w:rsidRPr="003E0A6C" w:rsidRDefault="003E0A6C">
            <w:pPr>
              <w:rPr>
                <w:color w:val="000000"/>
                <w:sz w:val="22"/>
                <w:szCs w:val="22"/>
              </w:rPr>
            </w:pPr>
          </w:p>
        </w:tc>
        <w:tc>
          <w:tcPr>
            <w:tcW w:w="668" w:type="dxa"/>
            <w:vMerge/>
            <w:tcBorders>
              <w:top w:val="nil"/>
              <w:left w:val="single" w:sz="4" w:space="0" w:color="auto"/>
              <w:bottom w:val="nil"/>
              <w:right w:val="single" w:sz="4" w:space="0" w:color="auto"/>
            </w:tcBorders>
            <w:vAlign w:val="center"/>
            <w:hideMark/>
          </w:tcPr>
          <w:p w14:paraId="5D86FEEE" w14:textId="77777777" w:rsidR="003E0A6C" w:rsidRPr="003E0A6C" w:rsidRDefault="003E0A6C">
            <w:pPr>
              <w:rPr>
                <w:color w:val="000000"/>
                <w:sz w:val="22"/>
                <w:szCs w:val="22"/>
              </w:rPr>
            </w:pPr>
          </w:p>
        </w:tc>
        <w:tc>
          <w:tcPr>
            <w:tcW w:w="824" w:type="dxa"/>
            <w:vMerge/>
            <w:tcBorders>
              <w:top w:val="nil"/>
              <w:left w:val="single" w:sz="4" w:space="0" w:color="auto"/>
              <w:bottom w:val="nil"/>
              <w:right w:val="single" w:sz="4" w:space="0" w:color="auto"/>
            </w:tcBorders>
            <w:vAlign w:val="center"/>
            <w:hideMark/>
          </w:tcPr>
          <w:p w14:paraId="1EEEE62D" w14:textId="77777777" w:rsidR="003E0A6C" w:rsidRPr="003E0A6C" w:rsidRDefault="003E0A6C">
            <w:pPr>
              <w:rPr>
                <w:color w:val="000000"/>
                <w:sz w:val="22"/>
                <w:szCs w:val="22"/>
              </w:rPr>
            </w:pPr>
          </w:p>
        </w:tc>
        <w:tc>
          <w:tcPr>
            <w:tcW w:w="2977" w:type="dxa"/>
            <w:vMerge/>
            <w:tcBorders>
              <w:top w:val="nil"/>
              <w:left w:val="single" w:sz="4" w:space="0" w:color="auto"/>
              <w:bottom w:val="nil"/>
              <w:right w:val="single" w:sz="4" w:space="0" w:color="auto"/>
            </w:tcBorders>
            <w:vAlign w:val="center"/>
            <w:hideMark/>
          </w:tcPr>
          <w:p w14:paraId="4E010D89" w14:textId="77777777" w:rsidR="003E0A6C" w:rsidRPr="003E0A6C" w:rsidRDefault="003E0A6C">
            <w:pPr>
              <w:rPr>
                <w:color w:val="000000"/>
                <w:sz w:val="22"/>
                <w:szCs w:val="22"/>
              </w:rPr>
            </w:pPr>
          </w:p>
        </w:tc>
      </w:tr>
      <w:tr w:rsidR="003E0A6C" w:rsidRPr="003E0A6C" w14:paraId="3EA5F6F0" w14:textId="77777777" w:rsidTr="003E0A6C">
        <w:trPr>
          <w:trHeight w:val="450"/>
        </w:trPr>
        <w:tc>
          <w:tcPr>
            <w:tcW w:w="546" w:type="dxa"/>
            <w:vMerge/>
            <w:tcBorders>
              <w:top w:val="nil"/>
              <w:left w:val="single" w:sz="4" w:space="0" w:color="auto"/>
              <w:bottom w:val="nil"/>
              <w:right w:val="single" w:sz="4" w:space="0" w:color="auto"/>
            </w:tcBorders>
            <w:vAlign w:val="center"/>
            <w:hideMark/>
          </w:tcPr>
          <w:p w14:paraId="233EE289" w14:textId="77777777" w:rsidR="003E0A6C" w:rsidRPr="003E0A6C" w:rsidRDefault="003E0A6C">
            <w:pPr>
              <w:rPr>
                <w:color w:val="000000"/>
                <w:sz w:val="22"/>
                <w:szCs w:val="22"/>
              </w:rPr>
            </w:pPr>
          </w:p>
        </w:tc>
        <w:tc>
          <w:tcPr>
            <w:tcW w:w="2006" w:type="dxa"/>
            <w:vMerge/>
            <w:tcBorders>
              <w:top w:val="nil"/>
              <w:left w:val="single" w:sz="4" w:space="0" w:color="auto"/>
              <w:bottom w:val="nil"/>
              <w:right w:val="single" w:sz="4" w:space="0" w:color="auto"/>
            </w:tcBorders>
            <w:vAlign w:val="center"/>
            <w:hideMark/>
          </w:tcPr>
          <w:p w14:paraId="3E8567D4"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1EED037D"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05AB933A" w14:textId="77777777" w:rsidR="003E0A6C" w:rsidRPr="003E0A6C" w:rsidRDefault="003E0A6C">
            <w:pPr>
              <w:jc w:val="center"/>
              <w:rPr>
                <w:color w:val="000000"/>
                <w:sz w:val="22"/>
                <w:szCs w:val="22"/>
              </w:rPr>
            </w:pPr>
            <w:r w:rsidRPr="003E0A6C">
              <w:rPr>
                <w:color w:val="000000"/>
                <w:sz w:val="22"/>
                <w:szCs w:val="22"/>
              </w:rPr>
              <w:t>РБ</w:t>
            </w:r>
          </w:p>
        </w:tc>
        <w:tc>
          <w:tcPr>
            <w:tcW w:w="1290" w:type="dxa"/>
            <w:tcBorders>
              <w:top w:val="nil"/>
              <w:left w:val="nil"/>
              <w:bottom w:val="single" w:sz="4" w:space="0" w:color="auto"/>
              <w:right w:val="single" w:sz="4" w:space="0" w:color="auto"/>
            </w:tcBorders>
            <w:shd w:val="clear" w:color="auto" w:fill="auto"/>
            <w:vAlign w:val="center"/>
            <w:hideMark/>
          </w:tcPr>
          <w:p w14:paraId="223BD01E"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6BABE3A4"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nil"/>
              <w:right w:val="single" w:sz="4" w:space="0" w:color="auto"/>
            </w:tcBorders>
            <w:vAlign w:val="center"/>
            <w:hideMark/>
          </w:tcPr>
          <w:p w14:paraId="3C48F520" w14:textId="77777777" w:rsidR="003E0A6C" w:rsidRPr="003E0A6C" w:rsidRDefault="003E0A6C">
            <w:pPr>
              <w:rPr>
                <w:color w:val="000000"/>
                <w:sz w:val="22"/>
                <w:szCs w:val="22"/>
              </w:rPr>
            </w:pPr>
          </w:p>
        </w:tc>
        <w:tc>
          <w:tcPr>
            <w:tcW w:w="1218" w:type="dxa"/>
            <w:vMerge/>
            <w:tcBorders>
              <w:top w:val="nil"/>
              <w:left w:val="single" w:sz="4" w:space="0" w:color="auto"/>
              <w:bottom w:val="nil"/>
              <w:right w:val="single" w:sz="4" w:space="0" w:color="auto"/>
            </w:tcBorders>
            <w:vAlign w:val="center"/>
            <w:hideMark/>
          </w:tcPr>
          <w:p w14:paraId="55F0B1DA" w14:textId="77777777" w:rsidR="003E0A6C" w:rsidRPr="003E0A6C" w:rsidRDefault="003E0A6C">
            <w:pPr>
              <w:rPr>
                <w:color w:val="000000"/>
                <w:sz w:val="22"/>
                <w:szCs w:val="22"/>
              </w:rPr>
            </w:pPr>
          </w:p>
        </w:tc>
        <w:tc>
          <w:tcPr>
            <w:tcW w:w="668" w:type="dxa"/>
            <w:vMerge/>
            <w:tcBorders>
              <w:top w:val="nil"/>
              <w:left w:val="single" w:sz="4" w:space="0" w:color="auto"/>
              <w:bottom w:val="nil"/>
              <w:right w:val="single" w:sz="4" w:space="0" w:color="auto"/>
            </w:tcBorders>
            <w:vAlign w:val="center"/>
            <w:hideMark/>
          </w:tcPr>
          <w:p w14:paraId="0DE3E140" w14:textId="77777777" w:rsidR="003E0A6C" w:rsidRPr="003E0A6C" w:rsidRDefault="003E0A6C">
            <w:pPr>
              <w:rPr>
                <w:color w:val="000000"/>
                <w:sz w:val="22"/>
                <w:szCs w:val="22"/>
              </w:rPr>
            </w:pPr>
          </w:p>
        </w:tc>
        <w:tc>
          <w:tcPr>
            <w:tcW w:w="824" w:type="dxa"/>
            <w:vMerge/>
            <w:tcBorders>
              <w:top w:val="nil"/>
              <w:left w:val="single" w:sz="4" w:space="0" w:color="auto"/>
              <w:bottom w:val="nil"/>
              <w:right w:val="single" w:sz="4" w:space="0" w:color="auto"/>
            </w:tcBorders>
            <w:vAlign w:val="center"/>
            <w:hideMark/>
          </w:tcPr>
          <w:p w14:paraId="7A44FAAF" w14:textId="77777777" w:rsidR="003E0A6C" w:rsidRPr="003E0A6C" w:rsidRDefault="003E0A6C">
            <w:pPr>
              <w:rPr>
                <w:color w:val="000000"/>
                <w:sz w:val="22"/>
                <w:szCs w:val="22"/>
              </w:rPr>
            </w:pPr>
          </w:p>
        </w:tc>
        <w:tc>
          <w:tcPr>
            <w:tcW w:w="2977" w:type="dxa"/>
            <w:vMerge/>
            <w:tcBorders>
              <w:top w:val="nil"/>
              <w:left w:val="single" w:sz="4" w:space="0" w:color="auto"/>
              <w:bottom w:val="nil"/>
              <w:right w:val="single" w:sz="4" w:space="0" w:color="auto"/>
            </w:tcBorders>
            <w:vAlign w:val="center"/>
            <w:hideMark/>
          </w:tcPr>
          <w:p w14:paraId="435212BF" w14:textId="77777777" w:rsidR="003E0A6C" w:rsidRPr="003E0A6C" w:rsidRDefault="003E0A6C">
            <w:pPr>
              <w:rPr>
                <w:color w:val="000000"/>
                <w:sz w:val="22"/>
                <w:szCs w:val="22"/>
              </w:rPr>
            </w:pPr>
          </w:p>
        </w:tc>
      </w:tr>
      <w:tr w:rsidR="003E0A6C" w:rsidRPr="003E0A6C" w14:paraId="5922D551" w14:textId="77777777" w:rsidTr="003E0A6C">
        <w:trPr>
          <w:trHeight w:val="450"/>
        </w:trPr>
        <w:tc>
          <w:tcPr>
            <w:tcW w:w="546" w:type="dxa"/>
            <w:vMerge/>
            <w:tcBorders>
              <w:top w:val="nil"/>
              <w:left w:val="single" w:sz="4" w:space="0" w:color="auto"/>
              <w:bottom w:val="nil"/>
              <w:right w:val="single" w:sz="4" w:space="0" w:color="auto"/>
            </w:tcBorders>
            <w:vAlign w:val="center"/>
            <w:hideMark/>
          </w:tcPr>
          <w:p w14:paraId="7FFF2EF3" w14:textId="77777777" w:rsidR="003E0A6C" w:rsidRPr="003E0A6C" w:rsidRDefault="003E0A6C">
            <w:pPr>
              <w:rPr>
                <w:color w:val="000000"/>
                <w:sz w:val="22"/>
                <w:szCs w:val="22"/>
              </w:rPr>
            </w:pPr>
          </w:p>
        </w:tc>
        <w:tc>
          <w:tcPr>
            <w:tcW w:w="2006" w:type="dxa"/>
            <w:vMerge/>
            <w:tcBorders>
              <w:top w:val="nil"/>
              <w:left w:val="single" w:sz="4" w:space="0" w:color="auto"/>
              <w:bottom w:val="nil"/>
              <w:right w:val="single" w:sz="4" w:space="0" w:color="auto"/>
            </w:tcBorders>
            <w:vAlign w:val="center"/>
            <w:hideMark/>
          </w:tcPr>
          <w:p w14:paraId="7BB91157"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05DB3A8F"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46622E7B" w14:textId="77777777" w:rsidR="003E0A6C" w:rsidRPr="003E0A6C" w:rsidRDefault="003E0A6C">
            <w:pPr>
              <w:jc w:val="center"/>
              <w:rPr>
                <w:color w:val="000000"/>
                <w:sz w:val="22"/>
                <w:szCs w:val="22"/>
              </w:rPr>
            </w:pPr>
            <w:r w:rsidRPr="003E0A6C">
              <w:rPr>
                <w:color w:val="000000"/>
                <w:sz w:val="22"/>
                <w:szCs w:val="22"/>
              </w:rPr>
              <w:t>МБ</w:t>
            </w:r>
          </w:p>
        </w:tc>
        <w:tc>
          <w:tcPr>
            <w:tcW w:w="1290" w:type="dxa"/>
            <w:tcBorders>
              <w:top w:val="nil"/>
              <w:left w:val="nil"/>
              <w:bottom w:val="single" w:sz="4" w:space="0" w:color="auto"/>
              <w:right w:val="single" w:sz="4" w:space="0" w:color="auto"/>
            </w:tcBorders>
            <w:shd w:val="clear" w:color="auto" w:fill="auto"/>
            <w:vAlign w:val="center"/>
            <w:hideMark/>
          </w:tcPr>
          <w:p w14:paraId="3F9DF6CE"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2A1219AC"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nil"/>
              <w:right w:val="single" w:sz="4" w:space="0" w:color="auto"/>
            </w:tcBorders>
            <w:vAlign w:val="center"/>
            <w:hideMark/>
          </w:tcPr>
          <w:p w14:paraId="136FB759" w14:textId="77777777" w:rsidR="003E0A6C" w:rsidRPr="003E0A6C" w:rsidRDefault="003E0A6C">
            <w:pPr>
              <w:rPr>
                <w:color w:val="000000"/>
                <w:sz w:val="22"/>
                <w:szCs w:val="22"/>
              </w:rPr>
            </w:pPr>
          </w:p>
        </w:tc>
        <w:tc>
          <w:tcPr>
            <w:tcW w:w="1218" w:type="dxa"/>
            <w:vMerge/>
            <w:tcBorders>
              <w:top w:val="nil"/>
              <w:left w:val="single" w:sz="4" w:space="0" w:color="auto"/>
              <w:bottom w:val="nil"/>
              <w:right w:val="single" w:sz="4" w:space="0" w:color="auto"/>
            </w:tcBorders>
            <w:vAlign w:val="center"/>
            <w:hideMark/>
          </w:tcPr>
          <w:p w14:paraId="3FD99F55" w14:textId="77777777" w:rsidR="003E0A6C" w:rsidRPr="003E0A6C" w:rsidRDefault="003E0A6C">
            <w:pPr>
              <w:rPr>
                <w:color w:val="000000"/>
                <w:sz w:val="22"/>
                <w:szCs w:val="22"/>
              </w:rPr>
            </w:pPr>
          </w:p>
        </w:tc>
        <w:tc>
          <w:tcPr>
            <w:tcW w:w="668" w:type="dxa"/>
            <w:vMerge/>
            <w:tcBorders>
              <w:top w:val="nil"/>
              <w:left w:val="single" w:sz="4" w:space="0" w:color="auto"/>
              <w:bottom w:val="nil"/>
              <w:right w:val="single" w:sz="4" w:space="0" w:color="auto"/>
            </w:tcBorders>
            <w:vAlign w:val="center"/>
            <w:hideMark/>
          </w:tcPr>
          <w:p w14:paraId="1AC25D18" w14:textId="77777777" w:rsidR="003E0A6C" w:rsidRPr="003E0A6C" w:rsidRDefault="003E0A6C">
            <w:pPr>
              <w:rPr>
                <w:color w:val="000000"/>
                <w:sz w:val="22"/>
                <w:szCs w:val="22"/>
              </w:rPr>
            </w:pPr>
          </w:p>
        </w:tc>
        <w:tc>
          <w:tcPr>
            <w:tcW w:w="824" w:type="dxa"/>
            <w:vMerge/>
            <w:tcBorders>
              <w:top w:val="nil"/>
              <w:left w:val="single" w:sz="4" w:space="0" w:color="auto"/>
              <w:bottom w:val="nil"/>
              <w:right w:val="single" w:sz="4" w:space="0" w:color="auto"/>
            </w:tcBorders>
            <w:vAlign w:val="center"/>
            <w:hideMark/>
          </w:tcPr>
          <w:p w14:paraId="2D7A13B3" w14:textId="77777777" w:rsidR="003E0A6C" w:rsidRPr="003E0A6C" w:rsidRDefault="003E0A6C">
            <w:pPr>
              <w:rPr>
                <w:color w:val="000000"/>
                <w:sz w:val="22"/>
                <w:szCs w:val="22"/>
              </w:rPr>
            </w:pPr>
          </w:p>
        </w:tc>
        <w:tc>
          <w:tcPr>
            <w:tcW w:w="2977" w:type="dxa"/>
            <w:vMerge/>
            <w:tcBorders>
              <w:top w:val="nil"/>
              <w:left w:val="single" w:sz="4" w:space="0" w:color="auto"/>
              <w:bottom w:val="nil"/>
              <w:right w:val="single" w:sz="4" w:space="0" w:color="auto"/>
            </w:tcBorders>
            <w:vAlign w:val="center"/>
            <w:hideMark/>
          </w:tcPr>
          <w:p w14:paraId="3F52736C" w14:textId="77777777" w:rsidR="003E0A6C" w:rsidRPr="003E0A6C" w:rsidRDefault="003E0A6C">
            <w:pPr>
              <w:rPr>
                <w:color w:val="000000"/>
                <w:sz w:val="22"/>
                <w:szCs w:val="22"/>
              </w:rPr>
            </w:pPr>
          </w:p>
        </w:tc>
      </w:tr>
      <w:tr w:rsidR="003E0A6C" w:rsidRPr="003E0A6C" w14:paraId="54C7610E" w14:textId="77777777" w:rsidTr="003E0A6C">
        <w:trPr>
          <w:trHeight w:val="450"/>
        </w:trPr>
        <w:tc>
          <w:tcPr>
            <w:tcW w:w="546" w:type="dxa"/>
            <w:vMerge/>
            <w:tcBorders>
              <w:top w:val="nil"/>
              <w:left w:val="single" w:sz="4" w:space="0" w:color="auto"/>
              <w:bottom w:val="nil"/>
              <w:right w:val="single" w:sz="4" w:space="0" w:color="auto"/>
            </w:tcBorders>
            <w:vAlign w:val="center"/>
            <w:hideMark/>
          </w:tcPr>
          <w:p w14:paraId="285E7186" w14:textId="77777777" w:rsidR="003E0A6C" w:rsidRPr="003E0A6C" w:rsidRDefault="003E0A6C">
            <w:pPr>
              <w:rPr>
                <w:color w:val="000000"/>
                <w:sz w:val="22"/>
                <w:szCs w:val="22"/>
              </w:rPr>
            </w:pPr>
          </w:p>
        </w:tc>
        <w:tc>
          <w:tcPr>
            <w:tcW w:w="2006" w:type="dxa"/>
            <w:vMerge/>
            <w:tcBorders>
              <w:top w:val="nil"/>
              <w:left w:val="single" w:sz="4" w:space="0" w:color="auto"/>
              <w:bottom w:val="nil"/>
              <w:right w:val="single" w:sz="4" w:space="0" w:color="auto"/>
            </w:tcBorders>
            <w:vAlign w:val="center"/>
            <w:hideMark/>
          </w:tcPr>
          <w:p w14:paraId="4A35E723" w14:textId="77777777" w:rsidR="003E0A6C" w:rsidRPr="003E0A6C" w:rsidRDefault="003E0A6C">
            <w:pPr>
              <w:rPr>
                <w:color w:val="000000"/>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10F1122B"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0B52B70B" w14:textId="77777777" w:rsidR="003E0A6C" w:rsidRPr="003E0A6C" w:rsidRDefault="003E0A6C">
            <w:pPr>
              <w:jc w:val="center"/>
              <w:rPr>
                <w:color w:val="000000"/>
                <w:sz w:val="22"/>
                <w:szCs w:val="22"/>
              </w:rPr>
            </w:pPr>
            <w:r w:rsidRPr="003E0A6C">
              <w:rPr>
                <w:color w:val="000000"/>
                <w:sz w:val="22"/>
                <w:szCs w:val="22"/>
              </w:rPr>
              <w:t>ВБИ</w:t>
            </w:r>
          </w:p>
        </w:tc>
        <w:tc>
          <w:tcPr>
            <w:tcW w:w="1290" w:type="dxa"/>
            <w:tcBorders>
              <w:top w:val="nil"/>
              <w:left w:val="nil"/>
              <w:bottom w:val="single" w:sz="4" w:space="0" w:color="auto"/>
              <w:right w:val="single" w:sz="4" w:space="0" w:color="auto"/>
            </w:tcBorders>
            <w:shd w:val="clear" w:color="auto" w:fill="auto"/>
            <w:vAlign w:val="center"/>
            <w:hideMark/>
          </w:tcPr>
          <w:p w14:paraId="7F44D60B" w14:textId="77777777" w:rsidR="003E0A6C" w:rsidRPr="003E0A6C" w:rsidRDefault="003E0A6C">
            <w:pPr>
              <w:jc w:val="center"/>
              <w:rPr>
                <w:color w:val="000000"/>
                <w:sz w:val="22"/>
                <w:szCs w:val="22"/>
              </w:rPr>
            </w:pPr>
            <w:r w:rsidRPr="003E0A6C">
              <w:rPr>
                <w:color w:val="000000"/>
                <w:sz w:val="22"/>
                <w:szCs w:val="22"/>
              </w:rPr>
              <w:t>0,0</w:t>
            </w:r>
          </w:p>
        </w:tc>
        <w:tc>
          <w:tcPr>
            <w:tcW w:w="1170" w:type="dxa"/>
            <w:tcBorders>
              <w:top w:val="nil"/>
              <w:left w:val="nil"/>
              <w:bottom w:val="single" w:sz="4" w:space="0" w:color="auto"/>
              <w:right w:val="nil"/>
            </w:tcBorders>
            <w:shd w:val="clear" w:color="auto" w:fill="auto"/>
            <w:vAlign w:val="center"/>
            <w:hideMark/>
          </w:tcPr>
          <w:p w14:paraId="0ED454EB" w14:textId="77777777" w:rsidR="003E0A6C" w:rsidRPr="003E0A6C" w:rsidRDefault="003E0A6C">
            <w:pPr>
              <w:jc w:val="center"/>
              <w:rPr>
                <w:color w:val="000000"/>
                <w:sz w:val="22"/>
                <w:szCs w:val="22"/>
              </w:rPr>
            </w:pPr>
            <w:r w:rsidRPr="003E0A6C">
              <w:rPr>
                <w:color w:val="000000"/>
                <w:sz w:val="22"/>
                <w:szCs w:val="22"/>
              </w:rPr>
              <w:t>0,0</w:t>
            </w:r>
          </w:p>
        </w:tc>
        <w:tc>
          <w:tcPr>
            <w:tcW w:w="2374" w:type="dxa"/>
            <w:gridSpan w:val="2"/>
            <w:vMerge/>
            <w:tcBorders>
              <w:top w:val="nil"/>
              <w:left w:val="single" w:sz="4" w:space="0" w:color="auto"/>
              <w:bottom w:val="nil"/>
              <w:right w:val="single" w:sz="4" w:space="0" w:color="auto"/>
            </w:tcBorders>
            <w:vAlign w:val="center"/>
            <w:hideMark/>
          </w:tcPr>
          <w:p w14:paraId="02CA64A9" w14:textId="77777777" w:rsidR="003E0A6C" w:rsidRPr="003E0A6C" w:rsidRDefault="003E0A6C">
            <w:pPr>
              <w:rPr>
                <w:color w:val="000000"/>
                <w:sz w:val="22"/>
                <w:szCs w:val="22"/>
              </w:rPr>
            </w:pPr>
          </w:p>
        </w:tc>
        <w:tc>
          <w:tcPr>
            <w:tcW w:w="1218" w:type="dxa"/>
            <w:vMerge/>
            <w:tcBorders>
              <w:top w:val="nil"/>
              <w:left w:val="single" w:sz="4" w:space="0" w:color="auto"/>
              <w:bottom w:val="nil"/>
              <w:right w:val="single" w:sz="4" w:space="0" w:color="auto"/>
            </w:tcBorders>
            <w:vAlign w:val="center"/>
            <w:hideMark/>
          </w:tcPr>
          <w:p w14:paraId="29845E18" w14:textId="77777777" w:rsidR="003E0A6C" w:rsidRPr="003E0A6C" w:rsidRDefault="003E0A6C">
            <w:pPr>
              <w:rPr>
                <w:color w:val="000000"/>
                <w:sz w:val="22"/>
                <w:szCs w:val="22"/>
              </w:rPr>
            </w:pPr>
          </w:p>
        </w:tc>
        <w:tc>
          <w:tcPr>
            <w:tcW w:w="668" w:type="dxa"/>
            <w:vMerge/>
            <w:tcBorders>
              <w:top w:val="nil"/>
              <w:left w:val="single" w:sz="4" w:space="0" w:color="auto"/>
              <w:bottom w:val="nil"/>
              <w:right w:val="single" w:sz="4" w:space="0" w:color="auto"/>
            </w:tcBorders>
            <w:vAlign w:val="center"/>
            <w:hideMark/>
          </w:tcPr>
          <w:p w14:paraId="561A8920" w14:textId="77777777" w:rsidR="003E0A6C" w:rsidRPr="003E0A6C" w:rsidRDefault="003E0A6C">
            <w:pPr>
              <w:rPr>
                <w:color w:val="000000"/>
                <w:sz w:val="22"/>
                <w:szCs w:val="22"/>
              </w:rPr>
            </w:pPr>
          </w:p>
        </w:tc>
        <w:tc>
          <w:tcPr>
            <w:tcW w:w="824" w:type="dxa"/>
            <w:vMerge/>
            <w:tcBorders>
              <w:top w:val="nil"/>
              <w:left w:val="single" w:sz="4" w:space="0" w:color="auto"/>
              <w:bottom w:val="nil"/>
              <w:right w:val="single" w:sz="4" w:space="0" w:color="auto"/>
            </w:tcBorders>
            <w:vAlign w:val="center"/>
            <w:hideMark/>
          </w:tcPr>
          <w:p w14:paraId="530B6944" w14:textId="77777777" w:rsidR="003E0A6C" w:rsidRPr="003E0A6C" w:rsidRDefault="003E0A6C">
            <w:pPr>
              <w:rPr>
                <w:color w:val="000000"/>
                <w:sz w:val="22"/>
                <w:szCs w:val="22"/>
              </w:rPr>
            </w:pPr>
          </w:p>
        </w:tc>
        <w:tc>
          <w:tcPr>
            <w:tcW w:w="2977" w:type="dxa"/>
            <w:vMerge/>
            <w:tcBorders>
              <w:top w:val="nil"/>
              <w:left w:val="single" w:sz="4" w:space="0" w:color="auto"/>
              <w:bottom w:val="nil"/>
              <w:right w:val="single" w:sz="4" w:space="0" w:color="auto"/>
            </w:tcBorders>
            <w:vAlign w:val="center"/>
            <w:hideMark/>
          </w:tcPr>
          <w:p w14:paraId="77D22AF8" w14:textId="77777777" w:rsidR="003E0A6C" w:rsidRPr="003E0A6C" w:rsidRDefault="003E0A6C">
            <w:pPr>
              <w:rPr>
                <w:color w:val="000000"/>
                <w:sz w:val="22"/>
                <w:szCs w:val="22"/>
              </w:rPr>
            </w:pPr>
          </w:p>
        </w:tc>
      </w:tr>
      <w:tr w:rsidR="003E0A6C" w:rsidRPr="003E0A6C" w14:paraId="44E72D2D" w14:textId="77777777" w:rsidTr="003E0A6C">
        <w:trPr>
          <w:trHeight w:val="450"/>
        </w:trPr>
        <w:tc>
          <w:tcPr>
            <w:tcW w:w="5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E344C0" w14:textId="77777777" w:rsidR="003E0A6C" w:rsidRPr="003E0A6C" w:rsidRDefault="003E0A6C">
            <w:pPr>
              <w:jc w:val="center"/>
              <w:rPr>
                <w:sz w:val="22"/>
                <w:szCs w:val="22"/>
              </w:rPr>
            </w:pPr>
            <w:r w:rsidRPr="003E0A6C">
              <w:rPr>
                <w:sz w:val="22"/>
                <w:szCs w:val="22"/>
              </w:rPr>
              <w:lastRenderedPageBreak/>
              <w:t> </w:t>
            </w:r>
          </w:p>
        </w:tc>
        <w:tc>
          <w:tcPr>
            <w:tcW w:w="20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184D1" w14:textId="77777777" w:rsidR="003E0A6C" w:rsidRPr="003E0A6C" w:rsidRDefault="003E0A6C">
            <w:pPr>
              <w:jc w:val="center"/>
              <w:rPr>
                <w:b/>
                <w:bCs/>
                <w:sz w:val="22"/>
                <w:szCs w:val="22"/>
              </w:rPr>
            </w:pPr>
            <w:r w:rsidRPr="003E0A6C">
              <w:rPr>
                <w:b/>
                <w:bCs/>
                <w:sz w:val="22"/>
                <w:szCs w:val="22"/>
              </w:rPr>
              <w:t>Муниципальная программа «Развитие имущественных и земельных отношений в Курумканском районе»</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CE12490" w14:textId="77777777" w:rsidR="003E0A6C" w:rsidRPr="003E0A6C" w:rsidRDefault="003E0A6C">
            <w:pPr>
              <w:jc w:val="center"/>
              <w:rPr>
                <w:color w:val="000000"/>
                <w:sz w:val="22"/>
                <w:szCs w:val="22"/>
              </w:rPr>
            </w:pPr>
            <w:r w:rsidRPr="003E0A6C">
              <w:rPr>
                <w:color w:val="000000"/>
                <w:sz w:val="22"/>
                <w:szCs w:val="22"/>
              </w:rPr>
              <w:t>Отдел ИЗО</w:t>
            </w:r>
          </w:p>
        </w:tc>
        <w:tc>
          <w:tcPr>
            <w:tcW w:w="1262" w:type="dxa"/>
            <w:tcBorders>
              <w:top w:val="nil"/>
              <w:left w:val="nil"/>
              <w:bottom w:val="single" w:sz="4" w:space="0" w:color="auto"/>
              <w:right w:val="single" w:sz="4" w:space="0" w:color="auto"/>
            </w:tcBorders>
            <w:shd w:val="clear" w:color="auto" w:fill="auto"/>
            <w:vAlign w:val="center"/>
            <w:hideMark/>
          </w:tcPr>
          <w:p w14:paraId="04446B9A" w14:textId="77777777" w:rsidR="003E0A6C" w:rsidRPr="003E0A6C" w:rsidRDefault="003E0A6C">
            <w:pPr>
              <w:jc w:val="center"/>
              <w:rPr>
                <w:b/>
                <w:bCs/>
                <w:color w:val="000000"/>
                <w:sz w:val="22"/>
                <w:szCs w:val="22"/>
              </w:rPr>
            </w:pPr>
            <w:r w:rsidRPr="003E0A6C">
              <w:rPr>
                <w:b/>
                <w:bCs/>
                <w:color w:val="000000"/>
                <w:sz w:val="22"/>
                <w:szCs w:val="22"/>
              </w:rPr>
              <w:t>ИТОГО</w:t>
            </w:r>
          </w:p>
        </w:tc>
        <w:tc>
          <w:tcPr>
            <w:tcW w:w="1290" w:type="dxa"/>
            <w:tcBorders>
              <w:top w:val="nil"/>
              <w:left w:val="nil"/>
              <w:bottom w:val="single" w:sz="4" w:space="0" w:color="auto"/>
              <w:right w:val="single" w:sz="4" w:space="0" w:color="auto"/>
            </w:tcBorders>
            <w:shd w:val="clear" w:color="auto" w:fill="auto"/>
            <w:vAlign w:val="center"/>
            <w:hideMark/>
          </w:tcPr>
          <w:p w14:paraId="4FE0AAC4" w14:textId="77777777" w:rsidR="003E0A6C" w:rsidRPr="003E0A6C" w:rsidRDefault="003E0A6C">
            <w:pPr>
              <w:jc w:val="center"/>
              <w:rPr>
                <w:b/>
                <w:bCs/>
                <w:sz w:val="22"/>
                <w:szCs w:val="22"/>
              </w:rPr>
            </w:pPr>
            <w:r w:rsidRPr="003E0A6C">
              <w:rPr>
                <w:b/>
                <w:bCs/>
                <w:sz w:val="22"/>
                <w:szCs w:val="22"/>
              </w:rPr>
              <w:t>516,4813</w:t>
            </w:r>
          </w:p>
        </w:tc>
        <w:tc>
          <w:tcPr>
            <w:tcW w:w="1170" w:type="dxa"/>
            <w:tcBorders>
              <w:top w:val="nil"/>
              <w:left w:val="nil"/>
              <w:bottom w:val="single" w:sz="4" w:space="0" w:color="auto"/>
              <w:right w:val="nil"/>
            </w:tcBorders>
            <w:shd w:val="clear" w:color="auto" w:fill="auto"/>
            <w:vAlign w:val="center"/>
            <w:hideMark/>
          </w:tcPr>
          <w:p w14:paraId="79040767" w14:textId="77777777" w:rsidR="003E0A6C" w:rsidRPr="003E0A6C" w:rsidRDefault="003E0A6C">
            <w:pPr>
              <w:jc w:val="center"/>
              <w:rPr>
                <w:b/>
                <w:bCs/>
                <w:sz w:val="22"/>
                <w:szCs w:val="22"/>
              </w:rPr>
            </w:pPr>
            <w:r w:rsidRPr="003E0A6C">
              <w:rPr>
                <w:b/>
                <w:bCs/>
                <w:sz w:val="22"/>
                <w:szCs w:val="22"/>
              </w:rPr>
              <w:t>516,4813</w:t>
            </w:r>
          </w:p>
        </w:tc>
        <w:tc>
          <w:tcPr>
            <w:tcW w:w="2374"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9CF155" w14:textId="77777777" w:rsidR="003E0A6C" w:rsidRPr="003E0A6C" w:rsidRDefault="003E0A6C">
            <w:pPr>
              <w:jc w:val="center"/>
              <w:rPr>
                <w:color w:val="000000"/>
                <w:sz w:val="22"/>
                <w:szCs w:val="22"/>
              </w:rPr>
            </w:pPr>
            <w:r w:rsidRPr="003E0A6C">
              <w:rPr>
                <w:color w:val="000000"/>
                <w:sz w:val="22"/>
                <w:szCs w:val="22"/>
              </w:rPr>
              <w:t> </w:t>
            </w:r>
          </w:p>
        </w:tc>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E3078B" w14:textId="77777777" w:rsidR="003E0A6C" w:rsidRPr="003E0A6C" w:rsidRDefault="003E0A6C">
            <w:pPr>
              <w:jc w:val="center"/>
              <w:rPr>
                <w:color w:val="000000"/>
                <w:sz w:val="22"/>
                <w:szCs w:val="22"/>
              </w:rPr>
            </w:pPr>
            <w:r w:rsidRPr="003E0A6C">
              <w:rPr>
                <w:color w:val="000000"/>
                <w:sz w:val="22"/>
                <w:szCs w:val="22"/>
              </w:rPr>
              <w:t> </w:t>
            </w:r>
          </w:p>
        </w:tc>
        <w:tc>
          <w:tcPr>
            <w:tcW w:w="6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A54C24" w14:textId="77777777" w:rsidR="003E0A6C" w:rsidRPr="003E0A6C" w:rsidRDefault="003E0A6C">
            <w:pPr>
              <w:jc w:val="center"/>
              <w:rPr>
                <w:color w:val="000000"/>
                <w:sz w:val="22"/>
                <w:szCs w:val="22"/>
              </w:rPr>
            </w:pPr>
            <w:r w:rsidRPr="003E0A6C">
              <w:rPr>
                <w:color w:val="000000"/>
                <w:sz w:val="22"/>
                <w:szCs w:val="22"/>
              </w:rPr>
              <w:t> </w:t>
            </w:r>
          </w:p>
        </w:tc>
        <w:tc>
          <w:tcPr>
            <w:tcW w:w="8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66E974" w14:textId="77777777" w:rsidR="003E0A6C" w:rsidRPr="003E0A6C" w:rsidRDefault="003E0A6C">
            <w:pPr>
              <w:jc w:val="center"/>
              <w:rPr>
                <w:color w:val="000000"/>
                <w:sz w:val="22"/>
                <w:szCs w:val="22"/>
              </w:rPr>
            </w:pPr>
            <w:r w:rsidRPr="003E0A6C">
              <w:rPr>
                <w:color w:val="000000"/>
                <w:sz w:val="22"/>
                <w:szCs w:val="22"/>
              </w:rPr>
              <w:t> </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16E1F4" w14:textId="77777777" w:rsidR="003E0A6C" w:rsidRPr="003E0A6C" w:rsidRDefault="003E0A6C">
            <w:pPr>
              <w:jc w:val="center"/>
              <w:rPr>
                <w:color w:val="000000"/>
                <w:sz w:val="22"/>
                <w:szCs w:val="22"/>
              </w:rPr>
            </w:pPr>
            <w:r w:rsidRPr="003E0A6C">
              <w:rPr>
                <w:color w:val="000000"/>
                <w:sz w:val="22"/>
                <w:szCs w:val="22"/>
              </w:rPr>
              <w:t> </w:t>
            </w:r>
          </w:p>
        </w:tc>
      </w:tr>
      <w:tr w:rsidR="003E0A6C" w:rsidRPr="003E0A6C" w14:paraId="2DCE2018" w14:textId="77777777" w:rsidTr="003E0A6C">
        <w:trPr>
          <w:trHeight w:val="450"/>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73BCE199" w14:textId="77777777" w:rsidR="003E0A6C" w:rsidRPr="003E0A6C" w:rsidRDefault="003E0A6C">
            <w:pPr>
              <w:rPr>
                <w:sz w:val="22"/>
                <w:szCs w:val="22"/>
              </w:rPr>
            </w:pPr>
          </w:p>
        </w:tc>
        <w:tc>
          <w:tcPr>
            <w:tcW w:w="2006" w:type="dxa"/>
            <w:vMerge/>
            <w:tcBorders>
              <w:top w:val="single" w:sz="4" w:space="0" w:color="auto"/>
              <w:left w:val="single" w:sz="4" w:space="0" w:color="auto"/>
              <w:bottom w:val="single" w:sz="4" w:space="0" w:color="auto"/>
              <w:right w:val="single" w:sz="4" w:space="0" w:color="auto"/>
            </w:tcBorders>
            <w:vAlign w:val="center"/>
            <w:hideMark/>
          </w:tcPr>
          <w:p w14:paraId="3027AB03" w14:textId="77777777" w:rsidR="003E0A6C" w:rsidRPr="003E0A6C" w:rsidRDefault="003E0A6C">
            <w:pPr>
              <w:rPr>
                <w:b/>
                <w:bCs/>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7CD85273"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11E0071B" w14:textId="77777777" w:rsidR="003E0A6C" w:rsidRPr="003E0A6C" w:rsidRDefault="003E0A6C">
            <w:pPr>
              <w:jc w:val="center"/>
              <w:rPr>
                <w:b/>
                <w:bCs/>
                <w:color w:val="000000"/>
                <w:sz w:val="22"/>
                <w:szCs w:val="22"/>
              </w:rPr>
            </w:pPr>
            <w:r w:rsidRPr="003E0A6C">
              <w:rPr>
                <w:b/>
                <w:bCs/>
                <w:color w:val="000000"/>
                <w:sz w:val="22"/>
                <w:szCs w:val="22"/>
              </w:rPr>
              <w:t>ФБ</w:t>
            </w:r>
          </w:p>
        </w:tc>
        <w:tc>
          <w:tcPr>
            <w:tcW w:w="1290" w:type="dxa"/>
            <w:tcBorders>
              <w:top w:val="nil"/>
              <w:left w:val="nil"/>
              <w:bottom w:val="single" w:sz="4" w:space="0" w:color="auto"/>
              <w:right w:val="single" w:sz="4" w:space="0" w:color="auto"/>
            </w:tcBorders>
            <w:shd w:val="clear" w:color="auto" w:fill="auto"/>
            <w:vAlign w:val="center"/>
            <w:hideMark/>
          </w:tcPr>
          <w:p w14:paraId="5A7D5E10" w14:textId="77777777" w:rsidR="003E0A6C" w:rsidRPr="003E0A6C" w:rsidRDefault="003E0A6C">
            <w:pPr>
              <w:jc w:val="center"/>
              <w:rPr>
                <w:b/>
                <w:bCs/>
                <w:sz w:val="22"/>
                <w:szCs w:val="22"/>
              </w:rPr>
            </w:pPr>
            <w:r w:rsidRPr="003E0A6C">
              <w:rPr>
                <w:b/>
                <w:bCs/>
                <w:sz w:val="22"/>
                <w:szCs w:val="22"/>
              </w:rPr>
              <w:t>90,6924</w:t>
            </w:r>
          </w:p>
        </w:tc>
        <w:tc>
          <w:tcPr>
            <w:tcW w:w="1170" w:type="dxa"/>
            <w:tcBorders>
              <w:top w:val="nil"/>
              <w:left w:val="nil"/>
              <w:bottom w:val="single" w:sz="4" w:space="0" w:color="auto"/>
              <w:right w:val="nil"/>
            </w:tcBorders>
            <w:shd w:val="clear" w:color="auto" w:fill="auto"/>
            <w:vAlign w:val="center"/>
            <w:hideMark/>
          </w:tcPr>
          <w:p w14:paraId="168E820D" w14:textId="77777777" w:rsidR="003E0A6C" w:rsidRPr="003E0A6C" w:rsidRDefault="003E0A6C">
            <w:pPr>
              <w:jc w:val="center"/>
              <w:rPr>
                <w:b/>
                <w:bCs/>
                <w:sz w:val="22"/>
                <w:szCs w:val="22"/>
              </w:rPr>
            </w:pPr>
            <w:r w:rsidRPr="003E0A6C">
              <w:rPr>
                <w:b/>
                <w:bCs/>
                <w:sz w:val="22"/>
                <w:szCs w:val="22"/>
              </w:rPr>
              <w:t>90,6924</w:t>
            </w:r>
          </w:p>
        </w:tc>
        <w:tc>
          <w:tcPr>
            <w:tcW w:w="2374" w:type="dxa"/>
            <w:gridSpan w:val="2"/>
            <w:vMerge/>
            <w:tcBorders>
              <w:top w:val="single" w:sz="4" w:space="0" w:color="auto"/>
              <w:left w:val="single" w:sz="4" w:space="0" w:color="auto"/>
              <w:bottom w:val="single" w:sz="4" w:space="0" w:color="000000"/>
              <w:right w:val="single" w:sz="4" w:space="0" w:color="auto"/>
            </w:tcBorders>
            <w:vAlign w:val="center"/>
            <w:hideMark/>
          </w:tcPr>
          <w:p w14:paraId="741FF853" w14:textId="77777777" w:rsidR="003E0A6C" w:rsidRPr="003E0A6C" w:rsidRDefault="003E0A6C">
            <w:pPr>
              <w:rPr>
                <w:color w:val="000000"/>
                <w:sz w:val="22"/>
                <w:szCs w:val="22"/>
              </w:rPr>
            </w:pPr>
          </w:p>
        </w:tc>
        <w:tc>
          <w:tcPr>
            <w:tcW w:w="1218" w:type="dxa"/>
            <w:vMerge/>
            <w:tcBorders>
              <w:top w:val="single" w:sz="4" w:space="0" w:color="auto"/>
              <w:left w:val="single" w:sz="4" w:space="0" w:color="auto"/>
              <w:bottom w:val="single" w:sz="4" w:space="0" w:color="000000"/>
              <w:right w:val="single" w:sz="4" w:space="0" w:color="auto"/>
            </w:tcBorders>
            <w:vAlign w:val="center"/>
            <w:hideMark/>
          </w:tcPr>
          <w:p w14:paraId="09866C8F" w14:textId="77777777" w:rsidR="003E0A6C" w:rsidRPr="003E0A6C" w:rsidRDefault="003E0A6C">
            <w:pPr>
              <w:rPr>
                <w:color w:val="000000"/>
                <w:sz w:val="22"/>
                <w:szCs w:val="22"/>
              </w:rPr>
            </w:pPr>
          </w:p>
        </w:tc>
        <w:tc>
          <w:tcPr>
            <w:tcW w:w="668" w:type="dxa"/>
            <w:vMerge/>
            <w:tcBorders>
              <w:top w:val="single" w:sz="4" w:space="0" w:color="auto"/>
              <w:left w:val="single" w:sz="4" w:space="0" w:color="auto"/>
              <w:bottom w:val="single" w:sz="4" w:space="0" w:color="000000"/>
              <w:right w:val="single" w:sz="4" w:space="0" w:color="auto"/>
            </w:tcBorders>
            <w:vAlign w:val="center"/>
            <w:hideMark/>
          </w:tcPr>
          <w:p w14:paraId="04FF6CB7" w14:textId="77777777" w:rsidR="003E0A6C" w:rsidRPr="003E0A6C" w:rsidRDefault="003E0A6C">
            <w:pPr>
              <w:rPr>
                <w:color w:val="000000"/>
                <w:sz w:val="22"/>
                <w:szCs w:val="22"/>
              </w:rPr>
            </w:pPr>
          </w:p>
        </w:tc>
        <w:tc>
          <w:tcPr>
            <w:tcW w:w="824" w:type="dxa"/>
            <w:vMerge/>
            <w:tcBorders>
              <w:top w:val="single" w:sz="4" w:space="0" w:color="auto"/>
              <w:left w:val="single" w:sz="4" w:space="0" w:color="auto"/>
              <w:bottom w:val="single" w:sz="4" w:space="0" w:color="000000"/>
              <w:right w:val="single" w:sz="4" w:space="0" w:color="auto"/>
            </w:tcBorders>
            <w:vAlign w:val="center"/>
            <w:hideMark/>
          </w:tcPr>
          <w:p w14:paraId="55FA55E3" w14:textId="77777777" w:rsidR="003E0A6C" w:rsidRPr="003E0A6C" w:rsidRDefault="003E0A6C">
            <w:pPr>
              <w:rPr>
                <w:color w:val="000000"/>
                <w:sz w:val="22"/>
                <w:szCs w:val="22"/>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14:paraId="7FBDC226" w14:textId="77777777" w:rsidR="003E0A6C" w:rsidRPr="003E0A6C" w:rsidRDefault="003E0A6C">
            <w:pPr>
              <w:rPr>
                <w:color w:val="000000"/>
                <w:sz w:val="22"/>
                <w:szCs w:val="22"/>
              </w:rPr>
            </w:pPr>
          </w:p>
        </w:tc>
      </w:tr>
      <w:tr w:rsidR="003E0A6C" w:rsidRPr="003E0A6C" w14:paraId="3A51EFCA" w14:textId="77777777" w:rsidTr="003E0A6C">
        <w:trPr>
          <w:trHeight w:val="450"/>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57B20EF6" w14:textId="77777777" w:rsidR="003E0A6C" w:rsidRPr="003E0A6C" w:rsidRDefault="003E0A6C">
            <w:pPr>
              <w:rPr>
                <w:sz w:val="22"/>
                <w:szCs w:val="22"/>
              </w:rPr>
            </w:pPr>
          </w:p>
        </w:tc>
        <w:tc>
          <w:tcPr>
            <w:tcW w:w="2006" w:type="dxa"/>
            <w:vMerge/>
            <w:tcBorders>
              <w:top w:val="single" w:sz="4" w:space="0" w:color="auto"/>
              <w:left w:val="single" w:sz="4" w:space="0" w:color="auto"/>
              <w:bottom w:val="single" w:sz="4" w:space="0" w:color="auto"/>
              <w:right w:val="single" w:sz="4" w:space="0" w:color="auto"/>
            </w:tcBorders>
            <w:vAlign w:val="center"/>
            <w:hideMark/>
          </w:tcPr>
          <w:p w14:paraId="64F4CFD4" w14:textId="77777777" w:rsidR="003E0A6C" w:rsidRPr="003E0A6C" w:rsidRDefault="003E0A6C">
            <w:pPr>
              <w:rPr>
                <w:b/>
                <w:bCs/>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1ED5D767"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0CB546AA" w14:textId="77777777" w:rsidR="003E0A6C" w:rsidRPr="003E0A6C" w:rsidRDefault="003E0A6C">
            <w:pPr>
              <w:jc w:val="center"/>
              <w:rPr>
                <w:b/>
                <w:bCs/>
                <w:color w:val="000000"/>
                <w:sz w:val="22"/>
                <w:szCs w:val="22"/>
              </w:rPr>
            </w:pPr>
            <w:r w:rsidRPr="003E0A6C">
              <w:rPr>
                <w:b/>
                <w:bCs/>
                <w:color w:val="000000"/>
                <w:sz w:val="22"/>
                <w:szCs w:val="22"/>
              </w:rPr>
              <w:t>РБ</w:t>
            </w:r>
          </w:p>
        </w:tc>
        <w:tc>
          <w:tcPr>
            <w:tcW w:w="1290" w:type="dxa"/>
            <w:tcBorders>
              <w:top w:val="nil"/>
              <w:left w:val="nil"/>
              <w:bottom w:val="single" w:sz="4" w:space="0" w:color="auto"/>
              <w:right w:val="single" w:sz="4" w:space="0" w:color="auto"/>
            </w:tcBorders>
            <w:shd w:val="clear" w:color="auto" w:fill="auto"/>
            <w:vAlign w:val="center"/>
            <w:hideMark/>
          </w:tcPr>
          <w:p w14:paraId="21649CBC" w14:textId="77777777" w:rsidR="003E0A6C" w:rsidRPr="003E0A6C" w:rsidRDefault="003E0A6C">
            <w:pPr>
              <w:jc w:val="center"/>
              <w:rPr>
                <w:b/>
                <w:bCs/>
                <w:sz w:val="22"/>
                <w:szCs w:val="22"/>
              </w:rPr>
            </w:pPr>
            <w:r w:rsidRPr="003E0A6C">
              <w:rPr>
                <w:b/>
                <w:bCs/>
                <w:sz w:val="22"/>
                <w:szCs w:val="22"/>
              </w:rPr>
              <w:t>5,7889</w:t>
            </w:r>
          </w:p>
        </w:tc>
        <w:tc>
          <w:tcPr>
            <w:tcW w:w="1170" w:type="dxa"/>
            <w:tcBorders>
              <w:top w:val="nil"/>
              <w:left w:val="nil"/>
              <w:bottom w:val="single" w:sz="4" w:space="0" w:color="auto"/>
              <w:right w:val="nil"/>
            </w:tcBorders>
            <w:shd w:val="clear" w:color="auto" w:fill="auto"/>
            <w:vAlign w:val="center"/>
            <w:hideMark/>
          </w:tcPr>
          <w:p w14:paraId="2BDD9BE2" w14:textId="77777777" w:rsidR="003E0A6C" w:rsidRPr="003E0A6C" w:rsidRDefault="003E0A6C">
            <w:pPr>
              <w:jc w:val="center"/>
              <w:rPr>
                <w:b/>
                <w:bCs/>
                <w:sz w:val="22"/>
                <w:szCs w:val="22"/>
              </w:rPr>
            </w:pPr>
            <w:r w:rsidRPr="003E0A6C">
              <w:rPr>
                <w:b/>
                <w:bCs/>
                <w:sz w:val="22"/>
                <w:szCs w:val="22"/>
              </w:rPr>
              <w:t>5,7889</w:t>
            </w:r>
          </w:p>
        </w:tc>
        <w:tc>
          <w:tcPr>
            <w:tcW w:w="2374" w:type="dxa"/>
            <w:gridSpan w:val="2"/>
            <w:vMerge/>
            <w:tcBorders>
              <w:top w:val="single" w:sz="4" w:space="0" w:color="auto"/>
              <w:left w:val="single" w:sz="4" w:space="0" w:color="auto"/>
              <w:bottom w:val="single" w:sz="4" w:space="0" w:color="000000"/>
              <w:right w:val="single" w:sz="4" w:space="0" w:color="auto"/>
            </w:tcBorders>
            <w:vAlign w:val="center"/>
            <w:hideMark/>
          </w:tcPr>
          <w:p w14:paraId="6FB200CB" w14:textId="77777777" w:rsidR="003E0A6C" w:rsidRPr="003E0A6C" w:rsidRDefault="003E0A6C">
            <w:pPr>
              <w:rPr>
                <w:color w:val="000000"/>
                <w:sz w:val="22"/>
                <w:szCs w:val="22"/>
              </w:rPr>
            </w:pPr>
          </w:p>
        </w:tc>
        <w:tc>
          <w:tcPr>
            <w:tcW w:w="1218" w:type="dxa"/>
            <w:vMerge/>
            <w:tcBorders>
              <w:top w:val="single" w:sz="4" w:space="0" w:color="auto"/>
              <w:left w:val="single" w:sz="4" w:space="0" w:color="auto"/>
              <w:bottom w:val="single" w:sz="4" w:space="0" w:color="000000"/>
              <w:right w:val="single" w:sz="4" w:space="0" w:color="auto"/>
            </w:tcBorders>
            <w:vAlign w:val="center"/>
            <w:hideMark/>
          </w:tcPr>
          <w:p w14:paraId="1AD567D4" w14:textId="77777777" w:rsidR="003E0A6C" w:rsidRPr="003E0A6C" w:rsidRDefault="003E0A6C">
            <w:pPr>
              <w:rPr>
                <w:color w:val="000000"/>
                <w:sz w:val="22"/>
                <w:szCs w:val="22"/>
              </w:rPr>
            </w:pPr>
          </w:p>
        </w:tc>
        <w:tc>
          <w:tcPr>
            <w:tcW w:w="668" w:type="dxa"/>
            <w:vMerge/>
            <w:tcBorders>
              <w:top w:val="single" w:sz="4" w:space="0" w:color="auto"/>
              <w:left w:val="single" w:sz="4" w:space="0" w:color="auto"/>
              <w:bottom w:val="single" w:sz="4" w:space="0" w:color="000000"/>
              <w:right w:val="single" w:sz="4" w:space="0" w:color="auto"/>
            </w:tcBorders>
            <w:vAlign w:val="center"/>
            <w:hideMark/>
          </w:tcPr>
          <w:p w14:paraId="07FD0211" w14:textId="77777777" w:rsidR="003E0A6C" w:rsidRPr="003E0A6C" w:rsidRDefault="003E0A6C">
            <w:pPr>
              <w:rPr>
                <w:color w:val="000000"/>
                <w:sz w:val="22"/>
                <w:szCs w:val="22"/>
              </w:rPr>
            </w:pPr>
          </w:p>
        </w:tc>
        <w:tc>
          <w:tcPr>
            <w:tcW w:w="824" w:type="dxa"/>
            <w:vMerge/>
            <w:tcBorders>
              <w:top w:val="single" w:sz="4" w:space="0" w:color="auto"/>
              <w:left w:val="single" w:sz="4" w:space="0" w:color="auto"/>
              <w:bottom w:val="single" w:sz="4" w:space="0" w:color="000000"/>
              <w:right w:val="single" w:sz="4" w:space="0" w:color="auto"/>
            </w:tcBorders>
            <w:vAlign w:val="center"/>
            <w:hideMark/>
          </w:tcPr>
          <w:p w14:paraId="1044F5AF" w14:textId="77777777" w:rsidR="003E0A6C" w:rsidRPr="003E0A6C" w:rsidRDefault="003E0A6C">
            <w:pPr>
              <w:rPr>
                <w:color w:val="000000"/>
                <w:sz w:val="22"/>
                <w:szCs w:val="22"/>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14:paraId="4091F432" w14:textId="77777777" w:rsidR="003E0A6C" w:rsidRPr="003E0A6C" w:rsidRDefault="003E0A6C">
            <w:pPr>
              <w:rPr>
                <w:color w:val="000000"/>
                <w:sz w:val="22"/>
                <w:szCs w:val="22"/>
              </w:rPr>
            </w:pPr>
          </w:p>
        </w:tc>
      </w:tr>
      <w:tr w:rsidR="003E0A6C" w:rsidRPr="003E0A6C" w14:paraId="6ED33886" w14:textId="77777777" w:rsidTr="003E0A6C">
        <w:trPr>
          <w:trHeight w:val="450"/>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7468F91D" w14:textId="77777777" w:rsidR="003E0A6C" w:rsidRPr="003E0A6C" w:rsidRDefault="003E0A6C">
            <w:pPr>
              <w:rPr>
                <w:sz w:val="22"/>
                <w:szCs w:val="22"/>
              </w:rPr>
            </w:pPr>
          </w:p>
        </w:tc>
        <w:tc>
          <w:tcPr>
            <w:tcW w:w="2006" w:type="dxa"/>
            <w:vMerge/>
            <w:tcBorders>
              <w:top w:val="single" w:sz="4" w:space="0" w:color="auto"/>
              <w:left w:val="single" w:sz="4" w:space="0" w:color="auto"/>
              <w:bottom w:val="single" w:sz="4" w:space="0" w:color="auto"/>
              <w:right w:val="single" w:sz="4" w:space="0" w:color="auto"/>
            </w:tcBorders>
            <w:vAlign w:val="center"/>
            <w:hideMark/>
          </w:tcPr>
          <w:p w14:paraId="7A29BA7A" w14:textId="77777777" w:rsidR="003E0A6C" w:rsidRPr="003E0A6C" w:rsidRDefault="003E0A6C">
            <w:pPr>
              <w:rPr>
                <w:b/>
                <w:bCs/>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2DE3DEB8"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19E41130" w14:textId="77777777" w:rsidR="003E0A6C" w:rsidRPr="003E0A6C" w:rsidRDefault="003E0A6C">
            <w:pPr>
              <w:jc w:val="center"/>
              <w:rPr>
                <w:b/>
                <w:bCs/>
                <w:color w:val="000000"/>
                <w:sz w:val="22"/>
                <w:szCs w:val="22"/>
              </w:rPr>
            </w:pPr>
            <w:r w:rsidRPr="003E0A6C">
              <w:rPr>
                <w:b/>
                <w:bCs/>
                <w:color w:val="000000"/>
                <w:sz w:val="22"/>
                <w:szCs w:val="22"/>
              </w:rPr>
              <w:t>МБ</w:t>
            </w:r>
          </w:p>
        </w:tc>
        <w:tc>
          <w:tcPr>
            <w:tcW w:w="1290" w:type="dxa"/>
            <w:tcBorders>
              <w:top w:val="nil"/>
              <w:left w:val="nil"/>
              <w:bottom w:val="single" w:sz="4" w:space="0" w:color="auto"/>
              <w:right w:val="single" w:sz="4" w:space="0" w:color="auto"/>
            </w:tcBorders>
            <w:shd w:val="clear" w:color="auto" w:fill="auto"/>
            <w:vAlign w:val="center"/>
            <w:hideMark/>
          </w:tcPr>
          <w:p w14:paraId="5D7417D5" w14:textId="77777777" w:rsidR="003E0A6C" w:rsidRPr="003E0A6C" w:rsidRDefault="003E0A6C">
            <w:pPr>
              <w:jc w:val="center"/>
              <w:rPr>
                <w:b/>
                <w:bCs/>
                <w:sz w:val="22"/>
                <w:szCs w:val="22"/>
              </w:rPr>
            </w:pPr>
            <w:r w:rsidRPr="003E0A6C">
              <w:rPr>
                <w:b/>
                <w:bCs/>
                <w:sz w:val="22"/>
                <w:szCs w:val="22"/>
              </w:rPr>
              <w:t>420,0000</w:t>
            </w:r>
          </w:p>
        </w:tc>
        <w:tc>
          <w:tcPr>
            <w:tcW w:w="1170" w:type="dxa"/>
            <w:tcBorders>
              <w:top w:val="nil"/>
              <w:left w:val="nil"/>
              <w:bottom w:val="single" w:sz="4" w:space="0" w:color="auto"/>
              <w:right w:val="nil"/>
            </w:tcBorders>
            <w:shd w:val="clear" w:color="auto" w:fill="auto"/>
            <w:vAlign w:val="center"/>
            <w:hideMark/>
          </w:tcPr>
          <w:p w14:paraId="49C32576" w14:textId="77777777" w:rsidR="003E0A6C" w:rsidRPr="003E0A6C" w:rsidRDefault="003E0A6C">
            <w:pPr>
              <w:jc w:val="center"/>
              <w:rPr>
                <w:b/>
                <w:bCs/>
                <w:sz w:val="22"/>
                <w:szCs w:val="22"/>
              </w:rPr>
            </w:pPr>
            <w:r w:rsidRPr="003E0A6C">
              <w:rPr>
                <w:b/>
                <w:bCs/>
                <w:sz w:val="22"/>
                <w:szCs w:val="22"/>
              </w:rPr>
              <w:t>420,0000</w:t>
            </w:r>
          </w:p>
        </w:tc>
        <w:tc>
          <w:tcPr>
            <w:tcW w:w="2374" w:type="dxa"/>
            <w:gridSpan w:val="2"/>
            <w:vMerge/>
            <w:tcBorders>
              <w:top w:val="single" w:sz="4" w:space="0" w:color="auto"/>
              <w:left w:val="single" w:sz="4" w:space="0" w:color="auto"/>
              <w:bottom w:val="single" w:sz="4" w:space="0" w:color="000000"/>
              <w:right w:val="single" w:sz="4" w:space="0" w:color="auto"/>
            </w:tcBorders>
            <w:vAlign w:val="center"/>
            <w:hideMark/>
          </w:tcPr>
          <w:p w14:paraId="5E810CF6" w14:textId="77777777" w:rsidR="003E0A6C" w:rsidRPr="003E0A6C" w:rsidRDefault="003E0A6C">
            <w:pPr>
              <w:rPr>
                <w:color w:val="000000"/>
                <w:sz w:val="22"/>
                <w:szCs w:val="22"/>
              </w:rPr>
            </w:pPr>
          </w:p>
        </w:tc>
        <w:tc>
          <w:tcPr>
            <w:tcW w:w="1218" w:type="dxa"/>
            <w:vMerge/>
            <w:tcBorders>
              <w:top w:val="single" w:sz="4" w:space="0" w:color="auto"/>
              <w:left w:val="single" w:sz="4" w:space="0" w:color="auto"/>
              <w:bottom w:val="single" w:sz="4" w:space="0" w:color="000000"/>
              <w:right w:val="single" w:sz="4" w:space="0" w:color="auto"/>
            </w:tcBorders>
            <w:vAlign w:val="center"/>
            <w:hideMark/>
          </w:tcPr>
          <w:p w14:paraId="17DB2531" w14:textId="77777777" w:rsidR="003E0A6C" w:rsidRPr="003E0A6C" w:rsidRDefault="003E0A6C">
            <w:pPr>
              <w:rPr>
                <w:color w:val="000000"/>
                <w:sz w:val="22"/>
                <w:szCs w:val="22"/>
              </w:rPr>
            </w:pPr>
          </w:p>
        </w:tc>
        <w:tc>
          <w:tcPr>
            <w:tcW w:w="668" w:type="dxa"/>
            <w:vMerge/>
            <w:tcBorders>
              <w:top w:val="single" w:sz="4" w:space="0" w:color="auto"/>
              <w:left w:val="single" w:sz="4" w:space="0" w:color="auto"/>
              <w:bottom w:val="single" w:sz="4" w:space="0" w:color="000000"/>
              <w:right w:val="single" w:sz="4" w:space="0" w:color="auto"/>
            </w:tcBorders>
            <w:vAlign w:val="center"/>
            <w:hideMark/>
          </w:tcPr>
          <w:p w14:paraId="4D2E8AE3" w14:textId="77777777" w:rsidR="003E0A6C" w:rsidRPr="003E0A6C" w:rsidRDefault="003E0A6C">
            <w:pPr>
              <w:rPr>
                <w:color w:val="000000"/>
                <w:sz w:val="22"/>
                <w:szCs w:val="22"/>
              </w:rPr>
            </w:pPr>
          </w:p>
        </w:tc>
        <w:tc>
          <w:tcPr>
            <w:tcW w:w="824" w:type="dxa"/>
            <w:vMerge/>
            <w:tcBorders>
              <w:top w:val="single" w:sz="4" w:space="0" w:color="auto"/>
              <w:left w:val="single" w:sz="4" w:space="0" w:color="auto"/>
              <w:bottom w:val="single" w:sz="4" w:space="0" w:color="000000"/>
              <w:right w:val="single" w:sz="4" w:space="0" w:color="auto"/>
            </w:tcBorders>
            <w:vAlign w:val="center"/>
            <w:hideMark/>
          </w:tcPr>
          <w:p w14:paraId="0D930840" w14:textId="77777777" w:rsidR="003E0A6C" w:rsidRPr="003E0A6C" w:rsidRDefault="003E0A6C">
            <w:pPr>
              <w:rPr>
                <w:color w:val="000000"/>
                <w:sz w:val="22"/>
                <w:szCs w:val="22"/>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14:paraId="5CB0344C" w14:textId="77777777" w:rsidR="003E0A6C" w:rsidRPr="003E0A6C" w:rsidRDefault="003E0A6C">
            <w:pPr>
              <w:rPr>
                <w:color w:val="000000"/>
                <w:sz w:val="22"/>
                <w:szCs w:val="22"/>
              </w:rPr>
            </w:pPr>
          </w:p>
        </w:tc>
      </w:tr>
      <w:tr w:rsidR="003E0A6C" w:rsidRPr="003E0A6C" w14:paraId="00253A92" w14:textId="77777777" w:rsidTr="003E0A6C">
        <w:trPr>
          <w:trHeight w:val="450"/>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382C629E" w14:textId="77777777" w:rsidR="003E0A6C" w:rsidRPr="003E0A6C" w:rsidRDefault="003E0A6C">
            <w:pPr>
              <w:rPr>
                <w:sz w:val="22"/>
                <w:szCs w:val="22"/>
              </w:rPr>
            </w:pPr>
          </w:p>
        </w:tc>
        <w:tc>
          <w:tcPr>
            <w:tcW w:w="2006" w:type="dxa"/>
            <w:vMerge/>
            <w:tcBorders>
              <w:top w:val="single" w:sz="4" w:space="0" w:color="auto"/>
              <w:left w:val="single" w:sz="4" w:space="0" w:color="auto"/>
              <w:bottom w:val="single" w:sz="4" w:space="0" w:color="auto"/>
              <w:right w:val="single" w:sz="4" w:space="0" w:color="auto"/>
            </w:tcBorders>
            <w:vAlign w:val="center"/>
            <w:hideMark/>
          </w:tcPr>
          <w:p w14:paraId="19D01DA5" w14:textId="77777777" w:rsidR="003E0A6C" w:rsidRPr="003E0A6C" w:rsidRDefault="003E0A6C">
            <w:pPr>
              <w:rPr>
                <w:b/>
                <w:bCs/>
                <w:sz w:val="22"/>
                <w:szCs w:val="22"/>
              </w:rPr>
            </w:pPr>
          </w:p>
        </w:tc>
        <w:tc>
          <w:tcPr>
            <w:tcW w:w="1417" w:type="dxa"/>
            <w:vMerge/>
            <w:tcBorders>
              <w:top w:val="nil"/>
              <w:left w:val="single" w:sz="4" w:space="0" w:color="auto"/>
              <w:bottom w:val="single" w:sz="4" w:space="0" w:color="auto"/>
              <w:right w:val="single" w:sz="4" w:space="0" w:color="auto"/>
            </w:tcBorders>
            <w:vAlign w:val="center"/>
            <w:hideMark/>
          </w:tcPr>
          <w:p w14:paraId="600DF90A" w14:textId="77777777" w:rsidR="003E0A6C" w:rsidRPr="003E0A6C" w:rsidRDefault="003E0A6C">
            <w:pPr>
              <w:rPr>
                <w:color w:val="000000"/>
                <w:sz w:val="22"/>
                <w:szCs w:val="22"/>
              </w:rPr>
            </w:pPr>
          </w:p>
        </w:tc>
        <w:tc>
          <w:tcPr>
            <w:tcW w:w="1262" w:type="dxa"/>
            <w:tcBorders>
              <w:top w:val="nil"/>
              <w:left w:val="nil"/>
              <w:bottom w:val="single" w:sz="4" w:space="0" w:color="auto"/>
              <w:right w:val="single" w:sz="4" w:space="0" w:color="auto"/>
            </w:tcBorders>
            <w:shd w:val="clear" w:color="auto" w:fill="auto"/>
            <w:vAlign w:val="center"/>
            <w:hideMark/>
          </w:tcPr>
          <w:p w14:paraId="1317D405" w14:textId="77777777" w:rsidR="003E0A6C" w:rsidRPr="003E0A6C" w:rsidRDefault="003E0A6C">
            <w:pPr>
              <w:jc w:val="center"/>
              <w:rPr>
                <w:b/>
                <w:bCs/>
                <w:color w:val="000000"/>
                <w:sz w:val="22"/>
                <w:szCs w:val="22"/>
              </w:rPr>
            </w:pPr>
            <w:r w:rsidRPr="003E0A6C">
              <w:rPr>
                <w:b/>
                <w:bCs/>
                <w:color w:val="000000"/>
                <w:sz w:val="22"/>
                <w:szCs w:val="22"/>
              </w:rPr>
              <w:t>ВБИ</w:t>
            </w:r>
          </w:p>
        </w:tc>
        <w:tc>
          <w:tcPr>
            <w:tcW w:w="1290" w:type="dxa"/>
            <w:tcBorders>
              <w:top w:val="nil"/>
              <w:left w:val="nil"/>
              <w:bottom w:val="single" w:sz="4" w:space="0" w:color="auto"/>
              <w:right w:val="single" w:sz="4" w:space="0" w:color="auto"/>
            </w:tcBorders>
            <w:shd w:val="clear" w:color="auto" w:fill="auto"/>
            <w:vAlign w:val="center"/>
            <w:hideMark/>
          </w:tcPr>
          <w:p w14:paraId="142D8010" w14:textId="77777777" w:rsidR="003E0A6C" w:rsidRPr="003E0A6C" w:rsidRDefault="003E0A6C">
            <w:pPr>
              <w:jc w:val="center"/>
              <w:rPr>
                <w:b/>
                <w:bCs/>
                <w:sz w:val="22"/>
                <w:szCs w:val="22"/>
              </w:rPr>
            </w:pPr>
            <w:r w:rsidRPr="003E0A6C">
              <w:rPr>
                <w:b/>
                <w:bCs/>
                <w:sz w:val="22"/>
                <w:szCs w:val="22"/>
              </w:rPr>
              <w:t>0,0000</w:t>
            </w:r>
          </w:p>
        </w:tc>
        <w:tc>
          <w:tcPr>
            <w:tcW w:w="1170" w:type="dxa"/>
            <w:tcBorders>
              <w:top w:val="nil"/>
              <w:left w:val="nil"/>
              <w:bottom w:val="single" w:sz="4" w:space="0" w:color="auto"/>
              <w:right w:val="nil"/>
            </w:tcBorders>
            <w:shd w:val="clear" w:color="auto" w:fill="auto"/>
            <w:vAlign w:val="center"/>
            <w:hideMark/>
          </w:tcPr>
          <w:p w14:paraId="30969ACA" w14:textId="77777777" w:rsidR="003E0A6C" w:rsidRPr="003E0A6C" w:rsidRDefault="003E0A6C">
            <w:pPr>
              <w:jc w:val="center"/>
              <w:rPr>
                <w:b/>
                <w:bCs/>
                <w:sz w:val="22"/>
                <w:szCs w:val="22"/>
              </w:rPr>
            </w:pPr>
            <w:r w:rsidRPr="003E0A6C">
              <w:rPr>
                <w:b/>
                <w:bCs/>
                <w:sz w:val="22"/>
                <w:szCs w:val="22"/>
              </w:rPr>
              <w:t>0,0000</w:t>
            </w:r>
          </w:p>
        </w:tc>
        <w:tc>
          <w:tcPr>
            <w:tcW w:w="2374" w:type="dxa"/>
            <w:gridSpan w:val="2"/>
            <w:vMerge/>
            <w:tcBorders>
              <w:top w:val="single" w:sz="4" w:space="0" w:color="auto"/>
              <w:left w:val="single" w:sz="4" w:space="0" w:color="auto"/>
              <w:bottom w:val="single" w:sz="4" w:space="0" w:color="000000"/>
              <w:right w:val="single" w:sz="4" w:space="0" w:color="auto"/>
            </w:tcBorders>
            <w:vAlign w:val="center"/>
            <w:hideMark/>
          </w:tcPr>
          <w:p w14:paraId="1CBCFAF8" w14:textId="77777777" w:rsidR="003E0A6C" w:rsidRPr="003E0A6C" w:rsidRDefault="003E0A6C">
            <w:pPr>
              <w:rPr>
                <w:color w:val="000000"/>
                <w:sz w:val="22"/>
                <w:szCs w:val="22"/>
              </w:rPr>
            </w:pPr>
          </w:p>
        </w:tc>
        <w:tc>
          <w:tcPr>
            <w:tcW w:w="1218" w:type="dxa"/>
            <w:vMerge/>
            <w:tcBorders>
              <w:top w:val="single" w:sz="4" w:space="0" w:color="auto"/>
              <w:left w:val="single" w:sz="4" w:space="0" w:color="auto"/>
              <w:bottom w:val="single" w:sz="4" w:space="0" w:color="000000"/>
              <w:right w:val="single" w:sz="4" w:space="0" w:color="auto"/>
            </w:tcBorders>
            <w:vAlign w:val="center"/>
            <w:hideMark/>
          </w:tcPr>
          <w:p w14:paraId="18F4CFCB" w14:textId="77777777" w:rsidR="003E0A6C" w:rsidRPr="003E0A6C" w:rsidRDefault="003E0A6C">
            <w:pPr>
              <w:rPr>
                <w:color w:val="000000"/>
                <w:sz w:val="22"/>
                <w:szCs w:val="22"/>
              </w:rPr>
            </w:pPr>
          </w:p>
        </w:tc>
        <w:tc>
          <w:tcPr>
            <w:tcW w:w="668" w:type="dxa"/>
            <w:vMerge/>
            <w:tcBorders>
              <w:top w:val="single" w:sz="4" w:space="0" w:color="auto"/>
              <w:left w:val="single" w:sz="4" w:space="0" w:color="auto"/>
              <w:bottom w:val="single" w:sz="4" w:space="0" w:color="000000"/>
              <w:right w:val="single" w:sz="4" w:space="0" w:color="auto"/>
            </w:tcBorders>
            <w:vAlign w:val="center"/>
            <w:hideMark/>
          </w:tcPr>
          <w:p w14:paraId="02D44E1B" w14:textId="77777777" w:rsidR="003E0A6C" w:rsidRPr="003E0A6C" w:rsidRDefault="003E0A6C">
            <w:pPr>
              <w:rPr>
                <w:color w:val="000000"/>
                <w:sz w:val="22"/>
                <w:szCs w:val="22"/>
              </w:rPr>
            </w:pPr>
          </w:p>
        </w:tc>
        <w:tc>
          <w:tcPr>
            <w:tcW w:w="824" w:type="dxa"/>
            <w:vMerge/>
            <w:tcBorders>
              <w:top w:val="single" w:sz="4" w:space="0" w:color="auto"/>
              <w:left w:val="single" w:sz="4" w:space="0" w:color="auto"/>
              <w:bottom w:val="single" w:sz="4" w:space="0" w:color="000000"/>
              <w:right w:val="single" w:sz="4" w:space="0" w:color="auto"/>
            </w:tcBorders>
            <w:vAlign w:val="center"/>
            <w:hideMark/>
          </w:tcPr>
          <w:p w14:paraId="25C50D7E" w14:textId="77777777" w:rsidR="003E0A6C" w:rsidRPr="003E0A6C" w:rsidRDefault="003E0A6C">
            <w:pPr>
              <w:rPr>
                <w:color w:val="000000"/>
                <w:sz w:val="22"/>
                <w:szCs w:val="22"/>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14:paraId="13A370A6" w14:textId="77777777" w:rsidR="003E0A6C" w:rsidRPr="003E0A6C" w:rsidRDefault="003E0A6C">
            <w:pPr>
              <w:rPr>
                <w:color w:val="000000"/>
                <w:sz w:val="22"/>
                <w:szCs w:val="22"/>
              </w:rPr>
            </w:pPr>
          </w:p>
        </w:tc>
      </w:tr>
    </w:tbl>
    <w:p w14:paraId="11EF7CD0" w14:textId="77777777" w:rsidR="003E0A6C" w:rsidRDefault="003E0A6C" w:rsidP="003E0A6C">
      <w:pPr>
        <w:jc w:val="center"/>
        <w:rPr>
          <w:b/>
        </w:rPr>
      </w:pPr>
    </w:p>
    <w:p w14:paraId="65F7416E" w14:textId="77777777" w:rsidR="003E0A6C" w:rsidRDefault="003E0A6C" w:rsidP="003E0A6C">
      <w:pPr>
        <w:jc w:val="center"/>
        <w:rPr>
          <w:b/>
        </w:rPr>
      </w:pPr>
    </w:p>
    <w:p w14:paraId="6C36AA1C" w14:textId="77777777" w:rsidR="003E0A6C" w:rsidRDefault="003E0A6C" w:rsidP="003E0A6C">
      <w:pPr>
        <w:jc w:val="center"/>
        <w:rPr>
          <w:b/>
        </w:rPr>
      </w:pPr>
    </w:p>
    <w:p w14:paraId="26A3F3A8" w14:textId="77777777" w:rsidR="003E0A6C" w:rsidRDefault="003E0A6C" w:rsidP="003E0A6C">
      <w:pPr>
        <w:jc w:val="center"/>
        <w:rPr>
          <w:b/>
        </w:rPr>
      </w:pPr>
    </w:p>
    <w:p w14:paraId="46320D2A" w14:textId="77777777" w:rsidR="003E0A6C" w:rsidRDefault="003E0A6C" w:rsidP="003E0A6C">
      <w:pPr>
        <w:jc w:val="center"/>
        <w:rPr>
          <w:b/>
        </w:rPr>
      </w:pPr>
    </w:p>
    <w:p w14:paraId="0CD571D8" w14:textId="77777777" w:rsidR="003E0A6C" w:rsidRDefault="003E0A6C" w:rsidP="003E0A6C">
      <w:pPr>
        <w:jc w:val="center"/>
        <w:rPr>
          <w:b/>
        </w:rPr>
      </w:pPr>
    </w:p>
    <w:p w14:paraId="218F01CC" w14:textId="77777777" w:rsidR="003E0A6C" w:rsidRDefault="003E0A6C" w:rsidP="003E0A6C">
      <w:pPr>
        <w:jc w:val="center"/>
        <w:rPr>
          <w:b/>
        </w:rPr>
      </w:pPr>
    </w:p>
    <w:p w14:paraId="12F89C57" w14:textId="77777777" w:rsidR="003E0A6C" w:rsidRDefault="003E0A6C" w:rsidP="003E0A6C">
      <w:pPr>
        <w:jc w:val="center"/>
        <w:rPr>
          <w:b/>
        </w:rPr>
      </w:pPr>
    </w:p>
    <w:p w14:paraId="18D367F1" w14:textId="77777777" w:rsidR="003E0A6C" w:rsidRDefault="003E0A6C" w:rsidP="003E0A6C">
      <w:pPr>
        <w:jc w:val="center"/>
        <w:rPr>
          <w:b/>
        </w:rPr>
      </w:pPr>
    </w:p>
    <w:p w14:paraId="289C7EC3" w14:textId="77777777" w:rsidR="003E0A6C" w:rsidRDefault="003E0A6C" w:rsidP="003E0A6C">
      <w:pPr>
        <w:jc w:val="center"/>
        <w:rPr>
          <w:b/>
        </w:rPr>
      </w:pPr>
    </w:p>
    <w:p w14:paraId="25652F5F" w14:textId="447350E3" w:rsidR="003E0A6C" w:rsidRDefault="003E0A6C" w:rsidP="003E0A6C">
      <w:pPr>
        <w:jc w:val="center"/>
        <w:rPr>
          <w:b/>
        </w:rPr>
      </w:pPr>
    </w:p>
    <w:p w14:paraId="16F2E025" w14:textId="7E8DB072" w:rsidR="003E0A6C" w:rsidRDefault="003E0A6C" w:rsidP="003E0A6C">
      <w:pPr>
        <w:jc w:val="center"/>
        <w:rPr>
          <w:b/>
        </w:rPr>
      </w:pPr>
    </w:p>
    <w:p w14:paraId="1CB710C8" w14:textId="360B9CCD" w:rsidR="003E0A6C" w:rsidRDefault="003E0A6C" w:rsidP="003E0A6C">
      <w:pPr>
        <w:jc w:val="center"/>
        <w:rPr>
          <w:b/>
        </w:rPr>
      </w:pPr>
    </w:p>
    <w:p w14:paraId="768B3DA2" w14:textId="56C875E6" w:rsidR="003E0A6C" w:rsidRDefault="003E0A6C" w:rsidP="003E0A6C">
      <w:pPr>
        <w:jc w:val="center"/>
        <w:rPr>
          <w:b/>
        </w:rPr>
      </w:pPr>
    </w:p>
    <w:p w14:paraId="635FD0BE" w14:textId="6DD80135" w:rsidR="003E0A6C" w:rsidRDefault="003E0A6C" w:rsidP="003E0A6C">
      <w:pPr>
        <w:jc w:val="center"/>
        <w:rPr>
          <w:b/>
        </w:rPr>
      </w:pPr>
    </w:p>
    <w:p w14:paraId="12B33595" w14:textId="001B5B31" w:rsidR="003E0A6C" w:rsidRDefault="003E0A6C" w:rsidP="003E0A6C">
      <w:pPr>
        <w:jc w:val="center"/>
        <w:rPr>
          <w:b/>
        </w:rPr>
      </w:pPr>
    </w:p>
    <w:p w14:paraId="348613E9" w14:textId="16B69276" w:rsidR="003E0A6C" w:rsidRDefault="003E0A6C" w:rsidP="003E0A6C">
      <w:pPr>
        <w:jc w:val="center"/>
        <w:rPr>
          <w:b/>
        </w:rPr>
      </w:pPr>
    </w:p>
    <w:p w14:paraId="751D7F4C" w14:textId="07A97CED" w:rsidR="003E0A6C" w:rsidRDefault="003E0A6C" w:rsidP="003E0A6C">
      <w:pPr>
        <w:jc w:val="center"/>
        <w:rPr>
          <w:b/>
        </w:rPr>
      </w:pPr>
    </w:p>
    <w:p w14:paraId="0C2A3C62" w14:textId="4B5B3C7D" w:rsidR="003E0A6C" w:rsidRDefault="003E0A6C" w:rsidP="003E0A6C">
      <w:pPr>
        <w:jc w:val="center"/>
        <w:rPr>
          <w:b/>
        </w:rPr>
      </w:pPr>
    </w:p>
    <w:p w14:paraId="062C6CCB" w14:textId="71565201" w:rsidR="003E0A6C" w:rsidRDefault="003E0A6C" w:rsidP="003E0A6C">
      <w:pPr>
        <w:jc w:val="center"/>
        <w:rPr>
          <w:b/>
        </w:rPr>
      </w:pPr>
    </w:p>
    <w:p w14:paraId="1794DB4A" w14:textId="44AD6127" w:rsidR="003E0A6C" w:rsidRDefault="003E0A6C" w:rsidP="003E0A6C">
      <w:pPr>
        <w:jc w:val="center"/>
        <w:rPr>
          <w:b/>
        </w:rPr>
      </w:pPr>
    </w:p>
    <w:p w14:paraId="4A74E2A5" w14:textId="0127A6BE" w:rsidR="003E0A6C" w:rsidRDefault="003E0A6C" w:rsidP="003E0A6C">
      <w:pPr>
        <w:jc w:val="center"/>
        <w:rPr>
          <w:b/>
        </w:rPr>
      </w:pPr>
    </w:p>
    <w:p w14:paraId="69346F7C" w14:textId="1BA5C530" w:rsidR="003E0A6C" w:rsidRDefault="003E0A6C" w:rsidP="003E0A6C">
      <w:pPr>
        <w:jc w:val="center"/>
        <w:rPr>
          <w:b/>
        </w:rPr>
      </w:pPr>
    </w:p>
    <w:p w14:paraId="418A78E9" w14:textId="784D5E81" w:rsidR="003E0A6C" w:rsidRDefault="003E0A6C" w:rsidP="003E0A6C">
      <w:pPr>
        <w:jc w:val="center"/>
        <w:rPr>
          <w:b/>
        </w:rPr>
      </w:pPr>
    </w:p>
    <w:p w14:paraId="4B2F6F3A" w14:textId="75CAE15A" w:rsidR="003E0A6C" w:rsidRDefault="003E0A6C" w:rsidP="003E0A6C">
      <w:pPr>
        <w:jc w:val="center"/>
        <w:rPr>
          <w:b/>
        </w:rPr>
      </w:pPr>
    </w:p>
    <w:p w14:paraId="03343F5F" w14:textId="066FD4CA" w:rsidR="003E0A6C" w:rsidRDefault="003E0A6C" w:rsidP="003E0A6C">
      <w:pPr>
        <w:jc w:val="center"/>
        <w:rPr>
          <w:b/>
        </w:rPr>
      </w:pPr>
    </w:p>
    <w:p w14:paraId="019DFD73" w14:textId="77777777" w:rsidR="003E0A6C" w:rsidRDefault="003E0A6C" w:rsidP="003E0A6C">
      <w:pPr>
        <w:jc w:val="center"/>
        <w:rPr>
          <w:b/>
        </w:rPr>
        <w:sectPr w:rsidR="003E0A6C" w:rsidSect="00E23966">
          <w:pgSz w:w="16838" w:h="11906" w:orient="landscape" w:code="9"/>
          <w:pgMar w:top="851" w:right="567" w:bottom="567" w:left="425" w:header="709" w:footer="709" w:gutter="0"/>
          <w:cols w:space="708"/>
          <w:docGrid w:linePitch="360"/>
        </w:sectPr>
      </w:pPr>
    </w:p>
    <w:p w14:paraId="0B43027C" w14:textId="227F1D91" w:rsidR="003E0A6C" w:rsidRDefault="003E0A6C" w:rsidP="003E0A6C">
      <w:pPr>
        <w:jc w:val="center"/>
        <w:rPr>
          <w:b/>
        </w:rPr>
      </w:pPr>
    </w:p>
    <w:p w14:paraId="1F38AAC9" w14:textId="77777777" w:rsidR="003E0A6C" w:rsidRPr="003E0A6C" w:rsidRDefault="003E0A6C" w:rsidP="003E0A6C">
      <w:pPr>
        <w:widowControl w:val="0"/>
        <w:autoSpaceDE w:val="0"/>
        <w:autoSpaceDN w:val="0"/>
        <w:adjustRightInd w:val="0"/>
        <w:jc w:val="center"/>
        <w:rPr>
          <w:b/>
          <w:bCs/>
        </w:rPr>
      </w:pPr>
      <w:r w:rsidRPr="003E0A6C">
        <w:rPr>
          <w:b/>
          <w:bCs/>
        </w:rPr>
        <w:t>Аналитическая записка</w:t>
      </w:r>
    </w:p>
    <w:p w14:paraId="5BFCA667" w14:textId="77777777" w:rsidR="003E0A6C" w:rsidRPr="003E0A6C" w:rsidRDefault="003E0A6C" w:rsidP="003E0A6C">
      <w:pPr>
        <w:widowControl w:val="0"/>
        <w:autoSpaceDE w:val="0"/>
        <w:autoSpaceDN w:val="0"/>
        <w:adjustRightInd w:val="0"/>
        <w:ind w:firstLine="709"/>
        <w:jc w:val="center"/>
        <w:rPr>
          <w:b/>
          <w:bCs/>
        </w:rPr>
      </w:pPr>
      <w:r w:rsidRPr="003E0A6C">
        <w:rPr>
          <w:b/>
          <w:bCs/>
        </w:rPr>
        <w:t>о выполнении мероприятий муниципальной программы</w:t>
      </w:r>
    </w:p>
    <w:p w14:paraId="65238881" w14:textId="630B3A8A" w:rsidR="003E0A6C" w:rsidRPr="003E0A6C" w:rsidRDefault="003E0A6C" w:rsidP="003E0A6C">
      <w:pPr>
        <w:ind w:firstLine="709"/>
        <w:jc w:val="center"/>
      </w:pPr>
      <w:r w:rsidRPr="003E0A6C">
        <w:rPr>
          <w:b/>
          <w:color w:val="000000"/>
        </w:rPr>
        <w:t xml:space="preserve">"Развитие имущественных и земельных отношений в Курумканском районе" </w:t>
      </w:r>
      <w:proofErr w:type="gramStart"/>
      <w:r w:rsidRPr="003E0A6C">
        <w:rPr>
          <w:b/>
          <w:color w:val="000000"/>
        </w:rPr>
        <w:t>за  2025</w:t>
      </w:r>
      <w:proofErr w:type="gramEnd"/>
      <w:r w:rsidRPr="003E0A6C">
        <w:rPr>
          <w:b/>
          <w:color w:val="000000"/>
        </w:rPr>
        <w:t xml:space="preserve"> год</w:t>
      </w:r>
    </w:p>
    <w:p w14:paraId="72D9F8B0" w14:textId="77777777" w:rsidR="003E0A6C" w:rsidRDefault="003E0A6C" w:rsidP="003E0A6C">
      <w:pPr>
        <w:suppressAutoHyphens/>
        <w:ind w:firstLine="709"/>
        <w:jc w:val="both"/>
        <w:rPr>
          <w:bCs/>
        </w:rPr>
      </w:pPr>
      <w:r w:rsidRPr="008301F5">
        <w:rPr>
          <w:bCs/>
        </w:rPr>
        <w:t>Для достижения программных целей в</w:t>
      </w:r>
      <w:r>
        <w:rPr>
          <w:bCs/>
        </w:rPr>
        <w:t xml:space="preserve"> 2025 году были решены следующие комплексы процессных мероприятий</w:t>
      </w:r>
      <w:r w:rsidRPr="008301F5">
        <w:rPr>
          <w:bCs/>
        </w:rPr>
        <w:t>:</w:t>
      </w:r>
    </w:p>
    <w:p w14:paraId="125CE8F2" w14:textId="268902DD" w:rsidR="003E0A6C" w:rsidRDefault="003E0A6C" w:rsidP="003E0A6C">
      <w:pPr>
        <w:ind w:firstLine="709"/>
        <w:jc w:val="both"/>
      </w:pPr>
      <w:r w:rsidRPr="00BB476D">
        <w:t>Реализация Программы осуществляется через систему программных мероприятий по следующим направлениям:</w:t>
      </w:r>
    </w:p>
    <w:p w14:paraId="713FA96E" w14:textId="561DCDD2" w:rsidR="003E0A6C" w:rsidRPr="003E0A6C" w:rsidRDefault="003E0A6C" w:rsidP="003E0A6C">
      <w:pPr>
        <w:ind w:firstLine="709"/>
        <w:jc w:val="both"/>
      </w:pPr>
      <w:r w:rsidRPr="003E0A6C">
        <w:t xml:space="preserve">Комплекс процессный мероприятий «Имущественные отношения»  </w:t>
      </w:r>
    </w:p>
    <w:p w14:paraId="11614F81" w14:textId="77777777" w:rsidR="003E0A6C" w:rsidRPr="00BB476D" w:rsidRDefault="003E0A6C" w:rsidP="003E0A6C">
      <w:pPr>
        <w:ind w:firstLine="709"/>
        <w:jc w:val="both"/>
      </w:pPr>
      <w:r w:rsidRPr="00BB476D">
        <w:t xml:space="preserve">- осуществление мероприятий по проведению аукционных торгов по продаже в собственность или права аренды земельных участков. За 2025 год заключено 85 договоров аренды земельных участков, государственная собственность, на которые не разграничена общей площадью 3648,7 га на сумму 751,3 тыс. руб. Заключено 20 договора купли продажи земельных участков общей площадью 505,3 га. на сумму 1241,7 тыс. руб. </w:t>
      </w:r>
    </w:p>
    <w:p w14:paraId="5D33C0B2" w14:textId="77777777" w:rsidR="003E0A6C" w:rsidRPr="00BB476D" w:rsidRDefault="003E0A6C" w:rsidP="003E0A6C">
      <w:pPr>
        <w:ind w:firstLine="709"/>
        <w:jc w:val="both"/>
      </w:pPr>
      <w:r w:rsidRPr="00BB476D">
        <w:t xml:space="preserve">- осуществление мероприятий по проведению аукционных торгов по продаже в собственность в соответствии с Федеральным законом от 21.12.2001 № 178-Ф «О Приватизации государственного и муниципального имущества» или права аренды </w:t>
      </w:r>
      <w:proofErr w:type="gramStart"/>
      <w:r w:rsidRPr="00BB476D">
        <w:t>объектов  недвижимого</w:t>
      </w:r>
      <w:proofErr w:type="gramEnd"/>
      <w:r w:rsidRPr="00BB476D">
        <w:t xml:space="preserve"> имущества. По </w:t>
      </w:r>
      <w:proofErr w:type="gramStart"/>
      <w:r w:rsidRPr="00BB476D">
        <w:t>аренде  муниципального</w:t>
      </w:r>
      <w:proofErr w:type="gramEnd"/>
      <w:r w:rsidRPr="00BB476D">
        <w:t xml:space="preserve"> имущества за 2025 год действовали 10 договоров на сумму 532,3 тыс. руб. По доходам от реализации имущества, находящегося в собственности муниципального района поступило в сумме 502,6 тыс. руб. </w:t>
      </w:r>
    </w:p>
    <w:p w14:paraId="25745108" w14:textId="77777777" w:rsidR="003E0A6C" w:rsidRPr="00BB476D" w:rsidRDefault="003E0A6C" w:rsidP="003E0A6C">
      <w:pPr>
        <w:ind w:firstLine="709"/>
        <w:jc w:val="both"/>
      </w:pPr>
      <w:r w:rsidRPr="00BB476D">
        <w:t xml:space="preserve">- разграничение государственной собственности на землю и регистрация права собственности на земельные участки за муниципальным образованием «Курумканский район». Проведение кадастровых </w:t>
      </w:r>
      <w:proofErr w:type="gramStart"/>
      <w:r w:rsidRPr="00BB476D">
        <w:t>работ  земельных</w:t>
      </w:r>
      <w:proofErr w:type="gramEnd"/>
      <w:r w:rsidRPr="00BB476D">
        <w:t xml:space="preserve"> участков под объектами недвижимого имущества, находящиеся в собственности муниципального образования «Курумканский район», с целью увеличения доли земельных участков, на которые зарегистрировано право муниципальной собственности, к общему количеству земельных участков под объектами муниципальной собственности. За 2025 год выделено 48 земельных долей, на 7 земельных участков на общей площадью 476,2 га.</w:t>
      </w:r>
    </w:p>
    <w:p w14:paraId="7A557253" w14:textId="77777777" w:rsidR="003E0A6C" w:rsidRPr="00BB476D" w:rsidRDefault="003E0A6C" w:rsidP="003E0A6C">
      <w:pPr>
        <w:ind w:firstLine="709"/>
        <w:jc w:val="both"/>
      </w:pPr>
      <w:r w:rsidRPr="00BB476D">
        <w:t xml:space="preserve">Реализация указанных мероприятий </w:t>
      </w:r>
      <w:proofErr w:type="gramStart"/>
      <w:r w:rsidRPr="00BB476D">
        <w:t>предполагает  в</w:t>
      </w:r>
      <w:proofErr w:type="gramEnd"/>
      <w:r w:rsidRPr="00BB476D">
        <w:t xml:space="preserve"> дальнейшем  получить эффективный результат от сдачи в аренду  объектов муниципальной собственности и земельных участков, удовлетворить потребности в предоставлении земельных участков  для строительства индивидуального жилого дома и ведения личного подсобного хозяйства многодетных семей, проживающих в Курумканском районе.</w:t>
      </w:r>
    </w:p>
    <w:p w14:paraId="3B0FD2DD" w14:textId="685946B5" w:rsidR="003E0A6C" w:rsidRDefault="003E0A6C" w:rsidP="003E0A6C">
      <w:pPr>
        <w:ind w:firstLine="709"/>
        <w:jc w:val="both"/>
      </w:pPr>
      <w:r w:rsidRPr="00BB476D">
        <w:t>Все запланированные мероприятия проведены в соответствии с планом- графиком реализации мероприятий.</w:t>
      </w:r>
    </w:p>
    <w:p w14:paraId="43FA7AED" w14:textId="77777777" w:rsidR="00F35568" w:rsidRDefault="00F35568" w:rsidP="003E0A6C">
      <w:pPr>
        <w:ind w:firstLine="709"/>
        <w:jc w:val="both"/>
      </w:pPr>
    </w:p>
    <w:p w14:paraId="72918317" w14:textId="3DB1527D" w:rsidR="00F35568" w:rsidRDefault="00F35568" w:rsidP="00F35568">
      <w:pPr>
        <w:suppressAutoHyphens/>
        <w:ind w:firstLine="709"/>
        <w:jc w:val="center"/>
        <w:rPr>
          <w:bCs/>
        </w:rPr>
      </w:pPr>
      <w:r w:rsidRPr="00800D97">
        <w:rPr>
          <w:b/>
          <w:bCs/>
        </w:rPr>
        <w:t>Оценка эффективности</w:t>
      </w:r>
      <w:r w:rsidRPr="009D71D8">
        <w:rPr>
          <w:bCs/>
        </w:rPr>
        <w:t xml:space="preserve"> </w:t>
      </w:r>
      <w:r w:rsidRPr="00800D97">
        <w:rPr>
          <w:b/>
          <w:color w:val="000000"/>
        </w:rPr>
        <w:t xml:space="preserve">муниципальной программы </w:t>
      </w:r>
      <w:r w:rsidRPr="003E0A6C">
        <w:rPr>
          <w:b/>
          <w:color w:val="000000"/>
        </w:rPr>
        <w:t>"Развитие имущественных и земельных отношений в Курумканском районе"</w:t>
      </w:r>
    </w:p>
    <w:p w14:paraId="535EF57A" w14:textId="77777777" w:rsidR="00F35568" w:rsidRPr="00405A12" w:rsidRDefault="00F35568" w:rsidP="00F35568">
      <w:pPr>
        <w:ind w:firstLine="567"/>
        <w:contextualSpacing/>
        <w:jc w:val="both"/>
        <w:rPr>
          <w:color w:val="000000"/>
        </w:rPr>
      </w:pPr>
      <w:r w:rsidRPr="00405A12">
        <w:rPr>
          <w:b/>
          <w:color w:val="000000"/>
        </w:rPr>
        <w:t>1</w:t>
      </w:r>
      <w:r w:rsidRPr="00405A12">
        <w:rPr>
          <w:color w:val="000000"/>
        </w:rPr>
        <w:t>. Расчет степени достижения планируемых значений показателей Программы проводится по каждому показателю Программы.</w:t>
      </w:r>
    </w:p>
    <w:p w14:paraId="462773C7" w14:textId="77777777" w:rsidR="00F35568" w:rsidRDefault="00F35568" w:rsidP="003E0A6C">
      <w:pPr>
        <w:ind w:firstLine="709"/>
        <w:jc w:val="both"/>
      </w:pPr>
    </w:p>
    <w:p w14:paraId="7111F1A7" w14:textId="77777777" w:rsidR="003E0A6C" w:rsidRPr="00BB476D" w:rsidRDefault="003E0A6C" w:rsidP="003E0A6C">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754"/>
        <w:gridCol w:w="675"/>
        <w:gridCol w:w="796"/>
        <w:gridCol w:w="850"/>
        <w:gridCol w:w="843"/>
      </w:tblGrid>
      <w:tr w:rsidR="00F35568" w:rsidRPr="00BB476D" w14:paraId="61CFBB03" w14:textId="157C9AB6" w:rsidTr="00F35568">
        <w:tc>
          <w:tcPr>
            <w:tcW w:w="560" w:type="dxa"/>
            <w:shd w:val="clear" w:color="auto" w:fill="auto"/>
          </w:tcPr>
          <w:p w14:paraId="574A226E" w14:textId="77777777" w:rsidR="00F35568" w:rsidRPr="00BB476D" w:rsidRDefault="00F35568" w:rsidP="003E0A6C">
            <w:pPr>
              <w:tabs>
                <w:tab w:val="left" w:pos="1134"/>
              </w:tabs>
              <w:suppressAutoHyphens/>
              <w:autoSpaceDE w:val="0"/>
              <w:jc w:val="center"/>
              <w:rPr>
                <w:b/>
              </w:rPr>
            </w:pPr>
            <w:r w:rsidRPr="00BB476D">
              <w:rPr>
                <w:b/>
              </w:rPr>
              <w:t>№ п/п</w:t>
            </w:r>
          </w:p>
        </w:tc>
        <w:tc>
          <w:tcPr>
            <w:tcW w:w="6754" w:type="dxa"/>
            <w:shd w:val="clear" w:color="auto" w:fill="auto"/>
          </w:tcPr>
          <w:p w14:paraId="5217C17B" w14:textId="77777777" w:rsidR="00F35568" w:rsidRPr="00BB476D" w:rsidRDefault="00F35568" w:rsidP="003E0A6C">
            <w:pPr>
              <w:tabs>
                <w:tab w:val="left" w:pos="1134"/>
              </w:tabs>
              <w:suppressAutoHyphens/>
              <w:autoSpaceDE w:val="0"/>
              <w:jc w:val="center"/>
              <w:rPr>
                <w:b/>
              </w:rPr>
            </w:pPr>
            <w:r w:rsidRPr="00BB476D">
              <w:rPr>
                <w:b/>
              </w:rPr>
              <w:t>Наименование</w:t>
            </w:r>
          </w:p>
        </w:tc>
        <w:tc>
          <w:tcPr>
            <w:tcW w:w="675" w:type="dxa"/>
            <w:shd w:val="clear" w:color="auto" w:fill="auto"/>
          </w:tcPr>
          <w:p w14:paraId="74667E9F" w14:textId="77777777" w:rsidR="00F35568" w:rsidRPr="00BB476D" w:rsidRDefault="00F35568" w:rsidP="003E0A6C">
            <w:pPr>
              <w:tabs>
                <w:tab w:val="left" w:pos="1134"/>
              </w:tabs>
              <w:suppressAutoHyphens/>
              <w:autoSpaceDE w:val="0"/>
              <w:jc w:val="center"/>
              <w:rPr>
                <w:b/>
              </w:rPr>
            </w:pPr>
            <w:r w:rsidRPr="00BB476D">
              <w:rPr>
                <w:b/>
              </w:rPr>
              <w:t>Ед. изм.</w:t>
            </w:r>
          </w:p>
        </w:tc>
        <w:tc>
          <w:tcPr>
            <w:tcW w:w="796" w:type="dxa"/>
            <w:shd w:val="clear" w:color="auto" w:fill="auto"/>
          </w:tcPr>
          <w:p w14:paraId="1B148C08" w14:textId="77777777" w:rsidR="00F35568" w:rsidRPr="00BB476D" w:rsidRDefault="00F35568" w:rsidP="003E0A6C">
            <w:pPr>
              <w:tabs>
                <w:tab w:val="left" w:pos="1134"/>
              </w:tabs>
              <w:suppressAutoHyphens/>
              <w:autoSpaceDE w:val="0"/>
              <w:jc w:val="center"/>
              <w:rPr>
                <w:b/>
              </w:rPr>
            </w:pPr>
            <w:r w:rsidRPr="00BB476D">
              <w:rPr>
                <w:b/>
              </w:rPr>
              <w:t xml:space="preserve">План </w:t>
            </w:r>
          </w:p>
        </w:tc>
        <w:tc>
          <w:tcPr>
            <w:tcW w:w="850" w:type="dxa"/>
            <w:shd w:val="clear" w:color="auto" w:fill="auto"/>
          </w:tcPr>
          <w:p w14:paraId="7E4CC287" w14:textId="77777777" w:rsidR="00F35568" w:rsidRPr="00BB476D" w:rsidRDefault="00F35568" w:rsidP="003E0A6C">
            <w:pPr>
              <w:tabs>
                <w:tab w:val="left" w:pos="1134"/>
              </w:tabs>
              <w:suppressAutoHyphens/>
              <w:autoSpaceDE w:val="0"/>
              <w:jc w:val="center"/>
              <w:rPr>
                <w:b/>
              </w:rPr>
            </w:pPr>
            <w:r w:rsidRPr="00BB476D">
              <w:rPr>
                <w:b/>
              </w:rPr>
              <w:t xml:space="preserve">Факт </w:t>
            </w:r>
          </w:p>
        </w:tc>
        <w:tc>
          <w:tcPr>
            <w:tcW w:w="843" w:type="dxa"/>
          </w:tcPr>
          <w:p w14:paraId="6847EC44" w14:textId="102C88C7" w:rsidR="00F35568" w:rsidRPr="00BB476D" w:rsidRDefault="00F35568" w:rsidP="003E0A6C">
            <w:pPr>
              <w:tabs>
                <w:tab w:val="left" w:pos="1134"/>
              </w:tabs>
              <w:suppressAutoHyphens/>
              <w:autoSpaceDE w:val="0"/>
              <w:jc w:val="center"/>
              <w:rPr>
                <w:b/>
              </w:rPr>
            </w:pPr>
            <w:r>
              <w:rPr>
                <w:b/>
              </w:rPr>
              <w:t>Сд</w:t>
            </w:r>
          </w:p>
        </w:tc>
      </w:tr>
      <w:tr w:rsidR="00F35568" w:rsidRPr="00BB476D" w14:paraId="65F057B2" w14:textId="2A3FD6BA" w:rsidTr="00557022">
        <w:tc>
          <w:tcPr>
            <w:tcW w:w="560" w:type="dxa"/>
            <w:shd w:val="clear" w:color="auto" w:fill="auto"/>
          </w:tcPr>
          <w:p w14:paraId="79465999" w14:textId="77777777" w:rsidR="00F35568" w:rsidRPr="00BB476D" w:rsidRDefault="00F35568" w:rsidP="003E0A6C">
            <w:pPr>
              <w:tabs>
                <w:tab w:val="left" w:pos="1134"/>
              </w:tabs>
              <w:suppressAutoHyphens/>
              <w:autoSpaceDE w:val="0"/>
              <w:jc w:val="center"/>
              <w:rPr>
                <w:b/>
              </w:rPr>
            </w:pPr>
            <w:r w:rsidRPr="00BB476D">
              <w:rPr>
                <w:b/>
              </w:rPr>
              <w:t>1</w:t>
            </w:r>
          </w:p>
        </w:tc>
        <w:tc>
          <w:tcPr>
            <w:tcW w:w="6754" w:type="dxa"/>
            <w:shd w:val="clear" w:color="auto" w:fill="auto"/>
            <w:vAlign w:val="center"/>
          </w:tcPr>
          <w:p w14:paraId="1AE837EC" w14:textId="77777777" w:rsidR="00F35568" w:rsidRPr="00BB476D" w:rsidRDefault="00F35568" w:rsidP="003E0A6C">
            <w:pPr>
              <w:rPr>
                <w:color w:val="000000"/>
              </w:rPr>
            </w:pPr>
            <w:r w:rsidRPr="00BB476D">
              <w:rPr>
                <w:color w:val="000000"/>
              </w:rPr>
              <w:t>Увеличение количества объектов недвижимости, у которых есть координаты</w:t>
            </w:r>
          </w:p>
        </w:tc>
        <w:tc>
          <w:tcPr>
            <w:tcW w:w="675" w:type="dxa"/>
            <w:shd w:val="clear" w:color="auto" w:fill="auto"/>
            <w:vAlign w:val="center"/>
          </w:tcPr>
          <w:p w14:paraId="59B61D98" w14:textId="77777777" w:rsidR="00F35568" w:rsidRPr="00BB476D" w:rsidRDefault="00F35568" w:rsidP="003E0A6C">
            <w:pPr>
              <w:jc w:val="center"/>
              <w:rPr>
                <w:color w:val="000000"/>
              </w:rPr>
            </w:pPr>
            <w:r w:rsidRPr="00BB476D">
              <w:rPr>
                <w:color w:val="000000"/>
              </w:rPr>
              <w:t>ед.</w:t>
            </w:r>
          </w:p>
        </w:tc>
        <w:tc>
          <w:tcPr>
            <w:tcW w:w="796" w:type="dxa"/>
            <w:shd w:val="clear" w:color="auto" w:fill="auto"/>
            <w:vAlign w:val="center"/>
          </w:tcPr>
          <w:p w14:paraId="3A9A2749" w14:textId="77777777" w:rsidR="00F35568" w:rsidRPr="00BB476D" w:rsidRDefault="00F35568" w:rsidP="003E0A6C">
            <w:pPr>
              <w:jc w:val="center"/>
              <w:rPr>
                <w:color w:val="000000"/>
              </w:rPr>
            </w:pPr>
            <w:r w:rsidRPr="00BB476D">
              <w:rPr>
                <w:color w:val="000000"/>
              </w:rPr>
              <w:t>7960</w:t>
            </w:r>
          </w:p>
        </w:tc>
        <w:tc>
          <w:tcPr>
            <w:tcW w:w="850" w:type="dxa"/>
            <w:shd w:val="clear" w:color="auto" w:fill="auto"/>
            <w:vAlign w:val="center"/>
          </w:tcPr>
          <w:p w14:paraId="46E1F7E8" w14:textId="77777777" w:rsidR="00F35568" w:rsidRPr="00BB476D" w:rsidRDefault="00F35568" w:rsidP="003E0A6C">
            <w:pPr>
              <w:jc w:val="center"/>
              <w:rPr>
                <w:color w:val="000000"/>
              </w:rPr>
            </w:pPr>
            <w:r w:rsidRPr="00BB476D">
              <w:rPr>
                <w:color w:val="000000"/>
              </w:rPr>
              <w:t>7868</w:t>
            </w:r>
          </w:p>
        </w:tc>
        <w:tc>
          <w:tcPr>
            <w:tcW w:w="843" w:type="dxa"/>
            <w:vAlign w:val="center"/>
          </w:tcPr>
          <w:p w14:paraId="6E1D783B" w14:textId="71D9D914" w:rsidR="00F35568" w:rsidRPr="00BB476D" w:rsidRDefault="00F35568" w:rsidP="003E0A6C">
            <w:pPr>
              <w:jc w:val="center"/>
              <w:rPr>
                <w:color w:val="000000"/>
              </w:rPr>
            </w:pPr>
            <w:r>
              <w:rPr>
                <w:color w:val="000000"/>
              </w:rPr>
              <w:t>0,99</w:t>
            </w:r>
          </w:p>
        </w:tc>
      </w:tr>
      <w:tr w:rsidR="00F35568" w:rsidRPr="00BB476D" w14:paraId="4745A957" w14:textId="7B9A6764" w:rsidTr="00557022">
        <w:tc>
          <w:tcPr>
            <w:tcW w:w="560" w:type="dxa"/>
            <w:shd w:val="clear" w:color="auto" w:fill="auto"/>
          </w:tcPr>
          <w:p w14:paraId="50612E64" w14:textId="77777777" w:rsidR="00F35568" w:rsidRPr="00BB476D" w:rsidRDefault="00F35568" w:rsidP="003E0A6C">
            <w:pPr>
              <w:tabs>
                <w:tab w:val="left" w:pos="1134"/>
              </w:tabs>
              <w:suppressAutoHyphens/>
              <w:autoSpaceDE w:val="0"/>
              <w:jc w:val="center"/>
              <w:rPr>
                <w:b/>
              </w:rPr>
            </w:pPr>
            <w:r w:rsidRPr="00BB476D">
              <w:rPr>
                <w:b/>
              </w:rPr>
              <w:t>2</w:t>
            </w:r>
          </w:p>
        </w:tc>
        <w:tc>
          <w:tcPr>
            <w:tcW w:w="6754" w:type="dxa"/>
            <w:shd w:val="clear" w:color="auto" w:fill="auto"/>
            <w:vAlign w:val="center"/>
          </w:tcPr>
          <w:p w14:paraId="3B3D8D4B" w14:textId="77777777" w:rsidR="00F35568" w:rsidRPr="00BB476D" w:rsidRDefault="00F35568" w:rsidP="003E0A6C">
            <w:pPr>
              <w:rPr>
                <w:color w:val="000000"/>
              </w:rPr>
            </w:pPr>
            <w:r w:rsidRPr="00BB476D">
              <w:rPr>
                <w:color w:val="000000"/>
              </w:rPr>
              <w:t>Увеличение доли земель сельскохозяйственного назначения, выделяемых в счет земельных долей</w:t>
            </w:r>
          </w:p>
        </w:tc>
        <w:tc>
          <w:tcPr>
            <w:tcW w:w="675" w:type="dxa"/>
            <w:shd w:val="clear" w:color="auto" w:fill="auto"/>
            <w:vAlign w:val="center"/>
          </w:tcPr>
          <w:p w14:paraId="43623D5A" w14:textId="77777777" w:rsidR="00F35568" w:rsidRPr="00BB476D" w:rsidRDefault="00F35568" w:rsidP="003E0A6C">
            <w:pPr>
              <w:jc w:val="center"/>
              <w:rPr>
                <w:color w:val="000000"/>
              </w:rPr>
            </w:pPr>
            <w:r w:rsidRPr="00BB476D">
              <w:rPr>
                <w:color w:val="000000"/>
              </w:rPr>
              <w:t>%</w:t>
            </w:r>
          </w:p>
        </w:tc>
        <w:tc>
          <w:tcPr>
            <w:tcW w:w="796" w:type="dxa"/>
            <w:shd w:val="clear" w:color="auto" w:fill="auto"/>
            <w:vAlign w:val="center"/>
          </w:tcPr>
          <w:p w14:paraId="2AD88DFF" w14:textId="77777777" w:rsidR="00F35568" w:rsidRPr="00BB476D" w:rsidRDefault="00F35568" w:rsidP="003E0A6C">
            <w:pPr>
              <w:jc w:val="center"/>
              <w:rPr>
                <w:color w:val="000000"/>
              </w:rPr>
            </w:pPr>
            <w:r w:rsidRPr="00BB476D">
              <w:rPr>
                <w:color w:val="000000"/>
              </w:rPr>
              <w:t>64</w:t>
            </w:r>
          </w:p>
        </w:tc>
        <w:tc>
          <w:tcPr>
            <w:tcW w:w="850" w:type="dxa"/>
            <w:shd w:val="clear" w:color="auto" w:fill="auto"/>
            <w:vAlign w:val="center"/>
          </w:tcPr>
          <w:p w14:paraId="50CC437B" w14:textId="77777777" w:rsidR="00F35568" w:rsidRPr="00BB476D" w:rsidRDefault="00F35568" w:rsidP="003E0A6C">
            <w:pPr>
              <w:jc w:val="center"/>
              <w:rPr>
                <w:color w:val="000000"/>
              </w:rPr>
            </w:pPr>
            <w:r w:rsidRPr="00BB476D">
              <w:rPr>
                <w:color w:val="000000"/>
              </w:rPr>
              <w:t>64</w:t>
            </w:r>
          </w:p>
        </w:tc>
        <w:tc>
          <w:tcPr>
            <w:tcW w:w="843" w:type="dxa"/>
            <w:vAlign w:val="center"/>
          </w:tcPr>
          <w:p w14:paraId="6D7D602F" w14:textId="17880274" w:rsidR="00F35568" w:rsidRPr="00BB476D" w:rsidRDefault="00F35568" w:rsidP="003E0A6C">
            <w:pPr>
              <w:jc w:val="center"/>
              <w:rPr>
                <w:color w:val="000000"/>
              </w:rPr>
            </w:pPr>
            <w:r>
              <w:rPr>
                <w:color w:val="000000"/>
              </w:rPr>
              <w:t>1</w:t>
            </w:r>
          </w:p>
        </w:tc>
      </w:tr>
      <w:tr w:rsidR="00F35568" w:rsidRPr="00BB476D" w14:paraId="5778D0A4" w14:textId="7DDFEAD3" w:rsidTr="00557022">
        <w:tc>
          <w:tcPr>
            <w:tcW w:w="560" w:type="dxa"/>
            <w:shd w:val="clear" w:color="auto" w:fill="auto"/>
          </w:tcPr>
          <w:p w14:paraId="567E3869" w14:textId="77777777" w:rsidR="00F35568" w:rsidRPr="00BB476D" w:rsidRDefault="00F35568" w:rsidP="003E0A6C">
            <w:pPr>
              <w:tabs>
                <w:tab w:val="left" w:pos="1134"/>
              </w:tabs>
              <w:suppressAutoHyphens/>
              <w:autoSpaceDE w:val="0"/>
              <w:jc w:val="center"/>
              <w:rPr>
                <w:b/>
              </w:rPr>
            </w:pPr>
            <w:r w:rsidRPr="00BB476D">
              <w:rPr>
                <w:b/>
              </w:rPr>
              <w:t>3</w:t>
            </w:r>
          </w:p>
        </w:tc>
        <w:tc>
          <w:tcPr>
            <w:tcW w:w="6754" w:type="dxa"/>
            <w:shd w:val="clear" w:color="auto" w:fill="auto"/>
            <w:vAlign w:val="center"/>
          </w:tcPr>
          <w:p w14:paraId="4346EAC3" w14:textId="77777777" w:rsidR="00F35568" w:rsidRPr="00BB476D" w:rsidRDefault="00F35568" w:rsidP="003E0A6C">
            <w:pPr>
              <w:rPr>
                <w:color w:val="000000"/>
              </w:rPr>
            </w:pPr>
            <w:r w:rsidRPr="00BB476D">
              <w:rPr>
                <w:color w:val="000000"/>
              </w:rPr>
              <w:t>Увеличение количества граждан, которые получили земельные участки бесплатно</w:t>
            </w:r>
          </w:p>
        </w:tc>
        <w:tc>
          <w:tcPr>
            <w:tcW w:w="675" w:type="dxa"/>
            <w:shd w:val="clear" w:color="auto" w:fill="auto"/>
            <w:vAlign w:val="center"/>
          </w:tcPr>
          <w:p w14:paraId="12A913C8" w14:textId="77777777" w:rsidR="00F35568" w:rsidRPr="00BB476D" w:rsidRDefault="00F35568" w:rsidP="003E0A6C">
            <w:pPr>
              <w:jc w:val="center"/>
              <w:rPr>
                <w:color w:val="000000"/>
              </w:rPr>
            </w:pPr>
            <w:r w:rsidRPr="00BB476D">
              <w:rPr>
                <w:color w:val="000000"/>
              </w:rPr>
              <w:t>ед.</w:t>
            </w:r>
          </w:p>
        </w:tc>
        <w:tc>
          <w:tcPr>
            <w:tcW w:w="796" w:type="dxa"/>
            <w:shd w:val="clear" w:color="auto" w:fill="auto"/>
            <w:vAlign w:val="center"/>
          </w:tcPr>
          <w:p w14:paraId="7B68AA6E" w14:textId="77777777" w:rsidR="00F35568" w:rsidRPr="00BB476D" w:rsidRDefault="00F35568" w:rsidP="003E0A6C">
            <w:pPr>
              <w:jc w:val="center"/>
              <w:rPr>
                <w:color w:val="000000"/>
              </w:rPr>
            </w:pPr>
            <w:r w:rsidRPr="00BB476D">
              <w:rPr>
                <w:color w:val="000000"/>
              </w:rPr>
              <w:t>10</w:t>
            </w:r>
          </w:p>
        </w:tc>
        <w:tc>
          <w:tcPr>
            <w:tcW w:w="850" w:type="dxa"/>
            <w:shd w:val="clear" w:color="auto" w:fill="auto"/>
            <w:vAlign w:val="center"/>
          </w:tcPr>
          <w:p w14:paraId="795F48CD" w14:textId="77777777" w:rsidR="00F35568" w:rsidRPr="00BB476D" w:rsidRDefault="00F35568" w:rsidP="003E0A6C">
            <w:pPr>
              <w:jc w:val="center"/>
              <w:rPr>
                <w:color w:val="000000"/>
              </w:rPr>
            </w:pPr>
            <w:r w:rsidRPr="00BB476D">
              <w:rPr>
                <w:color w:val="000000"/>
              </w:rPr>
              <w:t>0</w:t>
            </w:r>
          </w:p>
        </w:tc>
        <w:tc>
          <w:tcPr>
            <w:tcW w:w="843" w:type="dxa"/>
            <w:vAlign w:val="center"/>
          </w:tcPr>
          <w:p w14:paraId="12409552" w14:textId="57D2CC8B" w:rsidR="00F35568" w:rsidRPr="00BB476D" w:rsidRDefault="00F35568" w:rsidP="003E0A6C">
            <w:pPr>
              <w:jc w:val="center"/>
              <w:rPr>
                <w:color w:val="000000"/>
              </w:rPr>
            </w:pPr>
            <w:r>
              <w:rPr>
                <w:color w:val="000000"/>
              </w:rPr>
              <w:t>0</w:t>
            </w:r>
          </w:p>
        </w:tc>
      </w:tr>
      <w:tr w:rsidR="00F35568" w:rsidRPr="00BB476D" w14:paraId="6821EABB" w14:textId="52AD1739" w:rsidTr="00557022">
        <w:tc>
          <w:tcPr>
            <w:tcW w:w="560" w:type="dxa"/>
            <w:shd w:val="clear" w:color="auto" w:fill="auto"/>
          </w:tcPr>
          <w:p w14:paraId="50E8FA45" w14:textId="77777777" w:rsidR="00F35568" w:rsidRPr="00BB476D" w:rsidRDefault="00F35568" w:rsidP="003E0A6C">
            <w:pPr>
              <w:tabs>
                <w:tab w:val="left" w:pos="1134"/>
              </w:tabs>
              <w:suppressAutoHyphens/>
              <w:autoSpaceDE w:val="0"/>
              <w:jc w:val="center"/>
              <w:rPr>
                <w:b/>
              </w:rPr>
            </w:pPr>
            <w:r w:rsidRPr="00BB476D">
              <w:rPr>
                <w:b/>
              </w:rPr>
              <w:t>4</w:t>
            </w:r>
          </w:p>
        </w:tc>
        <w:tc>
          <w:tcPr>
            <w:tcW w:w="6754" w:type="dxa"/>
            <w:shd w:val="clear" w:color="auto" w:fill="auto"/>
            <w:vAlign w:val="center"/>
          </w:tcPr>
          <w:p w14:paraId="14D608FA" w14:textId="77777777" w:rsidR="00F35568" w:rsidRPr="00BB476D" w:rsidRDefault="00F35568" w:rsidP="003E0A6C">
            <w:pPr>
              <w:rPr>
                <w:color w:val="000000"/>
              </w:rPr>
            </w:pPr>
            <w:r w:rsidRPr="00BB476D">
              <w:rPr>
                <w:color w:val="000000"/>
              </w:rPr>
              <w:t>Количество переданных объектов в аренду</w:t>
            </w:r>
          </w:p>
        </w:tc>
        <w:tc>
          <w:tcPr>
            <w:tcW w:w="675" w:type="dxa"/>
            <w:shd w:val="clear" w:color="auto" w:fill="auto"/>
            <w:vAlign w:val="center"/>
          </w:tcPr>
          <w:p w14:paraId="7223257A" w14:textId="77777777" w:rsidR="00F35568" w:rsidRPr="00BB476D" w:rsidRDefault="00F35568" w:rsidP="003E0A6C">
            <w:pPr>
              <w:jc w:val="center"/>
              <w:rPr>
                <w:color w:val="000000"/>
              </w:rPr>
            </w:pPr>
            <w:r w:rsidRPr="00BB476D">
              <w:rPr>
                <w:color w:val="000000"/>
              </w:rPr>
              <w:t>ед.</w:t>
            </w:r>
          </w:p>
        </w:tc>
        <w:tc>
          <w:tcPr>
            <w:tcW w:w="796" w:type="dxa"/>
            <w:shd w:val="clear" w:color="auto" w:fill="auto"/>
            <w:vAlign w:val="center"/>
          </w:tcPr>
          <w:p w14:paraId="49619E2C" w14:textId="77777777" w:rsidR="00F35568" w:rsidRPr="00BB476D" w:rsidRDefault="00F35568" w:rsidP="003E0A6C">
            <w:pPr>
              <w:jc w:val="center"/>
              <w:rPr>
                <w:color w:val="000000"/>
              </w:rPr>
            </w:pPr>
            <w:r w:rsidRPr="00BB476D">
              <w:rPr>
                <w:color w:val="000000"/>
              </w:rPr>
              <w:t>6</w:t>
            </w:r>
          </w:p>
        </w:tc>
        <w:tc>
          <w:tcPr>
            <w:tcW w:w="850" w:type="dxa"/>
            <w:shd w:val="clear" w:color="auto" w:fill="auto"/>
            <w:vAlign w:val="center"/>
          </w:tcPr>
          <w:p w14:paraId="40FDEAB5" w14:textId="77777777" w:rsidR="00F35568" w:rsidRPr="00BB476D" w:rsidRDefault="00F35568" w:rsidP="003E0A6C">
            <w:pPr>
              <w:jc w:val="center"/>
              <w:rPr>
                <w:color w:val="000000"/>
              </w:rPr>
            </w:pPr>
            <w:r w:rsidRPr="00BB476D">
              <w:rPr>
                <w:color w:val="000000"/>
              </w:rPr>
              <w:t>3</w:t>
            </w:r>
          </w:p>
        </w:tc>
        <w:tc>
          <w:tcPr>
            <w:tcW w:w="843" w:type="dxa"/>
            <w:vAlign w:val="center"/>
          </w:tcPr>
          <w:p w14:paraId="5560B488" w14:textId="3F7FE15F" w:rsidR="00F35568" w:rsidRPr="00BB476D" w:rsidRDefault="00F35568" w:rsidP="003E0A6C">
            <w:pPr>
              <w:jc w:val="center"/>
              <w:rPr>
                <w:color w:val="000000"/>
              </w:rPr>
            </w:pPr>
            <w:r>
              <w:rPr>
                <w:color w:val="000000"/>
              </w:rPr>
              <w:t>0,5</w:t>
            </w:r>
          </w:p>
        </w:tc>
      </w:tr>
      <w:tr w:rsidR="00F35568" w:rsidRPr="00BB476D" w14:paraId="0A91A161" w14:textId="79FAA28A" w:rsidTr="00557022">
        <w:tc>
          <w:tcPr>
            <w:tcW w:w="560" w:type="dxa"/>
            <w:shd w:val="clear" w:color="auto" w:fill="auto"/>
          </w:tcPr>
          <w:p w14:paraId="783704FC" w14:textId="77777777" w:rsidR="00F35568" w:rsidRPr="00BB476D" w:rsidRDefault="00F35568" w:rsidP="003E0A6C">
            <w:pPr>
              <w:tabs>
                <w:tab w:val="left" w:pos="1134"/>
              </w:tabs>
              <w:suppressAutoHyphens/>
              <w:autoSpaceDE w:val="0"/>
              <w:jc w:val="center"/>
              <w:rPr>
                <w:b/>
              </w:rPr>
            </w:pPr>
            <w:r w:rsidRPr="00BB476D">
              <w:rPr>
                <w:b/>
              </w:rPr>
              <w:t>5</w:t>
            </w:r>
          </w:p>
        </w:tc>
        <w:tc>
          <w:tcPr>
            <w:tcW w:w="6754" w:type="dxa"/>
            <w:shd w:val="clear" w:color="auto" w:fill="auto"/>
            <w:vAlign w:val="center"/>
          </w:tcPr>
          <w:p w14:paraId="71C73DD1" w14:textId="77777777" w:rsidR="00F35568" w:rsidRPr="00BB476D" w:rsidRDefault="00F35568" w:rsidP="003E0A6C">
            <w:pPr>
              <w:rPr>
                <w:color w:val="000000"/>
              </w:rPr>
            </w:pPr>
            <w:r w:rsidRPr="00BB476D">
              <w:rPr>
                <w:color w:val="000000"/>
              </w:rPr>
              <w:t>Количество ликвидированных объектов</w:t>
            </w:r>
          </w:p>
        </w:tc>
        <w:tc>
          <w:tcPr>
            <w:tcW w:w="675" w:type="dxa"/>
            <w:shd w:val="clear" w:color="auto" w:fill="auto"/>
            <w:vAlign w:val="center"/>
          </w:tcPr>
          <w:p w14:paraId="039B67F3" w14:textId="77777777" w:rsidR="00F35568" w:rsidRPr="00BB476D" w:rsidRDefault="00F35568" w:rsidP="003E0A6C">
            <w:pPr>
              <w:jc w:val="center"/>
              <w:rPr>
                <w:color w:val="000000"/>
              </w:rPr>
            </w:pPr>
            <w:r w:rsidRPr="00BB476D">
              <w:rPr>
                <w:color w:val="000000"/>
              </w:rPr>
              <w:t>ед.</w:t>
            </w:r>
          </w:p>
        </w:tc>
        <w:tc>
          <w:tcPr>
            <w:tcW w:w="796" w:type="dxa"/>
            <w:shd w:val="clear" w:color="auto" w:fill="auto"/>
            <w:vAlign w:val="center"/>
          </w:tcPr>
          <w:p w14:paraId="7BEF93D7" w14:textId="77777777" w:rsidR="00F35568" w:rsidRPr="00BB476D" w:rsidRDefault="00F35568" w:rsidP="003E0A6C">
            <w:pPr>
              <w:jc w:val="center"/>
              <w:rPr>
                <w:color w:val="000000"/>
              </w:rPr>
            </w:pPr>
            <w:r w:rsidRPr="00BB476D">
              <w:rPr>
                <w:color w:val="000000"/>
              </w:rPr>
              <w:t>2</w:t>
            </w:r>
          </w:p>
        </w:tc>
        <w:tc>
          <w:tcPr>
            <w:tcW w:w="850" w:type="dxa"/>
            <w:shd w:val="clear" w:color="auto" w:fill="auto"/>
            <w:vAlign w:val="center"/>
          </w:tcPr>
          <w:p w14:paraId="310792A5" w14:textId="77777777" w:rsidR="00F35568" w:rsidRPr="00BB476D" w:rsidRDefault="00F35568" w:rsidP="003E0A6C">
            <w:pPr>
              <w:jc w:val="center"/>
              <w:rPr>
                <w:color w:val="000000"/>
              </w:rPr>
            </w:pPr>
            <w:r w:rsidRPr="00BB476D">
              <w:rPr>
                <w:color w:val="000000"/>
              </w:rPr>
              <w:t>16</w:t>
            </w:r>
          </w:p>
        </w:tc>
        <w:tc>
          <w:tcPr>
            <w:tcW w:w="843" w:type="dxa"/>
            <w:vAlign w:val="center"/>
          </w:tcPr>
          <w:p w14:paraId="1F3A7FDF" w14:textId="27F5E290" w:rsidR="00F35568" w:rsidRPr="00BB476D" w:rsidRDefault="00F35568" w:rsidP="003E0A6C">
            <w:pPr>
              <w:jc w:val="center"/>
              <w:rPr>
                <w:color w:val="000000"/>
              </w:rPr>
            </w:pPr>
            <w:r>
              <w:rPr>
                <w:color w:val="000000"/>
              </w:rPr>
              <w:t>1</w:t>
            </w:r>
          </w:p>
        </w:tc>
      </w:tr>
      <w:tr w:rsidR="00F35568" w:rsidRPr="00BB476D" w14:paraId="49889003" w14:textId="77777777" w:rsidTr="00557022">
        <w:trPr>
          <w:trHeight w:val="315"/>
        </w:trPr>
        <w:tc>
          <w:tcPr>
            <w:tcW w:w="560" w:type="dxa"/>
            <w:shd w:val="clear" w:color="auto" w:fill="auto"/>
          </w:tcPr>
          <w:p w14:paraId="6B0C4114" w14:textId="77777777" w:rsidR="00F35568" w:rsidRPr="00BB476D" w:rsidRDefault="00F35568" w:rsidP="003E0A6C">
            <w:pPr>
              <w:tabs>
                <w:tab w:val="left" w:pos="1134"/>
              </w:tabs>
              <w:suppressAutoHyphens/>
              <w:autoSpaceDE w:val="0"/>
              <w:jc w:val="center"/>
              <w:rPr>
                <w:b/>
              </w:rPr>
            </w:pPr>
          </w:p>
        </w:tc>
        <w:tc>
          <w:tcPr>
            <w:tcW w:w="6754" w:type="dxa"/>
            <w:shd w:val="clear" w:color="auto" w:fill="auto"/>
            <w:vAlign w:val="center"/>
          </w:tcPr>
          <w:p w14:paraId="50299EF1" w14:textId="31E70809" w:rsidR="00F35568" w:rsidRPr="00F35568" w:rsidRDefault="00F35568" w:rsidP="00F35568">
            <w:pPr>
              <w:rPr>
                <w:b/>
              </w:rPr>
            </w:pPr>
            <w:r w:rsidRPr="009924F6">
              <w:rPr>
                <w:noProof/>
                <w:position w:val="-26"/>
              </w:rPr>
              <w:t>СДп</w:t>
            </w:r>
            <w:r>
              <w:rPr>
                <w:noProof/>
                <w:position w:val="-26"/>
              </w:rPr>
              <w:t>= 3,49/5</w:t>
            </w:r>
          </w:p>
        </w:tc>
        <w:tc>
          <w:tcPr>
            <w:tcW w:w="675" w:type="dxa"/>
            <w:shd w:val="clear" w:color="auto" w:fill="auto"/>
            <w:vAlign w:val="center"/>
          </w:tcPr>
          <w:p w14:paraId="67C354FF" w14:textId="77777777" w:rsidR="00F35568" w:rsidRPr="00BB476D" w:rsidRDefault="00F35568" w:rsidP="003E0A6C">
            <w:pPr>
              <w:jc w:val="center"/>
              <w:rPr>
                <w:color w:val="000000"/>
              </w:rPr>
            </w:pPr>
          </w:p>
        </w:tc>
        <w:tc>
          <w:tcPr>
            <w:tcW w:w="796" w:type="dxa"/>
            <w:shd w:val="clear" w:color="auto" w:fill="auto"/>
            <w:vAlign w:val="center"/>
          </w:tcPr>
          <w:p w14:paraId="4BA0A57C" w14:textId="77777777" w:rsidR="00F35568" w:rsidRPr="00BB476D" w:rsidRDefault="00F35568" w:rsidP="003E0A6C">
            <w:pPr>
              <w:jc w:val="center"/>
              <w:rPr>
                <w:color w:val="000000"/>
              </w:rPr>
            </w:pPr>
          </w:p>
        </w:tc>
        <w:tc>
          <w:tcPr>
            <w:tcW w:w="850" w:type="dxa"/>
            <w:shd w:val="clear" w:color="auto" w:fill="auto"/>
            <w:vAlign w:val="center"/>
          </w:tcPr>
          <w:p w14:paraId="6CF960A2" w14:textId="77777777" w:rsidR="00F35568" w:rsidRPr="00BB476D" w:rsidRDefault="00F35568" w:rsidP="003E0A6C">
            <w:pPr>
              <w:jc w:val="center"/>
              <w:rPr>
                <w:color w:val="000000"/>
              </w:rPr>
            </w:pPr>
          </w:p>
        </w:tc>
        <w:tc>
          <w:tcPr>
            <w:tcW w:w="843" w:type="dxa"/>
            <w:vAlign w:val="center"/>
          </w:tcPr>
          <w:p w14:paraId="35FD17D8" w14:textId="19C4490D" w:rsidR="00F35568" w:rsidRPr="00BB476D" w:rsidRDefault="00F35568" w:rsidP="003E0A6C">
            <w:pPr>
              <w:jc w:val="center"/>
              <w:rPr>
                <w:color w:val="000000"/>
              </w:rPr>
            </w:pPr>
            <w:r>
              <w:rPr>
                <w:color w:val="000000"/>
              </w:rPr>
              <w:t>0,7</w:t>
            </w:r>
          </w:p>
        </w:tc>
      </w:tr>
    </w:tbl>
    <w:p w14:paraId="12872451" w14:textId="2C4B49B2" w:rsidR="003E0A6C" w:rsidRDefault="003E0A6C" w:rsidP="003E0A6C">
      <w:pPr>
        <w:jc w:val="center"/>
        <w:rPr>
          <w:b/>
        </w:rPr>
      </w:pPr>
    </w:p>
    <w:p w14:paraId="0269750D" w14:textId="77777777" w:rsidR="00557022" w:rsidRPr="00F05426" w:rsidRDefault="00557022" w:rsidP="00557022">
      <w:pPr>
        <w:jc w:val="both"/>
        <w:rPr>
          <w:color w:val="000000"/>
        </w:rPr>
      </w:pPr>
      <w:r>
        <w:lastRenderedPageBreak/>
        <w:t>2.</w:t>
      </w:r>
      <w:r w:rsidRPr="00F05426">
        <w:rPr>
          <w:color w:val="000000"/>
        </w:rPr>
        <w:t>Расчет степени соответствия запланированному уровню расходов и эффективности использования бюджетных средств</w:t>
      </w:r>
    </w:p>
    <w:p w14:paraId="22BC22B4" w14:textId="77777777" w:rsidR="00557022" w:rsidRDefault="00557022" w:rsidP="00557022"/>
    <w:p w14:paraId="268C28F7" w14:textId="49BD981E" w:rsidR="00557022" w:rsidRDefault="00557022" w:rsidP="00557022">
      <w:r>
        <w:t>Сэп = 516 848,13/516 848,13</w:t>
      </w:r>
      <w:r>
        <w:rPr>
          <w:bCs/>
          <w:color w:val="000000"/>
        </w:rPr>
        <w:t>= 1</w:t>
      </w:r>
    </w:p>
    <w:p w14:paraId="6A0C407A" w14:textId="77777777" w:rsidR="00557022" w:rsidRPr="00CE0EEF" w:rsidRDefault="00557022" w:rsidP="00557022"/>
    <w:p w14:paraId="731283B9" w14:textId="77777777" w:rsidR="00557022" w:rsidRDefault="00557022" w:rsidP="00557022">
      <w:pPr>
        <w:rPr>
          <w:color w:val="000000"/>
        </w:rPr>
      </w:pPr>
      <w:r w:rsidRPr="00FD24B4">
        <w:rPr>
          <w:color w:val="000000"/>
        </w:rPr>
        <w:t>Расчет оценки эффективности реализации Программы</w:t>
      </w:r>
    </w:p>
    <w:p w14:paraId="3FE2A774" w14:textId="77777777" w:rsidR="00557022" w:rsidRDefault="00557022" w:rsidP="00557022">
      <w:pPr>
        <w:ind w:firstLine="709"/>
        <w:jc w:val="both"/>
        <w:rPr>
          <w:color w:val="000000"/>
        </w:rPr>
      </w:pPr>
    </w:p>
    <w:p w14:paraId="753EE22E" w14:textId="5D2D0B45" w:rsidR="00557022" w:rsidRDefault="00557022" w:rsidP="00557022">
      <w:pPr>
        <w:jc w:val="both"/>
        <w:rPr>
          <w:color w:val="000000"/>
        </w:rPr>
      </w:pPr>
      <w:r>
        <w:rPr>
          <w:color w:val="000000"/>
        </w:rPr>
        <w:t xml:space="preserve">                                                               </w:t>
      </w:r>
      <w:r w:rsidRPr="00FD24B4">
        <w:rPr>
          <w:color w:val="000000"/>
        </w:rPr>
        <w:t>ЭРп =</w:t>
      </w:r>
      <w:r>
        <w:rPr>
          <w:color w:val="000000"/>
        </w:rPr>
        <w:t xml:space="preserve"> 0,7 </w:t>
      </w:r>
      <w:r w:rsidRPr="003954E1">
        <w:rPr>
          <w:color w:val="000000"/>
        </w:rPr>
        <w:t>x</w:t>
      </w:r>
      <w:r>
        <w:rPr>
          <w:color w:val="000000"/>
        </w:rPr>
        <w:t xml:space="preserve"> 1= 0,7</w:t>
      </w:r>
    </w:p>
    <w:p w14:paraId="08780523" w14:textId="71CE3B1C" w:rsidR="00557022" w:rsidRPr="00557022" w:rsidRDefault="00557022" w:rsidP="00557022">
      <w:pPr>
        <w:rPr>
          <w:color w:val="000000"/>
        </w:rPr>
      </w:pPr>
      <w:r w:rsidRPr="003954E1">
        <w:rPr>
          <w:color w:val="000000"/>
        </w:rPr>
        <w:t>По результатам итоговой оценки</w:t>
      </w:r>
      <w:r>
        <w:rPr>
          <w:color w:val="000000"/>
        </w:rPr>
        <w:t xml:space="preserve"> уровень эффективности </w:t>
      </w:r>
      <w:r w:rsidRPr="003954E1">
        <w:rPr>
          <w:color w:val="000000"/>
        </w:rPr>
        <w:t xml:space="preserve">муниципальной </w:t>
      </w:r>
      <w:r w:rsidRPr="00557022">
        <w:rPr>
          <w:color w:val="000000"/>
        </w:rPr>
        <w:t>программы «Развитие имущественных и земельных отношений в Курумканском районе» низкий.</w:t>
      </w:r>
    </w:p>
    <w:p w14:paraId="7F69BE18" w14:textId="77777777" w:rsidR="00557022" w:rsidRDefault="00557022" w:rsidP="00557022">
      <w:pPr>
        <w:jc w:val="center"/>
        <w:rPr>
          <w:b/>
          <w:color w:val="000000"/>
        </w:rPr>
      </w:pPr>
    </w:p>
    <w:p w14:paraId="5F570AFA" w14:textId="294D0671" w:rsidR="00F35568" w:rsidRDefault="00F35568" w:rsidP="003E0A6C">
      <w:pPr>
        <w:jc w:val="center"/>
        <w:rPr>
          <w:b/>
        </w:rPr>
      </w:pPr>
    </w:p>
    <w:p w14:paraId="0AFCECEE" w14:textId="77777777" w:rsidR="00F35568" w:rsidRDefault="00F35568" w:rsidP="003E0A6C">
      <w:pPr>
        <w:jc w:val="center"/>
        <w:rPr>
          <w:b/>
        </w:rPr>
        <w:sectPr w:rsidR="00F35568" w:rsidSect="00E23966">
          <w:pgSz w:w="11906" w:h="16838" w:code="9"/>
          <w:pgMar w:top="567" w:right="567" w:bottom="425" w:left="851" w:header="709" w:footer="709" w:gutter="0"/>
          <w:cols w:space="708"/>
          <w:docGrid w:linePitch="360"/>
        </w:sectPr>
      </w:pPr>
    </w:p>
    <w:p w14:paraId="1595FA45" w14:textId="2510D9FA" w:rsidR="003E0A6C" w:rsidRDefault="003E0A6C" w:rsidP="003E0A6C">
      <w:pPr>
        <w:jc w:val="center"/>
        <w:rPr>
          <w:b/>
        </w:rPr>
      </w:pPr>
    </w:p>
    <w:p w14:paraId="10D0EC5A" w14:textId="77777777" w:rsidR="003E0A6C" w:rsidRPr="003E0A6C" w:rsidRDefault="003E0A6C" w:rsidP="003E0A6C">
      <w:pPr>
        <w:jc w:val="center"/>
        <w:rPr>
          <w:b/>
        </w:rPr>
      </w:pPr>
    </w:p>
    <w:p w14:paraId="76627C8D" w14:textId="5F7B67E3" w:rsidR="003E0A6C" w:rsidRPr="003E0A6C" w:rsidRDefault="003E0A6C" w:rsidP="009023E3">
      <w:pPr>
        <w:pStyle w:val="a8"/>
        <w:numPr>
          <w:ilvl w:val="0"/>
          <w:numId w:val="31"/>
        </w:numPr>
        <w:ind w:left="284"/>
        <w:jc w:val="center"/>
        <w:rPr>
          <w:rFonts w:ascii="Times New Roman" w:hAnsi="Times New Roman"/>
          <w:b/>
          <w:sz w:val="24"/>
          <w:szCs w:val="24"/>
        </w:rPr>
      </w:pPr>
      <w:r w:rsidRPr="003E0A6C">
        <w:rPr>
          <w:rFonts w:ascii="Times New Roman" w:hAnsi="Times New Roman"/>
          <w:b/>
          <w:sz w:val="24"/>
          <w:szCs w:val="24"/>
        </w:rPr>
        <w:t>Отчет о ходе реализации муниципальной программы «</w:t>
      </w:r>
      <w:r w:rsidRPr="003E0A6C">
        <w:rPr>
          <w:rFonts w:ascii="Times New Roman" w:hAnsi="Times New Roman"/>
          <w:b/>
          <w:bCs/>
          <w:sz w:val="24"/>
          <w:szCs w:val="24"/>
        </w:rPr>
        <w:t>Содержание и развитие муниципального хозяйства Курумканского района» на 2025–2027 годы</w:t>
      </w:r>
      <w:r w:rsidRPr="003E0A6C">
        <w:rPr>
          <w:rFonts w:ascii="Times New Roman" w:hAnsi="Times New Roman"/>
          <w:b/>
          <w:sz w:val="24"/>
          <w:szCs w:val="24"/>
        </w:rPr>
        <w:t xml:space="preserve">» </w:t>
      </w:r>
    </w:p>
    <w:p w14:paraId="3B511154" w14:textId="77777777" w:rsidR="003E0A6C" w:rsidRPr="0083013A" w:rsidRDefault="003E0A6C" w:rsidP="003E0A6C">
      <w:pPr>
        <w:jc w:val="center"/>
        <w:rPr>
          <w:b/>
        </w:rPr>
      </w:pPr>
    </w:p>
    <w:tbl>
      <w:tblPr>
        <w:tblW w:w="1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126"/>
        <w:gridCol w:w="2155"/>
        <w:gridCol w:w="1559"/>
        <w:gridCol w:w="1276"/>
        <w:gridCol w:w="1275"/>
        <w:gridCol w:w="22"/>
        <w:gridCol w:w="1566"/>
        <w:gridCol w:w="14"/>
        <w:gridCol w:w="1234"/>
        <w:gridCol w:w="1211"/>
        <w:gridCol w:w="34"/>
      </w:tblGrid>
      <w:tr w:rsidR="003E0A6C" w:rsidRPr="0083013A" w14:paraId="74D9383E" w14:textId="77777777" w:rsidTr="003E0A6C">
        <w:trPr>
          <w:gridAfter w:val="1"/>
          <w:wAfter w:w="34" w:type="dxa"/>
        </w:trPr>
        <w:tc>
          <w:tcPr>
            <w:tcW w:w="675" w:type="dxa"/>
          </w:tcPr>
          <w:p w14:paraId="301290C5" w14:textId="77777777" w:rsidR="003E0A6C" w:rsidRPr="00075BA4" w:rsidRDefault="003E0A6C" w:rsidP="003E0A6C">
            <w:pPr>
              <w:jc w:val="center"/>
            </w:pPr>
            <w:r w:rsidRPr="00075BA4">
              <w:t>№</w:t>
            </w:r>
          </w:p>
          <w:p w14:paraId="53489375" w14:textId="77777777" w:rsidR="003E0A6C" w:rsidRPr="00075BA4" w:rsidRDefault="003E0A6C" w:rsidP="003E0A6C">
            <w:pPr>
              <w:jc w:val="center"/>
            </w:pPr>
            <w:r w:rsidRPr="00075BA4">
              <w:t>п/п</w:t>
            </w:r>
          </w:p>
        </w:tc>
        <w:tc>
          <w:tcPr>
            <w:tcW w:w="1985" w:type="dxa"/>
          </w:tcPr>
          <w:p w14:paraId="224DCAB2" w14:textId="77777777" w:rsidR="003E0A6C" w:rsidRPr="00075BA4" w:rsidRDefault="003E0A6C" w:rsidP="003E0A6C">
            <w:pPr>
              <w:jc w:val="center"/>
            </w:pPr>
            <w:r w:rsidRPr="00075BA4">
              <w:t>Наименование структурных элементов Программы</w:t>
            </w:r>
          </w:p>
        </w:tc>
        <w:tc>
          <w:tcPr>
            <w:tcW w:w="2126" w:type="dxa"/>
          </w:tcPr>
          <w:p w14:paraId="1D65C451" w14:textId="77777777" w:rsidR="003E0A6C" w:rsidRPr="00075BA4" w:rsidRDefault="003E0A6C" w:rsidP="003E0A6C">
            <w:pPr>
              <w:jc w:val="center"/>
            </w:pPr>
            <w:r w:rsidRPr="00075BA4">
              <w:t>Ответственный исполнитель</w:t>
            </w:r>
          </w:p>
        </w:tc>
        <w:tc>
          <w:tcPr>
            <w:tcW w:w="2155" w:type="dxa"/>
          </w:tcPr>
          <w:p w14:paraId="64290CFF" w14:textId="77777777" w:rsidR="003E0A6C" w:rsidRPr="00075BA4" w:rsidRDefault="003E0A6C" w:rsidP="003E0A6C">
            <w:pPr>
              <w:jc w:val="center"/>
            </w:pPr>
            <w:r w:rsidRPr="00075BA4">
              <w:t>Наименование</w:t>
            </w:r>
          </w:p>
          <w:p w14:paraId="15E48DF9" w14:textId="77777777" w:rsidR="003E0A6C" w:rsidRPr="00075BA4" w:rsidRDefault="003E0A6C" w:rsidP="003E0A6C">
            <w:pPr>
              <w:jc w:val="center"/>
            </w:pPr>
            <w:r w:rsidRPr="00075BA4">
              <w:t>показателя</w:t>
            </w:r>
          </w:p>
        </w:tc>
        <w:tc>
          <w:tcPr>
            <w:tcW w:w="1559" w:type="dxa"/>
          </w:tcPr>
          <w:p w14:paraId="7C273C2E" w14:textId="77777777" w:rsidR="003E0A6C" w:rsidRPr="00075BA4" w:rsidRDefault="003E0A6C" w:rsidP="003E0A6C">
            <w:pPr>
              <w:jc w:val="center"/>
            </w:pPr>
            <w:r w:rsidRPr="00075BA4">
              <w:t>Единица измерения</w:t>
            </w:r>
          </w:p>
        </w:tc>
        <w:tc>
          <w:tcPr>
            <w:tcW w:w="1276" w:type="dxa"/>
          </w:tcPr>
          <w:p w14:paraId="083CAFCB" w14:textId="77777777" w:rsidR="003E0A6C" w:rsidRPr="00075BA4" w:rsidRDefault="003E0A6C" w:rsidP="003E0A6C">
            <w:pPr>
              <w:jc w:val="center"/>
              <w:rPr>
                <w:lang w:val="en-US"/>
              </w:rPr>
            </w:pPr>
            <w:r w:rsidRPr="00075BA4">
              <w:t xml:space="preserve">План </w:t>
            </w:r>
          </w:p>
        </w:tc>
        <w:tc>
          <w:tcPr>
            <w:tcW w:w="1275" w:type="dxa"/>
          </w:tcPr>
          <w:p w14:paraId="1B30B49F" w14:textId="77777777" w:rsidR="003E0A6C" w:rsidRPr="00075BA4" w:rsidRDefault="003E0A6C" w:rsidP="003E0A6C">
            <w:pPr>
              <w:jc w:val="center"/>
            </w:pPr>
            <w:r w:rsidRPr="00075BA4">
              <w:t>Факт</w:t>
            </w:r>
          </w:p>
        </w:tc>
        <w:tc>
          <w:tcPr>
            <w:tcW w:w="1588" w:type="dxa"/>
            <w:gridSpan w:val="2"/>
          </w:tcPr>
          <w:p w14:paraId="368E023E" w14:textId="77777777" w:rsidR="003E0A6C" w:rsidRPr="00075BA4" w:rsidRDefault="003E0A6C" w:rsidP="003E0A6C">
            <w:pPr>
              <w:jc w:val="center"/>
            </w:pPr>
            <w:r w:rsidRPr="00075BA4">
              <w:t xml:space="preserve">Объем финансирования в соответствии с программой, рублей </w:t>
            </w:r>
          </w:p>
        </w:tc>
        <w:tc>
          <w:tcPr>
            <w:tcW w:w="1248" w:type="dxa"/>
            <w:gridSpan w:val="2"/>
          </w:tcPr>
          <w:p w14:paraId="00F8CD22" w14:textId="77777777" w:rsidR="003E0A6C" w:rsidRPr="00075BA4" w:rsidRDefault="003E0A6C" w:rsidP="003E0A6C">
            <w:pPr>
              <w:jc w:val="center"/>
            </w:pPr>
            <w:r w:rsidRPr="00075BA4">
              <w:t>Фактические расходы,</w:t>
            </w:r>
          </w:p>
          <w:p w14:paraId="63E24533" w14:textId="77777777" w:rsidR="003E0A6C" w:rsidRPr="00075BA4" w:rsidRDefault="003E0A6C" w:rsidP="003E0A6C">
            <w:pPr>
              <w:jc w:val="center"/>
            </w:pPr>
            <w:r w:rsidRPr="00075BA4">
              <w:t>рублей</w:t>
            </w:r>
          </w:p>
        </w:tc>
        <w:tc>
          <w:tcPr>
            <w:tcW w:w="1211" w:type="dxa"/>
          </w:tcPr>
          <w:p w14:paraId="7A85AA0A" w14:textId="77777777" w:rsidR="003E0A6C" w:rsidRPr="00075BA4" w:rsidRDefault="003E0A6C" w:rsidP="003E0A6C">
            <w:pPr>
              <w:jc w:val="center"/>
            </w:pPr>
            <w:r w:rsidRPr="00075BA4">
              <w:t>Пояснение причин отклонения</w:t>
            </w:r>
          </w:p>
        </w:tc>
      </w:tr>
      <w:tr w:rsidR="003E0A6C" w:rsidRPr="0083013A" w14:paraId="0316C3C0" w14:textId="77777777" w:rsidTr="003E0A6C">
        <w:trPr>
          <w:gridAfter w:val="1"/>
          <w:wAfter w:w="34" w:type="dxa"/>
          <w:trHeight w:val="240"/>
        </w:trPr>
        <w:tc>
          <w:tcPr>
            <w:tcW w:w="11073" w:type="dxa"/>
            <w:gridSpan w:val="8"/>
          </w:tcPr>
          <w:p w14:paraId="4C4F910B" w14:textId="77777777" w:rsidR="003E0A6C" w:rsidRPr="00075BA4" w:rsidRDefault="003E0A6C" w:rsidP="003E0A6C">
            <w:r w:rsidRPr="00075BA4">
              <w:t>Муниципальная программа (всего)</w:t>
            </w:r>
          </w:p>
        </w:tc>
        <w:tc>
          <w:tcPr>
            <w:tcW w:w="1580" w:type="dxa"/>
            <w:gridSpan w:val="2"/>
          </w:tcPr>
          <w:p w14:paraId="237C29D7" w14:textId="77777777" w:rsidR="003E0A6C" w:rsidRPr="00075BA4" w:rsidRDefault="003E0A6C" w:rsidP="003E0A6C">
            <w:pPr>
              <w:jc w:val="center"/>
            </w:pPr>
          </w:p>
        </w:tc>
        <w:tc>
          <w:tcPr>
            <w:tcW w:w="1234" w:type="dxa"/>
          </w:tcPr>
          <w:p w14:paraId="6D5DE496" w14:textId="77777777" w:rsidR="003E0A6C" w:rsidRPr="00075BA4" w:rsidRDefault="003E0A6C" w:rsidP="003E0A6C">
            <w:pPr>
              <w:jc w:val="center"/>
            </w:pPr>
          </w:p>
        </w:tc>
        <w:tc>
          <w:tcPr>
            <w:tcW w:w="1211" w:type="dxa"/>
          </w:tcPr>
          <w:p w14:paraId="46173345" w14:textId="77777777" w:rsidR="003E0A6C" w:rsidRPr="00075BA4" w:rsidRDefault="003E0A6C" w:rsidP="003E0A6C">
            <w:pPr>
              <w:jc w:val="center"/>
            </w:pPr>
          </w:p>
        </w:tc>
      </w:tr>
      <w:tr w:rsidR="003E0A6C" w:rsidRPr="0083013A" w14:paraId="229DAA2C" w14:textId="77777777" w:rsidTr="003E0A6C">
        <w:trPr>
          <w:trHeight w:val="240"/>
        </w:trPr>
        <w:tc>
          <w:tcPr>
            <w:tcW w:w="675" w:type="dxa"/>
          </w:tcPr>
          <w:p w14:paraId="1B603C86" w14:textId="77777777" w:rsidR="003E0A6C" w:rsidRPr="00075BA4" w:rsidRDefault="003E0A6C" w:rsidP="003E0A6C">
            <w:r w:rsidRPr="00075BA4">
              <w:t>1.</w:t>
            </w:r>
          </w:p>
        </w:tc>
        <w:tc>
          <w:tcPr>
            <w:tcW w:w="14457" w:type="dxa"/>
            <w:gridSpan w:val="12"/>
          </w:tcPr>
          <w:p w14:paraId="55FE94C2" w14:textId="77777777" w:rsidR="003E0A6C" w:rsidRPr="00331B4D" w:rsidRDefault="003E0A6C" w:rsidP="003E0A6C">
            <w:pPr>
              <w:jc w:val="center"/>
              <w:rPr>
                <w:highlight w:val="red"/>
              </w:rPr>
            </w:pPr>
          </w:p>
        </w:tc>
      </w:tr>
      <w:tr w:rsidR="003E0A6C" w:rsidRPr="0083013A" w14:paraId="547EE80A" w14:textId="77777777" w:rsidTr="003E0A6C">
        <w:trPr>
          <w:gridAfter w:val="1"/>
          <w:wAfter w:w="34" w:type="dxa"/>
        </w:trPr>
        <w:tc>
          <w:tcPr>
            <w:tcW w:w="675" w:type="dxa"/>
          </w:tcPr>
          <w:p w14:paraId="15962FB5" w14:textId="77777777" w:rsidR="003E0A6C" w:rsidRPr="00075BA4" w:rsidRDefault="003E0A6C" w:rsidP="003E0A6C">
            <w:r w:rsidRPr="00075BA4">
              <w:t>1.1.</w:t>
            </w:r>
          </w:p>
        </w:tc>
        <w:tc>
          <w:tcPr>
            <w:tcW w:w="1985" w:type="dxa"/>
          </w:tcPr>
          <w:p w14:paraId="3DB0DE70" w14:textId="77777777" w:rsidR="003E0A6C" w:rsidRPr="00CC5809" w:rsidRDefault="003E0A6C" w:rsidP="003E0A6C">
            <w:pPr>
              <w:rPr>
                <w:b/>
              </w:rPr>
            </w:pPr>
            <w:r w:rsidRPr="00CC5809">
              <w:rPr>
                <w:b/>
              </w:rPr>
              <w:t>Муниципальный проект «Программа в области обращения с отходами, в том числе с твердыми коммунальными отходами»</w:t>
            </w:r>
          </w:p>
        </w:tc>
        <w:tc>
          <w:tcPr>
            <w:tcW w:w="2126" w:type="dxa"/>
          </w:tcPr>
          <w:p w14:paraId="4552448E" w14:textId="77777777" w:rsidR="003E0A6C" w:rsidRPr="00075BA4" w:rsidRDefault="003E0A6C" w:rsidP="003E0A6C">
            <w:r w:rsidRPr="00493588">
              <w:t>Отдел архитектуры, строительства и ЖКХ администрации МО «Курумканский район»</w:t>
            </w:r>
          </w:p>
        </w:tc>
        <w:tc>
          <w:tcPr>
            <w:tcW w:w="2155" w:type="dxa"/>
          </w:tcPr>
          <w:p w14:paraId="001CDB93" w14:textId="77777777" w:rsidR="003E0A6C" w:rsidRPr="00C1303E" w:rsidRDefault="003E0A6C" w:rsidP="003E0A6C">
            <w:pPr>
              <w:jc w:val="both"/>
              <w:rPr>
                <w:sz w:val="20"/>
                <w:szCs w:val="20"/>
              </w:rPr>
            </w:pPr>
            <w:r w:rsidRPr="00C1303E">
              <w:rPr>
                <w:sz w:val="20"/>
                <w:szCs w:val="20"/>
              </w:rPr>
              <w:t>Количество мест (площадок)  содержания объекта размещения твердых коммунальных отходов в с. Курумкан в соответствии с нормативными требованиями</w:t>
            </w:r>
          </w:p>
        </w:tc>
        <w:tc>
          <w:tcPr>
            <w:tcW w:w="1559" w:type="dxa"/>
          </w:tcPr>
          <w:p w14:paraId="6E203DAA" w14:textId="77777777" w:rsidR="003E0A6C" w:rsidRPr="00075BA4" w:rsidRDefault="003E0A6C" w:rsidP="003E0A6C">
            <w:r>
              <w:t>шт</w:t>
            </w:r>
          </w:p>
        </w:tc>
        <w:tc>
          <w:tcPr>
            <w:tcW w:w="1276" w:type="dxa"/>
          </w:tcPr>
          <w:p w14:paraId="65EA837D" w14:textId="77777777" w:rsidR="003E0A6C" w:rsidRPr="00075BA4" w:rsidRDefault="003E0A6C" w:rsidP="003E0A6C">
            <w:r>
              <w:t>1</w:t>
            </w:r>
          </w:p>
        </w:tc>
        <w:tc>
          <w:tcPr>
            <w:tcW w:w="1275" w:type="dxa"/>
          </w:tcPr>
          <w:p w14:paraId="70C34DD0" w14:textId="77777777" w:rsidR="003E0A6C" w:rsidRPr="00075BA4" w:rsidRDefault="003E0A6C" w:rsidP="003E0A6C">
            <w:r>
              <w:t>1</w:t>
            </w:r>
          </w:p>
        </w:tc>
        <w:tc>
          <w:tcPr>
            <w:tcW w:w="1588" w:type="dxa"/>
            <w:gridSpan w:val="2"/>
          </w:tcPr>
          <w:p w14:paraId="0F8D2AFD" w14:textId="77777777" w:rsidR="003E0A6C" w:rsidRPr="00075BA4" w:rsidRDefault="003E0A6C" w:rsidP="003E0A6C">
            <w:r>
              <w:t>2 500 020</w:t>
            </w:r>
          </w:p>
        </w:tc>
        <w:tc>
          <w:tcPr>
            <w:tcW w:w="1248" w:type="dxa"/>
            <w:gridSpan w:val="2"/>
          </w:tcPr>
          <w:p w14:paraId="35B6DA4B" w14:textId="77777777" w:rsidR="003E0A6C" w:rsidRPr="00075BA4" w:rsidRDefault="003E0A6C" w:rsidP="003E0A6C">
            <w:r>
              <w:t>2 500 020</w:t>
            </w:r>
          </w:p>
        </w:tc>
        <w:tc>
          <w:tcPr>
            <w:tcW w:w="1211" w:type="dxa"/>
          </w:tcPr>
          <w:p w14:paraId="42E1336E" w14:textId="77777777" w:rsidR="003E0A6C" w:rsidRPr="00075BA4" w:rsidRDefault="003E0A6C" w:rsidP="003E0A6C"/>
        </w:tc>
      </w:tr>
      <w:tr w:rsidR="003E0A6C" w:rsidRPr="0083013A" w14:paraId="50C44992" w14:textId="77777777" w:rsidTr="003E0A6C">
        <w:trPr>
          <w:gridAfter w:val="1"/>
          <w:wAfter w:w="34" w:type="dxa"/>
          <w:trHeight w:val="193"/>
        </w:trPr>
        <w:tc>
          <w:tcPr>
            <w:tcW w:w="675" w:type="dxa"/>
          </w:tcPr>
          <w:p w14:paraId="2398A2BF" w14:textId="77777777" w:rsidR="003E0A6C" w:rsidRPr="00075BA4" w:rsidRDefault="003E0A6C" w:rsidP="003E0A6C">
            <w:r w:rsidRPr="00075BA4">
              <w:t>1.</w:t>
            </w:r>
            <w:r>
              <w:rPr>
                <w:lang w:val="en-US"/>
              </w:rPr>
              <w:t>2</w:t>
            </w:r>
            <w:r w:rsidRPr="00075BA4">
              <w:t>.</w:t>
            </w:r>
          </w:p>
        </w:tc>
        <w:tc>
          <w:tcPr>
            <w:tcW w:w="1985" w:type="dxa"/>
          </w:tcPr>
          <w:p w14:paraId="31A84E6E" w14:textId="77777777" w:rsidR="003E0A6C" w:rsidRPr="00075BA4" w:rsidRDefault="003E0A6C" w:rsidP="003E0A6C">
            <w:r w:rsidRPr="0050173B">
              <w:rPr>
                <w:b/>
              </w:rPr>
              <w:t>Комплекс процессных мероприятий «Мероприятия по подготовке к ремонту объектов инфраструктуры»</w:t>
            </w:r>
          </w:p>
        </w:tc>
        <w:tc>
          <w:tcPr>
            <w:tcW w:w="2126" w:type="dxa"/>
          </w:tcPr>
          <w:p w14:paraId="20D5B205" w14:textId="77777777" w:rsidR="003E0A6C" w:rsidRPr="00075BA4" w:rsidRDefault="003E0A6C" w:rsidP="003E0A6C">
            <w:r w:rsidRPr="00493588">
              <w:t>Отдел архитектуры, строительства и ЖКХ администрации МО «Курумканский район»</w:t>
            </w:r>
          </w:p>
        </w:tc>
        <w:tc>
          <w:tcPr>
            <w:tcW w:w="2155" w:type="dxa"/>
          </w:tcPr>
          <w:p w14:paraId="411B3E69" w14:textId="77777777" w:rsidR="003E0A6C" w:rsidRPr="00075BA4" w:rsidRDefault="003E0A6C" w:rsidP="003E0A6C">
            <w:r>
              <w:t xml:space="preserve">Количество разработанной </w:t>
            </w:r>
            <w:r w:rsidRPr="00D71D8C">
              <w:t>проектно-сметной документации для строительства, капитального ремонта и реконструкции объектов муниципальной собственности</w:t>
            </w:r>
          </w:p>
        </w:tc>
        <w:tc>
          <w:tcPr>
            <w:tcW w:w="1559" w:type="dxa"/>
          </w:tcPr>
          <w:p w14:paraId="4D361EC1" w14:textId="77777777" w:rsidR="003E0A6C" w:rsidRPr="00075BA4" w:rsidRDefault="003E0A6C" w:rsidP="003E0A6C">
            <w:r>
              <w:t>шт</w:t>
            </w:r>
          </w:p>
        </w:tc>
        <w:tc>
          <w:tcPr>
            <w:tcW w:w="1276" w:type="dxa"/>
          </w:tcPr>
          <w:p w14:paraId="3046BF6F" w14:textId="77777777" w:rsidR="003E0A6C" w:rsidRPr="00075BA4" w:rsidRDefault="003E0A6C" w:rsidP="003E0A6C">
            <w:r>
              <w:t>5</w:t>
            </w:r>
          </w:p>
        </w:tc>
        <w:tc>
          <w:tcPr>
            <w:tcW w:w="1275" w:type="dxa"/>
          </w:tcPr>
          <w:p w14:paraId="252ADFB1" w14:textId="77777777" w:rsidR="003E0A6C" w:rsidRPr="00075BA4" w:rsidRDefault="003E0A6C" w:rsidP="003E0A6C">
            <w:r>
              <w:t>5</w:t>
            </w:r>
          </w:p>
        </w:tc>
        <w:tc>
          <w:tcPr>
            <w:tcW w:w="1588" w:type="dxa"/>
            <w:gridSpan w:val="2"/>
          </w:tcPr>
          <w:p w14:paraId="78D43F05" w14:textId="77777777" w:rsidR="003E0A6C" w:rsidRPr="00075BA4" w:rsidRDefault="003E0A6C" w:rsidP="003E0A6C">
            <w:r>
              <w:t>25 000</w:t>
            </w:r>
          </w:p>
        </w:tc>
        <w:tc>
          <w:tcPr>
            <w:tcW w:w="1248" w:type="dxa"/>
            <w:gridSpan w:val="2"/>
          </w:tcPr>
          <w:p w14:paraId="0182AC17" w14:textId="77777777" w:rsidR="003E0A6C" w:rsidRPr="00075BA4" w:rsidRDefault="003E0A6C" w:rsidP="003E0A6C">
            <w:r>
              <w:t>25 000</w:t>
            </w:r>
          </w:p>
        </w:tc>
        <w:tc>
          <w:tcPr>
            <w:tcW w:w="1211" w:type="dxa"/>
          </w:tcPr>
          <w:p w14:paraId="0D1098D8" w14:textId="77777777" w:rsidR="003E0A6C" w:rsidRPr="00075BA4" w:rsidRDefault="003E0A6C" w:rsidP="003E0A6C"/>
        </w:tc>
      </w:tr>
      <w:tr w:rsidR="003E0A6C" w:rsidRPr="0083013A" w14:paraId="51DF476C" w14:textId="77777777" w:rsidTr="003E0A6C">
        <w:trPr>
          <w:gridAfter w:val="1"/>
          <w:wAfter w:w="34" w:type="dxa"/>
          <w:trHeight w:val="345"/>
        </w:trPr>
        <w:tc>
          <w:tcPr>
            <w:tcW w:w="675" w:type="dxa"/>
          </w:tcPr>
          <w:p w14:paraId="154746BD" w14:textId="77777777" w:rsidR="003E0A6C" w:rsidRPr="00075BA4" w:rsidRDefault="003E0A6C" w:rsidP="003E0A6C">
            <w:r w:rsidRPr="00075BA4">
              <w:lastRenderedPageBreak/>
              <w:t>1.</w:t>
            </w:r>
            <w:r>
              <w:rPr>
                <w:lang w:val="en-US"/>
              </w:rPr>
              <w:t>3</w:t>
            </w:r>
            <w:r w:rsidRPr="00075BA4">
              <w:t>.</w:t>
            </w:r>
          </w:p>
        </w:tc>
        <w:tc>
          <w:tcPr>
            <w:tcW w:w="1985" w:type="dxa"/>
          </w:tcPr>
          <w:p w14:paraId="6A71709D" w14:textId="77777777" w:rsidR="003E0A6C" w:rsidRPr="00075BA4" w:rsidRDefault="003E0A6C" w:rsidP="003E0A6C">
            <w:r w:rsidRPr="001645E7">
              <w:rPr>
                <w:b/>
              </w:rPr>
              <w:t>Комплекс процессных мероприятий «Развитие жилищно-коммунального комплекса Курумканского района»</w:t>
            </w:r>
          </w:p>
        </w:tc>
        <w:tc>
          <w:tcPr>
            <w:tcW w:w="2126" w:type="dxa"/>
          </w:tcPr>
          <w:p w14:paraId="1CFA1A78" w14:textId="77777777" w:rsidR="003E0A6C" w:rsidRPr="00075BA4" w:rsidRDefault="003E0A6C" w:rsidP="003E0A6C">
            <w:r w:rsidRPr="00493588">
              <w:t>Отдел архитектуры, строительства и ЖКХ администрации МО «Курумканский район»</w:t>
            </w:r>
          </w:p>
        </w:tc>
        <w:tc>
          <w:tcPr>
            <w:tcW w:w="2155" w:type="dxa"/>
          </w:tcPr>
          <w:p w14:paraId="41D6227E" w14:textId="77777777" w:rsidR="003E0A6C" w:rsidRPr="009E7EE2" w:rsidRDefault="003E0A6C" w:rsidP="003E0A6C">
            <w:r>
              <w:t>Площадь ликвидированной аварийной жилой площади</w:t>
            </w:r>
          </w:p>
        </w:tc>
        <w:tc>
          <w:tcPr>
            <w:tcW w:w="1559" w:type="dxa"/>
          </w:tcPr>
          <w:p w14:paraId="4EF61EC1" w14:textId="77777777" w:rsidR="003E0A6C" w:rsidRPr="00075BA4" w:rsidRDefault="003E0A6C" w:rsidP="003E0A6C">
            <w:r>
              <w:t xml:space="preserve">кв.м. </w:t>
            </w:r>
          </w:p>
        </w:tc>
        <w:tc>
          <w:tcPr>
            <w:tcW w:w="1276" w:type="dxa"/>
          </w:tcPr>
          <w:p w14:paraId="5306A9EE" w14:textId="77777777" w:rsidR="003E0A6C" w:rsidRPr="00075BA4" w:rsidRDefault="003E0A6C" w:rsidP="003E0A6C">
            <w:r>
              <w:t>763,5</w:t>
            </w:r>
          </w:p>
        </w:tc>
        <w:tc>
          <w:tcPr>
            <w:tcW w:w="1275" w:type="dxa"/>
          </w:tcPr>
          <w:p w14:paraId="41B1E4CE" w14:textId="77777777" w:rsidR="003E0A6C" w:rsidRPr="00075BA4" w:rsidRDefault="003E0A6C" w:rsidP="003E0A6C">
            <w:r>
              <w:t>763,5</w:t>
            </w:r>
          </w:p>
        </w:tc>
        <w:tc>
          <w:tcPr>
            <w:tcW w:w="1588" w:type="dxa"/>
            <w:gridSpan w:val="2"/>
          </w:tcPr>
          <w:p w14:paraId="60A38867" w14:textId="77777777" w:rsidR="003E0A6C" w:rsidRPr="00075BA4" w:rsidRDefault="003E0A6C" w:rsidP="003E0A6C">
            <w:r>
              <w:t xml:space="preserve">412 510 </w:t>
            </w:r>
          </w:p>
        </w:tc>
        <w:tc>
          <w:tcPr>
            <w:tcW w:w="1248" w:type="dxa"/>
            <w:gridSpan w:val="2"/>
          </w:tcPr>
          <w:p w14:paraId="7CB4C1E3" w14:textId="77777777" w:rsidR="003E0A6C" w:rsidRPr="00075BA4" w:rsidRDefault="003E0A6C" w:rsidP="003E0A6C">
            <w:r>
              <w:t>412 510</w:t>
            </w:r>
          </w:p>
        </w:tc>
        <w:tc>
          <w:tcPr>
            <w:tcW w:w="1211" w:type="dxa"/>
          </w:tcPr>
          <w:p w14:paraId="3D7F25F0" w14:textId="77777777" w:rsidR="003E0A6C" w:rsidRPr="00075BA4" w:rsidRDefault="003E0A6C" w:rsidP="003E0A6C">
            <w:r w:rsidRPr="00075BA4">
              <w:t>Пояснение</w:t>
            </w:r>
          </w:p>
        </w:tc>
      </w:tr>
      <w:tr w:rsidR="003E0A6C" w:rsidRPr="0083013A" w14:paraId="1B9E54AF" w14:textId="77777777" w:rsidTr="003E0A6C">
        <w:trPr>
          <w:gridAfter w:val="1"/>
          <w:wAfter w:w="34" w:type="dxa"/>
          <w:trHeight w:val="636"/>
        </w:trPr>
        <w:tc>
          <w:tcPr>
            <w:tcW w:w="675" w:type="dxa"/>
          </w:tcPr>
          <w:p w14:paraId="7DC3CEE6" w14:textId="77777777" w:rsidR="003E0A6C" w:rsidRPr="00075BA4" w:rsidRDefault="003E0A6C" w:rsidP="003E0A6C">
            <w:r>
              <w:t>1.4</w:t>
            </w:r>
          </w:p>
        </w:tc>
        <w:tc>
          <w:tcPr>
            <w:tcW w:w="1985" w:type="dxa"/>
          </w:tcPr>
          <w:p w14:paraId="5BE5577F" w14:textId="77777777" w:rsidR="003E0A6C" w:rsidRPr="00075BA4" w:rsidRDefault="003E0A6C" w:rsidP="003E0A6C">
            <w:r w:rsidRPr="000609E8">
              <w:rPr>
                <w:b/>
                <w:bCs/>
              </w:rPr>
              <w:t>Комплекс процессных мероприятий «Формирование генеральных планов и правил землепользования и застройки сельских поселений»</w:t>
            </w:r>
          </w:p>
        </w:tc>
        <w:tc>
          <w:tcPr>
            <w:tcW w:w="2126" w:type="dxa"/>
          </w:tcPr>
          <w:p w14:paraId="085A8C6A" w14:textId="77777777" w:rsidR="003E0A6C" w:rsidRPr="00075BA4" w:rsidRDefault="003E0A6C" w:rsidP="003E0A6C">
            <w:r w:rsidRPr="00493588">
              <w:t>Отдел архитектуры, строительства и ЖКХ администрации МО «Курумканский район»</w:t>
            </w:r>
          </w:p>
        </w:tc>
        <w:tc>
          <w:tcPr>
            <w:tcW w:w="2155" w:type="dxa"/>
          </w:tcPr>
          <w:p w14:paraId="14C979DB" w14:textId="77777777" w:rsidR="003E0A6C" w:rsidRPr="00EB6A14" w:rsidRDefault="003E0A6C" w:rsidP="003E0A6C">
            <w:r>
              <w:t>Количество внесенных изменений в ГП и ПЗЗ</w:t>
            </w:r>
          </w:p>
          <w:p w14:paraId="105474A5" w14:textId="77777777" w:rsidR="003E0A6C" w:rsidRPr="00EB6A14" w:rsidRDefault="003E0A6C" w:rsidP="003E0A6C"/>
        </w:tc>
        <w:tc>
          <w:tcPr>
            <w:tcW w:w="1559" w:type="dxa"/>
          </w:tcPr>
          <w:p w14:paraId="130B8642" w14:textId="77777777" w:rsidR="003E0A6C" w:rsidRPr="00075BA4" w:rsidRDefault="003E0A6C" w:rsidP="003E0A6C">
            <w:r>
              <w:t xml:space="preserve">шт </w:t>
            </w:r>
          </w:p>
        </w:tc>
        <w:tc>
          <w:tcPr>
            <w:tcW w:w="1276" w:type="dxa"/>
          </w:tcPr>
          <w:p w14:paraId="3C2A3AD0" w14:textId="77777777" w:rsidR="003E0A6C" w:rsidRPr="00075BA4" w:rsidRDefault="003E0A6C" w:rsidP="003E0A6C">
            <w:r>
              <w:t>2</w:t>
            </w:r>
          </w:p>
        </w:tc>
        <w:tc>
          <w:tcPr>
            <w:tcW w:w="1275" w:type="dxa"/>
          </w:tcPr>
          <w:p w14:paraId="3B1F172D" w14:textId="77777777" w:rsidR="003E0A6C" w:rsidRPr="00075BA4" w:rsidRDefault="003E0A6C" w:rsidP="003E0A6C">
            <w:r>
              <w:t>2</w:t>
            </w:r>
          </w:p>
        </w:tc>
        <w:tc>
          <w:tcPr>
            <w:tcW w:w="1588" w:type="dxa"/>
            <w:gridSpan w:val="2"/>
          </w:tcPr>
          <w:p w14:paraId="32C8FC7B" w14:textId="77777777" w:rsidR="003E0A6C" w:rsidRPr="00075BA4" w:rsidRDefault="003E0A6C" w:rsidP="003E0A6C">
            <w:r>
              <w:t>0</w:t>
            </w:r>
          </w:p>
        </w:tc>
        <w:tc>
          <w:tcPr>
            <w:tcW w:w="1248" w:type="dxa"/>
            <w:gridSpan w:val="2"/>
          </w:tcPr>
          <w:p w14:paraId="638ABA12" w14:textId="77777777" w:rsidR="003E0A6C" w:rsidRPr="00075BA4" w:rsidRDefault="003E0A6C" w:rsidP="003E0A6C">
            <w:r>
              <w:t>0</w:t>
            </w:r>
          </w:p>
        </w:tc>
        <w:tc>
          <w:tcPr>
            <w:tcW w:w="1211" w:type="dxa"/>
          </w:tcPr>
          <w:p w14:paraId="5C113801" w14:textId="77777777" w:rsidR="003E0A6C" w:rsidRPr="00075BA4" w:rsidRDefault="003E0A6C" w:rsidP="003E0A6C"/>
        </w:tc>
      </w:tr>
      <w:tr w:rsidR="003E0A6C" w:rsidRPr="0083013A" w14:paraId="719A9C16" w14:textId="77777777" w:rsidTr="003E0A6C">
        <w:trPr>
          <w:gridAfter w:val="1"/>
          <w:wAfter w:w="34" w:type="dxa"/>
          <w:trHeight w:val="675"/>
        </w:trPr>
        <w:tc>
          <w:tcPr>
            <w:tcW w:w="675" w:type="dxa"/>
            <w:vMerge w:val="restart"/>
          </w:tcPr>
          <w:p w14:paraId="24237AA5" w14:textId="77777777" w:rsidR="003E0A6C" w:rsidRPr="00075BA4" w:rsidRDefault="003E0A6C" w:rsidP="003E0A6C">
            <w:r>
              <w:t>1.5</w:t>
            </w:r>
          </w:p>
        </w:tc>
        <w:tc>
          <w:tcPr>
            <w:tcW w:w="1985" w:type="dxa"/>
            <w:vMerge w:val="restart"/>
          </w:tcPr>
          <w:p w14:paraId="0024C0D8" w14:textId="77777777" w:rsidR="003E0A6C" w:rsidRPr="009E7EE2" w:rsidRDefault="003E0A6C" w:rsidP="003E0A6C">
            <w:pPr>
              <w:rPr>
                <w:b/>
                <w:bCs/>
              </w:rPr>
            </w:pPr>
            <w:r w:rsidRPr="000A3E4E">
              <w:rPr>
                <w:b/>
                <w:bCs/>
              </w:rPr>
              <w:t>Комплекс</w:t>
            </w:r>
            <w:r w:rsidRPr="009E7EE2">
              <w:rPr>
                <w:b/>
                <w:bCs/>
              </w:rPr>
              <w:t xml:space="preserve"> процессных мероприятий «Создание условий для текущего функционирования объектов жизнеобеспечения»</w:t>
            </w:r>
          </w:p>
        </w:tc>
        <w:tc>
          <w:tcPr>
            <w:tcW w:w="2126" w:type="dxa"/>
            <w:vMerge w:val="restart"/>
          </w:tcPr>
          <w:p w14:paraId="1D06DB17" w14:textId="77777777" w:rsidR="003E0A6C" w:rsidRPr="00075BA4" w:rsidRDefault="003E0A6C" w:rsidP="003E0A6C">
            <w:r w:rsidRPr="00493588">
              <w:t>Отдел архитектуры, строительства и ЖКХ администрации МО «Курумканский район»</w:t>
            </w:r>
          </w:p>
        </w:tc>
        <w:tc>
          <w:tcPr>
            <w:tcW w:w="2155" w:type="dxa"/>
          </w:tcPr>
          <w:p w14:paraId="2B0FB2D0" w14:textId="77777777" w:rsidR="003E0A6C" w:rsidRDefault="003E0A6C" w:rsidP="003E0A6C">
            <w:r>
              <w:t xml:space="preserve">Уменьшение уровня износа систем теплоснабжения. </w:t>
            </w:r>
          </w:p>
        </w:tc>
        <w:tc>
          <w:tcPr>
            <w:tcW w:w="1559" w:type="dxa"/>
          </w:tcPr>
          <w:p w14:paraId="144B92EF" w14:textId="77777777" w:rsidR="003E0A6C" w:rsidRDefault="003E0A6C" w:rsidP="003E0A6C"/>
          <w:p w14:paraId="3250853C" w14:textId="77777777" w:rsidR="003E0A6C" w:rsidRDefault="003E0A6C" w:rsidP="003E0A6C"/>
          <w:p w14:paraId="5614214B" w14:textId="77777777" w:rsidR="003E0A6C" w:rsidRPr="00075BA4" w:rsidRDefault="003E0A6C" w:rsidP="003E0A6C">
            <w:r>
              <w:t>%</w:t>
            </w:r>
          </w:p>
        </w:tc>
        <w:tc>
          <w:tcPr>
            <w:tcW w:w="1276" w:type="dxa"/>
          </w:tcPr>
          <w:p w14:paraId="5D4E138F" w14:textId="77777777" w:rsidR="003E0A6C" w:rsidRDefault="003E0A6C" w:rsidP="003E0A6C"/>
          <w:p w14:paraId="17514292" w14:textId="77777777" w:rsidR="003E0A6C" w:rsidRDefault="003E0A6C" w:rsidP="003E0A6C"/>
          <w:p w14:paraId="2373AAEA" w14:textId="77777777" w:rsidR="003E0A6C" w:rsidRPr="00075BA4" w:rsidRDefault="003E0A6C" w:rsidP="003E0A6C">
            <w:r>
              <w:t>30</w:t>
            </w:r>
          </w:p>
        </w:tc>
        <w:tc>
          <w:tcPr>
            <w:tcW w:w="1275" w:type="dxa"/>
          </w:tcPr>
          <w:p w14:paraId="27709E9D" w14:textId="77777777" w:rsidR="003E0A6C" w:rsidRDefault="003E0A6C" w:rsidP="003E0A6C"/>
          <w:p w14:paraId="2681AB14" w14:textId="77777777" w:rsidR="003E0A6C" w:rsidRDefault="003E0A6C" w:rsidP="003E0A6C"/>
          <w:p w14:paraId="578CE107" w14:textId="77777777" w:rsidR="003E0A6C" w:rsidRPr="00075BA4" w:rsidRDefault="003E0A6C" w:rsidP="003E0A6C">
            <w:r>
              <w:t>30</w:t>
            </w:r>
          </w:p>
        </w:tc>
        <w:tc>
          <w:tcPr>
            <w:tcW w:w="1588" w:type="dxa"/>
            <w:gridSpan w:val="2"/>
          </w:tcPr>
          <w:p w14:paraId="52A19D50" w14:textId="77777777" w:rsidR="003E0A6C" w:rsidRDefault="003E0A6C" w:rsidP="003E0A6C">
            <w:r>
              <w:t>1 144 422</w:t>
            </w:r>
          </w:p>
        </w:tc>
        <w:tc>
          <w:tcPr>
            <w:tcW w:w="1248" w:type="dxa"/>
            <w:gridSpan w:val="2"/>
          </w:tcPr>
          <w:p w14:paraId="1D1CE2C0" w14:textId="77777777" w:rsidR="003E0A6C" w:rsidRDefault="003E0A6C" w:rsidP="003E0A6C">
            <w:r>
              <w:t>1 144 422</w:t>
            </w:r>
          </w:p>
        </w:tc>
        <w:tc>
          <w:tcPr>
            <w:tcW w:w="1211" w:type="dxa"/>
          </w:tcPr>
          <w:p w14:paraId="7833ADAC" w14:textId="77777777" w:rsidR="003E0A6C" w:rsidRPr="00075BA4" w:rsidRDefault="003E0A6C" w:rsidP="003E0A6C"/>
        </w:tc>
      </w:tr>
      <w:tr w:rsidR="003E0A6C" w:rsidRPr="0083013A" w14:paraId="4496DE1E" w14:textId="77777777" w:rsidTr="003E0A6C">
        <w:trPr>
          <w:gridAfter w:val="1"/>
          <w:wAfter w:w="34" w:type="dxa"/>
          <w:trHeight w:val="624"/>
        </w:trPr>
        <w:tc>
          <w:tcPr>
            <w:tcW w:w="675" w:type="dxa"/>
            <w:vMerge/>
          </w:tcPr>
          <w:p w14:paraId="5362FAE4" w14:textId="77777777" w:rsidR="003E0A6C" w:rsidRPr="00075BA4" w:rsidRDefault="003E0A6C" w:rsidP="003E0A6C"/>
        </w:tc>
        <w:tc>
          <w:tcPr>
            <w:tcW w:w="1985" w:type="dxa"/>
            <w:vMerge/>
          </w:tcPr>
          <w:p w14:paraId="173FE342" w14:textId="77777777" w:rsidR="003E0A6C" w:rsidRPr="003C5ADB" w:rsidRDefault="003E0A6C" w:rsidP="003E0A6C">
            <w:pPr>
              <w:rPr>
                <w:b/>
                <w:bCs/>
              </w:rPr>
            </w:pPr>
          </w:p>
        </w:tc>
        <w:tc>
          <w:tcPr>
            <w:tcW w:w="2126" w:type="dxa"/>
            <w:vMerge/>
          </w:tcPr>
          <w:p w14:paraId="08FE1A12" w14:textId="77777777" w:rsidR="003E0A6C" w:rsidRPr="00493588" w:rsidRDefault="003E0A6C" w:rsidP="003E0A6C"/>
        </w:tc>
        <w:tc>
          <w:tcPr>
            <w:tcW w:w="2155" w:type="dxa"/>
          </w:tcPr>
          <w:p w14:paraId="173AD5C5" w14:textId="77777777" w:rsidR="003E0A6C" w:rsidRDefault="003E0A6C" w:rsidP="003E0A6C">
            <w:r>
              <w:t>повышение уровня готовности объектов жилищно-коммунального хозяйства к отопительному периоду</w:t>
            </w:r>
          </w:p>
        </w:tc>
        <w:tc>
          <w:tcPr>
            <w:tcW w:w="1559" w:type="dxa"/>
          </w:tcPr>
          <w:p w14:paraId="4727A701" w14:textId="77777777" w:rsidR="003E0A6C" w:rsidRPr="00075BA4" w:rsidRDefault="003E0A6C" w:rsidP="003E0A6C">
            <w:r>
              <w:t>%</w:t>
            </w:r>
          </w:p>
        </w:tc>
        <w:tc>
          <w:tcPr>
            <w:tcW w:w="1276" w:type="dxa"/>
          </w:tcPr>
          <w:p w14:paraId="573EB34B" w14:textId="77777777" w:rsidR="003E0A6C" w:rsidRPr="00075BA4" w:rsidRDefault="003E0A6C" w:rsidP="003E0A6C">
            <w:r>
              <w:t>100</w:t>
            </w:r>
          </w:p>
        </w:tc>
        <w:tc>
          <w:tcPr>
            <w:tcW w:w="1275" w:type="dxa"/>
          </w:tcPr>
          <w:p w14:paraId="1B712D99" w14:textId="77777777" w:rsidR="003E0A6C" w:rsidRPr="00075BA4" w:rsidRDefault="003E0A6C" w:rsidP="003E0A6C">
            <w:r>
              <w:t>100</w:t>
            </w:r>
          </w:p>
        </w:tc>
        <w:tc>
          <w:tcPr>
            <w:tcW w:w="1588" w:type="dxa"/>
            <w:gridSpan w:val="2"/>
          </w:tcPr>
          <w:p w14:paraId="5FEF08E4" w14:textId="77777777" w:rsidR="003E0A6C" w:rsidRDefault="003E0A6C" w:rsidP="003E0A6C">
            <w:r>
              <w:t>5 124 500</w:t>
            </w:r>
          </w:p>
        </w:tc>
        <w:tc>
          <w:tcPr>
            <w:tcW w:w="1248" w:type="dxa"/>
            <w:gridSpan w:val="2"/>
          </w:tcPr>
          <w:p w14:paraId="70350983" w14:textId="77777777" w:rsidR="003E0A6C" w:rsidRDefault="003E0A6C" w:rsidP="003E0A6C">
            <w:r>
              <w:t>5 124 500</w:t>
            </w:r>
          </w:p>
        </w:tc>
        <w:tc>
          <w:tcPr>
            <w:tcW w:w="1211" w:type="dxa"/>
          </w:tcPr>
          <w:p w14:paraId="3DBADC01" w14:textId="77777777" w:rsidR="003E0A6C" w:rsidRPr="00075BA4" w:rsidRDefault="003E0A6C" w:rsidP="003E0A6C"/>
        </w:tc>
      </w:tr>
      <w:tr w:rsidR="003E0A6C" w:rsidRPr="0083013A" w14:paraId="504403EC" w14:textId="77777777" w:rsidTr="003E0A6C">
        <w:trPr>
          <w:gridAfter w:val="1"/>
          <w:wAfter w:w="34" w:type="dxa"/>
          <w:trHeight w:val="645"/>
        </w:trPr>
        <w:tc>
          <w:tcPr>
            <w:tcW w:w="675" w:type="dxa"/>
            <w:vMerge w:val="restart"/>
          </w:tcPr>
          <w:p w14:paraId="6AD3F0E0" w14:textId="77777777" w:rsidR="003E0A6C" w:rsidRPr="00075BA4" w:rsidRDefault="003E0A6C" w:rsidP="003E0A6C">
            <w:r>
              <w:t>1.6</w:t>
            </w:r>
          </w:p>
        </w:tc>
        <w:tc>
          <w:tcPr>
            <w:tcW w:w="1985" w:type="dxa"/>
            <w:vMerge w:val="restart"/>
          </w:tcPr>
          <w:p w14:paraId="5FCCA241" w14:textId="77777777" w:rsidR="003E0A6C" w:rsidRPr="00F462F9" w:rsidRDefault="003E0A6C" w:rsidP="003E0A6C">
            <w:r w:rsidRPr="00E05E7E">
              <w:rPr>
                <w:b/>
                <w:bCs/>
              </w:rPr>
              <w:t xml:space="preserve">Комплекс процессных мероприятий </w:t>
            </w:r>
            <w:r w:rsidRPr="00E05E7E">
              <w:rPr>
                <w:b/>
                <w:bCs/>
              </w:rPr>
              <w:lastRenderedPageBreak/>
              <w:t>«Содержание и ремонт систем питьевого водоснабжения»</w:t>
            </w:r>
          </w:p>
        </w:tc>
        <w:tc>
          <w:tcPr>
            <w:tcW w:w="2126" w:type="dxa"/>
            <w:vMerge w:val="restart"/>
          </w:tcPr>
          <w:p w14:paraId="48799292" w14:textId="77777777" w:rsidR="003E0A6C" w:rsidRPr="00493588" w:rsidRDefault="003E0A6C" w:rsidP="003E0A6C">
            <w:r w:rsidRPr="00493588">
              <w:lastRenderedPageBreak/>
              <w:t xml:space="preserve">Отдел архитектуры, строительства и </w:t>
            </w:r>
            <w:r w:rsidRPr="00493588">
              <w:lastRenderedPageBreak/>
              <w:t>ЖКХ администрации МО «Курумканский район»</w:t>
            </w:r>
          </w:p>
        </w:tc>
        <w:tc>
          <w:tcPr>
            <w:tcW w:w="2155" w:type="dxa"/>
          </w:tcPr>
          <w:p w14:paraId="7AF8C7A6" w14:textId="77777777" w:rsidR="003E0A6C" w:rsidRDefault="003E0A6C" w:rsidP="003E0A6C">
            <w:r w:rsidRPr="00F462F9">
              <w:lastRenderedPageBreak/>
              <w:t xml:space="preserve">Своевременное исполнение передаваемых </w:t>
            </w:r>
            <w:r w:rsidRPr="00F462F9">
              <w:lastRenderedPageBreak/>
              <w:t>полномочий по соглашению</w:t>
            </w:r>
          </w:p>
        </w:tc>
        <w:tc>
          <w:tcPr>
            <w:tcW w:w="1559" w:type="dxa"/>
          </w:tcPr>
          <w:p w14:paraId="351018A0" w14:textId="77777777" w:rsidR="003E0A6C" w:rsidRDefault="003E0A6C" w:rsidP="003E0A6C">
            <w:r>
              <w:lastRenderedPageBreak/>
              <w:t>%</w:t>
            </w:r>
          </w:p>
        </w:tc>
        <w:tc>
          <w:tcPr>
            <w:tcW w:w="1276" w:type="dxa"/>
          </w:tcPr>
          <w:p w14:paraId="458D8C90" w14:textId="77777777" w:rsidR="003E0A6C" w:rsidRDefault="003E0A6C" w:rsidP="003E0A6C">
            <w:r>
              <w:t>100</w:t>
            </w:r>
          </w:p>
        </w:tc>
        <w:tc>
          <w:tcPr>
            <w:tcW w:w="1275" w:type="dxa"/>
          </w:tcPr>
          <w:p w14:paraId="6256535E" w14:textId="77777777" w:rsidR="003E0A6C" w:rsidRDefault="003E0A6C" w:rsidP="003E0A6C">
            <w:r>
              <w:t>100</w:t>
            </w:r>
          </w:p>
        </w:tc>
        <w:tc>
          <w:tcPr>
            <w:tcW w:w="1588" w:type="dxa"/>
            <w:gridSpan w:val="2"/>
          </w:tcPr>
          <w:p w14:paraId="24C91BEF" w14:textId="77777777" w:rsidR="003E0A6C" w:rsidRDefault="003E0A6C" w:rsidP="003E0A6C">
            <w:r>
              <w:t>290 000</w:t>
            </w:r>
          </w:p>
        </w:tc>
        <w:tc>
          <w:tcPr>
            <w:tcW w:w="1248" w:type="dxa"/>
            <w:gridSpan w:val="2"/>
          </w:tcPr>
          <w:p w14:paraId="5241710C" w14:textId="77777777" w:rsidR="003E0A6C" w:rsidRDefault="003E0A6C" w:rsidP="003E0A6C">
            <w:r>
              <w:t>290 000</w:t>
            </w:r>
          </w:p>
        </w:tc>
        <w:tc>
          <w:tcPr>
            <w:tcW w:w="1211" w:type="dxa"/>
          </w:tcPr>
          <w:p w14:paraId="339AAF4E" w14:textId="77777777" w:rsidR="003E0A6C" w:rsidRPr="00075BA4" w:rsidRDefault="003E0A6C" w:rsidP="003E0A6C">
            <w:r w:rsidRPr="00075BA4">
              <w:t>Пояснение</w:t>
            </w:r>
          </w:p>
        </w:tc>
      </w:tr>
      <w:tr w:rsidR="003E0A6C" w:rsidRPr="0083013A" w14:paraId="5374A61D" w14:textId="77777777" w:rsidTr="003E0A6C">
        <w:trPr>
          <w:gridAfter w:val="1"/>
          <w:wAfter w:w="34" w:type="dxa"/>
          <w:trHeight w:val="621"/>
        </w:trPr>
        <w:tc>
          <w:tcPr>
            <w:tcW w:w="675" w:type="dxa"/>
            <w:vMerge/>
          </w:tcPr>
          <w:p w14:paraId="5C57649A" w14:textId="77777777" w:rsidR="003E0A6C" w:rsidRPr="00075BA4" w:rsidRDefault="003E0A6C" w:rsidP="003E0A6C"/>
        </w:tc>
        <w:tc>
          <w:tcPr>
            <w:tcW w:w="1985" w:type="dxa"/>
            <w:vMerge/>
          </w:tcPr>
          <w:p w14:paraId="1FBB490E" w14:textId="77777777" w:rsidR="003E0A6C" w:rsidRPr="004F3BC9" w:rsidRDefault="003E0A6C" w:rsidP="003E0A6C">
            <w:pPr>
              <w:rPr>
                <w:b/>
                <w:bCs/>
              </w:rPr>
            </w:pPr>
          </w:p>
        </w:tc>
        <w:tc>
          <w:tcPr>
            <w:tcW w:w="2126" w:type="dxa"/>
            <w:vMerge/>
          </w:tcPr>
          <w:p w14:paraId="6EEE6125" w14:textId="77777777" w:rsidR="003E0A6C" w:rsidRPr="00493588" w:rsidRDefault="003E0A6C" w:rsidP="003E0A6C"/>
        </w:tc>
        <w:tc>
          <w:tcPr>
            <w:tcW w:w="2155" w:type="dxa"/>
          </w:tcPr>
          <w:p w14:paraId="4A11B816" w14:textId="77777777" w:rsidR="003E0A6C" w:rsidRPr="00F462F9" w:rsidRDefault="003E0A6C" w:rsidP="003E0A6C">
            <w:r>
              <w:t xml:space="preserve">Целевое </w:t>
            </w:r>
            <w:r w:rsidRPr="00FB5370">
              <w:t>использование финансовых средств, передаваемых по соглашению</w:t>
            </w:r>
          </w:p>
        </w:tc>
        <w:tc>
          <w:tcPr>
            <w:tcW w:w="1559" w:type="dxa"/>
          </w:tcPr>
          <w:p w14:paraId="24CFF059" w14:textId="77777777" w:rsidR="003E0A6C" w:rsidRPr="00075BA4" w:rsidRDefault="003E0A6C" w:rsidP="003E0A6C">
            <w:r>
              <w:t>%</w:t>
            </w:r>
          </w:p>
        </w:tc>
        <w:tc>
          <w:tcPr>
            <w:tcW w:w="1276" w:type="dxa"/>
          </w:tcPr>
          <w:p w14:paraId="58443D54" w14:textId="77777777" w:rsidR="003E0A6C" w:rsidRPr="00075BA4" w:rsidRDefault="003E0A6C" w:rsidP="003E0A6C">
            <w:r>
              <w:t>100</w:t>
            </w:r>
          </w:p>
        </w:tc>
        <w:tc>
          <w:tcPr>
            <w:tcW w:w="1275" w:type="dxa"/>
          </w:tcPr>
          <w:p w14:paraId="4CF1A5CB" w14:textId="77777777" w:rsidR="003E0A6C" w:rsidRPr="00075BA4" w:rsidRDefault="003E0A6C" w:rsidP="003E0A6C">
            <w:r>
              <w:t>100</w:t>
            </w:r>
          </w:p>
        </w:tc>
        <w:tc>
          <w:tcPr>
            <w:tcW w:w="1588" w:type="dxa"/>
            <w:gridSpan w:val="2"/>
          </w:tcPr>
          <w:p w14:paraId="6D723443" w14:textId="77777777" w:rsidR="003E0A6C" w:rsidRDefault="003E0A6C" w:rsidP="003E0A6C">
            <w:r>
              <w:t>150 000</w:t>
            </w:r>
          </w:p>
        </w:tc>
        <w:tc>
          <w:tcPr>
            <w:tcW w:w="1248" w:type="dxa"/>
            <w:gridSpan w:val="2"/>
          </w:tcPr>
          <w:p w14:paraId="514BCE2C" w14:textId="77777777" w:rsidR="003E0A6C" w:rsidRDefault="003E0A6C" w:rsidP="003E0A6C">
            <w:r>
              <w:t>150 000</w:t>
            </w:r>
          </w:p>
        </w:tc>
        <w:tc>
          <w:tcPr>
            <w:tcW w:w="1211" w:type="dxa"/>
          </w:tcPr>
          <w:p w14:paraId="6431541C" w14:textId="77777777" w:rsidR="003E0A6C" w:rsidRPr="00075BA4" w:rsidRDefault="003E0A6C" w:rsidP="003E0A6C"/>
        </w:tc>
      </w:tr>
      <w:tr w:rsidR="003E0A6C" w:rsidRPr="0083013A" w14:paraId="0F7BCE4E" w14:textId="77777777" w:rsidTr="003E0A6C">
        <w:trPr>
          <w:gridAfter w:val="1"/>
          <w:wAfter w:w="34" w:type="dxa"/>
          <w:trHeight w:val="648"/>
        </w:trPr>
        <w:tc>
          <w:tcPr>
            <w:tcW w:w="675" w:type="dxa"/>
          </w:tcPr>
          <w:p w14:paraId="3D158E9C" w14:textId="77777777" w:rsidR="003E0A6C" w:rsidRPr="00075BA4" w:rsidRDefault="003E0A6C" w:rsidP="003E0A6C">
            <w:r>
              <w:t>1.7</w:t>
            </w:r>
          </w:p>
        </w:tc>
        <w:tc>
          <w:tcPr>
            <w:tcW w:w="1985" w:type="dxa"/>
          </w:tcPr>
          <w:p w14:paraId="7F0CDBF9" w14:textId="77777777" w:rsidR="003E0A6C" w:rsidRPr="004F3BC9" w:rsidRDefault="003E0A6C" w:rsidP="003E0A6C">
            <w:pPr>
              <w:rPr>
                <w:b/>
                <w:bCs/>
              </w:rPr>
            </w:pPr>
            <w:r w:rsidRPr="0040177A">
              <w:rPr>
                <w:b/>
                <w:bCs/>
              </w:rPr>
              <w:t>Комплекс процессных мероприятий «Установление фоновых концентраций загрязняющих веществ»</w:t>
            </w:r>
          </w:p>
        </w:tc>
        <w:tc>
          <w:tcPr>
            <w:tcW w:w="2126" w:type="dxa"/>
          </w:tcPr>
          <w:p w14:paraId="2B5FCF7A" w14:textId="77777777" w:rsidR="003E0A6C" w:rsidRPr="00493588" w:rsidRDefault="003E0A6C" w:rsidP="003E0A6C">
            <w:r w:rsidRPr="00493588">
              <w:t>Отдел архитектуры, строительства и ЖКХ администрации МО «Курумканский район»</w:t>
            </w:r>
          </w:p>
        </w:tc>
        <w:tc>
          <w:tcPr>
            <w:tcW w:w="2155" w:type="dxa"/>
          </w:tcPr>
          <w:p w14:paraId="15A74414" w14:textId="77777777" w:rsidR="003E0A6C" w:rsidRPr="00075BA4" w:rsidRDefault="003E0A6C" w:rsidP="003E0A6C">
            <w:r w:rsidRPr="00AF18A3">
              <w:t>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w:t>
            </w:r>
          </w:p>
        </w:tc>
        <w:tc>
          <w:tcPr>
            <w:tcW w:w="1559" w:type="dxa"/>
          </w:tcPr>
          <w:p w14:paraId="4CEB750D" w14:textId="77777777" w:rsidR="003E0A6C" w:rsidRPr="00075BA4" w:rsidRDefault="003E0A6C" w:rsidP="003E0A6C">
            <w:r>
              <w:t xml:space="preserve">шт. </w:t>
            </w:r>
          </w:p>
        </w:tc>
        <w:tc>
          <w:tcPr>
            <w:tcW w:w="1276" w:type="dxa"/>
          </w:tcPr>
          <w:p w14:paraId="7FF65FFE" w14:textId="77777777" w:rsidR="003E0A6C" w:rsidRPr="00075BA4" w:rsidRDefault="003E0A6C" w:rsidP="003E0A6C">
            <w:r>
              <w:t>1</w:t>
            </w:r>
          </w:p>
        </w:tc>
        <w:tc>
          <w:tcPr>
            <w:tcW w:w="1275" w:type="dxa"/>
          </w:tcPr>
          <w:p w14:paraId="29CD7F2C" w14:textId="77777777" w:rsidR="003E0A6C" w:rsidRPr="00075BA4" w:rsidRDefault="003E0A6C" w:rsidP="003E0A6C">
            <w:r>
              <w:t xml:space="preserve">1 </w:t>
            </w:r>
          </w:p>
        </w:tc>
        <w:tc>
          <w:tcPr>
            <w:tcW w:w="1588" w:type="dxa"/>
            <w:gridSpan w:val="2"/>
          </w:tcPr>
          <w:p w14:paraId="4B94840A" w14:textId="77777777" w:rsidR="003E0A6C" w:rsidRPr="00075BA4" w:rsidRDefault="003E0A6C" w:rsidP="003E0A6C">
            <w:r>
              <w:t>520 162 000</w:t>
            </w:r>
          </w:p>
        </w:tc>
        <w:tc>
          <w:tcPr>
            <w:tcW w:w="1248" w:type="dxa"/>
            <w:gridSpan w:val="2"/>
          </w:tcPr>
          <w:p w14:paraId="1B9A514C" w14:textId="77777777" w:rsidR="003E0A6C" w:rsidRPr="00075BA4" w:rsidRDefault="003E0A6C" w:rsidP="003E0A6C">
            <w:r>
              <w:t>520 162 000</w:t>
            </w:r>
          </w:p>
        </w:tc>
        <w:tc>
          <w:tcPr>
            <w:tcW w:w="1211" w:type="dxa"/>
          </w:tcPr>
          <w:p w14:paraId="0A2D8609" w14:textId="77777777" w:rsidR="003E0A6C" w:rsidRPr="00075BA4" w:rsidRDefault="003E0A6C" w:rsidP="003E0A6C">
            <w:r w:rsidRPr="00075BA4">
              <w:t>Пояснение</w:t>
            </w:r>
          </w:p>
        </w:tc>
      </w:tr>
    </w:tbl>
    <w:p w14:paraId="14EB60BD" w14:textId="77777777" w:rsidR="003E0A6C" w:rsidRDefault="003E0A6C" w:rsidP="004D5DA5">
      <w:pPr>
        <w:jc w:val="center"/>
        <w:rPr>
          <w:b/>
          <w:color w:val="000000"/>
        </w:rPr>
        <w:sectPr w:rsidR="003E0A6C" w:rsidSect="00E23966">
          <w:pgSz w:w="16838" w:h="11906" w:orient="landscape" w:code="9"/>
          <w:pgMar w:top="851" w:right="567" w:bottom="567" w:left="425" w:header="709" w:footer="709" w:gutter="0"/>
          <w:cols w:space="708"/>
          <w:docGrid w:linePitch="360"/>
        </w:sectPr>
      </w:pPr>
    </w:p>
    <w:p w14:paraId="24AF5BD3" w14:textId="5D4E038F" w:rsidR="003E0A6C" w:rsidRDefault="003E0A6C" w:rsidP="004D5DA5">
      <w:pPr>
        <w:jc w:val="center"/>
        <w:rPr>
          <w:b/>
          <w:color w:val="000000"/>
        </w:rPr>
      </w:pPr>
    </w:p>
    <w:p w14:paraId="6F231185" w14:textId="49901640" w:rsidR="00557022" w:rsidRPr="00557022" w:rsidRDefault="00557022" w:rsidP="00557022">
      <w:pPr>
        <w:widowControl w:val="0"/>
        <w:ind w:firstLine="709"/>
        <w:jc w:val="center"/>
      </w:pPr>
      <w:r w:rsidRPr="00557022">
        <w:rPr>
          <w:b/>
          <w:bCs/>
          <w:color w:val="000000"/>
        </w:rPr>
        <w:t>Аналитическая записка</w:t>
      </w:r>
    </w:p>
    <w:p w14:paraId="2F640138" w14:textId="77777777" w:rsidR="00557022" w:rsidRPr="00557022" w:rsidRDefault="00557022" w:rsidP="00557022">
      <w:pPr>
        <w:widowControl w:val="0"/>
        <w:ind w:firstLine="709"/>
        <w:jc w:val="center"/>
      </w:pPr>
      <w:r w:rsidRPr="00557022">
        <w:rPr>
          <w:b/>
          <w:bCs/>
          <w:color w:val="000000"/>
        </w:rPr>
        <w:t>о выполнении мероприятий муниципальной программы</w:t>
      </w:r>
    </w:p>
    <w:p w14:paraId="2A8F9C62" w14:textId="4B3F8095" w:rsidR="00557022" w:rsidRDefault="00557022" w:rsidP="00557022">
      <w:pPr>
        <w:ind w:firstLine="709"/>
        <w:jc w:val="center"/>
        <w:rPr>
          <w:b/>
          <w:bCs/>
          <w:color w:val="000000"/>
        </w:rPr>
      </w:pPr>
      <w:r w:rsidRPr="00557022">
        <w:rPr>
          <w:b/>
          <w:bCs/>
          <w:color w:val="000000"/>
        </w:rPr>
        <w:t xml:space="preserve">«Содержание и развитие муниципального хозяйства Курумканского района» </w:t>
      </w:r>
      <w:r>
        <w:rPr>
          <w:b/>
          <w:bCs/>
          <w:color w:val="000000"/>
        </w:rPr>
        <w:t>за 2025 год</w:t>
      </w:r>
    </w:p>
    <w:p w14:paraId="33EEABF3" w14:textId="77777777" w:rsidR="00557022" w:rsidRPr="00557022" w:rsidRDefault="00557022" w:rsidP="00557022">
      <w:pPr>
        <w:ind w:firstLine="709"/>
        <w:jc w:val="center"/>
      </w:pPr>
    </w:p>
    <w:p w14:paraId="626F29AD" w14:textId="77777777" w:rsidR="00557022" w:rsidRPr="00557022" w:rsidRDefault="00557022" w:rsidP="00557022">
      <w:pPr>
        <w:ind w:firstLine="709"/>
        <w:jc w:val="both"/>
      </w:pPr>
      <w:r w:rsidRPr="00557022">
        <w:rPr>
          <w:color w:val="000000"/>
        </w:rPr>
        <w:t>Программа утверждена и реализуется на основании постановления Администрации муниципального образования «Курумканский район» от 17 января 2025 года № 132 «Об утверждении муниципальной программы «Содержание и развитие муниципального хозяйства Курумканского района» (с последующими изменениями</w:t>
      </w:r>
      <w:r w:rsidRPr="00557022">
        <w:rPr>
          <w:b/>
          <w:bCs/>
          <w:color w:val="000000"/>
        </w:rPr>
        <w:t> </w:t>
      </w:r>
      <w:r w:rsidRPr="00557022">
        <w:rPr>
          <w:color w:val="000000"/>
        </w:rPr>
        <w:t>от 14.03.2025г. № 123, от 13.05.2025г. № 209, от 24.07.2025г. № 306, от 06.11.2025 г. № 441, от 30.12.2025 г. № 523).</w:t>
      </w:r>
    </w:p>
    <w:p w14:paraId="5D9EB606" w14:textId="77777777" w:rsidR="00557022" w:rsidRPr="00557022" w:rsidRDefault="00557022" w:rsidP="00557022">
      <w:pPr>
        <w:ind w:firstLine="709"/>
        <w:jc w:val="both"/>
      </w:pPr>
      <w:r w:rsidRPr="00557022">
        <w:rPr>
          <w:color w:val="000000"/>
        </w:rPr>
        <w:t>Целью муниципальной программы «Содержание и развитие муниципального хозяйства Курумканского района» является обеспечение комфортных условий проживания, повышение качества и условий жизни населения на территории Курумканского района.</w:t>
      </w:r>
    </w:p>
    <w:p w14:paraId="2CB9FEC4" w14:textId="77777777" w:rsidR="00557022" w:rsidRPr="00557022" w:rsidRDefault="00557022" w:rsidP="00557022">
      <w:pPr>
        <w:spacing w:after="200"/>
        <w:ind w:firstLine="709"/>
        <w:jc w:val="both"/>
      </w:pPr>
      <w:r w:rsidRPr="00557022">
        <w:rPr>
          <w:color w:val="000000"/>
        </w:rPr>
        <w:t>Цели, задачи, показатели муниципальной программы сформированы с учетом Стратегии социально-экономического развития муниципального образования «Курумканский район» на период до 2035 г.»., утвержденной решением сессии районного совета депутатов от 20.11.2018 года № L-2, с учетом   национальных целей развития на период до 2036 года, определенных Указом Президента Российской Федерации от 08 мая 2024 г. № 309 «О национальных целях развития Российской Федерации на период до 2030 года и на перспективу до 2036 года». Реализация муниципальной программы будет непосредственно направлена на достижение национальной цели развития Российской Федерации на период до 2030 года и на перспективу до 2036 года - национальной цели "Комфортная и безопасная среда для жизни". Также реализация муниципальной программы связана со стратегическими приоритетами, целями и показателями государственной программы Республики Бурятия "Развитие строительного и жилищно-коммунального комплексов Республики Бурятия", утвержденной постановлением Правительства Республики Бурятия от 02.08.2013 года N 424, государственной программы Республики Бурятия «Охрана окружающей среды и рациональное использование природных ресурсов», утвержденной постановлением Правительства Республики Бурятия от 30.05.2013 года № 261.</w:t>
      </w:r>
    </w:p>
    <w:p w14:paraId="766F5EF8" w14:textId="77777777" w:rsidR="00557022" w:rsidRPr="00557022" w:rsidRDefault="00557022" w:rsidP="00557022">
      <w:pPr>
        <w:spacing w:after="200"/>
        <w:ind w:firstLine="709"/>
        <w:jc w:val="both"/>
      </w:pPr>
      <w:r w:rsidRPr="00557022">
        <w:rPr>
          <w:color w:val="000000"/>
        </w:rPr>
        <w:t>В Программе на 2025 год утверждены расходы за счет средств бюджета в сумме 10 821,631 тыс. рублей. Средства, предусмотренные на реализацию мероприятий программы, исполнены по итогам работы за 2025 год в сумме 10 746,631 тыс. рублей, что составляет 99,4 %.</w:t>
      </w:r>
    </w:p>
    <w:p w14:paraId="299B5205" w14:textId="77777777" w:rsidR="00557022" w:rsidRPr="00557022" w:rsidRDefault="00557022" w:rsidP="00557022">
      <w:pPr>
        <w:numPr>
          <w:ilvl w:val="0"/>
          <w:numId w:val="35"/>
        </w:numPr>
        <w:ind w:firstLine="709"/>
        <w:jc w:val="both"/>
      </w:pPr>
      <w:r w:rsidRPr="00557022">
        <w:rPr>
          <w:b/>
          <w:bCs/>
          <w:color w:val="000000"/>
        </w:rPr>
        <w:t>Региональные проекты, связанные с национальными проектами.</w:t>
      </w:r>
    </w:p>
    <w:p w14:paraId="46A66275" w14:textId="77777777" w:rsidR="00557022" w:rsidRPr="00557022" w:rsidRDefault="00557022" w:rsidP="00557022">
      <w:pPr>
        <w:numPr>
          <w:ilvl w:val="0"/>
          <w:numId w:val="35"/>
        </w:numPr>
        <w:ind w:firstLine="709"/>
        <w:jc w:val="both"/>
      </w:pPr>
      <w:r w:rsidRPr="00557022">
        <w:rPr>
          <w:b/>
          <w:bCs/>
          <w:color w:val="000000"/>
        </w:rPr>
        <w:t xml:space="preserve">Региональная программа «Развитие строительного и жилищно-коммунального комплексов Республики Бурятия» </w:t>
      </w:r>
    </w:p>
    <w:p w14:paraId="781BF7C5" w14:textId="77777777" w:rsidR="00557022" w:rsidRPr="00557022" w:rsidRDefault="00557022" w:rsidP="00557022">
      <w:pPr>
        <w:ind w:firstLine="709"/>
        <w:jc w:val="both"/>
      </w:pPr>
      <w:r w:rsidRPr="00557022">
        <w:rPr>
          <w:color w:val="000000"/>
        </w:rPr>
        <w:t>В республиканском бюджете на 2025 год утверждены расходы за счет средств республиканского бюджета в сумме 5 124,5 тыс. рублей. Средства, предусмотренные на реализацию мероприятий программы, исполнены по итогам работы за 2025 год в сумме 5 124,5 тыс. рублей, что составляет 100 %.</w:t>
      </w:r>
    </w:p>
    <w:p w14:paraId="63FD3587" w14:textId="77777777" w:rsidR="00557022" w:rsidRPr="00557022" w:rsidRDefault="00557022" w:rsidP="00557022">
      <w:pPr>
        <w:ind w:firstLine="709"/>
        <w:jc w:val="both"/>
      </w:pPr>
      <w:r w:rsidRPr="00557022">
        <w:t> </w:t>
      </w:r>
    </w:p>
    <w:p w14:paraId="03FB6AB7" w14:textId="77777777" w:rsidR="00557022" w:rsidRPr="00557022" w:rsidRDefault="00557022" w:rsidP="00557022">
      <w:pPr>
        <w:widowControl w:val="0"/>
        <w:ind w:firstLine="709"/>
        <w:jc w:val="both"/>
      </w:pPr>
      <w:r w:rsidRPr="00557022">
        <w:rPr>
          <w:color w:val="000000"/>
        </w:rPr>
        <w:t>По данному направлению в 2025 году реализованы следующие мероприятия:</w:t>
      </w:r>
    </w:p>
    <w:p w14:paraId="5F39ACD2" w14:textId="77777777" w:rsidR="00557022" w:rsidRPr="00557022" w:rsidRDefault="00557022" w:rsidP="00557022">
      <w:pPr>
        <w:ind w:firstLine="709"/>
        <w:jc w:val="both"/>
      </w:pPr>
      <w:r w:rsidRPr="00557022">
        <w:rPr>
          <w:i/>
          <w:iCs/>
          <w:color w:val="000000"/>
        </w:rPr>
        <w:t>1. реализация первоочередных мероприятий по модернизации, капитальному ремонту и подготовке к отопительному сезону объектов коммунальной инфраструктуры, находящихся в муниципальной собственности</w:t>
      </w:r>
    </w:p>
    <w:p w14:paraId="42A7D2EC" w14:textId="77777777" w:rsidR="00557022" w:rsidRPr="00557022" w:rsidRDefault="00557022" w:rsidP="00557022">
      <w:pPr>
        <w:ind w:firstLine="709"/>
        <w:jc w:val="both"/>
      </w:pPr>
      <w:r w:rsidRPr="00557022">
        <w:rPr>
          <w:color w:val="000000"/>
        </w:rPr>
        <w:t>По данному мероприятию в 2025 году выделены и израсходованы бюджетные средства в сумме 5 124,5 тыс. рублей. По состоянию на 31 декабря 2025 года кассовое исполнение составило 5 124,5 тыс. рублей, или 100,0%.</w:t>
      </w:r>
    </w:p>
    <w:p w14:paraId="3B539162" w14:textId="77777777" w:rsidR="00557022" w:rsidRPr="00557022" w:rsidRDefault="00557022" w:rsidP="00557022">
      <w:pPr>
        <w:ind w:firstLine="709"/>
        <w:jc w:val="both"/>
      </w:pPr>
      <w:r w:rsidRPr="00557022">
        <w:rPr>
          <w:color w:val="000000"/>
        </w:rPr>
        <w:t xml:space="preserve">Средства направлены на приобретение и монтаж дизельного генератора мощностью 150 кВт на котельную "Тепловой район №2" в с. Курумкан Курумканского района. Приобретение и монтаж дизельного генератора мощностью 50 кВт на котельную "АСОШ" в с. Аргада Курумканского района. Приобретение двух водогрейных котлов КВр-1,25 МВт на котельную "Тепловой район №2" в с. </w:t>
      </w:r>
      <w:r w:rsidRPr="00557022">
        <w:rPr>
          <w:color w:val="000000"/>
        </w:rPr>
        <w:lastRenderedPageBreak/>
        <w:t xml:space="preserve">Курумкан Курумканского района. Приобретение двух водогрейных котлов КВр-0,8 МВт на котельную "МПМК" в с. Курумкан Курумканского района. Приобретение и монтаж оборудования для котельной «Тепловой район №2» в с. Курумкан Курумканского района. Мероприятие выполнено в полном объеме. </w:t>
      </w:r>
    </w:p>
    <w:p w14:paraId="0FFD3ACA" w14:textId="77777777" w:rsidR="00557022" w:rsidRPr="00557022" w:rsidRDefault="00557022" w:rsidP="00557022">
      <w:pPr>
        <w:ind w:firstLine="709"/>
        <w:jc w:val="both"/>
      </w:pPr>
      <w:r w:rsidRPr="00557022">
        <w:rPr>
          <w:color w:val="000000"/>
        </w:rPr>
        <w:t>Выполненные мероприятия способствовали успешному началу отопительного сезона 2025–2026 гг.: обеспечена готовность котельных к сезонной нагрузке, снижены риски аварийных отключений, а также выполнены требования, необходимые для получения паспорта обеспечения готовности к отопительному периоду 2025–2026 гг.</w:t>
      </w:r>
    </w:p>
    <w:p w14:paraId="00C5173A" w14:textId="77777777" w:rsidR="00557022" w:rsidRPr="00557022" w:rsidRDefault="00557022" w:rsidP="00557022">
      <w:pPr>
        <w:ind w:firstLine="709"/>
        <w:jc w:val="both"/>
      </w:pPr>
      <w:r w:rsidRPr="00557022">
        <w:rPr>
          <w:b/>
          <w:bCs/>
          <w:color w:val="000000"/>
        </w:rPr>
        <w:t>1.2. Государственная программа Республики Бурятия «Охрана окружающей среды и рациональное использование природных ресурсов»</w:t>
      </w:r>
    </w:p>
    <w:p w14:paraId="2418B642" w14:textId="77777777" w:rsidR="00557022" w:rsidRPr="00557022" w:rsidRDefault="00557022" w:rsidP="00557022">
      <w:pPr>
        <w:ind w:firstLine="709"/>
        <w:jc w:val="both"/>
      </w:pPr>
      <w:r w:rsidRPr="00557022">
        <w:rPr>
          <w:color w:val="000000"/>
        </w:rPr>
        <w:t>В проектах на 2025 год утверждены расходы за счет средств бюджета в сумме 2 500,02 тыс. рублей. Средства, предусмотренные на реализацию мероприятий программы, исполнены по итогам работы за 2025 год в сумме 2 500,02 тыс. рублей, что составляет 100,0 %.</w:t>
      </w:r>
    </w:p>
    <w:p w14:paraId="6314BF91" w14:textId="77777777" w:rsidR="00557022" w:rsidRPr="00557022" w:rsidRDefault="00557022" w:rsidP="00557022">
      <w:pPr>
        <w:widowControl w:val="0"/>
        <w:ind w:firstLine="709"/>
        <w:jc w:val="both"/>
      </w:pPr>
      <w:r w:rsidRPr="00557022">
        <w:rPr>
          <w:color w:val="000000"/>
        </w:rPr>
        <w:t>По данному направлению в 2025 году реализованы следующие мероприятия:</w:t>
      </w:r>
    </w:p>
    <w:p w14:paraId="2E060EDB" w14:textId="77777777" w:rsidR="00557022" w:rsidRPr="00557022" w:rsidRDefault="00557022" w:rsidP="00557022">
      <w:pPr>
        <w:ind w:firstLine="709"/>
        <w:jc w:val="both"/>
      </w:pPr>
      <w:r w:rsidRPr="00557022">
        <w:rPr>
          <w:color w:val="000000"/>
        </w:rPr>
        <w:t xml:space="preserve">1. </w:t>
      </w:r>
      <w:r w:rsidRPr="00557022">
        <w:rPr>
          <w:i/>
          <w:iCs/>
          <w:color w:val="000000"/>
        </w:rPr>
        <w:t>содержание объекта размещения твердых коммунальных отходов и оказание охранных услуг в с. Курумкан Курумканского района.</w:t>
      </w:r>
    </w:p>
    <w:p w14:paraId="3974BC61" w14:textId="77777777" w:rsidR="00557022" w:rsidRPr="00557022" w:rsidRDefault="00557022" w:rsidP="00557022">
      <w:pPr>
        <w:ind w:firstLine="709"/>
        <w:jc w:val="both"/>
      </w:pPr>
      <w:r w:rsidRPr="00557022">
        <w:rPr>
          <w:color w:val="000000"/>
        </w:rPr>
        <w:t>По данному мероприятию в 2025 году выделены и освоены в полном объеме бюджетные средства в сумме 2 500,02 тыс. рублей или 100,0%.</w:t>
      </w:r>
    </w:p>
    <w:p w14:paraId="4E6BA064" w14:textId="77777777" w:rsidR="00557022" w:rsidRPr="00557022" w:rsidRDefault="00557022" w:rsidP="00557022">
      <w:pPr>
        <w:ind w:firstLine="709"/>
        <w:jc w:val="both"/>
      </w:pPr>
      <w:r w:rsidRPr="00557022">
        <w:rPr>
          <w:color w:val="000000"/>
        </w:rPr>
        <w:t>Средства направлены на обеспечение бесперебойного и безопасного функционирования объекта размещения твердых коммунальных отходов в с. Курумкан Курумканского района Республики Бурятия, соблюдение санитарно</w:t>
      </w:r>
      <w:r w:rsidRPr="00557022">
        <w:rPr>
          <w:color w:val="000000"/>
        </w:rPr>
        <w:noBreakHyphen/>
        <w:t>экологических требований, предот</w:t>
      </w:r>
    </w:p>
    <w:p w14:paraId="11F4FD4A" w14:textId="77777777" w:rsidR="00557022" w:rsidRPr="00557022" w:rsidRDefault="00557022" w:rsidP="00557022">
      <w:pPr>
        <w:ind w:firstLine="709"/>
        <w:jc w:val="both"/>
      </w:pPr>
      <w:r w:rsidRPr="00557022">
        <w:rPr>
          <w:color w:val="000000"/>
        </w:rPr>
        <w:t xml:space="preserve">вращение несанкционированных свалок и обеспечение охраны территории. </w:t>
      </w:r>
    </w:p>
    <w:p w14:paraId="7EA5B501" w14:textId="77777777" w:rsidR="00557022" w:rsidRPr="00557022" w:rsidRDefault="00557022" w:rsidP="00557022">
      <w:pPr>
        <w:jc w:val="both"/>
      </w:pPr>
      <w:r w:rsidRPr="00557022">
        <w:t> </w:t>
      </w:r>
    </w:p>
    <w:p w14:paraId="361DDF40" w14:textId="77777777" w:rsidR="00557022" w:rsidRPr="00557022" w:rsidRDefault="00557022" w:rsidP="00557022">
      <w:pPr>
        <w:ind w:firstLine="709"/>
        <w:jc w:val="both"/>
      </w:pPr>
      <w:r w:rsidRPr="00557022">
        <w:rPr>
          <w:b/>
          <w:bCs/>
          <w:color w:val="000000"/>
        </w:rPr>
        <w:t>2. Комплексы процессных мероприятий</w:t>
      </w:r>
    </w:p>
    <w:p w14:paraId="330A65B4" w14:textId="77777777" w:rsidR="00557022" w:rsidRPr="00557022" w:rsidRDefault="00557022" w:rsidP="00557022">
      <w:pPr>
        <w:ind w:firstLine="709"/>
        <w:jc w:val="both"/>
      </w:pPr>
      <w:r w:rsidRPr="00557022">
        <w:rPr>
          <w:i/>
          <w:iCs/>
          <w:color w:val="000000"/>
        </w:rPr>
        <w:t>Предусмотрено в 2025 году – 3 197,107 тыс. рублей.</w:t>
      </w:r>
    </w:p>
    <w:p w14:paraId="30EC80DC" w14:textId="77777777" w:rsidR="00557022" w:rsidRPr="00557022" w:rsidRDefault="00557022" w:rsidP="00557022">
      <w:pPr>
        <w:ind w:firstLine="709"/>
        <w:jc w:val="both"/>
      </w:pPr>
      <w:r w:rsidRPr="00557022">
        <w:rPr>
          <w:i/>
          <w:iCs/>
          <w:color w:val="000000"/>
        </w:rPr>
        <w:t>Кассовый расход за 2025 год составил 3 122,107 тыс. рублей или 97,6 %.</w:t>
      </w:r>
    </w:p>
    <w:p w14:paraId="7C1842EC" w14:textId="77777777" w:rsidR="00557022" w:rsidRPr="00557022" w:rsidRDefault="00557022" w:rsidP="00557022">
      <w:pPr>
        <w:ind w:firstLine="709"/>
        <w:jc w:val="both"/>
      </w:pPr>
      <w:r w:rsidRPr="00557022">
        <w:t> </w:t>
      </w:r>
    </w:p>
    <w:p w14:paraId="49CC511E" w14:textId="77777777" w:rsidR="00557022" w:rsidRPr="00557022" w:rsidRDefault="00557022" w:rsidP="00557022">
      <w:pPr>
        <w:ind w:firstLine="709"/>
        <w:jc w:val="both"/>
      </w:pPr>
      <w:r w:rsidRPr="00557022">
        <w:rPr>
          <w:b/>
          <w:bCs/>
          <w:color w:val="000000"/>
        </w:rPr>
        <w:t>2.1 Комплекс процессных мероприятий «Мероприятия по подготовке к ремонту объектов инфраструктуры»</w:t>
      </w:r>
    </w:p>
    <w:p w14:paraId="3E50CFA1" w14:textId="77777777" w:rsidR="00557022" w:rsidRPr="00557022" w:rsidRDefault="00557022" w:rsidP="00557022">
      <w:pPr>
        <w:ind w:firstLine="567"/>
        <w:jc w:val="both"/>
      </w:pPr>
      <w:r w:rsidRPr="00557022">
        <w:rPr>
          <w:color w:val="000000"/>
        </w:rPr>
        <w:t>На выполнение комплекса процессных мероприятий предусмотрены бюджетные ассигнования на 2025 год в размере 25,0 тыс. руб., по итогам работы за 2025 год кассовый расход составил 25,0 тыс. руб., или 100,0 % от выделенных средств.</w:t>
      </w:r>
    </w:p>
    <w:p w14:paraId="3D3A2443" w14:textId="77777777" w:rsidR="00557022" w:rsidRPr="00557022" w:rsidRDefault="00557022" w:rsidP="00557022">
      <w:pPr>
        <w:ind w:firstLine="567"/>
        <w:jc w:val="both"/>
      </w:pPr>
      <w:r w:rsidRPr="00557022">
        <w:rPr>
          <w:color w:val="000000"/>
        </w:rPr>
        <w:t xml:space="preserve">Средства направлены на разработку сметной документации по благоустройству территории в местности «Умхей» в Курумканском районе Республики Бурятия. </w:t>
      </w:r>
    </w:p>
    <w:p w14:paraId="7A8DF0D5" w14:textId="77777777" w:rsidR="00557022" w:rsidRPr="00557022" w:rsidRDefault="00557022" w:rsidP="00557022">
      <w:pPr>
        <w:ind w:firstLine="709"/>
        <w:jc w:val="both"/>
      </w:pPr>
      <w:r w:rsidRPr="00557022">
        <w:t> </w:t>
      </w:r>
    </w:p>
    <w:p w14:paraId="325D1B0F" w14:textId="77777777" w:rsidR="00557022" w:rsidRPr="00557022" w:rsidRDefault="00557022" w:rsidP="00557022">
      <w:pPr>
        <w:ind w:firstLine="709"/>
        <w:jc w:val="both"/>
      </w:pPr>
      <w:r w:rsidRPr="00557022">
        <w:rPr>
          <w:b/>
          <w:bCs/>
          <w:color w:val="000000"/>
        </w:rPr>
        <w:t>2.2. Комплекс процессных мероприятий «Развитие жилищно-коммунального комплекса Курумканского района»</w:t>
      </w:r>
    </w:p>
    <w:p w14:paraId="38E3D5B5" w14:textId="77777777" w:rsidR="00557022" w:rsidRPr="00557022" w:rsidRDefault="00557022" w:rsidP="00557022">
      <w:pPr>
        <w:ind w:firstLine="709"/>
        <w:jc w:val="both"/>
      </w:pPr>
      <w:r w:rsidRPr="00557022">
        <w:rPr>
          <w:color w:val="000000"/>
        </w:rPr>
        <w:t>На выполнение комплекса процессных мероприятий предусмотрены бюджетные ассигнования на 2025 год в размере 412,51 тыс. руб., по итогам работы за 2025 год кассовый расход составил 412,51 тыс. руб., что составляет 100 % от выделенных средств.</w:t>
      </w:r>
    </w:p>
    <w:p w14:paraId="178A50A1" w14:textId="77777777" w:rsidR="00557022" w:rsidRPr="00557022" w:rsidRDefault="00557022" w:rsidP="00557022">
      <w:pPr>
        <w:ind w:firstLine="709"/>
        <w:jc w:val="both"/>
      </w:pPr>
      <w:r w:rsidRPr="00557022">
        <w:rPr>
          <w:color w:val="000000"/>
        </w:rPr>
        <w:t xml:space="preserve">Средства направлены на ликвидацию аварийной жилой площади, расположенной по адресу: село Курумкан, ул. Будаина, д. 3а, </w:t>
      </w:r>
    </w:p>
    <w:p w14:paraId="3043FC18" w14:textId="77777777" w:rsidR="00557022" w:rsidRPr="00557022" w:rsidRDefault="00557022" w:rsidP="00557022">
      <w:pPr>
        <w:ind w:firstLine="709"/>
        <w:jc w:val="both"/>
      </w:pPr>
      <w:r w:rsidRPr="00557022">
        <w:t> </w:t>
      </w:r>
    </w:p>
    <w:p w14:paraId="3B2AE2C3" w14:textId="77777777" w:rsidR="00557022" w:rsidRPr="00557022" w:rsidRDefault="00557022" w:rsidP="00557022">
      <w:pPr>
        <w:widowControl w:val="0"/>
        <w:ind w:firstLine="709"/>
        <w:jc w:val="both"/>
      </w:pPr>
      <w:r w:rsidRPr="00557022">
        <w:rPr>
          <w:b/>
          <w:bCs/>
          <w:color w:val="000000"/>
        </w:rPr>
        <w:t>2.3. Комплекс процессных мероприятий «Создание условий для текущего функционирования объектов жизнеобеспечения»</w:t>
      </w:r>
    </w:p>
    <w:p w14:paraId="774A1599" w14:textId="77777777" w:rsidR="00557022" w:rsidRPr="00557022" w:rsidRDefault="00557022" w:rsidP="00557022">
      <w:pPr>
        <w:ind w:firstLine="709"/>
        <w:jc w:val="both"/>
      </w:pPr>
      <w:r w:rsidRPr="00557022">
        <w:rPr>
          <w:color w:val="000000"/>
        </w:rPr>
        <w:t>На выполнение комплекса процессных мероприятий предусмотрены бюджетные ассигнования в местном бюджете на 2025 год в размере 1 144,422 тыс. руб., по итогам работы за 2025 год кассовый расход составил 1 144,422 тыс. руб., что составляет 100,0% от выделенных средств.</w:t>
      </w:r>
    </w:p>
    <w:p w14:paraId="702B88B6" w14:textId="77777777" w:rsidR="00557022" w:rsidRPr="00557022" w:rsidRDefault="00557022" w:rsidP="00557022">
      <w:pPr>
        <w:ind w:firstLine="709"/>
        <w:jc w:val="both"/>
      </w:pPr>
      <w:r w:rsidRPr="00557022">
        <w:rPr>
          <w:color w:val="000000"/>
        </w:rPr>
        <w:t>Средства в размере 894,422 тыс.руб. направлены ремонт систем на выполнение работ по капитальному ремонту тепловых сетей в с. Курумкан Курумканского района (от ТК-6 до ТК-15 котельной ТР №2).</w:t>
      </w:r>
    </w:p>
    <w:p w14:paraId="5128B151" w14:textId="77777777" w:rsidR="00557022" w:rsidRPr="00557022" w:rsidRDefault="00557022" w:rsidP="00557022">
      <w:pPr>
        <w:ind w:firstLine="709"/>
        <w:jc w:val="both"/>
      </w:pPr>
      <w:r w:rsidRPr="00557022">
        <w:rPr>
          <w:color w:val="000000"/>
        </w:rPr>
        <w:lastRenderedPageBreak/>
        <w:t>Также в рамках комплекса процессных мероприятий было заключено соглашение на сумму 250,0 тыс. руб. между АМО «Курумканский район» и юридическим лицом ООО «Универсал» о предоставлении из бюджета муниципального образования «Курумканский район» субсидии на возмещение затрат в связи с производством (реализацией) товаров, выполненных работ, оказанием услуг на территории района (проведение восстановительных работ тепловой и водопроводной сети ТК10-Т11 котельной "Тепловой район" №2).</w:t>
      </w:r>
    </w:p>
    <w:p w14:paraId="21274C5D" w14:textId="77777777" w:rsidR="00557022" w:rsidRPr="00557022" w:rsidRDefault="00557022" w:rsidP="00557022">
      <w:pPr>
        <w:ind w:firstLine="709"/>
        <w:jc w:val="both"/>
      </w:pPr>
      <w:r w:rsidRPr="00557022">
        <w:t> </w:t>
      </w:r>
    </w:p>
    <w:p w14:paraId="7BA960C0" w14:textId="77777777" w:rsidR="00557022" w:rsidRPr="00557022" w:rsidRDefault="00557022" w:rsidP="00557022">
      <w:pPr>
        <w:ind w:firstLine="709"/>
        <w:jc w:val="both"/>
      </w:pPr>
      <w:r w:rsidRPr="00557022">
        <w:rPr>
          <w:b/>
          <w:bCs/>
          <w:color w:val="000000"/>
        </w:rPr>
        <w:t>2.4. Комплекс процессных мероприятий «Содержание и ремонт систем питьевого водоснабжения»</w:t>
      </w:r>
    </w:p>
    <w:p w14:paraId="2BF1A534" w14:textId="77777777" w:rsidR="00557022" w:rsidRPr="00557022" w:rsidRDefault="00557022" w:rsidP="00557022">
      <w:pPr>
        <w:ind w:firstLine="709"/>
        <w:jc w:val="both"/>
      </w:pPr>
      <w:r w:rsidRPr="00557022">
        <w:rPr>
          <w:color w:val="000000"/>
        </w:rPr>
        <w:t>На выполнение комплекса процессных мероприятий предусмотрены бюджетные ассигнования на 2025 год в размере 440,00 тыс. руб., по итогам работы за 2025 год кассовый расход составил 440,00 тыс. руб., что составляет 100,0% от выделенных средств.</w:t>
      </w:r>
    </w:p>
    <w:p w14:paraId="705B94AE" w14:textId="77777777" w:rsidR="00557022" w:rsidRPr="00557022" w:rsidRDefault="00557022" w:rsidP="00557022">
      <w:pPr>
        <w:ind w:firstLine="709"/>
        <w:jc w:val="both"/>
      </w:pPr>
      <w:r w:rsidRPr="00557022">
        <w:rPr>
          <w:color w:val="000000"/>
        </w:rPr>
        <w:t xml:space="preserve">Средства направлены заключение договора между Администрацией МО «Курумканский район» и ИП Борхонов М.Ю. Предметами договоров является прохождение экспертизы и получение санитарно-эпидемиологического заключения на проектную документацию: проект санитарной зоны водозаборной скважины, </w:t>
      </w:r>
      <w:r w:rsidRPr="00557022">
        <w:rPr>
          <w:color w:val="1E1C11"/>
        </w:rPr>
        <w:t xml:space="preserve">расположенной по адресу: Республика Бурятия, Курумканский район, с. Курумкан, ул. Балдакова, </w:t>
      </w:r>
      <w:proofErr w:type="gramStart"/>
      <w:r w:rsidRPr="00557022">
        <w:rPr>
          <w:color w:val="1E1C11"/>
        </w:rPr>
        <w:t>47</w:t>
      </w:r>
      <w:proofErr w:type="gramEnd"/>
      <w:r w:rsidRPr="00557022">
        <w:rPr>
          <w:color w:val="1E1C11"/>
        </w:rPr>
        <w:t xml:space="preserve"> а, </w:t>
      </w:r>
      <w:r w:rsidRPr="00557022">
        <w:rPr>
          <w:color w:val="000000"/>
        </w:rPr>
        <w:t>ул.Балдакова, 9а.</w:t>
      </w:r>
    </w:p>
    <w:p w14:paraId="0463BA6C" w14:textId="77777777" w:rsidR="00557022" w:rsidRPr="00557022" w:rsidRDefault="00557022" w:rsidP="00557022">
      <w:pPr>
        <w:ind w:firstLine="567"/>
        <w:jc w:val="both"/>
      </w:pPr>
      <w:r w:rsidRPr="00557022">
        <w:rPr>
          <w:color w:val="000000"/>
        </w:rPr>
        <w:t>На основании Решения Совета депутатов МО «Курумканский район» заключены соглашения о передаче администрацией МО «Курумканский район» сельским поселениям полномочий по организации водоснабжения населения в границах поселений, согласно которым, сельским поселениям передаются межбюджетные трансферты в сумме 290 000 руб. ежегодно.</w:t>
      </w:r>
    </w:p>
    <w:p w14:paraId="00F3613C" w14:textId="77777777" w:rsidR="00557022" w:rsidRPr="00557022" w:rsidRDefault="00557022" w:rsidP="00557022">
      <w:pPr>
        <w:ind w:firstLine="567"/>
        <w:jc w:val="both"/>
      </w:pPr>
      <w:r w:rsidRPr="00557022">
        <w:rPr>
          <w:color w:val="000000"/>
        </w:rPr>
        <w:t>По данному мероприятию проводится ежеквартальный производственный, лабораторный контроль, содержание в исправном состоянии источников водоснабжения, оформление акта промывки, чистка и дезинфекции колодцев.</w:t>
      </w:r>
    </w:p>
    <w:p w14:paraId="13E5DD6B" w14:textId="77777777" w:rsidR="00557022" w:rsidRPr="00557022" w:rsidRDefault="00557022" w:rsidP="00557022">
      <w:pPr>
        <w:ind w:firstLine="567"/>
        <w:jc w:val="both"/>
      </w:pPr>
      <w:r w:rsidRPr="00557022">
        <w:rPr>
          <w:color w:val="000000"/>
        </w:rPr>
        <w:t>Данное мероприятие привело к обеспечению абонентов (потребителей) питьевой водой соответствующего качества в необходимом объеме в пределах производственных мощностей.</w:t>
      </w:r>
    </w:p>
    <w:p w14:paraId="746C0233" w14:textId="77777777" w:rsidR="00557022" w:rsidRPr="00557022" w:rsidRDefault="00557022" w:rsidP="00557022">
      <w:pPr>
        <w:widowControl w:val="0"/>
        <w:ind w:firstLine="709"/>
        <w:jc w:val="both"/>
      </w:pPr>
      <w:r w:rsidRPr="00557022">
        <w:t> </w:t>
      </w:r>
    </w:p>
    <w:p w14:paraId="6E9D49EF" w14:textId="77777777" w:rsidR="00557022" w:rsidRPr="00557022" w:rsidRDefault="00557022" w:rsidP="00557022">
      <w:pPr>
        <w:ind w:firstLine="709"/>
        <w:jc w:val="both"/>
      </w:pPr>
      <w:r w:rsidRPr="00557022">
        <w:rPr>
          <w:b/>
          <w:bCs/>
          <w:color w:val="000000"/>
        </w:rPr>
        <w:t>2.5. Комплекс процессных мероприятий «Установление фоновых концентраций загрязняющих веществ»</w:t>
      </w:r>
    </w:p>
    <w:p w14:paraId="232A5188" w14:textId="77777777" w:rsidR="00557022" w:rsidRPr="00557022" w:rsidRDefault="00557022" w:rsidP="00557022">
      <w:pPr>
        <w:ind w:firstLine="709"/>
        <w:jc w:val="both"/>
      </w:pPr>
      <w:r w:rsidRPr="00557022">
        <w:rPr>
          <w:color w:val="000000"/>
        </w:rPr>
        <w:t>На выполнение комплекса процессных мероприятий предусмотрены бюджетные ассигнования на 2025 год в размере 520,162 тыс. руб., по итогам работы за 2025 год кассовый расход составил 520,1622 тыс. руб., что составляет 100 % от выделенных средств.</w:t>
      </w:r>
    </w:p>
    <w:p w14:paraId="2986A40D" w14:textId="77777777" w:rsidR="00557022" w:rsidRPr="00557022" w:rsidRDefault="00557022" w:rsidP="00557022">
      <w:pPr>
        <w:ind w:firstLine="709"/>
        <w:jc w:val="both"/>
      </w:pPr>
      <w:r w:rsidRPr="00557022">
        <w:rPr>
          <w:color w:val="000000"/>
        </w:rPr>
        <w:t>За счет средств местного бюджета оказаны услуги на 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 на сумму 520,1622 тыс. руб.</w:t>
      </w:r>
    </w:p>
    <w:p w14:paraId="68D6F608" w14:textId="085D96CD" w:rsidR="008F1C13" w:rsidRDefault="008F1C13" w:rsidP="004D5DA5">
      <w:pPr>
        <w:jc w:val="center"/>
        <w:rPr>
          <w:b/>
          <w:color w:val="000000"/>
        </w:rPr>
      </w:pPr>
    </w:p>
    <w:p w14:paraId="096EDFFD" w14:textId="7D939225" w:rsidR="00E23966" w:rsidRDefault="00E23966" w:rsidP="00E23966">
      <w:pPr>
        <w:jc w:val="center"/>
        <w:rPr>
          <w:b/>
          <w:color w:val="000000"/>
        </w:rPr>
      </w:pPr>
      <w:r w:rsidRPr="000977DF">
        <w:rPr>
          <w:color w:val="000000"/>
        </w:rPr>
        <w:t>Расчет степени достижения планируемых значений показателей Программы</w:t>
      </w:r>
    </w:p>
    <w:p w14:paraId="3E885523" w14:textId="5E34BCC3" w:rsidR="007F0D73" w:rsidRDefault="007F0D73" w:rsidP="004D5DA5">
      <w:pPr>
        <w:jc w:val="center"/>
        <w:rPr>
          <w:b/>
          <w:color w:val="000000"/>
        </w:rPr>
      </w:pPr>
    </w:p>
    <w:tbl>
      <w:tblPr>
        <w:tblW w:w="1048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5190"/>
        <w:gridCol w:w="1559"/>
        <w:gridCol w:w="1559"/>
        <w:gridCol w:w="1560"/>
      </w:tblGrid>
      <w:tr w:rsidR="00557022" w:rsidRPr="00557022" w14:paraId="5F6A866E" w14:textId="77777777" w:rsidTr="00E23966">
        <w:trPr>
          <w:tblCellSpacing w:w="0" w:type="dxa"/>
        </w:trPr>
        <w:tc>
          <w:tcPr>
            <w:tcW w:w="617" w:type="dxa"/>
            <w:vAlign w:val="center"/>
            <w:hideMark/>
          </w:tcPr>
          <w:p w14:paraId="56D06CD1" w14:textId="77777777" w:rsidR="00557022" w:rsidRPr="00557022" w:rsidRDefault="00557022" w:rsidP="00557022">
            <w:pPr>
              <w:jc w:val="both"/>
            </w:pPr>
            <w:r w:rsidRPr="00557022">
              <w:rPr>
                <w:bCs/>
                <w:color w:val="000000"/>
              </w:rPr>
              <w:t>№</w:t>
            </w:r>
          </w:p>
          <w:p w14:paraId="14EB7568" w14:textId="77777777" w:rsidR="00557022" w:rsidRPr="00557022" w:rsidRDefault="00557022" w:rsidP="00557022">
            <w:pPr>
              <w:jc w:val="both"/>
            </w:pPr>
            <w:r w:rsidRPr="00557022">
              <w:rPr>
                <w:bCs/>
                <w:color w:val="000000"/>
              </w:rPr>
              <w:t>п/п</w:t>
            </w:r>
          </w:p>
        </w:tc>
        <w:tc>
          <w:tcPr>
            <w:tcW w:w="5190" w:type="dxa"/>
            <w:vAlign w:val="center"/>
            <w:hideMark/>
          </w:tcPr>
          <w:p w14:paraId="2803C457" w14:textId="77777777" w:rsidR="00557022" w:rsidRPr="00557022" w:rsidRDefault="00557022" w:rsidP="00557022">
            <w:pPr>
              <w:jc w:val="center"/>
            </w:pPr>
            <w:r w:rsidRPr="00557022">
              <w:rPr>
                <w:bCs/>
                <w:color w:val="000000"/>
              </w:rPr>
              <w:t>Наименование показателя</w:t>
            </w:r>
          </w:p>
        </w:tc>
        <w:tc>
          <w:tcPr>
            <w:tcW w:w="1559" w:type="dxa"/>
            <w:vAlign w:val="center"/>
            <w:hideMark/>
          </w:tcPr>
          <w:p w14:paraId="339001DE" w14:textId="77777777" w:rsidR="00557022" w:rsidRPr="00557022" w:rsidRDefault="00557022" w:rsidP="00E23966">
            <w:pPr>
              <w:jc w:val="center"/>
            </w:pPr>
            <w:r w:rsidRPr="00557022">
              <w:rPr>
                <w:bCs/>
                <w:color w:val="000000"/>
              </w:rPr>
              <w:t>План</w:t>
            </w:r>
          </w:p>
        </w:tc>
        <w:tc>
          <w:tcPr>
            <w:tcW w:w="1559" w:type="dxa"/>
            <w:vAlign w:val="center"/>
            <w:hideMark/>
          </w:tcPr>
          <w:p w14:paraId="36A46755" w14:textId="77777777" w:rsidR="00557022" w:rsidRPr="00557022" w:rsidRDefault="00557022" w:rsidP="00E23966">
            <w:pPr>
              <w:jc w:val="center"/>
            </w:pPr>
            <w:r w:rsidRPr="00557022">
              <w:rPr>
                <w:bCs/>
                <w:color w:val="000000"/>
              </w:rPr>
              <w:t>Факт</w:t>
            </w:r>
          </w:p>
        </w:tc>
        <w:tc>
          <w:tcPr>
            <w:tcW w:w="1560" w:type="dxa"/>
            <w:vAlign w:val="center"/>
            <w:hideMark/>
          </w:tcPr>
          <w:p w14:paraId="5C1CFEDF" w14:textId="77777777" w:rsidR="00557022" w:rsidRPr="00557022" w:rsidRDefault="00557022" w:rsidP="00E23966">
            <w:pPr>
              <w:jc w:val="center"/>
            </w:pPr>
            <w:r w:rsidRPr="00557022">
              <w:rPr>
                <w:bCs/>
                <w:color w:val="000000"/>
              </w:rPr>
              <w:t>С</w:t>
            </w:r>
            <w:r w:rsidRPr="00557022">
              <w:rPr>
                <w:bCs/>
                <w:color w:val="000000"/>
                <w:vertAlign w:val="subscript"/>
              </w:rPr>
              <w:t>д</w:t>
            </w:r>
          </w:p>
        </w:tc>
      </w:tr>
      <w:tr w:rsidR="00557022" w:rsidRPr="00557022" w14:paraId="0B856E6D" w14:textId="77777777" w:rsidTr="00E23966">
        <w:trPr>
          <w:tblCellSpacing w:w="0" w:type="dxa"/>
        </w:trPr>
        <w:tc>
          <w:tcPr>
            <w:tcW w:w="617" w:type="dxa"/>
            <w:vAlign w:val="center"/>
            <w:hideMark/>
          </w:tcPr>
          <w:p w14:paraId="14B40680" w14:textId="77777777" w:rsidR="00557022" w:rsidRPr="00557022" w:rsidRDefault="00557022" w:rsidP="00557022">
            <w:pPr>
              <w:jc w:val="both"/>
            </w:pPr>
            <w:r w:rsidRPr="00557022">
              <w:rPr>
                <w:bCs/>
                <w:color w:val="000000"/>
              </w:rPr>
              <w:t>1</w:t>
            </w:r>
          </w:p>
        </w:tc>
        <w:tc>
          <w:tcPr>
            <w:tcW w:w="5190" w:type="dxa"/>
            <w:vAlign w:val="center"/>
            <w:hideMark/>
          </w:tcPr>
          <w:p w14:paraId="596A1C7D" w14:textId="77777777" w:rsidR="00557022" w:rsidRPr="00557022" w:rsidRDefault="00557022" w:rsidP="00557022">
            <w:pPr>
              <w:jc w:val="both"/>
            </w:pPr>
            <w:r w:rsidRPr="00557022">
              <w:rPr>
                <w:color w:val="000000"/>
              </w:rPr>
              <w:t>Уменьшение уровня износа систем теплоснабжения</w:t>
            </w:r>
          </w:p>
        </w:tc>
        <w:tc>
          <w:tcPr>
            <w:tcW w:w="1559" w:type="dxa"/>
            <w:vAlign w:val="center"/>
            <w:hideMark/>
          </w:tcPr>
          <w:p w14:paraId="56D3C5E5" w14:textId="77777777" w:rsidR="00557022" w:rsidRPr="00557022" w:rsidRDefault="00557022" w:rsidP="00E23966">
            <w:pPr>
              <w:jc w:val="center"/>
            </w:pPr>
            <w:r w:rsidRPr="00557022">
              <w:rPr>
                <w:bCs/>
                <w:color w:val="000000"/>
              </w:rPr>
              <w:t>33</w:t>
            </w:r>
          </w:p>
        </w:tc>
        <w:tc>
          <w:tcPr>
            <w:tcW w:w="1559" w:type="dxa"/>
            <w:vAlign w:val="center"/>
            <w:hideMark/>
          </w:tcPr>
          <w:p w14:paraId="155BBDE8" w14:textId="77777777" w:rsidR="00557022" w:rsidRPr="00557022" w:rsidRDefault="00557022" w:rsidP="00E23966">
            <w:pPr>
              <w:jc w:val="center"/>
            </w:pPr>
            <w:r w:rsidRPr="00557022">
              <w:rPr>
                <w:bCs/>
                <w:color w:val="000000"/>
              </w:rPr>
              <w:t>33</w:t>
            </w:r>
          </w:p>
        </w:tc>
        <w:tc>
          <w:tcPr>
            <w:tcW w:w="1560" w:type="dxa"/>
            <w:vAlign w:val="center"/>
            <w:hideMark/>
          </w:tcPr>
          <w:p w14:paraId="7B912D57" w14:textId="77777777" w:rsidR="00557022" w:rsidRPr="00557022" w:rsidRDefault="00557022" w:rsidP="00E23966">
            <w:pPr>
              <w:jc w:val="center"/>
            </w:pPr>
            <w:r w:rsidRPr="00557022">
              <w:rPr>
                <w:bCs/>
                <w:color w:val="000000"/>
              </w:rPr>
              <w:t>1</w:t>
            </w:r>
          </w:p>
        </w:tc>
      </w:tr>
      <w:tr w:rsidR="00557022" w:rsidRPr="00557022" w14:paraId="0C09BC38" w14:textId="77777777" w:rsidTr="00E23966">
        <w:trPr>
          <w:tblCellSpacing w:w="0" w:type="dxa"/>
        </w:trPr>
        <w:tc>
          <w:tcPr>
            <w:tcW w:w="617" w:type="dxa"/>
            <w:vAlign w:val="center"/>
            <w:hideMark/>
          </w:tcPr>
          <w:p w14:paraId="18E9FCFA" w14:textId="77777777" w:rsidR="00557022" w:rsidRPr="00557022" w:rsidRDefault="00557022" w:rsidP="00557022">
            <w:pPr>
              <w:jc w:val="both"/>
            </w:pPr>
            <w:r w:rsidRPr="00557022">
              <w:rPr>
                <w:bCs/>
                <w:color w:val="000000"/>
              </w:rPr>
              <w:t>2</w:t>
            </w:r>
          </w:p>
        </w:tc>
        <w:tc>
          <w:tcPr>
            <w:tcW w:w="5190" w:type="dxa"/>
            <w:vAlign w:val="center"/>
            <w:hideMark/>
          </w:tcPr>
          <w:p w14:paraId="639AD132" w14:textId="77777777" w:rsidR="00557022" w:rsidRPr="00557022" w:rsidRDefault="00557022" w:rsidP="00557022">
            <w:pPr>
              <w:jc w:val="both"/>
            </w:pPr>
            <w:r w:rsidRPr="00557022">
              <w:rPr>
                <w:color w:val="000000"/>
              </w:rPr>
              <w:t>Повышение уровня готовности объектов жилищно-коммунального хозяйства к отопительному периоду</w:t>
            </w:r>
          </w:p>
        </w:tc>
        <w:tc>
          <w:tcPr>
            <w:tcW w:w="1559" w:type="dxa"/>
            <w:vAlign w:val="center"/>
            <w:hideMark/>
          </w:tcPr>
          <w:p w14:paraId="455844DA" w14:textId="77777777" w:rsidR="00557022" w:rsidRPr="00557022" w:rsidRDefault="00557022" w:rsidP="00E23966">
            <w:pPr>
              <w:jc w:val="center"/>
            </w:pPr>
            <w:r w:rsidRPr="00557022">
              <w:rPr>
                <w:bCs/>
                <w:color w:val="000000"/>
              </w:rPr>
              <w:t>100</w:t>
            </w:r>
          </w:p>
        </w:tc>
        <w:tc>
          <w:tcPr>
            <w:tcW w:w="1559" w:type="dxa"/>
            <w:vAlign w:val="center"/>
            <w:hideMark/>
          </w:tcPr>
          <w:p w14:paraId="6656494B" w14:textId="77777777" w:rsidR="00557022" w:rsidRPr="00557022" w:rsidRDefault="00557022" w:rsidP="00E23966">
            <w:pPr>
              <w:jc w:val="center"/>
            </w:pPr>
            <w:r w:rsidRPr="00557022">
              <w:rPr>
                <w:bCs/>
                <w:color w:val="000000"/>
              </w:rPr>
              <w:t>100</w:t>
            </w:r>
          </w:p>
        </w:tc>
        <w:tc>
          <w:tcPr>
            <w:tcW w:w="1560" w:type="dxa"/>
            <w:vAlign w:val="center"/>
            <w:hideMark/>
          </w:tcPr>
          <w:p w14:paraId="1746A3E1" w14:textId="77777777" w:rsidR="00557022" w:rsidRPr="00557022" w:rsidRDefault="00557022" w:rsidP="00E23966">
            <w:pPr>
              <w:jc w:val="center"/>
            </w:pPr>
            <w:r w:rsidRPr="00557022">
              <w:rPr>
                <w:bCs/>
                <w:color w:val="000000"/>
              </w:rPr>
              <w:t>1</w:t>
            </w:r>
          </w:p>
        </w:tc>
      </w:tr>
      <w:tr w:rsidR="00557022" w:rsidRPr="00557022" w14:paraId="0A8A6F1C" w14:textId="77777777" w:rsidTr="00E23966">
        <w:trPr>
          <w:tblCellSpacing w:w="0" w:type="dxa"/>
        </w:trPr>
        <w:tc>
          <w:tcPr>
            <w:tcW w:w="617" w:type="dxa"/>
            <w:vAlign w:val="center"/>
            <w:hideMark/>
          </w:tcPr>
          <w:p w14:paraId="6C865CC6" w14:textId="77777777" w:rsidR="00557022" w:rsidRPr="00557022" w:rsidRDefault="00557022" w:rsidP="00557022">
            <w:pPr>
              <w:jc w:val="both"/>
            </w:pPr>
            <w:r w:rsidRPr="00557022">
              <w:rPr>
                <w:bCs/>
                <w:color w:val="000000"/>
              </w:rPr>
              <w:t>3</w:t>
            </w:r>
          </w:p>
        </w:tc>
        <w:tc>
          <w:tcPr>
            <w:tcW w:w="5190" w:type="dxa"/>
            <w:vAlign w:val="center"/>
            <w:hideMark/>
          </w:tcPr>
          <w:p w14:paraId="79A20D1D" w14:textId="77777777" w:rsidR="00557022" w:rsidRPr="00557022" w:rsidRDefault="00557022" w:rsidP="00557022">
            <w:pPr>
              <w:jc w:val="both"/>
            </w:pPr>
            <w:r w:rsidRPr="00557022">
              <w:rPr>
                <w:color w:val="000000"/>
              </w:rPr>
              <w:t>Своевременное исполнение передаваемых полномочий по соглашению</w:t>
            </w:r>
          </w:p>
        </w:tc>
        <w:tc>
          <w:tcPr>
            <w:tcW w:w="1559" w:type="dxa"/>
            <w:vAlign w:val="center"/>
            <w:hideMark/>
          </w:tcPr>
          <w:p w14:paraId="58DE1508" w14:textId="77777777" w:rsidR="00557022" w:rsidRPr="00557022" w:rsidRDefault="00557022" w:rsidP="00E23966">
            <w:pPr>
              <w:jc w:val="center"/>
            </w:pPr>
            <w:r w:rsidRPr="00557022">
              <w:rPr>
                <w:bCs/>
                <w:color w:val="000000"/>
              </w:rPr>
              <w:t>100</w:t>
            </w:r>
          </w:p>
        </w:tc>
        <w:tc>
          <w:tcPr>
            <w:tcW w:w="1559" w:type="dxa"/>
            <w:vAlign w:val="center"/>
            <w:hideMark/>
          </w:tcPr>
          <w:p w14:paraId="5AD9CBB7" w14:textId="77777777" w:rsidR="00557022" w:rsidRPr="00557022" w:rsidRDefault="00557022" w:rsidP="00E23966">
            <w:pPr>
              <w:jc w:val="center"/>
            </w:pPr>
            <w:r w:rsidRPr="00557022">
              <w:rPr>
                <w:bCs/>
                <w:color w:val="000000"/>
              </w:rPr>
              <w:t>100</w:t>
            </w:r>
          </w:p>
        </w:tc>
        <w:tc>
          <w:tcPr>
            <w:tcW w:w="1560" w:type="dxa"/>
            <w:vAlign w:val="center"/>
            <w:hideMark/>
          </w:tcPr>
          <w:p w14:paraId="70691653" w14:textId="77777777" w:rsidR="00557022" w:rsidRPr="00557022" w:rsidRDefault="00557022" w:rsidP="00E23966">
            <w:pPr>
              <w:jc w:val="center"/>
            </w:pPr>
            <w:r w:rsidRPr="00557022">
              <w:rPr>
                <w:bCs/>
                <w:color w:val="000000"/>
              </w:rPr>
              <w:t>1</w:t>
            </w:r>
          </w:p>
        </w:tc>
      </w:tr>
      <w:tr w:rsidR="00557022" w:rsidRPr="00557022" w14:paraId="1D844354" w14:textId="77777777" w:rsidTr="00E23966">
        <w:trPr>
          <w:tblCellSpacing w:w="0" w:type="dxa"/>
        </w:trPr>
        <w:tc>
          <w:tcPr>
            <w:tcW w:w="617" w:type="dxa"/>
            <w:vAlign w:val="center"/>
            <w:hideMark/>
          </w:tcPr>
          <w:p w14:paraId="7BD52982" w14:textId="77777777" w:rsidR="00557022" w:rsidRPr="00557022" w:rsidRDefault="00557022" w:rsidP="00557022">
            <w:pPr>
              <w:jc w:val="both"/>
            </w:pPr>
            <w:r w:rsidRPr="00557022">
              <w:rPr>
                <w:bCs/>
                <w:color w:val="000000"/>
              </w:rPr>
              <w:t>4</w:t>
            </w:r>
          </w:p>
        </w:tc>
        <w:tc>
          <w:tcPr>
            <w:tcW w:w="5190" w:type="dxa"/>
            <w:vAlign w:val="center"/>
            <w:hideMark/>
          </w:tcPr>
          <w:p w14:paraId="3BA6641A" w14:textId="77777777" w:rsidR="00557022" w:rsidRPr="00557022" w:rsidRDefault="00557022" w:rsidP="00557022">
            <w:pPr>
              <w:jc w:val="both"/>
            </w:pPr>
            <w:r w:rsidRPr="00557022">
              <w:rPr>
                <w:color w:val="000000"/>
              </w:rPr>
              <w:t>Целевое использование финансовых средств, передаваемых по соглашению</w:t>
            </w:r>
          </w:p>
        </w:tc>
        <w:tc>
          <w:tcPr>
            <w:tcW w:w="1559" w:type="dxa"/>
            <w:vAlign w:val="center"/>
            <w:hideMark/>
          </w:tcPr>
          <w:p w14:paraId="795B074B" w14:textId="77777777" w:rsidR="00557022" w:rsidRPr="00557022" w:rsidRDefault="00557022" w:rsidP="00E23966">
            <w:pPr>
              <w:jc w:val="center"/>
            </w:pPr>
            <w:r w:rsidRPr="00557022">
              <w:rPr>
                <w:bCs/>
                <w:color w:val="000000"/>
              </w:rPr>
              <w:t>100</w:t>
            </w:r>
          </w:p>
        </w:tc>
        <w:tc>
          <w:tcPr>
            <w:tcW w:w="1559" w:type="dxa"/>
            <w:vAlign w:val="center"/>
            <w:hideMark/>
          </w:tcPr>
          <w:p w14:paraId="3433BDE2" w14:textId="77777777" w:rsidR="00557022" w:rsidRPr="00557022" w:rsidRDefault="00557022" w:rsidP="00E23966">
            <w:pPr>
              <w:jc w:val="center"/>
            </w:pPr>
            <w:r w:rsidRPr="00557022">
              <w:rPr>
                <w:bCs/>
                <w:color w:val="000000"/>
              </w:rPr>
              <w:t>100</w:t>
            </w:r>
          </w:p>
        </w:tc>
        <w:tc>
          <w:tcPr>
            <w:tcW w:w="1560" w:type="dxa"/>
            <w:vAlign w:val="center"/>
            <w:hideMark/>
          </w:tcPr>
          <w:p w14:paraId="400867D6" w14:textId="77777777" w:rsidR="00557022" w:rsidRPr="00557022" w:rsidRDefault="00557022" w:rsidP="00E23966">
            <w:pPr>
              <w:jc w:val="center"/>
            </w:pPr>
            <w:r w:rsidRPr="00557022">
              <w:rPr>
                <w:bCs/>
                <w:color w:val="000000"/>
              </w:rPr>
              <w:t>1</w:t>
            </w:r>
          </w:p>
        </w:tc>
      </w:tr>
      <w:tr w:rsidR="00557022" w:rsidRPr="00557022" w14:paraId="3BACA51A" w14:textId="77777777" w:rsidTr="00E23966">
        <w:trPr>
          <w:tblCellSpacing w:w="0" w:type="dxa"/>
        </w:trPr>
        <w:tc>
          <w:tcPr>
            <w:tcW w:w="617" w:type="dxa"/>
            <w:vAlign w:val="center"/>
            <w:hideMark/>
          </w:tcPr>
          <w:p w14:paraId="7617A509" w14:textId="77777777" w:rsidR="00557022" w:rsidRPr="00557022" w:rsidRDefault="00557022" w:rsidP="00557022">
            <w:pPr>
              <w:jc w:val="both"/>
            </w:pPr>
            <w:r w:rsidRPr="00557022">
              <w:rPr>
                <w:bCs/>
                <w:color w:val="000000"/>
              </w:rPr>
              <w:t>5</w:t>
            </w:r>
          </w:p>
        </w:tc>
        <w:tc>
          <w:tcPr>
            <w:tcW w:w="5190" w:type="dxa"/>
            <w:vAlign w:val="center"/>
            <w:hideMark/>
          </w:tcPr>
          <w:p w14:paraId="04233AF7" w14:textId="77777777" w:rsidR="00557022" w:rsidRPr="00557022" w:rsidRDefault="00557022" w:rsidP="00557022">
            <w:pPr>
              <w:jc w:val="both"/>
            </w:pPr>
            <w:r w:rsidRPr="00557022">
              <w:rPr>
                <w:color w:val="000000"/>
              </w:rPr>
              <w:t xml:space="preserve">Количество разработанной проектно-сметной документации для строительства, капитального </w:t>
            </w:r>
            <w:r w:rsidRPr="00557022">
              <w:rPr>
                <w:color w:val="000000"/>
              </w:rPr>
              <w:lastRenderedPageBreak/>
              <w:t>ремонта и реконструкции объектов муниципальной собственности</w:t>
            </w:r>
          </w:p>
        </w:tc>
        <w:tc>
          <w:tcPr>
            <w:tcW w:w="1559" w:type="dxa"/>
            <w:vAlign w:val="center"/>
            <w:hideMark/>
          </w:tcPr>
          <w:p w14:paraId="5699D066" w14:textId="77777777" w:rsidR="00557022" w:rsidRPr="00557022" w:rsidRDefault="00557022" w:rsidP="00E23966">
            <w:pPr>
              <w:jc w:val="center"/>
            </w:pPr>
            <w:r w:rsidRPr="00557022">
              <w:rPr>
                <w:bCs/>
                <w:color w:val="000000"/>
              </w:rPr>
              <w:lastRenderedPageBreak/>
              <w:t>6</w:t>
            </w:r>
          </w:p>
        </w:tc>
        <w:tc>
          <w:tcPr>
            <w:tcW w:w="1559" w:type="dxa"/>
            <w:vAlign w:val="center"/>
            <w:hideMark/>
          </w:tcPr>
          <w:p w14:paraId="65DCBB82" w14:textId="77777777" w:rsidR="00557022" w:rsidRPr="00557022" w:rsidRDefault="00557022" w:rsidP="00E23966">
            <w:pPr>
              <w:jc w:val="center"/>
            </w:pPr>
            <w:r w:rsidRPr="00557022">
              <w:rPr>
                <w:bCs/>
                <w:color w:val="000000"/>
              </w:rPr>
              <w:t>6</w:t>
            </w:r>
          </w:p>
        </w:tc>
        <w:tc>
          <w:tcPr>
            <w:tcW w:w="1560" w:type="dxa"/>
            <w:vAlign w:val="center"/>
            <w:hideMark/>
          </w:tcPr>
          <w:p w14:paraId="60125DFD" w14:textId="77777777" w:rsidR="00557022" w:rsidRPr="00557022" w:rsidRDefault="00557022" w:rsidP="00E23966">
            <w:pPr>
              <w:jc w:val="center"/>
            </w:pPr>
            <w:r w:rsidRPr="00557022">
              <w:rPr>
                <w:bCs/>
                <w:color w:val="000000"/>
              </w:rPr>
              <w:t>1</w:t>
            </w:r>
          </w:p>
        </w:tc>
      </w:tr>
      <w:tr w:rsidR="00557022" w:rsidRPr="00557022" w14:paraId="1320C4B3" w14:textId="77777777" w:rsidTr="00E23966">
        <w:trPr>
          <w:tblCellSpacing w:w="0" w:type="dxa"/>
        </w:trPr>
        <w:tc>
          <w:tcPr>
            <w:tcW w:w="617" w:type="dxa"/>
            <w:vAlign w:val="center"/>
            <w:hideMark/>
          </w:tcPr>
          <w:p w14:paraId="6946A964" w14:textId="77777777" w:rsidR="00557022" w:rsidRPr="00557022" w:rsidRDefault="00557022" w:rsidP="00557022">
            <w:pPr>
              <w:jc w:val="both"/>
            </w:pPr>
            <w:r w:rsidRPr="00557022">
              <w:rPr>
                <w:bCs/>
                <w:color w:val="000000"/>
              </w:rPr>
              <w:lastRenderedPageBreak/>
              <w:t>6</w:t>
            </w:r>
          </w:p>
        </w:tc>
        <w:tc>
          <w:tcPr>
            <w:tcW w:w="5190" w:type="dxa"/>
            <w:vAlign w:val="center"/>
            <w:hideMark/>
          </w:tcPr>
          <w:p w14:paraId="56DD3E17" w14:textId="77777777" w:rsidR="00557022" w:rsidRPr="00557022" w:rsidRDefault="00557022" w:rsidP="00557022">
            <w:pPr>
              <w:jc w:val="both"/>
            </w:pPr>
            <w:r w:rsidRPr="00557022">
              <w:rPr>
                <w:color w:val="000000"/>
              </w:rPr>
              <w:t>Количество мест (площадок)  содержания объекта размещения твердых коммунальных отходов в с. Курумкан в соответствии с нормативными требованиями</w:t>
            </w:r>
          </w:p>
        </w:tc>
        <w:tc>
          <w:tcPr>
            <w:tcW w:w="1559" w:type="dxa"/>
            <w:vAlign w:val="center"/>
            <w:hideMark/>
          </w:tcPr>
          <w:p w14:paraId="00A3CD41" w14:textId="77777777" w:rsidR="00557022" w:rsidRPr="00557022" w:rsidRDefault="00557022" w:rsidP="00E23966">
            <w:pPr>
              <w:jc w:val="center"/>
            </w:pPr>
            <w:r w:rsidRPr="00557022">
              <w:rPr>
                <w:bCs/>
                <w:color w:val="000000"/>
              </w:rPr>
              <w:t>1</w:t>
            </w:r>
          </w:p>
        </w:tc>
        <w:tc>
          <w:tcPr>
            <w:tcW w:w="1559" w:type="dxa"/>
            <w:vAlign w:val="center"/>
            <w:hideMark/>
          </w:tcPr>
          <w:p w14:paraId="2705E260" w14:textId="77777777" w:rsidR="00557022" w:rsidRPr="00557022" w:rsidRDefault="00557022" w:rsidP="00E23966">
            <w:pPr>
              <w:jc w:val="center"/>
            </w:pPr>
            <w:r w:rsidRPr="00557022">
              <w:rPr>
                <w:bCs/>
                <w:color w:val="000000"/>
              </w:rPr>
              <w:t>1</w:t>
            </w:r>
          </w:p>
        </w:tc>
        <w:tc>
          <w:tcPr>
            <w:tcW w:w="1560" w:type="dxa"/>
            <w:vAlign w:val="center"/>
            <w:hideMark/>
          </w:tcPr>
          <w:p w14:paraId="27CA335A" w14:textId="77777777" w:rsidR="00557022" w:rsidRPr="00557022" w:rsidRDefault="00557022" w:rsidP="00E23966">
            <w:pPr>
              <w:jc w:val="center"/>
            </w:pPr>
            <w:r w:rsidRPr="00557022">
              <w:rPr>
                <w:bCs/>
                <w:color w:val="000000"/>
              </w:rPr>
              <w:t>1</w:t>
            </w:r>
          </w:p>
        </w:tc>
      </w:tr>
      <w:tr w:rsidR="00557022" w:rsidRPr="00557022" w14:paraId="627C4F86" w14:textId="77777777" w:rsidTr="00E23966">
        <w:trPr>
          <w:tblCellSpacing w:w="0" w:type="dxa"/>
        </w:trPr>
        <w:tc>
          <w:tcPr>
            <w:tcW w:w="617" w:type="dxa"/>
            <w:vAlign w:val="center"/>
            <w:hideMark/>
          </w:tcPr>
          <w:p w14:paraId="6B26BD50" w14:textId="77777777" w:rsidR="00557022" w:rsidRPr="00557022" w:rsidRDefault="00557022" w:rsidP="00557022">
            <w:pPr>
              <w:jc w:val="both"/>
            </w:pPr>
            <w:r w:rsidRPr="00557022">
              <w:rPr>
                <w:bCs/>
                <w:color w:val="000000"/>
              </w:rPr>
              <w:t>7</w:t>
            </w:r>
          </w:p>
        </w:tc>
        <w:tc>
          <w:tcPr>
            <w:tcW w:w="5190" w:type="dxa"/>
            <w:vAlign w:val="center"/>
            <w:hideMark/>
          </w:tcPr>
          <w:p w14:paraId="483983AF" w14:textId="77777777" w:rsidR="00557022" w:rsidRPr="00557022" w:rsidRDefault="00557022" w:rsidP="00557022">
            <w:pPr>
              <w:jc w:val="both"/>
            </w:pPr>
            <w:r w:rsidRPr="00557022">
              <w:rPr>
                <w:color w:val="000000"/>
              </w:rPr>
              <w:t>Снижение негативного воздействия на окружающую среду</w:t>
            </w:r>
          </w:p>
        </w:tc>
        <w:tc>
          <w:tcPr>
            <w:tcW w:w="1559" w:type="dxa"/>
            <w:vAlign w:val="center"/>
            <w:hideMark/>
          </w:tcPr>
          <w:p w14:paraId="617DBC18" w14:textId="77777777" w:rsidR="00557022" w:rsidRPr="00557022" w:rsidRDefault="00557022" w:rsidP="00E23966">
            <w:pPr>
              <w:jc w:val="center"/>
            </w:pPr>
            <w:r w:rsidRPr="00557022">
              <w:rPr>
                <w:bCs/>
                <w:color w:val="000000"/>
              </w:rPr>
              <w:t>1</w:t>
            </w:r>
          </w:p>
        </w:tc>
        <w:tc>
          <w:tcPr>
            <w:tcW w:w="1559" w:type="dxa"/>
            <w:vAlign w:val="center"/>
            <w:hideMark/>
          </w:tcPr>
          <w:p w14:paraId="2FA5D7A9" w14:textId="77777777" w:rsidR="00557022" w:rsidRPr="00557022" w:rsidRDefault="00557022" w:rsidP="00E23966">
            <w:pPr>
              <w:jc w:val="center"/>
            </w:pPr>
            <w:r w:rsidRPr="00557022">
              <w:rPr>
                <w:bCs/>
                <w:color w:val="000000"/>
              </w:rPr>
              <w:t>1</w:t>
            </w:r>
          </w:p>
        </w:tc>
        <w:tc>
          <w:tcPr>
            <w:tcW w:w="1560" w:type="dxa"/>
            <w:vAlign w:val="center"/>
            <w:hideMark/>
          </w:tcPr>
          <w:p w14:paraId="084F3A4D" w14:textId="77777777" w:rsidR="00557022" w:rsidRPr="00557022" w:rsidRDefault="00557022" w:rsidP="00E23966">
            <w:pPr>
              <w:jc w:val="center"/>
            </w:pPr>
            <w:r w:rsidRPr="00557022">
              <w:rPr>
                <w:bCs/>
                <w:color w:val="000000"/>
              </w:rPr>
              <w:t>1</w:t>
            </w:r>
          </w:p>
        </w:tc>
      </w:tr>
      <w:tr w:rsidR="00557022" w:rsidRPr="00557022" w14:paraId="3057FAA2" w14:textId="77777777" w:rsidTr="00E23966">
        <w:trPr>
          <w:tblCellSpacing w:w="0" w:type="dxa"/>
        </w:trPr>
        <w:tc>
          <w:tcPr>
            <w:tcW w:w="617" w:type="dxa"/>
            <w:vAlign w:val="center"/>
            <w:hideMark/>
          </w:tcPr>
          <w:p w14:paraId="5603A052" w14:textId="77777777" w:rsidR="00557022" w:rsidRPr="00557022" w:rsidRDefault="00557022" w:rsidP="00557022">
            <w:pPr>
              <w:jc w:val="both"/>
            </w:pPr>
            <w:r w:rsidRPr="00557022">
              <w:rPr>
                <w:bCs/>
                <w:color w:val="000000"/>
              </w:rPr>
              <w:t>8</w:t>
            </w:r>
          </w:p>
        </w:tc>
        <w:tc>
          <w:tcPr>
            <w:tcW w:w="5190" w:type="dxa"/>
            <w:vAlign w:val="center"/>
            <w:hideMark/>
          </w:tcPr>
          <w:p w14:paraId="642A3F0E" w14:textId="77777777" w:rsidR="00557022" w:rsidRPr="00557022" w:rsidRDefault="00557022" w:rsidP="00557022">
            <w:pPr>
              <w:jc w:val="both"/>
            </w:pPr>
            <w:r w:rsidRPr="00557022">
              <w:rPr>
                <w:color w:val="000000"/>
              </w:rPr>
              <w:t>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w:t>
            </w:r>
          </w:p>
        </w:tc>
        <w:tc>
          <w:tcPr>
            <w:tcW w:w="1559" w:type="dxa"/>
            <w:vAlign w:val="center"/>
            <w:hideMark/>
          </w:tcPr>
          <w:p w14:paraId="43C1F10D" w14:textId="77777777" w:rsidR="00557022" w:rsidRPr="00557022" w:rsidRDefault="00557022" w:rsidP="00E23966">
            <w:pPr>
              <w:jc w:val="center"/>
            </w:pPr>
            <w:r w:rsidRPr="00557022">
              <w:rPr>
                <w:bCs/>
                <w:color w:val="000000"/>
              </w:rPr>
              <w:t>1</w:t>
            </w:r>
          </w:p>
        </w:tc>
        <w:tc>
          <w:tcPr>
            <w:tcW w:w="1559" w:type="dxa"/>
            <w:vAlign w:val="center"/>
            <w:hideMark/>
          </w:tcPr>
          <w:p w14:paraId="024947F5" w14:textId="77777777" w:rsidR="00557022" w:rsidRPr="00557022" w:rsidRDefault="00557022" w:rsidP="00E23966">
            <w:pPr>
              <w:jc w:val="center"/>
            </w:pPr>
            <w:r w:rsidRPr="00557022">
              <w:rPr>
                <w:bCs/>
                <w:color w:val="000000"/>
              </w:rPr>
              <w:t>1</w:t>
            </w:r>
          </w:p>
        </w:tc>
        <w:tc>
          <w:tcPr>
            <w:tcW w:w="1560" w:type="dxa"/>
            <w:vAlign w:val="center"/>
            <w:hideMark/>
          </w:tcPr>
          <w:p w14:paraId="505A3960" w14:textId="77777777" w:rsidR="00557022" w:rsidRPr="00557022" w:rsidRDefault="00557022" w:rsidP="00E23966">
            <w:pPr>
              <w:jc w:val="center"/>
            </w:pPr>
            <w:r w:rsidRPr="00557022">
              <w:rPr>
                <w:bCs/>
                <w:color w:val="000000"/>
              </w:rPr>
              <w:t>1</w:t>
            </w:r>
          </w:p>
        </w:tc>
      </w:tr>
      <w:tr w:rsidR="00557022" w:rsidRPr="00557022" w14:paraId="4A28E1C6" w14:textId="77777777" w:rsidTr="00E23966">
        <w:trPr>
          <w:tblCellSpacing w:w="0" w:type="dxa"/>
        </w:trPr>
        <w:tc>
          <w:tcPr>
            <w:tcW w:w="617" w:type="dxa"/>
            <w:vAlign w:val="center"/>
            <w:hideMark/>
          </w:tcPr>
          <w:p w14:paraId="3A36F2C4" w14:textId="77777777" w:rsidR="00557022" w:rsidRPr="00557022" w:rsidRDefault="00557022" w:rsidP="00557022">
            <w:pPr>
              <w:jc w:val="both"/>
            </w:pPr>
            <w:r w:rsidRPr="00557022">
              <w:rPr>
                <w:bCs/>
                <w:color w:val="000000"/>
              </w:rPr>
              <w:t>9</w:t>
            </w:r>
          </w:p>
        </w:tc>
        <w:tc>
          <w:tcPr>
            <w:tcW w:w="5190" w:type="dxa"/>
            <w:vAlign w:val="center"/>
            <w:hideMark/>
          </w:tcPr>
          <w:p w14:paraId="690C21D7" w14:textId="77777777" w:rsidR="00557022" w:rsidRPr="00557022" w:rsidRDefault="00557022" w:rsidP="00557022">
            <w:pPr>
              <w:jc w:val="both"/>
            </w:pPr>
            <w:r w:rsidRPr="00557022">
              <w:rPr>
                <w:color w:val="000000"/>
              </w:rPr>
              <w:t>Площадь ликвидированной аварийной жилой площади</w:t>
            </w:r>
          </w:p>
        </w:tc>
        <w:tc>
          <w:tcPr>
            <w:tcW w:w="1559" w:type="dxa"/>
            <w:vAlign w:val="center"/>
            <w:hideMark/>
          </w:tcPr>
          <w:p w14:paraId="117B30BE" w14:textId="77777777" w:rsidR="00557022" w:rsidRPr="00557022" w:rsidRDefault="00557022" w:rsidP="00E23966">
            <w:pPr>
              <w:jc w:val="center"/>
            </w:pPr>
            <w:r w:rsidRPr="00557022">
              <w:rPr>
                <w:bCs/>
                <w:color w:val="000000"/>
              </w:rPr>
              <w:t>763,5</w:t>
            </w:r>
          </w:p>
        </w:tc>
        <w:tc>
          <w:tcPr>
            <w:tcW w:w="1559" w:type="dxa"/>
            <w:vAlign w:val="center"/>
            <w:hideMark/>
          </w:tcPr>
          <w:p w14:paraId="3E099143" w14:textId="77777777" w:rsidR="00557022" w:rsidRPr="00557022" w:rsidRDefault="00557022" w:rsidP="00E23966">
            <w:pPr>
              <w:jc w:val="center"/>
            </w:pPr>
            <w:r w:rsidRPr="00557022">
              <w:rPr>
                <w:bCs/>
                <w:color w:val="000000"/>
              </w:rPr>
              <w:t>763,5</w:t>
            </w:r>
          </w:p>
        </w:tc>
        <w:tc>
          <w:tcPr>
            <w:tcW w:w="1560" w:type="dxa"/>
            <w:vAlign w:val="center"/>
            <w:hideMark/>
          </w:tcPr>
          <w:p w14:paraId="10167F93" w14:textId="77777777" w:rsidR="00557022" w:rsidRPr="00557022" w:rsidRDefault="00557022" w:rsidP="00E23966">
            <w:pPr>
              <w:jc w:val="center"/>
            </w:pPr>
            <w:r w:rsidRPr="00557022">
              <w:rPr>
                <w:bCs/>
                <w:color w:val="000000"/>
              </w:rPr>
              <w:t>1</w:t>
            </w:r>
          </w:p>
        </w:tc>
      </w:tr>
      <w:tr w:rsidR="00557022" w:rsidRPr="00557022" w14:paraId="30338B40" w14:textId="77777777" w:rsidTr="00E23966">
        <w:trPr>
          <w:tblCellSpacing w:w="0" w:type="dxa"/>
        </w:trPr>
        <w:tc>
          <w:tcPr>
            <w:tcW w:w="617" w:type="dxa"/>
            <w:vAlign w:val="center"/>
            <w:hideMark/>
          </w:tcPr>
          <w:p w14:paraId="1D6A4BB0" w14:textId="77777777" w:rsidR="00557022" w:rsidRPr="00557022" w:rsidRDefault="00557022" w:rsidP="00557022">
            <w:pPr>
              <w:jc w:val="both"/>
            </w:pPr>
            <w:r w:rsidRPr="00557022">
              <w:rPr>
                <w:bCs/>
                <w:color w:val="000000"/>
              </w:rPr>
              <w:t>10</w:t>
            </w:r>
          </w:p>
        </w:tc>
        <w:tc>
          <w:tcPr>
            <w:tcW w:w="5190" w:type="dxa"/>
            <w:vAlign w:val="center"/>
            <w:hideMark/>
          </w:tcPr>
          <w:p w14:paraId="11E661DA" w14:textId="77777777" w:rsidR="00557022" w:rsidRPr="00557022" w:rsidRDefault="00557022" w:rsidP="00557022">
            <w:pPr>
              <w:jc w:val="both"/>
            </w:pPr>
            <w:r w:rsidRPr="00557022">
              <w:rPr>
                <w:color w:val="000000"/>
              </w:rPr>
              <w:t>Количество внесенных изменений в ГП и ПЗЗ</w:t>
            </w:r>
          </w:p>
        </w:tc>
        <w:tc>
          <w:tcPr>
            <w:tcW w:w="1559" w:type="dxa"/>
            <w:vAlign w:val="center"/>
            <w:hideMark/>
          </w:tcPr>
          <w:p w14:paraId="4E44A38A" w14:textId="77777777" w:rsidR="00557022" w:rsidRPr="00557022" w:rsidRDefault="00557022" w:rsidP="00E23966">
            <w:pPr>
              <w:jc w:val="center"/>
            </w:pPr>
            <w:r w:rsidRPr="00557022">
              <w:rPr>
                <w:bCs/>
                <w:color w:val="000000"/>
              </w:rPr>
              <w:t>2</w:t>
            </w:r>
          </w:p>
        </w:tc>
        <w:tc>
          <w:tcPr>
            <w:tcW w:w="1559" w:type="dxa"/>
            <w:vAlign w:val="center"/>
            <w:hideMark/>
          </w:tcPr>
          <w:p w14:paraId="3A42B994" w14:textId="77777777" w:rsidR="00557022" w:rsidRPr="00557022" w:rsidRDefault="00557022" w:rsidP="00E23966">
            <w:pPr>
              <w:jc w:val="center"/>
            </w:pPr>
            <w:r w:rsidRPr="00557022">
              <w:rPr>
                <w:bCs/>
                <w:color w:val="000000"/>
              </w:rPr>
              <w:t>2</w:t>
            </w:r>
          </w:p>
        </w:tc>
        <w:tc>
          <w:tcPr>
            <w:tcW w:w="1560" w:type="dxa"/>
            <w:vAlign w:val="center"/>
            <w:hideMark/>
          </w:tcPr>
          <w:p w14:paraId="2CD63171" w14:textId="77777777" w:rsidR="00557022" w:rsidRPr="00557022" w:rsidRDefault="00557022" w:rsidP="00E23966">
            <w:pPr>
              <w:jc w:val="center"/>
            </w:pPr>
            <w:r w:rsidRPr="00557022">
              <w:rPr>
                <w:bCs/>
                <w:color w:val="000000"/>
              </w:rPr>
              <w:t>1</w:t>
            </w:r>
          </w:p>
        </w:tc>
      </w:tr>
      <w:tr w:rsidR="00E23966" w:rsidRPr="00557022" w14:paraId="17242E00" w14:textId="77777777" w:rsidTr="00E23966">
        <w:trPr>
          <w:tblCellSpacing w:w="0" w:type="dxa"/>
        </w:trPr>
        <w:tc>
          <w:tcPr>
            <w:tcW w:w="617" w:type="dxa"/>
            <w:vAlign w:val="center"/>
          </w:tcPr>
          <w:p w14:paraId="066554C5" w14:textId="77777777" w:rsidR="00E23966" w:rsidRPr="00557022" w:rsidRDefault="00E23966" w:rsidP="00557022">
            <w:pPr>
              <w:jc w:val="both"/>
              <w:rPr>
                <w:bCs/>
                <w:color w:val="000000"/>
              </w:rPr>
            </w:pPr>
          </w:p>
        </w:tc>
        <w:tc>
          <w:tcPr>
            <w:tcW w:w="5190" w:type="dxa"/>
            <w:vAlign w:val="center"/>
          </w:tcPr>
          <w:p w14:paraId="7871B7CB" w14:textId="51B1BEDF" w:rsidR="00E23966" w:rsidRPr="00557022" w:rsidRDefault="00E23966" w:rsidP="00557022">
            <w:pPr>
              <w:jc w:val="both"/>
              <w:rPr>
                <w:color w:val="000000"/>
              </w:rPr>
            </w:pPr>
            <w:r>
              <w:rPr>
                <w:color w:val="000000"/>
              </w:rPr>
              <w:t>Сдп = 10/10</w:t>
            </w:r>
          </w:p>
        </w:tc>
        <w:tc>
          <w:tcPr>
            <w:tcW w:w="1559" w:type="dxa"/>
            <w:vAlign w:val="center"/>
          </w:tcPr>
          <w:p w14:paraId="3DA4E9B9" w14:textId="77777777" w:rsidR="00E23966" w:rsidRPr="00557022" w:rsidRDefault="00E23966" w:rsidP="00E23966">
            <w:pPr>
              <w:jc w:val="center"/>
              <w:rPr>
                <w:bCs/>
                <w:color w:val="000000"/>
              </w:rPr>
            </w:pPr>
          </w:p>
        </w:tc>
        <w:tc>
          <w:tcPr>
            <w:tcW w:w="1559" w:type="dxa"/>
            <w:vAlign w:val="center"/>
          </w:tcPr>
          <w:p w14:paraId="7AA72529" w14:textId="77777777" w:rsidR="00E23966" w:rsidRPr="00557022" w:rsidRDefault="00E23966" w:rsidP="00E23966">
            <w:pPr>
              <w:jc w:val="center"/>
              <w:rPr>
                <w:bCs/>
                <w:color w:val="000000"/>
              </w:rPr>
            </w:pPr>
          </w:p>
        </w:tc>
        <w:tc>
          <w:tcPr>
            <w:tcW w:w="1560" w:type="dxa"/>
            <w:vAlign w:val="center"/>
          </w:tcPr>
          <w:p w14:paraId="7949969E" w14:textId="2AF46082" w:rsidR="00E23966" w:rsidRPr="00557022" w:rsidRDefault="00E23966" w:rsidP="00E23966">
            <w:pPr>
              <w:jc w:val="center"/>
              <w:rPr>
                <w:bCs/>
                <w:color w:val="000000"/>
              </w:rPr>
            </w:pPr>
            <w:r>
              <w:rPr>
                <w:bCs/>
                <w:color w:val="000000"/>
              </w:rPr>
              <w:t>1</w:t>
            </w:r>
          </w:p>
        </w:tc>
      </w:tr>
    </w:tbl>
    <w:p w14:paraId="283A5D42" w14:textId="7C27197D" w:rsidR="00557022" w:rsidRDefault="00557022" w:rsidP="004D5DA5">
      <w:pPr>
        <w:jc w:val="center"/>
        <w:rPr>
          <w:b/>
          <w:color w:val="000000"/>
        </w:rPr>
      </w:pPr>
    </w:p>
    <w:p w14:paraId="0309CE72" w14:textId="5AA7CB92" w:rsidR="00E23966" w:rsidRDefault="00E23966" w:rsidP="00E23966">
      <w:pPr>
        <w:rPr>
          <w:b/>
          <w:color w:val="000000"/>
        </w:rPr>
      </w:pPr>
      <w:r w:rsidRPr="000977DF">
        <w:rPr>
          <w:color w:val="000000"/>
        </w:rPr>
        <w:t>Расчет степени соответствия запланированному уровню расходов и эффективности использования бюджетных средств</w:t>
      </w:r>
    </w:p>
    <w:p w14:paraId="6E3BA18D" w14:textId="5610F849" w:rsidR="00E23966" w:rsidRPr="00E23966" w:rsidRDefault="00E23966" w:rsidP="00E23966">
      <w:pPr>
        <w:jc w:val="both"/>
      </w:pPr>
      <w:r w:rsidRPr="00E23966">
        <w:rPr>
          <w:color w:val="000000"/>
        </w:rPr>
        <w:t>СЭп = Фк / Фп</w:t>
      </w:r>
      <w:r>
        <w:rPr>
          <w:color w:val="000000"/>
        </w:rPr>
        <w:t xml:space="preserve"> = </w:t>
      </w:r>
      <w:r w:rsidRPr="00E23966">
        <w:rPr>
          <w:color w:val="000000"/>
        </w:rPr>
        <w:t>10 746 631,09</w:t>
      </w:r>
      <w:r>
        <w:rPr>
          <w:color w:val="000000"/>
        </w:rPr>
        <w:t>/</w:t>
      </w:r>
      <w:r w:rsidRPr="00E23966">
        <w:rPr>
          <w:color w:val="000000"/>
        </w:rPr>
        <w:t>10 821 631,09= 0,99</w:t>
      </w:r>
    </w:p>
    <w:p w14:paraId="1C50FEAB" w14:textId="77777777" w:rsidR="00E23966" w:rsidRDefault="00E23966" w:rsidP="00E23966">
      <w:pPr>
        <w:jc w:val="both"/>
      </w:pPr>
    </w:p>
    <w:p w14:paraId="350CBBE7" w14:textId="3402DE81" w:rsidR="00E23966" w:rsidRPr="00E23966" w:rsidRDefault="00E23966" w:rsidP="00E23966">
      <w:pPr>
        <w:jc w:val="both"/>
      </w:pPr>
      <w:r w:rsidRPr="000977DF">
        <w:rPr>
          <w:color w:val="000000"/>
        </w:rPr>
        <w:t>Расчет оценки эффективности реализации Программы</w:t>
      </w:r>
      <w:r w:rsidRPr="00E23966">
        <w:t> </w:t>
      </w:r>
    </w:p>
    <w:p w14:paraId="4F4957CD" w14:textId="77777777" w:rsidR="00E23966" w:rsidRDefault="00E23966" w:rsidP="00E23966">
      <w:pPr>
        <w:jc w:val="both"/>
        <w:rPr>
          <w:color w:val="000000"/>
        </w:rPr>
      </w:pPr>
    </w:p>
    <w:p w14:paraId="449160B0" w14:textId="45707BA8" w:rsidR="00E23966" w:rsidRPr="00E23966" w:rsidRDefault="00E23966" w:rsidP="00E23966">
      <w:pPr>
        <w:jc w:val="both"/>
      </w:pPr>
      <w:r w:rsidRPr="00E23966">
        <w:rPr>
          <w:color w:val="000000"/>
        </w:rPr>
        <w:t>ЭРп = СДп x СЭп</w:t>
      </w:r>
      <w:r>
        <w:rPr>
          <w:color w:val="000000"/>
        </w:rPr>
        <w:t xml:space="preserve"> = 1*0,99 </w:t>
      </w:r>
      <w:r w:rsidRPr="00E23966">
        <w:rPr>
          <w:color w:val="000000"/>
        </w:rPr>
        <w:t>=0,99</w:t>
      </w:r>
      <w:r>
        <w:rPr>
          <w:color w:val="000000"/>
        </w:rPr>
        <w:t>, что свидетельствует о высокой эффективности программы</w:t>
      </w:r>
    </w:p>
    <w:p w14:paraId="1DA348A8" w14:textId="77777777" w:rsidR="00BD5DB6" w:rsidRDefault="00BD5DB6" w:rsidP="004D5DA5">
      <w:pPr>
        <w:jc w:val="center"/>
        <w:rPr>
          <w:b/>
          <w:color w:val="000000"/>
        </w:rPr>
        <w:sectPr w:rsidR="00BD5DB6" w:rsidSect="00BD5DB6">
          <w:pgSz w:w="11906" w:h="16838"/>
          <w:pgMar w:top="1134" w:right="851" w:bottom="1134" w:left="709" w:header="709" w:footer="709" w:gutter="0"/>
          <w:cols w:space="708"/>
          <w:docGrid w:linePitch="360"/>
        </w:sectPr>
      </w:pPr>
    </w:p>
    <w:p w14:paraId="5ADF264E" w14:textId="56914224" w:rsidR="00E23966" w:rsidRDefault="00E23966" w:rsidP="004D5DA5">
      <w:pPr>
        <w:jc w:val="center"/>
        <w:rPr>
          <w:b/>
          <w:color w:val="000000"/>
        </w:rPr>
      </w:pPr>
    </w:p>
    <w:p w14:paraId="62FEA178" w14:textId="546C5028" w:rsidR="00E23966" w:rsidRDefault="00676005" w:rsidP="00E23966">
      <w:pPr>
        <w:pStyle w:val="ConsPlusTitle"/>
        <w:widowControl/>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Pr="00676005">
        <w:rPr>
          <w:rFonts w:ascii="Times New Roman" w:hAnsi="Times New Roman" w:cs="Times New Roman"/>
          <w:color w:val="000000"/>
          <w:sz w:val="24"/>
          <w:szCs w:val="24"/>
        </w:rPr>
        <w:t>Отчет о выполнении муниципальной программы «Защита населения и территории Курумканского района от чрезвычайных ситуаций природного и техногенного характера» за 2025 год</w:t>
      </w:r>
    </w:p>
    <w:p w14:paraId="5A4BDFAD" w14:textId="77777777" w:rsidR="00676005" w:rsidRPr="00676005" w:rsidRDefault="00676005" w:rsidP="00E23966">
      <w:pPr>
        <w:pStyle w:val="ConsPlusTitle"/>
        <w:widowControl/>
        <w:jc w:val="center"/>
        <w:rPr>
          <w:rFonts w:ascii="Times New Roman" w:hAnsi="Times New Roman" w:cs="Times New Roman"/>
          <w:b w:val="0"/>
          <w:sz w:val="24"/>
          <w:szCs w:val="24"/>
        </w:rPr>
      </w:pPr>
    </w:p>
    <w:tbl>
      <w:tblPr>
        <w:tblW w:w="14609" w:type="dxa"/>
        <w:tblInd w:w="-5" w:type="dxa"/>
        <w:tblLook w:val="04A0" w:firstRow="1" w:lastRow="0" w:firstColumn="1" w:lastColumn="0" w:noHBand="0" w:noVBand="1"/>
      </w:tblPr>
      <w:tblGrid>
        <w:gridCol w:w="540"/>
        <w:gridCol w:w="1760"/>
        <w:gridCol w:w="1572"/>
        <w:gridCol w:w="1008"/>
        <w:gridCol w:w="1383"/>
        <w:gridCol w:w="1059"/>
        <w:gridCol w:w="8"/>
        <w:gridCol w:w="3018"/>
        <w:gridCol w:w="1113"/>
        <w:gridCol w:w="619"/>
        <w:gridCol w:w="1119"/>
        <w:gridCol w:w="29"/>
        <w:gridCol w:w="1367"/>
        <w:gridCol w:w="14"/>
      </w:tblGrid>
      <w:tr w:rsidR="00A0580C" w14:paraId="70879C63" w14:textId="77777777" w:rsidTr="00A0580C">
        <w:trPr>
          <w:trHeight w:val="31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69E038" w14:textId="77777777" w:rsidR="00A0580C" w:rsidRPr="00676005" w:rsidRDefault="00A0580C">
            <w:pPr>
              <w:jc w:val="center"/>
              <w:rPr>
                <w:color w:val="000000"/>
                <w:sz w:val="20"/>
                <w:szCs w:val="20"/>
              </w:rPr>
            </w:pPr>
            <w:r w:rsidRPr="00676005">
              <w:rPr>
                <w:color w:val="000000"/>
                <w:sz w:val="20"/>
                <w:szCs w:val="20"/>
              </w:rPr>
              <w:t>№ п/п</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CBB4D0" w14:textId="77777777" w:rsidR="00A0580C" w:rsidRPr="00676005" w:rsidRDefault="00A0580C">
            <w:pPr>
              <w:jc w:val="center"/>
              <w:rPr>
                <w:color w:val="000000"/>
                <w:sz w:val="20"/>
                <w:szCs w:val="20"/>
              </w:rPr>
            </w:pPr>
            <w:r w:rsidRPr="00676005">
              <w:rPr>
                <w:color w:val="000000"/>
                <w:sz w:val="20"/>
                <w:szCs w:val="20"/>
              </w:rPr>
              <w:t>Наименование мероприятия</w:t>
            </w:r>
          </w:p>
        </w:tc>
        <w:tc>
          <w:tcPr>
            <w:tcW w:w="15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E45BC3" w14:textId="77777777" w:rsidR="00A0580C" w:rsidRPr="00676005" w:rsidRDefault="00A0580C">
            <w:pPr>
              <w:jc w:val="center"/>
              <w:rPr>
                <w:color w:val="000000"/>
                <w:sz w:val="20"/>
                <w:szCs w:val="20"/>
              </w:rPr>
            </w:pPr>
            <w:r w:rsidRPr="00676005">
              <w:rPr>
                <w:color w:val="000000"/>
                <w:sz w:val="20"/>
                <w:szCs w:val="20"/>
              </w:rPr>
              <w:t>Ответственный исполнитель, соисполнитель, участник муниципальной программы</w:t>
            </w:r>
          </w:p>
        </w:tc>
        <w:tc>
          <w:tcPr>
            <w:tcW w:w="3458" w:type="dxa"/>
            <w:gridSpan w:val="4"/>
            <w:tcBorders>
              <w:top w:val="single" w:sz="4" w:space="0" w:color="auto"/>
              <w:left w:val="nil"/>
              <w:bottom w:val="single" w:sz="4" w:space="0" w:color="auto"/>
              <w:right w:val="single" w:sz="4" w:space="0" w:color="auto"/>
            </w:tcBorders>
            <w:shd w:val="clear" w:color="auto" w:fill="auto"/>
            <w:noWrap/>
            <w:hideMark/>
          </w:tcPr>
          <w:p w14:paraId="5BC611A5" w14:textId="77777777" w:rsidR="00A0580C" w:rsidRPr="00676005" w:rsidRDefault="00A0580C">
            <w:pPr>
              <w:jc w:val="center"/>
              <w:rPr>
                <w:color w:val="000000"/>
                <w:sz w:val="20"/>
                <w:szCs w:val="20"/>
              </w:rPr>
            </w:pPr>
            <w:r w:rsidRPr="00676005">
              <w:rPr>
                <w:color w:val="000000"/>
                <w:sz w:val="20"/>
                <w:szCs w:val="20"/>
              </w:rPr>
              <w:t>Финансовые затраты, тыс.руб.</w:t>
            </w:r>
          </w:p>
        </w:tc>
        <w:tc>
          <w:tcPr>
            <w:tcW w:w="5898" w:type="dxa"/>
            <w:gridSpan w:val="5"/>
            <w:tcBorders>
              <w:top w:val="single" w:sz="4" w:space="0" w:color="auto"/>
              <w:left w:val="nil"/>
              <w:bottom w:val="single" w:sz="4" w:space="0" w:color="auto"/>
              <w:right w:val="single" w:sz="4" w:space="0" w:color="auto"/>
            </w:tcBorders>
            <w:shd w:val="clear" w:color="auto" w:fill="auto"/>
            <w:noWrap/>
            <w:hideMark/>
          </w:tcPr>
          <w:p w14:paraId="589FBDB5" w14:textId="77777777" w:rsidR="00A0580C" w:rsidRPr="00D641B5" w:rsidRDefault="00A0580C">
            <w:pPr>
              <w:jc w:val="center"/>
              <w:rPr>
                <w:color w:val="000000"/>
                <w:sz w:val="20"/>
                <w:szCs w:val="20"/>
              </w:rPr>
            </w:pPr>
            <w:r w:rsidRPr="00D641B5">
              <w:rPr>
                <w:color w:val="000000"/>
                <w:sz w:val="20"/>
                <w:szCs w:val="20"/>
              </w:rPr>
              <w:t>Показатели</w:t>
            </w:r>
          </w:p>
        </w:tc>
        <w:tc>
          <w:tcPr>
            <w:tcW w:w="1381"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3DAFA2" w14:textId="77777777" w:rsidR="00A0580C" w:rsidRDefault="00A0580C">
            <w:pPr>
              <w:jc w:val="center"/>
              <w:rPr>
                <w:color w:val="000000"/>
                <w:sz w:val="22"/>
                <w:szCs w:val="22"/>
              </w:rPr>
            </w:pPr>
            <w:r>
              <w:rPr>
                <w:color w:val="000000"/>
                <w:sz w:val="22"/>
                <w:szCs w:val="22"/>
              </w:rPr>
              <w:t>Примечание</w:t>
            </w:r>
          </w:p>
        </w:tc>
      </w:tr>
      <w:tr w:rsidR="00A0580C" w14:paraId="01BCA89C" w14:textId="77777777" w:rsidTr="00A0580C">
        <w:trPr>
          <w:gridAfter w:val="1"/>
          <w:wAfter w:w="14" w:type="dxa"/>
          <w:trHeight w:val="1064"/>
        </w:trPr>
        <w:tc>
          <w:tcPr>
            <w:tcW w:w="540" w:type="dxa"/>
            <w:vMerge/>
            <w:tcBorders>
              <w:top w:val="single" w:sz="4" w:space="0" w:color="auto"/>
              <w:left w:val="single" w:sz="4" w:space="0" w:color="auto"/>
              <w:bottom w:val="single" w:sz="4" w:space="0" w:color="auto"/>
              <w:right w:val="single" w:sz="4" w:space="0" w:color="auto"/>
            </w:tcBorders>
            <w:hideMark/>
          </w:tcPr>
          <w:p w14:paraId="1D876733" w14:textId="77777777" w:rsidR="00A0580C" w:rsidRPr="00676005" w:rsidRDefault="00A0580C">
            <w:pPr>
              <w:rPr>
                <w:color w:val="000000"/>
                <w:sz w:val="20"/>
                <w:szCs w:val="20"/>
              </w:rPr>
            </w:pPr>
          </w:p>
        </w:tc>
        <w:tc>
          <w:tcPr>
            <w:tcW w:w="1760" w:type="dxa"/>
            <w:vMerge/>
            <w:tcBorders>
              <w:top w:val="single" w:sz="4" w:space="0" w:color="auto"/>
              <w:left w:val="single" w:sz="4" w:space="0" w:color="auto"/>
              <w:bottom w:val="single" w:sz="4" w:space="0" w:color="auto"/>
              <w:right w:val="single" w:sz="4" w:space="0" w:color="auto"/>
            </w:tcBorders>
            <w:hideMark/>
          </w:tcPr>
          <w:p w14:paraId="6E8EC2DA" w14:textId="77777777" w:rsidR="00A0580C" w:rsidRPr="00676005" w:rsidRDefault="00A0580C">
            <w:pPr>
              <w:rPr>
                <w:color w:val="000000"/>
                <w:sz w:val="20"/>
                <w:szCs w:val="20"/>
              </w:rPr>
            </w:pPr>
          </w:p>
        </w:tc>
        <w:tc>
          <w:tcPr>
            <w:tcW w:w="1572" w:type="dxa"/>
            <w:vMerge/>
            <w:tcBorders>
              <w:top w:val="single" w:sz="4" w:space="0" w:color="auto"/>
              <w:left w:val="single" w:sz="4" w:space="0" w:color="auto"/>
              <w:bottom w:val="single" w:sz="4" w:space="0" w:color="auto"/>
              <w:right w:val="single" w:sz="4" w:space="0" w:color="auto"/>
            </w:tcBorders>
            <w:hideMark/>
          </w:tcPr>
          <w:p w14:paraId="75D60F4A" w14:textId="77777777" w:rsidR="00A0580C" w:rsidRPr="00676005" w:rsidRDefault="00A0580C">
            <w:pPr>
              <w:rPr>
                <w:color w:val="000000"/>
                <w:sz w:val="20"/>
                <w:szCs w:val="20"/>
              </w:rPr>
            </w:pPr>
          </w:p>
        </w:tc>
        <w:tc>
          <w:tcPr>
            <w:tcW w:w="1008" w:type="dxa"/>
            <w:tcBorders>
              <w:top w:val="nil"/>
              <w:left w:val="nil"/>
              <w:bottom w:val="single" w:sz="4" w:space="0" w:color="auto"/>
              <w:right w:val="single" w:sz="4" w:space="0" w:color="auto"/>
            </w:tcBorders>
            <w:shd w:val="clear" w:color="auto" w:fill="auto"/>
            <w:hideMark/>
          </w:tcPr>
          <w:p w14:paraId="468A324A" w14:textId="77777777" w:rsidR="00A0580C" w:rsidRPr="00676005" w:rsidRDefault="00A0580C">
            <w:pPr>
              <w:jc w:val="center"/>
              <w:rPr>
                <w:color w:val="000000"/>
                <w:sz w:val="20"/>
                <w:szCs w:val="20"/>
              </w:rPr>
            </w:pPr>
            <w:r w:rsidRPr="00676005">
              <w:rPr>
                <w:color w:val="000000"/>
                <w:sz w:val="20"/>
                <w:szCs w:val="20"/>
              </w:rPr>
              <w:t>план</w:t>
            </w:r>
          </w:p>
        </w:tc>
        <w:tc>
          <w:tcPr>
            <w:tcW w:w="1383" w:type="dxa"/>
            <w:tcBorders>
              <w:top w:val="nil"/>
              <w:left w:val="nil"/>
              <w:bottom w:val="single" w:sz="4" w:space="0" w:color="auto"/>
              <w:right w:val="single" w:sz="4" w:space="0" w:color="auto"/>
            </w:tcBorders>
            <w:shd w:val="clear" w:color="auto" w:fill="auto"/>
            <w:hideMark/>
          </w:tcPr>
          <w:p w14:paraId="3EB81AA6" w14:textId="77777777" w:rsidR="00A0580C" w:rsidRPr="00676005" w:rsidRDefault="00A0580C">
            <w:pPr>
              <w:jc w:val="center"/>
              <w:rPr>
                <w:color w:val="000000"/>
                <w:sz w:val="20"/>
                <w:szCs w:val="20"/>
              </w:rPr>
            </w:pPr>
            <w:r w:rsidRPr="00676005">
              <w:rPr>
                <w:color w:val="000000"/>
                <w:sz w:val="20"/>
                <w:szCs w:val="20"/>
              </w:rPr>
              <w:t>фактические расходы</w:t>
            </w:r>
          </w:p>
        </w:tc>
        <w:tc>
          <w:tcPr>
            <w:tcW w:w="1059" w:type="dxa"/>
            <w:tcBorders>
              <w:top w:val="nil"/>
              <w:left w:val="nil"/>
              <w:bottom w:val="single" w:sz="4" w:space="0" w:color="auto"/>
              <w:right w:val="single" w:sz="4" w:space="0" w:color="auto"/>
            </w:tcBorders>
            <w:shd w:val="clear" w:color="auto" w:fill="auto"/>
            <w:hideMark/>
          </w:tcPr>
          <w:p w14:paraId="37E31D02" w14:textId="77777777" w:rsidR="00A0580C" w:rsidRPr="00676005" w:rsidRDefault="00A0580C">
            <w:pPr>
              <w:jc w:val="center"/>
              <w:rPr>
                <w:color w:val="000000"/>
                <w:sz w:val="20"/>
                <w:szCs w:val="20"/>
              </w:rPr>
            </w:pPr>
            <w:r w:rsidRPr="00676005">
              <w:rPr>
                <w:color w:val="000000"/>
                <w:sz w:val="20"/>
                <w:szCs w:val="20"/>
              </w:rPr>
              <w:t>кассовые расходы</w:t>
            </w:r>
          </w:p>
        </w:tc>
        <w:tc>
          <w:tcPr>
            <w:tcW w:w="3026" w:type="dxa"/>
            <w:gridSpan w:val="2"/>
            <w:tcBorders>
              <w:top w:val="nil"/>
              <w:left w:val="nil"/>
              <w:bottom w:val="single" w:sz="4" w:space="0" w:color="auto"/>
              <w:right w:val="single" w:sz="4" w:space="0" w:color="auto"/>
            </w:tcBorders>
            <w:shd w:val="clear" w:color="auto" w:fill="auto"/>
            <w:hideMark/>
          </w:tcPr>
          <w:p w14:paraId="1EDCB33D" w14:textId="77777777" w:rsidR="00A0580C" w:rsidRPr="00D641B5" w:rsidRDefault="00A0580C">
            <w:pPr>
              <w:rPr>
                <w:color w:val="000000"/>
                <w:sz w:val="20"/>
                <w:szCs w:val="20"/>
              </w:rPr>
            </w:pPr>
            <w:r w:rsidRPr="00D641B5">
              <w:rPr>
                <w:color w:val="000000"/>
                <w:sz w:val="20"/>
                <w:szCs w:val="20"/>
              </w:rPr>
              <w:t>наименование</w:t>
            </w:r>
          </w:p>
        </w:tc>
        <w:tc>
          <w:tcPr>
            <w:tcW w:w="1113" w:type="dxa"/>
            <w:tcBorders>
              <w:top w:val="nil"/>
              <w:left w:val="nil"/>
              <w:bottom w:val="single" w:sz="4" w:space="0" w:color="auto"/>
              <w:right w:val="single" w:sz="4" w:space="0" w:color="auto"/>
            </w:tcBorders>
            <w:shd w:val="clear" w:color="auto" w:fill="auto"/>
            <w:hideMark/>
          </w:tcPr>
          <w:p w14:paraId="13D4F904" w14:textId="77777777" w:rsidR="00A0580C" w:rsidRPr="00D641B5" w:rsidRDefault="00A0580C">
            <w:pPr>
              <w:jc w:val="center"/>
              <w:rPr>
                <w:color w:val="000000"/>
                <w:sz w:val="20"/>
                <w:szCs w:val="20"/>
              </w:rPr>
            </w:pPr>
            <w:r w:rsidRPr="00D641B5">
              <w:rPr>
                <w:color w:val="000000"/>
                <w:sz w:val="20"/>
                <w:szCs w:val="20"/>
              </w:rPr>
              <w:t>единица измерения</w:t>
            </w:r>
          </w:p>
        </w:tc>
        <w:tc>
          <w:tcPr>
            <w:tcW w:w="619" w:type="dxa"/>
            <w:tcBorders>
              <w:top w:val="nil"/>
              <w:left w:val="nil"/>
              <w:bottom w:val="single" w:sz="4" w:space="0" w:color="auto"/>
              <w:right w:val="single" w:sz="4" w:space="0" w:color="auto"/>
            </w:tcBorders>
            <w:shd w:val="clear" w:color="auto" w:fill="auto"/>
            <w:hideMark/>
          </w:tcPr>
          <w:p w14:paraId="6C61B75D" w14:textId="77777777" w:rsidR="00A0580C" w:rsidRPr="00D641B5" w:rsidRDefault="00A0580C">
            <w:pPr>
              <w:jc w:val="center"/>
              <w:rPr>
                <w:color w:val="000000"/>
                <w:sz w:val="20"/>
                <w:szCs w:val="20"/>
              </w:rPr>
            </w:pPr>
            <w:r w:rsidRPr="00D641B5">
              <w:rPr>
                <w:color w:val="000000"/>
                <w:sz w:val="20"/>
                <w:szCs w:val="20"/>
              </w:rPr>
              <w:t>план</w:t>
            </w:r>
          </w:p>
        </w:tc>
        <w:tc>
          <w:tcPr>
            <w:tcW w:w="1119" w:type="dxa"/>
            <w:tcBorders>
              <w:top w:val="nil"/>
              <w:left w:val="nil"/>
              <w:bottom w:val="single" w:sz="4" w:space="0" w:color="auto"/>
              <w:right w:val="single" w:sz="4" w:space="0" w:color="auto"/>
            </w:tcBorders>
            <w:shd w:val="clear" w:color="auto" w:fill="auto"/>
            <w:hideMark/>
          </w:tcPr>
          <w:p w14:paraId="7BC44B5D" w14:textId="77777777" w:rsidR="00A0580C" w:rsidRPr="00D641B5" w:rsidRDefault="00A0580C">
            <w:pPr>
              <w:jc w:val="center"/>
              <w:rPr>
                <w:color w:val="000000"/>
                <w:sz w:val="20"/>
                <w:szCs w:val="20"/>
              </w:rPr>
            </w:pPr>
            <w:r w:rsidRPr="00D641B5">
              <w:rPr>
                <w:color w:val="000000"/>
                <w:sz w:val="20"/>
                <w:szCs w:val="20"/>
              </w:rPr>
              <w:t>факт</w:t>
            </w:r>
          </w:p>
        </w:tc>
        <w:tc>
          <w:tcPr>
            <w:tcW w:w="1396" w:type="dxa"/>
            <w:gridSpan w:val="2"/>
            <w:tcBorders>
              <w:top w:val="single" w:sz="4" w:space="0" w:color="auto"/>
              <w:left w:val="single" w:sz="4" w:space="0" w:color="auto"/>
              <w:bottom w:val="single" w:sz="4" w:space="0" w:color="auto"/>
              <w:right w:val="single" w:sz="4" w:space="0" w:color="auto"/>
            </w:tcBorders>
            <w:vAlign w:val="center"/>
            <w:hideMark/>
          </w:tcPr>
          <w:p w14:paraId="348C343C" w14:textId="77777777" w:rsidR="00A0580C" w:rsidRDefault="00A0580C">
            <w:pPr>
              <w:rPr>
                <w:color w:val="000000"/>
                <w:sz w:val="22"/>
                <w:szCs w:val="22"/>
              </w:rPr>
            </w:pPr>
          </w:p>
        </w:tc>
      </w:tr>
      <w:tr w:rsidR="00A0580C" w14:paraId="25CF2FA3" w14:textId="77777777" w:rsidTr="00A0580C">
        <w:trPr>
          <w:gridAfter w:val="1"/>
          <w:wAfter w:w="14" w:type="dxa"/>
          <w:trHeight w:val="31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D9D0EBC" w14:textId="77777777" w:rsidR="00A0580C" w:rsidRDefault="00A0580C">
            <w:pPr>
              <w:jc w:val="center"/>
              <w:rPr>
                <w:color w:val="000000"/>
              </w:rPr>
            </w:pPr>
            <w:r>
              <w:rPr>
                <w:color w:val="000000"/>
              </w:rPr>
              <w:t>1</w:t>
            </w:r>
          </w:p>
        </w:tc>
        <w:tc>
          <w:tcPr>
            <w:tcW w:w="1760" w:type="dxa"/>
            <w:tcBorders>
              <w:top w:val="nil"/>
              <w:left w:val="nil"/>
              <w:bottom w:val="single" w:sz="4" w:space="0" w:color="auto"/>
              <w:right w:val="single" w:sz="4" w:space="0" w:color="auto"/>
            </w:tcBorders>
            <w:shd w:val="clear" w:color="auto" w:fill="auto"/>
            <w:noWrap/>
            <w:vAlign w:val="center"/>
            <w:hideMark/>
          </w:tcPr>
          <w:p w14:paraId="4D4B26A1" w14:textId="77777777" w:rsidR="00A0580C" w:rsidRDefault="00A0580C">
            <w:pPr>
              <w:jc w:val="center"/>
              <w:rPr>
                <w:color w:val="000000"/>
                <w:sz w:val="22"/>
                <w:szCs w:val="22"/>
              </w:rPr>
            </w:pPr>
            <w:r>
              <w:rPr>
                <w:color w:val="000000"/>
                <w:sz w:val="22"/>
                <w:szCs w:val="22"/>
              </w:rPr>
              <w:t>2</w:t>
            </w:r>
          </w:p>
        </w:tc>
        <w:tc>
          <w:tcPr>
            <w:tcW w:w="1572" w:type="dxa"/>
            <w:tcBorders>
              <w:top w:val="nil"/>
              <w:left w:val="nil"/>
              <w:bottom w:val="single" w:sz="4" w:space="0" w:color="auto"/>
              <w:right w:val="single" w:sz="4" w:space="0" w:color="auto"/>
            </w:tcBorders>
            <w:shd w:val="clear" w:color="auto" w:fill="auto"/>
            <w:noWrap/>
            <w:vAlign w:val="center"/>
            <w:hideMark/>
          </w:tcPr>
          <w:p w14:paraId="5715C148" w14:textId="77777777" w:rsidR="00A0580C" w:rsidRDefault="00A0580C">
            <w:pPr>
              <w:jc w:val="center"/>
              <w:rPr>
                <w:color w:val="000000"/>
              </w:rPr>
            </w:pPr>
            <w:r>
              <w:rPr>
                <w:color w:val="000000"/>
              </w:rPr>
              <w:t>3</w:t>
            </w:r>
          </w:p>
        </w:tc>
        <w:tc>
          <w:tcPr>
            <w:tcW w:w="1008" w:type="dxa"/>
            <w:tcBorders>
              <w:top w:val="nil"/>
              <w:left w:val="nil"/>
              <w:bottom w:val="single" w:sz="4" w:space="0" w:color="auto"/>
              <w:right w:val="single" w:sz="4" w:space="0" w:color="auto"/>
            </w:tcBorders>
            <w:shd w:val="clear" w:color="auto" w:fill="auto"/>
            <w:noWrap/>
            <w:vAlign w:val="bottom"/>
            <w:hideMark/>
          </w:tcPr>
          <w:p w14:paraId="67A5F91A" w14:textId="77777777" w:rsidR="00A0580C" w:rsidRDefault="00A0580C">
            <w:pPr>
              <w:jc w:val="center"/>
              <w:rPr>
                <w:color w:val="000000"/>
              </w:rPr>
            </w:pPr>
            <w:r>
              <w:rPr>
                <w:color w:val="000000"/>
              </w:rPr>
              <w:t>5</w:t>
            </w:r>
          </w:p>
        </w:tc>
        <w:tc>
          <w:tcPr>
            <w:tcW w:w="1383" w:type="dxa"/>
            <w:tcBorders>
              <w:top w:val="nil"/>
              <w:left w:val="nil"/>
              <w:bottom w:val="single" w:sz="4" w:space="0" w:color="auto"/>
              <w:right w:val="single" w:sz="4" w:space="0" w:color="auto"/>
            </w:tcBorders>
            <w:shd w:val="clear" w:color="auto" w:fill="auto"/>
            <w:noWrap/>
            <w:vAlign w:val="bottom"/>
            <w:hideMark/>
          </w:tcPr>
          <w:p w14:paraId="65525241" w14:textId="77777777" w:rsidR="00A0580C" w:rsidRDefault="00A0580C">
            <w:pPr>
              <w:jc w:val="center"/>
              <w:rPr>
                <w:color w:val="000000"/>
              </w:rPr>
            </w:pPr>
            <w:r>
              <w:rPr>
                <w:color w:val="000000"/>
              </w:rPr>
              <w:t>6</w:t>
            </w:r>
          </w:p>
        </w:tc>
        <w:tc>
          <w:tcPr>
            <w:tcW w:w="1059" w:type="dxa"/>
            <w:tcBorders>
              <w:top w:val="nil"/>
              <w:left w:val="nil"/>
              <w:bottom w:val="single" w:sz="4" w:space="0" w:color="auto"/>
              <w:right w:val="single" w:sz="4" w:space="0" w:color="auto"/>
            </w:tcBorders>
            <w:shd w:val="clear" w:color="auto" w:fill="auto"/>
            <w:noWrap/>
            <w:vAlign w:val="bottom"/>
            <w:hideMark/>
          </w:tcPr>
          <w:p w14:paraId="222A7277" w14:textId="77777777" w:rsidR="00A0580C" w:rsidRDefault="00A0580C">
            <w:pPr>
              <w:jc w:val="center"/>
              <w:rPr>
                <w:color w:val="000000"/>
              </w:rPr>
            </w:pPr>
            <w:r>
              <w:rPr>
                <w:color w:val="000000"/>
              </w:rPr>
              <w:t>7</w:t>
            </w:r>
          </w:p>
        </w:tc>
        <w:tc>
          <w:tcPr>
            <w:tcW w:w="3026" w:type="dxa"/>
            <w:gridSpan w:val="2"/>
            <w:tcBorders>
              <w:top w:val="nil"/>
              <w:left w:val="nil"/>
              <w:bottom w:val="single" w:sz="4" w:space="0" w:color="auto"/>
              <w:right w:val="single" w:sz="4" w:space="0" w:color="auto"/>
            </w:tcBorders>
            <w:shd w:val="clear" w:color="auto" w:fill="auto"/>
            <w:noWrap/>
            <w:vAlign w:val="center"/>
            <w:hideMark/>
          </w:tcPr>
          <w:p w14:paraId="5175F374" w14:textId="77777777" w:rsidR="00A0580C" w:rsidRPr="00D641B5" w:rsidRDefault="00A0580C">
            <w:pPr>
              <w:jc w:val="center"/>
              <w:rPr>
                <w:color w:val="000000"/>
                <w:sz w:val="20"/>
                <w:szCs w:val="20"/>
              </w:rPr>
            </w:pPr>
            <w:r w:rsidRPr="00D641B5">
              <w:rPr>
                <w:color w:val="000000"/>
                <w:sz w:val="20"/>
                <w:szCs w:val="20"/>
              </w:rPr>
              <w:t>8</w:t>
            </w:r>
          </w:p>
        </w:tc>
        <w:tc>
          <w:tcPr>
            <w:tcW w:w="1113" w:type="dxa"/>
            <w:tcBorders>
              <w:top w:val="nil"/>
              <w:left w:val="nil"/>
              <w:bottom w:val="single" w:sz="4" w:space="0" w:color="auto"/>
              <w:right w:val="single" w:sz="4" w:space="0" w:color="auto"/>
            </w:tcBorders>
            <w:shd w:val="clear" w:color="auto" w:fill="auto"/>
            <w:noWrap/>
            <w:vAlign w:val="bottom"/>
            <w:hideMark/>
          </w:tcPr>
          <w:p w14:paraId="35099A22" w14:textId="77777777" w:rsidR="00A0580C" w:rsidRPr="00D641B5" w:rsidRDefault="00A0580C">
            <w:pPr>
              <w:jc w:val="center"/>
              <w:rPr>
                <w:color w:val="000000"/>
                <w:sz w:val="20"/>
                <w:szCs w:val="20"/>
              </w:rPr>
            </w:pPr>
            <w:r w:rsidRPr="00D641B5">
              <w:rPr>
                <w:color w:val="000000"/>
                <w:sz w:val="20"/>
                <w:szCs w:val="20"/>
              </w:rPr>
              <w:t>9</w:t>
            </w:r>
          </w:p>
        </w:tc>
        <w:tc>
          <w:tcPr>
            <w:tcW w:w="619" w:type="dxa"/>
            <w:tcBorders>
              <w:top w:val="nil"/>
              <w:left w:val="nil"/>
              <w:bottom w:val="single" w:sz="4" w:space="0" w:color="auto"/>
              <w:right w:val="single" w:sz="4" w:space="0" w:color="auto"/>
            </w:tcBorders>
            <w:shd w:val="clear" w:color="auto" w:fill="auto"/>
            <w:noWrap/>
            <w:vAlign w:val="bottom"/>
            <w:hideMark/>
          </w:tcPr>
          <w:p w14:paraId="4C6AE0E5" w14:textId="77777777" w:rsidR="00A0580C" w:rsidRPr="00D641B5" w:rsidRDefault="00A0580C">
            <w:pPr>
              <w:jc w:val="center"/>
              <w:rPr>
                <w:color w:val="000000"/>
                <w:sz w:val="20"/>
                <w:szCs w:val="20"/>
              </w:rPr>
            </w:pPr>
            <w:r w:rsidRPr="00D641B5">
              <w:rPr>
                <w:color w:val="000000"/>
                <w:sz w:val="20"/>
                <w:szCs w:val="20"/>
              </w:rPr>
              <w:t>10</w:t>
            </w:r>
          </w:p>
        </w:tc>
        <w:tc>
          <w:tcPr>
            <w:tcW w:w="1119" w:type="dxa"/>
            <w:tcBorders>
              <w:top w:val="nil"/>
              <w:left w:val="nil"/>
              <w:bottom w:val="single" w:sz="4" w:space="0" w:color="auto"/>
              <w:right w:val="single" w:sz="4" w:space="0" w:color="auto"/>
            </w:tcBorders>
            <w:shd w:val="clear" w:color="auto" w:fill="auto"/>
            <w:noWrap/>
            <w:vAlign w:val="bottom"/>
            <w:hideMark/>
          </w:tcPr>
          <w:p w14:paraId="3B42832A" w14:textId="77777777" w:rsidR="00A0580C" w:rsidRPr="00D641B5" w:rsidRDefault="00A0580C">
            <w:pPr>
              <w:jc w:val="center"/>
              <w:rPr>
                <w:color w:val="000000"/>
                <w:sz w:val="20"/>
                <w:szCs w:val="20"/>
              </w:rPr>
            </w:pPr>
            <w:r w:rsidRPr="00D641B5">
              <w:rPr>
                <w:color w:val="000000"/>
                <w:sz w:val="20"/>
                <w:szCs w:val="20"/>
              </w:rPr>
              <w:t>11</w:t>
            </w:r>
          </w:p>
        </w:tc>
        <w:tc>
          <w:tcPr>
            <w:tcW w:w="1396" w:type="dxa"/>
            <w:gridSpan w:val="2"/>
            <w:tcBorders>
              <w:top w:val="nil"/>
              <w:left w:val="nil"/>
              <w:bottom w:val="single" w:sz="4" w:space="0" w:color="auto"/>
              <w:right w:val="single" w:sz="4" w:space="0" w:color="auto"/>
            </w:tcBorders>
            <w:shd w:val="clear" w:color="auto" w:fill="auto"/>
            <w:noWrap/>
            <w:vAlign w:val="bottom"/>
            <w:hideMark/>
          </w:tcPr>
          <w:p w14:paraId="01AEB129" w14:textId="77777777" w:rsidR="00A0580C" w:rsidRDefault="00A0580C">
            <w:pPr>
              <w:jc w:val="center"/>
              <w:rPr>
                <w:color w:val="000000"/>
                <w:sz w:val="22"/>
                <w:szCs w:val="22"/>
              </w:rPr>
            </w:pPr>
            <w:r>
              <w:rPr>
                <w:color w:val="000000"/>
                <w:sz w:val="22"/>
                <w:szCs w:val="22"/>
              </w:rPr>
              <w:t>12</w:t>
            </w:r>
          </w:p>
        </w:tc>
      </w:tr>
      <w:tr w:rsidR="00A0580C" w14:paraId="71019287" w14:textId="77777777" w:rsidTr="00A0580C">
        <w:trPr>
          <w:gridAfter w:val="13"/>
          <w:wAfter w:w="14069" w:type="dxa"/>
          <w:trHeight w:val="40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8634D79" w14:textId="77777777" w:rsidR="00A0580C" w:rsidRDefault="00A0580C">
            <w:pPr>
              <w:jc w:val="center"/>
              <w:rPr>
                <w:color w:val="000000"/>
              </w:rPr>
            </w:pPr>
            <w:r>
              <w:rPr>
                <w:color w:val="000000"/>
              </w:rPr>
              <w:t>1</w:t>
            </w:r>
          </w:p>
        </w:tc>
      </w:tr>
      <w:tr w:rsidR="00A0580C" w:rsidRPr="00676005" w14:paraId="549FD8AD" w14:textId="77777777" w:rsidTr="00A0580C">
        <w:trPr>
          <w:gridAfter w:val="1"/>
          <w:wAfter w:w="14" w:type="dxa"/>
          <w:trHeight w:val="1557"/>
        </w:trPr>
        <w:tc>
          <w:tcPr>
            <w:tcW w:w="540" w:type="dxa"/>
            <w:tcBorders>
              <w:top w:val="nil"/>
              <w:left w:val="single" w:sz="4" w:space="0" w:color="auto"/>
              <w:bottom w:val="single" w:sz="4" w:space="0" w:color="auto"/>
              <w:right w:val="single" w:sz="4" w:space="0" w:color="auto"/>
            </w:tcBorders>
            <w:shd w:val="clear" w:color="auto" w:fill="auto"/>
            <w:noWrap/>
            <w:hideMark/>
          </w:tcPr>
          <w:p w14:paraId="645F483E" w14:textId="77777777" w:rsidR="00A0580C" w:rsidRPr="00676005" w:rsidRDefault="00A0580C" w:rsidP="00676005">
            <w:pPr>
              <w:jc w:val="center"/>
              <w:rPr>
                <w:color w:val="000000"/>
                <w:sz w:val="20"/>
                <w:szCs w:val="20"/>
              </w:rPr>
            </w:pPr>
            <w:r w:rsidRPr="00676005">
              <w:rPr>
                <w:color w:val="000000"/>
                <w:sz w:val="20"/>
                <w:szCs w:val="20"/>
              </w:rPr>
              <w:t>1.1.</w:t>
            </w:r>
          </w:p>
        </w:tc>
        <w:tc>
          <w:tcPr>
            <w:tcW w:w="1760" w:type="dxa"/>
            <w:tcBorders>
              <w:top w:val="nil"/>
              <w:left w:val="single" w:sz="4" w:space="0" w:color="auto"/>
              <w:right w:val="single" w:sz="4" w:space="0" w:color="auto"/>
            </w:tcBorders>
            <w:shd w:val="clear" w:color="auto" w:fill="auto"/>
            <w:hideMark/>
          </w:tcPr>
          <w:p w14:paraId="36634E76" w14:textId="23317EFC" w:rsidR="00A0580C" w:rsidRPr="00676005" w:rsidRDefault="00A0580C" w:rsidP="00A0580C">
            <w:pPr>
              <w:rPr>
                <w:color w:val="000000"/>
                <w:sz w:val="20"/>
                <w:szCs w:val="20"/>
              </w:rPr>
            </w:pPr>
            <w:r w:rsidRPr="00676005">
              <w:rPr>
                <w:color w:val="000000"/>
                <w:sz w:val="20"/>
                <w:szCs w:val="20"/>
              </w:rPr>
              <w:t>Комплекс процессных мероприятий "Регулирование численности волков"</w:t>
            </w:r>
          </w:p>
        </w:tc>
        <w:tc>
          <w:tcPr>
            <w:tcW w:w="1572" w:type="dxa"/>
            <w:vMerge w:val="restart"/>
            <w:tcBorders>
              <w:top w:val="nil"/>
              <w:left w:val="single" w:sz="4" w:space="0" w:color="auto"/>
              <w:bottom w:val="nil"/>
              <w:right w:val="single" w:sz="4" w:space="0" w:color="auto"/>
            </w:tcBorders>
            <w:shd w:val="clear" w:color="000000" w:fill="FFFFFF"/>
            <w:noWrap/>
            <w:hideMark/>
          </w:tcPr>
          <w:p w14:paraId="1AC5D9D7" w14:textId="77777777" w:rsidR="00A0580C" w:rsidRPr="00676005" w:rsidRDefault="00A0580C" w:rsidP="00676005">
            <w:pPr>
              <w:jc w:val="center"/>
              <w:rPr>
                <w:color w:val="000000"/>
                <w:sz w:val="20"/>
                <w:szCs w:val="20"/>
              </w:rPr>
            </w:pPr>
            <w:r w:rsidRPr="00676005">
              <w:rPr>
                <w:color w:val="000000"/>
                <w:sz w:val="20"/>
                <w:szCs w:val="20"/>
              </w:rPr>
              <w:t>ОСХ</w:t>
            </w:r>
          </w:p>
        </w:tc>
        <w:tc>
          <w:tcPr>
            <w:tcW w:w="1008" w:type="dxa"/>
            <w:tcBorders>
              <w:top w:val="nil"/>
              <w:left w:val="nil"/>
              <w:bottom w:val="single" w:sz="4" w:space="0" w:color="auto"/>
              <w:right w:val="single" w:sz="4" w:space="0" w:color="auto"/>
            </w:tcBorders>
            <w:shd w:val="clear" w:color="auto" w:fill="auto"/>
            <w:noWrap/>
            <w:hideMark/>
          </w:tcPr>
          <w:p w14:paraId="22C62719" w14:textId="77777777" w:rsidR="00A0580C" w:rsidRPr="00676005" w:rsidRDefault="00A0580C" w:rsidP="00676005">
            <w:pPr>
              <w:jc w:val="center"/>
              <w:rPr>
                <w:color w:val="000000"/>
                <w:sz w:val="20"/>
                <w:szCs w:val="20"/>
              </w:rPr>
            </w:pPr>
            <w:r w:rsidRPr="00676005">
              <w:rPr>
                <w:color w:val="000000"/>
                <w:sz w:val="20"/>
                <w:szCs w:val="20"/>
              </w:rPr>
              <w:t>464,0</w:t>
            </w:r>
          </w:p>
        </w:tc>
        <w:tc>
          <w:tcPr>
            <w:tcW w:w="1383" w:type="dxa"/>
            <w:tcBorders>
              <w:top w:val="nil"/>
              <w:left w:val="nil"/>
              <w:bottom w:val="single" w:sz="4" w:space="0" w:color="auto"/>
              <w:right w:val="single" w:sz="4" w:space="0" w:color="auto"/>
            </w:tcBorders>
            <w:shd w:val="clear" w:color="auto" w:fill="auto"/>
            <w:noWrap/>
            <w:hideMark/>
          </w:tcPr>
          <w:p w14:paraId="26D69FF5" w14:textId="77777777" w:rsidR="00A0580C" w:rsidRPr="00676005" w:rsidRDefault="00A0580C" w:rsidP="00676005">
            <w:pPr>
              <w:jc w:val="center"/>
              <w:rPr>
                <w:color w:val="000000"/>
                <w:sz w:val="20"/>
                <w:szCs w:val="20"/>
              </w:rPr>
            </w:pPr>
            <w:r w:rsidRPr="00676005">
              <w:rPr>
                <w:color w:val="000000"/>
                <w:sz w:val="20"/>
                <w:szCs w:val="20"/>
              </w:rPr>
              <w:t>464,0</w:t>
            </w:r>
          </w:p>
        </w:tc>
        <w:tc>
          <w:tcPr>
            <w:tcW w:w="1059" w:type="dxa"/>
            <w:tcBorders>
              <w:top w:val="nil"/>
              <w:left w:val="nil"/>
              <w:bottom w:val="single" w:sz="4" w:space="0" w:color="auto"/>
              <w:right w:val="single" w:sz="4" w:space="0" w:color="auto"/>
            </w:tcBorders>
            <w:shd w:val="clear" w:color="auto" w:fill="auto"/>
            <w:noWrap/>
            <w:hideMark/>
          </w:tcPr>
          <w:p w14:paraId="12C3447C" w14:textId="77777777" w:rsidR="00A0580C" w:rsidRPr="00676005" w:rsidRDefault="00A0580C" w:rsidP="00676005">
            <w:pPr>
              <w:jc w:val="center"/>
              <w:rPr>
                <w:color w:val="000000"/>
                <w:sz w:val="20"/>
                <w:szCs w:val="20"/>
              </w:rPr>
            </w:pPr>
            <w:r w:rsidRPr="00676005">
              <w:rPr>
                <w:color w:val="000000"/>
                <w:sz w:val="20"/>
                <w:szCs w:val="20"/>
              </w:rPr>
              <w:t>464,0</w:t>
            </w:r>
          </w:p>
        </w:tc>
        <w:tc>
          <w:tcPr>
            <w:tcW w:w="3026" w:type="dxa"/>
            <w:gridSpan w:val="2"/>
            <w:tcBorders>
              <w:top w:val="nil"/>
              <w:left w:val="single" w:sz="4" w:space="0" w:color="auto"/>
              <w:right w:val="single" w:sz="4" w:space="0" w:color="auto"/>
            </w:tcBorders>
            <w:shd w:val="clear" w:color="auto" w:fill="auto"/>
            <w:hideMark/>
          </w:tcPr>
          <w:p w14:paraId="20D78E41" w14:textId="77777777" w:rsidR="00A0580C" w:rsidRPr="00D641B5" w:rsidRDefault="00A0580C" w:rsidP="00676005">
            <w:pPr>
              <w:rPr>
                <w:color w:val="000000"/>
                <w:sz w:val="20"/>
                <w:szCs w:val="20"/>
              </w:rPr>
            </w:pPr>
            <w:r w:rsidRPr="00D641B5">
              <w:rPr>
                <w:sz w:val="20"/>
                <w:szCs w:val="20"/>
              </w:rPr>
              <w:t>Численность волков</w:t>
            </w:r>
          </w:p>
          <w:p w14:paraId="682711A6" w14:textId="087909CA" w:rsidR="00A0580C" w:rsidRPr="00D641B5" w:rsidRDefault="00A0580C" w:rsidP="00676005">
            <w:pPr>
              <w:rPr>
                <w:color w:val="000000"/>
                <w:sz w:val="20"/>
                <w:szCs w:val="20"/>
              </w:rPr>
            </w:pPr>
            <w:r w:rsidRPr="00D641B5">
              <w:rPr>
                <w:color w:val="000000"/>
                <w:sz w:val="20"/>
                <w:szCs w:val="20"/>
              </w:rPr>
              <w:t> </w:t>
            </w:r>
          </w:p>
        </w:tc>
        <w:tc>
          <w:tcPr>
            <w:tcW w:w="1113" w:type="dxa"/>
            <w:tcBorders>
              <w:top w:val="nil"/>
              <w:left w:val="single" w:sz="4" w:space="0" w:color="auto"/>
              <w:right w:val="single" w:sz="4" w:space="0" w:color="auto"/>
            </w:tcBorders>
            <w:shd w:val="clear" w:color="auto" w:fill="auto"/>
            <w:hideMark/>
          </w:tcPr>
          <w:p w14:paraId="7DED4A69" w14:textId="77777777" w:rsidR="00A0580C" w:rsidRPr="00D641B5" w:rsidRDefault="00A0580C" w:rsidP="00676005">
            <w:pPr>
              <w:jc w:val="center"/>
              <w:rPr>
                <w:color w:val="000000"/>
                <w:sz w:val="20"/>
                <w:szCs w:val="20"/>
              </w:rPr>
            </w:pPr>
            <w:r w:rsidRPr="00D641B5">
              <w:rPr>
                <w:color w:val="000000"/>
                <w:sz w:val="20"/>
                <w:szCs w:val="20"/>
              </w:rPr>
              <w:t>гол.</w:t>
            </w:r>
          </w:p>
          <w:p w14:paraId="3DDD0DE2" w14:textId="134C882C" w:rsidR="00A0580C" w:rsidRPr="00D641B5" w:rsidRDefault="00A0580C" w:rsidP="00676005">
            <w:pPr>
              <w:jc w:val="center"/>
              <w:rPr>
                <w:color w:val="000000"/>
                <w:sz w:val="20"/>
                <w:szCs w:val="20"/>
              </w:rPr>
            </w:pPr>
            <w:r w:rsidRPr="00D641B5">
              <w:rPr>
                <w:color w:val="000000"/>
                <w:sz w:val="20"/>
                <w:szCs w:val="20"/>
              </w:rPr>
              <w:t> </w:t>
            </w:r>
          </w:p>
        </w:tc>
        <w:tc>
          <w:tcPr>
            <w:tcW w:w="619" w:type="dxa"/>
            <w:tcBorders>
              <w:top w:val="nil"/>
              <w:left w:val="single" w:sz="4" w:space="0" w:color="auto"/>
              <w:right w:val="single" w:sz="4" w:space="0" w:color="auto"/>
            </w:tcBorders>
            <w:shd w:val="clear" w:color="auto" w:fill="auto"/>
            <w:noWrap/>
            <w:hideMark/>
          </w:tcPr>
          <w:p w14:paraId="5C8273F6" w14:textId="77777777" w:rsidR="00A0580C" w:rsidRPr="00D641B5" w:rsidRDefault="00A0580C" w:rsidP="00676005">
            <w:pPr>
              <w:jc w:val="center"/>
              <w:rPr>
                <w:color w:val="000000"/>
                <w:sz w:val="20"/>
                <w:szCs w:val="20"/>
              </w:rPr>
            </w:pPr>
            <w:r w:rsidRPr="00D641B5">
              <w:rPr>
                <w:color w:val="000000"/>
                <w:sz w:val="20"/>
                <w:szCs w:val="20"/>
              </w:rPr>
              <w:t>58</w:t>
            </w:r>
          </w:p>
          <w:p w14:paraId="646A6540" w14:textId="13A78122" w:rsidR="00A0580C" w:rsidRPr="00D641B5" w:rsidRDefault="00A0580C" w:rsidP="00676005">
            <w:pPr>
              <w:jc w:val="center"/>
              <w:rPr>
                <w:color w:val="000000"/>
                <w:sz w:val="20"/>
                <w:szCs w:val="20"/>
              </w:rPr>
            </w:pPr>
            <w:r w:rsidRPr="00D641B5">
              <w:rPr>
                <w:color w:val="000000"/>
                <w:sz w:val="20"/>
                <w:szCs w:val="20"/>
              </w:rPr>
              <w:t> </w:t>
            </w:r>
          </w:p>
        </w:tc>
        <w:tc>
          <w:tcPr>
            <w:tcW w:w="1119" w:type="dxa"/>
            <w:tcBorders>
              <w:top w:val="nil"/>
              <w:left w:val="single" w:sz="4" w:space="0" w:color="auto"/>
              <w:right w:val="single" w:sz="4" w:space="0" w:color="auto"/>
            </w:tcBorders>
            <w:shd w:val="clear" w:color="auto" w:fill="auto"/>
            <w:noWrap/>
            <w:hideMark/>
          </w:tcPr>
          <w:p w14:paraId="3BBA4F0D" w14:textId="77777777" w:rsidR="00A0580C" w:rsidRPr="00D641B5" w:rsidRDefault="00A0580C" w:rsidP="00676005">
            <w:pPr>
              <w:jc w:val="center"/>
              <w:rPr>
                <w:color w:val="000000"/>
                <w:sz w:val="20"/>
                <w:szCs w:val="20"/>
              </w:rPr>
            </w:pPr>
            <w:r w:rsidRPr="00D641B5">
              <w:rPr>
                <w:color w:val="000000"/>
                <w:sz w:val="20"/>
                <w:szCs w:val="20"/>
              </w:rPr>
              <w:t>58</w:t>
            </w:r>
          </w:p>
          <w:p w14:paraId="60BB3365" w14:textId="75776A81" w:rsidR="00A0580C" w:rsidRPr="00D641B5" w:rsidRDefault="00A0580C" w:rsidP="00676005">
            <w:pPr>
              <w:jc w:val="center"/>
              <w:rPr>
                <w:color w:val="000000"/>
                <w:sz w:val="20"/>
                <w:szCs w:val="20"/>
              </w:rPr>
            </w:pPr>
            <w:r w:rsidRPr="00D641B5">
              <w:rPr>
                <w:color w:val="000000"/>
                <w:sz w:val="20"/>
                <w:szCs w:val="20"/>
              </w:rPr>
              <w:t> </w:t>
            </w:r>
          </w:p>
        </w:tc>
        <w:tc>
          <w:tcPr>
            <w:tcW w:w="1396" w:type="dxa"/>
            <w:gridSpan w:val="2"/>
            <w:tcBorders>
              <w:top w:val="nil"/>
              <w:left w:val="single" w:sz="4" w:space="0" w:color="auto"/>
              <w:right w:val="single" w:sz="4" w:space="0" w:color="auto"/>
            </w:tcBorders>
            <w:shd w:val="clear" w:color="auto" w:fill="auto"/>
            <w:hideMark/>
          </w:tcPr>
          <w:p w14:paraId="400EA0AA" w14:textId="77777777" w:rsidR="00A0580C" w:rsidRPr="00676005" w:rsidRDefault="00A0580C" w:rsidP="00676005">
            <w:pPr>
              <w:jc w:val="center"/>
              <w:rPr>
                <w:color w:val="000000"/>
                <w:sz w:val="20"/>
                <w:szCs w:val="20"/>
              </w:rPr>
            </w:pPr>
            <w:r w:rsidRPr="00676005">
              <w:rPr>
                <w:color w:val="000000"/>
                <w:sz w:val="20"/>
                <w:szCs w:val="20"/>
              </w:rPr>
              <w:t> </w:t>
            </w:r>
          </w:p>
          <w:p w14:paraId="08AFA028" w14:textId="0C365E2C" w:rsidR="00A0580C" w:rsidRPr="00676005" w:rsidRDefault="00A0580C" w:rsidP="00676005">
            <w:pPr>
              <w:jc w:val="center"/>
              <w:rPr>
                <w:color w:val="000000"/>
                <w:sz w:val="20"/>
                <w:szCs w:val="20"/>
              </w:rPr>
            </w:pPr>
            <w:r w:rsidRPr="00676005">
              <w:rPr>
                <w:color w:val="000000"/>
                <w:sz w:val="20"/>
                <w:szCs w:val="20"/>
              </w:rPr>
              <w:t> </w:t>
            </w:r>
          </w:p>
        </w:tc>
      </w:tr>
      <w:tr w:rsidR="00A0580C" w:rsidRPr="00676005" w14:paraId="3ADCE2BD" w14:textId="77777777" w:rsidTr="00D96EC3">
        <w:trPr>
          <w:gridAfter w:val="1"/>
          <w:wAfter w:w="14" w:type="dxa"/>
          <w:trHeight w:val="405"/>
        </w:trPr>
        <w:tc>
          <w:tcPr>
            <w:tcW w:w="540" w:type="dxa"/>
            <w:vMerge w:val="restart"/>
            <w:tcBorders>
              <w:top w:val="nil"/>
              <w:left w:val="single" w:sz="4" w:space="0" w:color="auto"/>
              <w:right w:val="single" w:sz="4" w:space="0" w:color="auto"/>
            </w:tcBorders>
            <w:shd w:val="clear" w:color="auto" w:fill="auto"/>
            <w:hideMark/>
          </w:tcPr>
          <w:p w14:paraId="0039629E" w14:textId="1266A6EA" w:rsidR="00A0580C" w:rsidRPr="00676005" w:rsidRDefault="00A0580C" w:rsidP="00A0580C">
            <w:pPr>
              <w:rPr>
                <w:color w:val="000000"/>
                <w:sz w:val="20"/>
                <w:szCs w:val="20"/>
              </w:rPr>
            </w:pPr>
            <w:r>
              <w:rPr>
                <w:color w:val="000000"/>
                <w:sz w:val="20"/>
                <w:szCs w:val="20"/>
              </w:rPr>
              <w:t>2</w:t>
            </w:r>
          </w:p>
        </w:tc>
        <w:tc>
          <w:tcPr>
            <w:tcW w:w="1760" w:type="dxa"/>
            <w:vMerge w:val="restart"/>
            <w:tcBorders>
              <w:left w:val="single" w:sz="4" w:space="0" w:color="auto"/>
              <w:right w:val="single" w:sz="4" w:space="0" w:color="auto"/>
            </w:tcBorders>
            <w:shd w:val="clear" w:color="auto" w:fill="auto"/>
            <w:hideMark/>
          </w:tcPr>
          <w:p w14:paraId="34890A76" w14:textId="7D8CE032" w:rsidR="00A0580C" w:rsidRPr="00676005" w:rsidRDefault="00A0580C" w:rsidP="00A0580C">
            <w:pPr>
              <w:rPr>
                <w:color w:val="000000"/>
                <w:sz w:val="20"/>
                <w:szCs w:val="20"/>
              </w:rPr>
            </w:pPr>
            <w:r w:rsidRPr="00676005">
              <w:rPr>
                <w:color w:val="000000"/>
                <w:sz w:val="20"/>
                <w:szCs w:val="20"/>
              </w:rPr>
              <w:t>Комплекс процессных меропритий "Осуществление переданных органам местного самоуправления муниципального района отдельных государственных полномочий"</w:t>
            </w:r>
          </w:p>
        </w:tc>
        <w:tc>
          <w:tcPr>
            <w:tcW w:w="1572" w:type="dxa"/>
            <w:vMerge/>
            <w:tcBorders>
              <w:top w:val="nil"/>
              <w:left w:val="single" w:sz="4" w:space="0" w:color="auto"/>
              <w:bottom w:val="nil"/>
              <w:right w:val="single" w:sz="4" w:space="0" w:color="auto"/>
            </w:tcBorders>
            <w:hideMark/>
          </w:tcPr>
          <w:p w14:paraId="08631A27" w14:textId="77777777" w:rsidR="00A0580C" w:rsidRPr="00676005" w:rsidRDefault="00A0580C" w:rsidP="00A0580C">
            <w:pPr>
              <w:rPr>
                <w:color w:val="000000"/>
                <w:sz w:val="20"/>
                <w:szCs w:val="20"/>
              </w:rPr>
            </w:pPr>
          </w:p>
        </w:tc>
        <w:tc>
          <w:tcPr>
            <w:tcW w:w="1008" w:type="dxa"/>
            <w:vMerge w:val="restart"/>
            <w:tcBorders>
              <w:top w:val="nil"/>
              <w:left w:val="nil"/>
              <w:right w:val="single" w:sz="4" w:space="0" w:color="auto"/>
            </w:tcBorders>
            <w:shd w:val="clear" w:color="auto" w:fill="auto"/>
            <w:noWrap/>
            <w:hideMark/>
          </w:tcPr>
          <w:p w14:paraId="63886351" w14:textId="77777777" w:rsidR="00A0580C" w:rsidRPr="00676005" w:rsidRDefault="00A0580C" w:rsidP="00A0580C">
            <w:pPr>
              <w:jc w:val="center"/>
              <w:rPr>
                <w:color w:val="000000"/>
                <w:sz w:val="20"/>
                <w:szCs w:val="20"/>
              </w:rPr>
            </w:pPr>
            <w:r w:rsidRPr="00A0580C">
              <w:rPr>
                <w:color w:val="000000"/>
                <w:sz w:val="20"/>
                <w:szCs w:val="20"/>
              </w:rPr>
              <w:t>832</w:t>
            </w:r>
            <w:r>
              <w:rPr>
                <w:color w:val="000000"/>
                <w:sz w:val="20"/>
                <w:szCs w:val="20"/>
              </w:rPr>
              <w:t>,</w:t>
            </w:r>
            <w:r w:rsidRPr="00A0580C">
              <w:rPr>
                <w:color w:val="000000"/>
                <w:sz w:val="20"/>
                <w:szCs w:val="20"/>
              </w:rPr>
              <w:t>062</w:t>
            </w:r>
          </w:p>
          <w:p w14:paraId="57A23352" w14:textId="0AFEA82D" w:rsidR="00A0580C" w:rsidRPr="00676005" w:rsidRDefault="00A0580C" w:rsidP="00A0580C">
            <w:pPr>
              <w:jc w:val="center"/>
              <w:rPr>
                <w:color w:val="000000"/>
                <w:sz w:val="20"/>
                <w:szCs w:val="20"/>
              </w:rPr>
            </w:pPr>
          </w:p>
        </w:tc>
        <w:tc>
          <w:tcPr>
            <w:tcW w:w="1383" w:type="dxa"/>
            <w:vMerge w:val="restart"/>
            <w:tcBorders>
              <w:top w:val="nil"/>
              <w:left w:val="nil"/>
              <w:right w:val="single" w:sz="4" w:space="0" w:color="auto"/>
            </w:tcBorders>
            <w:shd w:val="clear" w:color="auto" w:fill="auto"/>
            <w:noWrap/>
          </w:tcPr>
          <w:p w14:paraId="77628F01" w14:textId="77777777" w:rsidR="00A0580C" w:rsidRPr="00676005" w:rsidRDefault="00A0580C" w:rsidP="00A0580C">
            <w:pPr>
              <w:jc w:val="center"/>
              <w:rPr>
                <w:color w:val="000000"/>
                <w:sz w:val="20"/>
                <w:szCs w:val="20"/>
              </w:rPr>
            </w:pPr>
            <w:r w:rsidRPr="00A0580C">
              <w:rPr>
                <w:color w:val="000000"/>
                <w:sz w:val="20"/>
                <w:szCs w:val="20"/>
              </w:rPr>
              <w:t>832</w:t>
            </w:r>
            <w:r>
              <w:rPr>
                <w:color w:val="000000"/>
                <w:sz w:val="20"/>
                <w:szCs w:val="20"/>
              </w:rPr>
              <w:t>,</w:t>
            </w:r>
            <w:r w:rsidRPr="00A0580C">
              <w:rPr>
                <w:color w:val="000000"/>
                <w:sz w:val="20"/>
                <w:szCs w:val="20"/>
              </w:rPr>
              <w:t>062</w:t>
            </w:r>
          </w:p>
          <w:p w14:paraId="0497A756" w14:textId="13D1B7F7" w:rsidR="00A0580C" w:rsidRPr="00676005" w:rsidRDefault="00A0580C" w:rsidP="00A0580C">
            <w:pPr>
              <w:jc w:val="center"/>
              <w:rPr>
                <w:color w:val="000000"/>
                <w:sz w:val="20"/>
                <w:szCs w:val="20"/>
              </w:rPr>
            </w:pPr>
          </w:p>
        </w:tc>
        <w:tc>
          <w:tcPr>
            <w:tcW w:w="1059" w:type="dxa"/>
            <w:vMerge w:val="restart"/>
            <w:tcBorders>
              <w:top w:val="nil"/>
              <w:left w:val="nil"/>
              <w:right w:val="single" w:sz="4" w:space="0" w:color="auto"/>
            </w:tcBorders>
            <w:shd w:val="clear" w:color="auto" w:fill="auto"/>
            <w:noWrap/>
          </w:tcPr>
          <w:p w14:paraId="1B151AC4" w14:textId="77777777" w:rsidR="00A0580C" w:rsidRPr="00676005" w:rsidRDefault="00A0580C" w:rsidP="00A0580C">
            <w:pPr>
              <w:jc w:val="center"/>
              <w:rPr>
                <w:color w:val="000000"/>
                <w:sz w:val="20"/>
                <w:szCs w:val="20"/>
              </w:rPr>
            </w:pPr>
            <w:r w:rsidRPr="00A0580C">
              <w:rPr>
                <w:color w:val="000000"/>
                <w:sz w:val="20"/>
                <w:szCs w:val="20"/>
              </w:rPr>
              <w:t>832</w:t>
            </w:r>
            <w:r>
              <w:rPr>
                <w:color w:val="000000"/>
                <w:sz w:val="20"/>
                <w:szCs w:val="20"/>
              </w:rPr>
              <w:t>,</w:t>
            </w:r>
            <w:r w:rsidRPr="00A0580C">
              <w:rPr>
                <w:color w:val="000000"/>
                <w:sz w:val="20"/>
                <w:szCs w:val="20"/>
              </w:rPr>
              <w:t>062</w:t>
            </w:r>
          </w:p>
          <w:p w14:paraId="48FB39DA" w14:textId="56DD5CEC" w:rsidR="00A0580C" w:rsidRPr="00676005" w:rsidRDefault="00A0580C" w:rsidP="00A0580C">
            <w:pPr>
              <w:jc w:val="center"/>
              <w:rPr>
                <w:color w:val="000000"/>
                <w:sz w:val="20"/>
                <w:szCs w:val="20"/>
              </w:rPr>
            </w:pPr>
          </w:p>
        </w:tc>
        <w:tc>
          <w:tcPr>
            <w:tcW w:w="3026" w:type="dxa"/>
            <w:gridSpan w:val="2"/>
            <w:tcBorders>
              <w:left w:val="single" w:sz="4" w:space="0" w:color="auto"/>
              <w:bottom w:val="nil"/>
              <w:right w:val="single" w:sz="4" w:space="0" w:color="auto"/>
            </w:tcBorders>
            <w:shd w:val="clear" w:color="auto" w:fill="auto"/>
            <w:hideMark/>
          </w:tcPr>
          <w:p w14:paraId="68E72F18" w14:textId="2F594359" w:rsidR="00A0580C" w:rsidRPr="00D641B5" w:rsidRDefault="00A0580C" w:rsidP="00A0580C">
            <w:pPr>
              <w:rPr>
                <w:color w:val="000000"/>
                <w:sz w:val="20"/>
                <w:szCs w:val="20"/>
              </w:rPr>
            </w:pPr>
            <w:r w:rsidRPr="00D641B5">
              <w:rPr>
                <w:color w:val="000000"/>
                <w:sz w:val="20"/>
                <w:szCs w:val="20"/>
              </w:rPr>
              <w:t>Количество отловленных безнадзорных домашних животных</w:t>
            </w:r>
          </w:p>
        </w:tc>
        <w:tc>
          <w:tcPr>
            <w:tcW w:w="1113" w:type="dxa"/>
            <w:tcBorders>
              <w:left w:val="single" w:sz="4" w:space="0" w:color="auto"/>
              <w:bottom w:val="single" w:sz="4" w:space="0" w:color="auto"/>
              <w:right w:val="single" w:sz="4" w:space="0" w:color="auto"/>
            </w:tcBorders>
            <w:shd w:val="clear" w:color="auto" w:fill="auto"/>
            <w:hideMark/>
          </w:tcPr>
          <w:p w14:paraId="08068FD4" w14:textId="0E797844" w:rsidR="00A0580C" w:rsidRPr="00D641B5" w:rsidRDefault="00A0580C" w:rsidP="00A0580C">
            <w:pPr>
              <w:jc w:val="center"/>
              <w:rPr>
                <w:color w:val="000000"/>
                <w:sz w:val="20"/>
                <w:szCs w:val="20"/>
              </w:rPr>
            </w:pPr>
            <w:r w:rsidRPr="00D641B5">
              <w:rPr>
                <w:color w:val="000000"/>
                <w:sz w:val="20"/>
                <w:szCs w:val="20"/>
              </w:rPr>
              <w:t>гол.</w:t>
            </w:r>
          </w:p>
        </w:tc>
        <w:tc>
          <w:tcPr>
            <w:tcW w:w="619" w:type="dxa"/>
            <w:tcBorders>
              <w:left w:val="single" w:sz="4" w:space="0" w:color="auto"/>
              <w:bottom w:val="single" w:sz="4" w:space="0" w:color="auto"/>
              <w:right w:val="single" w:sz="4" w:space="0" w:color="auto"/>
            </w:tcBorders>
            <w:shd w:val="clear" w:color="auto" w:fill="auto"/>
            <w:noWrap/>
            <w:hideMark/>
          </w:tcPr>
          <w:p w14:paraId="7EC85EE6" w14:textId="65076E64" w:rsidR="00A0580C" w:rsidRPr="00D641B5" w:rsidRDefault="00A0580C" w:rsidP="00A0580C">
            <w:pPr>
              <w:jc w:val="center"/>
              <w:rPr>
                <w:color w:val="000000"/>
                <w:sz w:val="20"/>
                <w:szCs w:val="20"/>
              </w:rPr>
            </w:pPr>
            <w:r w:rsidRPr="00D641B5">
              <w:rPr>
                <w:color w:val="000000"/>
                <w:sz w:val="20"/>
                <w:szCs w:val="20"/>
              </w:rPr>
              <w:t>33</w:t>
            </w:r>
          </w:p>
        </w:tc>
        <w:tc>
          <w:tcPr>
            <w:tcW w:w="1119" w:type="dxa"/>
            <w:tcBorders>
              <w:left w:val="single" w:sz="4" w:space="0" w:color="auto"/>
              <w:bottom w:val="single" w:sz="4" w:space="0" w:color="auto"/>
              <w:right w:val="single" w:sz="4" w:space="0" w:color="auto"/>
            </w:tcBorders>
            <w:shd w:val="clear" w:color="auto" w:fill="auto"/>
            <w:noWrap/>
            <w:hideMark/>
          </w:tcPr>
          <w:p w14:paraId="67EDA82C" w14:textId="6922DA2D" w:rsidR="00A0580C" w:rsidRPr="00D641B5" w:rsidRDefault="00A0580C" w:rsidP="00A0580C">
            <w:pPr>
              <w:jc w:val="center"/>
              <w:rPr>
                <w:color w:val="000000"/>
                <w:sz w:val="20"/>
                <w:szCs w:val="20"/>
              </w:rPr>
            </w:pPr>
            <w:r w:rsidRPr="00D641B5">
              <w:rPr>
                <w:color w:val="000000"/>
                <w:sz w:val="20"/>
                <w:szCs w:val="20"/>
              </w:rPr>
              <w:t>45</w:t>
            </w:r>
          </w:p>
        </w:tc>
        <w:tc>
          <w:tcPr>
            <w:tcW w:w="1396" w:type="dxa"/>
            <w:gridSpan w:val="2"/>
            <w:tcBorders>
              <w:left w:val="single" w:sz="4" w:space="0" w:color="auto"/>
              <w:bottom w:val="single" w:sz="4" w:space="0" w:color="auto"/>
              <w:right w:val="single" w:sz="4" w:space="0" w:color="auto"/>
            </w:tcBorders>
            <w:shd w:val="clear" w:color="auto" w:fill="auto"/>
            <w:hideMark/>
          </w:tcPr>
          <w:p w14:paraId="23597B53" w14:textId="7918E71B" w:rsidR="00A0580C" w:rsidRPr="00676005" w:rsidRDefault="00A0580C" w:rsidP="00A0580C">
            <w:pPr>
              <w:jc w:val="center"/>
              <w:rPr>
                <w:color w:val="000000"/>
                <w:sz w:val="20"/>
                <w:szCs w:val="20"/>
              </w:rPr>
            </w:pPr>
            <w:r w:rsidRPr="00676005">
              <w:rPr>
                <w:color w:val="000000"/>
                <w:sz w:val="20"/>
                <w:szCs w:val="20"/>
              </w:rPr>
              <w:t xml:space="preserve">Увеличение особей за счет экономии </w:t>
            </w:r>
            <w:r>
              <w:rPr>
                <w:color w:val="000000"/>
                <w:sz w:val="20"/>
                <w:szCs w:val="20"/>
              </w:rPr>
              <w:t>по результатам закупок</w:t>
            </w:r>
          </w:p>
        </w:tc>
      </w:tr>
      <w:tr w:rsidR="00A0580C" w:rsidRPr="00676005" w14:paraId="41815C70" w14:textId="77777777" w:rsidTr="00A0580C">
        <w:trPr>
          <w:gridAfter w:val="1"/>
          <w:wAfter w:w="14" w:type="dxa"/>
          <w:trHeight w:val="70"/>
        </w:trPr>
        <w:tc>
          <w:tcPr>
            <w:tcW w:w="540" w:type="dxa"/>
            <w:vMerge/>
            <w:tcBorders>
              <w:left w:val="single" w:sz="4" w:space="0" w:color="auto"/>
              <w:right w:val="single" w:sz="4" w:space="0" w:color="auto"/>
            </w:tcBorders>
            <w:shd w:val="clear" w:color="auto" w:fill="auto"/>
            <w:hideMark/>
          </w:tcPr>
          <w:p w14:paraId="46F3405B" w14:textId="7E8A1578" w:rsidR="00A0580C" w:rsidRPr="00676005" w:rsidRDefault="00A0580C" w:rsidP="00A0580C">
            <w:pPr>
              <w:rPr>
                <w:color w:val="000000"/>
                <w:sz w:val="20"/>
                <w:szCs w:val="20"/>
              </w:rPr>
            </w:pPr>
          </w:p>
        </w:tc>
        <w:tc>
          <w:tcPr>
            <w:tcW w:w="1760" w:type="dxa"/>
            <w:vMerge/>
            <w:tcBorders>
              <w:left w:val="single" w:sz="4" w:space="0" w:color="auto"/>
              <w:right w:val="single" w:sz="4" w:space="0" w:color="auto"/>
            </w:tcBorders>
            <w:shd w:val="clear" w:color="auto" w:fill="auto"/>
            <w:hideMark/>
          </w:tcPr>
          <w:p w14:paraId="7CF8B8C6" w14:textId="56686238" w:rsidR="00A0580C" w:rsidRPr="00676005" w:rsidRDefault="00A0580C" w:rsidP="00A0580C">
            <w:pPr>
              <w:rPr>
                <w:color w:val="000000"/>
                <w:sz w:val="20"/>
                <w:szCs w:val="20"/>
              </w:rPr>
            </w:pPr>
          </w:p>
        </w:tc>
        <w:tc>
          <w:tcPr>
            <w:tcW w:w="1572" w:type="dxa"/>
            <w:vMerge/>
            <w:tcBorders>
              <w:top w:val="nil"/>
              <w:left w:val="single" w:sz="4" w:space="0" w:color="auto"/>
              <w:bottom w:val="nil"/>
              <w:right w:val="single" w:sz="4" w:space="0" w:color="auto"/>
            </w:tcBorders>
            <w:hideMark/>
          </w:tcPr>
          <w:p w14:paraId="6CD57C56" w14:textId="77777777" w:rsidR="00A0580C" w:rsidRPr="00676005" w:rsidRDefault="00A0580C" w:rsidP="00A0580C">
            <w:pPr>
              <w:rPr>
                <w:color w:val="000000"/>
                <w:sz w:val="20"/>
                <w:szCs w:val="20"/>
              </w:rPr>
            </w:pPr>
          </w:p>
        </w:tc>
        <w:tc>
          <w:tcPr>
            <w:tcW w:w="1008" w:type="dxa"/>
            <w:vMerge/>
            <w:tcBorders>
              <w:left w:val="nil"/>
              <w:right w:val="single" w:sz="4" w:space="0" w:color="auto"/>
            </w:tcBorders>
            <w:shd w:val="clear" w:color="auto" w:fill="auto"/>
            <w:noWrap/>
            <w:hideMark/>
          </w:tcPr>
          <w:p w14:paraId="5ECC40E2" w14:textId="49913AC5" w:rsidR="00A0580C" w:rsidRPr="00676005" w:rsidRDefault="00A0580C" w:rsidP="00A0580C">
            <w:pPr>
              <w:jc w:val="center"/>
              <w:rPr>
                <w:color w:val="000000"/>
                <w:sz w:val="20"/>
                <w:szCs w:val="20"/>
              </w:rPr>
            </w:pPr>
          </w:p>
        </w:tc>
        <w:tc>
          <w:tcPr>
            <w:tcW w:w="1383" w:type="dxa"/>
            <w:vMerge/>
            <w:tcBorders>
              <w:left w:val="nil"/>
              <w:right w:val="single" w:sz="4" w:space="0" w:color="auto"/>
            </w:tcBorders>
            <w:shd w:val="clear" w:color="auto" w:fill="auto"/>
            <w:noWrap/>
          </w:tcPr>
          <w:p w14:paraId="5CE214F0" w14:textId="6EF9C725" w:rsidR="00A0580C" w:rsidRPr="00676005" w:rsidRDefault="00A0580C" w:rsidP="00A0580C">
            <w:pPr>
              <w:jc w:val="center"/>
              <w:rPr>
                <w:color w:val="000000"/>
                <w:sz w:val="20"/>
                <w:szCs w:val="20"/>
              </w:rPr>
            </w:pPr>
          </w:p>
        </w:tc>
        <w:tc>
          <w:tcPr>
            <w:tcW w:w="1059" w:type="dxa"/>
            <w:vMerge/>
            <w:tcBorders>
              <w:left w:val="nil"/>
              <w:right w:val="single" w:sz="4" w:space="0" w:color="auto"/>
            </w:tcBorders>
            <w:shd w:val="clear" w:color="auto" w:fill="auto"/>
            <w:noWrap/>
          </w:tcPr>
          <w:p w14:paraId="684A182C" w14:textId="22B469B0" w:rsidR="00A0580C" w:rsidRPr="00676005" w:rsidRDefault="00A0580C" w:rsidP="00A0580C">
            <w:pPr>
              <w:jc w:val="center"/>
              <w:rPr>
                <w:color w:val="000000"/>
                <w:sz w:val="20"/>
                <w:szCs w:val="20"/>
              </w:rPr>
            </w:pPr>
          </w:p>
        </w:tc>
        <w:tc>
          <w:tcPr>
            <w:tcW w:w="3026" w:type="dxa"/>
            <w:gridSpan w:val="2"/>
            <w:tcBorders>
              <w:top w:val="single" w:sz="4" w:space="0" w:color="auto"/>
              <w:left w:val="nil"/>
              <w:bottom w:val="nil"/>
              <w:right w:val="single" w:sz="4" w:space="0" w:color="auto"/>
            </w:tcBorders>
            <w:shd w:val="clear" w:color="auto" w:fill="auto"/>
          </w:tcPr>
          <w:p w14:paraId="7D8E39C8" w14:textId="4B66F330" w:rsidR="00A0580C" w:rsidRPr="00D641B5" w:rsidRDefault="00A0580C" w:rsidP="00A0580C">
            <w:pPr>
              <w:rPr>
                <w:color w:val="000000"/>
                <w:sz w:val="20"/>
                <w:szCs w:val="20"/>
              </w:rPr>
            </w:pPr>
            <w:r w:rsidRPr="00D641B5">
              <w:rPr>
                <w:color w:val="000000"/>
                <w:sz w:val="20"/>
                <w:szCs w:val="20"/>
              </w:rPr>
              <w:t>Администрирование передаваемого отдельного государственного полномочия по отлову, транспортировке и содержанию беспризорных животных</w:t>
            </w:r>
          </w:p>
        </w:tc>
        <w:tc>
          <w:tcPr>
            <w:tcW w:w="1113" w:type="dxa"/>
            <w:tcBorders>
              <w:top w:val="nil"/>
              <w:left w:val="nil"/>
              <w:bottom w:val="single" w:sz="4" w:space="0" w:color="auto"/>
              <w:right w:val="single" w:sz="4" w:space="0" w:color="auto"/>
            </w:tcBorders>
            <w:shd w:val="clear" w:color="auto" w:fill="auto"/>
            <w:noWrap/>
          </w:tcPr>
          <w:p w14:paraId="544B99C7" w14:textId="478C665B" w:rsidR="00A0580C" w:rsidRPr="00D641B5" w:rsidRDefault="00A0580C" w:rsidP="00A0580C">
            <w:pPr>
              <w:jc w:val="center"/>
              <w:rPr>
                <w:color w:val="000000"/>
                <w:sz w:val="20"/>
                <w:szCs w:val="20"/>
              </w:rPr>
            </w:pPr>
            <w:r w:rsidRPr="00D641B5">
              <w:rPr>
                <w:color w:val="000000"/>
                <w:sz w:val="20"/>
                <w:szCs w:val="20"/>
              </w:rPr>
              <w:t>%</w:t>
            </w:r>
          </w:p>
        </w:tc>
        <w:tc>
          <w:tcPr>
            <w:tcW w:w="619" w:type="dxa"/>
            <w:tcBorders>
              <w:top w:val="nil"/>
              <w:left w:val="nil"/>
              <w:bottom w:val="single" w:sz="4" w:space="0" w:color="auto"/>
              <w:right w:val="single" w:sz="4" w:space="0" w:color="auto"/>
            </w:tcBorders>
            <w:shd w:val="clear" w:color="auto" w:fill="auto"/>
            <w:noWrap/>
          </w:tcPr>
          <w:p w14:paraId="73574553" w14:textId="703F9CCE" w:rsidR="00A0580C" w:rsidRPr="00D641B5" w:rsidRDefault="00A0580C" w:rsidP="00A0580C">
            <w:pPr>
              <w:jc w:val="center"/>
              <w:rPr>
                <w:color w:val="000000"/>
                <w:sz w:val="20"/>
                <w:szCs w:val="20"/>
              </w:rPr>
            </w:pPr>
            <w:r w:rsidRPr="00D641B5">
              <w:rPr>
                <w:color w:val="000000"/>
                <w:sz w:val="20"/>
                <w:szCs w:val="20"/>
              </w:rPr>
              <w:t>100</w:t>
            </w:r>
          </w:p>
        </w:tc>
        <w:tc>
          <w:tcPr>
            <w:tcW w:w="1119" w:type="dxa"/>
            <w:tcBorders>
              <w:top w:val="nil"/>
              <w:left w:val="nil"/>
              <w:bottom w:val="single" w:sz="4" w:space="0" w:color="auto"/>
              <w:right w:val="single" w:sz="4" w:space="0" w:color="auto"/>
            </w:tcBorders>
            <w:shd w:val="clear" w:color="auto" w:fill="auto"/>
            <w:noWrap/>
          </w:tcPr>
          <w:p w14:paraId="760B7FC7" w14:textId="536F6C51" w:rsidR="00A0580C" w:rsidRPr="00D641B5" w:rsidRDefault="00A0580C" w:rsidP="00A0580C">
            <w:pPr>
              <w:jc w:val="center"/>
              <w:rPr>
                <w:color w:val="000000"/>
                <w:sz w:val="20"/>
                <w:szCs w:val="20"/>
              </w:rPr>
            </w:pPr>
            <w:r w:rsidRPr="00D641B5">
              <w:rPr>
                <w:color w:val="000000"/>
                <w:sz w:val="20"/>
                <w:szCs w:val="20"/>
              </w:rPr>
              <w:t>100</w:t>
            </w:r>
          </w:p>
        </w:tc>
        <w:tc>
          <w:tcPr>
            <w:tcW w:w="1396" w:type="dxa"/>
            <w:gridSpan w:val="2"/>
            <w:tcBorders>
              <w:top w:val="nil"/>
              <w:left w:val="nil"/>
              <w:bottom w:val="single" w:sz="4" w:space="0" w:color="auto"/>
              <w:right w:val="single" w:sz="4" w:space="0" w:color="auto"/>
            </w:tcBorders>
            <w:shd w:val="clear" w:color="auto" w:fill="auto"/>
          </w:tcPr>
          <w:p w14:paraId="3231F499" w14:textId="749B4566" w:rsidR="00A0580C" w:rsidRPr="00676005" w:rsidRDefault="00A0580C" w:rsidP="00A0580C">
            <w:pPr>
              <w:jc w:val="center"/>
              <w:rPr>
                <w:color w:val="000000"/>
                <w:sz w:val="20"/>
                <w:szCs w:val="20"/>
              </w:rPr>
            </w:pPr>
            <w:r w:rsidRPr="00676005">
              <w:rPr>
                <w:color w:val="000000"/>
                <w:sz w:val="20"/>
                <w:szCs w:val="20"/>
              </w:rPr>
              <w:t> </w:t>
            </w:r>
          </w:p>
        </w:tc>
      </w:tr>
      <w:tr w:rsidR="00A0580C" w:rsidRPr="00676005" w14:paraId="250A2039" w14:textId="77777777" w:rsidTr="00A0580C">
        <w:trPr>
          <w:gridAfter w:val="1"/>
          <w:wAfter w:w="14" w:type="dxa"/>
          <w:trHeight w:val="561"/>
        </w:trPr>
        <w:tc>
          <w:tcPr>
            <w:tcW w:w="540" w:type="dxa"/>
            <w:vMerge/>
            <w:tcBorders>
              <w:left w:val="single" w:sz="4" w:space="0" w:color="auto"/>
              <w:right w:val="single" w:sz="4" w:space="0" w:color="auto"/>
            </w:tcBorders>
            <w:shd w:val="clear" w:color="auto" w:fill="auto"/>
            <w:hideMark/>
          </w:tcPr>
          <w:p w14:paraId="1AC3F9C6" w14:textId="6896003C" w:rsidR="00A0580C" w:rsidRPr="00676005" w:rsidRDefault="00A0580C" w:rsidP="00A0580C">
            <w:pPr>
              <w:rPr>
                <w:color w:val="000000"/>
                <w:sz w:val="20"/>
                <w:szCs w:val="20"/>
              </w:rPr>
            </w:pPr>
          </w:p>
        </w:tc>
        <w:tc>
          <w:tcPr>
            <w:tcW w:w="1760" w:type="dxa"/>
            <w:vMerge/>
            <w:tcBorders>
              <w:left w:val="single" w:sz="4" w:space="0" w:color="auto"/>
              <w:right w:val="single" w:sz="4" w:space="0" w:color="auto"/>
            </w:tcBorders>
            <w:shd w:val="clear" w:color="auto" w:fill="auto"/>
            <w:hideMark/>
          </w:tcPr>
          <w:p w14:paraId="6B51E689" w14:textId="77777777" w:rsidR="00A0580C" w:rsidRPr="00676005" w:rsidRDefault="00A0580C" w:rsidP="00A0580C">
            <w:pPr>
              <w:rPr>
                <w:color w:val="000000"/>
                <w:sz w:val="20"/>
                <w:szCs w:val="20"/>
              </w:rPr>
            </w:pPr>
          </w:p>
        </w:tc>
        <w:tc>
          <w:tcPr>
            <w:tcW w:w="1572" w:type="dxa"/>
            <w:vMerge/>
            <w:tcBorders>
              <w:top w:val="nil"/>
              <w:left w:val="single" w:sz="4" w:space="0" w:color="auto"/>
              <w:bottom w:val="nil"/>
              <w:right w:val="single" w:sz="4" w:space="0" w:color="auto"/>
            </w:tcBorders>
            <w:hideMark/>
          </w:tcPr>
          <w:p w14:paraId="40060C28" w14:textId="77777777" w:rsidR="00A0580C" w:rsidRPr="00676005" w:rsidRDefault="00A0580C" w:rsidP="00A0580C">
            <w:pPr>
              <w:rPr>
                <w:color w:val="000000"/>
                <w:sz w:val="20"/>
                <w:szCs w:val="20"/>
              </w:rPr>
            </w:pPr>
          </w:p>
        </w:tc>
        <w:tc>
          <w:tcPr>
            <w:tcW w:w="1008" w:type="dxa"/>
            <w:vMerge/>
            <w:tcBorders>
              <w:left w:val="nil"/>
              <w:right w:val="single" w:sz="4" w:space="0" w:color="auto"/>
            </w:tcBorders>
            <w:shd w:val="clear" w:color="auto" w:fill="auto"/>
            <w:noWrap/>
          </w:tcPr>
          <w:p w14:paraId="6C9372B3" w14:textId="5555AA8B" w:rsidR="00A0580C" w:rsidRPr="00676005" w:rsidRDefault="00A0580C" w:rsidP="00A0580C">
            <w:pPr>
              <w:jc w:val="center"/>
              <w:rPr>
                <w:color w:val="000000"/>
                <w:sz w:val="20"/>
                <w:szCs w:val="20"/>
              </w:rPr>
            </w:pPr>
          </w:p>
        </w:tc>
        <w:tc>
          <w:tcPr>
            <w:tcW w:w="1383" w:type="dxa"/>
            <w:vMerge/>
            <w:tcBorders>
              <w:left w:val="nil"/>
              <w:right w:val="single" w:sz="4" w:space="0" w:color="auto"/>
            </w:tcBorders>
            <w:shd w:val="clear" w:color="auto" w:fill="auto"/>
            <w:noWrap/>
          </w:tcPr>
          <w:p w14:paraId="6FA426E6" w14:textId="54A5A110" w:rsidR="00A0580C" w:rsidRPr="00676005" w:rsidRDefault="00A0580C" w:rsidP="00A0580C">
            <w:pPr>
              <w:jc w:val="center"/>
              <w:rPr>
                <w:color w:val="000000"/>
                <w:sz w:val="20"/>
                <w:szCs w:val="20"/>
              </w:rPr>
            </w:pPr>
          </w:p>
        </w:tc>
        <w:tc>
          <w:tcPr>
            <w:tcW w:w="1059" w:type="dxa"/>
            <w:vMerge/>
            <w:tcBorders>
              <w:left w:val="nil"/>
              <w:right w:val="single" w:sz="4" w:space="0" w:color="auto"/>
            </w:tcBorders>
            <w:shd w:val="clear" w:color="auto" w:fill="auto"/>
            <w:noWrap/>
          </w:tcPr>
          <w:p w14:paraId="077538B9" w14:textId="7B3DCEAC" w:rsidR="00A0580C" w:rsidRPr="00676005" w:rsidRDefault="00A0580C" w:rsidP="00A0580C">
            <w:pPr>
              <w:jc w:val="center"/>
              <w:rPr>
                <w:color w:val="000000"/>
                <w:sz w:val="20"/>
                <w:szCs w:val="20"/>
              </w:rPr>
            </w:pPr>
          </w:p>
        </w:tc>
        <w:tc>
          <w:tcPr>
            <w:tcW w:w="3026" w:type="dxa"/>
            <w:gridSpan w:val="2"/>
            <w:tcBorders>
              <w:top w:val="single" w:sz="4" w:space="0" w:color="auto"/>
              <w:left w:val="nil"/>
              <w:bottom w:val="nil"/>
              <w:right w:val="single" w:sz="4" w:space="0" w:color="auto"/>
            </w:tcBorders>
            <w:shd w:val="clear" w:color="auto" w:fill="auto"/>
          </w:tcPr>
          <w:p w14:paraId="370DCBBA" w14:textId="69504355" w:rsidR="00A0580C" w:rsidRPr="00D641B5" w:rsidRDefault="00A0580C" w:rsidP="00A0580C">
            <w:pPr>
              <w:rPr>
                <w:color w:val="000000"/>
                <w:sz w:val="20"/>
                <w:szCs w:val="20"/>
              </w:rPr>
            </w:pPr>
            <w:r w:rsidRPr="00D641B5">
              <w:rPr>
                <w:color w:val="000000"/>
                <w:sz w:val="20"/>
                <w:szCs w:val="20"/>
              </w:rPr>
              <w:t>Осуществление переданных органам  местного самоуправления муниципального района отдельных государственных полномочий (скотомогильник)</w:t>
            </w:r>
          </w:p>
        </w:tc>
        <w:tc>
          <w:tcPr>
            <w:tcW w:w="1113" w:type="dxa"/>
            <w:tcBorders>
              <w:top w:val="nil"/>
              <w:left w:val="nil"/>
              <w:bottom w:val="single" w:sz="4" w:space="0" w:color="auto"/>
              <w:right w:val="single" w:sz="4" w:space="0" w:color="auto"/>
            </w:tcBorders>
            <w:shd w:val="clear" w:color="auto" w:fill="auto"/>
            <w:noWrap/>
          </w:tcPr>
          <w:p w14:paraId="274D7317" w14:textId="4733FFB3" w:rsidR="00A0580C" w:rsidRPr="00D641B5" w:rsidRDefault="00A0580C" w:rsidP="00A0580C">
            <w:pPr>
              <w:jc w:val="center"/>
              <w:rPr>
                <w:color w:val="000000"/>
                <w:sz w:val="20"/>
                <w:szCs w:val="20"/>
              </w:rPr>
            </w:pPr>
            <w:r w:rsidRPr="00D641B5">
              <w:rPr>
                <w:color w:val="000000"/>
                <w:sz w:val="20"/>
                <w:szCs w:val="20"/>
              </w:rPr>
              <w:t>%</w:t>
            </w:r>
          </w:p>
        </w:tc>
        <w:tc>
          <w:tcPr>
            <w:tcW w:w="619" w:type="dxa"/>
            <w:tcBorders>
              <w:top w:val="nil"/>
              <w:left w:val="nil"/>
              <w:bottom w:val="single" w:sz="4" w:space="0" w:color="auto"/>
              <w:right w:val="single" w:sz="4" w:space="0" w:color="auto"/>
            </w:tcBorders>
            <w:shd w:val="clear" w:color="auto" w:fill="auto"/>
            <w:noWrap/>
          </w:tcPr>
          <w:p w14:paraId="61450EFF" w14:textId="30E55E7B" w:rsidR="00A0580C" w:rsidRPr="00D641B5" w:rsidRDefault="00A0580C" w:rsidP="00A0580C">
            <w:pPr>
              <w:jc w:val="center"/>
              <w:rPr>
                <w:color w:val="000000"/>
                <w:sz w:val="20"/>
                <w:szCs w:val="20"/>
              </w:rPr>
            </w:pPr>
            <w:r w:rsidRPr="00D641B5">
              <w:rPr>
                <w:color w:val="000000"/>
                <w:sz w:val="20"/>
                <w:szCs w:val="20"/>
              </w:rPr>
              <w:t>100</w:t>
            </w:r>
          </w:p>
        </w:tc>
        <w:tc>
          <w:tcPr>
            <w:tcW w:w="1119" w:type="dxa"/>
            <w:tcBorders>
              <w:top w:val="nil"/>
              <w:left w:val="nil"/>
              <w:bottom w:val="single" w:sz="4" w:space="0" w:color="auto"/>
              <w:right w:val="single" w:sz="4" w:space="0" w:color="auto"/>
            </w:tcBorders>
            <w:shd w:val="clear" w:color="auto" w:fill="auto"/>
            <w:noWrap/>
          </w:tcPr>
          <w:p w14:paraId="315D3E14" w14:textId="6A665019" w:rsidR="00A0580C" w:rsidRPr="00D641B5" w:rsidRDefault="00A0580C" w:rsidP="00A0580C">
            <w:pPr>
              <w:jc w:val="center"/>
              <w:rPr>
                <w:color w:val="000000"/>
                <w:sz w:val="20"/>
                <w:szCs w:val="20"/>
              </w:rPr>
            </w:pPr>
            <w:r w:rsidRPr="00D641B5">
              <w:rPr>
                <w:color w:val="000000"/>
                <w:sz w:val="20"/>
                <w:szCs w:val="20"/>
              </w:rPr>
              <w:t>100</w:t>
            </w:r>
          </w:p>
        </w:tc>
        <w:tc>
          <w:tcPr>
            <w:tcW w:w="1396" w:type="dxa"/>
            <w:gridSpan w:val="2"/>
            <w:tcBorders>
              <w:top w:val="nil"/>
              <w:left w:val="nil"/>
              <w:bottom w:val="single" w:sz="4" w:space="0" w:color="auto"/>
              <w:right w:val="single" w:sz="4" w:space="0" w:color="auto"/>
            </w:tcBorders>
            <w:shd w:val="clear" w:color="auto" w:fill="auto"/>
          </w:tcPr>
          <w:p w14:paraId="61235F41" w14:textId="721BD0DB" w:rsidR="00A0580C" w:rsidRPr="00676005" w:rsidRDefault="00A0580C" w:rsidP="00A0580C">
            <w:pPr>
              <w:jc w:val="center"/>
              <w:rPr>
                <w:color w:val="000000"/>
                <w:sz w:val="20"/>
                <w:szCs w:val="20"/>
              </w:rPr>
            </w:pPr>
            <w:r w:rsidRPr="00676005">
              <w:rPr>
                <w:color w:val="000000"/>
                <w:sz w:val="20"/>
                <w:szCs w:val="20"/>
              </w:rPr>
              <w:t> </w:t>
            </w:r>
          </w:p>
        </w:tc>
      </w:tr>
      <w:tr w:rsidR="00A0580C" w:rsidRPr="00676005" w14:paraId="302A4717" w14:textId="77777777" w:rsidTr="00D96EC3">
        <w:trPr>
          <w:gridAfter w:val="1"/>
          <w:wAfter w:w="14" w:type="dxa"/>
          <w:trHeight w:val="435"/>
        </w:trPr>
        <w:tc>
          <w:tcPr>
            <w:tcW w:w="540" w:type="dxa"/>
            <w:vMerge/>
            <w:tcBorders>
              <w:left w:val="single" w:sz="4" w:space="0" w:color="auto"/>
              <w:right w:val="single" w:sz="4" w:space="0" w:color="auto"/>
            </w:tcBorders>
            <w:hideMark/>
          </w:tcPr>
          <w:p w14:paraId="1082FBDC" w14:textId="77777777" w:rsidR="00A0580C" w:rsidRPr="00676005" w:rsidRDefault="00A0580C" w:rsidP="00A0580C">
            <w:pPr>
              <w:rPr>
                <w:color w:val="000000"/>
                <w:sz w:val="20"/>
                <w:szCs w:val="20"/>
              </w:rPr>
            </w:pPr>
          </w:p>
        </w:tc>
        <w:tc>
          <w:tcPr>
            <w:tcW w:w="1760" w:type="dxa"/>
            <w:vMerge/>
            <w:tcBorders>
              <w:left w:val="single" w:sz="4" w:space="0" w:color="auto"/>
              <w:right w:val="single" w:sz="4" w:space="0" w:color="auto"/>
            </w:tcBorders>
            <w:shd w:val="clear" w:color="auto" w:fill="auto"/>
            <w:hideMark/>
          </w:tcPr>
          <w:p w14:paraId="0C04CF89" w14:textId="341CFCB5" w:rsidR="00A0580C" w:rsidRPr="00676005" w:rsidRDefault="00A0580C" w:rsidP="00A0580C">
            <w:pPr>
              <w:rPr>
                <w:color w:val="000000"/>
                <w:sz w:val="20"/>
                <w:szCs w:val="20"/>
              </w:rPr>
            </w:pPr>
          </w:p>
        </w:tc>
        <w:tc>
          <w:tcPr>
            <w:tcW w:w="1572" w:type="dxa"/>
            <w:vMerge/>
            <w:tcBorders>
              <w:top w:val="nil"/>
              <w:left w:val="single" w:sz="4" w:space="0" w:color="auto"/>
              <w:bottom w:val="nil"/>
              <w:right w:val="single" w:sz="4" w:space="0" w:color="auto"/>
            </w:tcBorders>
            <w:hideMark/>
          </w:tcPr>
          <w:p w14:paraId="2F9A7F7B" w14:textId="77777777" w:rsidR="00A0580C" w:rsidRPr="00676005" w:rsidRDefault="00A0580C" w:rsidP="00A0580C">
            <w:pPr>
              <w:rPr>
                <w:color w:val="000000"/>
                <w:sz w:val="20"/>
                <w:szCs w:val="20"/>
              </w:rPr>
            </w:pPr>
          </w:p>
        </w:tc>
        <w:tc>
          <w:tcPr>
            <w:tcW w:w="1008" w:type="dxa"/>
            <w:vMerge/>
            <w:tcBorders>
              <w:left w:val="nil"/>
              <w:right w:val="single" w:sz="4" w:space="0" w:color="auto"/>
            </w:tcBorders>
            <w:shd w:val="clear" w:color="auto" w:fill="auto"/>
            <w:noWrap/>
            <w:hideMark/>
          </w:tcPr>
          <w:p w14:paraId="48BDC231" w14:textId="71E3A772" w:rsidR="00A0580C" w:rsidRPr="00676005" w:rsidRDefault="00A0580C" w:rsidP="00A0580C">
            <w:pPr>
              <w:jc w:val="center"/>
              <w:rPr>
                <w:color w:val="000000"/>
                <w:sz w:val="20"/>
                <w:szCs w:val="20"/>
              </w:rPr>
            </w:pPr>
          </w:p>
        </w:tc>
        <w:tc>
          <w:tcPr>
            <w:tcW w:w="1383" w:type="dxa"/>
            <w:vMerge/>
            <w:tcBorders>
              <w:left w:val="nil"/>
              <w:right w:val="single" w:sz="4" w:space="0" w:color="auto"/>
            </w:tcBorders>
            <w:shd w:val="clear" w:color="auto" w:fill="auto"/>
            <w:noWrap/>
            <w:hideMark/>
          </w:tcPr>
          <w:p w14:paraId="32CFA978" w14:textId="21A2AA96" w:rsidR="00A0580C" w:rsidRPr="00676005" w:rsidRDefault="00A0580C" w:rsidP="00A0580C">
            <w:pPr>
              <w:jc w:val="center"/>
              <w:rPr>
                <w:color w:val="000000"/>
                <w:sz w:val="20"/>
                <w:szCs w:val="20"/>
              </w:rPr>
            </w:pPr>
          </w:p>
        </w:tc>
        <w:tc>
          <w:tcPr>
            <w:tcW w:w="1059" w:type="dxa"/>
            <w:vMerge/>
            <w:tcBorders>
              <w:left w:val="nil"/>
              <w:right w:val="single" w:sz="4" w:space="0" w:color="auto"/>
            </w:tcBorders>
            <w:shd w:val="clear" w:color="auto" w:fill="auto"/>
            <w:noWrap/>
            <w:hideMark/>
          </w:tcPr>
          <w:p w14:paraId="63A52800" w14:textId="7C69EBF9" w:rsidR="00A0580C" w:rsidRPr="00676005" w:rsidRDefault="00A0580C" w:rsidP="00A0580C">
            <w:pPr>
              <w:jc w:val="center"/>
              <w:rPr>
                <w:color w:val="000000"/>
                <w:sz w:val="20"/>
                <w:szCs w:val="20"/>
              </w:rPr>
            </w:pPr>
          </w:p>
        </w:tc>
        <w:tc>
          <w:tcPr>
            <w:tcW w:w="3026" w:type="dxa"/>
            <w:gridSpan w:val="2"/>
            <w:tcBorders>
              <w:top w:val="single" w:sz="4" w:space="0" w:color="auto"/>
              <w:left w:val="nil"/>
              <w:bottom w:val="nil"/>
              <w:right w:val="single" w:sz="4" w:space="0" w:color="auto"/>
            </w:tcBorders>
            <w:shd w:val="clear" w:color="auto" w:fill="auto"/>
            <w:hideMark/>
          </w:tcPr>
          <w:p w14:paraId="51FC65CF" w14:textId="15F0E1F9" w:rsidR="00A0580C" w:rsidRPr="00D641B5" w:rsidRDefault="00A0580C" w:rsidP="00A0580C">
            <w:pPr>
              <w:rPr>
                <w:color w:val="000000"/>
                <w:sz w:val="20"/>
                <w:szCs w:val="20"/>
              </w:rPr>
            </w:pPr>
            <w:r w:rsidRPr="00D641B5">
              <w:rPr>
                <w:color w:val="000000"/>
                <w:sz w:val="20"/>
                <w:szCs w:val="20"/>
              </w:rPr>
              <w:t xml:space="preserve">Администрирование отдельного государственного полномочия на капитальный (текущий) ремонт и содержание сибиреязвенных захоронений и </w:t>
            </w:r>
            <w:r w:rsidRPr="00D641B5">
              <w:rPr>
                <w:color w:val="000000"/>
                <w:sz w:val="20"/>
                <w:szCs w:val="20"/>
              </w:rPr>
              <w:lastRenderedPageBreak/>
              <w:t>скотомогильников (биометрических ям)</w:t>
            </w:r>
          </w:p>
        </w:tc>
        <w:tc>
          <w:tcPr>
            <w:tcW w:w="1113" w:type="dxa"/>
            <w:tcBorders>
              <w:top w:val="nil"/>
              <w:left w:val="nil"/>
              <w:bottom w:val="single" w:sz="4" w:space="0" w:color="auto"/>
              <w:right w:val="single" w:sz="4" w:space="0" w:color="auto"/>
            </w:tcBorders>
            <w:shd w:val="clear" w:color="auto" w:fill="auto"/>
            <w:noWrap/>
            <w:hideMark/>
          </w:tcPr>
          <w:p w14:paraId="5ADA9FEC" w14:textId="5886FCEF" w:rsidR="00A0580C" w:rsidRPr="00D641B5" w:rsidRDefault="00A0580C" w:rsidP="00A0580C">
            <w:pPr>
              <w:jc w:val="center"/>
              <w:rPr>
                <w:color w:val="000000"/>
                <w:sz w:val="20"/>
                <w:szCs w:val="20"/>
              </w:rPr>
            </w:pPr>
            <w:r w:rsidRPr="00D641B5">
              <w:rPr>
                <w:color w:val="000000"/>
                <w:sz w:val="20"/>
                <w:szCs w:val="20"/>
              </w:rPr>
              <w:lastRenderedPageBreak/>
              <w:t>%</w:t>
            </w:r>
          </w:p>
        </w:tc>
        <w:tc>
          <w:tcPr>
            <w:tcW w:w="619" w:type="dxa"/>
            <w:tcBorders>
              <w:top w:val="nil"/>
              <w:left w:val="nil"/>
              <w:bottom w:val="single" w:sz="4" w:space="0" w:color="auto"/>
              <w:right w:val="single" w:sz="4" w:space="0" w:color="auto"/>
            </w:tcBorders>
            <w:shd w:val="clear" w:color="auto" w:fill="auto"/>
            <w:noWrap/>
            <w:hideMark/>
          </w:tcPr>
          <w:p w14:paraId="103605E4" w14:textId="653730FC" w:rsidR="00A0580C" w:rsidRPr="00D641B5" w:rsidRDefault="00A0580C" w:rsidP="00A0580C">
            <w:pPr>
              <w:jc w:val="center"/>
              <w:rPr>
                <w:color w:val="000000"/>
                <w:sz w:val="20"/>
                <w:szCs w:val="20"/>
              </w:rPr>
            </w:pPr>
            <w:r w:rsidRPr="00D641B5">
              <w:rPr>
                <w:color w:val="000000"/>
                <w:sz w:val="20"/>
                <w:szCs w:val="20"/>
              </w:rPr>
              <w:t>100</w:t>
            </w:r>
          </w:p>
        </w:tc>
        <w:tc>
          <w:tcPr>
            <w:tcW w:w="1119" w:type="dxa"/>
            <w:tcBorders>
              <w:top w:val="nil"/>
              <w:left w:val="nil"/>
              <w:bottom w:val="single" w:sz="4" w:space="0" w:color="auto"/>
              <w:right w:val="single" w:sz="4" w:space="0" w:color="auto"/>
            </w:tcBorders>
            <w:shd w:val="clear" w:color="auto" w:fill="auto"/>
            <w:noWrap/>
            <w:hideMark/>
          </w:tcPr>
          <w:p w14:paraId="038CB78D" w14:textId="0A82533F" w:rsidR="00A0580C" w:rsidRPr="00D641B5" w:rsidRDefault="00A0580C" w:rsidP="00A0580C">
            <w:pPr>
              <w:jc w:val="center"/>
              <w:rPr>
                <w:color w:val="000000"/>
                <w:sz w:val="20"/>
                <w:szCs w:val="20"/>
              </w:rPr>
            </w:pPr>
            <w:r w:rsidRPr="00D641B5">
              <w:rPr>
                <w:color w:val="000000"/>
                <w:sz w:val="20"/>
                <w:szCs w:val="20"/>
              </w:rPr>
              <w:t>100</w:t>
            </w:r>
          </w:p>
        </w:tc>
        <w:tc>
          <w:tcPr>
            <w:tcW w:w="1396" w:type="dxa"/>
            <w:gridSpan w:val="2"/>
            <w:tcBorders>
              <w:top w:val="nil"/>
              <w:left w:val="nil"/>
              <w:bottom w:val="single" w:sz="4" w:space="0" w:color="auto"/>
              <w:right w:val="single" w:sz="4" w:space="0" w:color="auto"/>
            </w:tcBorders>
            <w:shd w:val="clear" w:color="auto" w:fill="auto"/>
            <w:hideMark/>
          </w:tcPr>
          <w:p w14:paraId="486A46C8" w14:textId="21B8CDB5" w:rsidR="00A0580C" w:rsidRPr="00676005" w:rsidRDefault="00A0580C" w:rsidP="00A0580C">
            <w:pPr>
              <w:jc w:val="center"/>
              <w:rPr>
                <w:color w:val="000000"/>
                <w:sz w:val="20"/>
                <w:szCs w:val="20"/>
              </w:rPr>
            </w:pPr>
            <w:r w:rsidRPr="00676005">
              <w:rPr>
                <w:color w:val="000000"/>
                <w:sz w:val="20"/>
                <w:szCs w:val="20"/>
              </w:rPr>
              <w:t> </w:t>
            </w:r>
          </w:p>
        </w:tc>
      </w:tr>
      <w:tr w:rsidR="00A0580C" w:rsidRPr="00676005" w14:paraId="66E8B5A3" w14:textId="77777777" w:rsidTr="00A0580C">
        <w:trPr>
          <w:gridAfter w:val="1"/>
          <w:wAfter w:w="14" w:type="dxa"/>
          <w:trHeight w:val="480"/>
        </w:trPr>
        <w:tc>
          <w:tcPr>
            <w:tcW w:w="540" w:type="dxa"/>
            <w:vMerge w:val="restart"/>
            <w:tcBorders>
              <w:top w:val="nil"/>
              <w:left w:val="single" w:sz="4" w:space="0" w:color="auto"/>
              <w:bottom w:val="single" w:sz="4" w:space="0" w:color="auto"/>
              <w:right w:val="single" w:sz="4" w:space="0" w:color="auto"/>
            </w:tcBorders>
            <w:shd w:val="clear" w:color="auto" w:fill="auto"/>
            <w:hideMark/>
          </w:tcPr>
          <w:p w14:paraId="6BA257A5" w14:textId="61666B98" w:rsidR="00A0580C" w:rsidRPr="00676005" w:rsidRDefault="00A0580C" w:rsidP="00A0580C">
            <w:pPr>
              <w:rPr>
                <w:color w:val="000000"/>
                <w:sz w:val="20"/>
                <w:szCs w:val="20"/>
              </w:rPr>
            </w:pPr>
            <w:r>
              <w:rPr>
                <w:color w:val="000000"/>
                <w:sz w:val="20"/>
                <w:szCs w:val="20"/>
              </w:rPr>
              <w:lastRenderedPageBreak/>
              <w:t>3</w:t>
            </w:r>
          </w:p>
        </w:tc>
        <w:tc>
          <w:tcPr>
            <w:tcW w:w="1760" w:type="dxa"/>
            <w:vMerge w:val="restart"/>
            <w:tcBorders>
              <w:top w:val="nil"/>
              <w:left w:val="single" w:sz="4" w:space="0" w:color="auto"/>
              <w:right w:val="single" w:sz="4" w:space="0" w:color="auto"/>
            </w:tcBorders>
            <w:shd w:val="clear" w:color="auto" w:fill="auto"/>
            <w:hideMark/>
          </w:tcPr>
          <w:p w14:paraId="4E095751" w14:textId="11142B2F" w:rsidR="00A0580C" w:rsidRPr="00676005" w:rsidRDefault="00A0580C" w:rsidP="00A0580C">
            <w:pPr>
              <w:rPr>
                <w:color w:val="000000"/>
                <w:sz w:val="20"/>
                <w:szCs w:val="20"/>
              </w:rPr>
            </w:pPr>
            <w:r w:rsidRPr="00676005">
              <w:rPr>
                <w:color w:val="000000"/>
                <w:sz w:val="20"/>
                <w:szCs w:val="20"/>
              </w:rPr>
              <w:t>Комплекс процессных мероприятий "Предупреждение и ликвидация последствий чрезвычайных ситуаций и стихийных бедствий природного и техногенного характера"</w:t>
            </w:r>
          </w:p>
        </w:tc>
        <w:tc>
          <w:tcPr>
            <w:tcW w:w="1572"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7679A5D" w14:textId="77777777" w:rsidR="00A0580C" w:rsidRPr="00676005" w:rsidRDefault="00A0580C" w:rsidP="00A0580C">
            <w:pPr>
              <w:jc w:val="center"/>
              <w:rPr>
                <w:color w:val="000000"/>
                <w:sz w:val="20"/>
                <w:szCs w:val="20"/>
              </w:rPr>
            </w:pPr>
            <w:r w:rsidRPr="00676005">
              <w:rPr>
                <w:color w:val="000000"/>
                <w:sz w:val="20"/>
                <w:szCs w:val="20"/>
              </w:rPr>
              <w:t>ГО иЧС</w:t>
            </w:r>
          </w:p>
        </w:tc>
        <w:tc>
          <w:tcPr>
            <w:tcW w:w="1008" w:type="dxa"/>
            <w:vMerge w:val="restart"/>
            <w:tcBorders>
              <w:top w:val="nil"/>
              <w:left w:val="nil"/>
              <w:right w:val="single" w:sz="4" w:space="0" w:color="auto"/>
            </w:tcBorders>
            <w:shd w:val="clear" w:color="auto" w:fill="auto"/>
            <w:noWrap/>
            <w:hideMark/>
          </w:tcPr>
          <w:p w14:paraId="7004E333" w14:textId="77777777" w:rsidR="00A0580C" w:rsidRPr="00676005" w:rsidRDefault="00A0580C" w:rsidP="00A0580C">
            <w:pPr>
              <w:jc w:val="center"/>
              <w:rPr>
                <w:color w:val="000000"/>
                <w:sz w:val="20"/>
                <w:szCs w:val="20"/>
              </w:rPr>
            </w:pPr>
            <w:r w:rsidRPr="00676005">
              <w:rPr>
                <w:color w:val="000000"/>
                <w:sz w:val="20"/>
                <w:szCs w:val="20"/>
              </w:rPr>
              <w:t>447,0</w:t>
            </w:r>
          </w:p>
        </w:tc>
        <w:tc>
          <w:tcPr>
            <w:tcW w:w="1383" w:type="dxa"/>
            <w:vMerge w:val="restart"/>
            <w:tcBorders>
              <w:top w:val="nil"/>
              <w:left w:val="nil"/>
              <w:right w:val="single" w:sz="4" w:space="0" w:color="auto"/>
            </w:tcBorders>
            <w:shd w:val="clear" w:color="auto" w:fill="auto"/>
            <w:noWrap/>
            <w:hideMark/>
          </w:tcPr>
          <w:p w14:paraId="068D1A9C" w14:textId="77777777" w:rsidR="00A0580C" w:rsidRPr="00676005" w:rsidRDefault="00A0580C" w:rsidP="00A0580C">
            <w:pPr>
              <w:jc w:val="center"/>
              <w:rPr>
                <w:color w:val="000000"/>
                <w:sz w:val="20"/>
                <w:szCs w:val="20"/>
              </w:rPr>
            </w:pPr>
            <w:r w:rsidRPr="00676005">
              <w:rPr>
                <w:color w:val="000000"/>
                <w:sz w:val="20"/>
                <w:szCs w:val="20"/>
              </w:rPr>
              <w:t>319,0</w:t>
            </w:r>
          </w:p>
        </w:tc>
        <w:tc>
          <w:tcPr>
            <w:tcW w:w="1059" w:type="dxa"/>
            <w:vMerge w:val="restart"/>
            <w:tcBorders>
              <w:top w:val="nil"/>
              <w:left w:val="nil"/>
              <w:right w:val="single" w:sz="4" w:space="0" w:color="auto"/>
            </w:tcBorders>
            <w:shd w:val="clear" w:color="auto" w:fill="auto"/>
            <w:noWrap/>
            <w:hideMark/>
          </w:tcPr>
          <w:p w14:paraId="6E42888B" w14:textId="77777777" w:rsidR="00A0580C" w:rsidRPr="00676005" w:rsidRDefault="00A0580C" w:rsidP="00A0580C">
            <w:pPr>
              <w:jc w:val="center"/>
              <w:rPr>
                <w:color w:val="000000"/>
                <w:sz w:val="20"/>
                <w:szCs w:val="20"/>
              </w:rPr>
            </w:pPr>
            <w:r w:rsidRPr="00676005">
              <w:rPr>
                <w:color w:val="000000"/>
                <w:sz w:val="20"/>
                <w:szCs w:val="20"/>
              </w:rPr>
              <w:t>319,0</w:t>
            </w:r>
          </w:p>
        </w:tc>
        <w:tc>
          <w:tcPr>
            <w:tcW w:w="3026" w:type="dxa"/>
            <w:gridSpan w:val="2"/>
            <w:tcBorders>
              <w:top w:val="single" w:sz="4" w:space="0" w:color="auto"/>
              <w:left w:val="nil"/>
              <w:bottom w:val="nil"/>
              <w:right w:val="single" w:sz="4" w:space="0" w:color="auto"/>
            </w:tcBorders>
            <w:shd w:val="clear" w:color="auto" w:fill="auto"/>
            <w:hideMark/>
          </w:tcPr>
          <w:p w14:paraId="097D2D57" w14:textId="41CFEB86" w:rsidR="00A0580C" w:rsidRPr="00D641B5" w:rsidRDefault="00A0580C" w:rsidP="00A0580C">
            <w:pPr>
              <w:rPr>
                <w:color w:val="000000"/>
                <w:sz w:val="20"/>
                <w:szCs w:val="20"/>
              </w:rPr>
            </w:pPr>
            <w:r w:rsidRPr="00D641B5">
              <w:rPr>
                <w:color w:val="000000"/>
                <w:sz w:val="20"/>
                <w:szCs w:val="20"/>
              </w:rPr>
              <w:t> </w:t>
            </w:r>
            <w:r w:rsidRPr="00D641B5">
              <w:rPr>
                <w:sz w:val="20"/>
                <w:szCs w:val="20"/>
              </w:rPr>
              <w:t>Количество  чрезвычайных  ситуаций, зарегистрированных на территории района</w:t>
            </w:r>
          </w:p>
        </w:tc>
        <w:tc>
          <w:tcPr>
            <w:tcW w:w="1113" w:type="dxa"/>
            <w:tcBorders>
              <w:top w:val="nil"/>
              <w:left w:val="nil"/>
              <w:bottom w:val="single" w:sz="4" w:space="0" w:color="auto"/>
              <w:right w:val="single" w:sz="4" w:space="0" w:color="auto"/>
            </w:tcBorders>
            <w:shd w:val="clear" w:color="auto" w:fill="auto"/>
            <w:noWrap/>
            <w:hideMark/>
          </w:tcPr>
          <w:p w14:paraId="22412B5D" w14:textId="1892FC1D" w:rsidR="00A0580C" w:rsidRPr="00D641B5" w:rsidRDefault="00A0580C" w:rsidP="00A0580C">
            <w:pPr>
              <w:jc w:val="center"/>
              <w:rPr>
                <w:color w:val="000000"/>
                <w:sz w:val="20"/>
                <w:szCs w:val="20"/>
              </w:rPr>
            </w:pPr>
            <w:r w:rsidRPr="00D641B5">
              <w:rPr>
                <w:color w:val="000000"/>
                <w:sz w:val="20"/>
                <w:szCs w:val="20"/>
              </w:rPr>
              <w:t> </w:t>
            </w:r>
            <w:r>
              <w:rPr>
                <w:color w:val="000000"/>
                <w:sz w:val="20"/>
                <w:szCs w:val="20"/>
              </w:rPr>
              <w:t>случаи</w:t>
            </w:r>
          </w:p>
        </w:tc>
        <w:tc>
          <w:tcPr>
            <w:tcW w:w="619" w:type="dxa"/>
            <w:tcBorders>
              <w:top w:val="nil"/>
              <w:left w:val="nil"/>
              <w:bottom w:val="single" w:sz="4" w:space="0" w:color="auto"/>
              <w:right w:val="single" w:sz="4" w:space="0" w:color="auto"/>
            </w:tcBorders>
            <w:shd w:val="clear" w:color="auto" w:fill="auto"/>
            <w:noWrap/>
            <w:hideMark/>
          </w:tcPr>
          <w:p w14:paraId="39295093" w14:textId="1365B8F8" w:rsidR="00A0580C" w:rsidRPr="00D641B5" w:rsidRDefault="00A0580C" w:rsidP="00A0580C">
            <w:pPr>
              <w:jc w:val="center"/>
              <w:rPr>
                <w:color w:val="000000"/>
                <w:sz w:val="20"/>
                <w:szCs w:val="20"/>
              </w:rPr>
            </w:pPr>
            <w:r>
              <w:rPr>
                <w:color w:val="000000"/>
                <w:sz w:val="20"/>
                <w:szCs w:val="20"/>
              </w:rPr>
              <w:t>-</w:t>
            </w:r>
            <w:r w:rsidRPr="00D641B5">
              <w:rPr>
                <w:color w:val="000000"/>
                <w:sz w:val="20"/>
                <w:szCs w:val="20"/>
              </w:rPr>
              <w:t> </w:t>
            </w:r>
          </w:p>
        </w:tc>
        <w:tc>
          <w:tcPr>
            <w:tcW w:w="1119" w:type="dxa"/>
            <w:tcBorders>
              <w:top w:val="nil"/>
              <w:left w:val="nil"/>
              <w:bottom w:val="single" w:sz="4" w:space="0" w:color="auto"/>
              <w:right w:val="single" w:sz="4" w:space="0" w:color="auto"/>
            </w:tcBorders>
            <w:shd w:val="clear" w:color="auto" w:fill="auto"/>
            <w:noWrap/>
            <w:hideMark/>
          </w:tcPr>
          <w:p w14:paraId="0104DD51" w14:textId="4075D08B" w:rsidR="00A0580C" w:rsidRPr="00D641B5" w:rsidRDefault="00A0580C" w:rsidP="00A0580C">
            <w:pPr>
              <w:jc w:val="center"/>
              <w:rPr>
                <w:color w:val="000000"/>
                <w:sz w:val="20"/>
                <w:szCs w:val="20"/>
              </w:rPr>
            </w:pPr>
            <w:r>
              <w:rPr>
                <w:color w:val="000000"/>
                <w:sz w:val="20"/>
                <w:szCs w:val="20"/>
              </w:rPr>
              <w:t>-</w:t>
            </w:r>
            <w:r w:rsidRPr="00D641B5">
              <w:rPr>
                <w:color w:val="000000"/>
                <w:sz w:val="20"/>
                <w:szCs w:val="20"/>
              </w:rPr>
              <w:t> </w:t>
            </w:r>
          </w:p>
        </w:tc>
        <w:tc>
          <w:tcPr>
            <w:tcW w:w="1396" w:type="dxa"/>
            <w:gridSpan w:val="2"/>
            <w:tcBorders>
              <w:top w:val="nil"/>
              <w:left w:val="nil"/>
              <w:bottom w:val="single" w:sz="4" w:space="0" w:color="auto"/>
              <w:right w:val="single" w:sz="4" w:space="0" w:color="auto"/>
            </w:tcBorders>
            <w:shd w:val="clear" w:color="auto" w:fill="auto"/>
            <w:hideMark/>
          </w:tcPr>
          <w:p w14:paraId="32AB0B99" w14:textId="77777777" w:rsidR="00A0580C" w:rsidRPr="00676005" w:rsidRDefault="00A0580C" w:rsidP="00A0580C">
            <w:pPr>
              <w:jc w:val="center"/>
              <w:rPr>
                <w:color w:val="000000"/>
                <w:sz w:val="20"/>
                <w:szCs w:val="20"/>
              </w:rPr>
            </w:pPr>
            <w:r w:rsidRPr="00676005">
              <w:rPr>
                <w:color w:val="000000"/>
                <w:sz w:val="20"/>
                <w:szCs w:val="20"/>
              </w:rPr>
              <w:t> </w:t>
            </w:r>
          </w:p>
        </w:tc>
      </w:tr>
      <w:tr w:rsidR="00A0580C" w:rsidRPr="00676005" w14:paraId="257D38CA" w14:textId="77777777" w:rsidTr="00A0580C">
        <w:trPr>
          <w:gridAfter w:val="1"/>
          <w:wAfter w:w="14" w:type="dxa"/>
          <w:trHeight w:val="675"/>
        </w:trPr>
        <w:tc>
          <w:tcPr>
            <w:tcW w:w="540" w:type="dxa"/>
            <w:vMerge/>
            <w:tcBorders>
              <w:top w:val="nil"/>
              <w:left w:val="single" w:sz="4" w:space="0" w:color="auto"/>
              <w:bottom w:val="single" w:sz="4" w:space="0" w:color="auto"/>
              <w:right w:val="single" w:sz="4" w:space="0" w:color="auto"/>
            </w:tcBorders>
            <w:hideMark/>
          </w:tcPr>
          <w:p w14:paraId="088D1761" w14:textId="77777777" w:rsidR="00A0580C" w:rsidRPr="00676005" w:rsidRDefault="00A0580C" w:rsidP="00A0580C">
            <w:pPr>
              <w:rPr>
                <w:color w:val="000000"/>
                <w:sz w:val="20"/>
                <w:szCs w:val="20"/>
              </w:rPr>
            </w:pPr>
          </w:p>
        </w:tc>
        <w:tc>
          <w:tcPr>
            <w:tcW w:w="1760" w:type="dxa"/>
            <w:vMerge/>
            <w:tcBorders>
              <w:left w:val="single" w:sz="4" w:space="0" w:color="auto"/>
              <w:right w:val="single" w:sz="4" w:space="0" w:color="auto"/>
            </w:tcBorders>
            <w:shd w:val="clear" w:color="auto" w:fill="auto"/>
            <w:hideMark/>
          </w:tcPr>
          <w:p w14:paraId="27C6A846" w14:textId="3C1F1FCF" w:rsidR="00A0580C" w:rsidRPr="00676005" w:rsidRDefault="00A0580C" w:rsidP="00A0580C">
            <w:pPr>
              <w:rPr>
                <w:color w:val="000000"/>
                <w:sz w:val="20"/>
                <w:szCs w:val="20"/>
              </w:rPr>
            </w:pPr>
          </w:p>
        </w:tc>
        <w:tc>
          <w:tcPr>
            <w:tcW w:w="1572" w:type="dxa"/>
            <w:vMerge/>
            <w:tcBorders>
              <w:top w:val="single" w:sz="4" w:space="0" w:color="auto"/>
              <w:left w:val="single" w:sz="4" w:space="0" w:color="auto"/>
              <w:bottom w:val="single" w:sz="4" w:space="0" w:color="auto"/>
              <w:right w:val="single" w:sz="4" w:space="0" w:color="auto"/>
            </w:tcBorders>
            <w:hideMark/>
          </w:tcPr>
          <w:p w14:paraId="0B325C93" w14:textId="77777777" w:rsidR="00A0580C" w:rsidRPr="00676005" w:rsidRDefault="00A0580C" w:rsidP="00A0580C">
            <w:pPr>
              <w:rPr>
                <w:color w:val="000000"/>
                <w:sz w:val="20"/>
                <w:szCs w:val="20"/>
              </w:rPr>
            </w:pPr>
          </w:p>
        </w:tc>
        <w:tc>
          <w:tcPr>
            <w:tcW w:w="1008" w:type="dxa"/>
            <w:vMerge/>
            <w:tcBorders>
              <w:left w:val="nil"/>
              <w:right w:val="single" w:sz="4" w:space="0" w:color="auto"/>
            </w:tcBorders>
            <w:shd w:val="clear" w:color="auto" w:fill="auto"/>
            <w:noWrap/>
          </w:tcPr>
          <w:p w14:paraId="3C4B66FC" w14:textId="518DA4F1" w:rsidR="00A0580C" w:rsidRPr="00676005" w:rsidRDefault="00A0580C" w:rsidP="00A0580C">
            <w:pPr>
              <w:jc w:val="center"/>
              <w:rPr>
                <w:color w:val="000000"/>
                <w:sz w:val="20"/>
                <w:szCs w:val="20"/>
              </w:rPr>
            </w:pPr>
          </w:p>
        </w:tc>
        <w:tc>
          <w:tcPr>
            <w:tcW w:w="1383" w:type="dxa"/>
            <w:vMerge/>
            <w:tcBorders>
              <w:left w:val="nil"/>
              <w:right w:val="single" w:sz="4" w:space="0" w:color="auto"/>
            </w:tcBorders>
            <w:shd w:val="clear" w:color="auto" w:fill="auto"/>
            <w:noWrap/>
          </w:tcPr>
          <w:p w14:paraId="33BAB8A6" w14:textId="304E93EC" w:rsidR="00A0580C" w:rsidRPr="00676005" w:rsidRDefault="00A0580C" w:rsidP="00A0580C">
            <w:pPr>
              <w:jc w:val="center"/>
              <w:rPr>
                <w:color w:val="000000"/>
                <w:sz w:val="20"/>
                <w:szCs w:val="20"/>
              </w:rPr>
            </w:pPr>
          </w:p>
        </w:tc>
        <w:tc>
          <w:tcPr>
            <w:tcW w:w="1059" w:type="dxa"/>
            <w:vMerge/>
            <w:tcBorders>
              <w:left w:val="nil"/>
              <w:right w:val="single" w:sz="4" w:space="0" w:color="auto"/>
            </w:tcBorders>
            <w:shd w:val="clear" w:color="auto" w:fill="auto"/>
            <w:noWrap/>
          </w:tcPr>
          <w:p w14:paraId="1D4A8FC0" w14:textId="16C8CC34" w:rsidR="00A0580C" w:rsidRPr="00676005" w:rsidRDefault="00A0580C" w:rsidP="00A0580C">
            <w:pPr>
              <w:jc w:val="center"/>
              <w:rPr>
                <w:color w:val="000000"/>
                <w:sz w:val="20"/>
                <w:szCs w:val="20"/>
              </w:rPr>
            </w:pPr>
          </w:p>
        </w:tc>
        <w:tc>
          <w:tcPr>
            <w:tcW w:w="3026" w:type="dxa"/>
            <w:gridSpan w:val="2"/>
            <w:tcBorders>
              <w:top w:val="single" w:sz="4" w:space="0" w:color="auto"/>
              <w:left w:val="nil"/>
              <w:bottom w:val="nil"/>
              <w:right w:val="single" w:sz="4" w:space="0" w:color="auto"/>
            </w:tcBorders>
            <w:shd w:val="clear" w:color="auto" w:fill="auto"/>
            <w:hideMark/>
          </w:tcPr>
          <w:p w14:paraId="50796B40" w14:textId="30FAA074" w:rsidR="00A0580C" w:rsidRPr="00D641B5" w:rsidRDefault="00A0580C" w:rsidP="00A0580C">
            <w:pPr>
              <w:rPr>
                <w:color w:val="000000"/>
                <w:sz w:val="20"/>
                <w:szCs w:val="20"/>
              </w:rPr>
            </w:pPr>
            <w:r w:rsidRPr="00D641B5">
              <w:rPr>
                <w:sz w:val="20"/>
                <w:szCs w:val="20"/>
              </w:rPr>
              <w:t xml:space="preserve">Готовность  сил  и  средств  муниципального  звена территориальной  подсистемы Российской системы предупреждения чрезвычайных ситуаций                 </w:t>
            </w:r>
          </w:p>
        </w:tc>
        <w:tc>
          <w:tcPr>
            <w:tcW w:w="1113" w:type="dxa"/>
            <w:tcBorders>
              <w:top w:val="nil"/>
              <w:left w:val="nil"/>
              <w:bottom w:val="single" w:sz="4" w:space="0" w:color="auto"/>
              <w:right w:val="single" w:sz="4" w:space="0" w:color="auto"/>
            </w:tcBorders>
            <w:shd w:val="clear" w:color="auto" w:fill="auto"/>
            <w:noWrap/>
            <w:hideMark/>
          </w:tcPr>
          <w:p w14:paraId="5D14606C" w14:textId="77777777" w:rsidR="00A0580C" w:rsidRPr="00D641B5" w:rsidRDefault="00A0580C" w:rsidP="00A0580C">
            <w:pPr>
              <w:jc w:val="center"/>
              <w:rPr>
                <w:color w:val="000000"/>
                <w:sz w:val="20"/>
                <w:szCs w:val="20"/>
              </w:rPr>
            </w:pPr>
            <w:r w:rsidRPr="00D641B5">
              <w:rPr>
                <w:color w:val="000000"/>
                <w:sz w:val="20"/>
                <w:szCs w:val="20"/>
              </w:rPr>
              <w:t>%</w:t>
            </w:r>
          </w:p>
        </w:tc>
        <w:tc>
          <w:tcPr>
            <w:tcW w:w="619" w:type="dxa"/>
            <w:tcBorders>
              <w:top w:val="nil"/>
              <w:left w:val="nil"/>
              <w:bottom w:val="single" w:sz="4" w:space="0" w:color="auto"/>
              <w:right w:val="single" w:sz="4" w:space="0" w:color="auto"/>
            </w:tcBorders>
            <w:shd w:val="clear" w:color="auto" w:fill="auto"/>
            <w:noWrap/>
            <w:hideMark/>
          </w:tcPr>
          <w:p w14:paraId="71C3F7D5" w14:textId="4C8C92BF" w:rsidR="00A0580C" w:rsidRPr="00D641B5" w:rsidRDefault="00A0580C" w:rsidP="00A0580C">
            <w:pPr>
              <w:jc w:val="center"/>
              <w:rPr>
                <w:color w:val="000000"/>
                <w:sz w:val="20"/>
                <w:szCs w:val="20"/>
              </w:rPr>
            </w:pPr>
            <w:r>
              <w:rPr>
                <w:color w:val="000000"/>
                <w:sz w:val="20"/>
                <w:szCs w:val="20"/>
              </w:rPr>
              <w:t>84,6</w:t>
            </w:r>
          </w:p>
        </w:tc>
        <w:tc>
          <w:tcPr>
            <w:tcW w:w="1119" w:type="dxa"/>
            <w:tcBorders>
              <w:top w:val="nil"/>
              <w:left w:val="nil"/>
              <w:bottom w:val="single" w:sz="4" w:space="0" w:color="auto"/>
              <w:right w:val="single" w:sz="4" w:space="0" w:color="auto"/>
            </w:tcBorders>
            <w:shd w:val="clear" w:color="auto" w:fill="auto"/>
            <w:noWrap/>
            <w:hideMark/>
          </w:tcPr>
          <w:p w14:paraId="0607961A" w14:textId="27FB13A9" w:rsidR="00A0580C" w:rsidRPr="00D641B5" w:rsidRDefault="00A0580C" w:rsidP="00A0580C">
            <w:pPr>
              <w:jc w:val="center"/>
              <w:rPr>
                <w:color w:val="000000"/>
                <w:sz w:val="20"/>
                <w:szCs w:val="20"/>
              </w:rPr>
            </w:pPr>
            <w:r>
              <w:rPr>
                <w:color w:val="000000"/>
                <w:sz w:val="20"/>
                <w:szCs w:val="20"/>
              </w:rPr>
              <w:t>84,6</w:t>
            </w:r>
            <w:r w:rsidRPr="00D641B5">
              <w:rPr>
                <w:color w:val="000000"/>
                <w:sz w:val="20"/>
                <w:szCs w:val="20"/>
              </w:rPr>
              <w:t> </w:t>
            </w:r>
          </w:p>
        </w:tc>
        <w:tc>
          <w:tcPr>
            <w:tcW w:w="1396" w:type="dxa"/>
            <w:gridSpan w:val="2"/>
            <w:tcBorders>
              <w:top w:val="nil"/>
              <w:left w:val="nil"/>
              <w:bottom w:val="single" w:sz="4" w:space="0" w:color="auto"/>
              <w:right w:val="single" w:sz="4" w:space="0" w:color="auto"/>
            </w:tcBorders>
            <w:shd w:val="clear" w:color="auto" w:fill="auto"/>
            <w:hideMark/>
          </w:tcPr>
          <w:p w14:paraId="6C161053" w14:textId="77777777" w:rsidR="00A0580C" w:rsidRPr="00676005" w:rsidRDefault="00A0580C" w:rsidP="00A0580C">
            <w:pPr>
              <w:jc w:val="center"/>
              <w:rPr>
                <w:color w:val="000000"/>
                <w:sz w:val="20"/>
                <w:szCs w:val="20"/>
              </w:rPr>
            </w:pPr>
            <w:r w:rsidRPr="00676005">
              <w:rPr>
                <w:color w:val="000000"/>
                <w:sz w:val="20"/>
                <w:szCs w:val="20"/>
              </w:rPr>
              <w:t> </w:t>
            </w:r>
          </w:p>
        </w:tc>
      </w:tr>
      <w:tr w:rsidR="00A0580C" w:rsidRPr="00676005" w14:paraId="1527097C" w14:textId="77777777" w:rsidTr="00A0580C">
        <w:trPr>
          <w:gridAfter w:val="1"/>
          <w:wAfter w:w="14" w:type="dxa"/>
          <w:trHeight w:val="720"/>
        </w:trPr>
        <w:tc>
          <w:tcPr>
            <w:tcW w:w="540" w:type="dxa"/>
            <w:vMerge/>
            <w:tcBorders>
              <w:top w:val="nil"/>
              <w:left w:val="single" w:sz="4" w:space="0" w:color="auto"/>
              <w:bottom w:val="single" w:sz="4" w:space="0" w:color="auto"/>
              <w:right w:val="single" w:sz="4" w:space="0" w:color="auto"/>
            </w:tcBorders>
            <w:hideMark/>
          </w:tcPr>
          <w:p w14:paraId="4FF861F1" w14:textId="77777777" w:rsidR="00A0580C" w:rsidRPr="00676005" w:rsidRDefault="00A0580C" w:rsidP="00A0580C">
            <w:pPr>
              <w:rPr>
                <w:color w:val="000000"/>
                <w:sz w:val="20"/>
                <w:szCs w:val="20"/>
              </w:rPr>
            </w:pPr>
          </w:p>
        </w:tc>
        <w:tc>
          <w:tcPr>
            <w:tcW w:w="1760" w:type="dxa"/>
            <w:vMerge/>
            <w:tcBorders>
              <w:left w:val="single" w:sz="4" w:space="0" w:color="auto"/>
              <w:bottom w:val="single" w:sz="4" w:space="0" w:color="auto"/>
              <w:right w:val="single" w:sz="4" w:space="0" w:color="auto"/>
            </w:tcBorders>
            <w:shd w:val="clear" w:color="auto" w:fill="auto"/>
            <w:hideMark/>
          </w:tcPr>
          <w:p w14:paraId="06D23C1C" w14:textId="77777777" w:rsidR="00A0580C" w:rsidRPr="00676005" w:rsidRDefault="00A0580C" w:rsidP="00A0580C">
            <w:pPr>
              <w:rPr>
                <w:color w:val="000000"/>
                <w:sz w:val="20"/>
                <w:szCs w:val="20"/>
              </w:rPr>
            </w:pPr>
          </w:p>
        </w:tc>
        <w:tc>
          <w:tcPr>
            <w:tcW w:w="1572" w:type="dxa"/>
            <w:vMerge/>
            <w:tcBorders>
              <w:top w:val="single" w:sz="4" w:space="0" w:color="auto"/>
              <w:left w:val="single" w:sz="4" w:space="0" w:color="auto"/>
              <w:bottom w:val="single" w:sz="4" w:space="0" w:color="auto"/>
              <w:right w:val="single" w:sz="4" w:space="0" w:color="auto"/>
            </w:tcBorders>
            <w:hideMark/>
          </w:tcPr>
          <w:p w14:paraId="4A58C4AE" w14:textId="77777777" w:rsidR="00A0580C" w:rsidRPr="00676005" w:rsidRDefault="00A0580C" w:rsidP="00A0580C">
            <w:pPr>
              <w:rPr>
                <w:color w:val="000000"/>
                <w:sz w:val="20"/>
                <w:szCs w:val="20"/>
              </w:rPr>
            </w:pPr>
          </w:p>
        </w:tc>
        <w:tc>
          <w:tcPr>
            <w:tcW w:w="1008" w:type="dxa"/>
            <w:vMerge/>
            <w:tcBorders>
              <w:left w:val="nil"/>
              <w:bottom w:val="single" w:sz="4" w:space="0" w:color="auto"/>
              <w:right w:val="single" w:sz="4" w:space="0" w:color="auto"/>
            </w:tcBorders>
            <w:shd w:val="clear" w:color="auto" w:fill="auto"/>
            <w:noWrap/>
          </w:tcPr>
          <w:p w14:paraId="6356A670" w14:textId="47076C13" w:rsidR="00A0580C" w:rsidRPr="00676005" w:rsidRDefault="00A0580C" w:rsidP="00A0580C">
            <w:pPr>
              <w:jc w:val="center"/>
              <w:rPr>
                <w:color w:val="000000"/>
                <w:sz w:val="20"/>
                <w:szCs w:val="20"/>
              </w:rPr>
            </w:pPr>
          </w:p>
        </w:tc>
        <w:tc>
          <w:tcPr>
            <w:tcW w:w="1383" w:type="dxa"/>
            <w:vMerge/>
            <w:tcBorders>
              <w:left w:val="nil"/>
              <w:bottom w:val="single" w:sz="4" w:space="0" w:color="auto"/>
              <w:right w:val="single" w:sz="4" w:space="0" w:color="auto"/>
            </w:tcBorders>
            <w:shd w:val="clear" w:color="auto" w:fill="auto"/>
            <w:noWrap/>
          </w:tcPr>
          <w:p w14:paraId="0E3BF759" w14:textId="4153CDB5" w:rsidR="00A0580C" w:rsidRPr="00676005" w:rsidRDefault="00A0580C" w:rsidP="00A0580C">
            <w:pPr>
              <w:jc w:val="center"/>
              <w:rPr>
                <w:color w:val="000000"/>
                <w:sz w:val="20"/>
                <w:szCs w:val="20"/>
              </w:rPr>
            </w:pPr>
          </w:p>
        </w:tc>
        <w:tc>
          <w:tcPr>
            <w:tcW w:w="1059" w:type="dxa"/>
            <w:vMerge/>
            <w:tcBorders>
              <w:left w:val="nil"/>
              <w:bottom w:val="single" w:sz="4" w:space="0" w:color="auto"/>
              <w:right w:val="single" w:sz="4" w:space="0" w:color="auto"/>
            </w:tcBorders>
            <w:shd w:val="clear" w:color="auto" w:fill="auto"/>
            <w:noWrap/>
          </w:tcPr>
          <w:p w14:paraId="2D8CD0F3" w14:textId="3826BE00" w:rsidR="00A0580C" w:rsidRPr="00676005" w:rsidRDefault="00A0580C" w:rsidP="00A0580C">
            <w:pPr>
              <w:jc w:val="center"/>
              <w:rPr>
                <w:color w:val="000000"/>
                <w:sz w:val="20"/>
                <w:szCs w:val="20"/>
              </w:rPr>
            </w:pPr>
          </w:p>
        </w:tc>
        <w:tc>
          <w:tcPr>
            <w:tcW w:w="3026" w:type="dxa"/>
            <w:gridSpan w:val="2"/>
            <w:tcBorders>
              <w:top w:val="single" w:sz="4" w:space="0" w:color="auto"/>
              <w:left w:val="nil"/>
              <w:bottom w:val="single" w:sz="4" w:space="0" w:color="auto"/>
              <w:right w:val="single" w:sz="4" w:space="0" w:color="auto"/>
            </w:tcBorders>
            <w:shd w:val="clear" w:color="auto" w:fill="auto"/>
            <w:hideMark/>
          </w:tcPr>
          <w:p w14:paraId="0E38B5EC" w14:textId="10BCB41E" w:rsidR="00A0580C" w:rsidRPr="00D641B5" w:rsidRDefault="00A0580C" w:rsidP="00A0580C">
            <w:pPr>
              <w:rPr>
                <w:color w:val="000000"/>
                <w:sz w:val="20"/>
                <w:szCs w:val="20"/>
              </w:rPr>
            </w:pPr>
            <w:r w:rsidRPr="00D641B5">
              <w:rPr>
                <w:color w:val="000000"/>
                <w:sz w:val="20"/>
                <w:szCs w:val="20"/>
              </w:rPr>
              <w:t>Обеспечение безопасности людей на водных объектах Курумканского района, охрана их жизни и здоровья</w:t>
            </w:r>
          </w:p>
        </w:tc>
        <w:tc>
          <w:tcPr>
            <w:tcW w:w="1113" w:type="dxa"/>
            <w:tcBorders>
              <w:top w:val="nil"/>
              <w:left w:val="nil"/>
              <w:bottom w:val="single" w:sz="4" w:space="0" w:color="auto"/>
              <w:right w:val="single" w:sz="4" w:space="0" w:color="auto"/>
            </w:tcBorders>
            <w:shd w:val="clear" w:color="auto" w:fill="auto"/>
            <w:noWrap/>
            <w:hideMark/>
          </w:tcPr>
          <w:p w14:paraId="30A7E8B1" w14:textId="77777777" w:rsidR="00A0580C" w:rsidRPr="00D641B5" w:rsidRDefault="00A0580C" w:rsidP="00A0580C">
            <w:pPr>
              <w:jc w:val="center"/>
              <w:rPr>
                <w:color w:val="000000"/>
                <w:sz w:val="20"/>
                <w:szCs w:val="20"/>
              </w:rPr>
            </w:pPr>
            <w:r w:rsidRPr="00D641B5">
              <w:rPr>
                <w:color w:val="000000"/>
                <w:sz w:val="20"/>
                <w:szCs w:val="20"/>
              </w:rPr>
              <w:t>%</w:t>
            </w:r>
          </w:p>
        </w:tc>
        <w:tc>
          <w:tcPr>
            <w:tcW w:w="619" w:type="dxa"/>
            <w:tcBorders>
              <w:top w:val="nil"/>
              <w:left w:val="nil"/>
              <w:bottom w:val="single" w:sz="4" w:space="0" w:color="auto"/>
              <w:right w:val="single" w:sz="4" w:space="0" w:color="auto"/>
            </w:tcBorders>
            <w:shd w:val="clear" w:color="auto" w:fill="auto"/>
            <w:noWrap/>
            <w:hideMark/>
          </w:tcPr>
          <w:p w14:paraId="34968C7E" w14:textId="77777777" w:rsidR="00A0580C" w:rsidRPr="00D641B5" w:rsidRDefault="00A0580C" w:rsidP="00A0580C">
            <w:pPr>
              <w:jc w:val="center"/>
              <w:rPr>
                <w:color w:val="000000"/>
                <w:sz w:val="20"/>
                <w:szCs w:val="20"/>
              </w:rPr>
            </w:pPr>
            <w:r w:rsidRPr="00D641B5">
              <w:rPr>
                <w:color w:val="000000"/>
                <w:sz w:val="20"/>
                <w:szCs w:val="20"/>
              </w:rPr>
              <w:t>100</w:t>
            </w:r>
          </w:p>
        </w:tc>
        <w:tc>
          <w:tcPr>
            <w:tcW w:w="1119" w:type="dxa"/>
            <w:tcBorders>
              <w:top w:val="nil"/>
              <w:left w:val="nil"/>
              <w:bottom w:val="single" w:sz="4" w:space="0" w:color="auto"/>
              <w:right w:val="single" w:sz="4" w:space="0" w:color="auto"/>
            </w:tcBorders>
            <w:shd w:val="clear" w:color="auto" w:fill="auto"/>
            <w:noWrap/>
            <w:hideMark/>
          </w:tcPr>
          <w:p w14:paraId="0E988E79" w14:textId="77777777" w:rsidR="00A0580C" w:rsidRPr="00D641B5" w:rsidRDefault="00A0580C" w:rsidP="00A0580C">
            <w:pPr>
              <w:jc w:val="center"/>
              <w:rPr>
                <w:color w:val="000000"/>
                <w:sz w:val="20"/>
                <w:szCs w:val="20"/>
              </w:rPr>
            </w:pPr>
            <w:r w:rsidRPr="00D641B5">
              <w:rPr>
                <w:color w:val="000000"/>
                <w:sz w:val="20"/>
                <w:szCs w:val="20"/>
              </w:rPr>
              <w:t>100</w:t>
            </w:r>
          </w:p>
        </w:tc>
        <w:tc>
          <w:tcPr>
            <w:tcW w:w="1396" w:type="dxa"/>
            <w:gridSpan w:val="2"/>
            <w:tcBorders>
              <w:top w:val="nil"/>
              <w:left w:val="nil"/>
              <w:bottom w:val="single" w:sz="4" w:space="0" w:color="auto"/>
              <w:right w:val="single" w:sz="4" w:space="0" w:color="auto"/>
            </w:tcBorders>
            <w:shd w:val="clear" w:color="auto" w:fill="auto"/>
            <w:hideMark/>
          </w:tcPr>
          <w:p w14:paraId="0D9E837D" w14:textId="77777777" w:rsidR="00A0580C" w:rsidRPr="00676005" w:rsidRDefault="00A0580C" w:rsidP="00A0580C">
            <w:pPr>
              <w:jc w:val="center"/>
              <w:rPr>
                <w:color w:val="000000"/>
                <w:sz w:val="20"/>
                <w:szCs w:val="20"/>
              </w:rPr>
            </w:pPr>
            <w:r w:rsidRPr="00676005">
              <w:rPr>
                <w:color w:val="000000"/>
                <w:sz w:val="20"/>
                <w:szCs w:val="20"/>
              </w:rPr>
              <w:t> </w:t>
            </w:r>
          </w:p>
        </w:tc>
      </w:tr>
    </w:tbl>
    <w:p w14:paraId="1D358A59" w14:textId="77777777" w:rsidR="00676005" w:rsidRPr="00665945" w:rsidRDefault="00676005" w:rsidP="00E23966">
      <w:pPr>
        <w:pStyle w:val="ConsPlusTitle"/>
        <w:widowControl/>
        <w:jc w:val="center"/>
        <w:rPr>
          <w:rFonts w:ascii="Times New Roman" w:hAnsi="Times New Roman" w:cs="Times New Roman"/>
          <w:b w:val="0"/>
          <w:sz w:val="24"/>
          <w:szCs w:val="24"/>
        </w:rPr>
      </w:pPr>
    </w:p>
    <w:p w14:paraId="3D308A63" w14:textId="77777777" w:rsidR="00D641B5" w:rsidRDefault="00D641B5" w:rsidP="00E23966">
      <w:pPr>
        <w:pStyle w:val="ConsPlusTitle"/>
        <w:widowControl/>
        <w:ind w:left="142"/>
        <w:jc w:val="center"/>
        <w:rPr>
          <w:rFonts w:ascii="Times New Roman" w:hAnsi="Times New Roman" w:cs="Times New Roman"/>
          <w:sz w:val="24"/>
          <w:szCs w:val="24"/>
        </w:rPr>
      </w:pPr>
    </w:p>
    <w:p w14:paraId="68914DBA" w14:textId="77777777" w:rsidR="00D641B5" w:rsidRDefault="00D641B5" w:rsidP="00E23966">
      <w:pPr>
        <w:pStyle w:val="ConsPlusTitle"/>
        <w:widowControl/>
        <w:ind w:left="142"/>
        <w:jc w:val="center"/>
        <w:rPr>
          <w:rFonts w:ascii="Times New Roman" w:hAnsi="Times New Roman" w:cs="Times New Roman"/>
          <w:sz w:val="24"/>
          <w:szCs w:val="24"/>
        </w:rPr>
      </w:pPr>
    </w:p>
    <w:p w14:paraId="5C5F7D5C" w14:textId="77777777" w:rsidR="00D641B5" w:rsidRDefault="00D641B5" w:rsidP="00E23966">
      <w:pPr>
        <w:pStyle w:val="ConsPlusTitle"/>
        <w:widowControl/>
        <w:ind w:left="142"/>
        <w:jc w:val="center"/>
        <w:rPr>
          <w:rFonts w:ascii="Times New Roman" w:hAnsi="Times New Roman" w:cs="Times New Roman"/>
          <w:sz w:val="24"/>
          <w:szCs w:val="24"/>
        </w:rPr>
      </w:pPr>
    </w:p>
    <w:p w14:paraId="33B65B4D" w14:textId="77777777" w:rsidR="00D641B5" w:rsidRDefault="00D641B5" w:rsidP="00E23966">
      <w:pPr>
        <w:pStyle w:val="ConsPlusTitle"/>
        <w:widowControl/>
        <w:ind w:left="142"/>
        <w:jc w:val="center"/>
        <w:rPr>
          <w:rFonts w:ascii="Times New Roman" w:hAnsi="Times New Roman" w:cs="Times New Roman"/>
          <w:sz w:val="24"/>
          <w:szCs w:val="24"/>
        </w:rPr>
      </w:pPr>
    </w:p>
    <w:p w14:paraId="1DC752D1" w14:textId="77777777" w:rsidR="00D641B5" w:rsidRDefault="00D641B5" w:rsidP="00D641B5">
      <w:pPr>
        <w:widowControl w:val="0"/>
        <w:autoSpaceDE w:val="0"/>
        <w:autoSpaceDN w:val="0"/>
        <w:adjustRightInd w:val="0"/>
        <w:ind w:firstLine="709"/>
        <w:jc w:val="center"/>
        <w:rPr>
          <w:b/>
          <w:bCs/>
        </w:rPr>
        <w:sectPr w:rsidR="00D641B5" w:rsidSect="00BD5DB6">
          <w:pgSz w:w="16838" w:h="11906" w:orient="landscape"/>
          <w:pgMar w:top="709" w:right="1134" w:bottom="850" w:left="1134" w:header="708" w:footer="708" w:gutter="0"/>
          <w:cols w:space="708"/>
          <w:docGrid w:linePitch="360"/>
        </w:sectPr>
      </w:pPr>
    </w:p>
    <w:p w14:paraId="67F4B4C7" w14:textId="011F031E" w:rsidR="00D641B5" w:rsidRPr="00D641B5" w:rsidRDefault="00D641B5" w:rsidP="00D641B5">
      <w:pPr>
        <w:widowControl w:val="0"/>
        <w:autoSpaceDE w:val="0"/>
        <w:autoSpaceDN w:val="0"/>
        <w:adjustRightInd w:val="0"/>
        <w:ind w:firstLine="709"/>
        <w:jc w:val="center"/>
        <w:rPr>
          <w:b/>
          <w:bCs/>
        </w:rPr>
      </w:pPr>
      <w:r w:rsidRPr="00D641B5">
        <w:rPr>
          <w:b/>
          <w:bCs/>
        </w:rPr>
        <w:lastRenderedPageBreak/>
        <w:t>Аналитическая записка</w:t>
      </w:r>
    </w:p>
    <w:p w14:paraId="31C828A2" w14:textId="77777777" w:rsidR="00D641B5" w:rsidRPr="00D641B5" w:rsidRDefault="00D641B5" w:rsidP="00D641B5">
      <w:pPr>
        <w:widowControl w:val="0"/>
        <w:autoSpaceDE w:val="0"/>
        <w:autoSpaceDN w:val="0"/>
        <w:adjustRightInd w:val="0"/>
        <w:ind w:firstLine="709"/>
        <w:jc w:val="center"/>
        <w:rPr>
          <w:b/>
          <w:bCs/>
        </w:rPr>
      </w:pPr>
      <w:r w:rsidRPr="00D641B5">
        <w:rPr>
          <w:b/>
          <w:bCs/>
        </w:rPr>
        <w:t>о выполнении мероприятий муниципальной программы</w:t>
      </w:r>
    </w:p>
    <w:p w14:paraId="66CBAFBB" w14:textId="77777777" w:rsidR="00D641B5" w:rsidRPr="00D641B5" w:rsidRDefault="00D641B5" w:rsidP="00D641B5">
      <w:pPr>
        <w:ind w:firstLine="709"/>
        <w:jc w:val="center"/>
        <w:rPr>
          <w:b/>
          <w:bCs/>
        </w:rPr>
      </w:pPr>
      <w:r w:rsidRPr="00D641B5">
        <w:rPr>
          <w:b/>
        </w:rPr>
        <w:t xml:space="preserve">«Защита населения и территории Курумканского района от чрезвычайных ситуаций природного и техногенного характера» </w:t>
      </w:r>
      <w:r w:rsidRPr="00D641B5">
        <w:rPr>
          <w:b/>
          <w:bCs/>
        </w:rPr>
        <w:t>за 2025 год</w:t>
      </w:r>
    </w:p>
    <w:p w14:paraId="2F2193D1" w14:textId="77777777" w:rsidR="00D641B5" w:rsidRPr="00D641B5" w:rsidRDefault="00D641B5" w:rsidP="00D641B5">
      <w:pPr>
        <w:ind w:firstLine="709"/>
        <w:contextualSpacing/>
        <w:jc w:val="both"/>
        <w:rPr>
          <w:rFonts w:eastAsia="Calibri"/>
        </w:rPr>
      </w:pPr>
      <w:r w:rsidRPr="00D641B5">
        <w:rPr>
          <w:rFonts w:eastAsia="Calibri"/>
        </w:rPr>
        <w:t xml:space="preserve"> </w:t>
      </w:r>
    </w:p>
    <w:p w14:paraId="36308E92" w14:textId="77777777" w:rsidR="00D641B5" w:rsidRPr="00D641B5" w:rsidRDefault="00D641B5" w:rsidP="00D641B5">
      <w:pPr>
        <w:ind w:firstLine="567"/>
        <w:jc w:val="both"/>
        <w:rPr>
          <w:color w:val="000000"/>
        </w:rPr>
      </w:pPr>
      <w:r w:rsidRPr="00D641B5">
        <w:rPr>
          <w:rFonts w:eastAsia="Calibri"/>
        </w:rPr>
        <w:t xml:space="preserve">Программа утверждена и реализуется на основании постановления Администрации муниципального образований «Курумканский район» </w:t>
      </w:r>
      <w:r w:rsidRPr="00D641B5">
        <w:rPr>
          <w:bCs/>
        </w:rPr>
        <w:t>от 28.12.2024г № 508 «Об утверждении муниципальной программы «Защита населения и территории Курумканского района от чрезвычайных ситуаций природного и техногенного характера на 2018-2026 годы».</w:t>
      </w:r>
    </w:p>
    <w:p w14:paraId="7FDA421D" w14:textId="77777777" w:rsidR="00D641B5" w:rsidRPr="00D641B5" w:rsidRDefault="00D641B5" w:rsidP="00D641B5">
      <w:pPr>
        <w:ind w:firstLine="567"/>
        <w:jc w:val="both"/>
      </w:pPr>
      <w:r w:rsidRPr="00D641B5">
        <w:t>Целью Программы является снижение природных и техногенных рисков и смягчение последствий стихийных бедствий и катастроф в МО «Курумканский район» в интересах повышения уровня безопасности личности, общества и окружающей среды в условиях возможных чрезвычайных ситуаций и создания необходимых условий для устойчивого развития МО «Курумканский район» Для этого необходимо решить следующие основные задачи:</w:t>
      </w:r>
    </w:p>
    <w:p w14:paraId="732752E2" w14:textId="77777777" w:rsidR="00D641B5" w:rsidRPr="00D641B5" w:rsidRDefault="00D641B5" w:rsidP="00D641B5">
      <w:pPr>
        <w:pStyle w:val="15"/>
        <w:tabs>
          <w:tab w:val="left" w:pos="567"/>
        </w:tabs>
        <w:ind w:firstLine="567"/>
      </w:pPr>
      <w:r w:rsidRPr="00D641B5">
        <w:t xml:space="preserve"> -  развитие и совершенствование систем мониторинга и прогнозирования ЧС и   последствий;</w:t>
      </w:r>
    </w:p>
    <w:p w14:paraId="46A3AE26" w14:textId="77777777" w:rsidR="00D641B5" w:rsidRPr="00D641B5" w:rsidRDefault="00D641B5" w:rsidP="00D641B5">
      <w:pPr>
        <w:pStyle w:val="15"/>
        <w:tabs>
          <w:tab w:val="left" w:pos="567"/>
        </w:tabs>
        <w:ind w:firstLine="567"/>
      </w:pPr>
      <w:r w:rsidRPr="00D641B5">
        <w:t>- создание и совершенствование материально-технического обеспечения деятельности по снижению рисков и смягчению последствий чрезвычайных ситуаций природного и техногенного характера;</w:t>
      </w:r>
    </w:p>
    <w:p w14:paraId="105CC000" w14:textId="77777777" w:rsidR="00D641B5" w:rsidRPr="00D641B5" w:rsidRDefault="00D641B5" w:rsidP="00D641B5">
      <w:pPr>
        <w:pStyle w:val="15"/>
        <w:tabs>
          <w:tab w:val="left" w:pos="567"/>
        </w:tabs>
        <w:ind w:firstLine="567"/>
      </w:pPr>
      <w:r w:rsidRPr="00D641B5">
        <w:t>- развитие информационного обеспечения управления рисками возникновения чрезвычайных ситуаций;</w:t>
      </w:r>
    </w:p>
    <w:p w14:paraId="513E6B75" w14:textId="77777777" w:rsidR="00D641B5" w:rsidRPr="00D641B5" w:rsidRDefault="00D641B5" w:rsidP="00D641B5">
      <w:pPr>
        <w:pStyle w:val="15"/>
        <w:tabs>
          <w:tab w:val="left" w:pos="567"/>
        </w:tabs>
        <w:ind w:firstLine="567"/>
      </w:pPr>
      <w:r w:rsidRPr="00D641B5">
        <w:t xml:space="preserve">- разработка экономических механизмов регулирования деятельности </w:t>
      </w:r>
      <w:proofErr w:type="gramStart"/>
      <w:r w:rsidRPr="00D641B5">
        <w:t>по  снижению</w:t>
      </w:r>
      <w:proofErr w:type="gramEnd"/>
      <w:r w:rsidRPr="00D641B5">
        <w:t xml:space="preserve"> рисков  и  последствий  ЧС;</w:t>
      </w:r>
    </w:p>
    <w:p w14:paraId="62AD4ED4" w14:textId="77777777" w:rsidR="00D641B5" w:rsidRPr="00D641B5" w:rsidRDefault="00D641B5" w:rsidP="00D641B5">
      <w:pPr>
        <w:tabs>
          <w:tab w:val="left" w:pos="567"/>
        </w:tabs>
        <w:ind w:firstLine="567"/>
        <w:jc w:val="both"/>
      </w:pPr>
      <w:r w:rsidRPr="00D641B5">
        <w:t xml:space="preserve">- совершенствование системы подготовки специалистов муниципального звена территориальной подсистемы РСЧС и населения района к действиям </w:t>
      </w:r>
      <w:proofErr w:type="gramStart"/>
      <w:r w:rsidRPr="00D641B5">
        <w:t>в  чрезвычайных</w:t>
      </w:r>
      <w:proofErr w:type="gramEnd"/>
      <w:r w:rsidRPr="00D641B5">
        <w:t xml:space="preserve"> ситуациях;</w:t>
      </w:r>
    </w:p>
    <w:p w14:paraId="2DB6075D" w14:textId="77777777" w:rsidR="00D641B5" w:rsidRPr="00D641B5" w:rsidRDefault="00D641B5" w:rsidP="00D641B5">
      <w:pPr>
        <w:tabs>
          <w:tab w:val="left" w:pos="567"/>
        </w:tabs>
        <w:ind w:firstLine="567"/>
        <w:jc w:val="both"/>
        <w:rPr>
          <w:color w:val="000000"/>
        </w:rPr>
      </w:pPr>
      <w:r w:rsidRPr="00D641B5">
        <w:rPr>
          <w:color w:val="000000"/>
        </w:rPr>
        <w:t>- борьба с эпизоотиями, опасными для человека;</w:t>
      </w:r>
    </w:p>
    <w:p w14:paraId="3B45474A" w14:textId="77777777" w:rsidR="00D641B5" w:rsidRPr="00D641B5" w:rsidRDefault="00D641B5" w:rsidP="00D641B5">
      <w:pPr>
        <w:pStyle w:val="ConsPlusNonformat"/>
        <w:widowControl/>
        <w:tabs>
          <w:tab w:val="left" w:pos="567"/>
        </w:tabs>
        <w:ind w:firstLine="567"/>
        <w:jc w:val="both"/>
        <w:rPr>
          <w:rFonts w:ascii="Times New Roman" w:hAnsi="Times New Roman" w:cs="Times New Roman"/>
          <w:color w:val="000000"/>
          <w:sz w:val="24"/>
          <w:szCs w:val="24"/>
        </w:rPr>
      </w:pPr>
      <w:r w:rsidRPr="00D641B5">
        <w:rPr>
          <w:rFonts w:ascii="Times New Roman" w:hAnsi="Times New Roman" w:cs="Times New Roman"/>
          <w:color w:val="000000"/>
          <w:sz w:val="24"/>
          <w:szCs w:val="24"/>
        </w:rPr>
        <w:t>- создание оптимальных условий для сохранения и увеличения численности поголовья сельскохозяйственных животных.</w:t>
      </w:r>
    </w:p>
    <w:p w14:paraId="6BCCA6D1" w14:textId="77777777" w:rsidR="00D641B5" w:rsidRPr="00D641B5" w:rsidRDefault="00D641B5" w:rsidP="00D641B5">
      <w:pPr>
        <w:tabs>
          <w:tab w:val="left" w:pos="567"/>
        </w:tabs>
        <w:ind w:firstLine="567"/>
        <w:jc w:val="both"/>
        <w:rPr>
          <w:color w:val="000000"/>
        </w:rPr>
      </w:pPr>
      <w:r w:rsidRPr="00D641B5">
        <w:rPr>
          <w:color w:val="000000"/>
        </w:rPr>
        <w:t>- уменьшение численности волков на территории Курумканского района;</w:t>
      </w:r>
    </w:p>
    <w:p w14:paraId="25287DF6" w14:textId="77777777" w:rsidR="00D641B5" w:rsidRPr="00D641B5" w:rsidRDefault="00D641B5" w:rsidP="00D641B5">
      <w:pPr>
        <w:tabs>
          <w:tab w:val="left" w:pos="567"/>
        </w:tabs>
        <w:ind w:firstLine="567"/>
        <w:jc w:val="both"/>
        <w:rPr>
          <w:color w:val="000000"/>
        </w:rPr>
      </w:pPr>
      <w:r w:rsidRPr="00D641B5">
        <w:rPr>
          <w:color w:val="000000"/>
        </w:rPr>
        <w:t>- поддержание эпизоотического благополучия территории Курумканского района по заболеваемости, общим для человека и животных (вирус бешенства);</w:t>
      </w:r>
    </w:p>
    <w:p w14:paraId="1D751EB6" w14:textId="77777777" w:rsidR="00D641B5" w:rsidRPr="00D641B5" w:rsidRDefault="00D641B5" w:rsidP="00D641B5">
      <w:pPr>
        <w:pStyle w:val="ConsPlusNonformat"/>
        <w:widowControl/>
        <w:tabs>
          <w:tab w:val="left" w:pos="567"/>
        </w:tabs>
        <w:ind w:firstLine="567"/>
        <w:jc w:val="both"/>
        <w:rPr>
          <w:rFonts w:ascii="Times New Roman" w:hAnsi="Times New Roman" w:cs="Times New Roman"/>
          <w:color w:val="000000"/>
          <w:sz w:val="24"/>
          <w:szCs w:val="24"/>
        </w:rPr>
      </w:pPr>
      <w:r w:rsidRPr="00D641B5">
        <w:rPr>
          <w:rFonts w:ascii="Times New Roman" w:hAnsi="Times New Roman" w:cs="Times New Roman"/>
          <w:color w:val="000000"/>
          <w:sz w:val="24"/>
          <w:szCs w:val="24"/>
        </w:rPr>
        <w:t>- предотвращение гибели сельскохозяйственных и других животных.</w:t>
      </w:r>
    </w:p>
    <w:p w14:paraId="3127E583" w14:textId="77777777" w:rsidR="00D641B5" w:rsidRPr="00D641B5" w:rsidRDefault="00D641B5" w:rsidP="00D641B5">
      <w:pPr>
        <w:tabs>
          <w:tab w:val="left" w:pos="567"/>
        </w:tabs>
        <w:ind w:firstLine="567"/>
        <w:jc w:val="both"/>
      </w:pPr>
      <w:r w:rsidRPr="00D641B5">
        <w:t>- размещение найденных и отловленных безнадзорных домашних животных, где подлежат обязательному осмотру, по результатам которого составляются заключение о состоянии здоровья и принимается решение о дальнейшем их использовании, в том числе передаче владельцам и заинтересованным лицам (новым владельцам), а также при необходимости усыпления на основании заключения специалиста в области ветеринарии.</w:t>
      </w:r>
    </w:p>
    <w:p w14:paraId="629CB1AC" w14:textId="77777777" w:rsidR="00D641B5" w:rsidRPr="00D641B5" w:rsidRDefault="00D641B5" w:rsidP="00D641B5">
      <w:pPr>
        <w:pStyle w:val="a8"/>
        <w:spacing w:after="0" w:line="240" w:lineRule="auto"/>
        <w:ind w:left="0" w:firstLine="709"/>
        <w:jc w:val="both"/>
        <w:rPr>
          <w:rFonts w:ascii="Times New Roman" w:hAnsi="Times New Roman"/>
          <w:sz w:val="24"/>
          <w:szCs w:val="24"/>
        </w:rPr>
      </w:pPr>
      <w:r w:rsidRPr="00D641B5">
        <w:rPr>
          <w:rFonts w:ascii="Times New Roman" w:hAnsi="Times New Roman"/>
          <w:color w:val="000000"/>
          <w:sz w:val="24"/>
          <w:szCs w:val="24"/>
        </w:rPr>
        <w:t xml:space="preserve">В Программе на 2025 год утверждены расходы за счет средств местного бюджета в сумме 1 743 062 рублей. Средства, предусмотренные на реализацию мероприятий программы, исполнены по итогам работы за 2025 год в </w:t>
      </w:r>
      <w:r w:rsidRPr="00D641B5">
        <w:rPr>
          <w:rFonts w:ascii="Times New Roman" w:hAnsi="Times New Roman"/>
          <w:sz w:val="24"/>
          <w:szCs w:val="24"/>
        </w:rPr>
        <w:t>сумме 1 551 932 рубля,55 копеек.</w:t>
      </w:r>
    </w:p>
    <w:p w14:paraId="30590095" w14:textId="77777777" w:rsidR="00D641B5" w:rsidRPr="00D641B5" w:rsidRDefault="00D641B5" w:rsidP="00D641B5">
      <w:pPr>
        <w:pStyle w:val="ConsPlusNormal"/>
        <w:ind w:firstLine="709"/>
        <w:jc w:val="both"/>
        <w:rPr>
          <w:rFonts w:ascii="Times New Roman" w:hAnsi="Times New Roman" w:cs="Times New Roman"/>
          <w:color w:val="000000"/>
          <w:sz w:val="24"/>
          <w:szCs w:val="24"/>
        </w:rPr>
      </w:pPr>
      <w:r w:rsidRPr="00D641B5">
        <w:rPr>
          <w:rFonts w:ascii="Times New Roman" w:hAnsi="Times New Roman" w:cs="Times New Roman"/>
          <w:color w:val="000000"/>
          <w:sz w:val="24"/>
          <w:szCs w:val="24"/>
        </w:rPr>
        <w:t>Реализация программы осуществляется по следующим направлениям:</w:t>
      </w:r>
    </w:p>
    <w:p w14:paraId="61781996" w14:textId="77777777" w:rsidR="00D641B5" w:rsidRPr="00D641B5" w:rsidRDefault="00D641B5" w:rsidP="00D641B5">
      <w:pPr>
        <w:ind w:firstLine="709"/>
        <w:jc w:val="both"/>
      </w:pPr>
    </w:p>
    <w:p w14:paraId="577A77F1" w14:textId="77777777" w:rsidR="00D641B5" w:rsidRPr="00D641B5" w:rsidRDefault="00D641B5" w:rsidP="00D641B5">
      <w:pPr>
        <w:pStyle w:val="a8"/>
        <w:numPr>
          <w:ilvl w:val="0"/>
          <w:numId w:val="30"/>
        </w:numPr>
        <w:spacing w:after="0" w:line="240" w:lineRule="auto"/>
        <w:jc w:val="both"/>
        <w:rPr>
          <w:rFonts w:ascii="Times New Roman" w:hAnsi="Times New Roman"/>
          <w:b/>
          <w:sz w:val="24"/>
          <w:szCs w:val="24"/>
        </w:rPr>
      </w:pPr>
      <w:r w:rsidRPr="00D641B5">
        <w:rPr>
          <w:rFonts w:ascii="Times New Roman" w:hAnsi="Times New Roman"/>
          <w:b/>
          <w:sz w:val="24"/>
          <w:szCs w:val="24"/>
        </w:rPr>
        <w:t>Комплексы процессных мероприятий.</w:t>
      </w:r>
    </w:p>
    <w:p w14:paraId="10583A56" w14:textId="77777777" w:rsidR="00D641B5" w:rsidRPr="00D641B5" w:rsidRDefault="00D641B5" w:rsidP="00D641B5">
      <w:pPr>
        <w:pStyle w:val="a8"/>
        <w:spacing w:after="0" w:line="240" w:lineRule="auto"/>
        <w:ind w:left="709" w:firstLine="709"/>
        <w:jc w:val="both"/>
        <w:rPr>
          <w:rFonts w:ascii="Times New Roman" w:hAnsi="Times New Roman"/>
          <w:i/>
          <w:sz w:val="24"/>
          <w:szCs w:val="24"/>
        </w:rPr>
      </w:pPr>
      <w:r w:rsidRPr="00D641B5">
        <w:rPr>
          <w:rFonts w:ascii="Times New Roman" w:hAnsi="Times New Roman"/>
          <w:i/>
          <w:sz w:val="24"/>
          <w:szCs w:val="24"/>
        </w:rPr>
        <w:t>Предусмотрено в 2025 году – 1 743 062 рубля.</w:t>
      </w:r>
    </w:p>
    <w:p w14:paraId="23C2AA4B" w14:textId="77777777" w:rsidR="00D641B5" w:rsidRPr="00D641B5" w:rsidRDefault="00D641B5" w:rsidP="00D641B5">
      <w:pPr>
        <w:pStyle w:val="a8"/>
        <w:spacing w:after="0" w:line="240" w:lineRule="auto"/>
        <w:ind w:left="709" w:firstLine="709"/>
        <w:jc w:val="both"/>
        <w:rPr>
          <w:rFonts w:ascii="Times New Roman" w:hAnsi="Times New Roman"/>
          <w:i/>
          <w:sz w:val="24"/>
          <w:szCs w:val="24"/>
        </w:rPr>
      </w:pPr>
      <w:r w:rsidRPr="00D641B5">
        <w:rPr>
          <w:rFonts w:ascii="Times New Roman" w:hAnsi="Times New Roman"/>
          <w:i/>
          <w:sz w:val="24"/>
          <w:szCs w:val="24"/>
        </w:rPr>
        <w:t>Кассовый расход за 2025 год составил 1 551 932 рубля 55 копеек.</w:t>
      </w:r>
    </w:p>
    <w:p w14:paraId="7E0BC9CC" w14:textId="77777777" w:rsidR="00D641B5" w:rsidRPr="00D641B5" w:rsidRDefault="00D641B5" w:rsidP="00D641B5">
      <w:pPr>
        <w:pStyle w:val="a8"/>
        <w:spacing w:after="0" w:line="240" w:lineRule="auto"/>
        <w:ind w:left="709"/>
        <w:jc w:val="both"/>
        <w:rPr>
          <w:rFonts w:ascii="Times New Roman" w:hAnsi="Times New Roman"/>
          <w:b/>
          <w:sz w:val="24"/>
          <w:szCs w:val="24"/>
        </w:rPr>
      </w:pPr>
    </w:p>
    <w:p w14:paraId="25498D0C" w14:textId="77777777" w:rsidR="00D641B5" w:rsidRPr="00D641B5" w:rsidRDefault="00D641B5" w:rsidP="00D641B5">
      <w:pPr>
        <w:ind w:firstLine="709"/>
        <w:jc w:val="both"/>
        <w:rPr>
          <w:rFonts w:eastAsia="Calibri"/>
          <w:b/>
        </w:rPr>
      </w:pPr>
      <w:r w:rsidRPr="00D641B5">
        <w:rPr>
          <w:rFonts w:eastAsia="Calibri"/>
          <w:b/>
          <w:lang w:val="en-US"/>
        </w:rPr>
        <w:t>I</w:t>
      </w:r>
      <w:r w:rsidRPr="00D641B5">
        <w:rPr>
          <w:rFonts w:eastAsia="Calibri"/>
          <w:b/>
        </w:rPr>
        <w:t>.</w:t>
      </w:r>
      <w:r w:rsidRPr="00D641B5">
        <w:rPr>
          <w:rFonts w:eastAsia="Calibri"/>
          <w:b/>
        </w:rPr>
        <w:tab/>
        <w:t>Комплекс процессных мероприятий «Предупреждение и ликвидация последствий чрезвычайных ситуаций и стихийных бедствий природного и техногенного характера»</w:t>
      </w:r>
    </w:p>
    <w:p w14:paraId="11B4DB9B" w14:textId="77777777" w:rsidR="00D641B5" w:rsidRPr="00D641B5" w:rsidRDefault="00D641B5" w:rsidP="00D641B5">
      <w:pPr>
        <w:ind w:firstLine="709"/>
        <w:jc w:val="both"/>
      </w:pPr>
      <w:r w:rsidRPr="00D641B5">
        <w:t xml:space="preserve">На выполнение комплекса процессных мероприятий предусмотрены бюджетные ассигнования за счет местного бюджета на 2025 год в размере 1 743 062,00 рублей, по итогам работы за 2025 год кассовый расход составил 1 551 932,55 рублей. </w:t>
      </w:r>
    </w:p>
    <w:p w14:paraId="62597F68" w14:textId="77777777" w:rsidR="00D641B5" w:rsidRPr="00D641B5" w:rsidRDefault="00D641B5" w:rsidP="00D641B5">
      <w:pPr>
        <w:autoSpaceDE w:val="0"/>
        <w:autoSpaceDN w:val="0"/>
        <w:adjustRightInd w:val="0"/>
        <w:ind w:firstLine="709"/>
        <w:jc w:val="both"/>
      </w:pPr>
      <w:r w:rsidRPr="00D641B5">
        <w:t>Средства направлены, в том числе:</w:t>
      </w:r>
    </w:p>
    <w:p w14:paraId="1E79982B" w14:textId="77777777" w:rsidR="00D641B5" w:rsidRPr="00D641B5" w:rsidRDefault="00D641B5" w:rsidP="00D641B5">
      <w:pPr>
        <w:autoSpaceDE w:val="0"/>
        <w:autoSpaceDN w:val="0"/>
        <w:adjustRightInd w:val="0"/>
        <w:ind w:firstLine="709"/>
        <w:jc w:val="both"/>
      </w:pPr>
      <w:r w:rsidRPr="00D641B5">
        <w:lastRenderedPageBreak/>
        <w:t xml:space="preserve">1. Комплекс процессных мероприятий «Осуществление переданных органам местного самоуправления муниципального района отдельных государственных полномочий на общую сумму 187 855,00 (сто восемьдесят семь тысяч восемьсот пятьдесят пять рублей); </w:t>
      </w:r>
    </w:p>
    <w:p w14:paraId="39CF65DD" w14:textId="77777777" w:rsidR="00D641B5" w:rsidRPr="00D641B5" w:rsidRDefault="00D641B5" w:rsidP="00D641B5">
      <w:pPr>
        <w:autoSpaceDE w:val="0"/>
        <w:autoSpaceDN w:val="0"/>
        <w:adjustRightInd w:val="0"/>
        <w:ind w:firstLine="709"/>
        <w:jc w:val="both"/>
      </w:pPr>
      <w:r w:rsidRPr="00D641B5">
        <w:t xml:space="preserve">-  администрирование передаваемого отдельного государственного полномочия по отлову, транспортировке и содержанию беспризорных животных на сумму 6 255,00 (шесть тысяч двести пятьдесят пять рублей). </w:t>
      </w:r>
    </w:p>
    <w:p w14:paraId="6483AA9F" w14:textId="77777777" w:rsidR="00D641B5" w:rsidRPr="00D641B5" w:rsidRDefault="00D641B5" w:rsidP="00D641B5">
      <w:pPr>
        <w:autoSpaceDE w:val="0"/>
        <w:autoSpaceDN w:val="0"/>
        <w:adjustRightInd w:val="0"/>
        <w:jc w:val="both"/>
      </w:pPr>
      <w:r w:rsidRPr="00D641B5">
        <w:t>Отлов безнадзорных домашних животных (собак) при плане составил 33 особи, а фактический 45 особей собак (увеличение особей за счет экономики МК);</w:t>
      </w:r>
    </w:p>
    <w:p w14:paraId="2A357FB6" w14:textId="77777777" w:rsidR="00D641B5" w:rsidRPr="00D641B5" w:rsidRDefault="00D641B5" w:rsidP="00D641B5">
      <w:pPr>
        <w:autoSpaceDE w:val="0"/>
        <w:autoSpaceDN w:val="0"/>
        <w:adjustRightInd w:val="0"/>
        <w:ind w:firstLine="709"/>
        <w:jc w:val="both"/>
      </w:pPr>
      <w:r w:rsidRPr="00D641B5">
        <w:t>- капитальный (текущий) ремонт и содержание сибиреязвенных захоронений и скотомогильников (биометрических ям) на сумму 181 600,00 (сто восемьдесят одна тысяча шестьсот рублей).  В муниципальном образовании сельского поселения «Курумкан», местность «Маланка» расположен один скотомогильник (биометрическая яма), составляет 607 кв. м., имеет статус «действующий». Удаление от ближайшего населенного пункта с. Курумкан, составляет 5 км. Скотомогильник (биометрическая яма) находится в лесном массиве, насаждение естественные. Объект огорожен деревянным дощатым забором, высотой 2 метра, въездные ворота на замке.</w:t>
      </w:r>
    </w:p>
    <w:p w14:paraId="61713CCF" w14:textId="77777777" w:rsidR="00D641B5" w:rsidRPr="00D641B5" w:rsidRDefault="00D641B5" w:rsidP="00D641B5">
      <w:pPr>
        <w:autoSpaceDE w:val="0"/>
        <w:autoSpaceDN w:val="0"/>
        <w:adjustRightInd w:val="0"/>
        <w:ind w:firstLine="709"/>
        <w:jc w:val="both"/>
      </w:pPr>
      <w:r w:rsidRPr="00D641B5">
        <w:rPr>
          <w:b/>
          <w:lang w:val="en-US"/>
        </w:rPr>
        <w:t>II</w:t>
      </w:r>
      <w:r w:rsidRPr="00D641B5">
        <w:rPr>
          <w:b/>
        </w:rPr>
        <w:t xml:space="preserve">. Комплекс процессных мероприятий «Осуществление пережданных органам местного самоуправления муниципального района отдельных государственных полномочий» </w:t>
      </w:r>
      <w:r w:rsidRPr="00D641B5">
        <w:t>на общую сумму 381 248,60 (триста восемьдесят одна тысяча двести сорок восемь рублей шестьдесят копеек).</w:t>
      </w:r>
    </w:p>
    <w:p w14:paraId="5036CD48" w14:textId="77777777" w:rsidR="00D641B5" w:rsidRPr="00D641B5" w:rsidRDefault="00D641B5" w:rsidP="00D641B5">
      <w:pPr>
        <w:autoSpaceDE w:val="0"/>
        <w:autoSpaceDN w:val="0"/>
        <w:adjustRightInd w:val="0"/>
        <w:ind w:firstLine="709"/>
        <w:jc w:val="both"/>
      </w:pPr>
      <w:r w:rsidRPr="00D641B5">
        <w:t>- осуществление отдельного государственного полномочия по отлову, транспортировке и содержанию беспризорных животных на сумму 354 048,60 (триста пятьдесят четыре тысячи сорок восемь рублей шестьдесят копеек);</w:t>
      </w:r>
    </w:p>
    <w:p w14:paraId="616E1533" w14:textId="77777777" w:rsidR="00D641B5" w:rsidRPr="00D641B5" w:rsidRDefault="00D641B5" w:rsidP="00D641B5">
      <w:pPr>
        <w:autoSpaceDE w:val="0"/>
        <w:autoSpaceDN w:val="0"/>
        <w:adjustRightInd w:val="0"/>
        <w:ind w:firstLine="709"/>
        <w:jc w:val="both"/>
      </w:pPr>
      <w:r w:rsidRPr="00D641B5">
        <w:t>- администрирование отдельного государственного полномочия на капитальный (текущий) ремонт и содержание сибиреязвенных захоронений и скотомогильников (биометрических ям) на сумму 27 200,00 (двадцать семь тысяч двести рублей).</w:t>
      </w:r>
    </w:p>
    <w:p w14:paraId="573041C2" w14:textId="77777777" w:rsidR="00D641B5" w:rsidRPr="00D641B5" w:rsidRDefault="00D641B5" w:rsidP="00D641B5">
      <w:pPr>
        <w:ind w:firstLine="709"/>
        <w:jc w:val="both"/>
        <w:rPr>
          <w:rFonts w:eastAsia="Calibri"/>
          <w:b/>
        </w:rPr>
      </w:pPr>
      <w:r w:rsidRPr="00D641B5">
        <w:rPr>
          <w:b/>
          <w:lang w:val="en-US"/>
        </w:rPr>
        <w:t>III</w:t>
      </w:r>
      <w:r w:rsidRPr="00D641B5">
        <w:rPr>
          <w:b/>
        </w:rPr>
        <w:t>.</w:t>
      </w:r>
      <w:r w:rsidRPr="00D641B5">
        <w:t xml:space="preserve"> </w:t>
      </w:r>
      <w:r w:rsidRPr="00D641B5">
        <w:rPr>
          <w:rFonts w:eastAsia="Calibri"/>
          <w:b/>
        </w:rPr>
        <w:t xml:space="preserve">Комплекс процессных мероприятий «Предупреждение и ликвидация последствий чрезвычайных ситуаций и стихийных бедствий природного и техногенного характера» </w:t>
      </w:r>
      <w:r w:rsidRPr="00D641B5">
        <w:rPr>
          <w:rFonts w:eastAsia="Calibri"/>
        </w:rPr>
        <w:t>на</w:t>
      </w:r>
      <w:r w:rsidRPr="00D641B5">
        <w:rPr>
          <w:rFonts w:eastAsia="Calibri"/>
          <w:b/>
        </w:rPr>
        <w:t xml:space="preserve"> </w:t>
      </w:r>
      <w:r w:rsidRPr="00D641B5">
        <w:rPr>
          <w:rFonts w:eastAsia="Calibri"/>
        </w:rPr>
        <w:t>общую сумму 318 828,96 (триста восемнадцать тысяч восемьсот двадцать восемь рублей, девяносто шесть копеек).</w:t>
      </w:r>
    </w:p>
    <w:p w14:paraId="71578F75" w14:textId="77777777" w:rsidR="00D641B5" w:rsidRPr="00D641B5" w:rsidRDefault="00D641B5" w:rsidP="00D641B5">
      <w:pPr>
        <w:autoSpaceDE w:val="0"/>
        <w:autoSpaceDN w:val="0"/>
        <w:adjustRightInd w:val="0"/>
        <w:ind w:firstLine="709"/>
        <w:jc w:val="both"/>
      </w:pPr>
      <w:r w:rsidRPr="00D641B5">
        <w:t>- участие в предупреждении и ликвидации чрезвычайных ситуаций в границах муниципального района 308 828,96 (триста восемь тысяч восемьсот двадцать восемь рублей девяносто шесть копеек). Приобретен сухой пай (продукты питания) для маневренной группы Администрации МО «Курумканский район» на сумму 50 000,56 (пятьдесят тысяч рублей пятьдесят шесть копеек). Купили баннеры для особого противопожарного периода в количестве 22 штуки, также баннеры «Меры пожарной безопасности в жилом секторе (11 шт.) на сумму 35 000 (тридцать пять тысяч рублей). Остальная сумма была освоена для выезда маневренной группы Администрации МО «Курумканский район» на тушение ландшафтных (природных) пожаров (ГСМ). Приобретены товарно-материальные ценности в магазине «Шанс» ИП Коневин Н.В. на сумму 117 230,10 (сто семнадцать тысяч двести тридцать рублей 10 копеек);</w:t>
      </w:r>
    </w:p>
    <w:p w14:paraId="47276F7E" w14:textId="77777777" w:rsidR="00D641B5" w:rsidRPr="00D641B5" w:rsidRDefault="00D641B5" w:rsidP="00D641B5">
      <w:pPr>
        <w:autoSpaceDE w:val="0"/>
        <w:autoSpaceDN w:val="0"/>
        <w:adjustRightInd w:val="0"/>
        <w:ind w:firstLine="709"/>
        <w:jc w:val="both"/>
      </w:pPr>
      <w:r w:rsidRPr="00D641B5">
        <w:t xml:space="preserve">- обеспечение безопасности людей на водных объектах Курумканского района, охрана их жизни и здоровья на сумму 10 000 (десять тысяч рублей). </w:t>
      </w:r>
    </w:p>
    <w:p w14:paraId="4EED1581" w14:textId="77777777" w:rsidR="00D641B5" w:rsidRPr="00D641B5" w:rsidRDefault="00D641B5" w:rsidP="00D641B5">
      <w:pPr>
        <w:autoSpaceDE w:val="0"/>
        <w:autoSpaceDN w:val="0"/>
        <w:adjustRightInd w:val="0"/>
        <w:ind w:firstLine="709"/>
        <w:jc w:val="both"/>
        <w:rPr>
          <w:b/>
        </w:rPr>
      </w:pPr>
      <w:r w:rsidRPr="00D641B5">
        <w:rPr>
          <w:b/>
          <w:lang w:val="en-US"/>
        </w:rPr>
        <w:t>IV</w:t>
      </w:r>
      <w:r w:rsidRPr="00D641B5">
        <w:rPr>
          <w:b/>
        </w:rPr>
        <w:t xml:space="preserve">. Комплекс процессных мероприятий «Осуществление пережданных органам местного самоуправления муниципального района отдельных государственных полномочий» </w:t>
      </w:r>
    </w:p>
    <w:p w14:paraId="785EE2CE" w14:textId="77777777" w:rsidR="00D641B5" w:rsidRPr="00D641B5" w:rsidRDefault="00D641B5" w:rsidP="00D641B5">
      <w:pPr>
        <w:autoSpaceDE w:val="0"/>
        <w:autoSpaceDN w:val="0"/>
        <w:adjustRightInd w:val="0"/>
        <w:ind w:firstLine="709"/>
        <w:jc w:val="both"/>
      </w:pPr>
      <w:r w:rsidRPr="00D641B5">
        <w:rPr>
          <w:b/>
        </w:rPr>
        <w:t xml:space="preserve">- </w:t>
      </w:r>
      <w:r w:rsidRPr="00D641B5">
        <w:t>строительство приюта (загон) для содержания беспризорных животных на сумму 200 000 (двести тысяч рублей).</w:t>
      </w:r>
    </w:p>
    <w:p w14:paraId="6B2FFD15" w14:textId="77777777" w:rsidR="00D641B5" w:rsidRPr="00D641B5" w:rsidRDefault="00D641B5" w:rsidP="00D641B5">
      <w:pPr>
        <w:autoSpaceDE w:val="0"/>
        <w:autoSpaceDN w:val="0"/>
        <w:adjustRightInd w:val="0"/>
        <w:ind w:firstLine="709"/>
        <w:jc w:val="both"/>
        <w:rPr>
          <w:b/>
        </w:rPr>
      </w:pPr>
      <w:r w:rsidRPr="00D641B5">
        <w:rPr>
          <w:b/>
          <w:lang w:val="en-US"/>
        </w:rPr>
        <w:t>V</w:t>
      </w:r>
      <w:r w:rsidRPr="00D641B5">
        <w:rPr>
          <w:b/>
        </w:rPr>
        <w:t xml:space="preserve">. Комплекс процессных мероприятий «Регулирование численности волков» </w:t>
      </w:r>
    </w:p>
    <w:p w14:paraId="2B0CFF66" w14:textId="77777777" w:rsidR="00D641B5" w:rsidRPr="00D641B5" w:rsidRDefault="00D641B5" w:rsidP="00D641B5">
      <w:pPr>
        <w:autoSpaceDE w:val="0"/>
        <w:autoSpaceDN w:val="0"/>
        <w:adjustRightInd w:val="0"/>
        <w:ind w:firstLine="709"/>
        <w:jc w:val="both"/>
      </w:pPr>
      <w:r w:rsidRPr="00D641B5">
        <w:rPr>
          <w:b/>
        </w:rPr>
        <w:t xml:space="preserve">- </w:t>
      </w:r>
      <w:r w:rsidRPr="00D641B5">
        <w:t>установление материального вознаграждения за добычу волка на сумму 464 000,00 (четыреста шестьдесят четыре тысячи рублей). В 2025 году на территории Курумканского района добыто 58 особей волков (по плану 58 и фактический 58) выполнено на 100%.</w:t>
      </w:r>
    </w:p>
    <w:p w14:paraId="2CAEADC5" w14:textId="77777777" w:rsidR="00D641B5" w:rsidRPr="00D641B5" w:rsidRDefault="00D641B5" w:rsidP="00D641B5">
      <w:pPr>
        <w:autoSpaceDE w:val="0"/>
        <w:autoSpaceDN w:val="0"/>
        <w:adjustRightInd w:val="0"/>
        <w:ind w:firstLine="709"/>
        <w:jc w:val="both"/>
      </w:pPr>
    </w:p>
    <w:p w14:paraId="56103D24" w14:textId="77777777" w:rsidR="00D641B5" w:rsidRDefault="00D641B5" w:rsidP="00D641B5">
      <w:pPr>
        <w:jc w:val="both"/>
        <w:rPr>
          <w:b/>
        </w:rPr>
      </w:pPr>
    </w:p>
    <w:p w14:paraId="390131B7" w14:textId="77777777" w:rsidR="00D641B5" w:rsidRDefault="00D641B5" w:rsidP="00D641B5">
      <w:pPr>
        <w:jc w:val="both"/>
        <w:rPr>
          <w:b/>
        </w:rPr>
      </w:pPr>
    </w:p>
    <w:p w14:paraId="444D1D82" w14:textId="48066944" w:rsidR="00D641B5" w:rsidRPr="00D641B5" w:rsidRDefault="00D641B5" w:rsidP="00D641B5">
      <w:pPr>
        <w:jc w:val="both"/>
        <w:rPr>
          <w:b/>
          <w:bCs/>
        </w:rPr>
      </w:pPr>
      <w:r w:rsidRPr="00D641B5">
        <w:rPr>
          <w:b/>
        </w:rPr>
        <w:lastRenderedPageBreak/>
        <w:t xml:space="preserve">Оценка эффективности реализации муниципальной программы </w:t>
      </w:r>
      <w:r w:rsidRPr="00D641B5">
        <w:rPr>
          <w:b/>
          <w:bCs/>
        </w:rPr>
        <w:t>«Защита населения и территории Курумканского района от чрезвычайных ситуаций природного и техногенного характера на 2018-2026 годы».</w:t>
      </w:r>
    </w:p>
    <w:p w14:paraId="5D71CDE1" w14:textId="77777777" w:rsidR="00D641B5" w:rsidRPr="00D641B5" w:rsidRDefault="00D641B5" w:rsidP="00D641B5">
      <w:pPr>
        <w:jc w:val="both"/>
        <w:rPr>
          <w:b/>
          <w:color w:val="000000"/>
        </w:rPr>
      </w:pPr>
    </w:p>
    <w:p w14:paraId="71F41FC7" w14:textId="77777777" w:rsidR="00D641B5" w:rsidRPr="00D641B5" w:rsidRDefault="00D641B5" w:rsidP="00D641B5">
      <w:pPr>
        <w:rPr>
          <w:b/>
        </w:rPr>
      </w:pPr>
      <w:r w:rsidRPr="00D641B5">
        <w:rPr>
          <w:color w:val="000000"/>
        </w:rPr>
        <w:t>Расчет степени достижения планируемых значений показателей Программы</w:t>
      </w:r>
    </w:p>
    <w:p w14:paraId="3DC132F9" w14:textId="6599B934" w:rsidR="00D641B5" w:rsidRDefault="00D641B5" w:rsidP="00E23966">
      <w:pPr>
        <w:pStyle w:val="ConsPlusTitle"/>
        <w:widowControl/>
        <w:ind w:left="142"/>
        <w:jc w:val="center"/>
        <w:rPr>
          <w:rFonts w:ascii="Times New Roman" w:hAnsi="Times New Roman" w:cs="Times New Roman"/>
          <w:sz w:val="24"/>
          <w:szCs w:val="24"/>
        </w:rPr>
      </w:pPr>
    </w:p>
    <w:tbl>
      <w:tblPr>
        <w:tblW w:w="10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843"/>
        <w:gridCol w:w="1418"/>
        <w:gridCol w:w="1414"/>
        <w:gridCol w:w="1414"/>
      </w:tblGrid>
      <w:tr w:rsidR="00D641B5" w:rsidRPr="00D641B5" w14:paraId="52AF5576" w14:textId="128E3227" w:rsidTr="00D641B5">
        <w:trPr>
          <w:trHeight w:val="480"/>
        </w:trPr>
        <w:tc>
          <w:tcPr>
            <w:tcW w:w="4111" w:type="dxa"/>
            <w:shd w:val="clear" w:color="auto" w:fill="auto"/>
            <w:hideMark/>
          </w:tcPr>
          <w:p w14:paraId="03016A1E" w14:textId="77777777" w:rsidR="00D641B5" w:rsidRPr="00D641B5" w:rsidRDefault="00D641B5" w:rsidP="00D641B5">
            <w:pPr>
              <w:rPr>
                <w:sz w:val="20"/>
                <w:szCs w:val="20"/>
              </w:rPr>
            </w:pPr>
            <w:r w:rsidRPr="00D641B5">
              <w:rPr>
                <w:sz w:val="20"/>
                <w:szCs w:val="20"/>
              </w:rPr>
              <w:t>наименование</w:t>
            </w:r>
          </w:p>
        </w:tc>
        <w:tc>
          <w:tcPr>
            <w:tcW w:w="1843" w:type="dxa"/>
            <w:shd w:val="clear" w:color="auto" w:fill="auto"/>
            <w:hideMark/>
          </w:tcPr>
          <w:p w14:paraId="6850B2B9" w14:textId="77777777" w:rsidR="00D641B5" w:rsidRPr="00D641B5" w:rsidRDefault="00D641B5" w:rsidP="00D641B5">
            <w:pPr>
              <w:jc w:val="center"/>
              <w:rPr>
                <w:color w:val="000000"/>
                <w:sz w:val="20"/>
                <w:szCs w:val="20"/>
              </w:rPr>
            </w:pPr>
            <w:r w:rsidRPr="00D641B5">
              <w:rPr>
                <w:color w:val="000000"/>
                <w:sz w:val="20"/>
                <w:szCs w:val="20"/>
              </w:rPr>
              <w:t>единица измерения</w:t>
            </w:r>
          </w:p>
        </w:tc>
        <w:tc>
          <w:tcPr>
            <w:tcW w:w="1418" w:type="dxa"/>
            <w:shd w:val="clear" w:color="auto" w:fill="auto"/>
            <w:noWrap/>
            <w:hideMark/>
          </w:tcPr>
          <w:p w14:paraId="7AE55B64" w14:textId="77777777" w:rsidR="00D641B5" w:rsidRPr="00D641B5" w:rsidRDefault="00D641B5" w:rsidP="00D641B5">
            <w:pPr>
              <w:jc w:val="center"/>
              <w:rPr>
                <w:color w:val="000000"/>
                <w:sz w:val="20"/>
                <w:szCs w:val="20"/>
              </w:rPr>
            </w:pPr>
            <w:r w:rsidRPr="00D641B5">
              <w:rPr>
                <w:color w:val="000000"/>
                <w:sz w:val="20"/>
                <w:szCs w:val="20"/>
              </w:rPr>
              <w:t>план</w:t>
            </w:r>
          </w:p>
        </w:tc>
        <w:tc>
          <w:tcPr>
            <w:tcW w:w="1414" w:type="dxa"/>
            <w:shd w:val="clear" w:color="auto" w:fill="auto"/>
            <w:noWrap/>
            <w:hideMark/>
          </w:tcPr>
          <w:p w14:paraId="4BF009A8" w14:textId="77777777" w:rsidR="00D641B5" w:rsidRPr="00D641B5" w:rsidRDefault="00D641B5" w:rsidP="00D641B5">
            <w:pPr>
              <w:jc w:val="center"/>
              <w:rPr>
                <w:color w:val="000000"/>
                <w:sz w:val="20"/>
                <w:szCs w:val="20"/>
              </w:rPr>
            </w:pPr>
            <w:r w:rsidRPr="00D641B5">
              <w:rPr>
                <w:color w:val="000000"/>
                <w:sz w:val="20"/>
                <w:szCs w:val="20"/>
              </w:rPr>
              <w:t>факт</w:t>
            </w:r>
          </w:p>
        </w:tc>
        <w:tc>
          <w:tcPr>
            <w:tcW w:w="1414" w:type="dxa"/>
          </w:tcPr>
          <w:p w14:paraId="7426C5AD" w14:textId="1FF60EC0" w:rsidR="00D641B5" w:rsidRPr="00D641B5" w:rsidRDefault="00D641B5" w:rsidP="00D641B5">
            <w:pPr>
              <w:jc w:val="center"/>
              <w:rPr>
                <w:color w:val="000000"/>
                <w:sz w:val="20"/>
                <w:szCs w:val="20"/>
              </w:rPr>
            </w:pPr>
            <w:r>
              <w:rPr>
                <w:color w:val="000000"/>
                <w:sz w:val="20"/>
                <w:szCs w:val="20"/>
              </w:rPr>
              <w:t>Сд</w:t>
            </w:r>
          </w:p>
        </w:tc>
      </w:tr>
      <w:tr w:rsidR="00D641B5" w:rsidRPr="00D641B5" w14:paraId="40D9E5A2" w14:textId="0E7A70F1" w:rsidTr="00D641B5">
        <w:trPr>
          <w:trHeight w:val="480"/>
        </w:trPr>
        <w:tc>
          <w:tcPr>
            <w:tcW w:w="4111" w:type="dxa"/>
            <w:shd w:val="clear" w:color="auto" w:fill="auto"/>
            <w:hideMark/>
          </w:tcPr>
          <w:p w14:paraId="5D8A296A" w14:textId="77777777" w:rsidR="00D641B5" w:rsidRPr="00D641B5" w:rsidRDefault="00D641B5" w:rsidP="00D641B5">
            <w:pPr>
              <w:rPr>
                <w:color w:val="000000"/>
                <w:sz w:val="20"/>
                <w:szCs w:val="20"/>
              </w:rPr>
            </w:pPr>
            <w:r w:rsidRPr="00D641B5">
              <w:rPr>
                <w:sz w:val="20"/>
                <w:szCs w:val="20"/>
              </w:rPr>
              <w:t>Численность волков</w:t>
            </w:r>
          </w:p>
          <w:p w14:paraId="1863A459" w14:textId="77777777" w:rsidR="00D641B5" w:rsidRPr="00D641B5" w:rsidRDefault="00D641B5" w:rsidP="00D641B5">
            <w:pPr>
              <w:rPr>
                <w:color w:val="000000"/>
                <w:sz w:val="20"/>
                <w:szCs w:val="20"/>
              </w:rPr>
            </w:pPr>
            <w:r w:rsidRPr="00D641B5">
              <w:rPr>
                <w:color w:val="000000"/>
                <w:sz w:val="20"/>
                <w:szCs w:val="20"/>
              </w:rPr>
              <w:t> </w:t>
            </w:r>
          </w:p>
        </w:tc>
        <w:tc>
          <w:tcPr>
            <w:tcW w:w="1843" w:type="dxa"/>
            <w:shd w:val="clear" w:color="auto" w:fill="auto"/>
            <w:hideMark/>
          </w:tcPr>
          <w:p w14:paraId="41A49FD5" w14:textId="77777777" w:rsidR="00D641B5" w:rsidRPr="00D641B5" w:rsidRDefault="00D641B5" w:rsidP="00D641B5">
            <w:pPr>
              <w:jc w:val="center"/>
              <w:rPr>
                <w:color w:val="000000"/>
                <w:sz w:val="20"/>
                <w:szCs w:val="20"/>
              </w:rPr>
            </w:pPr>
            <w:r w:rsidRPr="00D641B5">
              <w:rPr>
                <w:color w:val="000000"/>
                <w:sz w:val="20"/>
                <w:szCs w:val="20"/>
              </w:rPr>
              <w:t>гол.</w:t>
            </w:r>
          </w:p>
          <w:p w14:paraId="63947C61" w14:textId="77777777" w:rsidR="00D641B5" w:rsidRPr="00D641B5" w:rsidRDefault="00D641B5" w:rsidP="00D641B5">
            <w:pPr>
              <w:jc w:val="center"/>
              <w:rPr>
                <w:color w:val="000000"/>
                <w:sz w:val="20"/>
                <w:szCs w:val="20"/>
              </w:rPr>
            </w:pPr>
            <w:r w:rsidRPr="00D641B5">
              <w:rPr>
                <w:color w:val="000000"/>
                <w:sz w:val="20"/>
                <w:szCs w:val="20"/>
              </w:rPr>
              <w:t> </w:t>
            </w:r>
          </w:p>
        </w:tc>
        <w:tc>
          <w:tcPr>
            <w:tcW w:w="1418" w:type="dxa"/>
            <w:shd w:val="clear" w:color="auto" w:fill="auto"/>
            <w:noWrap/>
            <w:hideMark/>
          </w:tcPr>
          <w:p w14:paraId="52747273" w14:textId="77777777" w:rsidR="00D641B5" w:rsidRPr="00D641B5" w:rsidRDefault="00D641B5" w:rsidP="00D641B5">
            <w:pPr>
              <w:jc w:val="center"/>
              <w:rPr>
                <w:color w:val="000000"/>
                <w:sz w:val="20"/>
                <w:szCs w:val="20"/>
              </w:rPr>
            </w:pPr>
            <w:r w:rsidRPr="00D641B5">
              <w:rPr>
                <w:color w:val="000000"/>
                <w:sz w:val="20"/>
                <w:szCs w:val="20"/>
              </w:rPr>
              <w:t>58</w:t>
            </w:r>
          </w:p>
          <w:p w14:paraId="58577E1E" w14:textId="77777777" w:rsidR="00D641B5" w:rsidRPr="00D641B5" w:rsidRDefault="00D641B5" w:rsidP="00D641B5">
            <w:pPr>
              <w:jc w:val="center"/>
              <w:rPr>
                <w:color w:val="000000"/>
                <w:sz w:val="20"/>
                <w:szCs w:val="20"/>
              </w:rPr>
            </w:pPr>
            <w:r w:rsidRPr="00D641B5">
              <w:rPr>
                <w:color w:val="000000"/>
                <w:sz w:val="20"/>
                <w:szCs w:val="20"/>
              </w:rPr>
              <w:t> </w:t>
            </w:r>
          </w:p>
        </w:tc>
        <w:tc>
          <w:tcPr>
            <w:tcW w:w="1414" w:type="dxa"/>
            <w:shd w:val="clear" w:color="auto" w:fill="auto"/>
            <w:noWrap/>
            <w:hideMark/>
          </w:tcPr>
          <w:p w14:paraId="2F8E24A8" w14:textId="77777777" w:rsidR="00D641B5" w:rsidRPr="00D641B5" w:rsidRDefault="00D641B5" w:rsidP="00D641B5">
            <w:pPr>
              <w:jc w:val="center"/>
              <w:rPr>
                <w:color w:val="000000"/>
                <w:sz w:val="20"/>
                <w:szCs w:val="20"/>
              </w:rPr>
            </w:pPr>
            <w:r w:rsidRPr="00D641B5">
              <w:rPr>
                <w:color w:val="000000"/>
                <w:sz w:val="20"/>
                <w:szCs w:val="20"/>
              </w:rPr>
              <w:t>58</w:t>
            </w:r>
          </w:p>
          <w:p w14:paraId="7B21201D" w14:textId="77777777" w:rsidR="00D641B5" w:rsidRPr="00D641B5" w:rsidRDefault="00D641B5" w:rsidP="00D641B5">
            <w:pPr>
              <w:jc w:val="center"/>
              <w:rPr>
                <w:color w:val="000000"/>
                <w:sz w:val="20"/>
                <w:szCs w:val="20"/>
              </w:rPr>
            </w:pPr>
            <w:r w:rsidRPr="00D641B5">
              <w:rPr>
                <w:color w:val="000000"/>
                <w:sz w:val="20"/>
                <w:szCs w:val="20"/>
              </w:rPr>
              <w:t> </w:t>
            </w:r>
          </w:p>
        </w:tc>
        <w:tc>
          <w:tcPr>
            <w:tcW w:w="1414" w:type="dxa"/>
          </w:tcPr>
          <w:p w14:paraId="0A4B8108" w14:textId="55A3B5F4" w:rsidR="00D641B5" w:rsidRPr="00D641B5" w:rsidRDefault="00A0580C" w:rsidP="00D641B5">
            <w:pPr>
              <w:jc w:val="center"/>
              <w:rPr>
                <w:color w:val="000000"/>
                <w:sz w:val="20"/>
                <w:szCs w:val="20"/>
              </w:rPr>
            </w:pPr>
            <w:r>
              <w:rPr>
                <w:color w:val="000000"/>
                <w:sz w:val="20"/>
                <w:szCs w:val="20"/>
              </w:rPr>
              <w:t>1</w:t>
            </w:r>
          </w:p>
        </w:tc>
      </w:tr>
      <w:tr w:rsidR="00D641B5" w:rsidRPr="00D641B5" w14:paraId="7B2AE23E" w14:textId="51C58C7C" w:rsidTr="00D641B5">
        <w:trPr>
          <w:trHeight w:val="70"/>
        </w:trPr>
        <w:tc>
          <w:tcPr>
            <w:tcW w:w="4111" w:type="dxa"/>
            <w:shd w:val="clear" w:color="auto" w:fill="auto"/>
            <w:hideMark/>
          </w:tcPr>
          <w:p w14:paraId="39BF0C0D" w14:textId="77777777" w:rsidR="00D641B5" w:rsidRPr="00D641B5" w:rsidRDefault="00D641B5" w:rsidP="00D641B5">
            <w:pPr>
              <w:rPr>
                <w:color w:val="000000"/>
                <w:sz w:val="20"/>
                <w:szCs w:val="20"/>
              </w:rPr>
            </w:pPr>
            <w:r w:rsidRPr="00D641B5">
              <w:rPr>
                <w:color w:val="000000"/>
                <w:sz w:val="20"/>
                <w:szCs w:val="20"/>
              </w:rPr>
              <w:t>Количество отловленных безнадзорных домашних животных</w:t>
            </w:r>
          </w:p>
        </w:tc>
        <w:tc>
          <w:tcPr>
            <w:tcW w:w="1843" w:type="dxa"/>
            <w:shd w:val="clear" w:color="auto" w:fill="auto"/>
            <w:noWrap/>
            <w:hideMark/>
          </w:tcPr>
          <w:p w14:paraId="713E154D" w14:textId="77777777" w:rsidR="00D641B5" w:rsidRPr="00D641B5" w:rsidRDefault="00D641B5" w:rsidP="00D641B5">
            <w:pPr>
              <w:jc w:val="center"/>
              <w:rPr>
                <w:color w:val="000000"/>
                <w:sz w:val="20"/>
                <w:szCs w:val="20"/>
              </w:rPr>
            </w:pPr>
            <w:r w:rsidRPr="00D641B5">
              <w:rPr>
                <w:color w:val="000000"/>
                <w:sz w:val="20"/>
                <w:szCs w:val="20"/>
              </w:rPr>
              <w:t>гол.</w:t>
            </w:r>
          </w:p>
        </w:tc>
        <w:tc>
          <w:tcPr>
            <w:tcW w:w="1418" w:type="dxa"/>
            <w:shd w:val="clear" w:color="auto" w:fill="auto"/>
            <w:noWrap/>
            <w:hideMark/>
          </w:tcPr>
          <w:p w14:paraId="75C42F38" w14:textId="77777777" w:rsidR="00D641B5" w:rsidRPr="00D641B5" w:rsidRDefault="00D641B5" w:rsidP="00D641B5">
            <w:pPr>
              <w:jc w:val="center"/>
              <w:rPr>
                <w:color w:val="000000"/>
                <w:sz w:val="20"/>
                <w:szCs w:val="20"/>
              </w:rPr>
            </w:pPr>
            <w:r w:rsidRPr="00D641B5">
              <w:rPr>
                <w:color w:val="000000"/>
                <w:sz w:val="20"/>
                <w:szCs w:val="20"/>
              </w:rPr>
              <w:t>33</w:t>
            </w:r>
          </w:p>
        </w:tc>
        <w:tc>
          <w:tcPr>
            <w:tcW w:w="1414" w:type="dxa"/>
            <w:shd w:val="clear" w:color="auto" w:fill="auto"/>
            <w:noWrap/>
            <w:hideMark/>
          </w:tcPr>
          <w:p w14:paraId="0254681D" w14:textId="77777777" w:rsidR="00D641B5" w:rsidRPr="00D641B5" w:rsidRDefault="00D641B5" w:rsidP="00D641B5">
            <w:pPr>
              <w:jc w:val="center"/>
              <w:rPr>
                <w:color w:val="000000"/>
                <w:sz w:val="20"/>
                <w:szCs w:val="20"/>
              </w:rPr>
            </w:pPr>
            <w:r w:rsidRPr="00D641B5">
              <w:rPr>
                <w:color w:val="000000"/>
                <w:sz w:val="20"/>
                <w:szCs w:val="20"/>
              </w:rPr>
              <w:t>45</w:t>
            </w:r>
          </w:p>
        </w:tc>
        <w:tc>
          <w:tcPr>
            <w:tcW w:w="1414" w:type="dxa"/>
          </w:tcPr>
          <w:p w14:paraId="22AB51EE" w14:textId="2C27F435" w:rsidR="00D641B5" w:rsidRPr="00D641B5" w:rsidRDefault="00A0580C" w:rsidP="00D641B5">
            <w:pPr>
              <w:jc w:val="center"/>
              <w:rPr>
                <w:color w:val="000000"/>
                <w:sz w:val="20"/>
                <w:szCs w:val="20"/>
              </w:rPr>
            </w:pPr>
            <w:r>
              <w:rPr>
                <w:color w:val="000000"/>
                <w:sz w:val="20"/>
                <w:szCs w:val="20"/>
              </w:rPr>
              <w:t>1</w:t>
            </w:r>
          </w:p>
        </w:tc>
      </w:tr>
      <w:tr w:rsidR="00D641B5" w:rsidRPr="00D641B5" w14:paraId="68749675" w14:textId="2172EBFB" w:rsidTr="00D641B5">
        <w:trPr>
          <w:trHeight w:val="561"/>
        </w:trPr>
        <w:tc>
          <w:tcPr>
            <w:tcW w:w="4111" w:type="dxa"/>
            <w:shd w:val="clear" w:color="auto" w:fill="auto"/>
            <w:hideMark/>
          </w:tcPr>
          <w:p w14:paraId="37367031" w14:textId="77777777" w:rsidR="00D641B5" w:rsidRPr="00D641B5" w:rsidRDefault="00D641B5" w:rsidP="00D641B5">
            <w:pPr>
              <w:rPr>
                <w:color w:val="000000"/>
                <w:sz w:val="20"/>
                <w:szCs w:val="20"/>
              </w:rPr>
            </w:pPr>
            <w:r w:rsidRPr="00D641B5">
              <w:rPr>
                <w:color w:val="000000"/>
                <w:sz w:val="20"/>
                <w:szCs w:val="20"/>
              </w:rPr>
              <w:t>Администрирование передаваемого отдельного государственного полномочия по отлову, транспортировке и содержанию беспризорных животных</w:t>
            </w:r>
          </w:p>
        </w:tc>
        <w:tc>
          <w:tcPr>
            <w:tcW w:w="1843" w:type="dxa"/>
            <w:shd w:val="clear" w:color="auto" w:fill="auto"/>
            <w:noWrap/>
            <w:hideMark/>
          </w:tcPr>
          <w:p w14:paraId="3E7AE889" w14:textId="77777777" w:rsidR="00D641B5" w:rsidRPr="00D641B5" w:rsidRDefault="00D641B5" w:rsidP="00D641B5">
            <w:pPr>
              <w:jc w:val="center"/>
              <w:rPr>
                <w:color w:val="000000"/>
                <w:sz w:val="20"/>
                <w:szCs w:val="20"/>
              </w:rPr>
            </w:pPr>
            <w:r w:rsidRPr="00D641B5">
              <w:rPr>
                <w:color w:val="000000"/>
                <w:sz w:val="20"/>
                <w:szCs w:val="20"/>
              </w:rPr>
              <w:t>%</w:t>
            </w:r>
          </w:p>
        </w:tc>
        <w:tc>
          <w:tcPr>
            <w:tcW w:w="1418" w:type="dxa"/>
            <w:shd w:val="clear" w:color="auto" w:fill="auto"/>
            <w:noWrap/>
            <w:hideMark/>
          </w:tcPr>
          <w:p w14:paraId="0C37965B" w14:textId="77777777" w:rsidR="00D641B5" w:rsidRPr="00D641B5" w:rsidRDefault="00D641B5" w:rsidP="00D641B5">
            <w:pPr>
              <w:jc w:val="center"/>
              <w:rPr>
                <w:color w:val="000000"/>
                <w:sz w:val="20"/>
                <w:szCs w:val="20"/>
              </w:rPr>
            </w:pPr>
            <w:r w:rsidRPr="00D641B5">
              <w:rPr>
                <w:color w:val="000000"/>
                <w:sz w:val="20"/>
                <w:szCs w:val="20"/>
              </w:rPr>
              <w:t>100</w:t>
            </w:r>
          </w:p>
        </w:tc>
        <w:tc>
          <w:tcPr>
            <w:tcW w:w="1414" w:type="dxa"/>
            <w:shd w:val="clear" w:color="auto" w:fill="auto"/>
            <w:noWrap/>
            <w:hideMark/>
          </w:tcPr>
          <w:p w14:paraId="4B8FD895" w14:textId="77777777" w:rsidR="00D641B5" w:rsidRPr="00D641B5" w:rsidRDefault="00D641B5" w:rsidP="00D641B5">
            <w:pPr>
              <w:jc w:val="center"/>
              <w:rPr>
                <w:color w:val="000000"/>
                <w:sz w:val="20"/>
                <w:szCs w:val="20"/>
              </w:rPr>
            </w:pPr>
            <w:r w:rsidRPr="00D641B5">
              <w:rPr>
                <w:color w:val="000000"/>
                <w:sz w:val="20"/>
                <w:szCs w:val="20"/>
              </w:rPr>
              <w:t>100</w:t>
            </w:r>
          </w:p>
        </w:tc>
        <w:tc>
          <w:tcPr>
            <w:tcW w:w="1414" w:type="dxa"/>
          </w:tcPr>
          <w:p w14:paraId="50D3D1D3" w14:textId="2008E938" w:rsidR="00D641B5" w:rsidRPr="00D641B5" w:rsidRDefault="00A0580C" w:rsidP="00D641B5">
            <w:pPr>
              <w:jc w:val="center"/>
              <w:rPr>
                <w:color w:val="000000"/>
                <w:sz w:val="20"/>
                <w:szCs w:val="20"/>
              </w:rPr>
            </w:pPr>
            <w:r>
              <w:rPr>
                <w:color w:val="000000"/>
                <w:sz w:val="20"/>
                <w:szCs w:val="20"/>
              </w:rPr>
              <w:t>1</w:t>
            </w:r>
          </w:p>
        </w:tc>
      </w:tr>
      <w:tr w:rsidR="00D641B5" w:rsidRPr="00D641B5" w14:paraId="0D279D63" w14:textId="5FC58E5C" w:rsidTr="00D641B5">
        <w:trPr>
          <w:trHeight w:val="1110"/>
        </w:trPr>
        <w:tc>
          <w:tcPr>
            <w:tcW w:w="4111" w:type="dxa"/>
            <w:shd w:val="clear" w:color="auto" w:fill="auto"/>
            <w:hideMark/>
          </w:tcPr>
          <w:p w14:paraId="6867C761" w14:textId="77777777" w:rsidR="00D641B5" w:rsidRPr="00D641B5" w:rsidRDefault="00D641B5" w:rsidP="00D641B5">
            <w:pPr>
              <w:rPr>
                <w:color w:val="000000"/>
                <w:sz w:val="20"/>
                <w:szCs w:val="20"/>
              </w:rPr>
            </w:pPr>
            <w:r w:rsidRPr="00D641B5">
              <w:rPr>
                <w:color w:val="000000"/>
                <w:sz w:val="20"/>
                <w:szCs w:val="20"/>
              </w:rPr>
              <w:t>Осуществление переданных органам  местного самоуправления муниципального района отдельных государственных полномочий (скотомогильник)</w:t>
            </w:r>
          </w:p>
        </w:tc>
        <w:tc>
          <w:tcPr>
            <w:tcW w:w="1843" w:type="dxa"/>
            <w:shd w:val="clear" w:color="auto" w:fill="auto"/>
            <w:noWrap/>
            <w:hideMark/>
          </w:tcPr>
          <w:p w14:paraId="7058CFF1" w14:textId="77777777" w:rsidR="00D641B5" w:rsidRPr="00D641B5" w:rsidRDefault="00D641B5" w:rsidP="00D641B5">
            <w:pPr>
              <w:jc w:val="center"/>
              <w:rPr>
                <w:color w:val="000000"/>
                <w:sz w:val="20"/>
                <w:szCs w:val="20"/>
              </w:rPr>
            </w:pPr>
            <w:r w:rsidRPr="00D641B5">
              <w:rPr>
                <w:color w:val="000000"/>
                <w:sz w:val="20"/>
                <w:szCs w:val="20"/>
              </w:rPr>
              <w:t>%</w:t>
            </w:r>
          </w:p>
        </w:tc>
        <w:tc>
          <w:tcPr>
            <w:tcW w:w="1418" w:type="dxa"/>
            <w:shd w:val="clear" w:color="auto" w:fill="auto"/>
            <w:noWrap/>
            <w:hideMark/>
          </w:tcPr>
          <w:p w14:paraId="1A2E4C7C" w14:textId="77777777" w:rsidR="00D641B5" w:rsidRPr="00D641B5" w:rsidRDefault="00D641B5" w:rsidP="00D641B5">
            <w:pPr>
              <w:jc w:val="center"/>
              <w:rPr>
                <w:color w:val="000000"/>
                <w:sz w:val="20"/>
                <w:szCs w:val="20"/>
              </w:rPr>
            </w:pPr>
            <w:r w:rsidRPr="00D641B5">
              <w:rPr>
                <w:color w:val="000000"/>
                <w:sz w:val="20"/>
                <w:szCs w:val="20"/>
              </w:rPr>
              <w:t>100</w:t>
            </w:r>
          </w:p>
        </w:tc>
        <w:tc>
          <w:tcPr>
            <w:tcW w:w="1414" w:type="dxa"/>
            <w:shd w:val="clear" w:color="auto" w:fill="auto"/>
            <w:noWrap/>
            <w:hideMark/>
          </w:tcPr>
          <w:p w14:paraId="7D38F54E" w14:textId="77777777" w:rsidR="00D641B5" w:rsidRPr="00D641B5" w:rsidRDefault="00D641B5" w:rsidP="00D641B5">
            <w:pPr>
              <w:jc w:val="center"/>
              <w:rPr>
                <w:color w:val="000000"/>
                <w:sz w:val="20"/>
                <w:szCs w:val="20"/>
              </w:rPr>
            </w:pPr>
            <w:r w:rsidRPr="00D641B5">
              <w:rPr>
                <w:color w:val="000000"/>
                <w:sz w:val="20"/>
                <w:szCs w:val="20"/>
              </w:rPr>
              <w:t>100</w:t>
            </w:r>
          </w:p>
        </w:tc>
        <w:tc>
          <w:tcPr>
            <w:tcW w:w="1414" w:type="dxa"/>
          </w:tcPr>
          <w:p w14:paraId="38F356EF" w14:textId="0B7BB2EE" w:rsidR="00D641B5" w:rsidRPr="00D641B5" w:rsidRDefault="00A0580C" w:rsidP="00D641B5">
            <w:pPr>
              <w:jc w:val="center"/>
              <w:rPr>
                <w:color w:val="000000"/>
                <w:sz w:val="20"/>
                <w:szCs w:val="20"/>
              </w:rPr>
            </w:pPr>
            <w:r>
              <w:rPr>
                <w:color w:val="000000"/>
                <w:sz w:val="20"/>
                <w:szCs w:val="20"/>
              </w:rPr>
              <w:t>1</w:t>
            </w:r>
          </w:p>
        </w:tc>
      </w:tr>
      <w:tr w:rsidR="00D641B5" w:rsidRPr="00D641B5" w14:paraId="61160AAB" w14:textId="6A5ADDCC" w:rsidTr="00D641B5">
        <w:trPr>
          <w:trHeight w:val="1215"/>
        </w:trPr>
        <w:tc>
          <w:tcPr>
            <w:tcW w:w="4111" w:type="dxa"/>
            <w:shd w:val="clear" w:color="auto" w:fill="auto"/>
            <w:hideMark/>
          </w:tcPr>
          <w:p w14:paraId="43CD8FBE" w14:textId="77777777" w:rsidR="00D641B5" w:rsidRPr="00D641B5" w:rsidRDefault="00D641B5" w:rsidP="00D641B5">
            <w:pPr>
              <w:rPr>
                <w:color w:val="000000"/>
                <w:sz w:val="20"/>
                <w:szCs w:val="20"/>
              </w:rPr>
            </w:pPr>
            <w:r w:rsidRPr="00D641B5">
              <w:rPr>
                <w:color w:val="000000"/>
                <w:sz w:val="20"/>
                <w:szCs w:val="20"/>
              </w:rPr>
              <w:t>Администрирование отдельного государственного полномочия на капитальный (текущий) ремонт и содержание сибиреязвенных захоронений и скотомогильников (биометрических ям)</w:t>
            </w:r>
          </w:p>
        </w:tc>
        <w:tc>
          <w:tcPr>
            <w:tcW w:w="1843" w:type="dxa"/>
            <w:shd w:val="clear" w:color="auto" w:fill="auto"/>
            <w:noWrap/>
            <w:hideMark/>
          </w:tcPr>
          <w:p w14:paraId="40104F61" w14:textId="77777777" w:rsidR="00D641B5" w:rsidRPr="00D641B5" w:rsidRDefault="00D641B5" w:rsidP="00D641B5">
            <w:pPr>
              <w:jc w:val="center"/>
              <w:rPr>
                <w:color w:val="000000"/>
                <w:sz w:val="20"/>
                <w:szCs w:val="20"/>
              </w:rPr>
            </w:pPr>
            <w:r w:rsidRPr="00D641B5">
              <w:rPr>
                <w:color w:val="000000"/>
                <w:sz w:val="20"/>
                <w:szCs w:val="20"/>
              </w:rPr>
              <w:t>%</w:t>
            </w:r>
          </w:p>
        </w:tc>
        <w:tc>
          <w:tcPr>
            <w:tcW w:w="1418" w:type="dxa"/>
            <w:shd w:val="clear" w:color="auto" w:fill="auto"/>
            <w:noWrap/>
            <w:hideMark/>
          </w:tcPr>
          <w:p w14:paraId="4CC21088" w14:textId="77777777" w:rsidR="00D641B5" w:rsidRPr="00D641B5" w:rsidRDefault="00D641B5" w:rsidP="00D641B5">
            <w:pPr>
              <w:jc w:val="center"/>
              <w:rPr>
                <w:color w:val="000000"/>
                <w:sz w:val="20"/>
                <w:szCs w:val="20"/>
              </w:rPr>
            </w:pPr>
            <w:r w:rsidRPr="00D641B5">
              <w:rPr>
                <w:color w:val="000000"/>
                <w:sz w:val="20"/>
                <w:szCs w:val="20"/>
              </w:rPr>
              <w:t>100</w:t>
            </w:r>
          </w:p>
        </w:tc>
        <w:tc>
          <w:tcPr>
            <w:tcW w:w="1414" w:type="dxa"/>
            <w:shd w:val="clear" w:color="auto" w:fill="auto"/>
            <w:noWrap/>
            <w:hideMark/>
          </w:tcPr>
          <w:p w14:paraId="4C011882" w14:textId="77777777" w:rsidR="00D641B5" w:rsidRPr="00D641B5" w:rsidRDefault="00D641B5" w:rsidP="00D641B5">
            <w:pPr>
              <w:jc w:val="center"/>
              <w:rPr>
                <w:color w:val="000000"/>
                <w:sz w:val="20"/>
                <w:szCs w:val="20"/>
              </w:rPr>
            </w:pPr>
            <w:r w:rsidRPr="00D641B5">
              <w:rPr>
                <w:color w:val="000000"/>
                <w:sz w:val="20"/>
                <w:szCs w:val="20"/>
              </w:rPr>
              <w:t>100</w:t>
            </w:r>
          </w:p>
        </w:tc>
        <w:tc>
          <w:tcPr>
            <w:tcW w:w="1414" w:type="dxa"/>
          </w:tcPr>
          <w:p w14:paraId="3AFBC62F" w14:textId="238C13A1" w:rsidR="00D641B5" w:rsidRPr="00D641B5" w:rsidRDefault="00A0580C" w:rsidP="00D641B5">
            <w:pPr>
              <w:jc w:val="center"/>
              <w:rPr>
                <w:color w:val="000000"/>
                <w:sz w:val="20"/>
                <w:szCs w:val="20"/>
              </w:rPr>
            </w:pPr>
            <w:r>
              <w:rPr>
                <w:color w:val="000000"/>
                <w:sz w:val="20"/>
                <w:szCs w:val="20"/>
              </w:rPr>
              <w:t>1</w:t>
            </w:r>
          </w:p>
        </w:tc>
      </w:tr>
      <w:tr w:rsidR="00D641B5" w:rsidRPr="00D641B5" w14:paraId="16242CBD" w14:textId="67EEC234" w:rsidTr="00D641B5">
        <w:trPr>
          <w:trHeight w:val="480"/>
        </w:trPr>
        <w:tc>
          <w:tcPr>
            <w:tcW w:w="4111" w:type="dxa"/>
            <w:shd w:val="clear" w:color="auto" w:fill="auto"/>
            <w:hideMark/>
          </w:tcPr>
          <w:p w14:paraId="25A41AFD" w14:textId="77777777" w:rsidR="00D641B5" w:rsidRPr="00D641B5" w:rsidRDefault="00D641B5" w:rsidP="00D641B5">
            <w:pPr>
              <w:rPr>
                <w:color w:val="000000"/>
                <w:sz w:val="20"/>
                <w:szCs w:val="20"/>
              </w:rPr>
            </w:pPr>
            <w:r w:rsidRPr="00D641B5">
              <w:rPr>
                <w:color w:val="000000"/>
                <w:sz w:val="20"/>
                <w:szCs w:val="20"/>
              </w:rPr>
              <w:t> </w:t>
            </w:r>
            <w:r w:rsidRPr="00D641B5">
              <w:rPr>
                <w:sz w:val="20"/>
                <w:szCs w:val="20"/>
              </w:rPr>
              <w:t>Количество  чрезвычайных  ситуаций, зарегистрированных на территории района</w:t>
            </w:r>
          </w:p>
        </w:tc>
        <w:tc>
          <w:tcPr>
            <w:tcW w:w="1843" w:type="dxa"/>
            <w:shd w:val="clear" w:color="auto" w:fill="auto"/>
            <w:noWrap/>
            <w:hideMark/>
          </w:tcPr>
          <w:p w14:paraId="23AC1FB9" w14:textId="77777777" w:rsidR="00D641B5" w:rsidRPr="00D641B5" w:rsidRDefault="00D641B5" w:rsidP="00D641B5">
            <w:pPr>
              <w:jc w:val="center"/>
              <w:rPr>
                <w:color w:val="000000"/>
                <w:sz w:val="20"/>
                <w:szCs w:val="20"/>
              </w:rPr>
            </w:pPr>
            <w:r w:rsidRPr="00D641B5">
              <w:rPr>
                <w:color w:val="000000"/>
                <w:sz w:val="20"/>
                <w:szCs w:val="20"/>
              </w:rPr>
              <w:t> </w:t>
            </w:r>
            <w:r>
              <w:rPr>
                <w:color w:val="000000"/>
                <w:sz w:val="20"/>
                <w:szCs w:val="20"/>
              </w:rPr>
              <w:t>случаи</w:t>
            </w:r>
          </w:p>
        </w:tc>
        <w:tc>
          <w:tcPr>
            <w:tcW w:w="1418" w:type="dxa"/>
            <w:shd w:val="clear" w:color="auto" w:fill="auto"/>
            <w:noWrap/>
            <w:hideMark/>
          </w:tcPr>
          <w:p w14:paraId="1D49BE72" w14:textId="77777777" w:rsidR="00D641B5" w:rsidRPr="00D641B5" w:rsidRDefault="00D641B5" w:rsidP="00D641B5">
            <w:pPr>
              <w:jc w:val="center"/>
              <w:rPr>
                <w:color w:val="000000"/>
                <w:sz w:val="20"/>
                <w:szCs w:val="20"/>
              </w:rPr>
            </w:pPr>
            <w:r>
              <w:rPr>
                <w:color w:val="000000"/>
                <w:sz w:val="20"/>
                <w:szCs w:val="20"/>
              </w:rPr>
              <w:t>-</w:t>
            </w:r>
            <w:r w:rsidRPr="00D641B5">
              <w:rPr>
                <w:color w:val="000000"/>
                <w:sz w:val="20"/>
                <w:szCs w:val="20"/>
              </w:rPr>
              <w:t> </w:t>
            </w:r>
          </w:p>
        </w:tc>
        <w:tc>
          <w:tcPr>
            <w:tcW w:w="1414" w:type="dxa"/>
            <w:shd w:val="clear" w:color="auto" w:fill="auto"/>
            <w:noWrap/>
            <w:hideMark/>
          </w:tcPr>
          <w:p w14:paraId="311BE4C5" w14:textId="77777777" w:rsidR="00D641B5" w:rsidRPr="00D641B5" w:rsidRDefault="00D641B5" w:rsidP="00D641B5">
            <w:pPr>
              <w:jc w:val="center"/>
              <w:rPr>
                <w:color w:val="000000"/>
                <w:sz w:val="20"/>
                <w:szCs w:val="20"/>
              </w:rPr>
            </w:pPr>
            <w:r>
              <w:rPr>
                <w:color w:val="000000"/>
                <w:sz w:val="20"/>
                <w:szCs w:val="20"/>
              </w:rPr>
              <w:t>-</w:t>
            </w:r>
            <w:r w:rsidRPr="00D641B5">
              <w:rPr>
                <w:color w:val="000000"/>
                <w:sz w:val="20"/>
                <w:szCs w:val="20"/>
              </w:rPr>
              <w:t> </w:t>
            </w:r>
          </w:p>
        </w:tc>
        <w:tc>
          <w:tcPr>
            <w:tcW w:w="1414" w:type="dxa"/>
          </w:tcPr>
          <w:p w14:paraId="4D9D2985" w14:textId="4FD9BFAF" w:rsidR="00D641B5" w:rsidRDefault="00A0580C" w:rsidP="00D641B5">
            <w:pPr>
              <w:jc w:val="center"/>
              <w:rPr>
                <w:color w:val="000000"/>
                <w:sz w:val="20"/>
                <w:szCs w:val="20"/>
              </w:rPr>
            </w:pPr>
            <w:r>
              <w:rPr>
                <w:color w:val="000000"/>
                <w:sz w:val="20"/>
                <w:szCs w:val="20"/>
              </w:rPr>
              <w:t>1</w:t>
            </w:r>
          </w:p>
        </w:tc>
      </w:tr>
      <w:tr w:rsidR="00D641B5" w:rsidRPr="00D641B5" w14:paraId="1FC5897C" w14:textId="214EAAFC" w:rsidTr="00D641B5">
        <w:trPr>
          <w:trHeight w:val="675"/>
        </w:trPr>
        <w:tc>
          <w:tcPr>
            <w:tcW w:w="4111" w:type="dxa"/>
            <w:shd w:val="clear" w:color="auto" w:fill="auto"/>
            <w:hideMark/>
          </w:tcPr>
          <w:p w14:paraId="04D519F8" w14:textId="77777777" w:rsidR="00D641B5" w:rsidRPr="00D641B5" w:rsidRDefault="00D641B5" w:rsidP="00D641B5">
            <w:pPr>
              <w:rPr>
                <w:color w:val="000000"/>
                <w:sz w:val="20"/>
                <w:szCs w:val="20"/>
              </w:rPr>
            </w:pPr>
            <w:r w:rsidRPr="00D641B5">
              <w:rPr>
                <w:sz w:val="20"/>
                <w:szCs w:val="20"/>
              </w:rPr>
              <w:t xml:space="preserve">Готовность  сил  и  средств  муниципального  звена территориальной  подсистемы Российской системы предупреждения чрезвычайных ситуаций                 </w:t>
            </w:r>
          </w:p>
        </w:tc>
        <w:tc>
          <w:tcPr>
            <w:tcW w:w="1843" w:type="dxa"/>
            <w:shd w:val="clear" w:color="auto" w:fill="auto"/>
            <w:noWrap/>
            <w:hideMark/>
          </w:tcPr>
          <w:p w14:paraId="7E51E142" w14:textId="77777777" w:rsidR="00D641B5" w:rsidRPr="00D641B5" w:rsidRDefault="00D641B5" w:rsidP="00D641B5">
            <w:pPr>
              <w:jc w:val="center"/>
              <w:rPr>
                <w:color w:val="000000"/>
                <w:sz w:val="20"/>
                <w:szCs w:val="20"/>
              </w:rPr>
            </w:pPr>
            <w:r w:rsidRPr="00D641B5">
              <w:rPr>
                <w:color w:val="000000"/>
                <w:sz w:val="20"/>
                <w:szCs w:val="20"/>
              </w:rPr>
              <w:t>%</w:t>
            </w:r>
          </w:p>
        </w:tc>
        <w:tc>
          <w:tcPr>
            <w:tcW w:w="1418" w:type="dxa"/>
            <w:shd w:val="clear" w:color="auto" w:fill="auto"/>
            <w:noWrap/>
            <w:hideMark/>
          </w:tcPr>
          <w:p w14:paraId="263B9A96" w14:textId="77777777" w:rsidR="00D641B5" w:rsidRPr="00D641B5" w:rsidRDefault="00D641B5" w:rsidP="00D641B5">
            <w:pPr>
              <w:jc w:val="center"/>
              <w:rPr>
                <w:color w:val="000000"/>
                <w:sz w:val="20"/>
                <w:szCs w:val="20"/>
              </w:rPr>
            </w:pPr>
            <w:r>
              <w:rPr>
                <w:color w:val="000000"/>
                <w:sz w:val="20"/>
                <w:szCs w:val="20"/>
              </w:rPr>
              <w:t>84,6</w:t>
            </w:r>
          </w:p>
        </w:tc>
        <w:tc>
          <w:tcPr>
            <w:tcW w:w="1414" w:type="dxa"/>
            <w:shd w:val="clear" w:color="auto" w:fill="auto"/>
            <w:noWrap/>
            <w:hideMark/>
          </w:tcPr>
          <w:p w14:paraId="57A63ED6" w14:textId="77777777" w:rsidR="00D641B5" w:rsidRPr="00D641B5" w:rsidRDefault="00D641B5" w:rsidP="00D641B5">
            <w:pPr>
              <w:jc w:val="center"/>
              <w:rPr>
                <w:color w:val="000000"/>
                <w:sz w:val="20"/>
                <w:szCs w:val="20"/>
              </w:rPr>
            </w:pPr>
            <w:r>
              <w:rPr>
                <w:color w:val="000000"/>
                <w:sz w:val="20"/>
                <w:szCs w:val="20"/>
              </w:rPr>
              <w:t>84,6</w:t>
            </w:r>
            <w:r w:rsidRPr="00D641B5">
              <w:rPr>
                <w:color w:val="000000"/>
                <w:sz w:val="20"/>
                <w:szCs w:val="20"/>
              </w:rPr>
              <w:t> </w:t>
            </w:r>
          </w:p>
        </w:tc>
        <w:tc>
          <w:tcPr>
            <w:tcW w:w="1414" w:type="dxa"/>
          </w:tcPr>
          <w:p w14:paraId="62024CF4" w14:textId="6F9B7F41" w:rsidR="00D641B5" w:rsidRDefault="00A0580C" w:rsidP="00D641B5">
            <w:pPr>
              <w:jc w:val="center"/>
              <w:rPr>
                <w:color w:val="000000"/>
                <w:sz w:val="20"/>
                <w:szCs w:val="20"/>
              </w:rPr>
            </w:pPr>
            <w:r>
              <w:rPr>
                <w:color w:val="000000"/>
                <w:sz w:val="20"/>
                <w:szCs w:val="20"/>
              </w:rPr>
              <w:t>1</w:t>
            </w:r>
          </w:p>
        </w:tc>
      </w:tr>
      <w:tr w:rsidR="00D641B5" w:rsidRPr="00D641B5" w14:paraId="0642E741" w14:textId="0D4F0A74" w:rsidTr="00D641B5">
        <w:trPr>
          <w:trHeight w:val="720"/>
        </w:trPr>
        <w:tc>
          <w:tcPr>
            <w:tcW w:w="4111" w:type="dxa"/>
            <w:shd w:val="clear" w:color="auto" w:fill="auto"/>
            <w:hideMark/>
          </w:tcPr>
          <w:p w14:paraId="7838298B" w14:textId="77777777" w:rsidR="00D641B5" w:rsidRPr="00D641B5" w:rsidRDefault="00D641B5" w:rsidP="00D641B5">
            <w:pPr>
              <w:rPr>
                <w:color w:val="000000"/>
                <w:sz w:val="20"/>
                <w:szCs w:val="20"/>
              </w:rPr>
            </w:pPr>
            <w:r w:rsidRPr="00D641B5">
              <w:rPr>
                <w:color w:val="000000"/>
                <w:sz w:val="20"/>
                <w:szCs w:val="20"/>
              </w:rPr>
              <w:t>Обеспечение безопасности людей на водных объектах Курумканского района, охрана их жизни и здоровья</w:t>
            </w:r>
          </w:p>
        </w:tc>
        <w:tc>
          <w:tcPr>
            <w:tcW w:w="1843" w:type="dxa"/>
            <w:shd w:val="clear" w:color="auto" w:fill="auto"/>
            <w:noWrap/>
            <w:hideMark/>
          </w:tcPr>
          <w:p w14:paraId="1D9EAEFC" w14:textId="77777777" w:rsidR="00D641B5" w:rsidRPr="00D641B5" w:rsidRDefault="00D641B5" w:rsidP="00D641B5">
            <w:pPr>
              <w:jc w:val="center"/>
              <w:rPr>
                <w:color w:val="000000"/>
                <w:sz w:val="20"/>
                <w:szCs w:val="20"/>
              </w:rPr>
            </w:pPr>
            <w:r w:rsidRPr="00D641B5">
              <w:rPr>
                <w:color w:val="000000"/>
                <w:sz w:val="20"/>
                <w:szCs w:val="20"/>
              </w:rPr>
              <w:t>%</w:t>
            </w:r>
          </w:p>
        </w:tc>
        <w:tc>
          <w:tcPr>
            <w:tcW w:w="1418" w:type="dxa"/>
            <w:shd w:val="clear" w:color="auto" w:fill="auto"/>
            <w:noWrap/>
            <w:hideMark/>
          </w:tcPr>
          <w:p w14:paraId="6BABCC31" w14:textId="77777777" w:rsidR="00D641B5" w:rsidRPr="00D641B5" w:rsidRDefault="00D641B5" w:rsidP="00D641B5">
            <w:pPr>
              <w:jc w:val="center"/>
              <w:rPr>
                <w:color w:val="000000"/>
                <w:sz w:val="20"/>
                <w:szCs w:val="20"/>
              </w:rPr>
            </w:pPr>
            <w:r w:rsidRPr="00D641B5">
              <w:rPr>
                <w:color w:val="000000"/>
                <w:sz w:val="20"/>
                <w:szCs w:val="20"/>
              </w:rPr>
              <w:t>100</w:t>
            </w:r>
          </w:p>
        </w:tc>
        <w:tc>
          <w:tcPr>
            <w:tcW w:w="1414" w:type="dxa"/>
            <w:shd w:val="clear" w:color="auto" w:fill="auto"/>
            <w:noWrap/>
            <w:hideMark/>
          </w:tcPr>
          <w:p w14:paraId="38C55B0E" w14:textId="77777777" w:rsidR="00D641B5" w:rsidRPr="00D641B5" w:rsidRDefault="00D641B5" w:rsidP="00D641B5">
            <w:pPr>
              <w:jc w:val="center"/>
              <w:rPr>
                <w:color w:val="000000"/>
                <w:sz w:val="20"/>
                <w:szCs w:val="20"/>
              </w:rPr>
            </w:pPr>
            <w:r w:rsidRPr="00D641B5">
              <w:rPr>
                <w:color w:val="000000"/>
                <w:sz w:val="20"/>
                <w:szCs w:val="20"/>
              </w:rPr>
              <w:t>100</w:t>
            </w:r>
          </w:p>
        </w:tc>
        <w:tc>
          <w:tcPr>
            <w:tcW w:w="1414" w:type="dxa"/>
          </w:tcPr>
          <w:p w14:paraId="2C50C781" w14:textId="3B6DC2EB" w:rsidR="00D641B5" w:rsidRPr="00D641B5" w:rsidRDefault="00A0580C" w:rsidP="00D641B5">
            <w:pPr>
              <w:jc w:val="center"/>
              <w:rPr>
                <w:color w:val="000000"/>
                <w:sz w:val="20"/>
                <w:szCs w:val="20"/>
              </w:rPr>
            </w:pPr>
            <w:r>
              <w:rPr>
                <w:color w:val="000000"/>
                <w:sz w:val="20"/>
                <w:szCs w:val="20"/>
              </w:rPr>
              <w:t>1</w:t>
            </w:r>
          </w:p>
        </w:tc>
      </w:tr>
      <w:tr w:rsidR="00A0580C" w:rsidRPr="00D641B5" w14:paraId="6AB51290" w14:textId="77777777" w:rsidTr="00A0580C">
        <w:trPr>
          <w:trHeight w:val="394"/>
        </w:trPr>
        <w:tc>
          <w:tcPr>
            <w:tcW w:w="4111" w:type="dxa"/>
            <w:shd w:val="clear" w:color="auto" w:fill="auto"/>
          </w:tcPr>
          <w:p w14:paraId="4A0DEF6F" w14:textId="4744D289" w:rsidR="00A0580C" w:rsidRPr="00D641B5" w:rsidRDefault="00A0580C" w:rsidP="00D641B5">
            <w:pPr>
              <w:rPr>
                <w:color w:val="000000"/>
                <w:sz w:val="20"/>
                <w:szCs w:val="20"/>
              </w:rPr>
            </w:pPr>
            <w:r>
              <w:rPr>
                <w:color w:val="000000"/>
                <w:sz w:val="20"/>
                <w:szCs w:val="20"/>
              </w:rPr>
              <w:t>Сдп=8/8</w:t>
            </w:r>
          </w:p>
        </w:tc>
        <w:tc>
          <w:tcPr>
            <w:tcW w:w="1843" w:type="dxa"/>
            <w:shd w:val="clear" w:color="auto" w:fill="auto"/>
            <w:noWrap/>
          </w:tcPr>
          <w:p w14:paraId="13A747F9" w14:textId="77777777" w:rsidR="00A0580C" w:rsidRPr="00D641B5" w:rsidRDefault="00A0580C" w:rsidP="00D641B5">
            <w:pPr>
              <w:jc w:val="center"/>
              <w:rPr>
                <w:color w:val="000000"/>
                <w:sz w:val="20"/>
                <w:szCs w:val="20"/>
              </w:rPr>
            </w:pPr>
          </w:p>
        </w:tc>
        <w:tc>
          <w:tcPr>
            <w:tcW w:w="1418" w:type="dxa"/>
            <w:shd w:val="clear" w:color="auto" w:fill="auto"/>
            <w:noWrap/>
          </w:tcPr>
          <w:p w14:paraId="1380DC59" w14:textId="77777777" w:rsidR="00A0580C" w:rsidRPr="00D641B5" w:rsidRDefault="00A0580C" w:rsidP="00D641B5">
            <w:pPr>
              <w:jc w:val="center"/>
              <w:rPr>
                <w:color w:val="000000"/>
                <w:sz w:val="20"/>
                <w:szCs w:val="20"/>
              </w:rPr>
            </w:pPr>
          </w:p>
        </w:tc>
        <w:tc>
          <w:tcPr>
            <w:tcW w:w="1414" w:type="dxa"/>
            <w:shd w:val="clear" w:color="auto" w:fill="auto"/>
            <w:noWrap/>
          </w:tcPr>
          <w:p w14:paraId="51920159" w14:textId="77777777" w:rsidR="00A0580C" w:rsidRPr="00D641B5" w:rsidRDefault="00A0580C" w:rsidP="00D641B5">
            <w:pPr>
              <w:jc w:val="center"/>
              <w:rPr>
                <w:color w:val="000000"/>
                <w:sz w:val="20"/>
                <w:szCs w:val="20"/>
              </w:rPr>
            </w:pPr>
          </w:p>
        </w:tc>
        <w:tc>
          <w:tcPr>
            <w:tcW w:w="1414" w:type="dxa"/>
          </w:tcPr>
          <w:p w14:paraId="694A83F4" w14:textId="364D9B6D" w:rsidR="00A0580C" w:rsidRDefault="00A0580C" w:rsidP="00D641B5">
            <w:pPr>
              <w:jc w:val="center"/>
              <w:rPr>
                <w:color w:val="000000"/>
                <w:sz w:val="20"/>
                <w:szCs w:val="20"/>
              </w:rPr>
            </w:pPr>
            <w:r>
              <w:rPr>
                <w:color w:val="000000"/>
                <w:sz w:val="20"/>
                <w:szCs w:val="20"/>
              </w:rPr>
              <w:t>1</w:t>
            </w:r>
          </w:p>
        </w:tc>
      </w:tr>
    </w:tbl>
    <w:p w14:paraId="4F40D507" w14:textId="77777777" w:rsidR="00A0580C" w:rsidRDefault="00A0580C" w:rsidP="00A0580C">
      <w:pPr>
        <w:rPr>
          <w:color w:val="000000"/>
        </w:rPr>
      </w:pPr>
    </w:p>
    <w:p w14:paraId="2D83CA99" w14:textId="7687B53D" w:rsidR="00A0580C" w:rsidRDefault="00A0580C" w:rsidP="00A0580C">
      <w:pPr>
        <w:rPr>
          <w:b/>
          <w:color w:val="000000"/>
        </w:rPr>
      </w:pPr>
      <w:r w:rsidRPr="000977DF">
        <w:rPr>
          <w:color w:val="000000"/>
        </w:rPr>
        <w:t>Расчет степени соответствия запланированному уровню расходов и эффективности использования бюджетных средств</w:t>
      </w:r>
    </w:p>
    <w:p w14:paraId="34002A06" w14:textId="6DFEDB6E" w:rsidR="00A0580C" w:rsidRPr="00E23966" w:rsidRDefault="00A0580C" w:rsidP="00A0580C">
      <w:pPr>
        <w:jc w:val="both"/>
      </w:pPr>
      <w:r w:rsidRPr="00A0580C">
        <w:rPr>
          <w:color w:val="000000"/>
        </w:rPr>
        <w:t xml:space="preserve">СЭп = Фк / Фп = </w:t>
      </w:r>
      <w:r w:rsidRPr="00A0580C">
        <w:t>1 551 932,55 руб.</w:t>
      </w:r>
      <w:r w:rsidRPr="00A0580C">
        <w:rPr>
          <w:color w:val="000000"/>
        </w:rPr>
        <w:t>/</w:t>
      </w:r>
      <w:r w:rsidRPr="00A0580C">
        <w:t>1 743 062,0</w:t>
      </w:r>
      <w:r w:rsidR="008D5DF5">
        <w:t xml:space="preserve"> руб.</w:t>
      </w:r>
      <w:r w:rsidRPr="00D641B5">
        <w:rPr>
          <w:i/>
        </w:rPr>
        <w:t xml:space="preserve"> </w:t>
      </w:r>
      <w:r w:rsidRPr="00E23966">
        <w:rPr>
          <w:color w:val="000000"/>
        </w:rPr>
        <w:t xml:space="preserve">= </w:t>
      </w:r>
      <w:r>
        <w:rPr>
          <w:color w:val="000000"/>
        </w:rPr>
        <w:t>0,89</w:t>
      </w:r>
    </w:p>
    <w:p w14:paraId="0558E4E0" w14:textId="77777777" w:rsidR="00A0580C" w:rsidRDefault="00A0580C" w:rsidP="00A0580C">
      <w:pPr>
        <w:jc w:val="both"/>
      </w:pPr>
    </w:p>
    <w:p w14:paraId="3E511DCC" w14:textId="77777777" w:rsidR="00A0580C" w:rsidRPr="00E23966" w:rsidRDefault="00A0580C" w:rsidP="00A0580C">
      <w:pPr>
        <w:jc w:val="both"/>
      </w:pPr>
      <w:r w:rsidRPr="000977DF">
        <w:rPr>
          <w:color w:val="000000"/>
        </w:rPr>
        <w:t>Расчет оценки эффективности реализации Программы</w:t>
      </w:r>
      <w:r w:rsidRPr="00E23966">
        <w:t> </w:t>
      </w:r>
    </w:p>
    <w:p w14:paraId="48F0EC55" w14:textId="77777777" w:rsidR="00A0580C" w:rsidRDefault="00A0580C" w:rsidP="00A0580C">
      <w:pPr>
        <w:jc w:val="both"/>
        <w:rPr>
          <w:color w:val="000000"/>
        </w:rPr>
      </w:pPr>
    </w:p>
    <w:p w14:paraId="5DA74ED2" w14:textId="4FEF1AA5" w:rsidR="00A0580C" w:rsidRPr="00E23966" w:rsidRDefault="00A0580C" w:rsidP="00A0580C">
      <w:pPr>
        <w:jc w:val="both"/>
      </w:pPr>
      <w:r w:rsidRPr="00E23966">
        <w:rPr>
          <w:color w:val="000000"/>
        </w:rPr>
        <w:t>ЭРп = СДп x СЭп</w:t>
      </w:r>
      <w:r>
        <w:rPr>
          <w:color w:val="000000"/>
        </w:rPr>
        <w:t xml:space="preserve"> = 1*0,89 </w:t>
      </w:r>
      <w:r w:rsidRPr="00E23966">
        <w:rPr>
          <w:color w:val="000000"/>
        </w:rPr>
        <w:t>=0,</w:t>
      </w:r>
      <w:r>
        <w:rPr>
          <w:color w:val="000000"/>
        </w:rPr>
        <w:t>8</w:t>
      </w:r>
      <w:r w:rsidRPr="00E23966">
        <w:rPr>
          <w:color w:val="000000"/>
        </w:rPr>
        <w:t>9</w:t>
      </w:r>
      <w:r>
        <w:rPr>
          <w:color w:val="000000"/>
        </w:rPr>
        <w:t>, что свидетельствует о средней эффективности программы</w:t>
      </w:r>
    </w:p>
    <w:p w14:paraId="603B49C6" w14:textId="77777777" w:rsidR="00D641B5" w:rsidRDefault="00D641B5" w:rsidP="00E23966">
      <w:pPr>
        <w:pStyle w:val="ConsPlusTitle"/>
        <w:widowControl/>
        <w:ind w:left="142"/>
        <w:jc w:val="center"/>
        <w:rPr>
          <w:rFonts w:ascii="Times New Roman" w:hAnsi="Times New Roman" w:cs="Times New Roman"/>
          <w:sz w:val="24"/>
          <w:szCs w:val="24"/>
        </w:rPr>
        <w:sectPr w:rsidR="00D641B5" w:rsidSect="00D641B5">
          <w:pgSz w:w="11906" w:h="16838"/>
          <w:pgMar w:top="1134" w:right="851" w:bottom="1134" w:left="709" w:header="709" w:footer="709" w:gutter="0"/>
          <w:cols w:space="708"/>
          <w:docGrid w:linePitch="360"/>
        </w:sectPr>
      </w:pPr>
    </w:p>
    <w:p w14:paraId="32E55DED" w14:textId="02C0E942" w:rsidR="00D641B5" w:rsidRDefault="00D641B5" w:rsidP="00E23966">
      <w:pPr>
        <w:pStyle w:val="ConsPlusTitle"/>
        <w:widowControl/>
        <w:ind w:left="142"/>
        <w:jc w:val="center"/>
        <w:rPr>
          <w:rFonts w:ascii="Times New Roman" w:hAnsi="Times New Roman" w:cs="Times New Roman"/>
          <w:sz w:val="24"/>
          <w:szCs w:val="24"/>
        </w:rPr>
      </w:pPr>
    </w:p>
    <w:p w14:paraId="7F1111FE" w14:textId="3502FAB0" w:rsidR="00BE14E5" w:rsidRPr="00665945" w:rsidRDefault="00BE14E5" w:rsidP="009023E3">
      <w:pPr>
        <w:pStyle w:val="a8"/>
        <w:numPr>
          <w:ilvl w:val="0"/>
          <w:numId w:val="31"/>
        </w:numPr>
        <w:spacing w:after="0"/>
        <w:ind w:left="284"/>
        <w:jc w:val="center"/>
        <w:rPr>
          <w:rFonts w:ascii="Times New Roman" w:hAnsi="Times New Roman"/>
          <w:b/>
          <w:color w:val="000000"/>
          <w:sz w:val="24"/>
          <w:szCs w:val="24"/>
        </w:rPr>
      </w:pPr>
      <w:r w:rsidRPr="00665945">
        <w:rPr>
          <w:rFonts w:ascii="Times New Roman" w:hAnsi="Times New Roman"/>
          <w:b/>
          <w:color w:val="000000"/>
          <w:sz w:val="24"/>
          <w:szCs w:val="24"/>
        </w:rPr>
        <w:t>Отчет о реализации муниципальной программы</w:t>
      </w:r>
    </w:p>
    <w:p w14:paraId="783E2099" w14:textId="7108514E" w:rsidR="00E42692" w:rsidRPr="00665945" w:rsidRDefault="00E42692" w:rsidP="00E42692">
      <w:pPr>
        <w:autoSpaceDE w:val="0"/>
        <w:autoSpaceDN w:val="0"/>
        <w:adjustRightInd w:val="0"/>
        <w:ind w:firstLine="709"/>
        <w:jc w:val="center"/>
        <w:rPr>
          <w:b/>
        </w:rPr>
      </w:pPr>
      <w:r w:rsidRPr="00665945">
        <w:rPr>
          <w:b/>
        </w:rPr>
        <w:t>"Создание условий для устойчивого экономического развития муниципального о</w:t>
      </w:r>
      <w:r w:rsidR="00F35ADB">
        <w:rPr>
          <w:b/>
        </w:rPr>
        <w:t>бразования "Курумканский район"</w:t>
      </w:r>
      <w:r w:rsidRPr="00665945">
        <w:rPr>
          <w:b/>
        </w:rPr>
        <w:t>"</w:t>
      </w:r>
      <w:r w:rsidR="00F35ADB">
        <w:rPr>
          <w:b/>
        </w:rPr>
        <w:t xml:space="preserve"> за 2025 год</w:t>
      </w:r>
      <w:r w:rsidRPr="00665945">
        <w:rPr>
          <w:b/>
        </w:rPr>
        <w:t xml:space="preserve"> </w:t>
      </w:r>
    </w:p>
    <w:p w14:paraId="02757D28" w14:textId="30A47E86" w:rsidR="00E42692" w:rsidRDefault="00E42692" w:rsidP="00E42692">
      <w:pPr>
        <w:autoSpaceDE w:val="0"/>
        <w:autoSpaceDN w:val="0"/>
        <w:adjustRightInd w:val="0"/>
        <w:ind w:firstLine="709"/>
        <w:jc w:val="center"/>
      </w:pPr>
    </w:p>
    <w:p w14:paraId="60BA668F" w14:textId="77777777" w:rsidR="00BD5DB6" w:rsidRPr="0083013A" w:rsidRDefault="00BD5DB6" w:rsidP="00BD5DB6">
      <w:pPr>
        <w:jc w:val="center"/>
        <w:rPr>
          <w:b/>
        </w:rPr>
      </w:pPr>
    </w:p>
    <w:tbl>
      <w:tblPr>
        <w:tblW w:w="1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85"/>
        <w:gridCol w:w="2126"/>
        <w:gridCol w:w="3008"/>
        <w:gridCol w:w="1276"/>
        <w:gridCol w:w="1276"/>
        <w:gridCol w:w="1275"/>
        <w:gridCol w:w="69"/>
        <w:gridCol w:w="1492"/>
        <w:gridCol w:w="46"/>
        <w:gridCol w:w="1088"/>
        <w:gridCol w:w="46"/>
        <w:gridCol w:w="804"/>
        <w:gridCol w:w="46"/>
      </w:tblGrid>
      <w:tr w:rsidR="00BD5DB6" w:rsidRPr="0083013A" w14:paraId="11751BA6" w14:textId="77777777" w:rsidTr="00F35ADB">
        <w:trPr>
          <w:gridAfter w:val="1"/>
          <w:wAfter w:w="46" w:type="dxa"/>
        </w:trPr>
        <w:tc>
          <w:tcPr>
            <w:tcW w:w="673" w:type="dxa"/>
          </w:tcPr>
          <w:p w14:paraId="69FD587C" w14:textId="77777777" w:rsidR="00BD5DB6" w:rsidRPr="00075BA4" w:rsidRDefault="00BD5DB6" w:rsidP="00BD5DB6">
            <w:pPr>
              <w:jc w:val="center"/>
            </w:pPr>
            <w:r w:rsidRPr="00075BA4">
              <w:t>№</w:t>
            </w:r>
          </w:p>
          <w:p w14:paraId="37387366" w14:textId="77777777" w:rsidR="00BD5DB6" w:rsidRPr="00075BA4" w:rsidRDefault="00BD5DB6" w:rsidP="00BD5DB6">
            <w:pPr>
              <w:jc w:val="center"/>
            </w:pPr>
            <w:r w:rsidRPr="00075BA4">
              <w:t>п/п</w:t>
            </w:r>
          </w:p>
        </w:tc>
        <w:tc>
          <w:tcPr>
            <w:tcW w:w="1985" w:type="dxa"/>
          </w:tcPr>
          <w:p w14:paraId="0BAFEE8B" w14:textId="77777777" w:rsidR="00BD5DB6" w:rsidRPr="00075BA4" w:rsidRDefault="00BD5DB6" w:rsidP="00BD5DB6">
            <w:pPr>
              <w:jc w:val="center"/>
            </w:pPr>
            <w:r w:rsidRPr="00075BA4">
              <w:t>Наименование структурных элементов Программы</w:t>
            </w:r>
          </w:p>
        </w:tc>
        <w:tc>
          <w:tcPr>
            <w:tcW w:w="2126" w:type="dxa"/>
          </w:tcPr>
          <w:p w14:paraId="775EFFD8" w14:textId="77777777" w:rsidR="00BD5DB6" w:rsidRPr="00075BA4" w:rsidRDefault="00BD5DB6" w:rsidP="00BD5DB6">
            <w:pPr>
              <w:jc w:val="center"/>
            </w:pPr>
            <w:r w:rsidRPr="00075BA4">
              <w:t>Ответственный исполнитель</w:t>
            </w:r>
          </w:p>
        </w:tc>
        <w:tc>
          <w:tcPr>
            <w:tcW w:w="3008" w:type="dxa"/>
          </w:tcPr>
          <w:p w14:paraId="1289E7E6" w14:textId="77777777" w:rsidR="00BD5DB6" w:rsidRPr="00075BA4" w:rsidRDefault="00BD5DB6" w:rsidP="00BD5DB6">
            <w:pPr>
              <w:jc w:val="center"/>
            </w:pPr>
            <w:r w:rsidRPr="00075BA4">
              <w:t>Наименование</w:t>
            </w:r>
          </w:p>
          <w:p w14:paraId="4F9221B8" w14:textId="77777777" w:rsidR="00BD5DB6" w:rsidRPr="00075BA4" w:rsidRDefault="00BD5DB6" w:rsidP="00BD5DB6">
            <w:pPr>
              <w:jc w:val="center"/>
            </w:pPr>
            <w:r w:rsidRPr="00075BA4">
              <w:t>показателя</w:t>
            </w:r>
          </w:p>
        </w:tc>
        <w:tc>
          <w:tcPr>
            <w:tcW w:w="1276" w:type="dxa"/>
          </w:tcPr>
          <w:p w14:paraId="34246E68" w14:textId="77777777" w:rsidR="00BD5DB6" w:rsidRPr="00075BA4" w:rsidRDefault="00BD5DB6" w:rsidP="00BD5DB6">
            <w:pPr>
              <w:jc w:val="center"/>
            </w:pPr>
            <w:r w:rsidRPr="00075BA4">
              <w:t>Единица измерения</w:t>
            </w:r>
          </w:p>
        </w:tc>
        <w:tc>
          <w:tcPr>
            <w:tcW w:w="1276" w:type="dxa"/>
          </w:tcPr>
          <w:p w14:paraId="74AC4818" w14:textId="77777777" w:rsidR="00BD5DB6" w:rsidRPr="00075BA4" w:rsidRDefault="00BD5DB6" w:rsidP="00BD5DB6">
            <w:pPr>
              <w:jc w:val="center"/>
              <w:rPr>
                <w:lang w:val="en-US"/>
              </w:rPr>
            </w:pPr>
            <w:r w:rsidRPr="00075BA4">
              <w:t xml:space="preserve">План </w:t>
            </w:r>
          </w:p>
        </w:tc>
        <w:tc>
          <w:tcPr>
            <w:tcW w:w="1275" w:type="dxa"/>
          </w:tcPr>
          <w:p w14:paraId="1056C964" w14:textId="77777777" w:rsidR="00BD5DB6" w:rsidRPr="00075BA4" w:rsidRDefault="00BD5DB6" w:rsidP="00BD5DB6">
            <w:pPr>
              <w:jc w:val="center"/>
            </w:pPr>
            <w:r w:rsidRPr="00075BA4">
              <w:t>Факт</w:t>
            </w:r>
          </w:p>
        </w:tc>
        <w:tc>
          <w:tcPr>
            <w:tcW w:w="1561" w:type="dxa"/>
            <w:gridSpan w:val="2"/>
          </w:tcPr>
          <w:p w14:paraId="6C78C0CA" w14:textId="77777777" w:rsidR="00BD5DB6" w:rsidRPr="00075BA4" w:rsidRDefault="00BD5DB6" w:rsidP="00BD5DB6">
            <w:pPr>
              <w:jc w:val="center"/>
            </w:pPr>
            <w:r w:rsidRPr="00075BA4">
              <w:t xml:space="preserve">Объем финансирования в соответствии с программой, рублей </w:t>
            </w:r>
          </w:p>
        </w:tc>
        <w:tc>
          <w:tcPr>
            <w:tcW w:w="1134" w:type="dxa"/>
            <w:gridSpan w:val="2"/>
          </w:tcPr>
          <w:p w14:paraId="6F88FFD0" w14:textId="77777777" w:rsidR="00BD5DB6" w:rsidRPr="00075BA4" w:rsidRDefault="00BD5DB6" w:rsidP="00BD5DB6">
            <w:pPr>
              <w:jc w:val="center"/>
            </w:pPr>
            <w:r w:rsidRPr="00075BA4">
              <w:t>Фактические расходы,</w:t>
            </w:r>
          </w:p>
          <w:p w14:paraId="75CAC745" w14:textId="77777777" w:rsidR="00BD5DB6" w:rsidRPr="00075BA4" w:rsidRDefault="00BD5DB6" w:rsidP="00BD5DB6">
            <w:pPr>
              <w:jc w:val="center"/>
            </w:pPr>
            <w:r w:rsidRPr="00075BA4">
              <w:t>рублей</w:t>
            </w:r>
          </w:p>
        </w:tc>
        <w:tc>
          <w:tcPr>
            <w:tcW w:w="850" w:type="dxa"/>
            <w:gridSpan w:val="2"/>
          </w:tcPr>
          <w:p w14:paraId="7F4B93E1" w14:textId="77777777" w:rsidR="00BD5DB6" w:rsidRPr="00075BA4" w:rsidRDefault="00BD5DB6" w:rsidP="00BD5DB6">
            <w:pPr>
              <w:jc w:val="center"/>
            </w:pPr>
            <w:r w:rsidRPr="00075BA4">
              <w:t>Пояснение причин отклонения</w:t>
            </w:r>
          </w:p>
        </w:tc>
      </w:tr>
      <w:tr w:rsidR="00BD5DB6" w:rsidRPr="0083013A" w14:paraId="575DED9A" w14:textId="77777777" w:rsidTr="00F35ADB">
        <w:trPr>
          <w:trHeight w:val="240"/>
        </w:trPr>
        <w:tc>
          <w:tcPr>
            <w:tcW w:w="11688" w:type="dxa"/>
            <w:gridSpan w:val="8"/>
          </w:tcPr>
          <w:p w14:paraId="54B25AFD" w14:textId="77777777" w:rsidR="00BD5DB6" w:rsidRPr="00075BA4" w:rsidRDefault="00BD5DB6" w:rsidP="00BD5DB6">
            <w:r w:rsidRPr="00075BA4">
              <w:t>Муниципальная программа (всего)</w:t>
            </w:r>
          </w:p>
        </w:tc>
        <w:tc>
          <w:tcPr>
            <w:tcW w:w="1538" w:type="dxa"/>
            <w:gridSpan w:val="2"/>
          </w:tcPr>
          <w:p w14:paraId="595971C7" w14:textId="77777777" w:rsidR="00BD5DB6" w:rsidRPr="00075BA4" w:rsidRDefault="00BD5DB6" w:rsidP="00BD5DB6">
            <w:pPr>
              <w:jc w:val="center"/>
            </w:pPr>
          </w:p>
        </w:tc>
        <w:tc>
          <w:tcPr>
            <w:tcW w:w="1134" w:type="dxa"/>
            <w:gridSpan w:val="2"/>
          </w:tcPr>
          <w:p w14:paraId="576EBF46" w14:textId="77777777" w:rsidR="00BD5DB6" w:rsidRPr="00075BA4" w:rsidRDefault="00BD5DB6" w:rsidP="00BD5DB6">
            <w:pPr>
              <w:jc w:val="center"/>
            </w:pPr>
          </w:p>
        </w:tc>
        <w:tc>
          <w:tcPr>
            <w:tcW w:w="850" w:type="dxa"/>
            <w:gridSpan w:val="2"/>
          </w:tcPr>
          <w:p w14:paraId="4EACD46B" w14:textId="77777777" w:rsidR="00BD5DB6" w:rsidRPr="00075BA4" w:rsidRDefault="00BD5DB6" w:rsidP="00BD5DB6">
            <w:pPr>
              <w:jc w:val="center"/>
            </w:pPr>
          </w:p>
        </w:tc>
      </w:tr>
      <w:tr w:rsidR="00BD5DB6" w:rsidRPr="0083013A" w14:paraId="46AFBFCF" w14:textId="77777777" w:rsidTr="00F35ADB">
        <w:trPr>
          <w:trHeight w:val="240"/>
        </w:trPr>
        <w:tc>
          <w:tcPr>
            <w:tcW w:w="673" w:type="dxa"/>
          </w:tcPr>
          <w:p w14:paraId="497119E4" w14:textId="77777777" w:rsidR="00BD5DB6" w:rsidRPr="00075BA4" w:rsidRDefault="00BD5DB6" w:rsidP="00BD5DB6">
            <w:r w:rsidRPr="00075BA4">
              <w:t>1.</w:t>
            </w:r>
          </w:p>
        </w:tc>
        <w:tc>
          <w:tcPr>
            <w:tcW w:w="14537" w:type="dxa"/>
            <w:gridSpan w:val="13"/>
          </w:tcPr>
          <w:p w14:paraId="12FB1DB7" w14:textId="77777777" w:rsidR="00BD5DB6" w:rsidRPr="00075BA4" w:rsidRDefault="00BD5DB6" w:rsidP="00BD5DB6">
            <w:pPr>
              <w:jc w:val="center"/>
            </w:pPr>
            <w:r w:rsidRPr="00075BA4">
              <w:t>Направление</w:t>
            </w:r>
            <w:r>
              <w:t xml:space="preserve"> (подпрограмма)</w:t>
            </w:r>
            <w:r w:rsidRPr="00075BA4">
              <w:t xml:space="preserve"> </w:t>
            </w:r>
            <w:r w:rsidRPr="006656FC">
              <w:t>«Развитие сельского хозяйства и расширение рынка сельскохозяйственной продукции»</w:t>
            </w:r>
            <w:r w:rsidRPr="00075BA4">
              <w:t>»</w:t>
            </w:r>
          </w:p>
        </w:tc>
      </w:tr>
      <w:tr w:rsidR="00BD5DB6" w:rsidRPr="00F35ADB" w14:paraId="52E6CEEC" w14:textId="77777777" w:rsidTr="00F35ADB">
        <w:trPr>
          <w:gridAfter w:val="1"/>
          <w:wAfter w:w="46" w:type="dxa"/>
          <w:trHeight w:val="1091"/>
        </w:trPr>
        <w:tc>
          <w:tcPr>
            <w:tcW w:w="673" w:type="dxa"/>
            <w:vMerge w:val="restart"/>
          </w:tcPr>
          <w:p w14:paraId="5F5E493B" w14:textId="77777777" w:rsidR="00BD5DB6" w:rsidRPr="00075BA4" w:rsidRDefault="00BD5DB6" w:rsidP="00BD5DB6">
            <w:r w:rsidRPr="00075BA4">
              <w:t>1.1.</w:t>
            </w:r>
          </w:p>
        </w:tc>
        <w:tc>
          <w:tcPr>
            <w:tcW w:w="1985" w:type="dxa"/>
            <w:vMerge w:val="restart"/>
          </w:tcPr>
          <w:p w14:paraId="3F2C3EE4" w14:textId="77777777" w:rsidR="00BD5DB6" w:rsidRPr="00F35ADB" w:rsidRDefault="00BD5DB6" w:rsidP="00BD5DB6">
            <w:pPr>
              <w:rPr>
                <w:sz w:val="22"/>
                <w:szCs w:val="22"/>
              </w:rPr>
            </w:pPr>
            <w:r w:rsidRPr="00F35ADB">
              <w:rPr>
                <w:sz w:val="22"/>
                <w:szCs w:val="22"/>
              </w:rPr>
              <w:t>Комплекс процессных мероприятий «Развитие сельского хозяйства и расширение рынка сельскохозяйственной продукции»</w:t>
            </w:r>
          </w:p>
        </w:tc>
        <w:tc>
          <w:tcPr>
            <w:tcW w:w="2126" w:type="dxa"/>
            <w:vMerge w:val="restart"/>
          </w:tcPr>
          <w:p w14:paraId="1F757E3B" w14:textId="77777777" w:rsidR="00BD5DB6" w:rsidRPr="00F35ADB" w:rsidRDefault="00BD5DB6" w:rsidP="00BD5DB6">
            <w:pPr>
              <w:rPr>
                <w:sz w:val="22"/>
                <w:szCs w:val="22"/>
              </w:rPr>
            </w:pPr>
            <w:r w:rsidRPr="00F35ADB">
              <w:rPr>
                <w:sz w:val="22"/>
                <w:szCs w:val="22"/>
              </w:rPr>
              <w:t>ОСХ</w:t>
            </w:r>
          </w:p>
        </w:tc>
        <w:tc>
          <w:tcPr>
            <w:tcW w:w="3008" w:type="dxa"/>
          </w:tcPr>
          <w:p w14:paraId="79786942" w14:textId="77777777" w:rsidR="00BD5DB6" w:rsidRPr="00F35ADB" w:rsidRDefault="00BD5DB6" w:rsidP="00BD5DB6">
            <w:pPr>
              <w:spacing w:line="288" w:lineRule="atLeast"/>
              <w:rPr>
                <w:sz w:val="22"/>
                <w:szCs w:val="22"/>
              </w:rPr>
            </w:pPr>
            <w:r w:rsidRPr="00F35ADB">
              <w:rPr>
                <w:sz w:val="22"/>
                <w:szCs w:val="22"/>
              </w:rPr>
              <w:t xml:space="preserve">Индекс производства продукции сельского хозяйства (в сопоставимых ценах) </w:t>
            </w:r>
          </w:p>
        </w:tc>
        <w:tc>
          <w:tcPr>
            <w:tcW w:w="1276" w:type="dxa"/>
          </w:tcPr>
          <w:p w14:paraId="1B6B024A"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 к предыдущему году</w:t>
            </w:r>
          </w:p>
        </w:tc>
        <w:tc>
          <w:tcPr>
            <w:tcW w:w="1276" w:type="dxa"/>
            <w:vAlign w:val="center"/>
          </w:tcPr>
          <w:p w14:paraId="7343875A"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102,0</w:t>
            </w:r>
          </w:p>
        </w:tc>
        <w:tc>
          <w:tcPr>
            <w:tcW w:w="1275" w:type="dxa"/>
            <w:vAlign w:val="center"/>
          </w:tcPr>
          <w:p w14:paraId="00AC89ED" w14:textId="77777777" w:rsidR="00BD5DB6" w:rsidRPr="00F35ADB" w:rsidRDefault="00BD5DB6" w:rsidP="00F35ADB">
            <w:pPr>
              <w:jc w:val="center"/>
              <w:rPr>
                <w:color w:val="000000"/>
                <w:sz w:val="22"/>
                <w:szCs w:val="22"/>
              </w:rPr>
            </w:pPr>
            <w:r w:rsidRPr="00F35ADB">
              <w:rPr>
                <w:color w:val="000000"/>
                <w:sz w:val="22"/>
                <w:szCs w:val="22"/>
              </w:rPr>
              <w:t>104,4</w:t>
            </w:r>
          </w:p>
        </w:tc>
        <w:tc>
          <w:tcPr>
            <w:tcW w:w="1561" w:type="dxa"/>
            <w:gridSpan w:val="2"/>
            <w:vMerge w:val="restart"/>
          </w:tcPr>
          <w:p w14:paraId="7633F0E2" w14:textId="77777777" w:rsidR="00BD5DB6" w:rsidRPr="00F35ADB" w:rsidRDefault="00BD5DB6" w:rsidP="00BD5DB6">
            <w:pPr>
              <w:rPr>
                <w:sz w:val="22"/>
                <w:szCs w:val="22"/>
              </w:rPr>
            </w:pPr>
            <w:r w:rsidRPr="00F35ADB">
              <w:rPr>
                <w:sz w:val="22"/>
                <w:szCs w:val="22"/>
              </w:rPr>
              <w:t>200000,0</w:t>
            </w:r>
          </w:p>
        </w:tc>
        <w:tc>
          <w:tcPr>
            <w:tcW w:w="1134" w:type="dxa"/>
            <w:gridSpan w:val="2"/>
            <w:vMerge w:val="restart"/>
          </w:tcPr>
          <w:p w14:paraId="41ACF940" w14:textId="77777777" w:rsidR="00BD5DB6" w:rsidRPr="00F35ADB" w:rsidRDefault="00BD5DB6" w:rsidP="00BD5DB6">
            <w:pPr>
              <w:rPr>
                <w:sz w:val="22"/>
                <w:szCs w:val="22"/>
              </w:rPr>
            </w:pPr>
            <w:r w:rsidRPr="00F35ADB">
              <w:rPr>
                <w:sz w:val="22"/>
                <w:szCs w:val="22"/>
              </w:rPr>
              <w:t>200000,0</w:t>
            </w:r>
          </w:p>
        </w:tc>
        <w:tc>
          <w:tcPr>
            <w:tcW w:w="850" w:type="dxa"/>
            <w:gridSpan w:val="2"/>
            <w:vMerge w:val="restart"/>
          </w:tcPr>
          <w:p w14:paraId="23E2E7E4" w14:textId="77777777" w:rsidR="00BD5DB6" w:rsidRPr="00F35ADB" w:rsidRDefault="00BD5DB6" w:rsidP="00BD5DB6">
            <w:pPr>
              <w:rPr>
                <w:sz w:val="22"/>
                <w:szCs w:val="22"/>
              </w:rPr>
            </w:pPr>
          </w:p>
        </w:tc>
      </w:tr>
      <w:tr w:rsidR="00BD5DB6" w:rsidRPr="00F35ADB" w14:paraId="720F34A1" w14:textId="77777777" w:rsidTr="00F35ADB">
        <w:trPr>
          <w:gridAfter w:val="1"/>
          <w:wAfter w:w="46" w:type="dxa"/>
          <w:trHeight w:val="311"/>
        </w:trPr>
        <w:tc>
          <w:tcPr>
            <w:tcW w:w="673" w:type="dxa"/>
            <w:vMerge/>
          </w:tcPr>
          <w:p w14:paraId="7B9D1D4E" w14:textId="77777777" w:rsidR="00BD5DB6" w:rsidRPr="00075BA4" w:rsidRDefault="00BD5DB6" w:rsidP="00BD5DB6"/>
        </w:tc>
        <w:tc>
          <w:tcPr>
            <w:tcW w:w="1985" w:type="dxa"/>
            <w:vMerge/>
          </w:tcPr>
          <w:p w14:paraId="557A36EA" w14:textId="77777777" w:rsidR="00BD5DB6" w:rsidRPr="00F35ADB" w:rsidRDefault="00BD5DB6" w:rsidP="00BD5DB6">
            <w:pPr>
              <w:rPr>
                <w:sz w:val="22"/>
                <w:szCs w:val="22"/>
              </w:rPr>
            </w:pPr>
          </w:p>
        </w:tc>
        <w:tc>
          <w:tcPr>
            <w:tcW w:w="2126" w:type="dxa"/>
            <w:vMerge/>
          </w:tcPr>
          <w:p w14:paraId="4C999955" w14:textId="77777777" w:rsidR="00BD5DB6" w:rsidRPr="00F35ADB" w:rsidRDefault="00BD5DB6" w:rsidP="00BD5DB6">
            <w:pPr>
              <w:rPr>
                <w:sz w:val="22"/>
                <w:szCs w:val="22"/>
              </w:rPr>
            </w:pPr>
          </w:p>
        </w:tc>
        <w:tc>
          <w:tcPr>
            <w:tcW w:w="3008" w:type="dxa"/>
          </w:tcPr>
          <w:p w14:paraId="3B9C220E" w14:textId="77777777" w:rsidR="00BD5DB6" w:rsidRPr="00F35ADB" w:rsidRDefault="00BD5DB6" w:rsidP="00BD5DB6">
            <w:pPr>
              <w:rPr>
                <w:sz w:val="22"/>
                <w:szCs w:val="22"/>
              </w:rPr>
            </w:pPr>
            <w:r w:rsidRPr="00F35ADB">
              <w:rPr>
                <w:sz w:val="22"/>
                <w:szCs w:val="22"/>
              </w:rPr>
              <w:t>Всего посевных площадей</w:t>
            </w:r>
          </w:p>
        </w:tc>
        <w:tc>
          <w:tcPr>
            <w:tcW w:w="1276" w:type="dxa"/>
            <w:vAlign w:val="center"/>
          </w:tcPr>
          <w:p w14:paraId="6FD33432" w14:textId="77777777" w:rsidR="00BD5DB6" w:rsidRPr="00F35ADB" w:rsidRDefault="00BD5DB6" w:rsidP="00F35ADB">
            <w:pPr>
              <w:jc w:val="center"/>
              <w:rPr>
                <w:sz w:val="22"/>
                <w:szCs w:val="22"/>
              </w:rPr>
            </w:pPr>
            <w:r w:rsidRPr="00F35ADB">
              <w:rPr>
                <w:sz w:val="22"/>
                <w:szCs w:val="22"/>
              </w:rPr>
              <w:t>га</w:t>
            </w:r>
          </w:p>
        </w:tc>
        <w:tc>
          <w:tcPr>
            <w:tcW w:w="1276" w:type="dxa"/>
            <w:vAlign w:val="center"/>
          </w:tcPr>
          <w:p w14:paraId="14865C73" w14:textId="77777777" w:rsidR="00BD5DB6" w:rsidRPr="00F35ADB" w:rsidRDefault="00BD5DB6" w:rsidP="00F35ADB">
            <w:pPr>
              <w:jc w:val="center"/>
              <w:rPr>
                <w:sz w:val="22"/>
                <w:szCs w:val="22"/>
              </w:rPr>
            </w:pPr>
            <w:r w:rsidRPr="00F35ADB">
              <w:rPr>
                <w:sz w:val="22"/>
                <w:szCs w:val="22"/>
              </w:rPr>
              <w:t>5122,1</w:t>
            </w:r>
          </w:p>
        </w:tc>
        <w:tc>
          <w:tcPr>
            <w:tcW w:w="1275" w:type="dxa"/>
            <w:vAlign w:val="center"/>
          </w:tcPr>
          <w:p w14:paraId="01956C0B" w14:textId="77777777" w:rsidR="00BD5DB6" w:rsidRPr="00F35ADB" w:rsidRDefault="00BD5DB6" w:rsidP="00F35ADB">
            <w:pPr>
              <w:jc w:val="center"/>
              <w:rPr>
                <w:color w:val="000000"/>
                <w:sz w:val="22"/>
                <w:szCs w:val="22"/>
              </w:rPr>
            </w:pPr>
            <w:r w:rsidRPr="00F35ADB">
              <w:rPr>
                <w:color w:val="000000"/>
                <w:sz w:val="22"/>
                <w:szCs w:val="22"/>
              </w:rPr>
              <w:t>4726,9</w:t>
            </w:r>
          </w:p>
        </w:tc>
        <w:tc>
          <w:tcPr>
            <w:tcW w:w="1561" w:type="dxa"/>
            <w:gridSpan w:val="2"/>
            <w:vMerge/>
          </w:tcPr>
          <w:p w14:paraId="5C5E8151" w14:textId="77777777" w:rsidR="00BD5DB6" w:rsidRPr="00F35ADB" w:rsidRDefault="00BD5DB6" w:rsidP="00BD5DB6">
            <w:pPr>
              <w:rPr>
                <w:sz w:val="22"/>
                <w:szCs w:val="22"/>
              </w:rPr>
            </w:pPr>
          </w:p>
        </w:tc>
        <w:tc>
          <w:tcPr>
            <w:tcW w:w="1134" w:type="dxa"/>
            <w:gridSpan w:val="2"/>
            <w:vMerge/>
          </w:tcPr>
          <w:p w14:paraId="3093D76C" w14:textId="77777777" w:rsidR="00BD5DB6" w:rsidRPr="00F35ADB" w:rsidRDefault="00BD5DB6" w:rsidP="00BD5DB6">
            <w:pPr>
              <w:rPr>
                <w:sz w:val="22"/>
                <w:szCs w:val="22"/>
              </w:rPr>
            </w:pPr>
          </w:p>
        </w:tc>
        <w:tc>
          <w:tcPr>
            <w:tcW w:w="850" w:type="dxa"/>
            <w:gridSpan w:val="2"/>
            <w:vMerge/>
          </w:tcPr>
          <w:p w14:paraId="32BC04C1" w14:textId="77777777" w:rsidR="00BD5DB6" w:rsidRPr="00F35ADB" w:rsidRDefault="00BD5DB6" w:rsidP="00BD5DB6">
            <w:pPr>
              <w:rPr>
                <w:sz w:val="22"/>
                <w:szCs w:val="22"/>
              </w:rPr>
            </w:pPr>
          </w:p>
        </w:tc>
      </w:tr>
      <w:tr w:rsidR="00BD5DB6" w:rsidRPr="00F35ADB" w14:paraId="729D19A9" w14:textId="77777777" w:rsidTr="00F35ADB">
        <w:trPr>
          <w:gridAfter w:val="1"/>
          <w:wAfter w:w="46" w:type="dxa"/>
          <w:trHeight w:val="565"/>
        </w:trPr>
        <w:tc>
          <w:tcPr>
            <w:tcW w:w="673" w:type="dxa"/>
            <w:vMerge/>
          </w:tcPr>
          <w:p w14:paraId="4C63007F" w14:textId="77777777" w:rsidR="00BD5DB6" w:rsidRPr="00075BA4" w:rsidRDefault="00BD5DB6" w:rsidP="00BD5DB6"/>
        </w:tc>
        <w:tc>
          <w:tcPr>
            <w:tcW w:w="1985" w:type="dxa"/>
            <w:vMerge/>
          </w:tcPr>
          <w:p w14:paraId="0D16D34B" w14:textId="77777777" w:rsidR="00BD5DB6" w:rsidRPr="00F35ADB" w:rsidRDefault="00BD5DB6" w:rsidP="00BD5DB6">
            <w:pPr>
              <w:rPr>
                <w:sz w:val="22"/>
                <w:szCs w:val="22"/>
              </w:rPr>
            </w:pPr>
          </w:p>
        </w:tc>
        <w:tc>
          <w:tcPr>
            <w:tcW w:w="2126" w:type="dxa"/>
            <w:vMerge/>
          </w:tcPr>
          <w:p w14:paraId="3FB49ED7" w14:textId="77777777" w:rsidR="00BD5DB6" w:rsidRPr="00F35ADB" w:rsidRDefault="00BD5DB6" w:rsidP="00BD5DB6">
            <w:pPr>
              <w:rPr>
                <w:sz w:val="22"/>
                <w:szCs w:val="22"/>
              </w:rPr>
            </w:pPr>
          </w:p>
        </w:tc>
        <w:tc>
          <w:tcPr>
            <w:tcW w:w="3008" w:type="dxa"/>
          </w:tcPr>
          <w:p w14:paraId="0F3E7999" w14:textId="77777777" w:rsidR="00BD5DB6" w:rsidRPr="00F35ADB" w:rsidRDefault="00BD5DB6" w:rsidP="00BD5DB6">
            <w:pPr>
              <w:rPr>
                <w:sz w:val="22"/>
                <w:szCs w:val="22"/>
              </w:rPr>
            </w:pPr>
            <w:r w:rsidRPr="00F35ADB">
              <w:rPr>
                <w:sz w:val="22"/>
                <w:szCs w:val="22"/>
              </w:rPr>
              <w:t>Валовый сбор зерновых в весе после доработки</w:t>
            </w:r>
          </w:p>
        </w:tc>
        <w:tc>
          <w:tcPr>
            <w:tcW w:w="1276" w:type="dxa"/>
            <w:vAlign w:val="center"/>
          </w:tcPr>
          <w:p w14:paraId="6ACB8DBD"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тонн</w:t>
            </w:r>
          </w:p>
        </w:tc>
        <w:tc>
          <w:tcPr>
            <w:tcW w:w="1276" w:type="dxa"/>
            <w:vAlign w:val="center"/>
          </w:tcPr>
          <w:p w14:paraId="1E097D7B" w14:textId="77777777" w:rsidR="00BD5DB6" w:rsidRPr="00F35ADB" w:rsidRDefault="00BD5DB6" w:rsidP="00F35ADB">
            <w:pPr>
              <w:jc w:val="center"/>
              <w:rPr>
                <w:sz w:val="22"/>
                <w:szCs w:val="22"/>
              </w:rPr>
            </w:pPr>
            <w:r w:rsidRPr="00F35ADB">
              <w:rPr>
                <w:sz w:val="22"/>
                <w:szCs w:val="22"/>
              </w:rPr>
              <w:t>3600,0</w:t>
            </w:r>
          </w:p>
        </w:tc>
        <w:tc>
          <w:tcPr>
            <w:tcW w:w="1275" w:type="dxa"/>
            <w:vAlign w:val="center"/>
          </w:tcPr>
          <w:p w14:paraId="6D1F87DC" w14:textId="77777777" w:rsidR="00BD5DB6" w:rsidRPr="00F35ADB" w:rsidRDefault="00BD5DB6" w:rsidP="00F35ADB">
            <w:pPr>
              <w:jc w:val="center"/>
              <w:rPr>
                <w:color w:val="000000"/>
                <w:sz w:val="22"/>
                <w:szCs w:val="22"/>
              </w:rPr>
            </w:pPr>
            <w:r w:rsidRPr="00F35ADB">
              <w:rPr>
                <w:color w:val="000000"/>
                <w:sz w:val="22"/>
                <w:szCs w:val="22"/>
              </w:rPr>
              <w:t>600</w:t>
            </w:r>
          </w:p>
        </w:tc>
        <w:tc>
          <w:tcPr>
            <w:tcW w:w="1561" w:type="dxa"/>
            <w:gridSpan w:val="2"/>
            <w:vMerge/>
          </w:tcPr>
          <w:p w14:paraId="6DABFB41" w14:textId="77777777" w:rsidR="00BD5DB6" w:rsidRPr="00F35ADB" w:rsidRDefault="00BD5DB6" w:rsidP="00BD5DB6">
            <w:pPr>
              <w:rPr>
                <w:sz w:val="22"/>
                <w:szCs w:val="22"/>
              </w:rPr>
            </w:pPr>
          </w:p>
        </w:tc>
        <w:tc>
          <w:tcPr>
            <w:tcW w:w="1134" w:type="dxa"/>
            <w:gridSpan w:val="2"/>
            <w:vMerge/>
          </w:tcPr>
          <w:p w14:paraId="79D2E206" w14:textId="77777777" w:rsidR="00BD5DB6" w:rsidRPr="00F35ADB" w:rsidRDefault="00BD5DB6" w:rsidP="00BD5DB6">
            <w:pPr>
              <w:rPr>
                <w:sz w:val="22"/>
                <w:szCs w:val="22"/>
              </w:rPr>
            </w:pPr>
          </w:p>
        </w:tc>
        <w:tc>
          <w:tcPr>
            <w:tcW w:w="850" w:type="dxa"/>
            <w:gridSpan w:val="2"/>
            <w:vMerge/>
          </w:tcPr>
          <w:p w14:paraId="2A35F24C" w14:textId="77777777" w:rsidR="00BD5DB6" w:rsidRPr="00F35ADB" w:rsidRDefault="00BD5DB6" w:rsidP="00BD5DB6">
            <w:pPr>
              <w:rPr>
                <w:sz w:val="22"/>
                <w:szCs w:val="22"/>
              </w:rPr>
            </w:pPr>
          </w:p>
        </w:tc>
      </w:tr>
      <w:tr w:rsidR="00BD5DB6" w:rsidRPr="00F35ADB" w14:paraId="33877ED8" w14:textId="77777777" w:rsidTr="00F35ADB">
        <w:trPr>
          <w:gridAfter w:val="1"/>
          <w:wAfter w:w="46" w:type="dxa"/>
          <w:trHeight w:val="311"/>
        </w:trPr>
        <w:tc>
          <w:tcPr>
            <w:tcW w:w="673" w:type="dxa"/>
            <w:vMerge/>
          </w:tcPr>
          <w:p w14:paraId="0FEE5040" w14:textId="77777777" w:rsidR="00BD5DB6" w:rsidRPr="00075BA4" w:rsidRDefault="00BD5DB6" w:rsidP="00BD5DB6"/>
        </w:tc>
        <w:tc>
          <w:tcPr>
            <w:tcW w:w="1985" w:type="dxa"/>
            <w:vMerge/>
          </w:tcPr>
          <w:p w14:paraId="4489516F" w14:textId="77777777" w:rsidR="00BD5DB6" w:rsidRPr="00F35ADB" w:rsidRDefault="00BD5DB6" w:rsidP="00BD5DB6">
            <w:pPr>
              <w:rPr>
                <w:sz w:val="22"/>
                <w:szCs w:val="22"/>
              </w:rPr>
            </w:pPr>
          </w:p>
        </w:tc>
        <w:tc>
          <w:tcPr>
            <w:tcW w:w="2126" w:type="dxa"/>
            <w:vMerge/>
          </w:tcPr>
          <w:p w14:paraId="6305F347" w14:textId="77777777" w:rsidR="00BD5DB6" w:rsidRPr="00F35ADB" w:rsidRDefault="00BD5DB6" w:rsidP="00BD5DB6">
            <w:pPr>
              <w:rPr>
                <w:sz w:val="22"/>
                <w:szCs w:val="22"/>
              </w:rPr>
            </w:pPr>
          </w:p>
        </w:tc>
        <w:tc>
          <w:tcPr>
            <w:tcW w:w="3008" w:type="dxa"/>
          </w:tcPr>
          <w:p w14:paraId="7652D078" w14:textId="77777777" w:rsidR="00BD5DB6" w:rsidRPr="00F35ADB" w:rsidRDefault="00BD5DB6" w:rsidP="00BD5DB6">
            <w:pPr>
              <w:rPr>
                <w:sz w:val="22"/>
                <w:szCs w:val="22"/>
              </w:rPr>
            </w:pPr>
            <w:r w:rsidRPr="00F35ADB">
              <w:rPr>
                <w:sz w:val="22"/>
                <w:szCs w:val="22"/>
              </w:rPr>
              <w:t>Общее поголовье крупного рогатого скота</w:t>
            </w:r>
          </w:p>
        </w:tc>
        <w:tc>
          <w:tcPr>
            <w:tcW w:w="1276" w:type="dxa"/>
            <w:vAlign w:val="center"/>
          </w:tcPr>
          <w:p w14:paraId="62147817"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голов</w:t>
            </w:r>
          </w:p>
        </w:tc>
        <w:tc>
          <w:tcPr>
            <w:tcW w:w="1276" w:type="dxa"/>
            <w:vAlign w:val="center"/>
          </w:tcPr>
          <w:p w14:paraId="464FE4CB" w14:textId="77777777" w:rsidR="00BD5DB6" w:rsidRPr="00F35ADB" w:rsidRDefault="00BD5DB6" w:rsidP="00F35ADB">
            <w:pPr>
              <w:jc w:val="center"/>
              <w:rPr>
                <w:sz w:val="22"/>
                <w:szCs w:val="22"/>
              </w:rPr>
            </w:pPr>
            <w:r w:rsidRPr="00F35ADB">
              <w:rPr>
                <w:sz w:val="22"/>
                <w:szCs w:val="22"/>
              </w:rPr>
              <w:t>12151</w:t>
            </w:r>
          </w:p>
        </w:tc>
        <w:tc>
          <w:tcPr>
            <w:tcW w:w="1275" w:type="dxa"/>
            <w:vAlign w:val="center"/>
          </w:tcPr>
          <w:p w14:paraId="020922CE" w14:textId="77777777" w:rsidR="00BD5DB6" w:rsidRPr="00F35ADB" w:rsidRDefault="00BD5DB6" w:rsidP="00F35ADB">
            <w:pPr>
              <w:jc w:val="center"/>
              <w:rPr>
                <w:color w:val="000000"/>
                <w:sz w:val="22"/>
                <w:szCs w:val="22"/>
              </w:rPr>
            </w:pPr>
            <w:r w:rsidRPr="00F35ADB">
              <w:rPr>
                <w:color w:val="000000"/>
                <w:sz w:val="22"/>
                <w:szCs w:val="22"/>
              </w:rPr>
              <w:t>10328</w:t>
            </w:r>
          </w:p>
        </w:tc>
        <w:tc>
          <w:tcPr>
            <w:tcW w:w="1561" w:type="dxa"/>
            <w:gridSpan w:val="2"/>
            <w:vMerge/>
          </w:tcPr>
          <w:p w14:paraId="3388F142" w14:textId="77777777" w:rsidR="00BD5DB6" w:rsidRPr="00F35ADB" w:rsidRDefault="00BD5DB6" w:rsidP="00BD5DB6">
            <w:pPr>
              <w:rPr>
                <w:sz w:val="22"/>
                <w:szCs w:val="22"/>
              </w:rPr>
            </w:pPr>
          </w:p>
        </w:tc>
        <w:tc>
          <w:tcPr>
            <w:tcW w:w="1134" w:type="dxa"/>
            <w:gridSpan w:val="2"/>
            <w:vMerge/>
          </w:tcPr>
          <w:p w14:paraId="279C4234" w14:textId="77777777" w:rsidR="00BD5DB6" w:rsidRPr="00F35ADB" w:rsidRDefault="00BD5DB6" w:rsidP="00BD5DB6">
            <w:pPr>
              <w:rPr>
                <w:sz w:val="22"/>
                <w:szCs w:val="22"/>
              </w:rPr>
            </w:pPr>
          </w:p>
        </w:tc>
        <w:tc>
          <w:tcPr>
            <w:tcW w:w="850" w:type="dxa"/>
            <w:gridSpan w:val="2"/>
            <w:vMerge/>
          </w:tcPr>
          <w:p w14:paraId="30A48B79" w14:textId="77777777" w:rsidR="00BD5DB6" w:rsidRPr="00F35ADB" w:rsidRDefault="00BD5DB6" w:rsidP="00BD5DB6">
            <w:pPr>
              <w:rPr>
                <w:sz w:val="22"/>
                <w:szCs w:val="22"/>
              </w:rPr>
            </w:pPr>
          </w:p>
        </w:tc>
      </w:tr>
      <w:tr w:rsidR="00BD5DB6" w:rsidRPr="00F35ADB" w14:paraId="29D7C6AC" w14:textId="77777777" w:rsidTr="00F35ADB">
        <w:trPr>
          <w:gridAfter w:val="1"/>
          <w:wAfter w:w="46" w:type="dxa"/>
          <w:trHeight w:val="311"/>
        </w:trPr>
        <w:tc>
          <w:tcPr>
            <w:tcW w:w="673" w:type="dxa"/>
            <w:vMerge/>
          </w:tcPr>
          <w:p w14:paraId="7019EECC" w14:textId="77777777" w:rsidR="00BD5DB6" w:rsidRPr="00075BA4" w:rsidRDefault="00BD5DB6" w:rsidP="00BD5DB6"/>
        </w:tc>
        <w:tc>
          <w:tcPr>
            <w:tcW w:w="1985" w:type="dxa"/>
            <w:vMerge/>
          </w:tcPr>
          <w:p w14:paraId="2DEAE925" w14:textId="77777777" w:rsidR="00BD5DB6" w:rsidRPr="00F35ADB" w:rsidRDefault="00BD5DB6" w:rsidP="00BD5DB6">
            <w:pPr>
              <w:rPr>
                <w:sz w:val="22"/>
                <w:szCs w:val="22"/>
              </w:rPr>
            </w:pPr>
          </w:p>
        </w:tc>
        <w:tc>
          <w:tcPr>
            <w:tcW w:w="2126" w:type="dxa"/>
            <w:vMerge/>
          </w:tcPr>
          <w:p w14:paraId="27FEEC9C" w14:textId="77777777" w:rsidR="00BD5DB6" w:rsidRPr="00F35ADB" w:rsidRDefault="00BD5DB6" w:rsidP="00BD5DB6">
            <w:pPr>
              <w:rPr>
                <w:sz w:val="22"/>
                <w:szCs w:val="22"/>
              </w:rPr>
            </w:pPr>
          </w:p>
        </w:tc>
        <w:tc>
          <w:tcPr>
            <w:tcW w:w="3008" w:type="dxa"/>
          </w:tcPr>
          <w:p w14:paraId="79C7F10A" w14:textId="77777777" w:rsidR="00BD5DB6" w:rsidRPr="00F35ADB" w:rsidRDefault="00BD5DB6" w:rsidP="00BD5DB6">
            <w:pPr>
              <w:rPr>
                <w:sz w:val="22"/>
                <w:szCs w:val="22"/>
              </w:rPr>
            </w:pPr>
            <w:r w:rsidRPr="00F35ADB">
              <w:rPr>
                <w:sz w:val="22"/>
                <w:szCs w:val="22"/>
              </w:rPr>
              <w:t>Производство продукции в хозяйствах всех категорий: скота и птицы на убой (в живом весе)</w:t>
            </w:r>
          </w:p>
        </w:tc>
        <w:tc>
          <w:tcPr>
            <w:tcW w:w="1276" w:type="dxa"/>
            <w:vAlign w:val="center"/>
          </w:tcPr>
          <w:p w14:paraId="0676FAB5"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тонн</w:t>
            </w:r>
          </w:p>
        </w:tc>
        <w:tc>
          <w:tcPr>
            <w:tcW w:w="1276" w:type="dxa"/>
            <w:vAlign w:val="center"/>
          </w:tcPr>
          <w:p w14:paraId="1D7C9ECA"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2057</w:t>
            </w:r>
          </w:p>
        </w:tc>
        <w:tc>
          <w:tcPr>
            <w:tcW w:w="1275" w:type="dxa"/>
            <w:vAlign w:val="center"/>
          </w:tcPr>
          <w:p w14:paraId="50E4653A" w14:textId="77777777" w:rsidR="00BD5DB6" w:rsidRPr="00F35ADB" w:rsidRDefault="00BD5DB6" w:rsidP="00F35ADB">
            <w:pPr>
              <w:jc w:val="center"/>
              <w:rPr>
                <w:color w:val="000000"/>
                <w:sz w:val="22"/>
                <w:szCs w:val="22"/>
              </w:rPr>
            </w:pPr>
            <w:r w:rsidRPr="00F35ADB">
              <w:rPr>
                <w:color w:val="000000"/>
                <w:sz w:val="22"/>
                <w:szCs w:val="22"/>
              </w:rPr>
              <w:t>3447</w:t>
            </w:r>
          </w:p>
        </w:tc>
        <w:tc>
          <w:tcPr>
            <w:tcW w:w="1561" w:type="dxa"/>
            <w:gridSpan w:val="2"/>
            <w:vMerge/>
          </w:tcPr>
          <w:p w14:paraId="650C4499" w14:textId="77777777" w:rsidR="00BD5DB6" w:rsidRPr="00F35ADB" w:rsidRDefault="00BD5DB6" w:rsidP="00BD5DB6">
            <w:pPr>
              <w:rPr>
                <w:sz w:val="22"/>
                <w:szCs w:val="22"/>
              </w:rPr>
            </w:pPr>
          </w:p>
        </w:tc>
        <w:tc>
          <w:tcPr>
            <w:tcW w:w="1134" w:type="dxa"/>
            <w:gridSpan w:val="2"/>
            <w:vMerge/>
          </w:tcPr>
          <w:p w14:paraId="22B09C51" w14:textId="77777777" w:rsidR="00BD5DB6" w:rsidRPr="00F35ADB" w:rsidRDefault="00BD5DB6" w:rsidP="00BD5DB6">
            <w:pPr>
              <w:rPr>
                <w:sz w:val="22"/>
                <w:szCs w:val="22"/>
              </w:rPr>
            </w:pPr>
          </w:p>
        </w:tc>
        <w:tc>
          <w:tcPr>
            <w:tcW w:w="850" w:type="dxa"/>
            <w:gridSpan w:val="2"/>
            <w:vMerge/>
          </w:tcPr>
          <w:p w14:paraId="6C699721" w14:textId="77777777" w:rsidR="00BD5DB6" w:rsidRPr="00F35ADB" w:rsidRDefault="00BD5DB6" w:rsidP="00BD5DB6">
            <w:pPr>
              <w:rPr>
                <w:sz w:val="22"/>
                <w:szCs w:val="22"/>
              </w:rPr>
            </w:pPr>
          </w:p>
        </w:tc>
      </w:tr>
      <w:tr w:rsidR="00BD5DB6" w:rsidRPr="00F35ADB" w14:paraId="3924FC09" w14:textId="77777777" w:rsidTr="00F35ADB">
        <w:trPr>
          <w:gridAfter w:val="1"/>
          <w:wAfter w:w="46" w:type="dxa"/>
          <w:trHeight w:val="311"/>
        </w:trPr>
        <w:tc>
          <w:tcPr>
            <w:tcW w:w="673" w:type="dxa"/>
            <w:vMerge/>
          </w:tcPr>
          <w:p w14:paraId="55ED8DB9" w14:textId="77777777" w:rsidR="00BD5DB6" w:rsidRPr="00075BA4" w:rsidRDefault="00BD5DB6" w:rsidP="00BD5DB6"/>
        </w:tc>
        <w:tc>
          <w:tcPr>
            <w:tcW w:w="1985" w:type="dxa"/>
            <w:vMerge/>
          </w:tcPr>
          <w:p w14:paraId="1562D8DD" w14:textId="77777777" w:rsidR="00BD5DB6" w:rsidRPr="00F35ADB" w:rsidRDefault="00BD5DB6" w:rsidP="00BD5DB6">
            <w:pPr>
              <w:rPr>
                <w:sz w:val="22"/>
                <w:szCs w:val="22"/>
              </w:rPr>
            </w:pPr>
          </w:p>
        </w:tc>
        <w:tc>
          <w:tcPr>
            <w:tcW w:w="2126" w:type="dxa"/>
            <w:vMerge/>
          </w:tcPr>
          <w:p w14:paraId="0C2643EC" w14:textId="77777777" w:rsidR="00BD5DB6" w:rsidRPr="00F35ADB" w:rsidRDefault="00BD5DB6" w:rsidP="00BD5DB6">
            <w:pPr>
              <w:rPr>
                <w:sz w:val="22"/>
                <w:szCs w:val="22"/>
              </w:rPr>
            </w:pPr>
          </w:p>
        </w:tc>
        <w:tc>
          <w:tcPr>
            <w:tcW w:w="3008" w:type="dxa"/>
          </w:tcPr>
          <w:p w14:paraId="3308599A" w14:textId="77777777" w:rsidR="00BD5DB6" w:rsidRPr="00F35ADB" w:rsidRDefault="00BD5DB6" w:rsidP="00BD5DB6">
            <w:pPr>
              <w:rPr>
                <w:sz w:val="22"/>
                <w:szCs w:val="22"/>
              </w:rPr>
            </w:pPr>
            <w:r w:rsidRPr="00F35ADB">
              <w:rPr>
                <w:sz w:val="22"/>
                <w:szCs w:val="22"/>
              </w:rPr>
              <w:t>Валовое производство молока</w:t>
            </w:r>
          </w:p>
        </w:tc>
        <w:tc>
          <w:tcPr>
            <w:tcW w:w="1276" w:type="dxa"/>
            <w:vAlign w:val="center"/>
          </w:tcPr>
          <w:p w14:paraId="62622A81"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тонн</w:t>
            </w:r>
          </w:p>
        </w:tc>
        <w:tc>
          <w:tcPr>
            <w:tcW w:w="1276" w:type="dxa"/>
            <w:vAlign w:val="center"/>
          </w:tcPr>
          <w:p w14:paraId="6B059497"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3195,8</w:t>
            </w:r>
          </w:p>
        </w:tc>
        <w:tc>
          <w:tcPr>
            <w:tcW w:w="1275" w:type="dxa"/>
            <w:vAlign w:val="center"/>
          </w:tcPr>
          <w:p w14:paraId="50225D1D" w14:textId="77777777" w:rsidR="00BD5DB6" w:rsidRPr="00F35ADB" w:rsidRDefault="00BD5DB6" w:rsidP="00F35ADB">
            <w:pPr>
              <w:jc w:val="center"/>
              <w:rPr>
                <w:color w:val="000000"/>
                <w:sz w:val="22"/>
                <w:szCs w:val="22"/>
              </w:rPr>
            </w:pPr>
            <w:r w:rsidRPr="00F35ADB">
              <w:rPr>
                <w:color w:val="000000"/>
                <w:sz w:val="22"/>
                <w:szCs w:val="22"/>
              </w:rPr>
              <w:t>7744</w:t>
            </w:r>
          </w:p>
        </w:tc>
        <w:tc>
          <w:tcPr>
            <w:tcW w:w="1561" w:type="dxa"/>
            <w:gridSpan w:val="2"/>
            <w:vMerge/>
          </w:tcPr>
          <w:p w14:paraId="515B0FE7" w14:textId="77777777" w:rsidR="00BD5DB6" w:rsidRPr="00F35ADB" w:rsidRDefault="00BD5DB6" w:rsidP="00BD5DB6">
            <w:pPr>
              <w:rPr>
                <w:sz w:val="22"/>
                <w:szCs w:val="22"/>
              </w:rPr>
            </w:pPr>
          </w:p>
        </w:tc>
        <w:tc>
          <w:tcPr>
            <w:tcW w:w="1134" w:type="dxa"/>
            <w:gridSpan w:val="2"/>
            <w:vMerge/>
          </w:tcPr>
          <w:p w14:paraId="2D7E001D" w14:textId="77777777" w:rsidR="00BD5DB6" w:rsidRPr="00F35ADB" w:rsidRDefault="00BD5DB6" w:rsidP="00BD5DB6">
            <w:pPr>
              <w:rPr>
                <w:sz w:val="22"/>
                <w:szCs w:val="22"/>
              </w:rPr>
            </w:pPr>
          </w:p>
        </w:tc>
        <w:tc>
          <w:tcPr>
            <w:tcW w:w="850" w:type="dxa"/>
            <w:gridSpan w:val="2"/>
            <w:vMerge/>
          </w:tcPr>
          <w:p w14:paraId="55D7214A" w14:textId="77777777" w:rsidR="00BD5DB6" w:rsidRPr="00F35ADB" w:rsidRDefault="00BD5DB6" w:rsidP="00BD5DB6">
            <w:pPr>
              <w:rPr>
                <w:sz w:val="22"/>
                <w:szCs w:val="22"/>
              </w:rPr>
            </w:pPr>
          </w:p>
        </w:tc>
      </w:tr>
      <w:tr w:rsidR="00BD5DB6" w:rsidRPr="00F35ADB" w14:paraId="2404BAD7" w14:textId="77777777" w:rsidTr="00F35ADB">
        <w:trPr>
          <w:gridAfter w:val="1"/>
          <w:wAfter w:w="46" w:type="dxa"/>
          <w:trHeight w:val="311"/>
        </w:trPr>
        <w:tc>
          <w:tcPr>
            <w:tcW w:w="673" w:type="dxa"/>
          </w:tcPr>
          <w:p w14:paraId="5AE5AB2D" w14:textId="77777777" w:rsidR="00BD5DB6" w:rsidRPr="00075BA4" w:rsidRDefault="00BD5DB6" w:rsidP="00BD5DB6"/>
        </w:tc>
        <w:tc>
          <w:tcPr>
            <w:tcW w:w="1985" w:type="dxa"/>
            <w:vMerge/>
          </w:tcPr>
          <w:p w14:paraId="37E4C93F" w14:textId="77777777" w:rsidR="00BD5DB6" w:rsidRPr="00F35ADB" w:rsidRDefault="00BD5DB6" w:rsidP="00BD5DB6">
            <w:pPr>
              <w:rPr>
                <w:sz w:val="22"/>
                <w:szCs w:val="22"/>
              </w:rPr>
            </w:pPr>
          </w:p>
        </w:tc>
        <w:tc>
          <w:tcPr>
            <w:tcW w:w="2126" w:type="dxa"/>
            <w:vMerge/>
          </w:tcPr>
          <w:p w14:paraId="5F093EF1" w14:textId="77777777" w:rsidR="00BD5DB6" w:rsidRPr="00F35ADB" w:rsidRDefault="00BD5DB6" w:rsidP="00BD5DB6">
            <w:pPr>
              <w:rPr>
                <w:sz w:val="22"/>
                <w:szCs w:val="22"/>
              </w:rPr>
            </w:pPr>
          </w:p>
        </w:tc>
        <w:tc>
          <w:tcPr>
            <w:tcW w:w="3008" w:type="dxa"/>
          </w:tcPr>
          <w:p w14:paraId="00C08137" w14:textId="77777777" w:rsidR="00BD5DB6" w:rsidRPr="00F35ADB" w:rsidRDefault="00BD5DB6" w:rsidP="00BD5DB6">
            <w:pPr>
              <w:rPr>
                <w:sz w:val="22"/>
                <w:szCs w:val="22"/>
              </w:rPr>
            </w:pPr>
            <w:r w:rsidRPr="00F35ADB">
              <w:rPr>
                <w:sz w:val="22"/>
                <w:szCs w:val="22"/>
              </w:rPr>
              <w:t>Доля прибыльных сельскохозяйственных организаций</w:t>
            </w:r>
          </w:p>
        </w:tc>
        <w:tc>
          <w:tcPr>
            <w:tcW w:w="1276" w:type="dxa"/>
            <w:vAlign w:val="center"/>
          </w:tcPr>
          <w:p w14:paraId="7429D067"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процентов</w:t>
            </w:r>
          </w:p>
        </w:tc>
        <w:tc>
          <w:tcPr>
            <w:tcW w:w="1276" w:type="dxa"/>
            <w:vAlign w:val="center"/>
          </w:tcPr>
          <w:p w14:paraId="032CECD2"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100</w:t>
            </w:r>
          </w:p>
        </w:tc>
        <w:tc>
          <w:tcPr>
            <w:tcW w:w="1275" w:type="dxa"/>
            <w:vAlign w:val="center"/>
          </w:tcPr>
          <w:p w14:paraId="6D85D46E" w14:textId="77777777" w:rsidR="00BD5DB6" w:rsidRPr="00F35ADB" w:rsidRDefault="00BD5DB6" w:rsidP="00F35ADB">
            <w:pPr>
              <w:jc w:val="center"/>
              <w:rPr>
                <w:color w:val="000000"/>
                <w:sz w:val="22"/>
                <w:szCs w:val="22"/>
              </w:rPr>
            </w:pPr>
            <w:r w:rsidRPr="00F35ADB">
              <w:rPr>
                <w:color w:val="000000"/>
                <w:sz w:val="22"/>
                <w:szCs w:val="22"/>
              </w:rPr>
              <w:t>75,0</w:t>
            </w:r>
          </w:p>
        </w:tc>
        <w:tc>
          <w:tcPr>
            <w:tcW w:w="1561" w:type="dxa"/>
            <w:gridSpan w:val="2"/>
            <w:vMerge/>
          </w:tcPr>
          <w:p w14:paraId="42337D3E" w14:textId="77777777" w:rsidR="00BD5DB6" w:rsidRPr="00F35ADB" w:rsidRDefault="00BD5DB6" w:rsidP="00BD5DB6">
            <w:pPr>
              <w:rPr>
                <w:sz w:val="22"/>
                <w:szCs w:val="22"/>
              </w:rPr>
            </w:pPr>
          </w:p>
        </w:tc>
        <w:tc>
          <w:tcPr>
            <w:tcW w:w="1134" w:type="dxa"/>
            <w:gridSpan w:val="2"/>
            <w:vMerge/>
          </w:tcPr>
          <w:p w14:paraId="4C58990D" w14:textId="77777777" w:rsidR="00BD5DB6" w:rsidRPr="00F35ADB" w:rsidRDefault="00BD5DB6" w:rsidP="00BD5DB6">
            <w:pPr>
              <w:rPr>
                <w:sz w:val="22"/>
                <w:szCs w:val="22"/>
              </w:rPr>
            </w:pPr>
          </w:p>
        </w:tc>
        <w:tc>
          <w:tcPr>
            <w:tcW w:w="850" w:type="dxa"/>
            <w:gridSpan w:val="2"/>
            <w:vMerge/>
          </w:tcPr>
          <w:p w14:paraId="7DF46647" w14:textId="77777777" w:rsidR="00BD5DB6" w:rsidRPr="00F35ADB" w:rsidRDefault="00BD5DB6" w:rsidP="00BD5DB6">
            <w:pPr>
              <w:rPr>
                <w:sz w:val="22"/>
                <w:szCs w:val="22"/>
              </w:rPr>
            </w:pPr>
          </w:p>
        </w:tc>
      </w:tr>
      <w:tr w:rsidR="00BD5DB6" w:rsidRPr="00F35ADB" w14:paraId="51F44F66" w14:textId="77777777" w:rsidTr="00F35ADB">
        <w:trPr>
          <w:trHeight w:val="311"/>
        </w:trPr>
        <w:tc>
          <w:tcPr>
            <w:tcW w:w="673" w:type="dxa"/>
          </w:tcPr>
          <w:p w14:paraId="6480861F" w14:textId="77777777" w:rsidR="00BD5DB6" w:rsidRPr="00075BA4" w:rsidRDefault="00BD5DB6" w:rsidP="00BD5DB6">
            <w:r>
              <w:t>2</w:t>
            </w:r>
          </w:p>
        </w:tc>
        <w:tc>
          <w:tcPr>
            <w:tcW w:w="14537" w:type="dxa"/>
            <w:gridSpan w:val="13"/>
          </w:tcPr>
          <w:p w14:paraId="31A6400F" w14:textId="77777777" w:rsidR="00BD5DB6" w:rsidRPr="00F35ADB" w:rsidRDefault="00BD5DB6" w:rsidP="00BD5DB6">
            <w:pPr>
              <w:rPr>
                <w:sz w:val="22"/>
                <w:szCs w:val="22"/>
              </w:rPr>
            </w:pPr>
            <w:r w:rsidRPr="00F35ADB">
              <w:rPr>
                <w:b/>
                <w:sz w:val="22"/>
                <w:szCs w:val="22"/>
              </w:rPr>
              <w:t>Направление «Поддержка и развитие малого и среднего предпринимательства в МО «Курумканский район»»</w:t>
            </w:r>
          </w:p>
        </w:tc>
      </w:tr>
      <w:tr w:rsidR="00BD5DB6" w:rsidRPr="00F35ADB" w14:paraId="640CAB2A" w14:textId="77777777" w:rsidTr="00F35ADB">
        <w:trPr>
          <w:gridAfter w:val="1"/>
          <w:wAfter w:w="46" w:type="dxa"/>
          <w:trHeight w:val="311"/>
        </w:trPr>
        <w:tc>
          <w:tcPr>
            <w:tcW w:w="673" w:type="dxa"/>
            <w:vMerge w:val="restart"/>
          </w:tcPr>
          <w:p w14:paraId="2496CEA1" w14:textId="77777777" w:rsidR="00BD5DB6" w:rsidRPr="00075BA4" w:rsidRDefault="00BD5DB6" w:rsidP="00BD5DB6">
            <w:r>
              <w:t>2.1.</w:t>
            </w:r>
          </w:p>
        </w:tc>
        <w:tc>
          <w:tcPr>
            <w:tcW w:w="1985" w:type="dxa"/>
            <w:vMerge w:val="restart"/>
          </w:tcPr>
          <w:p w14:paraId="4881B068" w14:textId="77777777" w:rsidR="00BD5DB6" w:rsidRPr="00F35ADB" w:rsidRDefault="00BD5DB6" w:rsidP="00BD5DB6">
            <w:pPr>
              <w:rPr>
                <w:sz w:val="22"/>
                <w:szCs w:val="22"/>
              </w:rPr>
            </w:pPr>
            <w:r w:rsidRPr="00F35ADB">
              <w:rPr>
                <w:sz w:val="22"/>
                <w:szCs w:val="22"/>
              </w:rPr>
              <w:t xml:space="preserve">Комплекс процессных мероприятий </w:t>
            </w:r>
            <w:r w:rsidRPr="00F35ADB">
              <w:rPr>
                <w:b/>
                <w:sz w:val="22"/>
                <w:szCs w:val="22"/>
              </w:rPr>
              <w:lastRenderedPageBreak/>
              <w:t>«Поддержка и развитие малого и среднего предпринимательства в МО «Курумканский район»»</w:t>
            </w:r>
          </w:p>
        </w:tc>
        <w:tc>
          <w:tcPr>
            <w:tcW w:w="2126" w:type="dxa"/>
            <w:vMerge w:val="restart"/>
          </w:tcPr>
          <w:p w14:paraId="32596F48" w14:textId="77777777" w:rsidR="00BD5DB6" w:rsidRPr="00F35ADB" w:rsidRDefault="00BD5DB6" w:rsidP="00BD5DB6">
            <w:pPr>
              <w:rPr>
                <w:sz w:val="22"/>
                <w:szCs w:val="22"/>
              </w:rPr>
            </w:pPr>
            <w:r w:rsidRPr="00F35ADB">
              <w:rPr>
                <w:sz w:val="22"/>
                <w:szCs w:val="22"/>
              </w:rPr>
              <w:lastRenderedPageBreak/>
              <w:t>Отдел экономики</w:t>
            </w:r>
          </w:p>
        </w:tc>
        <w:tc>
          <w:tcPr>
            <w:tcW w:w="3008" w:type="dxa"/>
          </w:tcPr>
          <w:p w14:paraId="2C0EED68" w14:textId="77777777" w:rsidR="00BD5DB6" w:rsidRPr="00F35ADB" w:rsidRDefault="00BD5DB6" w:rsidP="00BD5DB6">
            <w:pPr>
              <w:rPr>
                <w:sz w:val="22"/>
                <w:szCs w:val="22"/>
              </w:rPr>
            </w:pPr>
            <w:r w:rsidRPr="00F35ADB">
              <w:rPr>
                <w:sz w:val="22"/>
                <w:szCs w:val="22"/>
              </w:rPr>
              <w:t xml:space="preserve">Объем отгрузки товаров собственного производства, работ и услуг собственными </w:t>
            </w:r>
            <w:r w:rsidRPr="00F35ADB">
              <w:rPr>
                <w:sz w:val="22"/>
                <w:szCs w:val="22"/>
              </w:rPr>
              <w:lastRenderedPageBreak/>
              <w:t>силами субъектов малого предпринимательства</w:t>
            </w:r>
          </w:p>
        </w:tc>
        <w:tc>
          <w:tcPr>
            <w:tcW w:w="1276" w:type="dxa"/>
          </w:tcPr>
          <w:p w14:paraId="53B676DD" w14:textId="77777777" w:rsidR="00BD5DB6" w:rsidRPr="00F35ADB" w:rsidRDefault="00BD5DB6" w:rsidP="00BD5DB6">
            <w:pPr>
              <w:rPr>
                <w:sz w:val="22"/>
                <w:szCs w:val="22"/>
              </w:rPr>
            </w:pPr>
            <w:r w:rsidRPr="00F35ADB">
              <w:rPr>
                <w:sz w:val="22"/>
                <w:szCs w:val="22"/>
              </w:rPr>
              <w:lastRenderedPageBreak/>
              <w:t>тыс.руб.</w:t>
            </w:r>
          </w:p>
        </w:tc>
        <w:tc>
          <w:tcPr>
            <w:tcW w:w="1276" w:type="dxa"/>
          </w:tcPr>
          <w:p w14:paraId="19FACC16" w14:textId="77777777" w:rsidR="00BD5DB6" w:rsidRPr="00F35ADB" w:rsidRDefault="00BD5DB6" w:rsidP="00BD5DB6">
            <w:pPr>
              <w:rPr>
                <w:sz w:val="22"/>
                <w:szCs w:val="22"/>
              </w:rPr>
            </w:pPr>
            <w:r w:rsidRPr="00F35ADB">
              <w:rPr>
                <w:sz w:val="22"/>
                <w:szCs w:val="22"/>
              </w:rPr>
              <w:t>852,5</w:t>
            </w:r>
          </w:p>
        </w:tc>
        <w:tc>
          <w:tcPr>
            <w:tcW w:w="1275" w:type="dxa"/>
          </w:tcPr>
          <w:p w14:paraId="45742CA0" w14:textId="77777777" w:rsidR="00BD5DB6" w:rsidRPr="00F35ADB" w:rsidRDefault="00BD5DB6" w:rsidP="00BD5DB6">
            <w:pPr>
              <w:rPr>
                <w:sz w:val="22"/>
                <w:szCs w:val="22"/>
              </w:rPr>
            </w:pPr>
            <w:r w:rsidRPr="00F35ADB">
              <w:rPr>
                <w:sz w:val="22"/>
                <w:szCs w:val="22"/>
              </w:rPr>
              <w:t>903,4</w:t>
            </w:r>
          </w:p>
        </w:tc>
        <w:tc>
          <w:tcPr>
            <w:tcW w:w="1561" w:type="dxa"/>
            <w:gridSpan w:val="2"/>
            <w:vMerge w:val="restart"/>
          </w:tcPr>
          <w:p w14:paraId="14E0DEA7" w14:textId="77777777" w:rsidR="00BD5DB6" w:rsidRPr="00F35ADB" w:rsidRDefault="00BD5DB6" w:rsidP="00BD5DB6">
            <w:pPr>
              <w:rPr>
                <w:sz w:val="22"/>
                <w:szCs w:val="22"/>
              </w:rPr>
            </w:pPr>
            <w:r w:rsidRPr="00F35ADB">
              <w:rPr>
                <w:sz w:val="22"/>
                <w:szCs w:val="22"/>
              </w:rPr>
              <w:t>450000</w:t>
            </w:r>
          </w:p>
        </w:tc>
        <w:tc>
          <w:tcPr>
            <w:tcW w:w="1134" w:type="dxa"/>
            <w:gridSpan w:val="2"/>
            <w:vMerge w:val="restart"/>
          </w:tcPr>
          <w:p w14:paraId="11CA6F0F" w14:textId="77777777" w:rsidR="00BD5DB6" w:rsidRPr="00F35ADB" w:rsidRDefault="00BD5DB6" w:rsidP="00BD5DB6">
            <w:pPr>
              <w:rPr>
                <w:sz w:val="22"/>
                <w:szCs w:val="22"/>
              </w:rPr>
            </w:pPr>
            <w:r w:rsidRPr="00F35ADB">
              <w:rPr>
                <w:sz w:val="22"/>
                <w:szCs w:val="22"/>
              </w:rPr>
              <w:t>450000</w:t>
            </w:r>
          </w:p>
        </w:tc>
        <w:tc>
          <w:tcPr>
            <w:tcW w:w="850" w:type="dxa"/>
            <w:gridSpan w:val="2"/>
            <w:vMerge w:val="restart"/>
          </w:tcPr>
          <w:p w14:paraId="1E134361" w14:textId="77777777" w:rsidR="00BD5DB6" w:rsidRPr="00F35ADB" w:rsidRDefault="00BD5DB6" w:rsidP="00BD5DB6">
            <w:pPr>
              <w:rPr>
                <w:sz w:val="22"/>
                <w:szCs w:val="22"/>
              </w:rPr>
            </w:pPr>
          </w:p>
        </w:tc>
      </w:tr>
      <w:tr w:rsidR="00BD5DB6" w:rsidRPr="00F35ADB" w14:paraId="0D924104" w14:textId="77777777" w:rsidTr="00F35ADB">
        <w:trPr>
          <w:gridAfter w:val="1"/>
          <w:wAfter w:w="46" w:type="dxa"/>
          <w:trHeight w:val="311"/>
        </w:trPr>
        <w:tc>
          <w:tcPr>
            <w:tcW w:w="673" w:type="dxa"/>
            <w:vMerge/>
          </w:tcPr>
          <w:p w14:paraId="550F5CAC" w14:textId="77777777" w:rsidR="00BD5DB6" w:rsidRPr="00075BA4" w:rsidRDefault="00BD5DB6" w:rsidP="00BD5DB6"/>
        </w:tc>
        <w:tc>
          <w:tcPr>
            <w:tcW w:w="1985" w:type="dxa"/>
            <w:vMerge/>
          </w:tcPr>
          <w:p w14:paraId="49631A56" w14:textId="77777777" w:rsidR="00BD5DB6" w:rsidRPr="00F35ADB" w:rsidRDefault="00BD5DB6" w:rsidP="00BD5DB6">
            <w:pPr>
              <w:rPr>
                <w:sz w:val="22"/>
                <w:szCs w:val="22"/>
              </w:rPr>
            </w:pPr>
          </w:p>
        </w:tc>
        <w:tc>
          <w:tcPr>
            <w:tcW w:w="2126" w:type="dxa"/>
            <w:vMerge/>
          </w:tcPr>
          <w:p w14:paraId="79F625A3" w14:textId="77777777" w:rsidR="00BD5DB6" w:rsidRPr="00F35ADB" w:rsidRDefault="00BD5DB6" w:rsidP="00BD5DB6">
            <w:pPr>
              <w:rPr>
                <w:sz w:val="22"/>
                <w:szCs w:val="22"/>
              </w:rPr>
            </w:pPr>
          </w:p>
        </w:tc>
        <w:tc>
          <w:tcPr>
            <w:tcW w:w="3008" w:type="dxa"/>
          </w:tcPr>
          <w:p w14:paraId="730EDA98" w14:textId="77777777" w:rsidR="00BD5DB6" w:rsidRPr="00F35ADB" w:rsidRDefault="00BD5DB6" w:rsidP="00BD5DB6">
            <w:pPr>
              <w:rPr>
                <w:sz w:val="22"/>
                <w:szCs w:val="22"/>
              </w:rPr>
            </w:pPr>
            <w:r w:rsidRPr="00F35ADB">
              <w:rPr>
                <w:sz w:val="22"/>
                <w:szCs w:val="22"/>
              </w:rPr>
              <w:t>Число субъектов малого и среднего предпринимательства в расчете  на 10 тыс. человек населения</w:t>
            </w:r>
          </w:p>
        </w:tc>
        <w:tc>
          <w:tcPr>
            <w:tcW w:w="1276" w:type="dxa"/>
          </w:tcPr>
          <w:p w14:paraId="1BE4E724" w14:textId="77777777" w:rsidR="00BD5DB6" w:rsidRPr="00F35ADB" w:rsidRDefault="00BD5DB6" w:rsidP="00BD5DB6">
            <w:pPr>
              <w:rPr>
                <w:sz w:val="22"/>
                <w:szCs w:val="22"/>
              </w:rPr>
            </w:pPr>
            <w:r w:rsidRPr="00F35ADB">
              <w:rPr>
                <w:sz w:val="22"/>
                <w:szCs w:val="22"/>
              </w:rPr>
              <w:t>ед.</w:t>
            </w:r>
          </w:p>
        </w:tc>
        <w:tc>
          <w:tcPr>
            <w:tcW w:w="1276" w:type="dxa"/>
          </w:tcPr>
          <w:p w14:paraId="3784158A" w14:textId="77777777" w:rsidR="00BD5DB6" w:rsidRPr="00F35ADB" w:rsidRDefault="00BD5DB6" w:rsidP="00BD5DB6">
            <w:pPr>
              <w:rPr>
                <w:sz w:val="22"/>
                <w:szCs w:val="22"/>
              </w:rPr>
            </w:pPr>
            <w:r w:rsidRPr="00F35ADB">
              <w:rPr>
                <w:sz w:val="22"/>
                <w:szCs w:val="22"/>
              </w:rPr>
              <w:t>276</w:t>
            </w:r>
          </w:p>
        </w:tc>
        <w:tc>
          <w:tcPr>
            <w:tcW w:w="1275" w:type="dxa"/>
          </w:tcPr>
          <w:p w14:paraId="613B1138" w14:textId="77777777" w:rsidR="00BD5DB6" w:rsidRPr="00F35ADB" w:rsidRDefault="00BD5DB6" w:rsidP="00BD5DB6">
            <w:pPr>
              <w:rPr>
                <w:sz w:val="22"/>
                <w:szCs w:val="22"/>
              </w:rPr>
            </w:pPr>
            <w:r w:rsidRPr="00F35ADB">
              <w:rPr>
                <w:sz w:val="22"/>
                <w:szCs w:val="22"/>
              </w:rPr>
              <w:t>269</w:t>
            </w:r>
          </w:p>
        </w:tc>
        <w:tc>
          <w:tcPr>
            <w:tcW w:w="1561" w:type="dxa"/>
            <w:gridSpan w:val="2"/>
            <w:vMerge/>
          </w:tcPr>
          <w:p w14:paraId="32107320" w14:textId="77777777" w:rsidR="00BD5DB6" w:rsidRPr="00F35ADB" w:rsidRDefault="00BD5DB6" w:rsidP="00BD5DB6">
            <w:pPr>
              <w:rPr>
                <w:sz w:val="22"/>
                <w:szCs w:val="22"/>
              </w:rPr>
            </w:pPr>
          </w:p>
        </w:tc>
        <w:tc>
          <w:tcPr>
            <w:tcW w:w="1134" w:type="dxa"/>
            <w:gridSpan w:val="2"/>
            <w:vMerge/>
          </w:tcPr>
          <w:p w14:paraId="3C1D6E0A" w14:textId="77777777" w:rsidR="00BD5DB6" w:rsidRPr="00F35ADB" w:rsidRDefault="00BD5DB6" w:rsidP="00BD5DB6">
            <w:pPr>
              <w:rPr>
                <w:sz w:val="22"/>
                <w:szCs w:val="22"/>
              </w:rPr>
            </w:pPr>
          </w:p>
        </w:tc>
        <w:tc>
          <w:tcPr>
            <w:tcW w:w="850" w:type="dxa"/>
            <w:gridSpan w:val="2"/>
            <w:vMerge/>
          </w:tcPr>
          <w:p w14:paraId="50134030" w14:textId="77777777" w:rsidR="00BD5DB6" w:rsidRPr="00F35ADB" w:rsidRDefault="00BD5DB6" w:rsidP="00BD5DB6">
            <w:pPr>
              <w:rPr>
                <w:sz w:val="22"/>
                <w:szCs w:val="22"/>
              </w:rPr>
            </w:pPr>
          </w:p>
        </w:tc>
      </w:tr>
      <w:tr w:rsidR="00BD5DB6" w:rsidRPr="00F35ADB" w14:paraId="4EB12BDF" w14:textId="77777777" w:rsidTr="00F35ADB">
        <w:trPr>
          <w:gridAfter w:val="1"/>
          <w:wAfter w:w="46" w:type="dxa"/>
          <w:trHeight w:val="311"/>
        </w:trPr>
        <w:tc>
          <w:tcPr>
            <w:tcW w:w="673" w:type="dxa"/>
            <w:vMerge/>
          </w:tcPr>
          <w:p w14:paraId="3ED4E62F" w14:textId="77777777" w:rsidR="00BD5DB6" w:rsidRPr="00075BA4" w:rsidRDefault="00BD5DB6" w:rsidP="00BD5DB6"/>
        </w:tc>
        <w:tc>
          <w:tcPr>
            <w:tcW w:w="1985" w:type="dxa"/>
            <w:vMerge/>
          </w:tcPr>
          <w:p w14:paraId="088F679A" w14:textId="77777777" w:rsidR="00BD5DB6" w:rsidRPr="00F35ADB" w:rsidRDefault="00BD5DB6" w:rsidP="00BD5DB6">
            <w:pPr>
              <w:rPr>
                <w:sz w:val="22"/>
                <w:szCs w:val="22"/>
              </w:rPr>
            </w:pPr>
          </w:p>
        </w:tc>
        <w:tc>
          <w:tcPr>
            <w:tcW w:w="2126" w:type="dxa"/>
            <w:vMerge/>
          </w:tcPr>
          <w:p w14:paraId="00864036" w14:textId="77777777" w:rsidR="00BD5DB6" w:rsidRPr="00F35ADB" w:rsidRDefault="00BD5DB6" w:rsidP="00BD5DB6">
            <w:pPr>
              <w:rPr>
                <w:sz w:val="22"/>
                <w:szCs w:val="22"/>
              </w:rPr>
            </w:pPr>
          </w:p>
        </w:tc>
        <w:tc>
          <w:tcPr>
            <w:tcW w:w="3008" w:type="dxa"/>
          </w:tcPr>
          <w:p w14:paraId="395A131C" w14:textId="77777777" w:rsidR="00BD5DB6" w:rsidRPr="00F35ADB" w:rsidRDefault="00BD5DB6" w:rsidP="00BD5DB6">
            <w:pPr>
              <w:rPr>
                <w:sz w:val="22"/>
                <w:szCs w:val="22"/>
              </w:rPr>
            </w:pPr>
            <w:r w:rsidRPr="00F35ADB">
              <w:rPr>
                <w:sz w:val="22"/>
                <w:szCs w:val="22"/>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276" w:type="dxa"/>
          </w:tcPr>
          <w:p w14:paraId="4F9BFB8E" w14:textId="77777777" w:rsidR="00BD5DB6" w:rsidRPr="00F35ADB" w:rsidRDefault="00BD5DB6" w:rsidP="00BD5DB6">
            <w:pPr>
              <w:rPr>
                <w:sz w:val="22"/>
                <w:szCs w:val="22"/>
              </w:rPr>
            </w:pPr>
            <w:r w:rsidRPr="00F35ADB">
              <w:rPr>
                <w:sz w:val="22"/>
                <w:szCs w:val="22"/>
              </w:rPr>
              <w:t>%</w:t>
            </w:r>
          </w:p>
        </w:tc>
        <w:tc>
          <w:tcPr>
            <w:tcW w:w="1276" w:type="dxa"/>
          </w:tcPr>
          <w:p w14:paraId="2E0E487C" w14:textId="77777777" w:rsidR="00BD5DB6" w:rsidRPr="00F35ADB" w:rsidRDefault="00BD5DB6" w:rsidP="00BD5DB6">
            <w:pPr>
              <w:rPr>
                <w:sz w:val="22"/>
                <w:szCs w:val="22"/>
              </w:rPr>
            </w:pPr>
            <w:r w:rsidRPr="00F35ADB">
              <w:rPr>
                <w:sz w:val="22"/>
                <w:szCs w:val="22"/>
              </w:rPr>
              <w:t>20,2</w:t>
            </w:r>
          </w:p>
        </w:tc>
        <w:tc>
          <w:tcPr>
            <w:tcW w:w="1275" w:type="dxa"/>
          </w:tcPr>
          <w:p w14:paraId="74FF84FA" w14:textId="77777777" w:rsidR="00BD5DB6" w:rsidRPr="00F35ADB" w:rsidRDefault="00BD5DB6" w:rsidP="00BD5DB6">
            <w:pPr>
              <w:rPr>
                <w:sz w:val="22"/>
                <w:szCs w:val="22"/>
              </w:rPr>
            </w:pPr>
            <w:r w:rsidRPr="00F35ADB">
              <w:rPr>
                <w:sz w:val="22"/>
                <w:szCs w:val="22"/>
              </w:rPr>
              <w:t>20,5</w:t>
            </w:r>
          </w:p>
        </w:tc>
        <w:tc>
          <w:tcPr>
            <w:tcW w:w="1561" w:type="dxa"/>
            <w:gridSpan w:val="2"/>
            <w:vMerge/>
          </w:tcPr>
          <w:p w14:paraId="099D530D" w14:textId="77777777" w:rsidR="00BD5DB6" w:rsidRPr="00F35ADB" w:rsidRDefault="00BD5DB6" w:rsidP="00BD5DB6">
            <w:pPr>
              <w:rPr>
                <w:sz w:val="22"/>
                <w:szCs w:val="22"/>
              </w:rPr>
            </w:pPr>
          </w:p>
        </w:tc>
        <w:tc>
          <w:tcPr>
            <w:tcW w:w="1134" w:type="dxa"/>
            <w:gridSpan w:val="2"/>
            <w:vMerge/>
          </w:tcPr>
          <w:p w14:paraId="7387C04F" w14:textId="77777777" w:rsidR="00BD5DB6" w:rsidRPr="00F35ADB" w:rsidRDefault="00BD5DB6" w:rsidP="00BD5DB6">
            <w:pPr>
              <w:rPr>
                <w:sz w:val="22"/>
                <w:szCs w:val="22"/>
              </w:rPr>
            </w:pPr>
          </w:p>
        </w:tc>
        <w:tc>
          <w:tcPr>
            <w:tcW w:w="850" w:type="dxa"/>
            <w:gridSpan w:val="2"/>
            <w:vMerge/>
          </w:tcPr>
          <w:p w14:paraId="39E98572" w14:textId="77777777" w:rsidR="00BD5DB6" w:rsidRPr="00F35ADB" w:rsidRDefault="00BD5DB6" w:rsidP="00BD5DB6">
            <w:pPr>
              <w:rPr>
                <w:sz w:val="22"/>
                <w:szCs w:val="22"/>
              </w:rPr>
            </w:pPr>
          </w:p>
        </w:tc>
      </w:tr>
      <w:tr w:rsidR="00BD5DB6" w:rsidRPr="00F35ADB" w14:paraId="5A540DCA" w14:textId="77777777" w:rsidTr="00F35ADB">
        <w:trPr>
          <w:trHeight w:val="311"/>
        </w:trPr>
        <w:tc>
          <w:tcPr>
            <w:tcW w:w="673" w:type="dxa"/>
          </w:tcPr>
          <w:p w14:paraId="7DECF275" w14:textId="77777777" w:rsidR="00BD5DB6" w:rsidRPr="00075BA4" w:rsidRDefault="00BD5DB6" w:rsidP="00BD5DB6">
            <w:r>
              <w:t>3</w:t>
            </w:r>
          </w:p>
        </w:tc>
        <w:tc>
          <w:tcPr>
            <w:tcW w:w="14537" w:type="dxa"/>
            <w:gridSpan w:val="13"/>
          </w:tcPr>
          <w:p w14:paraId="061E7AA7" w14:textId="77777777" w:rsidR="00BD5DB6" w:rsidRPr="00F35ADB" w:rsidRDefault="00BD5DB6" w:rsidP="00BD5DB6">
            <w:pPr>
              <w:pStyle w:val="a8"/>
              <w:autoSpaceDE w:val="0"/>
              <w:autoSpaceDN w:val="0"/>
              <w:adjustRightInd w:val="0"/>
              <w:spacing w:after="0" w:line="240" w:lineRule="auto"/>
              <w:ind w:left="0"/>
              <w:jc w:val="both"/>
              <w:rPr>
                <w:rFonts w:ascii="Times New Roman" w:hAnsi="Times New Roman"/>
                <w:szCs w:val="22"/>
              </w:rPr>
            </w:pPr>
            <w:r w:rsidRPr="00F35ADB">
              <w:rPr>
                <w:rFonts w:ascii="Times New Roman" w:hAnsi="Times New Roman"/>
                <w:szCs w:val="22"/>
              </w:rPr>
              <w:t>Направление «Реализация мероприятий направленных на увеличение собираемости имущественных налогов»</w:t>
            </w:r>
          </w:p>
        </w:tc>
      </w:tr>
      <w:tr w:rsidR="00BD5DB6" w:rsidRPr="00F35ADB" w14:paraId="348980AE" w14:textId="77777777" w:rsidTr="00F35ADB">
        <w:trPr>
          <w:gridAfter w:val="1"/>
          <w:wAfter w:w="46" w:type="dxa"/>
          <w:trHeight w:val="193"/>
        </w:trPr>
        <w:tc>
          <w:tcPr>
            <w:tcW w:w="673" w:type="dxa"/>
          </w:tcPr>
          <w:p w14:paraId="65A1F644" w14:textId="77777777" w:rsidR="00BD5DB6" w:rsidRPr="00075BA4" w:rsidRDefault="00BD5DB6" w:rsidP="00BD5DB6">
            <w:r>
              <w:t>3.1.</w:t>
            </w:r>
          </w:p>
        </w:tc>
        <w:tc>
          <w:tcPr>
            <w:tcW w:w="1985" w:type="dxa"/>
          </w:tcPr>
          <w:p w14:paraId="11718086" w14:textId="77777777" w:rsidR="00BD5DB6" w:rsidRPr="00F35ADB" w:rsidRDefault="00BD5DB6" w:rsidP="00BD5DB6">
            <w:pPr>
              <w:rPr>
                <w:sz w:val="22"/>
                <w:szCs w:val="22"/>
              </w:rPr>
            </w:pPr>
            <w:r w:rsidRPr="00F35ADB">
              <w:rPr>
                <w:sz w:val="22"/>
                <w:szCs w:val="22"/>
              </w:rPr>
              <w:t xml:space="preserve">Комплекс процессных мероприятий «Реализация мероприятий направленных на увеличение собираемости имущественных налогов» </w:t>
            </w:r>
          </w:p>
        </w:tc>
        <w:tc>
          <w:tcPr>
            <w:tcW w:w="2126" w:type="dxa"/>
          </w:tcPr>
          <w:p w14:paraId="4A5C44C9" w14:textId="77777777" w:rsidR="00BD5DB6" w:rsidRPr="00F35ADB" w:rsidRDefault="00BD5DB6" w:rsidP="00BD5DB6">
            <w:pPr>
              <w:rPr>
                <w:sz w:val="22"/>
                <w:szCs w:val="22"/>
              </w:rPr>
            </w:pPr>
            <w:r w:rsidRPr="00F35ADB">
              <w:rPr>
                <w:sz w:val="22"/>
                <w:szCs w:val="22"/>
              </w:rPr>
              <w:t>Отдел экономики</w:t>
            </w:r>
          </w:p>
        </w:tc>
        <w:tc>
          <w:tcPr>
            <w:tcW w:w="3008" w:type="dxa"/>
          </w:tcPr>
          <w:p w14:paraId="50C79E06" w14:textId="77777777" w:rsidR="00BD5DB6" w:rsidRPr="00F35ADB" w:rsidRDefault="00BD5DB6" w:rsidP="00BD5DB6">
            <w:pPr>
              <w:rPr>
                <w:sz w:val="22"/>
                <w:szCs w:val="22"/>
              </w:rPr>
            </w:pPr>
            <w:r w:rsidRPr="00F35ADB">
              <w:rPr>
                <w:sz w:val="22"/>
                <w:szCs w:val="22"/>
              </w:rPr>
              <w:t>Собираемость имущественных налогов</w:t>
            </w:r>
          </w:p>
        </w:tc>
        <w:tc>
          <w:tcPr>
            <w:tcW w:w="1276" w:type="dxa"/>
          </w:tcPr>
          <w:p w14:paraId="15061F34"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 от начисленных</w:t>
            </w:r>
          </w:p>
        </w:tc>
        <w:tc>
          <w:tcPr>
            <w:tcW w:w="1276" w:type="dxa"/>
          </w:tcPr>
          <w:p w14:paraId="26E7CB42" w14:textId="77777777" w:rsidR="00BD5DB6" w:rsidRPr="00F35ADB" w:rsidRDefault="00BD5DB6" w:rsidP="00F35ADB">
            <w:pPr>
              <w:rPr>
                <w:sz w:val="22"/>
                <w:szCs w:val="22"/>
              </w:rPr>
            </w:pPr>
            <w:r w:rsidRPr="00F35ADB">
              <w:rPr>
                <w:sz w:val="22"/>
                <w:szCs w:val="22"/>
              </w:rPr>
              <w:t>95</w:t>
            </w:r>
          </w:p>
        </w:tc>
        <w:tc>
          <w:tcPr>
            <w:tcW w:w="1275" w:type="dxa"/>
          </w:tcPr>
          <w:p w14:paraId="256D73C0" w14:textId="77777777" w:rsidR="00BD5DB6" w:rsidRPr="00F35ADB" w:rsidRDefault="00BD5DB6" w:rsidP="00F35ADB">
            <w:pPr>
              <w:rPr>
                <w:sz w:val="22"/>
                <w:szCs w:val="22"/>
              </w:rPr>
            </w:pPr>
            <w:r w:rsidRPr="00F35ADB">
              <w:rPr>
                <w:sz w:val="22"/>
                <w:szCs w:val="22"/>
              </w:rPr>
              <w:t>96,1</w:t>
            </w:r>
          </w:p>
        </w:tc>
        <w:tc>
          <w:tcPr>
            <w:tcW w:w="1561" w:type="dxa"/>
            <w:gridSpan w:val="2"/>
          </w:tcPr>
          <w:p w14:paraId="72FE5F3E" w14:textId="77777777" w:rsidR="00BD5DB6" w:rsidRPr="00F35ADB" w:rsidRDefault="00BD5DB6" w:rsidP="00BD5DB6">
            <w:pPr>
              <w:rPr>
                <w:sz w:val="22"/>
                <w:szCs w:val="22"/>
              </w:rPr>
            </w:pPr>
            <w:r w:rsidRPr="00F35ADB">
              <w:rPr>
                <w:sz w:val="22"/>
                <w:szCs w:val="22"/>
              </w:rPr>
              <w:t>96300</w:t>
            </w:r>
          </w:p>
        </w:tc>
        <w:tc>
          <w:tcPr>
            <w:tcW w:w="1134" w:type="dxa"/>
            <w:gridSpan w:val="2"/>
          </w:tcPr>
          <w:p w14:paraId="2398CD34" w14:textId="77777777" w:rsidR="00BD5DB6" w:rsidRPr="00F35ADB" w:rsidRDefault="00BD5DB6" w:rsidP="00BD5DB6">
            <w:pPr>
              <w:rPr>
                <w:sz w:val="22"/>
                <w:szCs w:val="22"/>
              </w:rPr>
            </w:pPr>
            <w:r w:rsidRPr="00F35ADB">
              <w:rPr>
                <w:sz w:val="22"/>
                <w:szCs w:val="22"/>
              </w:rPr>
              <w:t>96300</w:t>
            </w:r>
          </w:p>
        </w:tc>
        <w:tc>
          <w:tcPr>
            <w:tcW w:w="850" w:type="dxa"/>
            <w:gridSpan w:val="2"/>
          </w:tcPr>
          <w:p w14:paraId="38050B26" w14:textId="77777777" w:rsidR="00BD5DB6" w:rsidRPr="00F35ADB" w:rsidRDefault="00BD5DB6" w:rsidP="00BD5DB6">
            <w:pPr>
              <w:rPr>
                <w:sz w:val="22"/>
                <w:szCs w:val="22"/>
              </w:rPr>
            </w:pPr>
          </w:p>
        </w:tc>
      </w:tr>
      <w:tr w:rsidR="00BD5DB6" w:rsidRPr="00F35ADB" w14:paraId="1C872DDB" w14:textId="77777777" w:rsidTr="00F35ADB">
        <w:trPr>
          <w:trHeight w:val="193"/>
        </w:trPr>
        <w:tc>
          <w:tcPr>
            <w:tcW w:w="673" w:type="dxa"/>
          </w:tcPr>
          <w:p w14:paraId="1A1A5ED1" w14:textId="77777777" w:rsidR="00BD5DB6" w:rsidRPr="00075BA4" w:rsidRDefault="00BD5DB6" w:rsidP="00BD5DB6">
            <w:r>
              <w:t>4</w:t>
            </w:r>
          </w:p>
        </w:tc>
        <w:tc>
          <w:tcPr>
            <w:tcW w:w="14537" w:type="dxa"/>
            <w:gridSpan w:val="13"/>
          </w:tcPr>
          <w:p w14:paraId="00B435F8" w14:textId="77777777" w:rsidR="00BD5DB6" w:rsidRPr="00F35ADB" w:rsidRDefault="00BD5DB6" w:rsidP="00BD5DB6">
            <w:pPr>
              <w:pStyle w:val="a8"/>
              <w:autoSpaceDE w:val="0"/>
              <w:autoSpaceDN w:val="0"/>
              <w:adjustRightInd w:val="0"/>
              <w:ind w:left="0"/>
              <w:jc w:val="both"/>
              <w:rPr>
                <w:rFonts w:ascii="Times New Roman" w:hAnsi="Times New Roman"/>
                <w:szCs w:val="22"/>
              </w:rPr>
            </w:pPr>
            <w:r w:rsidRPr="00F35ADB">
              <w:rPr>
                <w:rFonts w:ascii="Times New Roman" w:hAnsi="Times New Roman"/>
                <w:szCs w:val="22"/>
              </w:rPr>
              <w:t>Направление «Социально-экономическое развитие коренных малочисленных народов Севера Курумканского района»</w:t>
            </w:r>
          </w:p>
        </w:tc>
      </w:tr>
      <w:tr w:rsidR="00BD5DB6" w:rsidRPr="00F35ADB" w14:paraId="06EFFD9C" w14:textId="77777777" w:rsidTr="00F35ADB">
        <w:trPr>
          <w:gridAfter w:val="1"/>
          <w:wAfter w:w="46" w:type="dxa"/>
          <w:trHeight w:val="193"/>
        </w:trPr>
        <w:tc>
          <w:tcPr>
            <w:tcW w:w="673" w:type="dxa"/>
            <w:vMerge w:val="restart"/>
          </w:tcPr>
          <w:p w14:paraId="08F6FE55" w14:textId="77777777" w:rsidR="00BD5DB6" w:rsidRPr="00075BA4" w:rsidRDefault="00BD5DB6" w:rsidP="00BD5DB6"/>
        </w:tc>
        <w:tc>
          <w:tcPr>
            <w:tcW w:w="1985" w:type="dxa"/>
            <w:vMerge w:val="restart"/>
          </w:tcPr>
          <w:p w14:paraId="0687C4B5" w14:textId="77777777" w:rsidR="00BD5DB6" w:rsidRPr="00F35ADB" w:rsidRDefault="00BD5DB6" w:rsidP="00BD5DB6">
            <w:pPr>
              <w:rPr>
                <w:sz w:val="22"/>
                <w:szCs w:val="22"/>
              </w:rPr>
            </w:pPr>
            <w:r w:rsidRPr="00F35ADB">
              <w:rPr>
                <w:sz w:val="22"/>
                <w:szCs w:val="22"/>
              </w:rPr>
              <w:t xml:space="preserve">Муниципальный проект, входящий в региональный проект "Совершенствование государственно-общественного партнерства в </w:t>
            </w:r>
            <w:r w:rsidRPr="00F35ADB">
              <w:rPr>
                <w:sz w:val="22"/>
                <w:szCs w:val="22"/>
              </w:rPr>
              <w:lastRenderedPageBreak/>
              <w:t>сфере государственной национальной политики и в отношении российского казачества, а также реализация государственной национальной политики в субъектах Российской Федерации, в том числе 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2126" w:type="dxa"/>
            <w:vMerge w:val="restart"/>
          </w:tcPr>
          <w:p w14:paraId="219209F7" w14:textId="77777777" w:rsidR="00BD5DB6" w:rsidRPr="00F35ADB" w:rsidRDefault="00BD5DB6" w:rsidP="00BD5DB6">
            <w:pPr>
              <w:rPr>
                <w:sz w:val="22"/>
                <w:szCs w:val="22"/>
              </w:rPr>
            </w:pPr>
            <w:r w:rsidRPr="00F35ADB">
              <w:rPr>
                <w:sz w:val="22"/>
                <w:szCs w:val="22"/>
              </w:rPr>
              <w:lastRenderedPageBreak/>
              <w:t>Сектор молодежной политики, спорта, КМНС</w:t>
            </w:r>
          </w:p>
        </w:tc>
        <w:tc>
          <w:tcPr>
            <w:tcW w:w="3008" w:type="dxa"/>
          </w:tcPr>
          <w:p w14:paraId="7A951F62" w14:textId="77777777" w:rsidR="00BD5DB6" w:rsidRPr="00F35ADB" w:rsidRDefault="00BD5DB6" w:rsidP="00BD5DB6">
            <w:pPr>
              <w:jc w:val="both"/>
              <w:rPr>
                <w:sz w:val="22"/>
                <w:szCs w:val="22"/>
              </w:rPr>
            </w:pPr>
            <w:r w:rsidRPr="00F35ADB">
              <w:rPr>
                <w:sz w:val="22"/>
                <w:szCs w:val="22"/>
              </w:rPr>
              <w:t xml:space="preserve">Количество Семейно-родовых общин, индивидуальных предпринимателей, бюджетных учреждений,  на территории Курумканского района, получивших </w:t>
            </w:r>
            <w:r w:rsidRPr="00F35ADB">
              <w:rPr>
                <w:spacing w:val="9"/>
                <w:sz w:val="22"/>
                <w:szCs w:val="22"/>
              </w:rPr>
              <w:t xml:space="preserve">субсидии из республиканского/ </w:t>
            </w:r>
            <w:r w:rsidRPr="00F35ADB">
              <w:rPr>
                <w:spacing w:val="9"/>
                <w:sz w:val="22"/>
                <w:szCs w:val="22"/>
              </w:rPr>
              <w:lastRenderedPageBreak/>
              <w:t xml:space="preserve">федерального бюджетов на </w:t>
            </w:r>
            <w:r w:rsidRPr="00F35ADB">
              <w:rPr>
                <w:spacing w:val="1"/>
                <w:sz w:val="22"/>
                <w:szCs w:val="22"/>
              </w:rPr>
              <w:t xml:space="preserve">софинансирование расходных обязательств муниципального образования по поддержке экономического и </w:t>
            </w:r>
            <w:r w:rsidRPr="00F35ADB">
              <w:rPr>
                <w:spacing w:val="2"/>
                <w:sz w:val="22"/>
                <w:szCs w:val="22"/>
              </w:rPr>
              <w:t xml:space="preserve">социального развития коренных малочисленных народов Севера, Сибири и </w:t>
            </w:r>
            <w:r w:rsidRPr="00F35ADB">
              <w:rPr>
                <w:spacing w:val="9"/>
                <w:sz w:val="22"/>
                <w:szCs w:val="22"/>
              </w:rPr>
              <w:t>Дальнего Востока</w:t>
            </w:r>
          </w:p>
        </w:tc>
        <w:tc>
          <w:tcPr>
            <w:tcW w:w="1276" w:type="dxa"/>
          </w:tcPr>
          <w:p w14:paraId="45E1E235"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lastRenderedPageBreak/>
              <w:t>Ед.</w:t>
            </w:r>
          </w:p>
        </w:tc>
        <w:tc>
          <w:tcPr>
            <w:tcW w:w="1276" w:type="dxa"/>
          </w:tcPr>
          <w:p w14:paraId="05AFE732"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2</w:t>
            </w:r>
          </w:p>
        </w:tc>
        <w:tc>
          <w:tcPr>
            <w:tcW w:w="1275" w:type="dxa"/>
          </w:tcPr>
          <w:p w14:paraId="484517C5" w14:textId="77777777" w:rsidR="00BD5DB6" w:rsidRPr="00F35ADB" w:rsidRDefault="00BD5DB6" w:rsidP="00F35ADB">
            <w:pPr>
              <w:jc w:val="center"/>
              <w:rPr>
                <w:sz w:val="22"/>
                <w:szCs w:val="22"/>
              </w:rPr>
            </w:pPr>
            <w:r w:rsidRPr="00F35ADB">
              <w:rPr>
                <w:sz w:val="22"/>
                <w:szCs w:val="22"/>
              </w:rPr>
              <w:t>3</w:t>
            </w:r>
          </w:p>
        </w:tc>
        <w:tc>
          <w:tcPr>
            <w:tcW w:w="1561" w:type="dxa"/>
            <w:gridSpan w:val="2"/>
            <w:vMerge w:val="restart"/>
          </w:tcPr>
          <w:p w14:paraId="1DADB9A9" w14:textId="77777777" w:rsidR="00BD5DB6" w:rsidRPr="00F35ADB" w:rsidRDefault="00BD5DB6" w:rsidP="00BD5DB6">
            <w:pPr>
              <w:jc w:val="center"/>
              <w:rPr>
                <w:sz w:val="22"/>
                <w:szCs w:val="22"/>
              </w:rPr>
            </w:pPr>
            <w:r w:rsidRPr="00F35ADB">
              <w:rPr>
                <w:sz w:val="22"/>
                <w:szCs w:val="22"/>
              </w:rPr>
              <w:t>882333,0</w:t>
            </w:r>
          </w:p>
        </w:tc>
        <w:tc>
          <w:tcPr>
            <w:tcW w:w="1134" w:type="dxa"/>
            <w:gridSpan w:val="2"/>
            <w:vMerge w:val="restart"/>
          </w:tcPr>
          <w:p w14:paraId="2CB83ABF" w14:textId="77777777" w:rsidR="00BD5DB6" w:rsidRPr="00F35ADB" w:rsidRDefault="00BD5DB6" w:rsidP="00BD5DB6">
            <w:pPr>
              <w:jc w:val="center"/>
              <w:rPr>
                <w:sz w:val="22"/>
                <w:szCs w:val="22"/>
              </w:rPr>
            </w:pPr>
            <w:r w:rsidRPr="00F35ADB">
              <w:rPr>
                <w:sz w:val="22"/>
                <w:szCs w:val="22"/>
              </w:rPr>
              <w:t>882333,0</w:t>
            </w:r>
          </w:p>
        </w:tc>
        <w:tc>
          <w:tcPr>
            <w:tcW w:w="850" w:type="dxa"/>
            <w:gridSpan w:val="2"/>
            <w:vMerge w:val="restart"/>
          </w:tcPr>
          <w:p w14:paraId="32B28DA0" w14:textId="77777777" w:rsidR="00BD5DB6" w:rsidRPr="00F35ADB" w:rsidRDefault="00BD5DB6" w:rsidP="00BD5DB6">
            <w:pPr>
              <w:rPr>
                <w:sz w:val="22"/>
                <w:szCs w:val="22"/>
              </w:rPr>
            </w:pPr>
          </w:p>
        </w:tc>
      </w:tr>
      <w:tr w:rsidR="00BD5DB6" w:rsidRPr="00F35ADB" w14:paraId="3D310DCB" w14:textId="77777777" w:rsidTr="00F35ADB">
        <w:trPr>
          <w:gridAfter w:val="1"/>
          <w:wAfter w:w="46" w:type="dxa"/>
          <w:trHeight w:val="193"/>
        </w:trPr>
        <w:tc>
          <w:tcPr>
            <w:tcW w:w="673" w:type="dxa"/>
            <w:vMerge/>
          </w:tcPr>
          <w:p w14:paraId="3FE0EBEA" w14:textId="77777777" w:rsidR="00BD5DB6" w:rsidRPr="00075BA4" w:rsidRDefault="00BD5DB6" w:rsidP="00BD5DB6"/>
        </w:tc>
        <w:tc>
          <w:tcPr>
            <w:tcW w:w="1985" w:type="dxa"/>
            <w:vMerge/>
          </w:tcPr>
          <w:p w14:paraId="32C74A39" w14:textId="77777777" w:rsidR="00BD5DB6" w:rsidRPr="00F35ADB" w:rsidRDefault="00BD5DB6" w:rsidP="00BD5DB6">
            <w:pPr>
              <w:rPr>
                <w:sz w:val="22"/>
                <w:szCs w:val="22"/>
              </w:rPr>
            </w:pPr>
          </w:p>
        </w:tc>
        <w:tc>
          <w:tcPr>
            <w:tcW w:w="2126" w:type="dxa"/>
            <w:vMerge/>
          </w:tcPr>
          <w:p w14:paraId="22773ADC" w14:textId="77777777" w:rsidR="00BD5DB6" w:rsidRPr="00F35ADB" w:rsidRDefault="00BD5DB6" w:rsidP="00BD5DB6">
            <w:pPr>
              <w:rPr>
                <w:sz w:val="22"/>
                <w:szCs w:val="22"/>
              </w:rPr>
            </w:pPr>
          </w:p>
        </w:tc>
        <w:tc>
          <w:tcPr>
            <w:tcW w:w="3008" w:type="dxa"/>
          </w:tcPr>
          <w:p w14:paraId="5319CEB5"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Количество мероприятий, проводимых МО «Курумканский район» направленных на  развитие культуры, традиций и Этноса КМНС.</w:t>
            </w:r>
          </w:p>
        </w:tc>
        <w:tc>
          <w:tcPr>
            <w:tcW w:w="1276" w:type="dxa"/>
          </w:tcPr>
          <w:p w14:paraId="201BC5DB"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Ед.</w:t>
            </w:r>
          </w:p>
        </w:tc>
        <w:tc>
          <w:tcPr>
            <w:tcW w:w="1276" w:type="dxa"/>
          </w:tcPr>
          <w:p w14:paraId="64821CB3"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5</w:t>
            </w:r>
          </w:p>
        </w:tc>
        <w:tc>
          <w:tcPr>
            <w:tcW w:w="1275" w:type="dxa"/>
          </w:tcPr>
          <w:p w14:paraId="6E93FD6E" w14:textId="77777777" w:rsidR="00BD5DB6" w:rsidRPr="00F35ADB" w:rsidRDefault="00BD5DB6" w:rsidP="00F35ADB">
            <w:pPr>
              <w:jc w:val="center"/>
              <w:rPr>
                <w:sz w:val="22"/>
                <w:szCs w:val="22"/>
              </w:rPr>
            </w:pPr>
            <w:r w:rsidRPr="00F35ADB">
              <w:rPr>
                <w:sz w:val="22"/>
                <w:szCs w:val="22"/>
              </w:rPr>
              <w:t>5</w:t>
            </w:r>
          </w:p>
        </w:tc>
        <w:tc>
          <w:tcPr>
            <w:tcW w:w="1561" w:type="dxa"/>
            <w:gridSpan w:val="2"/>
            <w:vMerge/>
          </w:tcPr>
          <w:p w14:paraId="3E6E4F36" w14:textId="77777777" w:rsidR="00BD5DB6" w:rsidRPr="00F35ADB" w:rsidRDefault="00BD5DB6" w:rsidP="00BD5DB6">
            <w:pPr>
              <w:jc w:val="center"/>
              <w:rPr>
                <w:sz w:val="22"/>
                <w:szCs w:val="22"/>
              </w:rPr>
            </w:pPr>
          </w:p>
        </w:tc>
        <w:tc>
          <w:tcPr>
            <w:tcW w:w="1134" w:type="dxa"/>
            <w:gridSpan w:val="2"/>
            <w:vMerge/>
          </w:tcPr>
          <w:p w14:paraId="28E193F9" w14:textId="77777777" w:rsidR="00BD5DB6" w:rsidRPr="00F35ADB" w:rsidRDefault="00BD5DB6" w:rsidP="00BD5DB6">
            <w:pPr>
              <w:jc w:val="center"/>
              <w:rPr>
                <w:sz w:val="22"/>
                <w:szCs w:val="22"/>
              </w:rPr>
            </w:pPr>
          </w:p>
        </w:tc>
        <w:tc>
          <w:tcPr>
            <w:tcW w:w="850" w:type="dxa"/>
            <w:gridSpan w:val="2"/>
            <w:vMerge/>
          </w:tcPr>
          <w:p w14:paraId="70F68AA0" w14:textId="77777777" w:rsidR="00BD5DB6" w:rsidRPr="00F35ADB" w:rsidRDefault="00BD5DB6" w:rsidP="00BD5DB6">
            <w:pPr>
              <w:rPr>
                <w:sz w:val="22"/>
                <w:szCs w:val="22"/>
              </w:rPr>
            </w:pPr>
          </w:p>
        </w:tc>
      </w:tr>
      <w:tr w:rsidR="00BD5DB6" w:rsidRPr="00F35ADB" w14:paraId="5C9C20F2" w14:textId="77777777" w:rsidTr="00F35ADB">
        <w:trPr>
          <w:gridAfter w:val="1"/>
          <w:wAfter w:w="46" w:type="dxa"/>
          <w:trHeight w:val="345"/>
        </w:trPr>
        <w:tc>
          <w:tcPr>
            <w:tcW w:w="673" w:type="dxa"/>
            <w:vMerge/>
          </w:tcPr>
          <w:p w14:paraId="1DEAED5B" w14:textId="77777777" w:rsidR="00BD5DB6" w:rsidRPr="00075BA4" w:rsidRDefault="00BD5DB6" w:rsidP="00BD5DB6"/>
        </w:tc>
        <w:tc>
          <w:tcPr>
            <w:tcW w:w="1985" w:type="dxa"/>
            <w:vMerge/>
          </w:tcPr>
          <w:p w14:paraId="58A06FE8" w14:textId="77777777" w:rsidR="00BD5DB6" w:rsidRPr="00F35ADB" w:rsidRDefault="00BD5DB6" w:rsidP="00BD5DB6">
            <w:pPr>
              <w:rPr>
                <w:sz w:val="22"/>
                <w:szCs w:val="22"/>
              </w:rPr>
            </w:pPr>
          </w:p>
        </w:tc>
        <w:tc>
          <w:tcPr>
            <w:tcW w:w="2126" w:type="dxa"/>
            <w:vMerge/>
          </w:tcPr>
          <w:p w14:paraId="1DF20BCC" w14:textId="77777777" w:rsidR="00BD5DB6" w:rsidRPr="00F35ADB" w:rsidRDefault="00BD5DB6" w:rsidP="00BD5DB6">
            <w:pPr>
              <w:rPr>
                <w:sz w:val="22"/>
                <w:szCs w:val="22"/>
              </w:rPr>
            </w:pPr>
          </w:p>
        </w:tc>
        <w:tc>
          <w:tcPr>
            <w:tcW w:w="3008" w:type="dxa"/>
          </w:tcPr>
          <w:p w14:paraId="69BB55E4"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Создание новых эвенкийских произведений</w:t>
            </w:r>
          </w:p>
        </w:tc>
        <w:tc>
          <w:tcPr>
            <w:tcW w:w="1276" w:type="dxa"/>
          </w:tcPr>
          <w:p w14:paraId="52DB024A"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Ед.</w:t>
            </w:r>
          </w:p>
        </w:tc>
        <w:tc>
          <w:tcPr>
            <w:tcW w:w="1276" w:type="dxa"/>
          </w:tcPr>
          <w:p w14:paraId="36F3B164" w14:textId="77777777" w:rsidR="00BD5DB6" w:rsidRPr="00F35ADB" w:rsidRDefault="00BD5DB6" w:rsidP="00F35ADB">
            <w:pPr>
              <w:pStyle w:val="ConsPlusNormal"/>
              <w:ind w:firstLine="0"/>
              <w:jc w:val="center"/>
              <w:rPr>
                <w:rFonts w:ascii="Times New Roman" w:hAnsi="Times New Roman" w:cs="Times New Roman"/>
                <w:b/>
                <w:sz w:val="22"/>
                <w:szCs w:val="22"/>
              </w:rPr>
            </w:pPr>
            <w:r w:rsidRPr="00F35ADB">
              <w:rPr>
                <w:rFonts w:ascii="Times New Roman" w:hAnsi="Times New Roman" w:cs="Times New Roman"/>
                <w:b/>
                <w:sz w:val="22"/>
                <w:szCs w:val="22"/>
              </w:rPr>
              <w:t>-</w:t>
            </w:r>
          </w:p>
        </w:tc>
        <w:tc>
          <w:tcPr>
            <w:tcW w:w="1275" w:type="dxa"/>
          </w:tcPr>
          <w:p w14:paraId="3DE9215F" w14:textId="77777777" w:rsidR="00BD5DB6" w:rsidRPr="00F35ADB" w:rsidRDefault="00BD5DB6" w:rsidP="00F35ADB">
            <w:pPr>
              <w:jc w:val="center"/>
              <w:rPr>
                <w:sz w:val="22"/>
                <w:szCs w:val="22"/>
              </w:rPr>
            </w:pPr>
            <w:r w:rsidRPr="00F35ADB">
              <w:rPr>
                <w:sz w:val="22"/>
                <w:szCs w:val="22"/>
              </w:rPr>
              <w:t>-</w:t>
            </w:r>
          </w:p>
        </w:tc>
        <w:tc>
          <w:tcPr>
            <w:tcW w:w="1561" w:type="dxa"/>
            <w:gridSpan w:val="2"/>
            <w:vMerge/>
          </w:tcPr>
          <w:p w14:paraId="33B1FD66" w14:textId="77777777" w:rsidR="00BD5DB6" w:rsidRPr="00F35ADB" w:rsidRDefault="00BD5DB6" w:rsidP="00BD5DB6">
            <w:pPr>
              <w:jc w:val="center"/>
              <w:rPr>
                <w:sz w:val="22"/>
                <w:szCs w:val="22"/>
              </w:rPr>
            </w:pPr>
          </w:p>
        </w:tc>
        <w:tc>
          <w:tcPr>
            <w:tcW w:w="1134" w:type="dxa"/>
            <w:gridSpan w:val="2"/>
            <w:vMerge/>
          </w:tcPr>
          <w:p w14:paraId="4E52FB42" w14:textId="77777777" w:rsidR="00BD5DB6" w:rsidRPr="00F35ADB" w:rsidRDefault="00BD5DB6" w:rsidP="00BD5DB6">
            <w:pPr>
              <w:jc w:val="center"/>
              <w:rPr>
                <w:sz w:val="22"/>
                <w:szCs w:val="22"/>
              </w:rPr>
            </w:pPr>
          </w:p>
        </w:tc>
        <w:tc>
          <w:tcPr>
            <w:tcW w:w="850" w:type="dxa"/>
            <w:gridSpan w:val="2"/>
            <w:vMerge/>
          </w:tcPr>
          <w:p w14:paraId="607DFE92" w14:textId="77777777" w:rsidR="00BD5DB6" w:rsidRPr="00F35ADB" w:rsidRDefault="00BD5DB6" w:rsidP="00BD5DB6">
            <w:pPr>
              <w:rPr>
                <w:sz w:val="22"/>
                <w:szCs w:val="22"/>
              </w:rPr>
            </w:pPr>
          </w:p>
        </w:tc>
      </w:tr>
      <w:tr w:rsidR="00BD5DB6" w:rsidRPr="00F35ADB" w14:paraId="11B86CE5" w14:textId="77777777" w:rsidTr="00F35ADB">
        <w:trPr>
          <w:gridAfter w:val="1"/>
          <w:wAfter w:w="46" w:type="dxa"/>
          <w:trHeight w:val="345"/>
        </w:trPr>
        <w:tc>
          <w:tcPr>
            <w:tcW w:w="673" w:type="dxa"/>
            <w:vMerge/>
          </w:tcPr>
          <w:p w14:paraId="6CA8D20E" w14:textId="77777777" w:rsidR="00BD5DB6" w:rsidRPr="00075BA4" w:rsidRDefault="00BD5DB6" w:rsidP="00BD5DB6"/>
        </w:tc>
        <w:tc>
          <w:tcPr>
            <w:tcW w:w="1985" w:type="dxa"/>
            <w:vMerge/>
          </w:tcPr>
          <w:p w14:paraId="238F63BD" w14:textId="77777777" w:rsidR="00BD5DB6" w:rsidRPr="00F35ADB" w:rsidRDefault="00BD5DB6" w:rsidP="00BD5DB6">
            <w:pPr>
              <w:rPr>
                <w:sz w:val="22"/>
                <w:szCs w:val="22"/>
              </w:rPr>
            </w:pPr>
          </w:p>
        </w:tc>
        <w:tc>
          <w:tcPr>
            <w:tcW w:w="2126" w:type="dxa"/>
            <w:vMerge/>
          </w:tcPr>
          <w:p w14:paraId="4EF21EDA" w14:textId="77777777" w:rsidR="00BD5DB6" w:rsidRPr="00F35ADB" w:rsidRDefault="00BD5DB6" w:rsidP="00BD5DB6">
            <w:pPr>
              <w:rPr>
                <w:sz w:val="22"/>
                <w:szCs w:val="22"/>
              </w:rPr>
            </w:pPr>
          </w:p>
        </w:tc>
        <w:tc>
          <w:tcPr>
            <w:tcW w:w="3008" w:type="dxa"/>
          </w:tcPr>
          <w:p w14:paraId="39967F31"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Количество проведенных спортивных мероприятий с национальными видами спорта.</w:t>
            </w:r>
          </w:p>
        </w:tc>
        <w:tc>
          <w:tcPr>
            <w:tcW w:w="1276" w:type="dxa"/>
          </w:tcPr>
          <w:p w14:paraId="5D9A4727"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 xml:space="preserve">Ед. </w:t>
            </w:r>
          </w:p>
        </w:tc>
        <w:tc>
          <w:tcPr>
            <w:tcW w:w="1276" w:type="dxa"/>
          </w:tcPr>
          <w:p w14:paraId="02A88088"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1</w:t>
            </w:r>
          </w:p>
        </w:tc>
        <w:tc>
          <w:tcPr>
            <w:tcW w:w="1275" w:type="dxa"/>
          </w:tcPr>
          <w:p w14:paraId="1557A153" w14:textId="77777777" w:rsidR="00BD5DB6" w:rsidRPr="00F35ADB" w:rsidRDefault="00BD5DB6" w:rsidP="00F35ADB">
            <w:pPr>
              <w:jc w:val="center"/>
              <w:rPr>
                <w:sz w:val="22"/>
                <w:szCs w:val="22"/>
              </w:rPr>
            </w:pPr>
            <w:r w:rsidRPr="00F35ADB">
              <w:rPr>
                <w:sz w:val="22"/>
                <w:szCs w:val="22"/>
              </w:rPr>
              <w:t>1</w:t>
            </w:r>
          </w:p>
        </w:tc>
        <w:tc>
          <w:tcPr>
            <w:tcW w:w="1561" w:type="dxa"/>
            <w:gridSpan w:val="2"/>
            <w:vMerge/>
          </w:tcPr>
          <w:p w14:paraId="5DD49E4E" w14:textId="77777777" w:rsidR="00BD5DB6" w:rsidRPr="00F35ADB" w:rsidRDefault="00BD5DB6" w:rsidP="00BD5DB6">
            <w:pPr>
              <w:rPr>
                <w:sz w:val="22"/>
                <w:szCs w:val="22"/>
              </w:rPr>
            </w:pPr>
          </w:p>
        </w:tc>
        <w:tc>
          <w:tcPr>
            <w:tcW w:w="1134" w:type="dxa"/>
            <w:gridSpan w:val="2"/>
            <w:vMerge/>
          </w:tcPr>
          <w:p w14:paraId="40CA0D2C" w14:textId="77777777" w:rsidR="00BD5DB6" w:rsidRPr="00F35ADB" w:rsidRDefault="00BD5DB6" w:rsidP="00BD5DB6">
            <w:pPr>
              <w:rPr>
                <w:sz w:val="22"/>
                <w:szCs w:val="22"/>
              </w:rPr>
            </w:pPr>
          </w:p>
        </w:tc>
        <w:tc>
          <w:tcPr>
            <w:tcW w:w="850" w:type="dxa"/>
            <w:gridSpan w:val="2"/>
            <w:vMerge/>
          </w:tcPr>
          <w:p w14:paraId="22682DF9" w14:textId="77777777" w:rsidR="00BD5DB6" w:rsidRPr="00F35ADB" w:rsidRDefault="00BD5DB6" w:rsidP="00BD5DB6">
            <w:pPr>
              <w:rPr>
                <w:sz w:val="22"/>
                <w:szCs w:val="22"/>
              </w:rPr>
            </w:pPr>
          </w:p>
        </w:tc>
      </w:tr>
      <w:tr w:rsidR="00BD5DB6" w:rsidRPr="00F35ADB" w14:paraId="620596D9" w14:textId="77777777" w:rsidTr="00F35ADB">
        <w:trPr>
          <w:gridAfter w:val="1"/>
          <w:wAfter w:w="46" w:type="dxa"/>
          <w:trHeight w:val="345"/>
        </w:trPr>
        <w:tc>
          <w:tcPr>
            <w:tcW w:w="673" w:type="dxa"/>
            <w:vMerge/>
          </w:tcPr>
          <w:p w14:paraId="6B3652F3" w14:textId="77777777" w:rsidR="00BD5DB6" w:rsidRPr="00075BA4" w:rsidRDefault="00BD5DB6" w:rsidP="00BD5DB6"/>
        </w:tc>
        <w:tc>
          <w:tcPr>
            <w:tcW w:w="1985" w:type="dxa"/>
            <w:vMerge/>
          </w:tcPr>
          <w:p w14:paraId="1E19123D" w14:textId="77777777" w:rsidR="00BD5DB6" w:rsidRPr="00F35ADB" w:rsidRDefault="00BD5DB6" w:rsidP="00BD5DB6">
            <w:pPr>
              <w:rPr>
                <w:sz w:val="22"/>
                <w:szCs w:val="22"/>
              </w:rPr>
            </w:pPr>
          </w:p>
        </w:tc>
        <w:tc>
          <w:tcPr>
            <w:tcW w:w="2126" w:type="dxa"/>
            <w:vMerge/>
          </w:tcPr>
          <w:p w14:paraId="42DD7F9B" w14:textId="77777777" w:rsidR="00BD5DB6" w:rsidRPr="00F35ADB" w:rsidRDefault="00BD5DB6" w:rsidP="00BD5DB6">
            <w:pPr>
              <w:rPr>
                <w:sz w:val="22"/>
                <w:szCs w:val="22"/>
              </w:rPr>
            </w:pPr>
          </w:p>
        </w:tc>
        <w:tc>
          <w:tcPr>
            <w:tcW w:w="3008" w:type="dxa"/>
          </w:tcPr>
          <w:p w14:paraId="46754828"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Количество участников мероприятий, направленных на этнокультурное развитие КМНС</w:t>
            </w:r>
          </w:p>
        </w:tc>
        <w:tc>
          <w:tcPr>
            <w:tcW w:w="1276" w:type="dxa"/>
          </w:tcPr>
          <w:p w14:paraId="1C5E011F"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Чел.</w:t>
            </w:r>
          </w:p>
        </w:tc>
        <w:tc>
          <w:tcPr>
            <w:tcW w:w="1276" w:type="dxa"/>
          </w:tcPr>
          <w:p w14:paraId="5D5DCCE4"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130</w:t>
            </w:r>
          </w:p>
        </w:tc>
        <w:tc>
          <w:tcPr>
            <w:tcW w:w="1275" w:type="dxa"/>
          </w:tcPr>
          <w:p w14:paraId="728A1D5E" w14:textId="77777777" w:rsidR="00BD5DB6" w:rsidRPr="00F35ADB" w:rsidRDefault="00BD5DB6" w:rsidP="00F35ADB">
            <w:pPr>
              <w:jc w:val="center"/>
              <w:rPr>
                <w:sz w:val="22"/>
                <w:szCs w:val="22"/>
              </w:rPr>
            </w:pPr>
            <w:r w:rsidRPr="00F35ADB">
              <w:rPr>
                <w:sz w:val="22"/>
                <w:szCs w:val="22"/>
              </w:rPr>
              <w:t>130</w:t>
            </w:r>
          </w:p>
        </w:tc>
        <w:tc>
          <w:tcPr>
            <w:tcW w:w="1561" w:type="dxa"/>
            <w:gridSpan w:val="2"/>
            <w:vMerge/>
          </w:tcPr>
          <w:p w14:paraId="3795977C" w14:textId="77777777" w:rsidR="00BD5DB6" w:rsidRPr="00F35ADB" w:rsidRDefault="00BD5DB6" w:rsidP="00BD5DB6">
            <w:pPr>
              <w:jc w:val="center"/>
              <w:rPr>
                <w:sz w:val="22"/>
                <w:szCs w:val="22"/>
              </w:rPr>
            </w:pPr>
          </w:p>
        </w:tc>
        <w:tc>
          <w:tcPr>
            <w:tcW w:w="1134" w:type="dxa"/>
            <w:gridSpan w:val="2"/>
            <w:vMerge/>
          </w:tcPr>
          <w:p w14:paraId="00E13F1A" w14:textId="77777777" w:rsidR="00BD5DB6" w:rsidRPr="00F35ADB" w:rsidRDefault="00BD5DB6" w:rsidP="00BD5DB6">
            <w:pPr>
              <w:jc w:val="center"/>
              <w:rPr>
                <w:sz w:val="22"/>
                <w:szCs w:val="22"/>
              </w:rPr>
            </w:pPr>
          </w:p>
        </w:tc>
        <w:tc>
          <w:tcPr>
            <w:tcW w:w="850" w:type="dxa"/>
            <w:gridSpan w:val="2"/>
            <w:vMerge/>
          </w:tcPr>
          <w:p w14:paraId="5C3E6DC2" w14:textId="77777777" w:rsidR="00BD5DB6" w:rsidRPr="00F35ADB" w:rsidRDefault="00BD5DB6" w:rsidP="00BD5DB6">
            <w:pPr>
              <w:rPr>
                <w:sz w:val="22"/>
                <w:szCs w:val="22"/>
              </w:rPr>
            </w:pPr>
          </w:p>
        </w:tc>
      </w:tr>
      <w:tr w:rsidR="00BD5DB6" w:rsidRPr="00F35ADB" w14:paraId="0360113E" w14:textId="77777777" w:rsidTr="00F35ADB">
        <w:trPr>
          <w:gridAfter w:val="1"/>
          <w:wAfter w:w="46" w:type="dxa"/>
          <w:trHeight w:val="345"/>
        </w:trPr>
        <w:tc>
          <w:tcPr>
            <w:tcW w:w="673" w:type="dxa"/>
            <w:vMerge/>
          </w:tcPr>
          <w:p w14:paraId="0B78F34E" w14:textId="77777777" w:rsidR="00BD5DB6" w:rsidRPr="00075BA4" w:rsidRDefault="00BD5DB6" w:rsidP="00BD5DB6"/>
        </w:tc>
        <w:tc>
          <w:tcPr>
            <w:tcW w:w="1985" w:type="dxa"/>
            <w:vMerge/>
          </w:tcPr>
          <w:p w14:paraId="3A1A9D1A" w14:textId="77777777" w:rsidR="00BD5DB6" w:rsidRPr="00F35ADB" w:rsidRDefault="00BD5DB6" w:rsidP="00BD5DB6">
            <w:pPr>
              <w:rPr>
                <w:sz w:val="22"/>
                <w:szCs w:val="22"/>
              </w:rPr>
            </w:pPr>
          </w:p>
        </w:tc>
        <w:tc>
          <w:tcPr>
            <w:tcW w:w="2126" w:type="dxa"/>
            <w:vMerge/>
          </w:tcPr>
          <w:p w14:paraId="2A09B6E7" w14:textId="77777777" w:rsidR="00BD5DB6" w:rsidRPr="00F35ADB" w:rsidRDefault="00BD5DB6" w:rsidP="00BD5DB6">
            <w:pPr>
              <w:rPr>
                <w:sz w:val="22"/>
                <w:szCs w:val="22"/>
              </w:rPr>
            </w:pPr>
          </w:p>
        </w:tc>
        <w:tc>
          <w:tcPr>
            <w:tcW w:w="3008" w:type="dxa"/>
          </w:tcPr>
          <w:p w14:paraId="51BA8832"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Доля граждан из числа КМНС, удовлетворенных качеством реализуемых мероприятий, направленных на поддержку экономического и социального развития КМНС</w:t>
            </w:r>
          </w:p>
        </w:tc>
        <w:tc>
          <w:tcPr>
            <w:tcW w:w="1276" w:type="dxa"/>
          </w:tcPr>
          <w:p w14:paraId="7C07BC8E"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w:t>
            </w:r>
          </w:p>
        </w:tc>
        <w:tc>
          <w:tcPr>
            <w:tcW w:w="1276" w:type="dxa"/>
          </w:tcPr>
          <w:p w14:paraId="4FD97DFC" w14:textId="77777777" w:rsidR="00BD5DB6" w:rsidRPr="00F35ADB" w:rsidRDefault="00BD5DB6" w:rsidP="00F35ADB">
            <w:pPr>
              <w:pStyle w:val="ConsPlusNormal"/>
              <w:ind w:firstLine="0"/>
              <w:jc w:val="center"/>
              <w:rPr>
                <w:rFonts w:ascii="Times New Roman" w:hAnsi="Times New Roman" w:cs="Times New Roman"/>
                <w:sz w:val="22"/>
                <w:szCs w:val="22"/>
              </w:rPr>
            </w:pPr>
            <w:r w:rsidRPr="00F35ADB">
              <w:rPr>
                <w:rFonts w:ascii="Times New Roman" w:hAnsi="Times New Roman" w:cs="Times New Roman"/>
                <w:sz w:val="22"/>
                <w:szCs w:val="22"/>
              </w:rPr>
              <w:t>61</w:t>
            </w:r>
          </w:p>
        </w:tc>
        <w:tc>
          <w:tcPr>
            <w:tcW w:w="1275" w:type="dxa"/>
          </w:tcPr>
          <w:p w14:paraId="65C303B0" w14:textId="77777777" w:rsidR="00BD5DB6" w:rsidRPr="00F35ADB" w:rsidRDefault="00BD5DB6" w:rsidP="00F35ADB">
            <w:pPr>
              <w:jc w:val="center"/>
              <w:rPr>
                <w:sz w:val="22"/>
                <w:szCs w:val="22"/>
              </w:rPr>
            </w:pPr>
            <w:r w:rsidRPr="00F35ADB">
              <w:rPr>
                <w:sz w:val="22"/>
                <w:szCs w:val="22"/>
              </w:rPr>
              <w:t>61</w:t>
            </w:r>
          </w:p>
        </w:tc>
        <w:tc>
          <w:tcPr>
            <w:tcW w:w="1561" w:type="dxa"/>
            <w:gridSpan w:val="2"/>
            <w:vMerge/>
          </w:tcPr>
          <w:p w14:paraId="05715A4C" w14:textId="77777777" w:rsidR="00BD5DB6" w:rsidRPr="00F35ADB" w:rsidRDefault="00BD5DB6" w:rsidP="00BD5DB6">
            <w:pPr>
              <w:rPr>
                <w:sz w:val="22"/>
                <w:szCs w:val="22"/>
              </w:rPr>
            </w:pPr>
          </w:p>
        </w:tc>
        <w:tc>
          <w:tcPr>
            <w:tcW w:w="1134" w:type="dxa"/>
            <w:gridSpan w:val="2"/>
            <w:vMerge/>
          </w:tcPr>
          <w:p w14:paraId="68A1C38A" w14:textId="77777777" w:rsidR="00BD5DB6" w:rsidRPr="00F35ADB" w:rsidRDefault="00BD5DB6" w:rsidP="00BD5DB6">
            <w:pPr>
              <w:rPr>
                <w:sz w:val="22"/>
                <w:szCs w:val="22"/>
              </w:rPr>
            </w:pPr>
          </w:p>
        </w:tc>
        <w:tc>
          <w:tcPr>
            <w:tcW w:w="850" w:type="dxa"/>
            <w:gridSpan w:val="2"/>
            <w:vMerge/>
          </w:tcPr>
          <w:p w14:paraId="20D76C3D" w14:textId="77777777" w:rsidR="00BD5DB6" w:rsidRPr="00F35ADB" w:rsidRDefault="00BD5DB6" w:rsidP="00BD5DB6">
            <w:pPr>
              <w:rPr>
                <w:sz w:val="22"/>
                <w:szCs w:val="22"/>
              </w:rPr>
            </w:pPr>
          </w:p>
        </w:tc>
      </w:tr>
      <w:tr w:rsidR="00BD5DB6" w:rsidRPr="00F35ADB" w14:paraId="6033EF4B" w14:textId="77777777" w:rsidTr="00F35ADB">
        <w:trPr>
          <w:trHeight w:val="345"/>
        </w:trPr>
        <w:tc>
          <w:tcPr>
            <w:tcW w:w="673" w:type="dxa"/>
          </w:tcPr>
          <w:p w14:paraId="17822A07" w14:textId="77777777" w:rsidR="00BD5DB6" w:rsidRPr="00075BA4" w:rsidRDefault="00BD5DB6" w:rsidP="00BD5DB6"/>
        </w:tc>
        <w:tc>
          <w:tcPr>
            <w:tcW w:w="14537" w:type="dxa"/>
            <w:gridSpan w:val="13"/>
          </w:tcPr>
          <w:p w14:paraId="7793125A" w14:textId="77777777" w:rsidR="00BD5DB6" w:rsidRPr="00F35ADB" w:rsidRDefault="00BD5DB6" w:rsidP="00BD5DB6">
            <w:pPr>
              <w:pStyle w:val="a8"/>
              <w:autoSpaceDE w:val="0"/>
              <w:autoSpaceDN w:val="0"/>
              <w:adjustRightInd w:val="0"/>
              <w:ind w:left="0"/>
              <w:jc w:val="both"/>
              <w:rPr>
                <w:rFonts w:ascii="Times New Roman" w:hAnsi="Times New Roman"/>
                <w:szCs w:val="22"/>
              </w:rPr>
            </w:pPr>
            <w:r w:rsidRPr="00F35ADB">
              <w:rPr>
                <w:rFonts w:ascii="Times New Roman" w:hAnsi="Times New Roman"/>
                <w:szCs w:val="22"/>
              </w:rPr>
              <w:t>Направление «Организация общественных работ по Курумканскому району»</w:t>
            </w:r>
          </w:p>
        </w:tc>
      </w:tr>
      <w:tr w:rsidR="00BD5DB6" w:rsidRPr="00F35ADB" w14:paraId="2E5EB5A8" w14:textId="77777777" w:rsidTr="00F35ADB">
        <w:trPr>
          <w:gridAfter w:val="1"/>
          <w:wAfter w:w="46" w:type="dxa"/>
          <w:trHeight w:val="345"/>
        </w:trPr>
        <w:tc>
          <w:tcPr>
            <w:tcW w:w="673" w:type="dxa"/>
            <w:vMerge w:val="restart"/>
          </w:tcPr>
          <w:p w14:paraId="436FFFF7" w14:textId="77777777" w:rsidR="00BD5DB6" w:rsidRPr="00075BA4" w:rsidRDefault="00BD5DB6" w:rsidP="00BD5DB6"/>
        </w:tc>
        <w:tc>
          <w:tcPr>
            <w:tcW w:w="1985" w:type="dxa"/>
            <w:vMerge w:val="restart"/>
          </w:tcPr>
          <w:p w14:paraId="3ABB79E7" w14:textId="77777777" w:rsidR="00BD5DB6" w:rsidRPr="00F35ADB" w:rsidRDefault="00BD5DB6" w:rsidP="00BD5DB6">
            <w:pPr>
              <w:rPr>
                <w:sz w:val="22"/>
                <w:szCs w:val="22"/>
              </w:rPr>
            </w:pPr>
            <w:r w:rsidRPr="00F35ADB">
              <w:rPr>
                <w:sz w:val="22"/>
                <w:szCs w:val="22"/>
              </w:rPr>
              <w:t xml:space="preserve">Комплекс процессных мероприятий «Организация общественных </w:t>
            </w:r>
            <w:r w:rsidRPr="00F35ADB">
              <w:rPr>
                <w:sz w:val="22"/>
                <w:szCs w:val="22"/>
              </w:rPr>
              <w:lastRenderedPageBreak/>
              <w:t>работ по Курумканскому району»</w:t>
            </w:r>
          </w:p>
        </w:tc>
        <w:tc>
          <w:tcPr>
            <w:tcW w:w="2126" w:type="dxa"/>
            <w:vMerge w:val="restart"/>
          </w:tcPr>
          <w:p w14:paraId="45405E39" w14:textId="77777777" w:rsidR="00BD5DB6" w:rsidRPr="00F35ADB" w:rsidRDefault="00BD5DB6" w:rsidP="00BD5DB6">
            <w:pPr>
              <w:rPr>
                <w:sz w:val="22"/>
                <w:szCs w:val="22"/>
              </w:rPr>
            </w:pPr>
            <w:r w:rsidRPr="00F35ADB">
              <w:rPr>
                <w:sz w:val="22"/>
                <w:szCs w:val="22"/>
              </w:rPr>
              <w:lastRenderedPageBreak/>
              <w:t>Отдел экономики</w:t>
            </w:r>
          </w:p>
        </w:tc>
        <w:tc>
          <w:tcPr>
            <w:tcW w:w="3008" w:type="dxa"/>
          </w:tcPr>
          <w:p w14:paraId="516B793D" w14:textId="77777777" w:rsidR="00BD5DB6" w:rsidRPr="00F35ADB" w:rsidRDefault="00BD5DB6" w:rsidP="00F35ADB">
            <w:pPr>
              <w:pStyle w:val="ConsPlusNormal"/>
              <w:ind w:firstLine="73"/>
              <w:rPr>
                <w:rFonts w:ascii="Times New Roman" w:hAnsi="Times New Roman" w:cs="Times New Roman"/>
                <w:sz w:val="22"/>
                <w:szCs w:val="22"/>
              </w:rPr>
            </w:pPr>
            <w:r w:rsidRPr="00F35ADB">
              <w:rPr>
                <w:rFonts w:ascii="Times New Roman" w:hAnsi="Times New Roman" w:cs="Times New Roman"/>
                <w:sz w:val="22"/>
                <w:szCs w:val="22"/>
              </w:rPr>
              <w:t>Трудоустроено на временные места работы безработных граждан</w:t>
            </w:r>
          </w:p>
        </w:tc>
        <w:tc>
          <w:tcPr>
            <w:tcW w:w="1276" w:type="dxa"/>
          </w:tcPr>
          <w:p w14:paraId="2316EC68"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 xml:space="preserve">Человек </w:t>
            </w:r>
          </w:p>
        </w:tc>
        <w:tc>
          <w:tcPr>
            <w:tcW w:w="1276" w:type="dxa"/>
          </w:tcPr>
          <w:p w14:paraId="4178240E"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35</w:t>
            </w:r>
          </w:p>
        </w:tc>
        <w:tc>
          <w:tcPr>
            <w:tcW w:w="1275" w:type="dxa"/>
          </w:tcPr>
          <w:p w14:paraId="390BF17F"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37</w:t>
            </w:r>
          </w:p>
        </w:tc>
        <w:tc>
          <w:tcPr>
            <w:tcW w:w="1561" w:type="dxa"/>
            <w:gridSpan w:val="2"/>
            <w:vMerge w:val="restart"/>
          </w:tcPr>
          <w:p w14:paraId="1A3C68C2" w14:textId="77777777" w:rsidR="00BD5DB6" w:rsidRPr="00F35ADB" w:rsidRDefault="00BD5DB6" w:rsidP="00BD5DB6">
            <w:pPr>
              <w:rPr>
                <w:sz w:val="22"/>
                <w:szCs w:val="22"/>
              </w:rPr>
            </w:pPr>
            <w:r w:rsidRPr="00F35ADB">
              <w:rPr>
                <w:sz w:val="22"/>
                <w:szCs w:val="22"/>
              </w:rPr>
              <w:t>75000</w:t>
            </w:r>
          </w:p>
        </w:tc>
        <w:tc>
          <w:tcPr>
            <w:tcW w:w="1134" w:type="dxa"/>
            <w:gridSpan w:val="2"/>
            <w:vMerge w:val="restart"/>
          </w:tcPr>
          <w:p w14:paraId="1A8BA93B" w14:textId="77777777" w:rsidR="00BD5DB6" w:rsidRPr="00F35ADB" w:rsidRDefault="00BD5DB6" w:rsidP="00BD5DB6">
            <w:pPr>
              <w:rPr>
                <w:sz w:val="22"/>
                <w:szCs w:val="22"/>
              </w:rPr>
            </w:pPr>
            <w:r w:rsidRPr="00F35ADB">
              <w:rPr>
                <w:sz w:val="22"/>
                <w:szCs w:val="22"/>
              </w:rPr>
              <w:t>75000</w:t>
            </w:r>
          </w:p>
        </w:tc>
        <w:tc>
          <w:tcPr>
            <w:tcW w:w="850" w:type="dxa"/>
            <w:gridSpan w:val="2"/>
            <w:vMerge w:val="restart"/>
          </w:tcPr>
          <w:p w14:paraId="7AE7EC3C" w14:textId="77777777" w:rsidR="00BD5DB6" w:rsidRPr="00F35ADB" w:rsidRDefault="00BD5DB6" w:rsidP="00BD5DB6">
            <w:pPr>
              <w:rPr>
                <w:sz w:val="22"/>
                <w:szCs w:val="22"/>
              </w:rPr>
            </w:pPr>
          </w:p>
        </w:tc>
      </w:tr>
      <w:tr w:rsidR="00BD5DB6" w:rsidRPr="00F35ADB" w14:paraId="4ABF21C1" w14:textId="77777777" w:rsidTr="00F35ADB">
        <w:trPr>
          <w:gridAfter w:val="1"/>
          <w:wAfter w:w="46" w:type="dxa"/>
          <w:trHeight w:val="345"/>
        </w:trPr>
        <w:tc>
          <w:tcPr>
            <w:tcW w:w="673" w:type="dxa"/>
            <w:vMerge/>
          </w:tcPr>
          <w:p w14:paraId="026BAB40" w14:textId="77777777" w:rsidR="00BD5DB6" w:rsidRPr="00075BA4" w:rsidRDefault="00BD5DB6" w:rsidP="00BD5DB6"/>
        </w:tc>
        <w:tc>
          <w:tcPr>
            <w:tcW w:w="1985" w:type="dxa"/>
            <w:vMerge/>
          </w:tcPr>
          <w:p w14:paraId="77957915" w14:textId="77777777" w:rsidR="00BD5DB6" w:rsidRPr="00F35ADB" w:rsidRDefault="00BD5DB6" w:rsidP="00BD5DB6">
            <w:pPr>
              <w:rPr>
                <w:sz w:val="22"/>
                <w:szCs w:val="22"/>
              </w:rPr>
            </w:pPr>
          </w:p>
        </w:tc>
        <w:tc>
          <w:tcPr>
            <w:tcW w:w="2126" w:type="dxa"/>
            <w:vMerge/>
          </w:tcPr>
          <w:p w14:paraId="3C531BBC" w14:textId="77777777" w:rsidR="00BD5DB6" w:rsidRPr="00F35ADB" w:rsidRDefault="00BD5DB6" w:rsidP="00BD5DB6">
            <w:pPr>
              <w:rPr>
                <w:sz w:val="22"/>
                <w:szCs w:val="22"/>
              </w:rPr>
            </w:pPr>
          </w:p>
        </w:tc>
        <w:tc>
          <w:tcPr>
            <w:tcW w:w="3008" w:type="dxa"/>
          </w:tcPr>
          <w:p w14:paraId="5B5BC480" w14:textId="77777777" w:rsidR="00BD5DB6" w:rsidRPr="00F35ADB" w:rsidRDefault="00BD5DB6" w:rsidP="00F35ADB">
            <w:pPr>
              <w:pStyle w:val="ConsPlusNormal"/>
              <w:ind w:firstLine="73"/>
              <w:rPr>
                <w:rFonts w:ascii="Times New Roman" w:hAnsi="Times New Roman" w:cs="Times New Roman"/>
                <w:sz w:val="22"/>
                <w:szCs w:val="22"/>
              </w:rPr>
            </w:pPr>
            <w:r w:rsidRPr="00F35ADB">
              <w:rPr>
                <w:rFonts w:ascii="Times New Roman" w:hAnsi="Times New Roman" w:cs="Times New Roman"/>
                <w:sz w:val="22"/>
                <w:szCs w:val="22"/>
              </w:rPr>
              <w:t xml:space="preserve">Трудоустроено на временные места работы </w:t>
            </w:r>
            <w:r w:rsidRPr="00F35ADB">
              <w:rPr>
                <w:rFonts w:ascii="Times New Roman" w:hAnsi="Times New Roman" w:cs="Times New Roman"/>
                <w:sz w:val="22"/>
                <w:szCs w:val="22"/>
              </w:rPr>
              <w:lastRenderedPageBreak/>
              <w:t>граждан, осужденных к исправительным работам</w:t>
            </w:r>
          </w:p>
        </w:tc>
        <w:tc>
          <w:tcPr>
            <w:tcW w:w="1276" w:type="dxa"/>
          </w:tcPr>
          <w:p w14:paraId="6A8E4E18"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lastRenderedPageBreak/>
              <w:t>Человек</w:t>
            </w:r>
          </w:p>
        </w:tc>
        <w:tc>
          <w:tcPr>
            <w:tcW w:w="1276" w:type="dxa"/>
          </w:tcPr>
          <w:p w14:paraId="7056E8A0"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1</w:t>
            </w:r>
          </w:p>
        </w:tc>
        <w:tc>
          <w:tcPr>
            <w:tcW w:w="1275" w:type="dxa"/>
          </w:tcPr>
          <w:p w14:paraId="51273045"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w:t>
            </w:r>
          </w:p>
        </w:tc>
        <w:tc>
          <w:tcPr>
            <w:tcW w:w="1561" w:type="dxa"/>
            <w:gridSpan w:val="2"/>
            <w:vMerge/>
          </w:tcPr>
          <w:p w14:paraId="6773A181" w14:textId="77777777" w:rsidR="00BD5DB6" w:rsidRPr="00F35ADB" w:rsidRDefault="00BD5DB6" w:rsidP="00BD5DB6">
            <w:pPr>
              <w:rPr>
                <w:sz w:val="22"/>
                <w:szCs w:val="22"/>
              </w:rPr>
            </w:pPr>
          </w:p>
        </w:tc>
        <w:tc>
          <w:tcPr>
            <w:tcW w:w="1134" w:type="dxa"/>
            <w:gridSpan w:val="2"/>
            <w:vMerge/>
          </w:tcPr>
          <w:p w14:paraId="5A07B4EB" w14:textId="77777777" w:rsidR="00BD5DB6" w:rsidRPr="00F35ADB" w:rsidRDefault="00BD5DB6" w:rsidP="00BD5DB6">
            <w:pPr>
              <w:rPr>
                <w:sz w:val="22"/>
                <w:szCs w:val="22"/>
              </w:rPr>
            </w:pPr>
          </w:p>
        </w:tc>
        <w:tc>
          <w:tcPr>
            <w:tcW w:w="850" w:type="dxa"/>
            <w:gridSpan w:val="2"/>
            <w:vMerge/>
          </w:tcPr>
          <w:p w14:paraId="74B47A27" w14:textId="77777777" w:rsidR="00BD5DB6" w:rsidRPr="00F35ADB" w:rsidRDefault="00BD5DB6" w:rsidP="00BD5DB6">
            <w:pPr>
              <w:rPr>
                <w:sz w:val="22"/>
                <w:szCs w:val="22"/>
              </w:rPr>
            </w:pPr>
          </w:p>
        </w:tc>
      </w:tr>
      <w:tr w:rsidR="00BD5DB6" w:rsidRPr="00F35ADB" w14:paraId="0A084024" w14:textId="77777777" w:rsidTr="00F35ADB">
        <w:trPr>
          <w:trHeight w:val="345"/>
        </w:trPr>
        <w:tc>
          <w:tcPr>
            <w:tcW w:w="673" w:type="dxa"/>
          </w:tcPr>
          <w:p w14:paraId="217EBF0F" w14:textId="77777777" w:rsidR="00BD5DB6" w:rsidRPr="00075BA4" w:rsidRDefault="00BD5DB6" w:rsidP="00BD5DB6"/>
        </w:tc>
        <w:tc>
          <w:tcPr>
            <w:tcW w:w="14537" w:type="dxa"/>
            <w:gridSpan w:val="13"/>
          </w:tcPr>
          <w:p w14:paraId="1674630A" w14:textId="77777777" w:rsidR="00BD5DB6" w:rsidRPr="00F35ADB" w:rsidRDefault="00BD5DB6" w:rsidP="00F35ADB">
            <w:pPr>
              <w:ind w:firstLine="31"/>
              <w:rPr>
                <w:sz w:val="22"/>
                <w:szCs w:val="22"/>
              </w:rPr>
            </w:pPr>
            <w:r w:rsidRPr="00F35ADB">
              <w:rPr>
                <w:sz w:val="22"/>
                <w:szCs w:val="22"/>
              </w:rPr>
              <w:t>Направление «Реализация мероприятий, направленных на социально-экономическое развитие сельских поселений»</w:t>
            </w:r>
          </w:p>
        </w:tc>
      </w:tr>
      <w:tr w:rsidR="00BD5DB6" w:rsidRPr="00F35ADB" w14:paraId="1600BA21" w14:textId="77777777" w:rsidTr="00F35ADB">
        <w:trPr>
          <w:gridAfter w:val="1"/>
          <w:wAfter w:w="46" w:type="dxa"/>
          <w:trHeight w:val="345"/>
        </w:trPr>
        <w:tc>
          <w:tcPr>
            <w:tcW w:w="673" w:type="dxa"/>
          </w:tcPr>
          <w:p w14:paraId="79915FD2" w14:textId="77777777" w:rsidR="00BD5DB6" w:rsidRPr="00075BA4" w:rsidRDefault="00BD5DB6" w:rsidP="00BD5DB6"/>
        </w:tc>
        <w:tc>
          <w:tcPr>
            <w:tcW w:w="1985" w:type="dxa"/>
            <w:vMerge w:val="restart"/>
          </w:tcPr>
          <w:p w14:paraId="5915E4B6" w14:textId="77777777" w:rsidR="00BD5DB6" w:rsidRPr="00F35ADB" w:rsidRDefault="00BD5DB6" w:rsidP="00BD5DB6">
            <w:pPr>
              <w:rPr>
                <w:sz w:val="22"/>
                <w:szCs w:val="22"/>
              </w:rPr>
            </w:pPr>
            <w:r w:rsidRPr="00F35ADB">
              <w:rPr>
                <w:sz w:val="22"/>
                <w:szCs w:val="22"/>
              </w:rPr>
              <w:t>Комплекс процессных мероприятий «Реализация мероприятий, направленных на социально-экономическое развитие сельских поселений»</w:t>
            </w:r>
          </w:p>
        </w:tc>
        <w:tc>
          <w:tcPr>
            <w:tcW w:w="2126" w:type="dxa"/>
          </w:tcPr>
          <w:p w14:paraId="37F409D6"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Отдел экономики</w:t>
            </w:r>
          </w:p>
        </w:tc>
        <w:tc>
          <w:tcPr>
            <w:tcW w:w="3008" w:type="dxa"/>
            <w:vAlign w:val="center"/>
          </w:tcPr>
          <w:p w14:paraId="282A29EA" w14:textId="77777777" w:rsidR="00BD5DB6" w:rsidRPr="00F35ADB" w:rsidRDefault="00BD5DB6" w:rsidP="00BD5DB6">
            <w:pPr>
              <w:shd w:val="clear" w:color="auto" w:fill="FFFFFF"/>
              <w:ind w:right="102" w:hanging="24"/>
              <w:rPr>
                <w:sz w:val="22"/>
                <w:szCs w:val="22"/>
              </w:rPr>
            </w:pPr>
            <w:r w:rsidRPr="00F35ADB">
              <w:rPr>
                <w:sz w:val="22"/>
                <w:szCs w:val="22"/>
              </w:rPr>
              <w:t>Число субъектов малого и среднего предпринимательства в расчете на 10 тыс. человек населения</w:t>
            </w:r>
          </w:p>
        </w:tc>
        <w:tc>
          <w:tcPr>
            <w:tcW w:w="1276" w:type="dxa"/>
          </w:tcPr>
          <w:p w14:paraId="7496C14F"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Ед.</w:t>
            </w:r>
          </w:p>
        </w:tc>
        <w:tc>
          <w:tcPr>
            <w:tcW w:w="1276" w:type="dxa"/>
          </w:tcPr>
          <w:p w14:paraId="5682E298"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276</w:t>
            </w:r>
          </w:p>
        </w:tc>
        <w:tc>
          <w:tcPr>
            <w:tcW w:w="1275" w:type="dxa"/>
          </w:tcPr>
          <w:p w14:paraId="763BB476"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342</w:t>
            </w:r>
          </w:p>
        </w:tc>
        <w:tc>
          <w:tcPr>
            <w:tcW w:w="1561" w:type="dxa"/>
            <w:gridSpan w:val="2"/>
          </w:tcPr>
          <w:p w14:paraId="6B870B80" w14:textId="77777777" w:rsidR="00BD5DB6" w:rsidRPr="00F35ADB" w:rsidRDefault="00BD5DB6" w:rsidP="00BD5DB6">
            <w:pPr>
              <w:rPr>
                <w:sz w:val="22"/>
                <w:szCs w:val="22"/>
              </w:rPr>
            </w:pPr>
            <w:r w:rsidRPr="00F35ADB">
              <w:rPr>
                <w:sz w:val="22"/>
                <w:szCs w:val="22"/>
              </w:rPr>
              <w:t>700000</w:t>
            </w:r>
          </w:p>
        </w:tc>
        <w:tc>
          <w:tcPr>
            <w:tcW w:w="1134" w:type="dxa"/>
            <w:gridSpan w:val="2"/>
          </w:tcPr>
          <w:p w14:paraId="36D1186C" w14:textId="77777777" w:rsidR="00BD5DB6" w:rsidRPr="00F35ADB" w:rsidRDefault="00BD5DB6" w:rsidP="00BD5DB6">
            <w:pPr>
              <w:rPr>
                <w:sz w:val="22"/>
                <w:szCs w:val="22"/>
              </w:rPr>
            </w:pPr>
            <w:r w:rsidRPr="00F35ADB">
              <w:rPr>
                <w:sz w:val="22"/>
                <w:szCs w:val="22"/>
              </w:rPr>
              <w:t>700000</w:t>
            </w:r>
          </w:p>
        </w:tc>
        <w:tc>
          <w:tcPr>
            <w:tcW w:w="850" w:type="dxa"/>
            <w:gridSpan w:val="2"/>
            <w:vMerge w:val="restart"/>
          </w:tcPr>
          <w:p w14:paraId="0EA2C8DF" w14:textId="77777777" w:rsidR="00BD5DB6" w:rsidRPr="00F35ADB" w:rsidRDefault="00BD5DB6" w:rsidP="00BD5DB6">
            <w:pPr>
              <w:rPr>
                <w:sz w:val="22"/>
                <w:szCs w:val="22"/>
              </w:rPr>
            </w:pPr>
          </w:p>
        </w:tc>
      </w:tr>
      <w:tr w:rsidR="00BD5DB6" w:rsidRPr="00F35ADB" w14:paraId="26065112" w14:textId="77777777" w:rsidTr="00F35ADB">
        <w:trPr>
          <w:gridAfter w:val="1"/>
          <w:wAfter w:w="46" w:type="dxa"/>
          <w:trHeight w:val="345"/>
        </w:trPr>
        <w:tc>
          <w:tcPr>
            <w:tcW w:w="673" w:type="dxa"/>
          </w:tcPr>
          <w:p w14:paraId="34F1306C" w14:textId="77777777" w:rsidR="00BD5DB6" w:rsidRPr="00075BA4" w:rsidRDefault="00BD5DB6" w:rsidP="00BD5DB6"/>
        </w:tc>
        <w:tc>
          <w:tcPr>
            <w:tcW w:w="1985" w:type="dxa"/>
            <w:vMerge/>
          </w:tcPr>
          <w:p w14:paraId="23DB6E10" w14:textId="77777777" w:rsidR="00BD5DB6" w:rsidRPr="00F35ADB" w:rsidRDefault="00BD5DB6" w:rsidP="00BD5DB6">
            <w:pPr>
              <w:rPr>
                <w:sz w:val="22"/>
                <w:szCs w:val="22"/>
              </w:rPr>
            </w:pPr>
          </w:p>
        </w:tc>
        <w:tc>
          <w:tcPr>
            <w:tcW w:w="2126" w:type="dxa"/>
          </w:tcPr>
          <w:p w14:paraId="341A1296"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Отдел экономики</w:t>
            </w:r>
          </w:p>
        </w:tc>
        <w:tc>
          <w:tcPr>
            <w:tcW w:w="3008" w:type="dxa"/>
          </w:tcPr>
          <w:p w14:paraId="6747D5DD" w14:textId="77777777" w:rsidR="00BD5DB6" w:rsidRPr="00F35ADB" w:rsidRDefault="00BD5DB6" w:rsidP="00BD5DB6">
            <w:pPr>
              <w:rPr>
                <w:sz w:val="22"/>
                <w:szCs w:val="22"/>
              </w:rPr>
            </w:pPr>
            <w:r w:rsidRPr="00F35ADB">
              <w:rPr>
                <w:sz w:val="22"/>
                <w:szCs w:val="22"/>
              </w:rPr>
              <w:t>Объем инвестиций в основной капитал в расчете на 1 жителя</w:t>
            </w:r>
          </w:p>
        </w:tc>
        <w:tc>
          <w:tcPr>
            <w:tcW w:w="1276" w:type="dxa"/>
          </w:tcPr>
          <w:p w14:paraId="49E4632A"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рублей</w:t>
            </w:r>
          </w:p>
        </w:tc>
        <w:tc>
          <w:tcPr>
            <w:tcW w:w="1276" w:type="dxa"/>
          </w:tcPr>
          <w:p w14:paraId="59BD20F7"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20648,0</w:t>
            </w:r>
          </w:p>
        </w:tc>
        <w:tc>
          <w:tcPr>
            <w:tcW w:w="1275" w:type="dxa"/>
          </w:tcPr>
          <w:p w14:paraId="47A69459"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26379,3</w:t>
            </w:r>
          </w:p>
        </w:tc>
        <w:tc>
          <w:tcPr>
            <w:tcW w:w="1561" w:type="dxa"/>
            <w:gridSpan w:val="2"/>
          </w:tcPr>
          <w:p w14:paraId="5C95F465" w14:textId="77777777" w:rsidR="00BD5DB6" w:rsidRPr="00F35ADB" w:rsidRDefault="00BD5DB6" w:rsidP="00BD5DB6">
            <w:pPr>
              <w:rPr>
                <w:sz w:val="22"/>
                <w:szCs w:val="22"/>
              </w:rPr>
            </w:pPr>
          </w:p>
        </w:tc>
        <w:tc>
          <w:tcPr>
            <w:tcW w:w="1134" w:type="dxa"/>
            <w:gridSpan w:val="2"/>
          </w:tcPr>
          <w:p w14:paraId="7FCDAD44" w14:textId="77777777" w:rsidR="00BD5DB6" w:rsidRPr="00F35ADB" w:rsidRDefault="00BD5DB6" w:rsidP="00BD5DB6">
            <w:pPr>
              <w:rPr>
                <w:sz w:val="22"/>
                <w:szCs w:val="22"/>
              </w:rPr>
            </w:pPr>
          </w:p>
        </w:tc>
        <w:tc>
          <w:tcPr>
            <w:tcW w:w="850" w:type="dxa"/>
            <w:gridSpan w:val="2"/>
            <w:vMerge/>
          </w:tcPr>
          <w:p w14:paraId="107CFD19" w14:textId="77777777" w:rsidR="00BD5DB6" w:rsidRPr="00F35ADB" w:rsidRDefault="00BD5DB6" w:rsidP="00BD5DB6">
            <w:pPr>
              <w:rPr>
                <w:sz w:val="22"/>
                <w:szCs w:val="22"/>
              </w:rPr>
            </w:pPr>
          </w:p>
        </w:tc>
      </w:tr>
      <w:tr w:rsidR="00BD5DB6" w:rsidRPr="00F35ADB" w14:paraId="6BBB4399" w14:textId="77777777" w:rsidTr="00F35ADB">
        <w:trPr>
          <w:gridAfter w:val="1"/>
          <w:wAfter w:w="46" w:type="dxa"/>
          <w:trHeight w:val="345"/>
        </w:trPr>
        <w:tc>
          <w:tcPr>
            <w:tcW w:w="673" w:type="dxa"/>
          </w:tcPr>
          <w:p w14:paraId="5B60E0BA" w14:textId="77777777" w:rsidR="00BD5DB6" w:rsidRPr="00075BA4" w:rsidRDefault="00BD5DB6" w:rsidP="00BD5DB6"/>
        </w:tc>
        <w:tc>
          <w:tcPr>
            <w:tcW w:w="1985" w:type="dxa"/>
            <w:vMerge/>
          </w:tcPr>
          <w:p w14:paraId="2E9A1A76" w14:textId="77777777" w:rsidR="00BD5DB6" w:rsidRPr="00F35ADB" w:rsidRDefault="00BD5DB6" w:rsidP="00BD5DB6">
            <w:pPr>
              <w:rPr>
                <w:sz w:val="22"/>
                <w:szCs w:val="22"/>
              </w:rPr>
            </w:pPr>
          </w:p>
        </w:tc>
        <w:tc>
          <w:tcPr>
            <w:tcW w:w="2126" w:type="dxa"/>
          </w:tcPr>
          <w:p w14:paraId="68F5E101"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Отдел экономики, Администрации сельских поселений</w:t>
            </w:r>
          </w:p>
        </w:tc>
        <w:tc>
          <w:tcPr>
            <w:tcW w:w="3008" w:type="dxa"/>
          </w:tcPr>
          <w:p w14:paraId="3BC5CFC9" w14:textId="77777777" w:rsidR="00BD5DB6" w:rsidRPr="00F35ADB" w:rsidRDefault="00BD5DB6" w:rsidP="00BD5DB6">
            <w:pPr>
              <w:rPr>
                <w:sz w:val="22"/>
                <w:szCs w:val="22"/>
              </w:rPr>
            </w:pPr>
            <w:r w:rsidRPr="00F35ADB">
              <w:rPr>
                <w:sz w:val="22"/>
                <w:szCs w:val="22"/>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276" w:type="dxa"/>
          </w:tcPr>
          <w:p w14:paraId="2EC1257E"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w:t>
            </w:r>
          </w:p>
        </w:tc>
        <w:tc>
          <w:tcPr>
            <w:tcW w:w="1276" w:type="dxa"/>
          </w:tcPr>
          <w:p w14:paraId="42C81396"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14,1</w:t>
            </w:r>
          </w:p>
        </w:tc>
        <w:tc>
          <w:tcPr>
            <w:tcW w:w="1275" w:type="dxa"/>
          </w:tcPr>
          <w:p w14:paraId="10A43FE8"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15,24</w:t>
            </w:r>
          </w:p>
        </w:tc>
        <w:tc>
          <w:tcPr>
            <w:tcW w:w="1561" w:type="dxa"/>
            <w:gridSpan w:val="2"/>
          </w:tcPr>
          <w:p w14:paraId="083455AA" w14:textId="77777777" w:rsidR="00BD5DB6" w:rsidRPr="00F35ADB" w:rsidRDefault="00BD5DB6" w:rsidP="00BD5DB6">
            <w:pPr>
              <w:rPr>
                <w:sz w:val="22"/>
                <w:szCs w:val="22"/>
              </w:rPr>
            </w:pPr>
          </w:p>
        </w:tc>
        <w:tc>
          <w:tcPr>
            <w:tcW w:w="1134" w:type="dxa"/>
            <w:gridSpan w:val="2"/>
          </w:tcPr>
          <w:p w14:paraId="5AC71EF1" w14:textId="77777777" w:rsidR="00BD5DB6" w:rsidRPr="00F35ADB" w:rsidRDefault="00BD5DB6" w:rsidP="00BD5DB6">
            <w:pPr>
              <w:rPr>
                <w:sz w:val="22"/>
                <w:szCs w:val="22"/>
              </w:rPr>
            </w:pPr>
          </w:p>
        </w:tc>
        <w:tc>
          <w:tcPr>
            <w:tcW w:w="850" w:type="dxa"/>
            <w:gridSpan w:val="2"/>
            <w:vMerge/>
          </w:tcPr>
          <w:p w14:paraId="23FAE8A2" w14:textId="77777777" w:rsidR="00BD5DB6" w:rsidRPr="00F35ADB" w:rsidRDefault="00BD5DB6" w:rsidP="00BD5DB6">
            <w:pPr>
              <w:rPr>
                <w:sz w:val="22"/>
                <w:szCs w:val="22"/>
              </w:rPr>
            </w:pPr>
          </w:p>
        </w:tc>
      </w:tr>
      <w:tr w:rsidR="00BD5DB6" w:rsidRPr="00F35ADB" w14:paraId="2EE58FC5" w14:textId="77777777" w:rsidTr="00F35ADB">
        <w:trPr>
          <w:gridAfter w:val="1"/>
          <w:wAfter w:w="46" w:type="dxa"/>
          <w:trHeight w:val="345"/>
        </w:trPr>
        <w:tc>
          <w:tcPr>
            <w:tcW w:w="673" w:type="dxa"/>
          </w:tcPr>
          <w:p w14:paraId="0A1D3FFE" w14:textId="77777777" w:rsidR="00BD5DB6" w:rsidRPr="00075BA4" w:rsidRDefault="00BD5DB6" w:rsidP="00BD5DB6"/>
        </w:tc>
        <w:tc>
          <w:tcPr>
            <w:tcW w:w="1985" w:type="dxa"/>
            <w:vMerge/>
          </w:tcPr>
          <w:p w14:paraId="1F2CAD0C" w14:textId="77777777" w:rsidR="00BD5DB6" w:rsidRPr="00F35ADB" w:rsidRDefault="00BD5DB6" w:rsidP="00BD5DB6">
            <w:pPr>
              <w:rPr>
                <w:sz w:val="22"/>
                <w:szCs w:val="22"/>
              </w:rPr>
            </w:pPr>
          </w:p>
        </w:tc>
        <w:tc>
          <w:tcPr>
            <w:tcW w:w="2126" w:type="dxa"/>
          </w:tcPr>
          <w:p w14:paraId="0FF75A90"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Отдел архитектуры, строительства и ЖКХ</w:t>
            </w:r>
          </w:p>
        </w:tc>
        <w:tc>
          <w:tcPr>
            <w:tcW w:w="3008" w:type="dxa"/>
          </w:tcPr>
          <w:p w14:paraId="1F59F871" w14:textId="77777777" w:rsidR="00BD5DB6" w:rsidRPr="00F35ADB" w:rsidRDefault="00BD5DB6" w:rsidP="00BD5DB6">
            <w:pPr>
              <w:rPr>
                <w:sz w:val="22"/>
                <w:szCs w:val="22"/>
              </w:rPr>
            </w:pPr>
            <w:r w:rsidRPr="00F35ADB">
              <w:rPr>
                <w:sz w:val="22"/>
                <w:szCs w:val="22"/>
              </w:rPr>
              <w:t>Общая площадь жилых помещений, введенная в действие за один год, в среднем на 1 жителя</w:t>
            </w:r>
          </w:p>
        </w:tc>
        <w:tc>
          <w:tcPr>
            <w:tcW w:w="1276" w:type="dxa"/>
          </w:tcPr>
          <w:p w14:paraId="599CCE62"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Кв. м.</w:t>
            </w:r>
          </w:p>
        </w:tc>
        <w:tc>
          <w:tcPr>
            <w:tcW w:w="1276" w:type="dxa"/>
          </w:tcPr>
          <w:p w14:paraId="6FA65C71" w14:textId="77777777" w:rsidR="00BD5DB6" w:rsidRPr="00F35ADB" w:rsidRDefault="00BD5DB6" w:rsidP="00F35ADB">
            <w:pPr>
              <w:ind w:firstLine="31"/>
              <w:jc w:val="center"/>
              <w:rPr>
                <w:sz w:val="22"/>
                <w:szCs w:val="22"/>
              </w:rPr>
            </w:pPr>
            <w:r w:rsidRPr="00F35ADB">
              <w:rPr>
                <w:sz w:val="22"/>
                <w:szCs w:val="22"/>
              </w:rPr>
              <w:t>0,15</w:t>
            </w:r>
          </w:p>
        </w:tc>
        <w:tc>
          <w:tcPr>
            <w:tcW w:w="1275" w:type="dxa"/>
          </w:tcPr>
          <w:p w14:paraId="5C3548E5"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0,18</w:t>
            </w:r>
          </w:p>
        </w:tc>
        <w:tc>
          <w:tcPr>
            <w:tcW w:w="1561" w:type="dxa"/>
            <w:gridSpan w:val="2"/>
          </w:tcPr>
          <w:p w14:paraId="033A5E20" w14:textId="77777777" w:rsidR="00BD5DB6" w:rsidRPr="00F35ADB" w:rsidRDefault="00BD5DB6" w:rsidP="00BD5DB6">
            <w:pPr>
              <w:rPr>
                <w:sz w:val="22"/>
                <w:szCs w:val="22"/>
              </w:rPr>
            </w:pPr>
          </w:p>
        </w:tc>
        <w:tc>
          <w:tcPr>
            <w:tcW w:w="1134" w:type="dxa"/>
            <w:gridSpan w:val="2"/>
          </w:tcPr>
          <w:p w14:paraId="7139986F" w14:textId="77777777" w:rsidR="00BD5DB6" w:rsidRPr="00F35ADB" w:rsidRDefault="00BD5DB6" w:rsidP="00BD5DB6">
            <w:pPr>
              <w:rPr>
                <w:sz w:val="22"/>
                <w:szCs w:val="22"/>
              </w:rPr>
            </w:pPr>
          </w:p>
        </w:tc>
        <w:tc>
          <w:tcPr>
            <w:tcW w:w="850" w:type="dxa"/>
            <w:gridSpan w:val="2"/>
            <w:vMerge/>
          </w:tcPr>
          <w:p w14:paraId="4999DDFA" w14:textId="77777777" w:rsidR="00BD5DB6" w:rsidRPr="00F35ADB" w:rsidRDefault="00BD5DB6" w:rsidP="00BD5DB6">
            <w:pPr>
              <w:rPr>
                <w:sz w:val="22"/>
                <w:szCs w:val="22"/>
              </w:rPr>
            </w:pPr>
          </w:p>
        </w:tc>
      </w:tr>
      <w:tr w:rsidR="00BD5DB6" w:rsidRPr="00F35ADB" w14:paraId="3DD1B5FF" w14:textId="77777777" w:rsidTr="00F35ADB">
        <w:trPr>
          <w:gridAfter w:val="1"/>
          <w:wAfter w:w="46" w:type="dxa"/>
          <w:trHeight w:val="345"/>
        </w:trPr>
        <w:tc>
          <w:tcPr>
            <w:tcW w:w="673" w:type="dxa"/>
          </w:tcPr>
          <w:p w14:paraId="37C94B23" w14:textId="77777777" w:rsidR="00BD5DB6" w:rsidRPr="00075BA4" w:rsidRDefault="00BD5DB6" w:rsidP="00BD5DB6"/>
        </w:tc>
        <w:tc>
          <w:tcPr>
            <w:tcW w:w="1985" w:type="dxa"/>
            <w:vMerge/>
          </w:tcPr>
          <w:p w14:paraId="40545DFF" w14:textId="77777777" w:rsidR="00BD5DB6" w:rsidRPr="00F35ADB" w:rsidRDefault="00BD5DB6" w:rsidP="00BD5DB6">
            <w:pPr>
              <w:rPr>
                <w:sz w:val="22"/>
                <w:szCs w:val="22"/>
              </w:rPr>
            </w:pPr>
          </w:p>
        </w:tc>
        <w:tc>
          <w:tcPr>
            <w:tcW w:w="2126" w:type="dxa"/>
          </w:tcPr>
          <w:p w14:paraId="7FA6E922"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 xml:space="preserve"> Администрации сельских поселений</w:t>
            </w:r>
          </w:p>
        </w:tc>
        <w:tc>
          <w:tcPr>
            <w:tcW w:w="3008" w:type="dxa"/>
          </w:tcPr>
          <w:p w14:paraId="414AB3F7" w14:textId="77777777" w:rsidR="00BD5DB6" w:rsidRPr="00F35ADB" w:rsidRDefault="00BD5DB6" w:rsidP="00BD5DB6">
            <w:pPr>
              <w:rPr>
                <w:sz w:val="22"/>
                <w:szCs w:val="22"/>
              </w:rPr>
            </w:pPr>
            <w:r w:rsidRPr="00F35ADB">
              <w:rPr>
                <w:sz w:val="22"/>
                <w:szCs w:val="22"/>
              </w:rPr>
              <w:t>Собираемость имущественных налогов физических лиц на территории сельского поселения.</w:t>
            </w:r>
          </w:p>
        </w:tc>
        <w:tc>
          <w:tcPr>
            <w:tcW w:w="1276" w:type="dxa"/>
          </w:tcPr>
          <w:p w14:paraId="69E6D2E2"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w:t>
            </w:r>
          </w:p>
        </w:tc>
        <w:tc>
          <w:tcPr>
            <w:tcW w:w="1276" w:type="dxa"/>
          </w:tcPr>
          <w:p w14:paraId="5735253B"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95,0</w:t>
            </w:r>
          </w:p>
        </w:tc>
        <w:tc>
          <w:tcPr>
            <w:tcW w:w="1275" w:type="dxa"/>
          </w:tcPr>
          <w:p w14:paraId="2CE22F50"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96,1</w:t>
            </w:r>
          </w:p>
        </w:tc>
        <w:tc>
          <w:tcPr>
            <w:tcW w:w="1561" w:type="dxa"/>
            <w:gridSpan w:val="2"/>
          </w:tcPr>
          <w:p w14:paraId="7C3DD298" w14:textId="77777777" w:rsidR="00BD5DB6" w:rsidRPr="00F35ADB" w:rsidRDefault="00BD5DB6" w:rsidP="00BD5DB6">
            <w:pPr>
              <w:rPr>
                <w:sz w:val="22"/>
                <w:szCs w:val="22"/>
              </w:rPr>
            </w:pPr>
          </w:p>
        </w:tc>
        <w:tc>
          <w:tcPr>
            <w:tcW w:w="1134" w:type="dxa"/>
            <w:gridSpan w:val="2"/>
          </w:tcPr>
          <w:p w14:paraId="6AC51CCF" w14:textId="77777777" w:rsidR="00BD5DB6" w:rsidRPr="00F35ADB" w:rsidRDefault="00BD5DB6" w:rsidP="00BD5DB6">
            <w:pPr>
              <w:rPr>
                <w:sz w:val="22"/>
                <w:szCs w:val="22"/>
              </w:rPr>
            </w:pPr>
          </w:p>
        </w:tc>
        <w:tc>
          <w:tcPr>
            <w:tcW w:w="850" w:type="dxa"/>
            <w:gridSpan w:val="2"/>
            <w:vMerge/>
          </w:tcPr>
          <w:p w14:paraId="26EF1A53" w14:textId="77777777" w:rsidR="00BD5DB6" w:rsidRPr="00F35ADB" w:rsidRDefault="00BD5DB6" w:rsidP="00BD5DB6">
            <w:pPr>
              <w:rPr>
                <w:sz w:val="22"/>
                <w:szCs w:val="22"/>
              </w:rPr>
            </w:pPr>
          </w:p>
        </w:tc>
      </w:tr>
      <w:tr w:rsidR="00BD5DB6" w:rsidRPr="00F35ADB" w14:paraId="495D8FAE" w14:textId="77777777" w:rsidTr="00F35ADB">
        <w:trPr>
          <w:gridAfter w:val="1"/>
          <w:wAfter w:w="46" w:type="dxa"/>
          <w:trHeight w:val="345"/>
        </w:trPr>
        <w:tc>
          <w:tcPr>
            <w:tcW w:w="673" w:type="dxa"/>
          </w:tcPr>
          <w:p w14:paraId="313FDB4B" w14:textId="77777777" w:rsidR="00BD5DB6" w:rsidRPr="00075BA4" w:rsidRDefault="00BD5DB6" w:rsidP="00BD5DB6"/>
        </w:tc>
        <w:tc>
          <w:tcPr>
            <w:tcW w:w="1985" w:type="dxa"/>
            <w:vMerge/>
          </w:tcPr>
          <w:p w14:paraId="79CC960C" w14:textId="77777777" w:rsidR="00BD5DB6" w:rsidRPr="00F35ADB" w:rsidRDefault="00BD5DB6" w:rsidP="00BD5DB6">
            <w:pPr>
              <w:rPr>
                <w:sz w:val="22"/>
                <w:szCs w:val="22"/>
              </w:rPr>
            </w:pPr>
          </w:p>
        </w:tc>
        <w:tc>
          <w:tcPr>
            <w:tcW w:w="2126" w:type="dxa"/>
          </w:tcPr>
          <w:p w14:paraId="38A54757"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Администрации сельских поселений</w:t>
            </w:r>
          </w:p>
        </w:tc>
        <w:tc>
          <w:tcPr>
            <w:tcW w:w="3008" w:type="dxa"/>
          </w:tcPr>
          <w:p w14:paraId="37AEAD8C" w14:textId="77777777" w:rsidR="00BD5DB6" w:rsidRPr="00F35ADB" w:rsidRDefault="00BD5DB6" w:rsidP="00BD5DB6">
            <w:pPr>
              <w:rPr>
                <w:sz w:val="22"/>
                <w:szCs w:val="22"/>
              </w:rPr>
            </w:pPr>
            <w:r w:rsidRPr="00F35ADB">
              <w:rPr>
                <w:sz w:val="22"/>
                <w:szCs w:val="22"/>
              </w:rPr>
              <w:t xml:space="preserve">Количество территориальных общественных самоуправлений сельского поселения, занявших призовые места (с 1 по 5 место) по результатам </w:t>
            </w:r>
            <w:r w:rsidRPr="00F35ADB">
              <w:rPr>
                <w:sz w:val="22"/>
                <w:szCs w:val="22"/>
              </w:rPr>
              <w:lastRenderedPageBreak/>
              <w:t>отчетного года в республиканском конкурсе "Лучшее территориальное общественное самоуправление", утвержденном Постановлением Правительства республики Бурятия от 29.05.2021 г. №244</w:t>
            </w:r>
          </w:p>
        </w:tc>
        <w:tc>
          <w:tcPr>
            <w:tcW w:w="1276" w:type="dxa"/>
          </w:tcPr>
          <w:p w14:paraId="43449EA3"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lastRenderedPageBreak/>
              <w:t>Ед.</w:t>
            </w:r>
          </w:p>
        </w:tc>
        <w:tc>
          <w:tcPr>
            <w:tcW w:w="1276" w:type="dxa"/>
          </w:tcPr>
          <w:p w14:paraId="3A86B7B2"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50</w:t>
            </w:r>
          </w:p>
        </w:tc>
        <w:tc>
          <w:tcPr>
            <w:tcW w:w="1275" w:type="dxa"/>
          </w:tcPr>
          <w:p w14:paraId="5D41F164"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49</w:t>
            </w:r>
          </w:p>
        </w:tc>
        <w:tc>
          <w:tcPr>
            <w:tcW w:w="1561" w:type="dxa"/>
            <w:gridSpan w:val="2"/>
          </w:tcPr>
          <w:p w14:paraId="45D67F57" w14:textId="77777777" w:rsidR="00BD5DB6" w:rsidRPr="00F35ADB" w:rsidRDefault="00BD5DB6" w:rsidP="00BD5DB6">
            <w:pPr>
              <w:rPr>
                <w:sz w:val="22"/>
                <w:szCs w:val="22"/>
              </w:rPr>
            </w:pPr>
          </w:p>
        </w:tc>
        <w:tc>
          <w:tcPr>
            <w:tcW w:w="1134" w:type="dxa"/>
            <w:gridSpan w:val="2"/>
          </w:tcPr>
          <w:p w14:paraId="50E009AA" w14:textId="77777777" w:rsidR="00BD5DB6" w:rsidRPr="00F35ADB" w:rsidRDefault="00BD5DB6" w:rsidP="00BD5DB6">
            <w:pPr>
              <w:rPr>
                <w:sz w:val="22"/>
                <w:szCs w:val="22"/>
              </w:rPr>
            </w:pPr>
          </w:p>
        </w:tc>
        <w:tc>
          <w:tcPr>
            <w:tcW w:w="850" w:type="dxa"/>
            <w:gridSpan w:val="2"/>
            <w:vMerge/>
          </w:tcPr>
          <w:p w14:paraId="3DDFAF86" w14:textId="77777777" w:rsidR="00BD5DB6" w:rsidRPr="00F35ADB" w:rsidRDefault="00BD5DB6" w:rsidP="00BD5DB6">
            <w:pPr>
              <w:rPr>
                <w:sz w:val="22"/>
                <w:szCs w:val="22"/>
              </w:rPr>
            </w:pPr>
          </w:p>
        </w:tc>
      </w:tr>
      <w:tr w:rsidR="00BD5DB6" w:rsidRPr="00F35ADB" w14:paraId="1D9046DA" w14:textId="77777777" w:rsidTr="00F35ADB">
        <w:trPr>
          <w:gridAfter w:val="1"/>
          <w:wAfter w:w="46" w:type="dxa"/>
          <w:trHeight w:val="345"/>
        </w:trPr>
        <w:tc>
          <w:tcPr>
            <w:tcW w:w="673" w:type="dxa"/>
          </w:tcPr>
          <w:p w14:paraId="255DE48C" w14:textId="77777777" w:rsidR="00BD5DB6" w:rsidRPr="00075BA4" w:rsidRDefault="00BD5DB6" w:rsidP="00BD5DB6"/>
        </w:tc>
        <w:tc>
          <w:tcPr>
            <w:tcW w:w="1985" w:type="dxa"/>
            <w:vMerge/>
          </w:tcPr>
          <w:p w14:paraId="1E159CA3" w14:textId="77777777" w:rsidR="00BD5DB6" w:rsidRPr="00F35ADB" w:rsidRDefault="00BD5DB6" w:rsidP="00BD5DB6">
            <w:pPr>
              <w:rPr>
                <w:sz w:val="22"/>
                <w:szCs w:val="22"/>
              </w:rPr>
            </w:pPr>
          </w:p>
        </w:tc>
        <w:tc>
          <w:tcPr>
            <w:tcW w:w="2126" w:type="dxa"/>
          </w:tcPr>
          <w:p w14:paraId="3E26E185"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Администрации сельских поселений</w:t>
            </w:r>
          </w:p>
        </w:tc>
        <w:tc>
          <w:tcPr>
            <w:tcW w:w="3008" w:type="dxa"/>
          </w:tcPr>
          <w:p w14:paraId="74A69004" w14:textId="77777777" w:rsidR="00BD5DB6" w:rsidRPr="00F35ADB" w:rsidRDefault="00BD5DB6" w:rsidP="00BD5DB6">
            <w:pPr>
              <w:rPr>
                <w:sz w:val="22"/>
                <w:szCs w:val="22"/>
              </w:rPr>
            </w:pPr>
            <w:r w:rsidRPr="00F35ADB">
              <w:rPr>
                <w:sz w:val="22"/>
                <w:szCs w:val="22"/>
              </w:rPr>
              <w:t>Количество совершенных преступлений на 1000 человек</w:t>
            </w:r>
          </w:p>
        </w:tc>
        <w:tc>
          <w:tcPr>
            <w:tcW w:w="1276" w:type="dxa"/>
          </w:tcPr>
          <w:p w14:paraId="34EFEE74"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Ед.</w:t>
            </w:r>
          </w:p>
        </w:tc>
        <w:tc>
          <w:tcPr>
            <w:tcW w:w="1276" w:type="dxa"/>
          </w:tcPr>
          <w:p w14:paraId="739B9B80"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10,8</w:t>
            </w:r>
          </w:p>
        </w:tc>
        <w:tc>
          <w:tcPr>
            <w:tcW w:w="1275" w:type="dxa"/>
          </w:tcPr>
          <w:p w14:paraId="33A962A7"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9,21</w:t>
            </w:r>
          </w:p>
        </w:tc>
        <w:tc>
          <w:tcPr>
            <w:tcW w:w="1561" w:type="dxa"/>
            <w:gridSpan w:val="2"/>
          </w:tcPr>
          <w:p w14:paraId="043A82E7" w14:textId="77777777" w:rsidR="00BD5DB6" w:rsidRPr="00F35ADB" w:rsidRDefault="00BD5DB6" w:rsidP="00BD5DB6">
            <w:pPr>
              <w:rPr>
                <w:sz w:val="22"/>
                <w:szCs w:val="22"/>
              </w:rPr>
            </w:pPr>
          </w:p>
        </w:tc>
        <w:tc>
          <w:tcPr>
            <w:tcW w:w="1134" w:type="dxa"/>
            <w:gridSpan w:val="2"/>
          </w:tcPr>
          <w:p w14:paraId="53BC906A" w14:textId="77777777" w:rsidR="00BD5DB6" w:rsidRPr="00F35ADB" w:rsidRDefault="00BD5DB6" w:rsidP="00BD5DB6">
            <w:pPr>
              <w:rPr>
                <w:sz w:val="22"/>
                <w:szCs w:val="22"/>
              </w:rPr>
            </w:pPr>
          </w:p>
        </w:tc>
        <w:tc>
          <w:tcPr>
            <w:tcW w:w="850" w:type="dxa"/>
            <w:gridSpan w:val="2"/>
            <w:vMerge/>
          </w:tcPr>
          <w:p w14:paraId="03FD0AB4" w14:textId="77777777" w:rsidR="00BD5DB6" w:rsidRPr="00F35ADB" w:rsidRDefault="00BD5DB6" w:rsidP="00BD5DB6">
            <w:pPr>
              <w:rPr>
                <w:sz w:val="22"/>
                <w:szCs w:val="22"/>
              </w:rPr>
            </w:pPr>
          </w:p>
        </w:tc>
      </w:tr>
      <w:tr w:rsidR="00BD5DB6" w:rsidRPr="00F35ADB" w14:paraId="59D19902" w14:textId="77777777" w:rsidTr="00F35ADB">
        <w:trPr>
          <w:gridAfter w:val="1"/>
          <w:wAfter w:w="46" w:type="dxa"/>
          <w:trHeight w:val="345"/>
        </w:trPr>
        <w:tc>
          <w:tcPr>
            <w:tcW w:w="673" w:type="dxa"/>
          </w:tcPr>
          <w:p w14:paraId="42FADA29" w14:textId="77777777" w:rsidR="00BD5DB6" w:rsidRPr="00075BA4" w:rsidRDefault="00BD5DB6" w:rsidP="00BD5DB6"/>
        </w:tc>
        <w:tc>
          <w:tcPr>
            <w:tcW w:w="1985" w:type="dxa"/>
            <w:vMerge/>
          </w:tcPr>
          <w:p w14:paraId="2C901CE1" w14:textId="77777777" w:rsidR="00BD5DB6" w:rsidRPr="00F35ADB" w:rsidRDefault="00BD5DB6" w:rsidP="00BD5DB6">
            <w:pPr>
              <w:rPr>
                <w:sz w:val="22"/>
                <w:szCs w:val="22"/>
              </w:rPr>
            </w:pPr>
          </w:p>
        </w:tc>
        <w:tc>
          <w:tcPr>
            <w:tcW w:w="2126" w:type="dxa"/>
          </w:tcPr>
          <w:p w14:paraId="2FB0B03E"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Администрации сельских поселений, отдел имущественных и земельных отношений</w:t>
            </w:r>
          </w:p>
        </w:tc>
        <w:tc>
          <w:tcPr>
            <w:tcW w:w="3008" w:type="dxa"/>
          </w:tcPr>
          <w:p w14:paraId="2865FF76" w14:textId="77777777" w:rsidR="00BD5DB6" w:rsidRPr="00F35ADB" w:rsidRDefault="00BD5DB6" w:rsidP="00BD5DB6">
            <w:pPr>
              <w:rPr>
                <w:sz w:val="22"/>
                <w:szCs w:val="22"/>
              </w:rPr>
            </w:pPr>
            <w:r w:rsidRPr="00F35ADB">
              <w:rPr>
                <w:sz w:val="22"/>
                <w:szCs w:val="22"/>
              </w:rPr>
              <w:t>Доля площади земельных участков, являющихся объектами налогообложения земельным налогом, в общей площади территории поселения</w:t>
            </w:r>
          </w:p>
        </w:tc>
        <w:tc>
          <w:tcPr>
            <w:tcW w:w="1276" w:type="dxa"/>
          </w:tcPr>
          <w:p w14:paraId="6C060989"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w:t>
            </w:r>
          </w:p>
        </w:tc>
        <w:tc>
          <w:tcPr>
            <w:tcW w:w="1276" w:type="dxa"/>
          </w:tcPr>
          <w:p w14:paraId="3EA8CB66"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0,22</w:t>
            </w:r>
          </w:p>
        </w:tc>
        <w:tc>
          <w:tcPr>
            <w:tcW w:w="1275" w:type="dxa"/>
          </w:tcPr>
          <w:p w14:paraId="6C8FE0FE"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0,22</w:t>
            </w:r>
          </w:p>
        </w:tc>
        <w:tc>
          <w:tcPr>
            <w:tcW w:w="1561" w:type="dxa"/>
            <w:gridSpan w:val="2"/>
          </w:tcPr>
          <w:p w14:paraId="66B7616A" w14:textId="77777777" w:rsidR="00BD5DB6" w:rsidRPr="00F35ADB" w:rsidRDefault="00BD5DB6" w:rsidP="00BD5DB6">
            <w:pPr>
              <w:rPr>
                <w:sz w:val="22"/>
                <w:szCs w:val="22"/>
              </w:rPr>
            </w:pPr>
          </w:p>
        </w:tc>
        <w:tc>
          <w:tcPr>
            <w:tcW w:w="1134" w:type="dxa"/>
            <w:gridSpan w:val="2"/>
          </w:tcPr>
          <w:p w14:paraId="24210423" w14:textId="77777777" w:rsidR="00BD5DB6" w:rsidRPr="00F35ADB" w:rsidRDefault="00BD5DB6" w:rsidP="00BD5DB6">
            <w:pPr>
              <w:rPr>
                <w:sz w:val="22"/>
                <w:szCs w:val="22"/>
              </w:rPr>
            </w:pPr>
          </w:p>
        </w:tc>
        <w:tc>
          <w:tcPr>
            <w:tcW w:w="850" w:type="dxa"/>
            <w:gridSpan w:val="2"/>
            <w:vMerge/>
          </w:tcPr>
          <w:p w14:paraId="21A88A62" w14:textId="77777777" w:rsidR="00BD5DB6" w:rsidRPr="00F35ADB" w:rsidRDefault="00BD5DB6" w:rsidP="00BD5DB6">
            <w:pPr>
              <w:rPr>
                <w:sz w:val="22"/>
                <w:szCs w:val="22"/>
              </w:rPr>
            </w:pPr>
          </w:p>
        </w:tc>
      </w:tr>
      <w:tr w:rsidR="00BD5DB6" w:rsidRPr="00F35ADB" w14:paraId="6D7349A2" w14:textId="77777777" w:rsidTr="00F35ADB">
        <w:trPr>
          <w:gridAfter w:val="1"/>
          <w:wAfter w:w="46" w:type="dxa"/>
          <w:trHeight w:val="345"/>
        </w:trPr>
        <w:tc>
          <w:tcPr>
            <w:tcW w:w="673" w:type="dxa"/>
          </w:tcPr>
          <w:p w14:paraId="58E7BF89" w14:textId="77777777" w:rsidR="00BD5DB6" w:rsidRPr="00075BA4" w:rsidRDefault="00BD5DB6" w:rsidP="00BD5DB6"/>
        </w:tc>
        <w:tc>
          <w:tcPr>
            <w:tcW w:w="1985" w:type="dxa"/>
            <w:vMerge/>
          </w:tcPr>
          <w:p w14:paraId="4DABD47E" w14:textId="77777777" w:rsidR="00BD5DB6" w:rsidRPr="00F35ADB" w:rsidRDefault="00BD5DB6" w:rsidP="00BD5DB6">
            <w:pPr>
              <w:rPr>
                <w:sz w:val="22"/>
                <w:szCs w:val="22"/>
              </w:rPr>
            </w:pPr>
          </w:p>
        </w:tc>
        <w:tc>
          <w:tcPr>
            <w:tcW w:w="2126" w:type="dxa"/>
          </w:tcPr>
          <w:p w14:paraId="5403CAED"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Администрации сельских поселений</w:t>
            </w:r>
          </w:p>
        </w:tc>
        <w:tc>
          <w:tcPr>
            <w:tcW w:w="3008" w:type="dxa"/>
          </w:tcPr>
          <w:p w14:paraId="308CC82E" w14:textId="77777777" w:rsidR="00BD5DB6" w:rsidRPr="00F35ADB" w:rsidRDefault="00BD5DB6" w:rsidP="00BD5DB6">
            <w:pPr>
              <w:rPr>
                <w:sz w:val="22"/>
                <w:szCs w:val="22"/>
              </w:rPr>
            </w:pPr>
            <w:r w:rsidRPr="00F35ADB">
              <w:rPr>
                <w:sz w:val="22"/>
                <w:szCs w:val="22"/>
              </w:rPr>
              <w:t>Поголовье крупного рогатого скота в личных подсобных хозяйствах в пересчете на 100 дворов</w:t>
            </w:r>
          </w:p>
        </w:tc>
        <w:tc>
          <w:tcPr>
            <w:tcW w:w="1276" w:type="dxa"/>
          </w:tcPr>
          <w:p w14:paraId="23E85DA3"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Голов</w:t>
            </w:r>
          </w:p>
        </w:tc>
        <w:tc>
          <w:tcPr>
            <w:tcW w:w="1276" w:type="dxa"/>
          </w:tcPr>
          <w:p w14:paraId="245CF049"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231,4</w:t>
            </w:r>
          </w:p>
        </w:tc>
        <w:tc>
          <w:tcPr>
            <w:tcW w:w="1275" w:type="dxa"/>
          </w:tcPr>
          <w:p w14:paraId="1C7AF198"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471,5</w:t>
            </w:r>
          </w:p>
        </w:tc>
        <w:tc>
          <w:tcPr>
            <w:tcW w:w="1561" w:type="dxa"/>
            <w:gridSpan w:val="2"/>
          </w:tcPr>
          <w:p w14:paraId="33931C3A" w14:textId="77777777" w:rsidR="00BD5DB6" w:rsidRPr="00F35ADB" w:rsidRDefault="00BD5DB6" w:rsidP="00BD5DB6">
            <w:pPr>
              <w:rPr>
                <w:sz w:val="22"/>
                <w:szCs w:val="22"/>
              </w:rPr>
            </w:pPr>
          </w:p>
        </w:tc>
        <w:tc>
          <w:tcPr>
            <w:tcW w:w="1134" w:type="dxa"/>
            <w:gridSpan w:val="2"/>
          </w:tcPr>
          <w:p w14:paraId="2DAEA5E7" w14:textId="77777777" w:rsidR="00BD5DB6" w:rsidRPr="00F35ADB" w:rsidRDefault="00BD5DB6" w:rsidP="00BD5DB6">
            <w:pPr>
              <w:rPr>
                <w:sz w:val="22"/>
                <w:szCs w:val="22"/>
              </w:rPr>
            </w:pPr>
          </w:p>
        </w:tc>
        <w:tc>
          <w:tcPr>
            <w:tcW w:w="850" w:type="dxa"/>
            <w:gridSpan w:val="2"/>
            <w:vMerge/>
          </w:tcPr>
          <w:p w14:paraId="201F57AD" w14:textId="77777777" w:rsidR="00BD5DB6" w:rsidRPr="00F35ADB" w:rsidRDefault="00BD5DB6" w:rsidP="00BD5DB6">
            <w:pPr>
              <w:rPr>
                <w:sz w:val="22"/>
                <w:szCs w:val="22"/>
              </w:rPr>
            </w:pPr>
          </w:p>
        </w:tc>
      </w:tr>
      <w:tr w:rsidR="00BD5DB6" w:rsidRPr="00F35ADB" w14:paraId="117954DA" w14:textId="77777777" w:rsidTr="00F35ADB">
        <w:trPr>
          <w:gridAfter w:val="1"/>
          <w:wAfter w:w="46" w:type="dxa"/>
          <w:trHeight w:val="345"/>
        </w:trPr>
        <w:tc>
          <w:tcPr>
            <w:tcW w:w="673" w:type="dxa"/>
          </w:tcPr>
          <w:p w14:paraId="7ADCB81F" w14:textId="77777777" w:rsidR="00BD5DB6" w:rsidRPr="00075BA4" w:rsidRDefault="00BD5DB6" w:rsidP="00BD5DB6"/>
        </w:tc>
        <w:tc>
          <w:tcPr>
            <w:tcW w:w="1985" w:type="dxa"/>
            <w:vMerge/>
          </w:tcPr>
          <w:p w14:paraId="0090693D" w14:textId="77777777" w:rsidR="00BD5DB6" w:rsidRPr="00F35ADB" w:rsidRDefault="00BD5DB6" w:rsidP="00BD5DB6">
            <w:pPr>
              <w:rPr>
                <w:sz w:val="22"/>
                <w:szCs w:val="22"/>
              </w:rPr>
            </w:pPr>
          </w:p>
        </w:tc>
        <w:tc>
          <w:tcPr>
            <w:tcW w:w="2126" w:type="dxa"/>
          </w:tcPr>
          <w:p w14:paraId="3F21F2E5" w14:textId="77777777" w:rsidR="00BD5DB6" w:rsidRPr="00F35ADB" w:rsidRDefault="00BD5DB6" w:rsidP="00F35ADB">
            <w:pPr>
              <w:pStyle w:val="ConsPlusNormal"/>
              <w:ind w:firstLine="0"/>
              <w:rPr>
                <w:rFonts w:ascii="Times New Roman" w:hAnsi="Times New Roman" w:cs="Times New Roman"/>
                <w:sz w:val="22"/>
                <w:szCs w:val="22"/>
              </w:rPr>
            </w:pPr>
            <w:r w:rsidRPr="00F35ADB">
              <w:rPr>
                <w:rFonts w:ascii="Times New Roman" w:hAnsi="Times New Roman" w:cs="Times New Roman"/>
                <w:sz w:val="22"/>
                <w:szCs w:val="22"/>
              </w:rPr>
              <w:t>Администрации сельских поселений</w:t>
            </w:r>
          </w:p>
        </w:tc>
        <w:tc>
          <w:tcPr>
            <w:tcW w:w="3008" w:type="dxa"/>
          </w:tcPr>
          <w:p w14:paraId="14701BB4" w14:textId="77777777" w:rsidR="00BD5DB6" w:rsidRPr="00F35ADB" w:rsidRDefault="00BD5DB6" w:rsidP="00BD5DB6">
            <w:pPr>
              <w:rPr>
                <w:sz w:val="22"/>
                <w:szCs w:val="22"/>
              </w:rPr>
            </w:pPr>
            <w:r w:rsidRPr="00F35ADB">
              <w:rPr>
                <w:sz w:val="22"/>
                <w:szCs w:val="22"/>
              </w:rPr>
              <w:t>Темп роста численности населения сельского поселения за отчетный год по сравнению с предыдущим годом</w:t>
            </w:r>
          </w:p>
        </w:tc>
        <w:tc>
          <w:tcPr>
            <w:tcW w:w="1276" w:type="dxa"/>
          </w:tcPr>
          <w:p w14:paraId="2BE38589" w14:textId="77777777" w:rsidR="00BD5DB6" w:rsidRPr="00F35ADB" w:rsidRDefault="00BD5DB6" w:rsidP="00F35ADB">
            <w:pPr>
              <w:pStyle w:val="ConsPlusNormal"/>
              <w:ind w:firstLine="31"/>
              <w:rPr>
                <w:rFonts w:ascii="Times New Roman" w:hAnsi="Times New Roman" w:cs="Times New Roman"/>
                <w:sz w:val="22"/>
                <w:szCs w:val="22"/>
              </w:rPr>
            </w:pPr>
            <w:r w:rsidRPr="00F35ADB">
              <w:rPr>
                <w:rFonts w:ascii="Times New Roman" w:hAnsi="Times New Roman" w:cs="Times New Roman"/>
                <w:sz w:val="22"/>
                <w:szCs w:val="22"/>
              </w:rPr>
              <w:t>%</w:t>
            </w:r>
          </w:p>
        </w:tc>
        <w:tc>
          <w:tcPr>
            <w:tcW w:w="1276" w:type="dxa"/>
          </w:tcPr>
          <w:p w14:paraId="528694A3"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98,9</w:t>
            </w:r>
          </w:p>
        </w:tc>
        <w:tc>
          <w:tcPr>
            <w:tcW w:w="1275" w:type="dxa"/>
          </w:tcPr>
          <w:p w14:paraId="10011014" w14:textId="77777777" w:rsidR="00BD5DB6" w:rsidRPr="00F35ADB" w:rsidRDefault="00BD5DB6" w:rsidP="00F35ADB">
            <w:pPr>
              <w:pStyle w:val="ConsPlusNormal"/>
              <w:ind w:firstLine="31"/>
              <w:jc w:val="center"/>
              <w:rPr>
                <w:rFonts w:ascii="Times New Roman" w:hAnsi="Times New Roman" w:cs="Times New Roman"/>
                <w:sz w:val="22"/>
                <w:szCs w:val="22"/>
              </w:rPr>
            </w:pPr>
            <w:r w:rsidRPr="00F35ADB">
              <w:rPr>
                <w:rFonts w:ascii="Times New Roman" w:hAnsi="Times New Roman" w:cs="Times New Roman"/>
                <w:sz w:val="22"/>
                <w:szCs w:val="22"/>
              </w:rPr>
              <w:t>99,1</w:t>
            </w:r>
          </w:p>
        </w:tc>
        <w:tc>
          <w:tcPr>
            <w:tcW w:w="1561" w:type="dxa"/>
            <w:gridSpan w:val="2"/>
          </w:tcPr>
          <w:p w14:paraId="13D28119" w14:textId="77777777" w:rsidR="00BD5DB6" w:rsidRPr="00F35ADB" w:rsidRDefault="00BD5DB6" w:rsidP="00BD5DB6">
            <w:pPr>
              <w:rPr>
                <w:sz w:val="22"/>
                <w:szCs w:val="22"/>
              </w:rPr>
            </w:pPr>
          </w:p>
        </w:tc>
        <w:tc>
          <w:tcPr>
            <w:tcW w:w="1134" w:type="dxa"/>
            <w:gridSpan w:val="2"/>
          </w:tcPr>
          <w:p w14:paraId="0DAF478B" w14:textId="77777777" w:rsidR="00BD5DB6" w:rsidRPr="00F35ADB" w:rsidRDefault="00BD5DB6" w:rsidP="00BD5DB6">
            <w:pPr>
              <w:rPr>
                <w:sz w:val="22"/>
                <w:szCs w:val="22"/>
              </w:rPr>
            </w:pPr>
          </w:p>
        </w:tc>
        <w:tc>
          <w:tcPr>
            <w:tcW w:w="850" w:type="dxa"/>
            <w:gridSpan w:val="2"/>
            <w:vMerge/>
          </w:tcPr>
          <w:p w14:paraId="18586076" w14:textId="77777777" w:rsidR="00BD5DB6" w:rsidRPr="00F35ADB" w:rsidRDefault="00BD5DB6" w:rsidP="00BD5DB6">
            <w:pPr>
              <w:rPr>
                <w:sz w:val="22"/>
                <w:szCs w:val="22"/>
              </w:rPr>
            </w:pPr>
          </w:p>
        </w:tc>
      </w:tr>
    </w:tbl>
    <w:p w14:paraId="76B8FBB2" w14:textId="77777777" w:rsidR="00BD5DB6" w:rsidRDefault="00BD5DB6" w:rsidP="00BD5DB6"/>
    <w:p w14:paraId="319CC6F6" w14:textId="77777777" w:rsidR="00BD5DB6" w:rsidRDefault="00BD5DB6" w:rsidP="00BD5DB6"/>
    <w:p w14:paraId="0C208495" w14:textId="77777777" w:rsidR="00BD5DB6" w:rsidRDefault="00BD5DB6" w:rsidP="00BD5DB6">
      <w:pPr>
        <w:sectPr w:rsidR="00BD5DB6" w:rsidSect="00BD5DB6">
          <w:pgSz w:w="16838" w:h="11906" w:orient="landscape"/>
          <w:pgMar w:top="709" w:right="1134" w:bottom="850" w:left="1134" w:header="708" w:footer="708" w:gutter="0"/>
          <w:cols w:space="708"/>
          <w:docGrid w:linePitch="360"/>
        </w:sectPr>
      </w:pPr>
    </w:p>
    <w:p w14:paraId="568AF649" w14:textId="77777777" w:rsidR="00BD5DB6" w:rsidRPr="00591D53" w:rsidRDefault="00BD5DB6" w:rsidP="00BD5DB6">
      <w:pPr>
        <w:widowControl w:val="0"/>
        <w:ind w:firstLine="709"/>
        <w:jc w:val="center"/>
      </w:pPr>
      <w:r w:rsidRPr="00591D53">
        <w:rPr>
          <w:b/>
          <w:bCs/>
          <w:color w:val="000000"/>
        </w:rPr>
        <w:lastRenderedPageBreak/>
        <w:t>Аналитическая записка</w:t>
      </w:r>
    </w:p>
    <w:p w14:paraId="2C17242A" w14:textId="77777777" w:rsidR="00BD5DB6" w:rsidRPr="00591D53" w:rsidRDefault="00BD5DB6" w:rsidP="00BD5DB6">
      <w:pPr>
        <w:widowControl w:val="0"/>
        <w:ind w:firstLine="709"/>
        <w:jc w:val="center"/>
      </w:pPr>
      <w:r w:rsidRPr="00591D53">
        <w:rPr>
          <w:b/>
          <w:bCs/>
          <w:color w:val="000000"/>
        </w:rPr>
        <w:t>о выполнении мероприятий муниципальной программы</w:t>
      </w:r>
    </w:p>
    <w:p w14:paraId="0ED32A57" w14:textId="77777777" w:rsidR="00BD5DB6" w:rsidRPr="006729C4" w:rsidRDefault="00BD5DB6" w:rsidP="00BD5DB6">
      <w:pPr>
        <w:ind w:firstLine="709"/>
        <w:jc w:val="center"/>
        <w:rPr>
          <w:b/>
          <w:bCs/>
          <w:color w:val="000000"/>
        </w:rPr>
      </w:pPr>
      <w:r w:rsidRPr="006729C4">
        <w:rPr>
          <w:b/>
        </w:rPr>
        <w:t xml:space="preserve">«Создание условий для устойчивого экономического развития муниципального образования «Курумканский район»» </w:t>
      </w:r>
      <w:r w:rsidRPr="006729C4">
        <w:rPr>
          <w:b/>
          <w:bCs/>
          <w:color w:val="000000"/>
        </w:rPr>
        <w:t>за 2025 год</w:t>
      </w:r>
    </w:p>
    <w:p w14:paraId="560BFF3B" w14:textId="77777777" w:rsidR="00BD5DB6" w:rsidRPr="00591D53" w:rsidRDefault="00BD5DB6" w:rsidP="00BD5DB6">
      <w:pPr>
        <w:ind w:firstLine="709"/>
        <w:jc w:val="center"/>
        <w:rPr>
          <w:b/>
          <w:bCs/>
          <w:color w:val="000000"/>
        </w:rPr>
      </w:pPr>
    </w:p>
    <w:p w14:paraId="254B5A0B" w14:textId="77777777" w:rsidR="00BD5DB6" w:rsidRPr="00203072" w:rsidRDefault="00BD5DB6" w:rsidP="00BD5DB6">
      <w:pPr>
        <w:ind w:firstLine="567"/>
        <w:jc w:val="both"/>
      </w:pPr>
      <w:r w:rsidRPr="00203072">
        <w:rPr>
          <w:color w:val="000000"/>
        </w:rPr>
        <w:t xml:space="preserve">Программа утверждена и реализуется на основании постановления Администрации муниципального образования «Курумканский район» от 17 января 2025 года № 20 «Об утверждении муниципальной программы </w:t>
      </w:r>
      <w:r w:rsidRPr="00203072">
        <w:t>«Создание условий для устойчивого экономического развития муниципального образования «Курумканский район»».</w:t>
      </w:r>
    </w:p>
    <w:p w14:paraId="56CA2924" w14:textId="77777777" w:rsidR="00BD5DB6" w:rsidRDefault="00BD5DB6" w:rsidP="00BD5DB6">
      <w:pPr>
        <w:autoSpaceDE w:val="0"/>
        <w:autoSpaceDN w:val="0"/>
        <w:adjustRightInd w:val="0"/>
        <w:ind w:firstLine="567"/>
        <w:jc w:val="both"/>
      </w:pPr>
      <w:r w:rsidRPr="00203072">
        <w:rPr>
          <w:shd w:val="clear" w:color="auto" w:fill="FFFFFF"/>
        </w:rPr>
        <w:t xml:space="preserve">Главными приоритетами программы </w:t>
      </w:r>
      <w:proofErr w:type="gramStart"/>
      <w:r w:rsidRPr="00203072">
        <w:rPr>
          <w:shd w:val="clear" w:color="auto" w:fill="FFFFFF"/>
        </w:rPr>
        <w:t>являются  повышение</w:t>
      </w:r>
      <w:proofErr w:type="gramEnd"/>
      <w:r w:rsidRPr="00203072">
        <w:rPr>
          <w:shd w:val="clear" w:color="auto" w:fill="FFFFFF"/>
        </w:rPr>
        <w:t xml:space="preserve"> благосостояния, уровня жизни и занятости граждан.</w:t>
      </w:r>
      <w:r w:rsidRPr="00203072">
        <w:t xml:space="preserve"> Цели, задачи, показатели муниципальной программы сформированы с учетом </w:t>
      </w:r>
      <w:hyperlink r:id="rId13" w:anchor="/document/43363088/entry/1000" w:history="1">
        <w:r w:rsidRPr="00203072">
          <w:rPr>
            <w:rStyle w:val="af7"/>
          </w:rPr>
          <w:t>Стратегии</w:t>
        </w:r>
      </w:hyperlink>
      <w:r w:rsidRPr="00203072">
        <w:rPr>
          <w:rStyle w:val="af7"/>
        </w:rPr>
        <w:t xml:space="preserve"> </w:t>
      </w:r>
      <w:r w:rsidRPr="00203072">
        <w:t>социально-экономического развития муниципального образования «Курумканский район» на период до 2035 г.».</w:t>
      </w:r>
    </w:p>
    <w:p w14:paraId="24993F6B" w14:textId="77777777" w:rsidR="00BD5DB6" w:rsidRPr="005624D3" w:rsidRDefault="00BD5DB6" w:rsidP="00BD5DB6">
      <w:pPr>
        <w:spacing w:line="276" w:lineRule="auto"/>
        <w:jc w:val="both"/>
        <w:rPr>
          <w:b/>
          <w:iCs/>
        </w:rPr>
      </w:pPr>
      <w:r w:rsidRPr="002412A4">
        <w:rPr>
          <w:i/>
        </w:rPr>
        <w:t xml:space="preserve">Предусмотрено </w:t>
      </w:r>
      <w:r>
        <w:rPr>
          <w:i/>
        </w:rPr>
        <w:t xml:space="preserve">по программе </w:t>
      </w:r>
      <w:r w:rsidRPr="002412A4">
        <w:rPr>
          <w:i/>
        </w:rPr>
        <w:t xml:space="preserve">в 2025 году – </w:t>
      </w:r>
      <w:r w:rsidRPr="006729C4">
        <w:rPr>
          <w:bCs/>
          <w:color w:val="000000"/>
          <w:sz w:val="22"/>
          <w:szCs w:val="22"/>
        </w:rPr>
        <w:t>4 703 633,</w:t>
      </w:r>
      <w:proofErr w:type="gramStart"/>
      <w:r w:rsidRPr="006729C4">
        <w:rPr>
          <w:bCs/>
          <w:color w:val="000000"/>
          <w:sz w:val="22"/>
          <w:szCs w:val="22"/>
        </w:rPr>
        <w:t>00</w:t>
      </w:r>
      <w:r>
        <w:rPr>
          <w:bCs/>
          <w:color w:val="000000"/>
        </w:rPr>
        <w:t xml:space="preserve"> </w:t>
      </w:r>
      <w:r w:rsidRPr="002412A4">
        <w:rPr>
          <w:i/>
        </w:rPr>
        <w:t xml:space="preserve"> рублей</w:t>
      </w:r>
      <w:proofErr w:type="gramEnd"/>
      <w:r w:rsidRPr="002412A4">
        <w:rPr>
          <w:i/>
        </w:rPr>
        <w:t>.</w:t>
      </w:r>
    </w:p>
    <w:p w14:paraId="2622B095" w14:textId="77777777" w:rsidR="00BD5DB6" w:rsidRPr="002412A4" w:rsidRDefault="00BD5DB6" w:rsidP="00BD5DB6">
      <w:pPr>
        <w:pStyle w:val="a8"/>
        <w:ind w:left="0"/>
        <w:jc w:val="both"/>
        <w:rPr>
          <w:rFonts w:ascii="Times New Roman" w:hAnsi="Times New Roman"/>
          <w:i/>
          <w:sz w:val="24"/>
          <w:szCs w:val="24"/>
        </w:rPr>
      </w:pPr>
      <w:r w:rsidRPr="002412A4">
        <w:rPr>
          <w:rFonts w:ascii="Times New Roman" w:hAnsi="Times New Roman"/>
          <w:i/>
          <w:sz w:val="24"/>
          <w:szCs w:val="24"/>
        </w:rPr>
        <w:t xml:space="preserve">Кассовый расход за 2025 год составил – </w:t>
      </w:r>
      <w:r w:rsidRPr="006729C4">
        <w:rPr>
          <w:rFonts w:ascii="Times New Roman" w:hAnsi="Times New Roman"/>
          <w:bCs/>
          <w:color w:val="000000"/>
          <w:szCs w:val="22"/>
        </w:rPr>
        <w:t>4 703 633,00</w:t>
      </w:r>
      <w:r>
        <w:rPr>
          <w:rFonts w:ascii="Times New Roman" w:hAnsi="Times New Roman"/>
          <w:bCs/>
          <w:szCs w:val="22"/>
        </w:rPr>
        <w:t xml:space="preserve"> </w:t>
      </w:r>
      <w:r w:rsidRPr="002412A4">
        <w:rPr>
          <w:rFonts w:ascii="Times New Roman" w:hAnsi="Times New Roman"/>
          <w:i/>
          <w:sz w:val="24"/>
          <w:szCs w:val="24"/>
        </w:rPr>
        <w:t>рублей или 100 %.</w:t>
      </w:r>
    </w:p>
    <w:p w14:paraId="1BDD0D43" w14:textId="77777777" w:rsidR="00BD5DB6" w:rsidRPr="00203072" w:rsidRDefault="00BD5DB6" w:rsidP="00BD5DB6">
      <w:pPr>
        <w:autoSpaceDE w:val="0"/>
        <w:autoSpaceDN w:val="0"/>
        <w:adjustRightInd w:val="0"/>
        <w:ind w:firstLine="567"/>
        <w:jc w:val="both"/>
      </w:pPr>
    </w:p>
    <w:p w14:paraId="0A52819C" w14:textId="77777777" w:rsidR="00BD5DB6" w:rsidRPr="00203072" w:rsidRDefault="00BD5DB6" w:rsidP="00BD5DB6">
      <w:pPr>
        <w:suppressAutoHyphens/>
        <w:ind w:firstLine="567"/>
        <w:jc w:val="both"/>
        <w:rPr>
          <w:bCs/>
        </w:rPr>
      </w:pPr>
      <w:r w:rsidRPr="00203072">
        <w:rPr>
          <w:bCs/>
        </w:rPr>
        <w:t>Для достижения программных целей в 2025 году были решены следующие комплексы процессных мероприятий:</w:t>
      </w:r>
    </w:p>
    <w:p w14:paraId="1A42EEFA" w14:textId="77777777" w:rsidR="00BD5DB6" w:rsidRPr="00203072" w:rsidRDefault="00BD5DB6" w:rsidP="00BD5DB6">
      <w:pPr>
        <w:tabs>
          <w:tab w:val="left" w:pos="3045"/>
        </w:tabs>
        <w:spacing w:line="221" w:lineRule="auto"/>
        <w:ind w:firstLine="567"/>
        <w:jc w:val="both"/>
        <w:rPr>
          <w:b/>
        </w:rPr>
      </w:pPr>
      <w:r w:rsidRPr="00203072">
        <w:rPr>
          <w:b/>
        </w:rPr>
        <w:t xml:space="preserve">Комплекс процессных мероприятий «Развитие сельского хозяйства и расширение рынка сельскохозяйственной продукции. </w:t>
      </w:r>
    </w:p>
    <w:p w14:paraId="14D6B43B" w14:textId="77777777" w:rsidR="00BD5DB6" w:rsidRPr="00203072" w:rsidRDefault="00BD5DB6" w:rsidP="00BD5DB6">
      <w:pPr>
        <w:ind w:firstLine="567"/>
        <w:jc w:val="both"/>
        <w:rPr>
          <w:b/>
          <w:iCs/>
        </w:rPr>
      </w:pPr>
      <w:r w:rsidRPr="00203072">
        <w:rPr>
          <w:i/>
        </w:rPr>
        <w:t>Предусмотрено в 2025 году – 200,0 тыс. рублей.</w:t>
      </w:r>
    </w:p>
    <w:p w14:paraId="0BCCF2E2" w14:textId="77777777" w:rsidR="00BD5DB6" w:rsidRPr="00203072" w:rsidRDefault="00BD5DB6" w:rsidP="00BD5DB6">
      <w:pPr>
        <w:pStyle w:val="a8"/>
        <w:spacing w:line="240" w:lineRule="auto"/>
        <w:ind w:left="0" w:firstLine="567"/>
        <w:jc w:val="both"/>
        <w:rPr>
          <w:rFonts w:ascii="Times New Roman" w:hAnsi="Times New Roman"/>
          <w:i/>
          <w:sz w:val="24"/>
          <w:szCs w:val="24"/>
        </w:rPr>
      </w:pPr>
      <w:r w:rsidRPr="00203072">
        <w:rPr>
          <w:rFonts w:ascii="Times New Roman" w:hAnsi="Times New Roman"/>
          <w:i/>
          <w:sz w:val="24"/>
          <w:szCs w:val="24"/>
        </w:rPr>
        <w:t>Кассовый расход за 2025 год составил – 200,0 тыс. рублей или 100 %.</w:t>
      </w:r>
    </w:p>
    <w:p w14:paraId="508E8B76" w14:textId="77777777" w:rsidR="00BD5DB6" w:rsidRPr="00203072" w:rsidRDefault="00BD5DB6" w:rsidP="00BD5DB6">
      <w:pPr>
        <w:pStyle w:val="ConsPlusNormal"/>
        <w:ind w:firstLine="567"/>
        <w:jc w:val="both"/>
        <w:rPr>
          <w:rFonts w:ascii="Times New Roman" w:hAnsi="Times New Roman" w:cs="Times New Roman"/>
          <w:color w:val="000000"/>
          <w:sz w:val="24"/>
          <w:szCs w:val="24"/>
        </w:rPr>
      </w:pPr>
      <w:r w:rsidRPr="00203072">
        <w:rPr>
          <w:rFonts w:ascii="Times New Roman" w:hAnsi="Times New Roman" w:cs="Times New Roman"/>
          <w:color w:val="000000"/>
          <w:sz w:val="24"/>
          <w:szCs w:val="24"/>
        </w:rPr>
        <w:t>Муниципальное образование Курумканский район второй год подряд столкнулся с сильной засухой, вызвавшей значительное снижение урожайности и повреждение посевных площадей. Засуха затронула важные сельскохозяйственные культуры, такие как зерновые и кормовые.</w:t>
      </w:r>
    </w:p>
    <w:p w14:paraId="07891306" w14:textId="77777777" w:rsidR="00BD5DB6" w:rsidRPr="00203072" w:rsidRDefault="00BD5DB6" w:rsidP="00BD5DB6">
      <w:pPr>
        <w:pStyle w:val="ConsPlusNormal"/>
        <w:spacing w:line="276" w:lineRule="auto"/>
        <w:ind w:firstLine="567"/>
        <w:jc w:val="both"/>
        <w:rPr>
          <w:rFonts w:ascii="Times New Roman" w:hAnsi="Times New Roman" w:cs="Times New Roman"/>
          <w:color w:val="000000"/>
          <w:sz w:val="24"/>
          <w:szCs w:val="24"/>
        </w:rPr>
      </w:pPr>
      <w:r w:rsidRPr="00203072">
        <w:rPr>
          <w:rFonts w:ascii="Times New Roman" w:hAnsi="Times New Roman" w:cs="Times New Roman"/>
          <w:color w:val="000000"/>
          <w:sz w:val="24"/>
          <w:szCs w:val="24"/>
        </w:rPr>
        <w:t xml:space="preserve">Причины засухи включают сильную жару и дефицит осадков в течение весны и лета 2025 года. Эти факторы вызвали резкое уменьшение влажности почвы, что негативно отразилось на развитии растений. В результате произошло уничтожение значительной части посевов, причем некоторые участки подверглись полному уничтожению. </w:t>
      </w:r>
    </w:p>
    <w:p w14:paraId="30AB88E6" w14:textId="77777777" w:rsidR="00BD5DB6" w:rsidRPr="00203072" w:rsidRDefault="00BD5DB6" w:rsidP="00BD5DB6">
      <w:pPr>
        <w:ind w:firstLine="567"/>
        <w:jc w:val="both"/>
      </w:pPr>
      <w:r w:rsidRPr="00203072">
        <w:t>Сельхозтоваропроизводителями   района всех форм собственности в 2025 году получен урожай зерновых и зернобобовых культур   -  600 тонн зерна в весе после доработки, в том числе пшеницы 150 тонн, овса 150 тонн, гречихи 300 тонн. Средняя урожайность зерновых по району составила 2,4 ц/га.</w:t>
      </w:r>
    </w:p>
    <w:p w14:paraId="3FAFB07A" w14:textId="77777777" w:rsidR="00BD5DB6" w:rsidRPr="00203072" w:rsidRDefault="00BD5DB6" w:rsidP="00BD5DB6">
      <w:pPr>
        <w:ind w:firstLine="567"/>
        <w:jc w:val="both"/>
      </w:pPr>
      <w:r w:rsidRPr="00203072">
        <w:t xml:space="preserve">В 2025 г. валовый сбор картофеля составил 4501 тонн, овощей 980 тонн.   </w:t>
      </w:r>
    </w:p>
    <w:p w14:paraId="521218C1" w14:textId="77777777" w:rsidR="00BD5DB6" w:rsidRPr="00203072" w:rsidRDefault="00BD5DB6" w:rsidP="00BD5DB6">
      <w:pPr>
        <w:ind w:firstLine="567"/>
        <w:jc w:val="both"/>
      </w:pPr>
      <w:r w:rsidRPr="00203072">
        <w:t xml:space="preserve">Численность крупного рогатого скота на 1 января 2024 года составила КРС 12107 гол (92,0%.) к уровню прошлого года, коров 4801гол. (95,0%), овец 8185 гол (86,9%), лошадей 2396 гол (95,8%), свиней 286 гол (76,4%), птиц всех видов 4024 голов (106,3%). </w:t>
      </w:r>
    </w:p>
    <w:p w14:paraId="1B4C7530" w14:textId="77777777" w:rsidR="00BD5DB6" w:rsidRPr="00203072" w:rsidRDefault="00BD5DB6" w:rsidP="00BD5DB6">
      <w:pPr>
        <w:ind w:firstLine="709"/>
        <w:jc w:val="both"/>
      </w:pPr>
      <w:r w:rsidRPr="00203072">
        <w:t xml:space="preserve">Сельхозтоваропроизводителями были приобретены племенные животные, трактора и оборудования. </w:t>
      </w:r>
    </w:p>
    <w:p w14:paraId="5F387A71" w14:textId="77777777" w:rsidR="00BD5DB6" w:rsidRPr="00203072" w:rsidRDefault="00BD5DB6" w:rsidP="00BD5DB6">
      <w:pPr>
        <w:ind w:firstLine="709"/>
        <w:jc w:val="both"/>
      </w:pPr>
      <w:r w:rsidRPr="00203072">
        <w:t>В 2025 году 2 сельскохозяйственным товаропроизводителям района была оформлена и оказана государственная поддержка в сумме 23 046,96 тыс.руб., в том числе: ФБ – 15 765,87 тыс.руб., РБ – 7 281,09 тыс. рублей. Также в 2025 году 6 крестьянским (фермерским) хозяйствам была оформлена и оказана государственная поддержка из федерального бюджета в сумме 1 743,83 тыс.руб. В 2025 году конкурсный отбор прошли два проекта «Агростартап» на общую сумму 8 916,84 тыс.руб.</w:t>
      </w:r>
    </w:p>
    <w:p w14:paraId="14BE303F" w14:textId="77777777" w:rsidR="00BD5DB6" w:rsidRPr="00203072" w:rsidRDefault="00BD5DB6" w:rsidP="00BD5DB6">
      <w:pPr>
        <w:ind w:firstLine="567"/>
        <w:jc w:val="both"/>
        <w:rPr>
          <w:b/>
          <w:iCs/>
        </w:rPr>
      </w:pPr>
      <w:r w:rsidRPr="00203072">
        <w:rPr>
          <w:b/>
        </w:rPr>
        <w:t>Комплекс процессных мероприятий</w:t>
      </w:r>
      <w:r w:rsidRPr="00075BA4">
        <w:t xml:space="preserve"> </w:t>
      </w:r>
      <w:r w:rsidRPr="006656FC">
        <w:rPr>
          <w:b/>
          <w:sz w:val="22"/>
          <w:szCs w:val="22"/>
        </w:rPr>
        <w:t>«Поддержка и развитие малого и среднего предпринимательства в МО «Курумканский район»»</w:t>
      </w:r>
    </w:p>
    <w:p w14:paraId="5F4DA9A4" w14:textId="77777777" w:rsidR="00BD5DB6" w:rsidRPr="00203072" w:rsidRDefault="00BD5DB6" w:rsidP="00BD5DB6">
      <w:pPr>
        <w:ind w:firstLine="567"/>
        <w:jc w:val="both"/>
        <w:rPr>
          <w:b/>
          <w:iCs/>
        </w:rPr>
      </w:pPr>
      <w:r w:rsidRPr="00203072">
        <w:rPr>
          <w:i/>
        </w:rPr>
        <w:t xml:space="preserve">Предусмотрено в 2025 году – </w:t>
      </w:r>
      <w:r>
        <w:rPr>
          <w:i/>
        </w:rPr>
        <w:t>450</w:t>
      </w:r>
      <w:r w:rsidRPr="00203072">
        <w:rPr>
          <w:i/>
        </w:rPr>
        <w:t>,0 тыс. рублей.</w:t>
      </w:r>
    </w:p>
    <w:p w14:paraId="4171E0BB" w14:textId="77777777" w:rsidR="00BD5DB6" w:rsidRPr="00203072" w:rsidRDefault="00BD5DB6" w:rsidP="00BD5DB6">
      <w:pPr>
        <w:pStyle w:val="a8"/>
        <w:spacing w:line="240" w:lineRule="auto"/>
        <w:ind w:left="0" w:firstLine="567"/>
        <w:jc w:val="both"/>
        <w:rPr>
          <w:rFonts w:ascii="Times New Roman" w:hAnsi="Times New Roman"/>
          <w:i/>
          <w:sz w:val="24"/>
          <w:szCs w:val="24"/>
        </w:rPr>
      </w:pPr>
      <w:r w:rsidRPr="00203072">
        <w:rPr>
          <w:rFonts w:ascii="Times New Roman" w:hAnsi="Times New Roman"/>
          <w:i/>
          <w:sz w:val="24"/>
          <w:szCs w:val="24"/>
        </w:rPr>
        <w:t xml:space="preserve">Кассовый расход за 2025 год составил – </w:t>
      </w:r>
      <w:r>
        <w:rPr>
          <w:rFonts w:ascii="Times New Roman" w:hAnsi="Times New Roman"/>
          <w:i/>
        </w:rPr>
        <w:t>450</w:t>
      </w:r>
      <w:r w:rsidRPr="00203072">
        <w:rPr>
          <w:rFonts w:ascii="Times New Roman" w:hAnsi="Times New Roman"/>
          <w:i/>
          <w:sz w:val="24"/>
          <w:szCs w:val="24"/>
        </w:rPr>
        <w:t>,0 тыс. рублей или 100 %.</w:t>
      </w:r>
    </w:p>
    <w:p w14:paraId="48C72BD7" w14:textId="77777777" w:rsidR="00BD5DB6" w:rsidRPr="00203072" w:rsidRDefault="00BD5DB6" w:rsidP="00BD5DB6">
      <w:pPr>
        <w:pStyle w:val="a3"/>
        <w:spacing w:line="23" w:lineRule="atLeast"/>
        <w:ind w:firstLine="567"/>
        <w:rPr>
          <w:sz w:val="24"/>
          <w:szCs w:val="24"/>
        </w:rPr>
      </w:pPr>
      <w:r w:rsidRPr="00203072">
        <w:rPr>
          <w:sz w:val="24"/>
          <w:szCs w:val="24"/>
        </w:rPr>
        <w:t xml:space="preserve">Численность людей, занимающихся малым бизнесом в той или иной организационно-правовой форме, составляет около 15,3 % трудоспособного населения района. </w:t>
      </w:r>
    </w:p>
    <w:p w14:paraId="1BE9C301" w14:textId="77777777" w:rsidR="00BD5DB6" w:rsidRPr="00203072" w:rsidRDefault="00BD5DB6" w:rsidP="00BD5DB6">
      <w:pPr>
        <w:pStyle w:val="a3"/>
        <w:spacing w:line="23" w:lineRule="atLeast"/>
        <w:ind w:firstLine="567"/>
        <w:rPr>
          <w:sz w:val="24"/>
          <w:szCs w:val="24"/>
        </w:rPr>
      </w:pPr>
      <w:r w:rsidRPr="00203072">
        <w:rPr>
          <w:sz w:val="24"/>
          <w:szCs w:val="24"/>
        </w:rPr>
        <w:t xml:space="preserve">Одним из важных показателей развития малого предпринимательства является объем отгруженных товаров собственного производства, выполнения работ, оказания услуг собственными силами. По данным муниципальной статистики по состоянию на 01 января 2026 г. этот показатель </w:t>
      </w:r>
      <w:r w:rsidRPr="00203072">
        <w:rPr>
          <w:sz w:val="24"/>
          <w:szCs w:val="24"/>
        </w:rPr>
        <w:lastRenderedPageBreak/>
        <w:t xml:space="preserve">составил 842,4 млн. рублей или 102,9 % к уровню прошлого года. Сегодня малым бизнесом охвачены практически все сферы экономики. Наиболее </w:t>
      </w:r>
      <w:proofErr w:type="gramStart"/>
      <w:r w:rsidRPr="00203072">
        <w:rPr>
          <w:sz w:val="24"/>
          <w:szCs w:val="24"/>
        </w:rPr>
        <w:t>динамично  развивается</w:t>
      </w:r>
      <w:proofErr w:type="gramEnd"/>
      <w:r w:rsidRPr="00203072">
        <w:rPr>
          <w:sz w:val="24"/>
          <w:szCs w:val="24"/>
        </w:rPr>
        <w:t xml:space="preserve"> малый бизнес в торговле, строительстве.</w:t>
      </w:r>
    </w:p>
    <w:p w14:paraId="71EAC66A" w14:textId="77777777" w:rsidR="00BD5DB6" w:rsidRPr="00203072" w:rsidRDefault="00BD5DB6" w:rsidP="00BD5DB6">
      <w:pPr>
        <w:pStyle w:val="a8"/>
        <w:spacing w:after="0" w:line="23" w:lineRule="atLeast"/>
        <w:ind w:left="0" w:firstLine="567"/>
        <w:jc w:val="both"/>
        <w:rPr>
          <w:rFonts w:ascii="Times New Roman" w:hAnsi="Times New Roman"/>
          <w:sz w:val="24"/>
          <w:szCs w:val="24"/>
        </w:rPr>
      </w:pPr>
      <w:r w:rsidRPr="00203072">
        <w:rPr>
          <w:rFonts w:ascii="Times New Roman" w:hAnsi="Times New Roman"/>
          <w:sz w:val="24"/>
          <w:szCs w:val="24"/>
        </w:rPr>
        <w:t>Информационно-консультационная поддержка субъектов малого   предпринимательства оказывается на постоянной основе. За 2025 г. за данным видом поддержки обратились 105 СМП.</w:t>
      </w:r>
    </w:p>
    <w:p w14:paraId="56CAD488" w14:textId="77777777" w:rsidR="00BD5DB6" w:rsidRPr="00203072" w:rsidRDefault="00BD5DB6" w:rsidP="00BD5DB6">
      <w:pPr>
        <w:spacing w:line="23" w:lineRule="atLeast"/>
        <w:ind w:firstLine="567"/>
        <w:jc w:val="both"/>
      </w:pPr>
      <w:r w:rsidRPr="00203072">
        <w:t xml:space="preserve">Всего, в течение 2025 г. всеми уровнями власти, образующими инфраструктуру поддержки предпринимательства, была оказана поддержка 105 субъектам малого и среднего предпринимательства МО «Курумканский район» на общую сумму 389 737,3 тыс. руб., в т.ч. по видам поддержки: </w:t>
      </w:r>
    </w:p>
    <w:p w14:paraId="3E484158" w14:textId="77777777" w:rsidR="00BD5DB6" w:rsidRPr="00203072" w:rsidRDefault="00BD5DB6" w:rsidP="00BD5DB6">
      <w:pPr>
        <w:pStyle w:val="a8"/>
        <w:spacing w:after="0" w:line="23" w:lineRule="atLeast"/>
        <w:ind w:left="0" w:firstLine="567"/>
        <w:jc w:val="both"/>
        <w:rPr>
          <w:rFonts w:ascii="Times New Roman" w:hAnsi="Times New Roman"/>
          <w:sz w:val="24"/>
          <w:szCs w:val="24"/>
        </w:rPr>
      </w:pPr>
      <w:r w:rsidRPr="00203072">
        <w:rPr>
          <w:rFonts w:ascii="Times New Roman" w:hAnsi="Times New Roman"/>
          <w:sz w:val="24"/>
          <w:szCs w:val="24"/>
        </w:rPr>
        <w:t xml:space="preserve">- информационная – 78 субъектам МСП </w:t>
      </w:r>
    </w:p>
    <w:p w14:paraId="74FFA1EF" w14:textId="77777777" w:rsidR="00BD5DB6" w:rsidRPr="00203072" w:rsidRDefault="00BD5DB6" w:rsidP="00BD5DB6">
      <w:pPr>
        <w:pStyle w:val="a8"/>
        <w:spacing w:after="0" w:line="23" w:lineRule="atLeast"/>
        <w:ind w:left="0" w:firstLine="567"/>
        <w:jc w:val="both"/>
        <w:rPr>
          <w:rFonts w:ascii="Times New Roman" w:hAnsi="Times New Roman"/>
          <w:sz w:val="24"/>
          <w:szCs w:val="24"/>
        </w:rPr>
      </w:pPr>
      <w:r w:rsidRPr="00203072">
        <w:rPr>
          <w:rFonts w:ascii="Times New Roman" w:hAnsi="Times New Roman"/>
          <w:sz w:val="24"/>
          <w:szCs w:val="24"/>
        </w:rPr>
        <w:t>- консультационная – 26 субъектам МСП</w:t>
      </w:r>
    </w:p>
    <w:p w14:paraId="0DF44D48" w14:textId="77777777" w:rsidR="00BD5DB6" w:rsidRPr="00203072" w:rsidRDefault="00BD5DB6" w:rsidP="00BD5DB6">
      <w:pPr>
        <w:pStyle w:val="a8"/>
        <w:spacing w:after="0" w:line="23" w:lineRule="atLeast"/>
        <w:ind w:left="0" w:firstLine="567"/>
        <w:jc w:val="both"/>
        <w:rPr>
          <w:rFonts w:ascii="Times New Roman" w:hAnsi="Times New Roman"/>
          <w:sz w:val="24"/>
          <w:szCs w:val="24"/>
        </w:rPr>
      </w:pPr>
      <w:r w:rsidRPr="00203072">
        <w:rPr>
          <w:rFonts w:ascii="Times New Roman" w:hAnsi="Times New Roman"/>
          <w:sz w:val="24"/>
          <w:szCs w:val="24"/>
        </w:rPr>
        <w:t>- образовательная – 1 субъектам МСП</w:t>
      </w:r>
    </w:p>
    <w:p w14:paraId="70457595" w14:textId="77777777" w:rsidR="00BD5DB6" w:rsidRPr="00203072" w:rsidRDefault="00BD5DB6" w:rsidP="00BD5DB6">
      <w:pPr>
        <w:shd w:val="clear" w:color="auto" w:fill="FFFFFF"/>
        <w:spacing w:line="23" w:lineRule="atLeast"/>
        <w:ind w:right="102" w:firstLine="567"/>
        <w:jc w:val="both"/>
      </w:pPr>
      <w:r w:rsidRPr="00203072">
        <w:t>В 2025 г. проведена оценка регулирующего воздействия 2-х проектов нормативно-правовых актов.</w:t>
      </w:r>
    </w:p>
    <w:p w14:paraId="33BCB856" w14:textId="77777777" w:rsidR="00BD5DB6" w:rsidRPr="00203072" w:rsidRDefault="00BD5DB6" w:rsidP="00BD5DB6">
      <w:pPr>
        <w:shd w:val="clear" w:color="auto" w:fill="FFFFFF"/>
        <w:spacing w:line="23" w:lineRule="atLeast"/>
        <w:ind w:right="102" w:firstLine="567"/>
        <w:jc w:val="both"/>
      </w:pPr>
      <w:r w:rsidRPr="00203072">
        <w:t>Информационная поддержка инвестиционной и предпринимательской деятельности в муниципальном образовании реализуется посредством размещения информации на сайте МО, в официальных аккаунтах Администрации МО, в социальных сетях: в районной газете «Огни Курумкана», в группе Телеграм Курумкан-инфо 24/7. Также создана группа в Телеграм – «Предприниматели Курумкана», где в режиме онлайн Администрацией МО оперативно размещается информация, обсуждаются проблемы и вопросы. Число размещаемых публикаций в общей совокупности составляет более 100 публикаций в год.</w:t>
      </w:r>
    </w:p>
    <w:p w14:paraId="69F88199" w14:textId="77777777" w:rsidR="00BD5DB6" w:rsidRPr="00203072" w:rsidRDefault="00BD5DB6" w:rsidP="00BD5DB6">
      <w:pPr>
        <w:spacing w:line="23" w:lineRule="atLeast"/>
        <w:ind w:firstLine="567"/>
        <w:jc w:val="both"/>
      </w:pPr>
      <w:r w:rsidRPr="00203072">
        <w:t>Количество субъектов малого и среднего предпринимательства по состоянию на 01.01.2026 г. – 342, в том числе: количество юридических лиц – 73, индивидуальных предпринимателей – 269. Число субъектов малого и среднего предпринимательства в расчете на 1000 человек населения составило 26,9 ед. Среднесписочная численность работников малых предприятий в МО «Курумканский район» составила 288 чел.</w:t>
      </w:r>
    </w:p>
    <w:p w14:paraId="7D90B9EC" w14:textId="77777777" w:rsidR="00BD5DB6" w:rsidRPr="00203072" w:rsidRDefault="00BD5DB6" w:rsidP="00BD5DB6">
      <w:pPr>
        <w:spacing w:line="23" w:lineRule="atLeast"/>
        <w:ind w:firstLine="567"/>
        <w:jc w:val="both"/>
      </w:pPr>
      <w:r w:rsidRPr="00203072">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14:paraId="34398FCA" w14:textId="77777777" w:rsidR="00BD5DB6" w:rsidRPr="00203072" w:rsidRDefault="00BD5DB6" w:rsidP="00BD5DB6">
      <w:pPr>
        <w:pStyle w:val="a8"/>
        <w:shd w:val="clear" w:color="auto" w:fill="FFFFFF"/>
        <w:spacing w:after="0" w:line="23" w:lineRule="atLeast"/>
        <w:ind w:left="0" w:right="102" w:firstLine="567"/>
        <w:jc w:val="both"/>
        <w:rPr>
          <w:rFonts w:ascii="Times New Roman" w:hAnsi="Times New Roman"/>
          <w:sz w:val="24"/>
          <w:szCs w:val="24"/>
        </w:rPr>
      </w:pPr>
      <w:r w:rsidRPr="00203072">
        <w:rPr>
          <w:rFonts w:ascii="Times New Roman" w:hAnsi="Times New Roman"/>
          <w:sz w:val="24"/>
          <w:szCs w:val="24"/>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составило 20,5 %. Среднесписочная численность работников малых предприятий в МО «Курумканский район» составила 288 чел. Увеличилось число субъектов малого и среднего предпринимательства по сравнению с прошлым </w:t>
      </w:r>
      <w:proofErr w:type="gramStart"/>
      <w:r w:rsidRPr="00203072">
        <w:rPr>
          <w:rFonts w:ascii="Times New Roman" w:hAnsi="Times New Roman"/>
          <w:sz w:val="24"/>
          <w:szCs w:val="24"/>
        </w:rPr>
        <w:t>годом  на</w:t>
      </w:r>
      <w:proofErr w:type="gramEnd"/>
      <w:r w:rsidRPr="00203072">
        <w:rPr>
          <w:rFonts w:ascii="Times New Roman" w:hAnsi="Times New Roman"/>
          <w:sz w:val="24"/>
          <w:szCs w:val="24"/>
        </w:rPr>
        <w:t xml:space="preserve"> 5,9 % - 342 ед.(2025 г.), 323 (2024 г.).  Повысился уровень занятости населения посредством открытия новых предприятий, таких как: ООО «Автокредит» с численностью работающих 43 чел., ООО «Покров» (9 чел.). </w:t>
      </w:r>
    </w:p>
    <w:p w14:paraId="1F4E185E" w14:textId="77777777" w:rsidR="00BD5DB6" w:rsidRDefault="00BD5DB6" w:rsidP="00BD5DB6">
      <w:pPr>
        <w:spacing w:line="23" w:lineRule="atLeast"/>
        <w:ind w:firstLine="567"/>
        <w:jc w:val="both"/>
      </w:pPr>
    </w:p>
    <w:p w14:paraId="12099BC7" w14:textId="77777777" w:rsidR="00BD5DB6" w:rsidRDefault="00BD5DB6" w:rsidP="00BD5DB6">
      <w:pPr>
        <w:spacing w:line="23" w:lineRule="atLeast"/>
        <w:ind w:firstLine="567"/>
        <w:jc w:val="both"/>
        <w:rPr>
          <w:b/>
        </w:rPr>
      </w:pPr>
      <w:r w:rsidRPr="00327650">
        <w:rPr>
          <w:b/>
        </w:rPr>
        <w:t xml:space="preserve">Комплекс процессных мероприятий «Реализация </w:t>
      </w:r>
      <w:proofErr w:type="gramStart"/>
      <w:r w:rsidRPr="00327650">
        <w:rPr>
          <w:b/>
        </w:rPr>
        <w:t>мероприятий</w:t>
      </w:r>
      <w:proofErr w:type="gramEnd"/>
      <w:r w:rsidRPr="00327650">
        <w:rPr>
          <w:b/>
        </w:rPr>
        <w:t xml:space="preserve"> направленных на увеличение собираемости имущественных налогов»</w:t>
      </w:r>
    </w:p>
    <w:p w14:paraId="15A9DBAA" w14:textId="77777777" w:rsidR="00BD5DB6" w:rsidRPr="00203072" w:rsidRDefault="00BD5DB6" w:rsidP="00BD5DB6">
      <w:pPr>
        <w:ind w:firstLine="567"/>
        <w:jc w:val="both"/>
        <w:rPr>
          <w:b/>
          <w:iCs/>
        </w:rPr>
      </w:pPr>
      <w:r w:rsidRPr="00203072">
        <w:rPr>
          <w:i/>
        </w:rPr>
        <w:t xml:space="preserve">Предусмотрено в 2025 году – </w:t>
      </w:r>
      <w:r>
        <w:rPr>
          <w:i/>
        </w:rPr>
        <w:t>96,3</w:t>
      </w:r>
      <w:r w:rsidRPr="00203072">
        <w:rPr>
          <w:i/>
        </w:rPr>
        <w:t xml:space="preserve"> тыс. рублей.</w:t>
      </w:r>
    </w:p>
    <w:p w14:paraId="305CCF57" w14:textId="77777777" w:rsidR="00BD5DB6" w:rsidRPr="00203072" w:rsidRDefault="00BD5DB6" w:rsidP="00BD5DB6">
      <w:pPr>
        <w:pStyle w:val="a8"/>
        <w:spacing w:line="240" w:lineRule="auto"/>
        <w:ind w:left="0" w:firstLine="567"/>
        <w:jc w:val="both"/>
        <w:rPr>
          <w:rFonts w:ascii="Times New Roman" w:hAnsi="Times New Roman"/>
          <w:i/>
          <w:sz w:val="24"/>
          <w:szCs w:val="24"/>
        </w:rPr>
      </w:pPr>
      <w:r w:rsidRPr="00203072">
        <w:rPr>
          <w:rFonts w:ascii="Times New Roman" w:hAnsi="Times New Roman"/>
          <w:i/>
          <w:sz w:val="24"/>
          <w:szCs w:val="24"/>
        </w:rPr>
        <w:t xml:space="preserve">Кассовый расход за 2025 год составил – </w:t>
      </w:r>
      <w:r>
        <w:rPr>
          <w:rFonts w:ascii="Times New Roman" w:hAnsi="Times New Roman"/>
          <w:i/>
        </w:rPr>
        <w:t>96,3</w:t>
      </w:r>
      <w:r w:rsidRPr="00203072">
        <w:rPr>
          <w:rFonts w:ascii="Times New Roman" w:hAnsi="Times New Roman"/>
          <w:i/>
          <w:sz w:val="24"/>
          <w:szCs w:val="24"/>
        </w:rPr>
        <w:t xml:space="preserve"> тыс. рублей или 100 %.</w:t>
      </w:r>
    </w:p>
    <w:p w14:paraId="3A841E1A" w14:textId="77777777" w:rsidR="00BD5DB6" w:rsidRPr="00327650" w:rsidRDefault="00BD5DB6" w:rsidP="00BD5DB6">
      <w:pPr>
        <w:pStyle w:val="ConsPlusNormal"/>
        <w:spacing w:line="276" w:lineRule="auto"/>
        <w:jc w:val="both"/>
        <w:rPr>
          <w:rFonts w:ascii="Times New Roman" w:hAnsi="Times New Roman" w:cs="Times New Roman"/>
          <w:color w:val="000000"/>
          <w:sz w:val="24"/>
          <w:szCs w:val="24"/>
        </w:rPr>
      </w:pPr>
      <w:r w:rsidRPr="00327650">
        <w:rPr>
          <w:rFonts w:ascii="Times New Roman" w:hAnsi="Times New Roman" w:cs="Times New Roman"/>
          <w:color w:val="000000"/>
          <w:sz w:val="24"/>
          <w:szCs w:val="24"/>
        </w:rPr>
        <w:t>Реализованы следующие мероприятия:</w:t>
      </w:r>
    </w:p>
    <w:p w14:paraId="7983AC79" w14:textId="77777777" w:rsidR="00BD5DB6" w:rsidRPr="00327650" w:rsidRDefault="00BD5DB6" w:rsidP="00BD5DB6">
      <w:pPr>
        <w:pStyle w:val="ConsPlusNormal"/>
        <w:widowControl w:val="0"/>
        <w:numPr>
          <w:ilvl w:val="0"/>
          <w:numId w:val="45"/>
        </w:numPr>
        <w:spacing w:line="276" w:lineRule="auto"/>
        <w:jc w:val="both"/>
        <w:rPr>
          <w:rFonts w:ascii="Times New Roman" w:hAnsi="Times New Roman" w:cs="Times New Roman"/>
          <w:color w:val="000000"/>
          <w:sz w:val="24"/>
          <w:szCs w:val="24"/>
        </w:rPr>
      </w:pPr>
      <w:r w:rsidRPr="00327650">
        <w:rPr>
          <w:rFonts w:ascii="Times New Roman" w:hAnsi="Times New Roman" w:cs="Times New Roman"/>
          <w:color w:val="000000"/>
          <w:sz w:val="24"/>
          <w:szCs w:val="24"/>
        </w:rPr>
        <w:t>Проведение акции «Твои налоги- твоя школа и детский сад».</w:t>
      </w:r>
    </w:p>
    <w:p w14:paraId="4B7CA6C7" w14:textId="77777777" w:rsidR="00BD5DB6" w:rsidRPr="00327650" w:rsidRDefault="00BD5DB6" w:rsidP="00BD5DB6">
      <w:pPr>
        <w:pStyle w:val="ConsPlusNormal"/>
        <w:widowControl w:val="0"/>
        <w:numPr>
          <w:ilvl w:val="0"/>
          <w:numId w:val="45"/>
        </w:numPr>
        <w:spacing w:line="276" w:lineRule="auto"/>
        <w:jc w:val="both"/>
        <w:rPr>
          <w:rFonts w:ascii="Times New Roman" w:hAnsi="Times New Roman" w:cs="Times New Roman"/>
          <w:color w:val="000000"/>
          <w:sz w:val="24"/>
          <w:szCs w:val="24"/>
        </w:rPr>
      </w:pPr>
      <w:r w:rsidRPr="00327650">
        <w:rPr>
          <w:rFonts w:ascii="Times New Roman" w:hAnsi="Times New Roman" w:cs="Times New Roman"/>
          <w:color w:val="000000"/>
          <w:sz w:val="24"/>
          <w:szCs w:val="24"/>
        </w:rPr>
        <w:t xml:space="preserve">Создание видеоролика об уплате имущественных налогов. </w:t>
      </w:r>
    </w:p>
    <w:p w14:paraId="0816EDD9" w14:textId="77777777" w:rsidR="00BD5DB6" w:rsidRPr="00327650" w:rsidRDefault="00BD5DB6" w:rsidP="00BD5DB6">
      <w:pPr>
        <w:pStyle w:val="ConsPlusNormal"/>
        <w:spacing w:line="276" w:lineRule="auto"/>
        <w:ind w:firstLine="567"/>
        <w:jc w:val="both"/>
        <w:rPr>
          <w:rFonts w:ascii="Times New Roman" w:hAnsi="Times New Roman" w:cs="Times New Roman"/>
          <w:sz w:val="24"/>
          <w:szCs w:val="24"/>
        </w:rPr>
      </w:pPr>
      <w:r w:rsidRPr="00327650">
        <w:rPr>
          <w:rFonts w:ascii="Times New Roman" w:hAnsi="Times New Roman" w:cs="Times New Roman"/>
          <w:sz w:val="24"/>
          <w:szCs w:val="24"/>
        </w:rPr>
        <w:t xml:space="preserve">В рамках реализации подпрограммы и муниципального плана на 2025 год </w:t>
      </w:r>
      <w:proofErr w:type="gramStart"/>
      <w:r w:rsidRPr="00327650">
        <w:rPr>
          <w:rFonts w:ascii="Times New Roman" w:hAnsi="Times New Roman" w:cs="Times New Roman"/>
          <w:sz w:val="24"/>
          <w:szCs w:val="24"/>
        </w:rPr>
        <w:t>было  достигнуто</w:t>
      </w:r>
      <w:proofErr w:type="gramEnd"/>
      <w:r w:rsidRPr="00327650">
        <w:rPr>
          <w:rFonts w:ascii="Times New Roman" w:hAnsi="Times New Roman" w:cs="Times New Roman"/>
          <w:sz w:val="24"/>
          <w:szCs w:val="24"/>
        </w:rPr>
        <w:t xml:space="preserve"> увеличение доходов консолидированного бюджета муниципальных образований сельских поселений Курумканского района от имущественных налогов, на основе увеличения собираемости имущественных налогов.  Поступление за год составило 2634,1 тыс.руб., в целом темп роста по сравнению с аналогичным периодом прошлого года составил 180,9%.  </w:t>
      </w:r>
    </w:p>
    <w:p w14:paraId="72AF513B" w14:textId="77777777" w:rsidR="00BD5DB6" w:rsidRPr="00327650" w:rsidRDefault="00BD5DB6" w:rsidP="00BD5DB6">
      <w:pPr>
        <w:widowControl w:val="0"/>
        <w:autoSpaceDE w:val="0"/>
        <w:autoSpaceDN w:val="0"/>
        <w:adjustRightInd w:val="0"/>
        <w:spacing w:line="276" w:lineRule="auto"/>
        <w:ind w:firstLine="567"/>
        <w:jc w:val="both"/>
      </w:pPr>
      <w:r w:rsidRPr="00327650">
        <w:t>Проведена информационно – разъяснительная работа путем изготовления и размещения баннеров (растяжек) о сроке уплаты имущественных налогов физических лиц во всех сельских поселениях района, было выделено средств 6,8 тыс. руб.</w:t>
      </w:r>
    </w:p>
    <w:p w14:paraId="4ACC3580" w14:textId="77777777" w:rsidR="00BD5DB6" w:rsidRPr="0083013A" w:rsidRDefault="00BD5DB6" w:rsidP="00BD5DB6">
      <w:pPr>
        <w:autoSpaceDE w:val="0"/>
        <w:autoSpaceDN w:val="0"/>
        <w:adjustRightInd w:val="0"/>
      </w:pPr>
    </w:p>
    <w:p w14:paraId="172D4D17" w14:textId="77777777" w:rsidR="00BD5DB6" w:rsidRDefault="00BD5DB6" w:rsidP="00BD5DB6">
      <w:pPr>
        <w:spacing w:line="23" w:lineRule="atLeast"/>
        <w:ind w:firstLine="567"/>
        <w:jc w:val="both"/>
        <w:rPr>
          <w:b/>
        </w:rPr>
      </w:pPr>
      <w:r w:rsidRPr="003E5EC6">
        <w:rPr>
          <w:b/>
        </w:rPr>
        <w:lastRenderedPageBreak/>
        <w:t>Муниципальный проект, входящий в региональный проект "Совершенствование государственно-общественного партнерства в сфере государственной национальной политики и в отношении российского казачества, а также реализация государственной национальной политики в субъектах Российской Федерации, в том числе поддержка экономического и социального развития коренных малочисленных народов Севера, Сибири и Дальнего Востока Российской Федерации"»</w:t>
      </w:r>
    </w:p>
    <w:p w14:paraId="3FF319D0" w14:textId="77777777" w:rsidR="00BD5DB6" w:rsidRDefault="00BD5DB6" w:rsidP="00BD5DB6">
      <w:pPr>
        <w:spacing w:line="23" w:lineRule="atLeast"/>
        <w:ind w:firstLine="567"/>
        <w:jc w:val="both"/>
        <w:rPr>
          <w:b/>
        </w:rPr>
      </w:pPr>
    </w:p>
    <w:p w14:paraId="6C320BB7" w14:textId="77777777" w:rsidR="00BD5DB6" w:rsidRPr="005624D3" w:rsidRDefault="00BD5DB6" w:rsidP="00BD5DB6">
      <w:pPr>
        <w:spacing w:line="276" w:lineRule="auto"/>
        <w:jc w:val="both"/>
        <w:rPr>
          <w:b/>
          <w:iCs/>
        </w:rPr>
      </w:pPr>
      <w:r w:rsidRPr="002412A4">
        <w:rPr>
          <w:i/>
        </w:rPr>
        <w:t xml:space="preserve">Предусмотрено в 2025 году – </w:t>
      </w:r>
      <w:r>
        <w:rPr>
          <w:i/>
        </w:rPr>
        <w:t>882,333</w:t>
      </w:r>
      <w:r w:rsidRPr="002412A4">
        <w:rPr>
          <w:i/>
        </w:rPr>
        <w:t xml:space="preserve"> тыс. рублей.</w:t>
      </w:r>
    </w:p>
    <w:p w14:paraId="56F84C70" w14:textId="77777777" w:rsidR="00BD5DB6" w:rsidRPr="002412A4" w:rsidRDefault="00BD5DB6" w:rsidP="00BD5DB6">
      <w:pPr>
        <w:pStyle w:val="a8"/>
        <w:ind w:left="0"/>
        <w:jc w:val="both"/>
        <w:rPr>
          <w:rFonts w:ascii="Times New Roman" w:hAnsi="Times New Roman"/>
          <w:i/>
          <w:sz w:val="24"/>
          <w:szCs w:val="24"/>
        </w:rPr>
      </w:pPr>
      <w:r w:rsidRPr="002412A4">
        <w:rPr>
          <w:rFonts w:ascii="Times New Roman" w:hAnsi="Times New Roman"/>
          <w:i/>
          <w:sz w:val="24"/>
          <w:szCs w:val="24"/>
        </w:rPr>
        <w:t xml:space="preserve">Кассовый расход за 2025 год составил – </w:t>
      </w:r>
      <w:r>
        <w:rPr>
          <w:rFonts w:ascii="Times New Roman" w:hAnsi="Times New Roman"/>
          <w:i/>
          <w:sz w:val="24"/>
          <w:szCs w:val="24"/>
        </w:rPr>
        <w:t>882,333</w:t>
      </w:r>
      <w:r w:rsidRPr="002412A4">
        <w:rPr>
          <w:rFonts w:ascii="Times New Roman" w:hAnsi="Times New Roman"/>
          <w:i/>
          <w:sz w:val="24"/>
          <w:szCs w:val="24"/>
        </w:rPr>
        <w:t xml:space="preserve"> тыс. рублей или 100 %.</w:t>
      </w:r>
    </w:p>
    <w:p w14:paraId="0E994054" w14:textId="77777777" w:rsidR="00BD5DB6" w:rsidRPr="002412A4" w:rsidRDefault="00BD5DB6" w:rsidP="00BD5DB6">
      <w:pPr>
        <w:spacing w:line="276" w:lineRule="auto"/>
        <w:ind w:firstLine="709"/>
        <w:jc w:val="both"/>
        <w:rPr>
          <w:b/>
          <w:iCs/>
        </w:rPr>
      </w:pPr>
    </w:p>
    <w:p w14:paraId="28458F9D" w14:textId="77777777" w:rsidR="00BD5DB6" w:rsidRPr="003E5EC6" w:rsidRDefault="00BD5DB6" w:rsidP="00BD5DB6">
      <w:pPr>
        <w:pStyle w:val="TableParagraph"/>
        <w:spacing w:line="276" w:lineRule="auto"/>
        <w:ind w:left="128"/>
        <w:jc w:val="both"/>
      </w:pPr>
      <w:r>
        <w:rPr>
          <w:iCs/>
          <w:sz w:val="24"/>
          <w:szCs w:val="24"/>
        </w:rPr>
        <w:t xml:space="preserve">В рамках реализации проекта </w:t>
      </w:r>
      <w:proofErr w:type="gramStart"/>
      <w:r w:rsidRPr="008B6D41">
        <w:rPr>
          <w:sz w:val="24"/>
          <w:szCs w:val="24"/>
        </w:rPr>
        <w:t>предоставля</w:t>
      </w:r>
      <w:r>
        <w:rPr>
          <w:sz w:val="24"/>
          <w:szCs w:val="24"/>
        </w:rPr>
        <w:t xml:space="preserve">лись </w:t>
      </w:r>
      <w:r w:rsidRPr="008B6D41">
        <w:rPr>
          <w:sz w:val="24"/>
          <w:szCs w:val="24"/>
        </w:rPr>
        <w:t xml:space="preserve"> субсидии</w:t>
      </w:r>
      <w:proofErr w:type="gramEnd"/>
      <w:r>
        <w:rPr>
          <w:sz w:val="24"/>
          <w:szCs w:val="24"/>
        </w:rPr>
        <w:t xml:space="preserve"> </w:t>
      </w:r>
      <w:r w:rsidRPr="002412A4">
        <w:rPr>
          <w:sz w:val="24"/>
          <w:szCs w:val="24"/>
          <w:lang w:eastAsia="ru-RU"/>
        </w:rPr>
        <w:t>на проведение мероприятий</w:t>
      </w:r>
      <w:r w:rsidRPr="000A4F8D">
        <w:rPr>
          <w:sz w:val="24"/>
          <w:szCs w:val="24"/>
          <w:lang w:eastAsia="ru-RU"/>
        </w:rPr>
        <w:t>,</w:t>
      </w:r>
      <w:r w:rsidRPr="000A4F8D">
        <w:rPr>
          <w:sz w:val="24"/>
          <w:szCs w:val="24"/>
        </w:rPr>
        <w:t xml:space="preserve"> направленных на создание условий по </w:t>
      </w:r>
      <w:r w:rsidRPr="006656FC">
        <w:t>устойчиво</w:t>
      </w:r>
      <w:r>
        <w:t>му</w:t>
      </w:r>
      <w:r w:rsidRPr="006656FC">
        <w:t xml:space="preserve"> развити</w:t>
      </w:r>
      <w:r>
        <w:t>ю</w:t>
      </w:r>
      <w:r w:rsidRPr="006656FC">
        <w:t xml:space="preserve"> экономики традиционных отраслей хозяйствования КМНС</w:t>
      </w:r>
      <w:r>
        <w:t xml:space="preserve">, в частности </w:t>
      </w:r>
      <w:r>
        <w:rPr>
          <w:sz w:val="24"/>
          <w:szCs w:val="24"/>
        </w:rPr>
        <w:t xml:space="preserve"> на м</w:t>
      </w:r>
      <w:r w:rsidRPr="00106377">
        <w:t xml:space="preserve">атериально – техническое </w:t>
      </w:r>
      <w:r>
        <w:t xml:space="preserve"> </w:t>
      </w:r>
      <w:r w:rsidRPr="00106377">
        <w:t xml:space="preserve">обеспечение </w:t>
      </w:r>
      <w:r>
        <w:t xml:space="preserve">семейно- родовых общин «Баргу», «Кедр», «Куту». </w:t>
      </w:r>
      <w:r w:rsidRPr="00106377">
        <w:t xml:space="preserve"> </w:t>
      </w:r>
    </w:p>
    <w:p w14:paraId="0FA33D40" w14:textId="77777777" w:rsidR="00BD5DB6" w:rsidRDefault="00BD5DB6" w:rsidP="00BD5DB6">
      <w:pPr>
        <w:spacing w:line="276" w:lineRule="auto"/>
        <w:ind w:firstLine="567"/>
        <w:jc w:val="both"/>
        <w:rPr>
          <w:b/>
        </w:rPr>
      </w:pPr>
    </w:p>
    <w:p w14:paraId="0471711B" w14:textId="77777777" w:rsidR="00BD5DB6" w:rsidRDefault="00BD5DB6" w:rsidP="00BD5DB6">
      <w:pPr>
        <w:spacing w:line="276" w:lineRule="auto"/>
        <w:ind w:firstLine="567"/>
        <w:jc w:val="both"/>
        <w:rPr>
          <w:b/>
        </w:rPr>
      </w:pPr>
      <w:r w:rsidRPr="00CC1A56">
        <w:rPr>
          <w:b/>
        </w:rPr>
        <w:t>Комплекс процессных мероприятий «Организация общественных работ по Курумканскому району»</w:t>
      </w:r>
    </w:p>
    <w:p w14:paraId="0F0CDCC6" w14:textId="77777777" w:rsidR="00BD5DB6" w:rsidRPr="005624D3" w:rsidRDefault="00BD5DB6" w:rsidP="00BD5DB6">
      <w:pPr>
        <w:spacing w:line="276" w:lineRule="auto"/>
        <w:jc w:val="both"/>
        <w:rPr>
          <w:b/>
          <w:iCs/>
        </w:rPr>
      </w:pPr>
      <w:r w:rsidRPr="002412A4">
        <w:rPr>
          <w:i/>
        </w:rPr>
        <w:t xml:space="preserve">Предусмотрено в 2025 году – </w:t>
      </w:r>
      <w:r>
        <w:rPr>
          <w:i/>
        </w:rPr>
        <w:t>75</w:t>
      </w:r>
      <w:r w:rsidRPr="002412A4">
        <w:rPr>
          <w:i/>
        </w:rPr>
        <w:t xml:space="preserve"> тыс. рублей.</w:t>
      </w:r>
    </w:p>
    <w:p w14:paraId="7B7E41BD" w14:textId="77777777" w:rsidR="00BD5DB6" w:rsidRPr="002412A4" w:rsidRDefault="00BD5DB6" w:rsidP="00BD5DB6">
      <w:pPr>
        <w:pStyle w:val="a8"/>
        <w:ind w:left="0"/>
        <w:jc w:val="both"/>
        <w:rPr>
          <w:rFonts w:ascii="Times New Roman" w:hAnsi="Times New Roman"/>
          <w:i/>
          <w:sz w:val="24"/>
          <w:szCs w:val="24"/>
        </w:rPr>
      </w:pPr>
      <w:r w:rsidRPr="002412A4">
        <w:rPr>
          <w:rFonts w:ascii="Times New Roman" w:hAnsi="Times New Roman"/>
          <w:i/>
          <w:sz w:val="24"/>
          <w:szCs w:val="24"/>
        </w:rPr>
        <w:t xml:space="preserve">Кассовый расход за 2025 год составил – </w:t>
      </w:r>
      <w:r>
        <w:rPr>
          <w:rFonts w:ascii="Times New Roman" w:hAnsi="Times New Roman"/>
          <w:i/>
        </w:rPr>
        <w:t>75</w:t>
      </w:r>
      <w:r w:rsidRPr="002412A4">
        <w:rPr>
          <w:rFonts w:ascii="Times New Roman" w:hAnsi="Times New Roman"/>
          <w:i/>
          <w:sz w:val="24"/>
          <w:szCs w:val="24"/>
        </w:rPr>
        <w:t xml:space="preserve"> тыс. рублей или 100 %.</w:t>
      </w:r>
    </w:p>
    <w:p w14:paraId="35ACD723" w14:textId="77777777" w:rsidR="00BD5DB6" w:rsidRDefault="00BD5DB6" w:rsidP="00BD5DB6">
      <w:pPr>
        <w:spacing w:line="276" w:lineRule="auto"/>
        <w:ind w:firstLine="567"/>
        <w:jc w:val="both"/>
        <w:rPr>
          <w:b/>
        </w:rPr>
      </w:pPr>
    </w:p>
    <w:p w14:paraId="42C62DB6" w14:textId="77777777" w:rsidR="00BD5DB6" w:rsidRPr="00BD428A" w:rsidRDefault="00BD5DB6" w:rsidP="00BD5DB6">
      <w:pPr>
        <w:ind w:firstLine="567"/>
        <w:jc w:val="both"/>
      </w:pPr>
      <w:r w:rsidRPr="00BD428A">
        <w:t>Реализация основных мероприятий направлена на трудоустройство на временные места работы безработных граждан и организацию трудоустройства граждан, осужденных к исправительным и обязательным работам, а также для лиц, состоящих на учете в уголовно-исполнительной инспекции.</w:t>
      </w:r>
    </w:p>
    <w:p w14:paraId="47D46A58" w14:textId="77777777" w:rsidR="00BD5DB6" w:rsidRPr="00BD428A" w:rsidRDefault="00BD5DB6" w:rsidP="00BD5DB6">
      <w:pPr>
        <w:ind w:firstLine="567"/>
        <w:jc w:val="both"/>
      </w:pPr>
      <w:r w:rsidRPr="00BD428A">
        <w:t xml:space="preserve">Запланированные на 2025 год мероприятия Подпрограммы выполнены в полном объеме. Реализация Подпрограммы позволила оказать содействие по временному трудоустройству 37 безработным и ищущим работу гражданам, увеличить количество рабочих мест, не требующих высокой квалификации для временного трудоустройства граждан, снизить напряженность на рынке труда.   </w:t>
      </w:r>
    </w:p>
    <w:p w14:paraId="3B0099E5" w14:textId="77777777" w:rsidR="00BD5DB6" w:rsidRPr="00BD428A" w:rsidRDefault="00BD5DB6" w:rsidP="00BD5DB6">
      <w:pPr>
        <w:ind w:firstLine="567"/>
        <w:jc w:val="both"/>
      </w:pPr>
      <w:r w:rsidRPr="00BD428A">
        <w:rPr>
          <w:bCs/>
        </w:rPr>
        <w:t>Выделенные из местного бюджета средства в сумме 75 тыс. руб. направлены на</w:t>
      </w:r>
      <w:r w:rsidRPr="00BD428A">
        <w:t xml:space="preserve"> поддержку доходов безработных граждан, принимающих участие в общественных работах совместно с органами службы занятости населения. В мероприятиях Подпрограммы приняли участие 10 сельских поселений района по организации общественных работ с привлечением безработных граждан в таких работах, как благоустройство села (уборка мусора, ремонт, побелка, покраска палисадников) уборка стихийных свалок, ремонт объектов соцкультбыта, заготовка жердей, огораживание территорий, работа по подготовке документов к сдаче в архив, приведение в порядок мемориалов кладбищ, сельскохозяйственные работы, уборка территорий от снега, уборка помещений и т.д. </w:t>
      </w:r>
    </w:p>
    <w:p w14:paraId="211CBD8F" w14:textId="77777777" w:rsidR="00BD5DB6" w:rsidRDefault="00BD5DB6" w:rsidP="00BD5DB6">
      <w:pPr>
        <w:spacing w:line="276" w:lineRule="auto"/>
        <w:ind w:firstLine="567"/>
        <w:jc w:val="both"/>
        <w:rPr>
          <w:b/>
        </w:rPr>
      </w:pPr>
      <w:r w:rsidRPr="00BD428A">
        <w:rPr>
          <w:b/>
        </w:rPr>
        <w:t>Комплекс процессных мероприятий «Реализация мероприятий, направленных на социально-экономическое развитие сельских поселений»</w:t>
      </w:r>
    </w:p>
    <w:p w14:paraId="66A0E8D8" w14:textId="77777777" w:rsidR="00BD5DB6" w:rsidRPr="005624D3" w:rsidRDefault="00BD5DB6" w:rsidP="00BD5DB6">
      <w:pPr>
        <w:spacing w:line="276" w:lineRule="auto"/>
        <w:jc w:val="both"/>
        <w:rPr>
          <w:b/>
          <w:iCs/>
        </w:rPr>
      </w:pPr>
      <w:r w:rsidRPr="002412A4">
        <w:rPr>
          <w:i/>
        </w:rPr>
        <w:t xml:space="preserve">Предусмотрено в 2025 году – </w:t>
      </w:r>
      <w:r>
        <w:rPr>
          <w:i/>
        </w:rPr>
        <w:t>700,0</w:t>
      </w:r>
      <w:r w:rsidRPr="002412A4">
        <w:rPr>
          <w:i/>
        </w:rPr>
        <w:t xml:space="preserve"> тыс. рублей.</w:t>
      </w:r>
    </w:p>
    <w:p w14:paraId="461194C3" w14:textId="77777777" w:rsidR="00BD5DB6" w:rsidRPr="002412A4" w:rsidRDefault="00BD5DB6" w:rsidP="00BD5DB6">
      <w:pPr>
        <w:pStyle w:val="a8"/>
        <w:ind w:left="0"/>
        <w:jc w:val="both"/>
        <w:rPr>
          <w:rFonts w:ascii="Times New Roman" w:hAnsi="Times New Roman"/>
          <w:i/>
          <w:sz w:val="24"/>
          <w:szCs w:val="24"/>
        </w:rPr>
      </w:pPr>
      <w:r w:rsidRPr="002412A4">
        <w:rPr>
          <w:rFonts w:ascii="Times New Roman" w:hAnsi="Times New Roman"/>
          <w:i/>
          <w:sz w:val="24"/>
          <w:szCs w:val="24"/>
        </w:rPr>
        <w:t xml:space="preserve">Кассовый расход за 2025 год составил – </w:t>
      </w:r>
      <w:r>
        <w:rPr>
          <w:rFonts w:ascii="Times New Roman" w:hAnsi="Times New Roman"/>
          <w:i/>
        </w:rPr>
        <w:t>700,0</w:t>
      </w:r>
      <w:r w:rsidRPr="002412A4">
        <w:rPr>
          <w:rFonts w:ascii="Times New Roman" w:hAnsi="Times New Roman"/>
          <w:i/>
          <w:sz w:val="24"/>
          <w:szCs w:val="24"/>
        </w:rPr>
        <w:t xml:space="preserve"> тыс. рублей или 100 %.</w:t>
      </w:r>
    </w:p>
    <w:p w14:paraId="2B84E511" w14:textId="77777777" w:rsidR="00BD5DB6" w:rsidRDefault="00BD5DB6" w:rsidP="00BD5DB6">
      <w:pPr>
        <w:spacing w:line="276" w:lineRule="auto"/>
        <w:ind w:firstLine="567"/>
        <w:jc w:val="both"/>
        <w:rPr>
          <w:b/>
        </w:rPr>
      </w:pPr>
    </w:p>
    <w:p w14:paraId="24548A0E" w14:textId="77777777" w:rsidR="00BD5DB6" w:rsidRPr="00BD428A" w:rsidRDefault="00BD5DB6" w:rsidP="00BD5DB6">
      <w:pPr>
        <w:pStyle w:val="ConsPlusTitle"/>
        <w:widowControl/>
        <w:tabs>
          <w:tab w:val="left" w:pos="1134"/>
        </w:tabs>
        <w:spacing w:line="276" w:lineRule="auto"/>
        <w:ind w:firstLine="567"/>
        <w:jc w:val="both"/>
        <w:rPr>
          <w:rFonts w:ascii="Times New Roman" w:hAnsi="Times New Roman" w:cs="Times New Roman"/>
          <w:b w:val="0"/>
          <w:sz w:val="24"/>
          <w:szCs w:val="24"/>
        </w:rPr>
      </w:pPr>
      <w:r w:rsidRPr="00665945">
        <w:rPr>
          <w:rFonts w:ascii="Times New Roman" w:hAnsi="Times New Roman" w:cs="Times New Roman"/>
          <w:b w:val="0"/>
          <w:sz w:val="24"/>
          <w:szCs w:val="24"/>
        </w:rPr>
        <w:t xml:space="preserve">Проведена ежегодная </w:t>
      </w:r>
      <w:r w:rsidRPr="00665945">
        <w:rPr>
          <w:rFonts w:ascii="Times New Roman" w:hAnsi="Times New Roman" w:cs="Times New Roman"/>
          <w:b w:val="0"/>
          <w:bCs w:val="0"/>
          <w:sz w:val="24"/>
          <w:szCs w:val="24"/>
        </w:rPr>
        <w:t xml:space="preserve">комплексная оценка уровня развития </w:t>
      </w:r>
      <w:r w:rsidRPr="00665945">
        <w:rPr>
          <w:rFonts w:ascii="Times New Roman" w:hAnsi="Times New Roman" w:cs="Times New Roman"/>
          <w:b w:val="0"/>
          <w:bCs w:val="0"/>
          <w:spacing w:val="-1"/>
          <w:sz w:val="24"/>
          <w:szCs w:val="24"/>
        </w:rPr>
        <w:t xml:space="preserve">сельских поселений </w:t>
      </w:r>
      <w:r w:rsidRPr="00665945">
        <w:rPr>
          <w:rFonts w:ascii="Times New Roman" w:hAnsi="Times New Roman" w:cs="Times New Roman"/>
          <w:b w:val="0"/>
          <w:bCs w:val="0"/>
          <w:spacing w:val="-2"/>
          <w:sz w:val="24"/>
          <w:szCs w:val="24"/>
        </w:rPr>
        <w:t xml:space="preserve">в муниципальном образования «Курумканский район» в соответствии с методикой, </w:t>
      </w:r>
      <w:proofErr w:type="gramStart"/>
      <w:r w:rsidRPr="00665945">
        <w:rPr>
          <w:rFonts w:ascii="Times New Roman" w:hAnsi="Times New Roman" w:cs="Times New Roman"/>
          <w:b w:val="0"/>
          <w:bCs w:val="0"/>
          <w:spacing w:val="-2"/>
          <w:sz w:val="24"/>
          <w:szCs w:val="24"/>
        </w:rPr>
        <w:t xml:space="preserve">утвержденной  </w:t>
      </w:r>
      <w:r w:rsidRPr="00665945">
        <w:rPr>
          <w:rFonts w:ascii="Times New Roman" w:hAnsi="Times New Roman" w:cs="Times New Roman"/>
          <w:b w:val="0"/>
          <w:spacing w:val="-10"/>
          <w:sz w:val="24"/>
          <w:szCs w:val="24"/>
        </w:rPr>
        <w:t>Постановлением</w:t>
      </w:r>
      <w:proofErr w:type="gramEnd"/>
      <w:r w:rsidRPr="00665945">
        <w:rPr>
          <w:rFonts w:ascii="Times New Roman" w:hAnsi="Times New Roman" w:cs="Times New Roman"/>
          <w:b w:val="0"/>
          <w:spacing w:val="-10"/>
          <w:sz w:val="24"/>
          <w:szCs w:val="24"/>
        </w:rPr>
        <w:t xml:space="preserve"> Администрации МО «Курумканский район»  </w:t>
      </w:r>
      <w:r w:rsidRPr="00665945">
        <w:rPr>
          <w:rFonts w:ascii="Times New Roman" w:hAnsi="Times New Roman" w:cs="Times New Roman"/>
          <w:b w:val="0"/>
          <w:sz w:val="24"/>
          <w:szCs w:val="24"/>
        </w:rPr>
        <w:t xml:space="preserve">от 08.09.2021 года № 339 «О поощрении органов местного самоуправления сельских поселений муниципального образования «Курумканский район» за достижение наилучших показателей комплексной оценки уровня развития». </w:t>
      </w:r>
      <w:r w:rsidRPr="00665945">
        <w:rPr>
          <w:rFonts w:ascii="Times New Roman" w:hAnsi="Times New Roman" w:cs="Times New Roman"/>
          <w:b w:val="0"/>
          <w:spacing w:val="-10"/>
          <w:sz w:val="24"/>
          <w:szCs w:val="24"/>
        </w:rPr>
        <w:t xml:space="preserve">По </w:t>
      </w:r>
      <w:r w:rsidRPr="00665945">
        <w:rPr>
          <w:rFonts w:ascii="Times New Roman" w:hAnsi="Times New Roman" w:cs="Times New Roman"/>
          <w:b w:val="0"/>
          <w:sz w:val="24"/>
          <w:szCs w:val="24"/>
        </w:rPr>
        <w:t xml:space="preserve">итогам комплексной оценки распределен объем иных межбюджетных трансфертов бюджетам сельских поселений, добившихся наилучших показателей по итогам комплексной оценки </w:t>
      </w:r>
      <w:r w:rsidRPr="00665945">
        <w:rPr>
          <w:rFonts w:ascii="Times New Roman" w:hAnsi="Times New Roman" w:cs="Times New Roman"/>
          <w:b w:val="0"/>
          <w:kern w:val="28"/>
          <w:sz w:val="24"/>
          <w:szCs w:val="24"/>
        </w:rPr>
        <w:t>уровня развития</w:t>
      </w:r>
      <w:r w:rsidRPr="00665945">
        <w:rPr>
          <w:rFonts w:ascii="Times New Roman" w:hAnsi="Times New Roman" w:cs="Times New Roman"/>
          <w:b w:val="0"/>
          <w:sz w:val="24"/>
          <w:szCs w:val="24"/>
        </w:rPr>
        <w:t xml:space="preserve"> сельских поселений муниципального образования «Курумканский район» за 202</w:t>
      </w:r>
      <w:r>
        <w:rPr>
          <w:rFonts w:ascii="Times New Roman" w:hAnsi="Times New Roman" w:cs="Times New Roman"/>
          <w:b w:val="0"/>
          <w:sz w:val="24"/>
          <w:szCs w:val="24"/>
        </w:rPr>
        <w:t>4</w:t>
      </w:r>
      <w:r w:rsidRPr="00665945">
        <w:rPr>
          <w:rFonts w:ascii="Times New Roman" w:hAnsi="Times New Roman" w:cs="Times New Roman"/>
          <w:b w:val="0"/>
          <w:sz w:val="24"/>
          <w:szCs w:val="24"/>
        </w:rPr>
        <w:t xml:space="preserve"> год, в следующих </w:t>
      </w:r>
      <w:r w:rsidRPr="00BD428A">
        <w:rPr>
          <w:rFonts w:ascii="Times New Roman" w:hAnsi="Times New Roman" w:cs="Times New Roman"/>
          <w:b w:val="0"/>
          <w:sz w:val="24"/>
          <w:szCs w:val="24"/>
        </w:rPr>
        <w:t xml:space="preserve">объемах: </w:t>
      </w:r>
    </w:p>
    <w:p w14:paraId="5A40FC7F" w14:textId="77777777" w:rsidR="00BD5DB6" w:rsidRPr="00BD428A" w:rsidRDefault="00BD5DB6" w:rsidP="00BD5DB6">
      <w:pPr>
        <w:pStyle w:val="a8"/>
        <w:ind w:left="360"/>
        <w:jc w:val="both"/>
        <w:rPr>
          <w:rFonts w:ascii="Times New Roman" w:hAnsi="Times New Roman"/>
          <w:sz w:val="24"/>
          <w:szCs w:val="24"/>
        </w:rPr>
      </w:pPr>
      <w:r w:rsidRPr="00BD428A">
        <w:rPr>
          <w:rFonts w:ascii="Times New Roman" w:hAnsi="Times New Roman"/>
          <w:sz w:val="24"/>
          <w:szCs w:val="24"/>
        </w:rPr>
        <w:t>— Администрация СП «Майск» - 100 000 (сто тысяч) рублей;</w:t>
      </w:r>
    </w:p>
    <w:p w14:paraId="0A2383EF" w14:textId="77777777" w:rsidR="00BD5DB6" w:rsidRPr="00BD428A" w:rsidRDefault="00BD5DB6" w:rsidP="00BD5DB6">
      <w:pPr>
        <w:pStyle w:val="a8"/>
        <w:ind w:left="360"/>
        <w:jc w:val="both"/>
        <w:rPr>
          <w:rFonts w:ascii="Times New Roman" w:hAnsi="Times New Roman"/>
          <w:sz w:val="24"/>
          <w:szCs w:val="24"/>
        </w:rPr>
      </w:pPr>
      <w:r w:rsidRPr="00BD428A">
        <w:rPr>
          <w:rFonts w:ascii="Times New Roman" w:hAnsi="Times New Roman"/>
          <w:sz w:val="24"/>
          <w:szCs w:val="24"/>
        </w:rPr>
        <w:lastRenderedPageBreak/>
        <w:t>— Администрация СП «Могойто» - 60 000 (шестьдесят тысяч) рублей;</w:t>
      </w:r>
    </w:p>
    <w:p w14:paraId="0F891B9A" w14:textId="77777777" w:rsidR="00BD5DB6" w:rsidRPr="00BD428A" w:rsidRDefault="00BD5DB6" w:rsidP="00BD5DB6">
      <w:pPr>
        <w:pStyle w:val="a8"/>
        <w:ind w:left="360"/>
        <w:jc w:val="both"/>
        <w:rPr>
          <w:rFonts w:ascii="Times New Roman" w:hAnsi="Times New Roman"/>
          <w:sz w:val="24"/>
          <w:szCs w:val="24"/>
        </w:rPr>
      </w:pPr>
      <w:r w:rsidRPr="00BD428A">
        <w:rPr>
          <w:rFonts w:ascii="Times New Roman" w:hAnsi="Times New Roman"/>
          <w:sz w:val="24"/>
          <w:szCs w:val="24"/>
        </w:rPr>
        <w:t>— Администрация СП «Улюнхан эвенкийское» - 40 000 (сорок тысяч) рублей;</w:t>
      </w:r>
    </w:p>
    <w:p w14:paraId="19F4AA21" w14:textId="77777777" w:rsidR="00BD5DB6" w:rsidRDefault="00BD5DB6" w:rsidP="00BD5DB6">
      <w:pPr>
        <w:ind w:firstLine="426"/>
        <w:jc w:val="both"/>
      </w:pPr>
    </w:p>
    <w:p w14:paraId="5A2F7CE4" w14:textId="77777777" w:rsidR="00BD5DB6" w:rsidRDefault="00BD5DB6" w:rsidP="00BD5DB6">
      <w:pPr>
        <w:ind w:firstLine="426"/>
        <w:jc w:val="both"/>
      </w:pPr>
      <w:r w:rsidRPr="00213C99">
        <w:t xml:space="preserve">По Соглашению между Администрацией Главы Республики Бурятия и Правительства Республики Бурятия и МО «Курумканский район» на реализацию инициативных проектов было выделено </w:t>
      </w:r>
      <w:r>
        <w:t>500,0 тыс.</w:t>
      </w:r>
      <w:r w:rsidRPr="00213C99">
        <w:t xml:space="preserve"> руб</w:t>
      </w:r>
      <w:r>
        <w:t>лей на благоустройство борцовской юрты вс.Курумкан</w:t>
      </w:r>
      <w:r w:rsidRPr="00213C99">
        <w:t>.</w:t>
      </w:r>
    </w:p>
    <w:p w14:paraId="6AD72CEA" w14:textId="77777777" w:rsidR="00BD5DB6" w:rsidRDefault="00BD5DB6" w:rsidP="00BD5DB6">
      <w:pPr>
        <w:spacing w:line="276" w:lineRule="auto"/>
        <w:ind w:firstLine="567"/>
        <w:jc w:val="both"/>
        <w:rPr>
          <w:b/>
        </w:rPr>
      </w:pPr>
    </w:p>
    <w:p w14:paraId="5BE2F109" w14:textId="77777777" w:rsidR="00BD5DB6" w:rsidRDefault="00BD5DB6" w:rsidP="00BD5DB6">
      <w:pPr>
        <w:pStyle w:val="ConsPlusCell"/>
        <w:tabs>
          <w:tab w:val="left" w:pos="627"/>
          <w:tab w:val="left" w:pos="993"/>
        </w:tabs>
        <w:ind w:left="780"/>
        <w:jc w:val="both"/>
        <w:rPr>
          <w:rFonts w:ascii="Times New Roman" w:hAnsi="Times New Roman"/>
          <w:sz w:val="24"/>
          <w:szCs w:val="24"/>
        </w:rPr>
      </w:pPr>
      <w:r w:rsidRPr="000977DF">
        <w:rPr>
          <w:rFonts w:ascii="Times New Roman" w:hAnsi="Times New Roman"/>
          <w:color w:val="000000"/>
          <w:sz w:val="24"/>
          <w:szCs w:val="24"/>
        </w:rPr>
        <w:t xml:space="preserve">Оценка эффективности реализации </w:t>
      </w:r>
      <w:r>
        <w:rPr>
          <w:rFonts w:ascii="Times New Roman" w:hAnsi="Times New Roman"/>
          <w:color w:val="000000"/>
          <w:sz w:val="24"/>
          <w:szCs w:val="24"/>
        </w:rPr>
        <w:t>муниципальной п</w:t>
      </w:r>
      <w:r w:rsidRPr="000977DF">
        <w:rPr>
          <w:rFonts w:ascii="Times New Roman" w:hAnsi="Times New Roman"/>
          <w:color w:val="000000"/>
          <w:sz w:val="24"/>
          <w:szCs w:val="24"/>
        </w:rPr>
        <w:t>рограммы</w:t>
      </w:r>
    </w:p>
    <w:p w14:paraId="2C45D2FE" w14:textId="77777777" w:rsidR="00BD5DB6" w:rsidRDefault="00BD5DB6" w:rsidP="00BD5DB6">
      <w:pPr>
        <w:pStyle w:val="ConsPlusCell"/>
        <w:numPr>
          <w:ilvl w:val="3"/>
          <w:numId w:val="28"/>
        </w:numPr>
        <w:tabs>
          <w:tab w:val="clear" w:pos="2880"/>
          <w:tab w:val="left" w:pos="627"/>
          <w:tab w:val="left" w:pos="993"/>
          <w:tab w:val="num" w:pos="2552"/>
        </w:tabs>
        <w:ind w:left="0" w:firstLine="567"/>
        <w:jc w:val="both"/>
        <w:rPr>
          <w:rFonts w:ascii="Times New Roman" w:hAnsi="Times New Roman"/>
          <w:sz w:val="24"/>
          <w:szCs w:val="24"/>
        </w:rPr>
      </w:pPr>
      <w:r w:rsidRPr="000977DF">
        <w:rPr>
          <w:rFonts w:ascii="Times New Roman" w:hAnsi="Times New Roman"/>
          <w:color w:val="000000"/>
          <w:sz w:val="24"/>
          <w:szCs w:val="24"/>
        </w:rPr>
        <w:t>Расчет степени достижения планируемых значений показателей Программы</w:t>
      </w:r>
    </w:p>
    <w:p w14:paraId="0DBC2342" w14:textId="77777777" w:rsidR="00BD5DB6" w:rsidRPr="00D236E9" w:rsidRDefault="00BD5DB6" w:rsidP="00BD5DB6">
      <w:pPr>
        <w:pStyle w:val="a8"/>
        <w:tabs>
          <w:tab w:val="left" w:pos="627"/>
          <w:tab w:val="left" w:pos="993"/>
        </w:tabs>
        <w:autoSpaceDE w:val="0"/>
        <w:autoSpaceDN w:val="0"/>
        <w:adjustRightInd w:val="0"/>
        <w:spacing w:after="0" w:line="240" w:lineRule="auto"/>
        <w:ind w:left="780"/>
        <w:jc w:val="both"/>
        <w:rPr>
          <w:rFonts w:ascii="Times New Roman" w:hAnsi="Times New Roman"/>
          <w:sz w:val="24"/>
          <w:szCs w:val="24"/>
        </w:rPr>
      </w:pPr>
    </w:p>
    <w:tbl>
      <w:tblP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1311"/>
        <w:gridCol w:w="1275"/>
        <w:gridCol w:w="993"/>
        <w:gridCol w:w="993"/>
      </w:tblGrid>
      <w:tr w:rsidR="00BD5DB6" w:rsidRPr="00FF7CD9" w14:paraId="492E6B16" w14:textId="77777777" w:rsidTr="00F35ADB">
        <w:trPr>
          <w:trHeight w:val="345"/>
        </w:trPr>
        <w:tc>
          <w:tcPr>
            <w:tcW w:w="5949" w:type="dxa"/>
            <w:tcBorders>
              <w:top w:val="single" w:sz="4" w:space="0" w:color="auto"/>
              <w:left w:val="single" w:sz="4" w:space="0" w:color="auto"/>
              <w:bottom w:val="single" w:sz="4" w:space="0" w:color="auto"/>
              <w:right w:val="single" w:sz="4" w:space="0" w:color="auto"/>
            </w:tcBorders>
          </w:tcPr>
          <w:p w14:paraId="05A14B4F" w14:textId="77777777" w:rsidR="00BD5DB6" w:rsidRPr="006729C4" w:rsidRDefault="00BD5DB6" w:rsidP="00BD5DB6">
            <w:r w:rsidRPr="006729C4">
              <w:t>Наименование</w:t>
            </w:r>
          </w:p>
          <w:p w14:paraId="17D2CF3F" w14:textId="77777777" w:rsidR="00BD5DB6" w:rsidRPr="006729C4" w:rsidRDefault="00BD5DB6" w:rsidP="00BD5DB6">
            <w:r w:rsidRPr="006729C4">
              <w:t>показателя</w:t>
            </w:r>
          </w:p>
        </w:tc>
        <w:tc>
          <w:tcPr>
            <w:tcW w:w="1311" w:type="dxa"/>
            <w:tcBorders>
              <w:top w:val="single" w:sz="4" w:space="0" w:color="auto"/>
              <w:left w:val="single" w:sz="4" w:space="0" w:color="auto"/>
              <w:bottom w:val="single" w:sz="4" w:space="0" w:color="auto"/>
              <w:right w:val="single" w:sz="4" w:space="0" w:color="auto"/>
            </w:tcBorders>
          </w:tcPr>
          <w:p w14:paraId="0D656A8C" w14:textId="77777777" w:rsidR="00BD5DB6" w:rsidRPr="006729C4" w:rsidRDefault="00BD5DB6" w:rsidP="00F35ADB">
            <w:r w:rsidRPr="006729C4">
              <w:t>Единица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06B53B5A" w14:textId="77777777" w:rsidR="00BD5DB6" w:rsidRPr="006729C4" w:rsidRDefault="00BD5DB6" w:rsidP="00F35ADB">
            <w:pPr>
              <w:jc w:val="center"/>
            </w:pPr>
            <w:r w:rsidRPr="006729C4">
              <w:t>План</w:t>
            </w:r>
          </w:p>
        </w:tc>
        <w:tc>
          <w:tcPr>
            <w:tcW w:w="993" w:type="dxa"/>
            <w:tcBorders>
              <w:top w:val="single" w:sz="4" w:space="0" w:color="auto"/>
              <w:left w:val="single" w:sz="4" w:space="0" w:color="auto"/>
              <w:bottom w:val="single" w:sz="4" w:space="0" w:color="auto"/>
              <w:right w:val="single" w:sz="4" w:space="0" w:color="auto"/>
            </w:tcBorders>
            <w:vAlign w:val="center"/>
          </w:tcPr>
          <w:p w14:paraId="71B2B1E7" w14:textId="77777777" w:rsidR="00BD5DB6" w:rsidRPr="006729C4" w:rsidRDefault="00BD5DB6" w:rsidP="00F35ADB">
            <w:pPr>
              <w:jc w:val="center"/>
            </w:pPr>
            <w:r w:rsidRPr="006729C4">
              <w:t>Факт</w:t>
            </w:r>
          </w:p>
        </w:tc>
        <w:tc>
          <w:tcPr>
            <w:tcW w:w="993" w:type="dxa"/>
            <w:tcBorders>
              <w:top w:val="single" w:sz="4" w:space="0" w:color="auto"/>
              <w:left w:val="single" w:sz="4" w:space="0" w:color="auto"/>
              <w:bottom w:val="single" w:sz="4" w:space="0" w:color="auto"/>
              <w:right w:val="single" w:sz="4" w:space="0" w:color="auto"/>
            </w:tcBorders>
            <w:vAlign w:val="center"/>
          </w:tcPr>
          <w:p w14:paraId="6F5FCC52" w14:textId="77777777" w:rsidR="00BD5DB6" w:rsidRPr="006729C4" w:rsidRDefault="00BD5DB6" w:rsidP="00F35ADB">
            <w:pPr>
              <w:jc w:val="center"/>
            </w:pPr>
            <w:r w:rsidRPr="006729C4">
              <w:t>Сд</w:t>
            </w:r>
          </w:p>
        </w:tc>
      </w:tr>
      <w:tr w:rsidR="00BD5DB6" w:rsidRPr="00FF7CD9" w14:paraId="6318AB75" w14:textId="77777777" w:rsidTr="00F35ADB">
        <w:trPr>
          <w:trHeight w:val="345"/>
        </w:trPr>
        <w:tc>
          <w:tcPr>
            <w:tcW w:w="5949" w:type="dxa"/>
          </w:tcPr>
          <w:p w14:paraId="14CF0A3B" w14:textId="77777777" w:rsidR="00BD5DB6" w:rsidRPr="004A3B8E" w:rsidRDefault="00BD5DB6" w:rsidP="00BD5DB6">
            <w:pPr>
              <w:spacing w:line="288" w:lineRule="atLeast"/>
              <w:rPr>
                <w:sz w:val="22"/>
                <w:szCs w:val="22"/>
              </w:rPr>
            </w:pPr>
            <w:r w:rsidRPr="00A15526">
              <w:rPr>
                <w:sz w:val="22"/>
                <w:szCs w:val="22"/>
              </w:rPr>
              <w:t xml:space="preserve">Индекс производства продукции сельского хозяйства (в сопоставимых ценах) </w:t>
            </w:r>
          </w:p>
        </w:tc>
        <w:tc>
          <w:tcPr>
            <w:tcW w:w="1311" w:type="dxa"/>
          </w:tcPr>
          <w:p w14:paraId="65C827BD" w14:textId="77777777" w:rsidR="00BD5DB6" w:rsidRPr="009F1E07" w:rsidRDefault="00BD5DB6" w:rsidP="00F35ADB">
            <w:pPr>
              <w:pStyle w:val="ConsPlusNormal"/>
              <w:ind w:firstLine="0"/>
              <w:jc w:val="center"/>
              <w:rPr>
                <w:rFonts w:ascii="Times New Roman" w:hAnsi="Times New Roman" w:cs="Times New Roman"/>
              </w:rPr>
            </w:pPr>
            <w:r>
              <w:rPr>
                <w:rFonts w:ascii="Times New Roman" w:hAnsi="Times New Roman" w:cs="Times New Roman"/>
              </w:rPr>
              <w:t>% к предыдущему году</w:t>
            </w:r>
          </w:p>
        </w:tc>
        <w:tc>
          <w:tcPr>
            <w:tcW w:w="1275" w:type="dxa"/>
            <w:vAlign w:val="center"/>
          </w:tcPr>
          <w:p w14:paraId="4AA9613D"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102,0</w:t>
            </w:r>
          </w:p>
        </w:tc>
        <w:tc>
          <w:tcPr>
            <w:tcW w:w="993" w:type="dxa"/>
            <w:vAlign w:val="center"/>
          </w:tcPr>
          <w:p w14:paraId="5F044A5C" w14:textId="77777777" w:rsidR="00BD5DB6" w:rsidRPr="006729C4" w:rsidRDefault="00BD5DB6" w:rsidP="00F35ADB">
            <w:pPr>
              <w:jc w:val="center"/>
              <w:rPr>
                <w:color w:val="000000"/>
                <w:sz w:val="22"/>
                <w:szCs w:val="22"/>
              </w:rPr>
            </w:pPr>
            <w:r w:rsidRPr="006729C4">
              <w:rPr>
                <w:color w:val="000000"/>
                <w:sz w:val="22"/>
                <w:szCs w:val="22"/>
              </w:rPr>
              <w:t>104,4</w:t>
            </w:r>
          </w:p>
        </w:tc>
        <w:tc>
          <w:tcPr>
            <w:tcW w:w="993" w:type="dxa"/>
            <w:vAlign w:val="center"/>
          </w:tcPr>
          <w:p w14:paraId="42A58629"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46DFE3FB" w14:textId="77777777" w:rsidTr="00F35ADB">
        <w:trPr>
          <w:trHeight w:val="515"/>
        </w:trPr>
        <w:tc>
          <w:tcPr>
            <w:tcW w:w="5949" w:type="dxa"/>
          </w:tcPr>
          <w:p w14:paraId="44769C2B" w14:textId="77777777" w:rsidR="00BD5DB6" w:rsidRPr="009F1E07" w:rsidRDefault="00BD5DB6" w:rsidP="00BD5DB6">
            <w:pPr>
              <w:rPr>
                <w:sz w:val="22"/>
                <w:szCs w:val="22"/>
              </w:rPr>
            </w:pPr>
            <w:r w:rsidRPr="009F1E07">
              <w:rPr>
                <w:sz w:val="22"/>
                <w:szCs w:val="22"/>
              </w:rPr>
              <w:t>Всего посевных площадей</w:t>
            </w:r>
          </w:p>
        </w:tc>
        <w:tc>
          <w:tcPr>
            <w:tcW w:w="1311" w:type="dxa"/>
            <w:vAlign w:val="center"/>
          </w:tcPr>
          <w:p w14:paraId="1551F058" w14:textId="77777777" w:rsidR="00BD5DB6" w:rsidRPr="009F1E07" w:rsidRDefault="00BD5DB6" w:rsidP="00F35ADB">
            <w:pPr>
              <w:jc w:val="center"/>
              <w:rPr>
                <w:sz w:val="22"/>
                <w:szCs w:val="22"/>
              </w:rPr>
            </w:pPr>
            <w:r w:rsidRPr="009F1E07">
              <w:rPr>
                <w:sz w:val="22"/>
                <w:szCs w:val="22"/>
              </w:rPr>
              <w:t>га</w:t>
            </w:r>
          </w:p>
        </w:tc>
        <w:tc>
          <w:tcPr>
            <w:tcW w:w="1275" w:type="dxa"/>
            <w:vAlign w:val="center"/>
          </w:tcPr>
          <w:p w14:paraId="037E27D4" w14:textId="77777777" w:rsidR="00BD5DB6" w:rsidRPr="006729C4" w:rsidRDefault="00BD5DB6" w:rsidP="00F35ADB">
            <w:pPr>
              <w:jc w:val="center"/>
              <w:rPr>
                <w:sz w:val="22"/>
                <w:szCs w:val="22"/>
              </w:rPr>
            </w:pPr>
            <w:r w:rsidRPr="006729C4">
              <w:rPr>
                <w:sz w:val="22"/>
                <w:szCs w:val="22"/>
              </w:rPr>
              <w:t>5122,1</w:t>
            </w:r>
          </w:p>
        </w:tc>
        <w:tc>
          <w:tcPr>
            <w:tcW w:w="993" w:type="dxa"/>
            <w:vAlign w:val="center"/>
          </w:tcPr>
          <w:p w14:paraId="19CAAAE9" w14:textId="77777777" w:rsidR="00BD5DB6" w:rsidRPr="006729C4" w:rsidRDefault="00BD5DB6" w:rsidP="00F35ADB">
            <w:pPr>
              <w:jc w:val="center"/>
              <w:rPr>
                <w:color w:val="000000"/>
                <w:sz w:val="22"/>
                <w:szCs w:val="22"/>
              </w:rPr>
            </w:pPr>
            <w:r w:rsidRPr="006729C4">
              <w:rPr>
                <w:color w:val="000000"/>
                <w:sz w:val="22"/>
                <w:szCs w:val="22"/>
              </w:rPr>
              <w:t>4726,9</w:t>
            </w:r>
          </w:p>
        </w:tc>
        <w:tc>
          <w:tcPr>
            <w:tcW w:w="993" w:type="dxa"/>
            <w:vAlign w:val="center"/>
          </w:tcPr>
          <w:p w14:paraId="0F0B7DA5" w14:textId="77777777" w:rsidR="00BD5DB6" w:rsidRPr="006729C4" w:rsidRDefault="00BD5DB6" w:rsidP="00F35ADB">
            <w:pPr>
              <w:jc w:val="center"/>
              <w:rPr>
                <w:color w:val="000000"/>
                <w:sz w:val="22"/>
                <w:szCs w:val="22"/>
              </w:rPr>
            </w:pPr>
            <w:r w:rsidRPr="006729C4">
              <w:rPr>
                <w:color w:val="000000"/>
                <w:sz w:val="22"/>
                <w:szCs w:val="22"/>
              </w:rPr>
              <w:t>0,92</w:t>
            </w:r>
          </w:p>
        </w:tc>
      </w:tr>
      <w:tr w:rsidR="00BD5DB6" w:rsidRPr="00FF7CD9" w14:paraId="2528C4A7" w14:textId="77777777" w:rsidTr="00F35ADB">
        <w:trPr>
          <w:trHeight w:val="345"/>
        </w:trPr>
        <w:tc>
          <w:tcPr>
            <w:tcW w:w="5949" w:type="dxa"/>
          </w:tcPr>
          <w:p w14:paraId="1639E123" w14:textId="77777777" w:rsidR="00BD5DB6" w:rsidRPr="009F1E07" w:rsidRDefault="00BD5DB6" w:rsidP="00BD5DB6">
            <w:pPr>
              <w:rPr>
                <w:sz w:val="22"/>
                <w:szCs w:val="22"/>
              </w:rPr>
            </w:pPr>
            <w:r w:rsidRPr="009F1E07">
              <w:rPr>
                <w:sz w:val="22"/>
                <w:szCs w:val="22"/>
              </w:rPr>
              <w:t>Валовый сбор зерновых в весе после доработки</w:t>
            </w:r>
          </w:p>
        </w:tc>
        <w:tc>
          <w:tcPr>
            <w:tcW w:w="1311" w:type="dxa"/>
            <w:vAlign w:val="center"/>
          </w:tcPr>
          <w:p w14:paraId="457EC418" w14:textId="77777777" w:rsidR="00BD5DB6" w:rsidRPr="009F1E07" w:rsidRDefault="00BD5DB6" w:rsidP="00F35ADB">
            <w:pPr>
              <w:pStyle w:val="ConsPlusNormal"/>
              <w:ind w:firstLine="0"/>
              <w:jc w:val="center"/>
              <w:rPr>
                <w:rFonts w:ascii="Times New Roman" w:hAnsi="Times New Roman" w:cs="Times New Roman"/>
              </w:rPr>
            </w:pPr>
            <w:r w:rsidRPr="009F1E07">
              <w:rPr>
                <w:rFonts w:ascii="Times New Roman" w:hAnsi="Times New Roman" w:cs="Times New Roman"/>
              </w:rPr>
              <w:t>тонн</w:t>
            </w:r>
          </w:p>
        </w:tc>
        <w:tc>
          <w:tcPr>
            <w:tcW w:w="1275" w:type="dxa"/>
            <w:vAlign w:val="center"/>
          </w:tcPr>
          <w:p w14:paraId="2B35B864" w14:textId="77777777" w:rsidR="00BD5DB6" w:rsidRPr="006729C4" w:rsidRDefault="00BD5DB6" w:rsidP="00F35ADB">
            <w:pPr>
              <w:jc w:val="center"/>
              <w:rPr>
                <w:sz w:val="22"/>
                <w:szCs w:val="22"/>
              </w:rPr>
            </w:pPr>
            <w:r w:rsidRPr="006729C4">
              <w:rPr>
                <w:sz w:val="22"/>
                <w:szCs w:val="22"/>
              </w:rPr>
              <w:t>3600,0</w:t>
            </w:r>
          </w:p>
        </w:tc>
        <w:tc>
          <w:tcPr>
            <w:tcW w:w="993" w:type="dxa"/>
            <w:vAlign w:val="center"/>
          </w:tcPr>
          <w:p w14:paraId="46EFAED7" w14:textId="77777777" w:rsidR="00BD5DB6" w:rsidRPr="006729C4" w:rsidRDefault="00BD5DB6" w:rsidP="00F35ADB">
            <w:pPr>
              <w:jc w:val="center"/>
              <w:rPr>
                <w:color w:val="000000"/>
                <w:sz w:val="22"/>
                <w:szCs w:val="22"/>
              </w:rPr>
            </w:pPr>
            <w:r w:rsidRPr="006729C4">
              <w:rPr>
                <w:color w:val="000000"/>
                <w:sz w:val="22"/>
                <w:szCs w:val="22"/>
              </w:rPr>
              <w:t>600</w:t>
            </w:r>
          </w:p>
        </w:tc>
        <w:tc>
          <w:tcPr>
            <w:tcW w:w="993" w:type="dxa"/>
            <w:vAlign w:val="center"/>
          </w:tcPr>
          <w:p w14:paraId="74135820" w14:textId="77777777" w:rsidR="00BD5DB6" w:rsidRPr="006729C4" w:rsidRDefault="00BD5DB6" w:rsidP="00F35ADB">
            <w:pPr>
              <w:jc w:val="center"/>
              <w:rPr>
                <w:color w:val="000000"/>
                <w:sz w:val="22"/>
                <w:szCs w:val="22"/>
              </w:rPr>
            </w:pPr>
            <w:r w:rsidRPr="006729C4">
              <w:rPr>
                <w:color w:val="000000"/>
                <w:sz w:val="22"/>
                <w:szCs w:val="22"/>
              </w:rPr>
              <w:t>0,17</w:t>
            </w:r>
          </w:p>
        </w:tc>
      </w:tr>
      <w:tr w:rsidR="00BD5DB6" w:rsidRPr="00FF7CD9" w14:paraId="73BF2F88" w14:textId="77777777" w:rsidTr="00F35ADB">
        <w:trPr>
          <w:trHeight w:val="345"/>
        </w:trPr>
        <w:tc>
          <w:tcPr>
            <w:tcW w:w="5949" w:type="dxa"/>
          </w:tcPr>
          <w:p w14:paraId="280D0C6B" w14:textId="77777777" w:rsidR="00BD5DB6" w:rsidRPr="009F1E07" w:rsidRDefault="00BD5DB6" w:rsidP="00BD5DB6">
            <w:pPr>
              <w:rPr>
                <w:sz w:val="22"/>
                <w:szCs w:val="22"/>
              </w:rPr>
            </w:pPr>
            <w:r w:rsidRPr="009F1E07">
              <w:rPr>
                <w:sz w:val="22"/>
                <w:szCs w:val="22"/>
              </w:rPr>
              <w:t>Общее поголовье крупного рогатого скота</w:t>
            </w:r>
          </w:p>
        </w:tc>
        <w:tc>
          <w:tcPr>
            <w:tcW w:w="1311" w:type="dxa"/>
            <w:vAlign w:val="center"/>
          </w:tcPr>
          <w:p w14:paraId="17A21EDE" w14:textId="77777777" w:rsidR="00BD5DB6" w:rsidRPr="009F1E07" w:rsidRDefault="00BD5DB6" w:rsidP="00F35ADB">
            <w:pPr>
              <w:pStyle w:val="ConsPlusNormal"/>
              <w:ind w:firstLine="0"/>
              <w:jc w:val="center"/>
              <w:rPr>
                <w:rFonts w:ascii="Times New Roman" w:hAnsi="Times New Roman" w:cs="Times New Roman"/>
              </w:rPr>
            </w:pPr>
            <w:r w:rsidRPr="009F1E07">
              <w:rPr>
                <w:rFonts w:ascii="Times New Roman" w:hAnsi="Times New Roman" w:cs="Times New Roman"/>
              </w:rPr>
              <w:t>голов</w:t>
            </w:r>
          </w:p>
        </w:tc>
        <w:tc>
          <w:tcPr>
            <w:tcW w:w="1275" w:type="dxa"/>
            <w:vAlign w:val="center"/>
          </w:tcPr>
          <w:p w14:paraId="4186F4C1" w14:textId="77777777" w:rsidR="00BD5DB6" w:rsidRPr="006729C4" w:rsidRDefault="00BD5DB6" w:rsidP="00F35ADB">
            <w:pPr>
              <w:jc w:val="center"/>
              <w:rPr>
                <w:sz w:val="22"/>
                <w:szCs w:val="22"/>
              </w:rPr>
            </w:pPr>
            <w:r w:rsidRPr="006729C4">
              <w:rPr>
                <w:sz w:val="22"/>
                <w:szCs w:val="22"/>
              </w:rPr>
              <w:t>12151</w:t>
            </w:r>
          </w:p>
        </w:tc>
        <w:tc>
          <w:tcPr>
            <w:tcW w:w="993" w:type="dxa"/>
            <w:vAlign w:val="center"/>
          </w:tcPr>
          <w:p w14:paraId="71685C3D" w14:textId="77777777" w:rsidR="00BD5DB6" w:rsidRPr="006729C4" w:rsidRDefault="00BD5DB6" w:rsidP="00F35ADB">
            <w:pPr>
              <w:jc w:val="center"/>
              <w:rPr>
                <w:color w:val="000000"/>
                <w:sz w:val="22"/>
                <w:szCs w:val="22"/>
              </w:rPr>
            </w:pPr>
            <w:r w:rsidRPr="006729C4">
              <w:rPr>
                <w:color w:val="000000"/>
                <w:sz w:val="22"/>
                <w:szCs w:val="22"/>
              </w:rPr>
              <w:t>10328</w:t>
            </w:r>
          </w:p>
        </w:tc>
        <w:tc>
          <w:tcPr>
            <w:tcW w:w="993" w:type="dxa"/>
            <w:vAlign w:val="center"/>
          </w:tcPr>
          <w:p w14:paraId="4BA77EFB" w14:textId="77777777" w:rsidR="00BD5DB6" w:rsidRPr="006729C4" w:rsidRDefault="00BD5DB6" w:rsidP="00F35ADB">
            <w:pPr>
              <w:jc w:val="center"/>
              <w:rPr>
                <w:color w:val="000000"/>
                <w:sz w:val="22"/>
                <w:szCs w:val="22"/>
              </w:rPr>
            </w:pPr>
            <w:r w:rsidRPr="006729C4">
              <w:rPr>
                <w:color w:val="000000"/>
                <w:sz w:val="22"/>
                <w:szCs w:val="22"/>
              </w:rPr>
              <w:t>0,85</w:t>
            </w:r>
          </w:p>
        </w:tc>
      </w:tr>
      <w:tr w:rsidR="00BD5DB6" w:rsidRPr="00FF7CD9" w14:paraId="5D4FE923" w14:textId="77777777" w:rsidTr="00F35ADB">
        <w:trPr>
          <w:trHeight w:val="345"/>
        </w:trPr>
        <w:tc>
          <w:tcPr>
            <w:tcW w:w="5949" w:type="dxa"/>
          </w:tcPr>
          <w:p w14:paraId="088F7822" w14:textId="77777777" w:rsidR="00BD5DB6" w:rsidRPr="009F1E07" w:rsidRDefault="00BD5DB6" w:rsidP="00BD5DB6">
            <w:pPr>
              <w:rPr>
                <w:sz w:val="22"/>
                <w:szCs w:val="22"/>
              </w:rPr>
            </w:pPr>
            <w:r w:rsidRPr="009F1E07">
              <w:rPr>
                <w:sz w:val="22"/>
                <w:szCs w:val="22"/>
              </w:rPr>
              <w:t>Производство продукции в хозяйствах всех категорий: скота и птицы на убой (в живом весе)</w:t>
            </w:r>
          </w:p>
        </w:tc>
        <w:tc>
          <w:tcPr>
            <w:tcW w:w="1311" w:type="dxa"/>
            <w:vAlign w:val="center"/>
          </w:tcPr>
          <w:p w14:paraId="0300706B" w14:textId="77777777" w:rsidR="00BD5DB6" w:rsidRPr="009F1E07" w:rsidRDefault="00BD5DB6" w:rsidP="00F35ADB">
            <w:pPr>
              <w:pStyle w:val="ConsPlusNormal"/>
              <w:ind w:firstLine="0"/>
              <w:jc w:val="center"/>
              <w:rPr>
                <w:rFonts w:ascii="Times New Roman" w:hAnsi="Times New Roman" w:cs="Times New Roman"/>
              </w:rPr>
            </w:pPr>
            <w:r w:rsidRPr="009F1E07">
              <w:rPr>
                <w:rFonts w:ascii="Times New Roman" w:hAnsi="Times New Roman" w:cs="Times New Roman"/>
              </w:rPr>
              <w:t>тонн</w:t>
            </w:r>
          </w:p>
        </w:tc>
        <w:tc>
          <w:tcPr>
            <w:tcW w:w="1275" w:type="dxa"/>
            <w:vAlign w:val="center"/>
          </w:tcPr>
          <w:p w14:paraId="42E577F6"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2057</w:t>
            </w:r>
          </w:p>
        </w:tc>
        <w:tc>
          <w:tcPr>
            <w:tcW w:w="993" w:type="dxa"/>
            <w:vAlign w:val="center"/>
          </w:tcPr>
          <w:p w14:paraId="7837EFF5" w14:textId="77777777" w:rsidR="00BD5DB6" w:rsidRPr="006729C4" w:rsidRDefault="00BD5DB6" w:rsidP="00F35ADB">
            <w:pPr>
              <w:jc w:val="center"/>
              <w:rPr>
                <w:color w:val="000000"/>
                <w:sz w:val="22"/>
                <w:szCs w:val="22"/>
              </w:rPr>
            </w:pPr>
            <w:r w:rsidRPr="006729C4">
              <w:rPr>
                <w:color w:val="000000"/>
                <w:sz w:val="22"/>
                <w:szCs w:val="22"/>
              </w:rPr>
              <w:t>3447</w:t>
            </w:r>
          </w:p>
        </w:tc>
        <w:tc>
          <w:tcPr>
            <w:tcW w:w="993" w:type="dxa"/>
            <w:vAlign w:val="center"/>
          </w:tcPr>
          <w:p w14:paraId="14FD87D0"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0102015F" w14:textId="77777777" w:rsidTr="00F35ADB">
        <w:trPr>
          <w:trHeight w:val="345"/>
        </w:trPr>
        <w:tc>
          <w:tcPr>
            <w:tcW w:w="5949" w:type="dxa"/>
          </w:tcPr>
          <w:p w14:paraId="5DAFD4DB" w14:textId="77777777" w:rsidR="00BD5DB6" w:rsidRPr="009F1E07" w:rsidRDefault="00BD5DB6" w:rsidP="00BD5DB6">
            <w:r w:rsidRPr="009F1E07">
              <w:rPr>
                <w:sz w:val="22"/>
                <w:szCs w:val="22"/>
              </w:rPr>
              <w:t>Валовое производство молока</w:t>
            </w:r>
          </w:p>
        </w:tc>
        <w:tc>
          <w:tcPr>
            <w:tcW w:w="1311" w:type="dxa"/>
            <w:vAlign w:val="center"/>
          </w:tcPr>
          <w:p w14:paraId="3D85BA0A" w14:textId="77777777" w:rsidR="00BD5DB6" w:rsidRPr="009F1E07" w:rsidRDefault="00BD5DB6" w:rsidP="00F35ADB">
            <w:pPr>
              <w:pStyle w:val="ConsPlusNormal"/>
              <w:ind w:firstLine="0"/>
              <w:jc w:val="center"/>
              <w:rPr>
                <w:rFonts w:ascii="Times New Roman" w:hAnsi="Times New Roman" w:cs="Times New Roman"/>
              </w:rPr>
            </w:pPr>
            <w:r w:rsidRPr="009F1E07">
              <w:rPr>
                <w:rFonts w:ascii="Times New Roman" w:hAnsi="Times New Roman" w:cs="Times New Roman"/>
              </w:rPr>
              <w:t>тонн</w:t>
            </w:r>
          </w:p>
        </w:tc>
        <w:tc>
          <w:tcPr>
            <w:tcW w:w="1275" w:type="dxa"/>
            <w:vAlign w:val="center"/>
          </w:tcPr>
          <w:p w14:paraId="4E3EDB5D"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3195,8</w:t>
            </w:r>
          </w:p>
        </w:tc>
        <w:tc>
          <w:tcPr>
            <w:tcW w:w="993" w:type="dxa"/>
            <w:vAlign w:val="center"/>
          </w:tcPr>
          <w:p w14:paraId="5C724E6F" w14:textId="77777777" w:rsidR="00BD5DB6" w:rsidRPr="006729C4" w:rsidRDefault="00BD5DB6" w:rsidP="00F35ADB">
            <w:pPr>
              <w:jc w:val="center"/>
              <w:rPr>
                <w:color w:val="000000"/>
                <w:sz w:val="22"/>
                <w:szCs w:val="22"/>
              </w:rPr>
            </w:pPr>
            <w:r w:rsidRPr="006729C4">
              <w:rPr>
                <w:color w:val="000000"/>
                <w:sz w:val="22"/>
                <w:szCs w:val="22"/>
              </w:rPr>
              <w:t>7744</w:t>
            </w:r>
          </w:p>
        </w:tc>
        <w:tc>
          <w:tcPr>
            <w:tcW w:w="993" w:type="dxa"/>
            <w:vAlign w:val="center"/>
          </w:tcPr>
          <w:p w14:paraId="2837D563"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31E3C576" w14:textId="77777777" w:rsidTr="00F35ADB">
        <w:trPr>
          <w:trHeight w:val="345"/>
        </w:trPr>
        <w:tc>
          <w:tcPr>
            <w:tcW w:w="5949" w:type="dxa"/>
          </w:tcPr>
          <w:p w14:paraId="44FB5B26" w14:textId="77777777" w:rsidR="00BD5DB6" w:rsidRPr="009F1E07" w:rsidRDefault="00BD5DB6" w:rsidP="00BD5DB6">
            <w:pPr>
              <w:rPr>
                <w:sz w:val="22"/>
                <w:szCs w:val="22"/>
              </w:rPr>
            </w:pPr>
            <w:r w:rsidRPr="009F1E07">
              <w:rPr>
                <w:sz w:val="22"/>
                <w:szCs w:val="22"/>
              </w:rPr>
              <w:t>Доля прибыльных сельскохозяйственных организаций</w:t>
            </w:r>
          </w:p>
        </w:tc>
        <w:tc>
          <w:tcPr>
            <w:tcW w:w="1311" w:type="dxa"/>
            <w:vAlign w:val="center"/>
          </w:tcPr>
          <w:p w14:paraId="79E49F23" w14:textId="77777777" w:rsidR="00BD5DB6" w:rsidRPr="009F1E07" w:rsidRDefault="00BD5DB6" w:rsidP="00F35ADB">
            <w:pPr>
              <w:pStyle w:val="ConsPlusNormal"/>
              <w:ind w:firstLine="0"/>
              <w:jc w:val="center"/>
              <w:rPr>
                <w:rFonts w:ascii="Times New Roman" w:hAnsi="Times New Roman" w:cs="Times New Roman"/>
              </w:rPr>
            </w:pPr>
            <w:r w:rsidRPr="009F1E07">
              <w:rPr>
                <w:rFonts w:ascii="Times New Roman" w:hAnsi="Times New Roman" w:cs="Times New Roman"/>
              </w:rPr>
              <w:t>процентов</w:t>
            </w:r>
          </w:p>
        </w:tc>
        <w:tc>
          <w:tcPr>
            <w:tcW w:w="1275" w:type="dxa"/>
            <w:vAlign w:val="center"/>
          </w:tcPr>
          <w:p w14:paraId="52BA0151"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100</w:t>
            </w:r>
          </w:p>
        </w:tc>
        <w:tc>
          <w:tcPr>
            <w:tcW w:w="993" w:type="dxa"/>
            <w:vAlign w:val="center"/>
          </w:tcPr>
          <w:p w14:paraId="44D16727" w14:textId="77777777" w:rsidR="00BD5DB6" w:rsidRPr="006729C4" w:rsidRDefault="00BD5DB6" w:rsidP="00F35ADB">
            <w:pPr>
              <w:jc w:val="center"/>
              <w:rPr>
                <w:color w:val="000000"/>
              </w:rPr>
            </w:pPr>
            <w:r w:rsidRPr="006729C4">
              <w:rPr>
                <w:color w:val="000000"/>
              </w:rPr>
              <w:t>75,0</w:t>
            </w:r>
          </w:p>
        </w:tc>
        <w:tc>
          <w:tcPr>
            <w:tcW w:w="993" w:type="dxa"/>
            <w:vAlign w:val="center"/>
          </w:tcPr>
          <w:p w14:paraId="306F1E22" w14:textId="77777777" w:rsidR="00BD5DB6" w:rsidRPr="006729C4" w:rsidRDefault="00BD5DB6" w:rsidP="00F35ADB">
            <w:pPr>
              <w:jc w:val="center"/>
              <w:rPr>
                <w:color w:val="000000"/>
                <w:sz w:val="22"/>
                <w:szCs w:val="22"/>
              </w:rPr>
            </w:pPr>
            <w:r w:rsidRPr="006729C4">
              <w:rPr>
                <w:color w:val="000000"/>
                <w:sz w:val="22"/>
                <w:szCs w:val="22"/>
              </w:rPr>
              <w:t>0,75</w:t>
            </w:r>
          </w:p>
        </w:tc>
      </w:tr>
      <w:tr w:rsidR="00BD5DB6" w:rsidRPr="00FF7CD9" w14:paraId="55EC4E6A" w14:textId="77777777" w:rsidTr="00F35ADB">
        <w:trPr>
          <w:trHeight w:val="345"/>
        </w:trPr>
        <w:tc>
          <w:tcPr>
            <w:tcW w:w="5949" w:type="dxa"/>
          </w:tcPr>
          <w:p w14:paraId="0A1B01CF" w14:textId="77777777" w:rsidR="00BD5DB6" w:rsidRPr="00075BA4" w:rsidRDefault="00BD5DB6" w:rsidP="00BD5DB6">
            <w:r w:rsidRPr="00124E0B">
              <w:t>Объем отгрузки товаров собственного производства, работ и услуг собственными силами субъектов малого предпринимательства</w:t>
            </w:r>
          </w:p>
        </w:tc>
        <w:tc>
          <w:tcPr>
            <w:tcW w:w="1311" w:type="dxa"/>
          </w:tcPr>
          <w:p w14:paraId="49210FAE" w14:textId="77777777" w:rsidR="00BD5DB6" w:rsidRPr="00075BA4" w:rsidRDefault="00BD5DB6" w:rsidP="00F35ADB">
            <w:r>
              <w:t>тыс.руб.</w:t>
            </w:r>
          </w:p>
        </w:tc>
        <w:tc>
          <w:tcPr>
            <w:tcW w:w="1275" w:type="dxa"/>
            <w:vAlign w:val="center"/>
          </w:tcPr>
          <w:p w14:paraId="146369DE" w14:textId="77777777" w:rsidR="00BD5DB6" w:rsidRPr="006729C4" w:rsidRDefault="00BD5DB6" w:rsidP="00F35ADB">
            <w:pPr>
              <w:jc w:val="center"/>
            </w:pPr>
            <w:r w:rsidRPr="006729C4">
              <w:t>852,5</w:t>
            </w:r>
          </w:p>
        </w:tc>
        <w:tc>
          <w:tcPr>
            <w:tcW w:w="993" w:type="dxa"/>
            <w:vAlign w:val="center"/>
          </w:tcPr>
          <w:p w14:paraId="44E13374" w14:textId="77777777" w:rsidR="00BD5DB6" w:rsidRPr="006729C4" w:rsidRDefault="00BD5DB6" w:rsidP="00F35ADB">
            <w:pPr>
              <w:jc w:val="center"/>
            </w:pPr>
            <w:r w:rsidRPr="006729C4">
              <w:t>903,4</w:t>
            </w:r>
          </w:p>
        </w:tc>
        <w:tc>
          <w:tcPr>
            <w:tcW w:w="993" w:type="dxa"/>
            <w:vAlign w:val="center"/>
          </w:tcPr>
          <w:p w14:paraId="0E7FBFC3"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0C74954E" w14:textId="77777777" w:rsidTr="00F35ADB">
        <w:trPr>
          <w:trHeight w:val="345"/>
        </w:trPr>
        <w:tc>
          <w:tcPr>
            <w:tcW w:w="5949" w:type="dxa"/>
          </w:tcPr>
          <w:p w14:paraId="658929A6" w14:textId="77777777" w:rsidR="00BD5DB6" w:rsidRPr="00075BA4" w:rsidRDefault="00BD5DB6" w:rsidP="00BD5DB6">
            <w:r w:rsidRPr="00124E0B">
              <w:t>Число субъектов малого и среднего предпринимательства в расчете  на 10 тыс. человек населения</w:t>
            </w:r>
          </w:p>
        </w:tc>
        <w:tc>
          <w:tcPr>
            <w:tcW w:w="1311" w:type="dxa"/>
          </w:tcPr>
          <w:p w14:paraId="5A0FA9C8" w14:textId="77777777" w:rsidR="00BD5DB6" w:rsidRDefault="00BD5DB6" w:rsidP="00F35ADB">
            <w:r>
              <w:t>ед.</w:t>
            </w:r>
          </w:p>
        </w:tc>
        <w:tc>
          <w:tcPr>
            <w:tcW w:w="1275" w:type="dxa"/>
            <w:vAlign w:val="center"/>
          </w:tcPr>
          <w:p w14:paraId="25F14DC0" w14:textId="77777777" w:rsidR="00BD5DB6" w:rsidRPr="006729C4" w:rsidRDefault="00BD5DB6" w:rsidP="00F35ADB">
            <w:pPr>
              <w:jc w:val="center"/>
            </w:pPr>
            <w:r w:rsidRPr="006729C4">
              <w:t>276</w:t>
            </w:r>
          </w:p>
        </w:tc>
        <w:tc>
          <w:tcPr>
            <w:tcW w:w="993" w:type="dxa"/>
            <w:vAlign w:val="center"/>
          </w:tcPr>
          <w:p w14:paraId="35408E66" w14:textId="77777777" w:rsidR="00BD5DB6" w:rsidRPr="006729C4" w:rsidRDefault="00BD5DB6" w:rsidP="00F35ADB">
            <w:pPr>
              <w:jc w:val="center"/>
            </w:pPr>
            <w:r w:rsidRPr="006729C4">
              <w:t>269</w:t>
            </w:r>
          </w:p>
        </w:tc>
        <w:tc>
          <w:tcPr>
            <w:tcW w:w="993" w:type="dxa"/>
            <w:vAlign w:val="center"/>
          </w:tcPr>
          <w:p w14:paraId="08A3BC1F" w14:textId="77777777" w:rsidR="00BD5DB6" w:rsidRPr="006729C4" w:rsidRDefault="00BD5DB6" w:rsidP="00F35ADB">
            <w:pPr>
              <w:jc w:val="center"/>
              <w:rPr>
                <w:color w:val="000000"/>
                <w:sz w:val="22"/>
                <w:szCs w:val="22"/>
              </w:rPr>
            </w:pPr>
            <w:r w:rsidRPr="006729C4">
              <w:rPr>
                <w:color w:val="000000"/>
                <w:sz w:val="22"/>
                <w:szCs w:val="22"/>
              </w:rPr>
              <w:t>0,97</w:t>
            </w:r>
          </w:p>
        </w:tc>
      </w:tr>
      <w:tr w:rsidR="00BD5DB6" w:rsidRPr="00FF7CD9" w14:paraId="53DB5F16" w14:textId="77777777" w:rsidTr="00F35ADB">
        <w:trPr>
          <w:trHeight w:val="345"/>
        </w:trPr>
        <w:tc>
          <w:tcPr>
            <w:tcW w:w="5949" w:type="dxa"/>
          </w:tcPr>
          <w:p w14:paraId="6F9092F8" w14:textId="77777777" w:rsidR="00BD5DB6" w:rsidRPr="00075BA4" w:rsidRDefault="00BD5DB6" w:rsidP="00BD5DB6">
            <w:r w:rsidRPr="00124E0B">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11" w:type="dxa"/>
          </w:tcPr>
          <w:p w14:paraId="186338CB" w14:textId="77777777" w:rsidR="00BD5DB6" w:rsidRPr="00075BA4" w:rsidRDefault="00BD5DB6" w:rsidP="00F35ADB">
            <w:r>
              <w:t>%</w:t>
            </w:r>
          </w:p>
        </w:tc>
        <w:tc>
          <w:tcPr>
            <w:tcW w:w="1275" w:type="dxa"/>
            <w:vAlign w:val="center"/>
          </w:tcPr>
          <w:p w14:paraId="31869199" w14:textId="77777777" w:rsidR="00BD5DB6" w:rsidRPr="006729C4" w:rsidRDefault="00BD5DB6" w:rsidP="00F35ADB">
            <w:pPr>
              <w:jc w:val="center"/>
            </w:pPr>
            <w:r w:rsidRPr="006729C4">
              <w:t>20,2</w:t>
            </w:r>
          </w:p>
        </w:tc>
        <w:tc>
          <w:tcPr>
            <w:tcW w:w="993" w:type="dxa"/>
            <w:vAlign w:val="center"/>
          </w:tcPr>
          <w:p w14:paraId="128C69DC" w14:textId="77777777" w:rsidR="00BD5DB6" w:rsidRPr="006729C4" w:rsidRDefault="00BD5DB6" w:rsidP="00F35ADB">
            <w:pPr>
              <w:jc w:val="center"/>
            </w:pPr>
            <w:r w:rsidRPr="006729C4">
              <w:t>20,5</w:t>
            </w:r>
          </w:p>
        </w:tc>
        <w:tc>
          <w:tcPr>
            <w:tcW w:w="993" w:type="dxa"/>
            <w:vAlign w:val="center"/>
          </w:tcPr>
          <w:p w14:paraId="2FC5D724"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3CFC8ADA" w14:textId="77777777" w:rsidTr="00F35ADB">
        <w:trPr>
          <w:trHeight w:val="345"/>
        </w:trPr>
        <w:tc>
          <w:tcPr>
            <w:tcW w:w="5949" w:type="dxa"/>
          </w:tcPr>
          <w:p w14:paraId="21DBB51F" w14:textId="77777777" w:rsidR="00BD5DB6" w:rsidRPr="006656FC" w:rsidRDefault="00BD5DB6" w:rsidP="00BD5DB6">
            <w:pPr>
              <w:rPr>
                <w:sz w:val="22"/>
                <w:szCs w:val="22"/>
              </w:rPr>
            </w:pPr>
            <w:r w:rsidRPr="006656FC">
              <w:rPr>
                <w:sz w:val="22"/>
                <w:szCs w:val="22"/>
              </w:rPr>
              <w:t>Собираемость имущественных налогов</w:t>
            </w:r>
          </w:p>
        </w:tc>
        <w:tc>
          <w:tcPr>
            <w:tcW w:w="1311" w:type="dxa"/>
          </w:tcPr>
          <w:p w14:paraId="04C02FD8"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 от начисленных</w:t>
            </w:r>
          </w:p>
        </w:tc>
        <w:tc>
          <w:tcPr>
            <w:tcW w:w="1275" w:type="dxa"/>
            <w:vAlign w:val="center"/>
          </w:tcPr>
          <w:p w14:paraId="5BF8332E" w14:textId="77777777" w:rsidR="00BD5DB6" w:rsidRPr="006729C4" w:rsidRDefault="00BD5DB6" w:rsidP="00F35ADB">
            <w:pPr>
              <w:jc w:val="center"/>
            </w:pPr>
            <w:r w:rsidRPr="006729C4">
              <w:t>95</w:t>
            </w:r>
          </w:p>
        </w:tc>
        <w:tc>
          <w:tcPr>
            <w:tcW w:w="993" w:type="dxa"/>
            <w:vAlign w:val="center"/>
          </w:tcPr>
          <w:p w14:paraId="5BD05103" w14:textId="77777777" w:rsidR="00BD5DB6" w:rsidRPr="006729C4" w:rsidRDefault="00BD5DB6" w:rsidP="00F35ADB">
            <w:pPr>
              <w:jc w:val="center"/>
            </w:pPr>
            <w:r w:rsidRPr="006729C4">
              <w:t>96,1</w:t>
            </w:r>
          </w:p>
        </w:tc>
        <w:tc>
          <w:tcPr>
            <w:tcW w:w="993" w:type="dxa"/>
            <w:vAlign w:val="center"/>
          </w:tcPr>
          <w:p w14:paraId="61C0D01B"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373FD12B" w14:textId="77777777" w:rsidTr="00F35ADB">
        <w:trPr>
          <w:trHeight w:val="345"/>
        </w:trPr>
        <w:tc>
          <w:tcPr>
            <w:tcW w:w="5949" w:type="dxa"/>
          </w:tcPr>
          <w:p w14:paraId="3F67AE61" w14:textId="77777777" w:rsidR="00BD5DB6" w:rsidRPr="006656FC" w:rsidRDefault="00BD5DB6" w:rsidP="00BD5DB6">
            <w:pPr>
              <w:jc w:val="both"/>
              <w:rPr>
                <w:sz w:val="22"/>
                <w:szCs w:val="22"/>
              </w:rPr>
            </w:pPr>
            <w:r w:rsidRPr="006656FC">
              <w:rPr>
                <w:sz w:val="22"/>
                <w:szCs w:val="22"/>
              </w:rPr>
              <w:t xml:space="preserve">Количество Семейно-родовых общин, индивидуальных предпринимателей, бюджетных учреждений,  на территории Курумканского района, получивших </w:t>
            </w:r>
            <w:r w:rsidRPr="006656FC">
              <w:rPr>
                <w:spacing w:val="9"/>
                <w:sz w:val="22"/>
                <w:szCs w:val="22"/>
              </w:rPr>
              <w:t>субсидии из республиканского/</w:t>
            </w:r>
            <w:r>
              <w:rPr>
                <w:spacing w:val="9"/>
                <w:sz w:val="22"/>
                <w:szCs w:val="22"/>
              </w:rPr>
              <w:t xml:space="preserve"> </w:t>
            </w:r>
            <w:r w:rsidRPr="006656FC">
              <w:rPr>
                <w:spacing w:val="9"/>
                <w:sz w:val="22"/>
                <w:szCs w:val="22"/>
              </w:rPr>
              <w:t xml:space="preserve">федерального бюджетов на </w:t>
            </w:r>
            <w:r w:rsidRPr="006656FC">
              <w:rPr>
                <w:spacing w:val="1"/>
                <w:sz w:val="22"/>
                <w:szCs w:val="22"/>
              </w:rPr>
              <w:t xml:space="preserve">софинансирование расходных обязательств муниципального образования по поддержке экономического и </w:t>
            </w:r>
            <w:r w:rsidRPr="006656FC">
              <w:rPr>
                <w:spacing w:val="2"/>
                <w:sz w:val="22"/>
                <w:szCs w:val="22"/>
              </w:rPr>
              <w:t xml:space="preserve">социального развития коренных малочисленных народов Севера, Сибири и </w:t>
            </w:r>
            <w:r w:rsidRPr="006656FC">
              <w:rPr>
                <w:spacing w:val="9"/>
                <w:sz w:val="22"/>
                <w:szCs w:val="22"/>
              </w:rPr>
              <w:t>Дальнего Востока</w:t>
            </w:r>
          </w:p>
        </w:tc>
        <w:tc>
          <w:tcPr>
            <w:tcW w:w="1311" w:type="dxa"/>
          </w:tcPr>
          <w:p w14:paraId="07998945"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Ед.</w:t>
            </w:r>
          </w:p>
        </w:tc>
        <w:tc>
          <w:tcPr>
            <w:tcW w:w="1275" w:type="dxa"/>
            <w:vAlign w:val="center"/>
          </w:tcPr>
          <w:p w14:paraId="2833E13A"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2</w:t>
            </w:r>
          </w:p>
        </w:tc>
        <w:tc>
          <w:tcPr>
            <w:tcW w:w="993" w:type="dxa"/>
            <w:vAlign w:val="center"/>
          </w:tcPr>
          <w:p w14:paraId="69543AA5" w14:textId="77777777" w:rsidR="00BD5DB6" w:rsidRPr="006729C4" w:rsidRDefault="00BD5DB6" w:rsidP="00F35ADB">
            <w:pPr>
              <w:jc w:val="center"/>
              <w:rPr>
                <w:sz w:val="20"/>
                <w:szCs w:val="20"/>
              </w:rPr>
            </w:pPr>
            <w:r w:rsidRPr="006729C4">
              <w:rPr>
                <w:sz w:val="20"/>
                <w:szCs w:val="20"/>
              </w:rPr>
              <w:t>3</w:t>
            </w:r>
          </w:p>
        </w:tc>
        <w:tc>
          <w:tcPr>
            <w:tcW w:w="993" w:type="dxa"/>
            <w:vAlign w:val="center"/>
          </w:tcPr>
          <w:p w14:paraId="5F5ABE35"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277EB3BF" w14:textId="77777777" w:rsidTr="00F35ADB">
        <w:trPr>
          <w:trHeight w:val="345"/>
        </w:trPr>
        <w:tc>
          <w:tcPr>
            <w:tcW w:w="5949" w:type="dxa"/>
          </w:tcPr>
          <w:p w14:paraId="26483743" w14:textId="77777777" w:rsidR="00BD5DB6" w:rsidRPr="006656FC" w:rsidRDefault="00BD5DB6" w:rsidP="00BD5DB6">
            <w:pPr>
              <w:pStyle w:val="ConsPlusNormal"/>
              <w:rPr>
                <w:rFonts w:ascii="Times New Roman" w:hAnsi="Times New Roman" w:cs="Times New Roman"/>
              </w:rPr>
            </w:pPr>
            <w:r w:rsidRPr="006656FC">
              <w:rPr>
                <w:rFonts w:ascii="Times New Roman" w:hAnsi="Times New Roman" w:cs="Times New Roman"/>
              </w:rPr>
              <w:t>Количество мероприятий, проводимых МО «Курумканский район» направленных на  развитие культуры, традиций и Этноса КМНС.</w:t>
            </w:r>
          </w:p>
        </w:tc>
        <w:tc>
          <w:tcPr>
            <w:tcW w:w="1311" w:type="dxa"/>
          </w:tcPr>
          <w:p w14:paraId="3B7CDA9C"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Ед.</w:t>
            </w:r>
          </w:p>
        </w:tc>
        <w:tc>
          <w:tcPr>
            <w:tcW w:w="1275" w:type="dxa"/>
            <w:vAlign w:val="center"/>
          </w:tcPr>
          <w:p w14:paraId="3FDB6146"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5</w:t>
            </w:r>
          </w:p>
        </w:tc>
        <w:tc>
          <w:tcPr>
            <w:tcW w:w="993" w:type="dxa"/>
            <w:vAlign w:val="center"/>
          </w:tcPr>
          <w:p w14:paraId="5E2F82A9" w14:textId="77777777" w:rsidR="00BD5DB6" w:rsidRPr="006729C4" w:rsidRDefault="00BD5DB6" w:rsidP="00F35ADB">
            <w:pPr>
              <w:jc w:val="center"/>
              <w:rPr>
                <w:sz w:val="20"/>
                <w:szCs w:val="20"/>
              </w:rPr>
            </w:pPr>
            <w:r w:rsidRPr="006729C4">
              <w:rPr>
                <w:sz w:val="20"/>
                <w:szCs w:val="20"/>
              </w:rPr>
              <w:t>5</w:t>
            </w:r>
          </w:p>
        </w:tc>
        <w:tc>
          <w:tcPr>
            <w:tcW w:w="993" w:type="dxa"/>
            <w:vAlign w:val="center"/>
          </w:tcPr>
          <w:p w14:paraId="5FB46B21"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58C74954" w14:textId="77777777" w:rsidTr="00F35ADB">
        <w:trPr>
          <w:trHeight w:val="345"/>
        </w:trPr>
        <w:tc>
          <w:tcPr>
            <w:tcW w:w="5949" w:type="dxa"/>
          </w:tcPr>
          <w:p w14:paraId="42C2694C" w14:textId="77777777" w:rsidR="00BD5DB6" w:rsidRPr="006656FC" w:rsidRDefault="00BD5DB6" w:rsidP="00BD5DB6">
            <w:pPr>
              <w:pStyle w:val="ConsPlusNormal"/>
              <w:rPr>
                <w:rFonts w:ascii="Times New Roman" w:hAnsi="Times New Roman" w:cs="Times New Roman"/>
              </w:rPr>
            </w:pPr>
            <w:r w:rsidRPr="006656FC">
              <w:rPr>
                <w:rFonts w:ascii="Times New Roman" w:hAnsi="Times New Roman" w:cs="Times New Roman"/>
              </w:rPr>
              <w:t>Создание новых эвенкийских произведений</w:t>
            </w:r>
          </w:p>
        </w:tc>
        <w:tc>
          <w:tcPr>
            <w:tcW w:w="1311" w:type="dxa"/>
          </w:tcPr>
          <w:p w14:paraId="374E6A51"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Ед.</w:t>
            </w:r>
          </w:p>
        </w:tc>
        <w:tc>
          <w:tcPr>
            <w:tcW w:w="1275" w:type="dxa"/>
            <w:vAlign w:val="center"/>
          </w:tcPr>
          <w:p w14:paraId="565179DE" w14:textId="77777777" w:rsidR="00BD5DB6" w:rsidRPr="006729C4" w:rsidRDefault="00BD5DB6" w:rsidP="00F35ADB">
            <w:pPr>
              <w:pStyle w:val="ConsPlusNormal"/>
              <w:ind w:firstLine="0"/>
              <w:jc w:val="center"/>
              <w:rPr>
                <w:rFonts w:ascii="Times New Roman" w:hAnsi="Times New Roman" w:cs="Times New Roman"/>
                <w:b/>
              </w:rPr>
            </w:pPr>
            <w:r w:rsidRPr="006729C4">
              <w:rPr>
                <w:rFonts w:ascii="Times New Roman" w:hAnsi="Times New Roman" w:cs="Times New Roman"/>
                <w:b/>
              </w:rPr>
              <w:t>-</w:t>
            </w:r>
          </w:p>
        </w:tc>
        <w:tc>
          <w:tcPr>
            <w:tcW w:w="993" w:type="dxa"/>
            <w:vAlign w:val="center"/>
          </w:tcPr>
          <w:p w14:paraId="0EBD2EB1" w14:textId="77777777" w:rsidR="00BD5DB6" w:rsidRPr="006729C4" w:rsidRDefault="00BD5DB6" w:rsidP="00F35ADB">
            <w:pPr>
              <w:jc w:val="center"/>
              <w:rPr>
                <w:sz w:val="20"/>
                <w:szCs w:val="20"/>
              </w:rPr>
            </w:pPr>
            <w:r w:rsidRPr="006729C4">
              <w:rPr>
                <w:sz w:val="20"/>
                <w:szCs w:val="20"/>
              </w:rPr>
              <w:t>-</w:t>
            </w:r>
          </w:p>
        </w:tc>
        <w:tc>
          <w:tcPr>
            <w:tcW w:w="993" w:type="dxa"/>
            <w:vAlign w:val="center"/>
          </w:tcPr>
          <w:p w14:paraId="0AB4E524" w14:textId="77777777" w:rsidR="00BD5DB6" w:rsidRPr="006729C4" w:rsidRDefault="00BD5DB6" w:rsidP="00F35ADB">
            <w:pPr>
              <w:jc w:val="center"/>
              <w:rPr>
                <w:color w:val="000000"/>
                <w:sz w:val="22"/>
                <w:szCs w:val="22"/>
              </w:rPr>
            </w:pPr>
          </w:p>
        </w:tc>
      </w:tr>
      <w:tr w:rsidR="00BD5DB6" w:rsidRPr="00FF7CD9" w14:paraId="372D0E0F" w14:textId="77777777" w:rsidTr="00F35ADB">
        <w:trPr>
          <w:trHeight w:val="345"/>
        </w:trPr>
        <w:tc>
          <w:tcPr>
            <w:tcW w:w="5949" w:type="dxa"/>
          </w:tcPr>
          <w:p w14:paraId="7054FEA5" w14:textId="77777777" w:rsidR="00BD5DB6" w:rsidRPr="006656FC" w:rsidRDefault="00BD5DB6" w:rsidP="00BD5DB6">
            <w:pPr>
              <w:pStyle w:val="ConsPlusNormal"/>
              <w:rPr>
                <w:rFonts w:ascii="Times New Roman" w:hAnsi="Times New Roman" w:cs="Times New Roman"/>
              </w:rPr>
            </w:pPr>
            <w:r w:rsidRPr="006656FC">
              <w:rPr>
                <w:rFonts w:ascii="Times New Roman" w:hAnsi="Times New Roman" w:cs="Times New Roman"/>
              </w:rPr>
              <w:t>Количество проведенных спортивных мероприятий с национальными видами спорта.</w:t>
            </w:r>
          </w:p>
        </w:tc>
        <w:tc>
          <w:tcPr>
            <w:tcW w:w="1311" w:type="dxa"/>
          </w:tcPr>
          <w:p w14:paraId="07B9E5B3" w14:textId="77777777" w:rsidR="00BD5DB6" w:rsidRPr="006656FC" w:rsidRDefault="00BD5DB6" w:rsidP="00F35ADB">
            <w:pPr>
              <w:pStyle w:val="ConsPlusNormal"/>
              <w:ind w:firstLine="0"/>
              <w:rPr>
                <w:rFonts w:ascii="Times New Roman" w:hAnsi="Times New Roman" w:cs="Times New Roman"/>
              </w:rPr>
            </w:pPr>
            <w:r>
              <w:rPr>
                <w:rFonts w:ascii="Times New Roman" w:hAnsi="Times New Roman" w:cs="Times New Roman"/>
              </w:rPr>
              <w:t xml:space="preserve">Ед. </w:t>
            </w:r>
          </w:p>
        </w:tc>
        <w:tc>
          <w:tcPr>
            <w:tcW w:w="1275" w:type="dxa"/>
            <w:vAlign w:val="center"/>
          </w:tcPr>
          <w:p w14:paraId="01ADAAEB"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1</w:t>
            </w:r>
          </w:p>
        </w:tc>
        <w:tc>
          <w:tcPr>
            <w:tcW w:w="993" w:type="dxa"/>
            <w:vAlign w:val="center"/>
          </w:tcPr>
          <w:p w14:paraId="7E82B742" w14:textId="77777777" w:rsidR="00BD5DB6" w:rsidRPr="006729C4" w:rsidRDefault="00BD5DB6" w:rsidP="00F35ADB">
            <w:pPr>
              <w:jc w:val="center"/>
            </w:pPr>
            <w:r w:rsidRPr="006729C4">
              <w:rPr>
                <w:sz w:val="20"/>
                <w:szCs w:val="20"/>
              </w:rPr>
              <w:t>1</w:t>
            </w:r>
          </w:p>
        </w:tc>
        <w:tc>
          <w:tcPr>
            <w:tcW w:w="993" w:type="dxa"/>
            <w:vAlign w:val="center"/>
          </w:tcPr>
          <w:p w14:paraId="77BD6087"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3B3B091F" w14:textId="77777777" w:rsidTr="00F35ADB">
        <w:trPr>
          <w:trHeight w:val="345"/>
        </w:trPr>
        <w:tc>
          <w:tcPr>
            <w:tcW w:w="5949" w:type="dxa"/>
          </w:tcPr>
          <w:p w14:paraId="56812865" w14:textId="77777777" w:rsidR="00BD5DB6" w:rsidRPr="006656FC" w:rsidRDefault="00BD5DB6" w:rsidP="00BD5DB6">
            <w:pPr>
              <w:pStyle w:val="ConsPlusNormal"/>
              <w:rPr>
                <w:rFonts w:ascii="Times New Roman" w:hAnsi="Times New Roman" w:cs="Times New Roman"/>
              </w:rPr>
            </w:pPr>
            <w:r w:rsidRPr="00C5579A">
              <w:rPr>
                <w:rFonts w:ascii="Times New Roman" w:hAnsi="Times New Roman" w:cs="Times New Roman"/>
              </w:rPr>
              <w:t>Количество участников мероприятий, направленных н</w:t>
            </w:r>
            <w:r>
              <w:rPr>
                <w:rFonts w:ascii="Times New Roman" w:hAnsi="Times New Roman" w:cs="Times New Roman"/>
              </w:rPr>
              <w:t>а этнокультурное развитие КМНС</w:t>
            </w:r>
          </w:p>
        </w:tc>
        <w:tc>
          <w:tcPr>
            <w:tcW w:w="1311" w:type="dxa"/>
          </w:tcPr>
          <w:p w14:paraId="33F78774" w14:textId="77777777" w:rsidR="00BD5DB6" w:rsidRDefault="00BD5DB6" w:rsidP="00F35ADB">
            <w:pPr>
              <w:pStyle w:val="ConsPlusNormal"/>
              <w:ind w:firstLine="0"/>
              <w:rPr>
                <w:rFonts w:ascii="Times New Roman" w:hAnsi="Times New Roman" w:cs="Times New Roman"/>
              </w:rPr>
            </w:pPr>
            <w:r>
              <w:rPr>
                <w:rFonts w:ascii="Times New Roman" w:hAnsi="Times New Roman" w:cs="Times New Roman"/>
              </w:rPr>
              <w:t>Чел.</w:t>
            </w:r>
          </w:p>
        </w:tc>
        <w:tc>
          <w:tcPr>
            <w:tcW w:w="1275" w:type="dxa"/>
            <w:vAlign w:val="center"/>
          </w:tcPr>
          <w:p w14:paraId="3A144209"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130</w:t>
            </w:r>
          </w:p>
        </w:tc>
        <w:tc>
          <w:tcPr>
            <w:tcW w:w="993" w:type="dxa"/>
            <w:vAlign w:val="center"/>
          </w:tcPr>
          <w:p w14:paraId="36362564" w14:textId="77777777" w:rsidR="00BD5DB6" w:rsidRPr="006729C4" w:rsidRDefault="00BD5DB6" w:rsidP="00F35ADB">
            <w:pPr>
              <w:jc w:val="center"/>
              <w:rPr>
                <w:sz w:val="20"/>
                <w:szCs w:val="20"/>
              </w:rPr>
            </w:pPr>
            <w:r w:rsidRPr="006729C4">
              <w:rPr>
                <w:sz w:val="20"/>
                <w:szCs w:val="20"/>
              </w:rPr>
              <w:t>130</w:t>
            </w:r>
          </w:p>
        </w:tc>
        <w:tc>
          <w:tcPr>
            <w:tcW w:w="993" w:type="dxa"/>
            <w:vAlign w:val="center"/>
          </w:tcPr>
          <w:p w14:paraId="56454A2A"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018E0D9A" w14:textId="77777777" w:rsidTr="00F35ADB">
        <w:trPr>
          <w:trHeight w:val="345"/>
        </w:trPr>
        <w:tc>
          <w:tcPr>
            <w:tcW w:w="5949" w:type="dxa"/>
          </w:tcPr>
          <w:p w14:paraId="62D9B843" w14:textId="77777777" w:rsidR="00BD5DB6" w:rsidRPr="00C5579A" w:rsidRDefault="00BD5DB6" w:rsidP="00BD5DB6">
            <w:pPr>
              <w:pStyle w:val="ConsPlusNormal"/>
              <w:rPr>
                <w:rFonts w:ascii="Times New Roman" w:hAnsi="Times New Roman" w:cs="Times New Roman"/>
              </w:rPr>
            </w:pPr>
            <w:r w:rsidRPr="00C5579A">
              <w:rPr>
                <w:rFonts w:ascii="Times New Roman" w:hAnsi="Times New Roman" w:cs="Times New Roman"/>
              </w:rPr>
              <w:lastRenderedPageBreak/>
              <w:t>Доля граждан из числа КМНС, удовлетворенных качеством реализуемых мероприятий, направленных на поддержку экономического и социального развития КМНС</w:t>
            </w:r>
          </w:p>
        </w:tc>
        <w:tc>
          <w:tcPr>
            <w:tcW w:w="1311" w:type="dxa"/>
          </w:tcPr>
          <w:p w14:paraId="557EBF8D" w14:textId="77777777" w:rsidR="00BD5DB6" w:rsidRDefault="00BD5DB6" w:rsidP="00F35ADB">
            <w:pPr>
              <w:pStyle w:val="ConsPlusNormal"/>
              <w:ind w:firstLine="0"/>
              <w:rPr>
                <w:rFonts w:ascii="Times New Roman" w:hAnsi="Times New Roman" w:cs="Times New Roman"/>
              </w:rPr>
            </w:pPr>
            <w:r>
              <w:rPr>
                <w:rFonts w:ascii="Times New Roman" w:hAnsi="Times New Roman" w:cs="Times New Roman"/>
              </w:rPr>
              <w:t>%</w:t>
            </w:r>
          </w:p>
        </w:tc>
        <w:tc>
          <w:tcPr>
            <w:tcW w:w="1275" w:type="dxa"/>
            <w:vAlign w:val="center"/>
          </w:tcPr>
          <w:p w14:paraId="7A875C8F"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61</w:t>
            </w:r>
          </w:p>
        </w:tc>
        <w:tc>
          <w:tcPr>
            <w:tcW w:w="993" w:type="dxa"/>
            <w:vAlign w:val="center"/>
          </w:tcPr>
          <w:p w14:paraId="35F6E012" w14:textId="77777777" w:rsidR="00BD5DB6" w:rsidRPr="006729C4" w:rsidRDefault="00BD5DB6" w:rsidP="00F35ADB">
            <w:pPr>
              <w:jc w:val="center"/>
            </w:pPr>
            <w:r w:rsidRPr="006729C4">
              <w:t>61</w:t>
            </w:r>
          </w:p>
        </w:tc>
        <w:tc>
          <w:tcPr>
            <w:tcW w:w="993" w:type="dxa"/>
            <w:vAlign w:val="center"/>
          </w:tcPr>
          <w:p w14:paraId="5AFEF1C6"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4A501200" w14:textId="77777777" w:rsidTr="00F35ADB">
        <w:trPr>
          <w:trHeight w:val="345"/>
        </w:trPr>
        <w:tc>
          <w:tcPr>
            <w:tcW w:w="5949" w:type="dxa"/>
          </w:tcPr>
          <w:p w14:paraId="41AC8A29" w14:textId="77777777" w:rsidR="00BD5DB6" w:rsidRPr="006656FC" w:rsidRDefault="00BD5DB6" w:rsidP="00BD5DB6">
            <w:pPr>
              <w:pStyle w:val="ConsPlusNormal"/>
              <w:rPr>
                <w:rFonts w:ascii="Times New Roman" w:hAnsi="Times New Roman" w:cs="Times New Roman"/>
              </w:rPr>
            </w:pPr>
            <w:r w:rsidRPr="006656FC">
              <w:rPr>
                <w:rFonts w:ascii="Times New Roman" w:hAnsi="Times New Roman" w:cs="Times New Roman"/>
              </w:rPr>
              <w:t>Трудоустроено на временные места работы безработных граждан</w:t>
            </w:r>
          </w:p>
        </w:tc>
        <w:tc>
          <w:tcPr>
            <w:tcW w:w="1311" w:type="dxa"/>
          </w:tcPr>
          <w:p w14:paraId="133D3019"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 xml:space="preserve">Человек </w:t>
            </w:r>
          </w:p>
        </w:tc>
        <w:tc>
          <w:tcPr>
            <w:tcW w:w="1275" w:type="dxa"/>
            <w:vAlign w:val="center"/>
          </w:tcPr>
          <w:p w14:paraId="2D6AEEEC"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35</w:t>
            </w:r>
          </w:p>
        </w:tc>
        <w:tc>
          <w:tcPr>
            <w:tcW w:w="993" w:type="dxa"/>
            <w:vAlign w:val="center"/>
          </w:tcPr>
          <w:p w14:paraId="7A5CA447"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sz w:val="24"/>
                <w:szCs w:val="24"/>
              </w:rPr>
              <w:t>37</w:t>
            </w:r>
          </w:p>
        </w:tc>
        <w:tc>
          <w:tcPr>
            <w:tcW w:w="993" w:type="dxa"/>
            <w:vAlign w:val="center"/>
          </w:tcPr>
          <w:p w14:paraId="4F17421C"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66597774" w14:textId="77777777" w:rsidTr="00F35ADB">
        <w:trPr>
          <w:trHeight w:val="345"/>
        </w:trPr>
        <w:tc>
          <w:tcPr>
            <w:tcW w:w="5949" w:type="dxa"/>
          </w:tcPr>
          <w:p w14:paraId="7CCF5E11" w14:textId="77777777" w:rsidR="00BD5DB6" w:rsidRPr="006656FC" w:rsidRDefault="00BD5DB6" w:rsidP="00BD5DB6">
            <w:pPr>
              <w:pStyle w:val="ConsPlusNormal"/>
              <w:rPr>
                <w:rFonts w:ascii="Times New Roman" w:hAnsi="Times New Roman" w:cs="Times New Roman"/>
              </w:rPr>
            </w:pPr>
            <w:r w:rsidRPr="001C397F">
              <w:rPr>
                <w:rFonts w:ascii="Times New Roman" w:hAnsi="Times New Roman" w:cs="Times New Roman"/>
              </w:rPr>
              <w:t xml:space="preserve">Трудоустроено на временные места работы </w:t>
            </w:r>
            <w:r>
              <w:rPr>
                <w:rFonts w:ascii="Times New Roman" w:hAnsi="Times New Roman" w:cs="Times New Roman"/>
              </w:rPr>
              <w:t>граждан, осужденных к исправительным работам</w:t>
            </w:r>
          </w:p>
        </w:tc>
        <w:tc>
          <w:tcPr>
            <w:tcW w:w="1311" w:type="dxa"/>
          </w:tcPr>
          <w:p w14:paraId="3A58AABC" w14:textId="77777777" w:rsidR="00BD5DB6" w:rsidRPr="006656FC" w:rsidRDefault="00BD5DB6" w:rsidP="00F35ADB">
            <w:pPr>
              <w:pStyle w:val="ConsPlusNormal"/>
              <w:ind w:firstLine="0"/>
              <w:rPr>
                <w:rFonts w:ascii="Times New Roman" w:hAnsi="Times New Roman" w:cs="Times New Roman"/>
              </w:rPr>
            </w:pPr>
            <w:r>
              <w:rPr>
                <w:rFonts w:ascii="Times New Roman" w:hAnsi="Times New Roman" w:cs="Times New Roman"/>
              </w:rPr>
              <w:t>Человек</w:t>
            </w:r>
          </w:p>
        </w:tc>
        <w:tc>
          <w:tcPr>
            <w:tcW w:w="1275" w:type="dxa"/>
            <w:vAlign w:val="center"/>
          </w:tcPr>
          <w:p w14:paraId="769AD22C"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1</w:t>
            </w:r>
          </w:p>
        </w:tc>
        <w:tc>
          <w:tcPr>
            <w:tcW w:w="993" w:type="dxa"/>
            <w:vAlign w:val="center"/>
          </w:tcPr>
          <w:p w14:paraId="2C7DE70F"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w:t>
            </w:r>
          </w:p>
        </w:tc>
        <w:tc>
          <w:tcPr>
            <w:tcW w:w="993" w:type="dxa"/>
            <w:vAlign w:val="center"/>
          </w:tcPr>
          <w:p w14:paraId="7515F4B3" w14:textId="77777777" w:rsidR="00BD5DB6" w:rsidRPr="006729C4" w:rsidRDefault="00BD5DB6" w:rsidP="00F35ADB">
            <w:pPr>
              <w:jc w:val="center"/>
              <w:rPr>
                <w:color w:val="000000"/>
                <w:sz w:val="22"/>
                <w:szCs w:val="22"/>
              </w:rPr>
            </w:pPr>
            <w:r w:rsidRPr="006729C4">
              <w:rPr>
                <w:color w:val="000000"/>
                <w:sz w:val="22"/>
                <w:szCs w:val="22"/>
              </w:rPr>
              <w:t>0</w:t>
            </w:r>
          </w:p>
        </w:tc>
      </w:tr>
      <w:tr w:rsidR="00BD5DB6" w:rsidRPr="00FF7CD9" w14:paraId="53216348" w14:textId="77777777" w:rsidTr="00F35ADB">
        <w:trPr>
          <w:trHeight w:val="345"/>
        </w:trPr>
        <w:tc>
          <w:tcPr>
            <w:tcW w:w="5949" w:type="dxa"/>
            <w:vAlign w:val="center"/>
          </w:tcPr>
          <w:p w14:paraId="114883DF" w14:textId="77777777" w:rsidR="00BD5DB6" w:rsidRPr="006656FC" w:rsidRDefault="00BD5DB6" w:rsidP="00BD5DB6">
            <w:pPr>
              <w:shd w:val="clear" w:color="auto" w:fill="FFFFFF"/>
              <w:ind w:right="102" w:hanging="24"/>
              <w:rPr>
                <w:sz w:val="22"/>
                <w:szCs w:val="22"/>
              </w:rPr>
            </w:pPr>
            <w:r w:rsidRPr="006656FC">
              <w:rPr>
                <w:sz w:val="22"/>
                <w:szCs w:val="22"/>
              </w:rPr>
              <w:t>Число субъектов малого и среднего предпринимательства в расчете на 10 тыс. человек населения</w:t>
            </w:r>
          </w:p>
        </w:tc>
        <w:tc>
          <w:tcPr>
            <w:tcW w:w="1311" w:type="dxa"/>
          </w:tcPr>
          <w:p w14:paraId="25F7B69D"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Ед.</w:t>
            </w:r>
          </w:p>
        </w:tc>
        <w:tc>
          <w:tcPr>
            <w:tcW w:w="1275" w:type="dxa"/>
            <w:vAlign w:val="center"/>
          </w:tcPr>
          <w:p w14:paraId="2B256C25"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276</w:t>
            </w:r>
          </w:p>
        </w:tc>
        <w:tc>
          <w:tcPr>
            <w:tcW w:w="993" w:type="dxa"/>
            <w:vAlign w:val="center"/>
          </w:tcPr>
          <w:p w14:paraId="55B28961"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342</w:t>
            </w:r>
          </w:p>
        </w:tc>
        <w:tc>
          <w:tcPr>
            <w:tcW w:w="993" w:type="dxa"/>
            <w:vAlign w:val="center"/>
          </w:tcPr>
          <w:p w14:paraId="3D4D2215"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79BC9945" w14:textId="77777777" w:rsidTr="00F35ADB">
        <w:trPr>
          <w:trHeight w:val="345"/>
        </w:trPr>
        <w:tc>
          <w:tcPr>
            <w:tcW w:w="5949" w:type="dxa"/>
          </w:tcPr>
          <w:p w14:paraId="42EAB153" w14:textId="77777777" w:rsidR="00BD5DB6" w:rsidRPr="006656FC" w:rsidRDefault="00BD5DB6" w:rsidP="00BD5DB6">
            <w:pPr>
              <w:rPr>
                <w:sz w:val="22"/>
                <w:szCs w:val="22"/>
              </w:rPr>
            </w:pPr>
            <w:r w:rsidRPr="006656FC">
              <w:rPr>
                <w:sz w:val="22"/>
                <w:szCs w:val="22"/>
              </w:rPr>
              <w:t>Объем инвестиций в основной капитал в расчете на 1 жителя</w:t>
            </w:r>
          </w:p>
        </w:tc>
        <w:tc>
          <w:tcPr>
            <w:tcW w:w="1311" w:type="dxa"/>
          </w:tcPr>
          <w:p w14:paraId="40A193C5"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рублей</w:t>
            </w:r>
          </w:p>
        </w:tc>
        <w:tc>
          <w:tcPr>
            <w:tcW w:w="1275" w:type="dxa"/>
            <w:vAlign w:val="center"/>
          </w:tcPr>
          <w:p w14:paraId="11AEC582"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20648,0</w:t>
            </w:r>
          </w:p>
        </w:tc>
        <w:tc>
          <w:tcPr>
            <w:tcW w:w="993" w:type="dxa"/>
            <w:vAlign w:val="center"/>
          </w:tcPr>
          <w:p w14:paraId="78DBD700"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26379,3</w:t>
            </w:r>
          </w:p>
        </w:tc>
        <w:tc>
          <w:tcPr>
            <w:tcW w:w="993" w:type="dxa"/>
            <w:vAlign w:val="center"/>
          </w:tcPr>
          <w:p w14:paraId="24D425D8"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5F821FE8" w14:textId="77777777" w:rsidTr="00F35ADB">
        <w:trPr>
          <w:trHeight w:val="345"/>
        </w:trPr>
        <w:tc>
          <w:tcPr>
            <w:tcW w:w="5949" w:type="dxa"/>
          </w:tcPr>
          <w:p w14:paraId="5350E90C" w14:textId="77777777" w:rsidR="00BD5DB6" w:rsidRPr="006656FC" w:rsidRDefault="00BD5DB6" w:rsidP="00BD5DB6">
            <w:pPr>
              <w:rPr>
                <w:sz w:val="22"/>
                <w:szCs w:val="22"/>
              </w:rPr>
            </w:pPr>
            <w:r w:rsidRPr="006656FC">
              <w:rPr>
                <w:sz w:val="22"/>
                <w:szCs w:val="22"/>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tc>
        <w:tc>
          <w:tcPr>
            <w:tcW w:w="1311" w:type="dxa"/>
          </w:tcPr>
          <w:p w14:paraId="62094A4C"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w:t>
            </w:r>
          </w:p>
        </w:tc>
        <w:tc>
          <w:tcPr>
            <w:tcW w:w="1275" w:type="dxa"/>
            <w:vAlign w:val="center"/>
          </w:tcPr>
          <w:p w14:paraId="197436C1"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14,1</w:t>
            </w:r>
          </w:p>
        </w:tc>
        <w:tc>
          <w:tcPr>
            <w:tcW w:w="993" w:type="dxa"/>
            <w:vAlign w:val="center"/>
          </w:tcPr>
          <w:p w14:paraId="1A65483B"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15,24</w:t>
            </w:r>
          </w:p>
        </w:tc>
        <w:tc>
          <w:tcPr>
            <w:tcW w:w="993" w:type="dxa"/>
            <w:vAlign w:val="center"/>
          </w:tcPr>
          <w:p w14:paraId="3A90C92A"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29B476AF" w14:textId="77777777" w:rsidTr="00F35ADB">
        <w:trPr>
          <w:trHeight w:val="345"/>
        </w:trPr>
        <w:tc>
          <w:tcPr>
            <w:tcW w:w="5949" w:type="dxa"/>
          </w:tcPr>
          <w:p w14:paraId="1E0EE458" w14:textId="77777777" w:rsidR="00BD5DB6" w:rsidRPr="006656FC" w:rsidRDefault="00BD5DB6" w:rsidP="00BD5DB6">
            <w:pPr>
              <w:rPr>
                <w:sz w:val="22"/>
                <w:szCs w:val="22"/>
              </w:rPr>
            </w:pPr>
            <w:r w:rsidRPr="006656FC">
              <w:rPr>
                <w:sz w:val="22"/>
                <w:szCs w:val="22"/>
              </w:rPr>
              <w:t>Общая площадь жилых помещений, введенная в действие за один год, в среднем на 1 жителя</w:t>
            </w:r>
          </w:p>
        </w:tc>
        <w:tc>
          <w:tcPr>
            <w:tcW w:w="1311" w:type="dxa"/>
          </w:tcPr>
          <w:p w14:paraId="3C5ACE60"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Кв.</w:t>
            </w:r>
            <w:r>
              <w:rPr>
                <w:rFonts w:ascii="Times New Roman" w:hAnsi="Times New Roman" w:cs="Times New Roman"/>
              </w:rPr>
              <w:t xml:space="preserve"> </w:t>
            </w:r>
            <w:r w:rsidRPr="006656FC">
              <w:rPr>
                <w:rFonts w:ascii="Times New Roman" w:hAnsi="Times New Roman" w:cs="Times New Roman"/>
              </w:rPr>
              <w:t>м.</w:t>
            </w:r>
          </w:p>
        </w:tc>
        <w:tc>
          <w:tcPr>
            <w:tcW w:w="1275" w:type="dxa"/>
            <w:vAlign w:val="center"/>
          </w:tcPr>
          <w:p w14:paraId="02ABFA84" w14:textId="77777777" w:rsidR="00BD5DB6" w:rsidRPr="006729C4" w:rsidRDefault="00BD5DB6" w:rsidP="00F35ADB">
            <w:pPr>
              <w:jc w:val="center"/>
              <w:rPr>
                <w:sz w:val="22"/>
                <w:szCs w:val="22"/>
              </w:rPr>
            </w:pPr>
            <w:r w:rsidRPr="006729C4">
              <w:rPr>
                <w:sz w:val="22"/>
                <w:szCs w:val="22"/>
              </w:rPr>
              <w:t>0,15</w:t>
            </w:r>
          </w:p>
        </w:tc>
        <w:tc>
          <w:tcPr>
            <w:tcW w:w="993" w:type="dxa"/>
            <w:vAlign w:val="center"/>
          </w:tcPr>
          <w:p w14:paraId="1AB651ED"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0,18</w:t>
            </w:r>
          </w:p>
        </w:tc>
        <w:tc>
          <w:tcPr>
            <w:tcW w:w="993" w:type="dxa"/>
            <w:vAlign w:val="center"/>
          </w:tcPr>
          <w:p w14:paraId="5F71BEE0"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18EC91E5" w14:textId="77777777" w:rsidTr="00F35ADB">
        <w:trPr>
          <w:trHeight w:val="345"/>
        </w:trPr>
        <w:tc>
          <w:tcPr>
            <w:tcW w:w="5949" w:type="dxa"/>
          </w:tcPr>
          <w:p w14:paraId="0B39F337" w14:textId="77777777" w:rsidR="00BD5DB6" w:rsidRPr="006656FC" w:rsidRDefault="00BD5DB6" w:rsidP="00BD5DB6">
            <w:pPr>
              <w:rPr>
                <w:sz w:val="22"/>
                <w:szCs w:val="22"/>
              </w:rPr>
            </w:pPr>
            <w:r w:rsidRPr="006656FC">
              <w:rPr>
                <w:sz w:val="22"/>
                <w:szCs w:val="22"/>
              </w:rPr>
              <w:t>Собираемость имущественных налогов физических лиц на территории сельского поселения.</w:t>
            </w:r>
          </w:p>
        </w:tc>
        <w:tc>
          <w:tcPr>
            <w:tcW w:w="1311" w:type="dxa"/>
          </w:tcPr>
          <w:p w14:paraId="49343E13"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w:t>
            </w:r>
          </w:p>
        </w:tc>
        <w:tc>
          <w:tcPr>
            <w:tcW w:w="1275" w:type="dxa"/>
            <w:vAlign w:val="center"/>
          </w:tcPr>
          <w:p w14:paraId="743E4879"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95,0</w:t>
            </w:r>
          </w:p>
        </w:tc>
        <w:tc>
          <w:tcPr>
            <w:tcW w:w="993" w:type="dxa"/>
            <w:vAlign w:val="center"/>
          </w:tcPr>
          <w:p w14:paraId="146F478A"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96,1</w:t>
            </w:r>
          </w:p>
        </w:tc>
        <w:tc>
          <w:tcPr>
            <w:tcW w:w="993" w:type="dxa"/>
            <w:vAlign w:val="center"/>
          </w:tcPr>
          <w:p w14:paraId="0C183D19"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192E551B" w14:textId="77777777" w:rsidTr="00F35ADB">
        <w:trPr>
          <w:trHeight w:val="345"/>
        </w:trPr>
        <w:tc>
          <w:tcPr>
            <w:tcW w:w="5949" w:type="dxa"/>
          </w:tcPr>
          <w:p w14:paraId="46A5BF4E" w14:textId="77777777" w:rsidR="00BD5DB6" w:rsidRPr="006656FC" w:rsidRDefault="00BD5DB6" w:rsidP="00BD5DB6">
            <w:pPr>
              <w:rPr>
                <w:sz w:val="22"/>
                <w:szCs w:val="22"/>
              </w:rPr>
            </w:pPr>
            <w:r w:rsidRPr="006656FC">
              <w:rPr>
                <w:sz w:val="22"/>
                <w:szCs w:val="22"/>
              </w:rPr>
              <w:t>Количество территориальных общественных самоуправлений сельского поселения, занявших призовые места (с 1 по 5 место) по результатам отчетного года в республиканском конкурсе "Лучшее территориальное общественное самоуправление", утвержденном Постановлением Правительства республики Бурятия от 29.05.2021 г. №244</w:t>
            </w:r>
          </w:p>
        </w:tc>
        <w:tc>
          <w:tcPr>
            <w:tcW w:w="1311" w:type="dxa"/>
          </w:tcPr>
          <w:p w14:paraId="5FA8E741"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Ед.</w:t>
            </w:r>
          </w:p>
        </w:tc>
        <w:tc>
          <w:tcPr>
            <w:tcW w:w="1275" w:type="dxa"/>
            <w:vAlign w:val="center"/>
          </w:tcPr>
          <w:p w14:paraId="6DBC933C"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50</w:t>
            </w:r>
          </w:p>
        </w:tc>
        <w:tc>
          <w:tcPr>
            <w:tcW w:w="993" w:type="dxa"/>
            <w:vAlign w:val="center"/>
          </w:tcPr>
          <w:p w14:paraId="766950D7"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49</w:t>
            </w:r>
          </w:p>
        </w:tc>
        <w:tc>
          <w:tcPr>
            <w:tcW w:w="993" w:type="dxa"/>
            <w:vAlign w:val="center"/>
          </w:tcPr>
          <w:p w14:paraId="414F459C" w14:textId="77777777" w:rsidR="00BD5DB6" w:rsidRPr="006729C4" w:rsidRDefault="00BD5DB6" w:rsidP="00F35ADB">
            <w:pPr>
              <w:jc w:val="center"/>
              <w:rPr>
                <w:color w:val="000000"/>
                <w:sz w:val="22"/>
                <w:szCs w:val="22"/>
              </w:rPr>
            </w:pPr>
            <w:r w:rsidRPr="006729C4">
              <w:rPr>
                <w:color w:val="000000"/>
                <w:sz w:val="22"/>
                <w:szCs w:val="22"/>
              </w:rPr>
              <w:t>0,98</w:t>
            </w:r>
          </w:p>
        </w:tc>
      </w:tr>
      <w:tr w:rsidR="00BD5DB6" w:rsidRPr="00FF7CD9" w14:paraId="6821EBCF" w14:textId="77777777" w:rsidTr="00F35ADB">
        <w:trPr>
          <w:trHeight w:val="345"/>
        </w:trPr>
        <w:tc>
          <w:tcPr>
            <w:tcW w:w="5949" w:type="dxa"/>
          </w:tcPr>
          <w:p w14:paraId="2183A1B6" w14:textId="77777777" w:rsidR="00BD5DB6" w:rsidRPr="006656FC" w:rsidRDefault="00BD5DB6" w:rsidP="00BD5DB6">
            <w:pPr>
              <w:rPr>
                <w:sz w:val="22"/>
                <w:szCs w:val="22"/>
              </w:rPr>
            </w:pPr>
            <w:r w:rsidRPr="006656FC">
              <w:rPr>
                <w:sz w:val="22"/>
                <w:szCs w:val="22"/>
              </w:rPr>
              <w:t>Количество совершенных преступлений на 1000 человек</w:t>
            </w:r>
          </w:p>
        </w:tc>
        <w:tc>
          <w:tcPr>
            <w:tcW w:w="1311" w:type="dxa"/>
          </w:tcPr>
          <w:p w14:paraId="51DF7FBC"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Ед.</w:t>
            </w:r>
          </w:p>
        </w:tc>
        <w:tc>
          <w:tcPr>
            <w:tcW w:w="1275" w:type="dxa"/>
            <w:vAlign w:val="center"/>
          </w:tcPr>
          <w:p w14:paraId="0634271E"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10,8</w:t>
            </w:r>
          </w:p>
        </w:tc>
        <w:tc>
          <w:tcPr>
            <w:tcW w:w="993" w:type="dxa"/>
            <w:vAlign w:val="center"/>
          </w:tcPr>
          <w:p w14:paraId="19CD58E2"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9,21</w:t>
            </w:r>
          </w:p>
        </w:tc>
        <w:tc>
          <w:tcPr>
            <w:tcW w:w="993" w:type="dxa"/>
            <w:vAlign w:val="center"/>
          </w:tcPr>
          <w:p w14:paraId="75D7854E"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17FBE4D7" w14:textId="77777777" w:rsidTr="00F35ADB">
        <w:trPr>
          <w:trHeight w:val="345"/>
        </w:trPr>
        <w:tc>
          <w:tcPr>
            <w:tcW w:w="5949" w:type="dxa"/>
          </w:tcPr>
          <w:p w14:paraId="78604262" w14:textId="77777777" w:rsidR="00BD5DB6" w:rsidRPr="006656FC" w:rsidRDefault="00BD5DB6" w:rsidP="00BD5DB6">
            <w:pPr>
              <w:rPr>
                <w:sz w:val="22"/>
                <w:szCs w:val="22"/>
              </w:rPr>
            </w:pPr>
            <w:r w:rsidRPr="006656FC">
              <w:rPr>
                <w:sz w:val="22"/>
                <w:szCs w:val="22"/>
              </w:rPr>
              <w:t>Доля площади земельных участков, являющихся объектами налогообложения земельным налогом, в общей площади территории поселения</w:t>
            </w:r>
          </w:p>
        </w:tc>
        <w:tc>
          <w:tcPr>
            <w:tcW w:w="1311" w:type="dxa"/>
          </w:tcPr>
          <w:p w14:paraId="1FDF8FCE"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w:t>
            </w:r>
          </w:p>
        </w:tc>
        <w:tc>
          <w:tcPr>
            <w:tcW w:w="1275" w:type="dxa"/>
            <w:vAlign w:val="center"/>
          </w:tcPr>
          <w:p w14:paraId="5E9CA262"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0,22</w:t>
            </w:r>
          </w:p>
        </w:tc>
        <w:tc>
          <w:tcPr>
            <w:tcW w:w="993" w:type="dxa"/>
            <w:vAlign w:val="center"/>
          </w:tcPr>
          <w:p w14:paraId="3A0E6D8E"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0,22</w:t>
            </w:r>
          </w:p>
        </w:tc>
        <w:tc>
          <w:tcPr>
            <w:tcW w:w="993" w:type="dxa"/>
            <w:vAlign w:val="center"/>
          </w:tcPr>
          <w:p w14:paraId="568DC643" w14:textId="77777777" w:rsidR="00BD5DB6" w:rsidRPr="006729C4" w:rsidRDefault="00BD5DB6" w:rsidP="00F35ADB">
            <w:pPr>
              <w:jc w:val="center"/>
              <w:rPr>
                <w:color w:val="000000"/>
                <w:sz w:val="22"/>
                <w:szCs w:val="22"/>
              </w:rPr>
            </w:pPr>
            <w:r w:rsidRPr="006729C4">
              <w:rPr>
                <w:color w:val="000000"/>
                <w:sz w:val="22"/>
                <w:szCs w:val="22"/>
              </w:rPr>
              <w:t>0</w:t>
            </w:r>
          </w:p>
        </w:tc>
      </w:tr>
      <w:tr w:rsidR="00BD5DB6" w:rsidRPr="00FF7CD9" w14:paraId="2F44D533" w14:textId="77777777" w:rsidTr="00F35ADB">
        <w:trPr>
          <w:trHeight w:val="345"/>
        </w:trPr>
        <w:tc>
          <w:tcPr>
            <w:tcW w:w="5949" w:type="dxa"/>
          </w:tcPr>
          <w:p w14:paraId="3586C02E" w14:textId="77777777" w:rsidR="00BD5DB6" w:rsidRPr="006656FC" w:rsidRDefault="00BD5DB6" w:rsidP="00BD5DB6">
            <w:pPr>
              <w:rPr>
                <w:sz w:val="22"/>
                <w:szCs w:val="22"/>
              </w:rPr>
            </w:pPr>
            <w:r w:rsidRPr="006656FC">
              <w:rPr>
                <w:sz w:val="22"/>
                <w:szCs w:val="22"/>
              </w:rPr>
              <w:t>Поголовье крупного рогатого скота в личных подсобных хозяйствах в пересчете на 100 дворов</w:t>
            </w:r>
          </w:p>
        </w:tc>
        <w:tc>
          <w:tcPr>
            <w:tcW w:w="1311" w:type="dxa"/>
          </w:tcPr>
          <w:p w14:paraId="0D8787C5"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Голов</w:t>
            </w:r>
          </w:p>
        </w:tc>
        <w:tc>
          <w:tcPr>
            <w:tcW w:w="1275" w:type="dxa"/>
            <w:vAlign w:val="center"/>
          </w:tcPr>
          <w:p w14:paraId="237048FD"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231,4</w:t>
            </w:r>
          </w:p>
        </w:tc>
        <w:tc>
          <w:tcPr>
            <w:tcW w:w="993" w:type="dxa"/>
            <w:vAlign w:val="center"/>
          </w:tcPr>
          <w:p w14:paraId="25ACE322"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471,5</w:t>
            </w:r>
          </w:p>
        </w:tc>
        <w:tc>
          <w:tcPr>
            <w:tcW w:w="993" w:type="dxa"/>
            <w:vAlign w:val="center"/>
          </w:tcPr>
          <w:p w14:paraId="7492654B"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621EF3A4" w14:textId="77777777" w:rsidTr="00F35ADB">
        <w:trPr>
          <w:trHeight w:val="345"/>
        </w:trPr>
        <w:tc>
          <w:tcPr>
            <w:tcW w:w="5949" w:type="dxa"/>
          </w:tcPr>
          <w:p w14:paraId="7EB3CF2E" w14:textId="77777777" w:rsidR="00BD5DB6" w:rsidRPr="006656FC" w:rsidRDefault="00BD5DB6" w:rsidP="00BD5DB6">
            <w:pPr>
              <w:rPr>
                <w:sz w:val="22"/>
                <w:szCs w:val="22"/>
              </w:rPr>
            </w:pPr>
            <w:r w:rsidRPr="006656FC">
              <w:rPr>
                <w:sz w:val="22"/>
                <w:szCs w:val="22"/>
              </w:rPr>
              <w:t>Темп роста численности населения сельского поселения за отчетный год по сравнению с предыдущим годом</w:t>
            </w:r>
          </w:p>
        </w:tc>
        <w:tc>
          <w:tcPr>
            <w:tcW w:w="1311" w:type="dxa"/>
          </w:tcPr>
          <w:p w14:paraId="532006C1" w14:textId="77777777" w:rsidR="00BD5DB6" w:rsidRPr="006656FC" w:rsidRDefault="00BD5DB6" w:rsidP="00F35ADB">
            <w:pPr>
              <w:pStyle w:val="ConsPlusNormal"/>
              <w:ind w:firstLine="0"/>
              <w:rPr>
                <w:rFonts w:ascii="Times New Roman" w:hAnsi="Times New Roman" w:cs="Times New Roman"/>
              </w:rPr>
            </w:pPr>
            <w:r w:rsidRPr="006656FC">
              <w:rPr>
                <w:rFonts w:ascii="Times New Roman" w:hAnsi="Times New Roman" w:cs="Times New Roman"/>
              </w:rPr>
              <w:t>%</w:t>
            </w:r>
          </w:p>
        </w:tc>
        <w:tc>
          <w:tcPr>
            <w:tcW w:w="1275" w:type="dxa"/>
            <w:vAlign w:val="center"/>
          </w:tcPr>
          <w:p w14:paraId="0EAFFB73"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98,9</w:t>
            </w:r>
          </w:p>
        </w:tc>
        <w:tc>
          <w:tcPr>
            <w:tcW w:w="993" w:type="dxa"/>
            <w:vAlign w:val="center"/>
          </w:tcPr>
          <w:p w14:paraId="104E1C62" w14:textId="77777777" w:rsidR="00BD5DB6" w:rsidRPr="006729C4" w:rsidRDefault="00BD5DB6" w:rsidP="00F35ADB">
            <w:pPr>
              <w:pStyle w:val="ConsPlusNormal"/>
              <w:ind w:firstLine="0"/>
              <w:jc w:val="center"/>
              <w:rPr>
                <w:rFonts w:ascii="Times New Roman" w:hAnsi="Times New Roman" w:cs="Times New Roman"/>
              </w:rPr>
            </w:pPr>
            <w:r w:rsidRPr="006729C4">
              <w:rPr>
                <w:rFonts w:ascii="Times New Roman" w:hAnsi="Times New Roman" w:cs="Times New Roman"/>
              </w:rPr>
              <w:t>99,1</w:t>
            </w:r>
          </w:p>
        </w:tc>
        <w:tc>
          <w:tcPr>
            <w:tcW w:w="993" w:type="dxa"/>
            <w:vAlign w:val="center"/>
          </w:tcPr>
          <w:p w14:paraId="1FA39885" w14:textId="77777777" w:rsidR="00BD5DB6" w:rsidRPr="006729C4" w:rsidRDefault="00BD5DB6" w:rsidP="00F35ADB">
            <w:pPr>
              <w:jc w:val="center"/>
              <w:rPr>
                <w:color w:val="000000"/>
                <w:sz w:val="22"/>
                <w:szCs w:val="22"/>
              </w:rPr>
            </w:pPr>
            <w:r w:rsidRPr="006729C4">
              <w:rPr>
                <w:color w:val="000000"/>
                <w:sz w:val="22"/>
                <w:szCs w:val="22"/>
              </w:rPr>
              <w:t>1</w:t>
            </w:r>
          </w:p>
        </w:tc>
      </w:tr>
      <w:tr w:rsidR="00BD5DB6" w:rsidRPr="00FF7CD9" w14:paraId="1B39325C" w14:textId="77777777" w:rsidTr="00F35ADB">
        <w:trPr>
          <w:trHeight w:val="345"/>
        </w:trPr>
        <w:tc>
          <w:tcPr>
            <w:tcW w:w="5949" w:type="dxa"/>
          </w:tcPr>
          <w:p w14:paraId="5875C5CD" w14:textId="77777777" w:rsidR="00BD5DB6" w:rsidRPr="006656FC" w:rsidRDefault="00BD5DB6" w:rsidP="00BD5DB6">
            <w:r>
              <w:t>Сдп= 24,64/28</w:t>
            </w:r>
          </w:p>
        </w:tc>
        <w:tc>
          <w:tcPr>
            <w:tcW w:w="1311" w:type="dxa"/>
          </w:tcPr>
          <w:p w14:paraId="3932208A" w14:textId="77777777" w:rsidR="00BD5DB6" w:rsidRPr="006656FC" w:rsidRDefault="00BD5DB6" w:rsidP="00F35ADB">
            <w:pPr>
              <w:pStyle w:val="ConsPlusNormal"/>
              <w:ind w:firstLine="0"/>
              <w:rPr>
                <w:rFonts w:ascii="Times New Roman" w:hAnsi="Times New Roman" w:cs="Times New Roman"/>
              </w:rPr>
            </w:pPr>
          </w:p>
        </w:tc>
        <w:tc>
          <w:tcPr>
            <w:tcW w:w="1275" w:type="dxa"/>
            <w:vAlign w:val="center"/>
          </w:tcPr>
          <w:p w14:paraId="53172A85" w14:textId="77777777" w:rsidR="00BD5DB6" w:rsidRPr="006729C4" w:rsidRDefault="00BD5DB6" w:rsidP="00F35ADB">
            <w:pPr>
              <w:pStyle w:val="ConsPlusNormal"/>
              <w:ind w:firstLine="0"/>
              <w:jc w:val="center"/>
              <w:rPr>
                <w:rFonts w:ascii="Times New Roman" w:hAnsi="Times New Roman" w:cs="Times New Roman"/>
              </w:rPr>
            </w:pPr>
          </w:p>
        </w:tc>
        <w:tc>
          <w:tcPr>
            <w:tcW w:w="993" w:type="dxa"/>
            <w:vAlign w:val="center"/>
          </w:tcPr>
          <w:p w14:paraId="3AC708BC" w14:textId="77777777" w:rsidR="00BD5DB6" w:rsidRPr="006729C4" w:rsidRDefault="00BD5DB6" w:rsidP="00F35ADB">
            <w:pPr>
              <w:pStyle w:val="ConsPlusNormal"/>
              <w:ind w:firstLine="0"/>
              <w:jc w:val="center"/>
              <w:rPr>
                <w:rFonts w:ascii="Times New Roman" w:hAnsi="Times New Roman" w:cs="Times New Roman"/>
              </w:rPr>
            </w:pPr>
          </w:p>
        </w:tc>
        <w:tc>
          <w:tcPr>
            <w:tcW w:w="993" w:type="dxa"/>
            <w:vAlign w:val="center"/>
          </w:tcPr>
          <w:p w14:paraId="00A6D4AA" w14:textId="77777777" w:rsidR="00BD5DB6" w:rsidRPr="006729C4" w:rsidRDefault="00BD5DB6" w:rsidP="00F35ADB">
            <w:pPr>
              <w:jc w:val="center"/>
              <w:rPr>
                <w:sz w:val="20"/>
                <w:szCs w:val="20"/>
              </w:rPr>
            </w:pPr>
            <w:r w:rsidRPr="006729C4">
              <w:rPr>
                <w:sz w:val="20"/>
                <w:szCs w:val="20"/>
              </w:rPr>
              <w:t>0,88</w:t>
            </w:r>
          </w:p>
        </w:tc>
      </w:tr>
    </w:tbl>
    <w:p w14:paraId="7C4DBA87" w14:textId="77777777" w:rsidR="00BD5DB6" w:rsidRPr="0093483A" w:rsidRDefault="00BD5DB6" w:rsidP="00BD5DB6">
      <w:pPr>
        <w:jc w:val="center"/>
        <w:rPr>
          <w:b/>
        </w:rPr>
      </w:pPr>
    </w:p>
    <w:p w14:paraId="4CF9C0D8" w14:textId="77777777" w:rsidR="00BD5DB6" w:rsidRPr="00F35ADB" w:rsidRDefault="00BD5DB6" w:rsidP="00BD5DB6">
      <w:pPr>
        <w:jc w:val="center"/>
        <w:rPr>
          <w:color w:val="000000"/>
          <w:sz w:val="22"/>
          <w:szCs w:val="22"/>
        </w:rPr>
      </w:pPr>
      <w:r w:rsidRPr="00F35ADB">
        <w:rPr>
          <w:color w:val="000000"/>
          <w:sz w:val="22"/>
          <w:szCs w:val="22"/>
        </w:rPr>
        <w:t>2.Расчет степени соответствия запланированному уровню расходов и эффективности использования бюджетных средств</w:t>
      </w:r>
    </w:p>
    <w:p w14:paraId="24680100" w14:textId="77777777" w:rsidR="00BD5DB6" w:rsidRPr="00F35ADB" w:rsidRDefault="00BD5DB6" w:rsidP="00BD5DB6">
      <w:pPr>
        <w:rPr>
          <w:sz w:val="22"/>
          <w:szCs w:val="22"/>
        </w:rPr>
      </w:pPr>
      <w:r w:rsidRPr="00F35ADB">
        <w:rPr>
          <w:color w:val="000000"/>
          <w:sz w:val="22"/>
          <w:szCs w:val="22"/>
        </w:rPr>
        <w:t xml:space="preserve">СЭп = Фк / Фп = </w:t>
      </w:r>
      <w:r w:rsidRPr="00F35ADB">
        <w:rPr>
          <w:bCs/>
          <w:color w:val="000000"/>
          <w:sz w:val="22"/>
          <w:szCs w:val="22"/>
        </w:rPr>
        <w:t>4 703 633,00</w:t>
      </w:r>
      <w:r w:rsidRPr="00F35ADB">
        <w:rPr>
          <w:sz w:val="22"/>
          <w:szCs w:val="22"/>
        </w:rPr>
        <w:t>/</w:t>
      </w:r>
      <w:r w:rsidRPr="00F35ADB">
        <w:rPr>
          <w:bCs/>
          <w:color w:val="000000"/>
          <w:sz w:val="22"/>
          <w:szCs w:val="22"/>
        </w:rPr>
        <w:t>4 703 633,00</w:t>
      </w:r>
      <w:r w:rsidRPr="00F35ADB">
        <w:rPr>
          <w:sz w:val="22"/>
          <w:szCs w:val="22"/>
        </w:rPr>
        <w:t>=1</w:t>
      </w:r>
    </w:p>
    <w:p w14:paraId="44FB315F" w14:textId="77777777" w:rsidR="00BD5DB6" w:rsidRPr="00F35ADB" w:rsidRDefault="00BD5DB6" w:rsidP="00BD5DB6">
      <w:pPr>
        <w:ind w:firstLine="567"/>
        <w:contextualSpacing/>
        <w:jc w:val="both"/>
        <w:rPr>
          <w:sz w:val="22"/>
          <w:szCs w:val="22"/>
        </w:rPr>
      </w:pPr>
      <w:r w:rsidRPr="00F35ADB">
        <w:rPr>
          <w:color w:val="000000"/>
          <w:sz w:val="22"/>
          <w:szCs w:val="22"/>
        </w:rPr>
        <w:t>Расчет оценки эффективности реализации Программы определяется на основе сопоставления степени достижения планируемых значений показателей Программы и соответствия запланированному уровню расходов и эффективности использования средств районного бюджета по формуле:</w:t>
      </w:r>
    </w:p>
    <w:p w14:paraId="73A1D137" w14:textId="77777777" w:rsidR="00BD5DB6" w:rsidRPr="00F35ADB" w:rsidRDefault="00BD5DB6" w:rsidP="00BD5DB6">
      <w:pPr>
        <w:jc w:val="center"/>
        <w:rPr>
          <w:sz w:val="22"/>
          <w:szCs w:val="22"/>
        </w:rPr>
      </w:pPr>
      <w:r w:rsidRPr="00F35ADB">
        <w:rPr>
          <w:color w:val="000000"/>
          <w:sz w:val="22"/>
          <w:szCs w:val="22"/>
        </w:rPr>
        <w:t xml:space="preserve">ЭРп = СДп </w:t>
      </w:r>
      <w:r w:rsidRPr="00F35ADB">
        <w:rPr>
          <w:color w:val="000000"/>
          <w:sz w:val="22"/>
          <w:szCs w:val="22"/>
          <w:lang w:val="en-US" w:eastAsia="en-US"/>
        </w:rPr>
        <w:t>x</w:t>
      </w:r>
      <w:r w:rsidRPr="00F35ADB">
        <w:rPr>
          <w:color w:val="000000"/>
          <w:sz w:val="22"/>
          <w:szCs w:val="22"/>
          <w:lang w:eastAsia="en-US"/>
        </w:rPr>
        <w:t xml:space="preserve"> </w:t>
      </w:r>
      <w:r w:rsidRPr="00F35ADB">
        <w:rPr>
          <w:color w:val="000000"/>
          <w:sz w:val="22"/>
          <w:szCs w:val="22"/>
        </w:rPr>
        <w:t>СЭп, где:</w:t>
      </w:r>
    </w:p>
    <w:p w14:paraId="21E424AB" w14:textId="77777777" w:rsidR="00BD5DB6" w:rsidRPr="00F35ADB" w:rsidRDefault="00BD5DB6" w:rsidP="00BD5DB6">
      <w:pPr>
        <w:pStyle w:val="a8"/>
        <w:spacing w:after="0"/>
        <w:ind w:firstLine="567"/>
        <w:jc w:val="both"/>
        <w:rPr>
          <w:rFonts w:ascii="Times New Roman" w:hAnsi="Times New Roman"/>
          <w:szCs w:val="22"/>
        </w:rPr>
      </w:pPr>
      <w:r w:rsidRPr="00F35ADB">
        <w:rPr>
          <w:rFonts w:ascii="Times New Roman" w:hAnsi="Times New Roman"/>
          <w:color w:val="000000"/>
          <w:szCs w:val="22"/>
        </w:rPr>
        <w:t>ЭРп - эффективность реализации Программы;</w:t>
      </w:r>
    </w:p>
    <w:p w14:paraId="485F66FF" w14:textId="77777777" w:rsidR="00BD5DB6" w:rsidRPr="00F35ADB" w:rsidRDefault="00BD5DB6" w:rsidP="00BD5DB6">
      <w:pPr>
        <w:pStyle w:val="a8"/>
        <w:spacing w:after="0"/>
        <w:ind w:firstLine="567"/>
        <w:jc w:val="both"/>
        <w:rPr>
          <w:rFonts w:ascii="Times New Roman" w:hAnsi="Times New Roman"/>
          <w:szCs w:val="22"/>
        </w:rPr>
      </w:pPr>
      <w:r w:rsidRPr="00F35ADB">
        <w:rPr>
          <w:rFonts w:ascii="Times New Roman" w:hAnsi="Times New Roman"/>
          <w:color w:val="000000"/>
          <w:szCs w:val="22"/>
        </w:rPr>
        <w:t>СДп - степень достижения планируемых значений показателей Программы;</w:t>
      </w:r>
    </w:p>
    <w:p w14:paraId="0EFF2B4B" w14:textId="77777777" w:rsidR="00BD5DB6" w:rsidRPr="00F35ADB" w:rsidRDefault="00BD5DB6" w:rsidP="00BD5DB6">
      <w:pPr>
        <w:pStyle w:val="a8"/>
        <w:spacing w:after="0"/>
        <w:ind w:firstLine="567"/>
        <w:jc w:val="both"/>
        <w:rPr>
          <w:rFonts w:ascii="Times New Roman" w:hAnsi="Times New Roman"/>
          <w:color w:val="000000"/>
          <w:szCs w:val="22"/>
        </w:rPr>
      </w:pPr>
      <w:r w:rsidRPr="00F35ADB">
        <w:rPr>
          <w:rFonts w:ascii="Times New Roman" w:hAnsi="Times New Roman"/>
          <w:color w:val="000000"/>
          <w:szCs w:val="22"/>
        </w:rPr>
        <w:t>СЭп - степень соответствия запланированному уровню расходов и эффективности использования бюджетных средств;</w:t>
      </w:r>
    </w:p>
    <w:p w14:paraId="6E2C89E0" w14:textId="77777777" w:rsidR="00BD5DB6" w:rsidRPr="00F35ADB" w:rsidRDefault="00BD5DB6" w:rsidP="00BD5DB6">
      <w:pPr>
        <w:rPr>
          <w:color w:val="000000"/>
          <w:sz w:val="22"/>
          <w:szCs w:val="22"/>
        </w:rPr>
      </w:pPr>
      <w:r w:rsidRPr="00F35ADB">
        <w:rPr>
          <w:color w:val="000000"/>
          <w:sz w:val="22"/>
          <w:szCs w:val="22"/>
        </w:rPr>
        <w:t xml:space="preserve">ЭРп = СДп </w:t>
      </w:r>
      <w:r w:rsidRPr="00F35ADB">
        <w:rPr>
          <w:color w:val="000000"/>
          <w:sz w:val="22"/>
          <w:szCs w:val="22"/>
          <w:lang w:val="en-US" w:eastAsia="en-US"/>
        </w:rPr>
        <w:t>x</w:t>
      </w:r>
      <w:r w:rsidRPr="00F35ADB">
        <w:rPr>
          <w:color w:val="000000"/>
          <w:sz w:val="22"/>
          <w:szCs w:val="22"/>
          <w:lang w:eastAsia="en-US"/>
        </w:rPr>
        <w:t xml:space="preserve"> </w:t>
      </w:r>
      <w:r w:rsidRPr="00F35ADB">
        <w:rPr>
          <w:color w:val="000000"/>
          <w:sz w:val="22"/>
          <w:szCs w:val="22"/>
        </w:rPr>
        <w:t>СЭп = 0,88*1= 0,88, что свидетельствует о средней эффективности программы.</w:t>
      </w:r>
    </w:p>
    <w:p w14:paraId="3196A802" w14:textId="3E6934ED" w:rsidR="00BD5DB6" w:rsidRDefault="00BD5DB6" w:rsidP="00E42692">
      <w:pPr>
        <w:autoSpaceDE w:val="0"/>
        <w:autoSpaceDN w:val="0"/>
        <w:adjustRightInd w:val="0"/>
        <w:ind w:firstLine="709"/>
        <w:jc w:val="center"/>
      </w:pPr>
    </w:p>
    <w:p w14:paraId="6520319A" w14:textId="1F1BC20E" w:rsidR="00F35ADB" w:rsidRDefault="00F35ADB" w:rsidP="00E42692">
      <w:pPr>
        <w:autoSpaceDE w:val="0"/>
        <w:autoSpaceDN w:val="0"/>
        <w:adjustRightInd w:val="0"/>
        <w:ind w:firstLine="709"/>
        <w:jc w:val="center"/>
      </w:pPr>
    </w:p>
    <w:p w14:paraId="40DE619F" w14:textId="54BF0BF9" w:rsidR="0075400F" w:rsidRPr="00665945" w:rsidRDefault="0075400F" w:rsidP="0075400F"/>
    <w:p w14:paraId="403B27CC" w14:textId="38729CDE" w:rsidR="00304079" w:rsidRPr="00665945" w:rsidRDefault="00304079" w:rsidP="0075400F"/>
    <w:p w14:paraId="1FF8CFBC" w14:textId="27462608" w:rsidR="00304079" w:rsidRPr="00665945" w:rsidRDefault="00304079" w:rsidP="0075400F"/>
    <w:p w14:paraId="492DC65D" w14:textId="392988CA" w:rsidR="00304079" w:rsidRPr="00665945" w:rsidRDefault="00304079" w:rsidP="0075400F"/>
    <w:p w14:paraId="7830C210" w14:textId="71AF6A6A" w:rsidR="00C101BB" w:rsidRPr="00665945" w:rsidRDefault="00C101BB" w:rsidP="00E23966">
      <w:pPr>
        <w:ind w:firstLine="567"/>
        <w:jc w:val="both"/>
        <w:rPr>
          <w:sz w:val="28"/>
          <w:szCs w:val="28"/>
        </w:rPr>
      </w:pPr>
      <w:r w:rsidRPr="00665945">
        <w:t xml:space="preserve">    </w:t>
      </w:r>
    </w:p>
    <w:p w14:paraId="2365DB9F" w14:textId="5D11841D" w:rsidR="0093483A" w:rsidRDefault="0093483A" w:rsidP="00F35ADB">
      <w:pPr>
        <w:rPr>
          <w:color w:val="000000"/>
        </w:rPr>
        <w:sectPr w:rsidR="0093483A" w:rsidSect="00E23966">
          <w:pgSz w:w="11906" w:h="16838" w:code="9"/>
          <w:pgMar w:top="567" w:right="567" w:bottom="426" w:left="851" w:header="709" w:footer="709" w:gutter="0"/>
          <w:cols w:space="708"/>
          <w:docGrid w:linePitch="360"/>
        </w:sectPr>
      </w:pPr>
    </w:p>
    <w:p w14:paraId="7D1D1C84" w14:textId="3CAF1282" w:rsidR="0093483A" w:rsidRDefault="0093483A" w:rsidP="001B60B7">
      <w:pPr>
        <w:jc w:val="center"/>
        <w:rPr>
          <w:color w:val="000000"/>
        </w:rPr>
      </w:pPr>
    </w:p>
    <w:p w14:paraId="040DBCC5" w14:textId="76590242" w:rsidR="0093483A" w:rsidRPr="0093483A" w:rsidRDefault="0093483A" w:rsidP="00F35ADB">
      <w:pPr>
        <w:pStyle w:val="a8"/>
        <w:numPr>
          <w:ilvl w:val="0"/>
          <w:numId w:val="31"/>
        </w:numPr>
        <w:ind w:left="0" w:firstLine="567"/>
        <w:jc w:val="center"/>
        <w:rPr>
          <w:rFonts w:ascii="Times New Roman" w:hAnsi="Times New Roman"/>
          <w:b/>
          <w:sz w:val="24"/>
          <w:szCs w:val="24"/>
        </w:rPr>
      </w:pPr>
      <w:r w:rsidRPr="0093483A">
        <w:rPr>
          <w:rFonts w:ascii="Times New Roman" w:hAnsi="Times New Roman"/>
          <w:b/>
          <w:sz w:val="24"/>
          <w:szCs w:val="24"/>
        </w:rPr>
        <w:t>Отчет о ходе реализации муниципальной программы «Формирование современной городской среды муниципального образования «Курумканский район» на 2025-2030 годы»</w:t>
      </w:r>
    </w:p>
    <w:p w14:paraId="1E0F7E27" w14:textId="77777777" w:rsidR="0093483A" w:rsidRPr="00FF7CD9" w:rsidRDefault="0093483A" w:rsidP="0093483A">
      <w:pPr>
        <w:jc w:val="center"/>
        <w:rPr>
          <w:b/>
          <w:sz w:val="20"/>
          <w:szCs w:val="20"/>
        </w:rPr>
      </w:pPr>
    </w:p>
    <w:tbl>
      <w:tblPr>
        <w:tblW w:w="15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126"/>
        <w:gridCol w:w="2155"/>
        <w:gridCol w:w="1559"/>
        <w:gridCol w:w="1276"/>
        <w:gridCol w:w="1275"/>
        <w:gridCol w:w="22"/>
        <w:gridCol w:w="1708"/>
        <w:gridCol w:w="14"/>
        <w:gridCol w:w="1545"/>
        <w:gridCol w:w="14"/>
        <w:gridCol w:w="1169"/>
        <w:gridCol w:w="22"/>
      </w:tblGrid>
      <w:tr w:rsidR="0093483A" w:rsidRPr="00FF7CD9" w14:paraId="54EF6457" w14:textId="77777777" w:rsidTr="0093483A">
        <w:trPr>
          <w:gridAfter w:val="1"/>
          <w:wAfter w:w="22" w:type="dxa"/>
          <w:tblHeader/>
        </w:trPr>
        <w:tc>
          <w:tcPr>
            <w:tcW w:w="675" w:type="dxa"/>
          </w:tcPr>
          <w:p w14:paraId="53675491" w14:textId="77777777" w:rsidR="0093483A" w:rsidRPr="00FF7CD9" w:rsidRDefault="0093483A" w:rsidP="00C736F4">
            <w:pPr>
              <w:jc w:val="center"/>
              <w:rPr>
                <w:sz w:val="20"/>
                <w:szCs w:val="20"/>
              </w:rPr>
            </w:pPr>
            <w:r w:rsidRPr="00FF7CD9">
              <w:rPr>
                <w:sz w:val="20"/>
                <w:szCs w:val="20"/>
              </w:rPr>
              <w:t>№</w:t>
            </w:r>
          </w:p>
          <w:p w14:paraId="3E241392" w14:textId="77777777" w:rsidR="0093483A" w:rsidRPr="00FF7CD9" w:rsidRDefault="0093483A" w:rsidP="00C736F4">
            <w:pPr>
              <w:jc w:val="center"/>
              <w:rPr>
                <w:sz w:val="20"/>
                <w:szCs w:val="20"/>
              </w:rPr>
            </w:pPr>
            <w:r w:rsidRPr="00FF7CD9">
              <w:rPr>
                <w:sz w:val="20"/>
                <w:szCs w:val="20"/>
              </w:rPr>
              <w:t>п/п</w:t>
            </w:r>
          </w:p>
        </w:tc>
        <w:tc>
          <w:tcPr>
            <w:tcW w:w="1985" w:type="dxa"/>
          </w:tcPr>
          <w:p w14:paraId="090F9A2A" w14:textId="77777777" w:rsidR="0093483A" w:rsidRPr="00FF7CD9" w:rsidRDefault="0093483A" w:rsidP="00C736F4">
            <w:pPr>
              <w:jc w:val="center"/>
              <w:rPr>
                <w:sz w:val="20"/>
                <w:szCs w:val="20"/>
              </w:rPr>
            </w:pPr>
            <w:r w:rsidRPr="00FF7CD9">
              <w:rPr>
                <w:sz w:val="20"/>
                <w:szCs w:val="20"/>
              </w:rPr>
              <w:t>Наименование структурных элементов Программы</w:t>
            </w:r>
          </w:p>
        </w:tc>
        <w:tc>
          <w:tcPr>
            <w:tcW w:w="2126" w:type="dxa"/>
          </w:tcPr>
          <w:p w14:paraId="3699F3BB" w14:textId="77777777" w:rsidR="0093483A" w:rsidRPr="00FF7CD9" w:rsidRDefault="0093483A" w:rsidP="00C736F4">
            <w:pPr>
              <w:jc w:val="center"/>
              <w:rPr>
                <w:sz w:val="20"/>
                <w:szCs w:val="20"/>
              </w:rPr>
            </w:pPr>
            <w:r w:rsidRPr="00FF7CD9">
              <w:rPr>
                <w:sz w:val="20"/>
                <w:szCs w:val="20"/>
              </w:rPr>
              <w:t>Ответственный исполнитель</w:t>
            </w:r>
          </w:p>
        </w:tc>
        <w:tc>
          <w:tcPr>
            <w:tcW w:w="2155" w:type="dxa"/>
          </w:tcPr>
          <w:p w14:paraId="4B2828CC" w14:textId="77777777" w:rsidR="0093483A" w:rsidRPr="00FF7CD9" w:rsidRDefault="0093483A" w:rsidP="00C736F4">
            <w:pPr>
              <w:jc w:val="center"/>
              <w:rPr>
                <w:sz w:val="20"/>
                <w:szCs w:val="20"/>
              </w:rPr>
            </w:pPr>
            <w:r w:rsidRPr="00FF7CD9">
              <w:rPr>
                <w:sz w:val="20"/>
                <w:szCs w:val="20"/>
              </w:rPr>
              <w:t>Наименование</w:t>
            </w:r>
          </w:p>
          <w:p w14:paraId="5EB1E81C" w14:textId="77777777" w:rsidR="0093483A" w:rsidRPr="00FF7CD9" w:rsidRDefault="0093483A" w:rsidP="00C736F4">
            <w:pPr>
              <w:jc w:val="center"/>
              <w:rPr>
                <w:sz w:val="20"/>
                <w:szCs w:val="20"/>
              </w:rPr>
            </w:pPr>
            <w:r w:rsidRPr="00FF7CD9">
              <w:rPr>
                <w:sz w:val="20"/>
                <w:szCs w:val="20"/>
              </w:rPr>
              <w:t>показателя</w:t>
            </w:r>
          </w:p>
        </w:tc>
        <w:tc>
          <w:tcPr>
            <w:tcW w:w="1559" w:type="dxa"/>
          </w:tcPr>
          <w:p w14:paraId="6A225761" w14:textId="77777777" w:rsidR="0093483A" w:rsidRPr="00FF7CD9" w:rsidRDefault="0093483A" w:rsidP="00C736F4">
            <w:pPr>
              <w:jc w:val="center"/>
              <w:rPr>
                <w:sz w:val="20"/>
                <w:szCs w:val="20"/>
              </w:rPr>
            </w:pPr>
            <w:r w:rsidRPr="00FF7CD9">
              <w:rPr>
                <w:sz w:val="20"/>
                <w:szCs w:val="20"/>
              </w:rPr>
              <w:t>Единица измерения</w:t>
            </w:r>
          </w:p>
        </w:tc>
        <w:tc>
          <w:tcPr>
            <w:tcW w:w="1276" w:type="dxa"/>
          </w:tcPr>
          <w:p w14:paraId="427F22F1" w14:textId="77777777" w:rsidR="0093483A" w:rsidRPr="00FF7CD9" w:rsidRDefault="0093483A" w:rsidP="00C736F4">
            <w:pPr>
              <w:jc w:val="center"/>
              <w:rPr>
                <w:sz w:val="20"/>
                <w:szCs w:val="20"/>
                <w:lang w:val="en-US"/>
              </w:rPr>
            </w:pPr>
            <w:r w:rsidRPr="00FF7CD9">
              <w:rPr>
                <w:sz w:val="20"/>
                <w:szCs w:val="20"/>
              </w:rPr>
              <w:t xml:space="preserve">План </w:t>
            </w:r>
          </w:p>
        </w:tc>
        <w:tc>
          <w:tcPr>
            <w:tcW w:w="1275" w:type="dxa"/>
          </w:tcPr>
          <w:p w14:paraId="226C5750" w14:textId="77777777" w:rsidR="0093483A" w:rsidRPr="00FF7CD9" w:rsidRDefault="0093483A" w:rsidP="00C736F4">
            <w:pPr>
              <w:jc w:val="center"/>
              <w:rPr>
                <w:sz w:val="20"/>
                <w:szCs w:val="20"/>
              </w:rPr>
            </w:pPr>
            <w:r w:rsidRPr="00FF7CD9">
              <w:rPr>
                <w:sz w:val="20"/>
                <w:szCs w:val="20"/>
              </w:rPr>
              <w:t>Факт</w:t>
            </w:r>
          </w:p>
        </w:tc>
        <w:tc>
          <w:tcPr>
            <w:tcW w:w="1730" w:type="dxa"/>
            <w:gridSpan w:val="2"/>
          </w:tcPr>
          <w:p w14:paraId="315E50C9" w14:textId="77777777" w:rsidR="0093483A" w:rsidRPr="00FF7CD9" w:rsidRDefault="0093483A" w:rsidP="00C736F4">
            <w:pPr>
              <w:jc w:val="center"/>
              <w:rPr>
                <w:sz w:val="20"/>
                <w:szCs w:val="20"/>
              </w:rPr>
            </w:pPr>
            <w:r w:rsidRPr="00FF7CD9">
              <w:rPr>
                <w:sz w:val="20"/>
                <w:szCs w:val="20"/>
              </w:rPr>
              <w:t xml:space="preserve">Объем финансирования в соответствии с программой, рублей </w:t>
            </w:r>
          </w:p>
        </w:tc>
        <w:tc>
          <w:tcPr>
            <w:tcW w:w="1559" w:type="dxa"/>
            <w:gridSpan w:val="2"/>
          </w:tcPr>
          <w:p w14:paraId="0A4DF5C1" w14:textId="77777777" w:rsidR="0093483A" w:rsidRPr="00FF7CD9" w:rsidRDefault="0093483A" w:rsidP="00C736F4">
            <w:pPr>
              <w:jc w:val="center"/>
              <w:rPr>
                <w:sz w:val="20"/>
                <w:szCs w:val="20"/>
              </w:rPr>
            </w:pPr>
            <w:r w:rsidRPr="00FF7CD9">
              <w:rPr>
                <w:sz w:val="20"/>
                <w:szCs w:val="20"/>
              </w:rPr>
              <w:t>Фактические расходы,</w:t>
            </w:r>
          </w:p>
          <w:p w14:paraId="6BD9B292" w14:textId="77777777" w:rsidR="0093483A" w:rsidRPr="00FF7CD9" w:rsidRDefault="0093483A" w:rsidP="00C736F4">
            <w:pPr>
              <w:jc w:val="center"/>
              <w:rPr>
                <w:sz w:val="20"/>
                <w:szCs w:val="20"/>
              </w:rPr>
            </w:pPr>
            <w:r w:rsidRPr="00FF7CD9">
              <w:rPr>
                <w:sz w:val="20"/>
                <w:szCs w:val="20"/>
              </w:rPr>
              <w:t>рублей</w:t>
            </w:r>
          </w:p>
        </w:tc>
        <w:tc>
          <w:tcPr>
            <w:tcW w:w="1183" w:type="dxa"/>
            <w:gridSpan w:val="2"/>
          </w:tcPr>
          <w:p w14:paraId="19A4737E" w14:textId="77777777" w:rsidR="0093483A" w:rsidRPr="00FF7CD9" w:rsidRDefault="0093483A" w:rsidP="00C736F4">
            <w:pPr>
              <w:jc w:val="center"/>
              <w:rPr>
                <w:sz w:val="20"/>
                <w:szCs w:val="20"/>
              </w:rPr>
            </w:pPr>
            <w:r w:rsidRPr="00FF7CD9">
              <w:rPr>
                <w:sz w:val="20"/>
                <w:szCs w:val="20"/>
              </w:rPr>
              <w:t>Пояснение причин отклонения</w:t>
            </w:r>
          </w:p>
        </w:tc>
      </w:tr>
      <w:tr w:rsidR="0093483A" w:rsidRPr="00FF7CD9" w14:paraId="339E000B" w14:textId="77777777" w:rsidTr="0093483A">
        <w:trPr>
          <w:trHeight w:val="240"/>
        </w:trPr>
        <w:tc>
          <w:tcPr>
            <w:tcW w:w="11073" w:type="dxa"/>
            <w:gridSpan w:val="8"/>
            <w:vAlign w:val="center"/>
          </w:tcPr>
          <w:p w14:paraId="7EE946F3" w14:textId="77777777" w:rsidR="0093483A" w:rsidRPr="00FF7CD9" w:rsidRDefault="0093483A" w:rsidP="00C736F4">
            <w:pPr>
              <w:rPr>
                <w:sz w:val="20"/>
                <w:szCs w:val="20"/>
              </w:rPr>
            </w:pPr>
            <w:r w:rsidRPr="00FF7CD9">
              <w:rPr>
                <w:sz w:val="20"/>
                <w:szCs w:val="20"/>
              </w:rPr>
              <w:t>Муниципальная программа «Формирование современной городской среды муниципального образования «Курумканский район» на 2025-2030 годы»</w:t>
            </w:r>
          </w:p>
        </w:tc>
        <w:tc>
          <w:tcPr>
            <w:tcW w:w="1722" w:type="dxa"/>
            <w:gridSpan w:val="2"/>
            <w:vAlign w:val="center"/>
          </w:tcPr>
          <w:p w14:paraId="5653E750" w14:textId="77777777" w:rsidR="0093483A" w:rsidRPr="00FF7CD9" w:rsidRDefault="0093483A" w:rsidP="00C736F4">
            <w:pPr>
              <w:jc w:val="center"/>
              <w:rPr>
                <w:sz w:val="20"/>
                <w:szCs w:val="20"/>
              </w:rPr>
            </w:pPr>
            <w:r w:rsidRPr="00FF7CD9">
              <w:rPr>
                <w:sz w:val="20"/>
                <w:szCs w:val="20"/>
              </w:rPr>
              <w:t>9 206 956,83</w:t>
            </w:r>
          </w:p>
        </w:tc>
        <w:tc>
          <w:tcPr>
            <w:tcW w:w="1559" w:type="dxa"/>
            <w:gridSpan w:val="2"/>
            <w:vAlign w:val="center"/>
          </w:tcPr>
          <w:p w14:paraId="6BDDDED2" w14:textId="77777777" w:rsidR="0093483A" w:rsidRPr="00FF7CD9" w:rsidRDefault="0093483A" w:rsidP="00C736F4">
            <w:pPr>
              <w:jc w:val="center"/>
              <w:rPr>
                <w:sz w:val="20"/>
                <w:szCs w:val="20"/>
              </w:rPr>
            </w:pPr>
            <w:r w:rsidRPr="00FF7CD9">
              <w:rPr>
                <w:sz w:val="20"/>
                <w:szCs w:val="20"/>
              </w:rPr>
              <w:t>9 206 956,83</w:t>
            </w:r>
          </w:p>
        </w:tc>
        <w:tc>
          <w:tcPr>
            <w:tcW w:w="1191" w:type="dxa"/>
            <w:gridSpan w:val="2"/>
          </w:tcPr>
          <w:p w14:paraId="39BA1AAC" w14:textId="77777777" w:rsidR="0093483A" w:rsidRPr="00FF7CD9" w:rsidRDefault="0093483A" w:rsidP="00C736F4">
            <w:pPr>
              <w:jc w:val="center"/>
              <w:rPr>
                <w:sz w:val="20"/>
                <w:szCs w:val="20"/>
              </w:rPr>
            </w:pPr>
            <w:r w:rsidRPr="00FF7CD9">
              <w:rPr>
                <w:sz w:val="20"/>
                <w:szCs w:val="20"/>
              </w:rPr>
              <w:t>-</w:t>
            </w:r>
          </w:p>
        </w:tc>
      </w:tr>
      <w:tr w:rsidR="0093483A" w:rsidRPr="00FF7CD9" w14:paraId="1C17B0AD" w14:textId="77777777" w:rsidTr="0093483A">
        <w:trPr>
          <w:gridAfter w:val="1"/>
          <w:wAfter w:w="22" w:type="dxa"/>
          <w:trHeight w:val="345"/>
        </w:trPr>
        <w:tc>
          <w:tcPr>
            <w:tcW w:w="675" w:type="dxa"/>
          </w:tcPr>
          <w:p w14:paraId="4F746B61" w14:textId="77777777" w:rsidR="0093483A" w:rsidRPr="00FF7CD9" w:rsidRDefault="0093483A" w:rsidP="00C736F4">
            <w:pPr>
              <w:rPr>
                <w:sz w:val="20"/>
                <w:szCs w:val="20"/>
              </w:rPr>
            </w:pPr>
            <w:r w:rsidRPr="00FF7CD9">
              <w:rPr>
                <w:sz w:val="20"/>
                <w:szCs w:val="20"/>
              </w:rPr>
              <w:t>1</w:t>
            </w:r>
            <w:r>
              <w:rPr>
                <w:sz w:val="20"/>
                <w:szCs w:val="20"/>
              </w:rPr>
              <w:t>.</w:t>
            </w:r>
            <w:r w:rsidRPr="00FF7CD9">
              <w:rPr>
                <w:sz w:val="20"/>
                <w:szCs w:val="20"/>
              </w:rPr>
              <w:t>1</w:t>
            </w:r>
          </w:p>
        </w:tc>
        <w:tc>
          <w:tcPr>
            <w:tcW w:w="1985" w:type="dxa"/>
          </w:tcPr>
          <w:p w14:paraId="404849B8" w14:textId="77777777" w:rsidR="0093483A" w:rsidRPr="00FF7CD9" w:rsidRDefault="0093483A" w:rsidP="00C736F4">
            <w:pPr>
              <w:rPr>
                <w:sz w:val="20"/>
                <w:szCs w:val="20"/>
              </w:rPr>
            </w:pPr>
            <w:r w:rsidRPr="00FF7CD9">
              <w:rPr>
                <w:sz w:val="20"/>
                <w:szCs w:val="20"/>
              </w:rPr>
              <w:t>Муниципальный проект, входящий в состав региональных проектов</w:t>
            </w:r>
          </w:p>
        </w:tc>
        <w:tc>
          <w:tcPr>
            <w:tcW w:w="2126" w:type="dxa"/>
          </w:tcPr>
          <w:p w14:paraId="3040FDBF" w14:textId="77777777" w:rsidR="0093483A" w:rsidRPr="00FF7CD9" w:rsidRDefault="0093483A" w:rsidP="00C736F4">
            <w:pPr>
              <w:rPr>
                <w:sz w:val="20"/>
                <w:szCs w:val="20"/>
              </w:rPr>
            </w:pPr>
            <w:r w:rsidRPr="00FF7CD9">
              <w:rPr>
                <w:sz w:val="20"/>
                <w:szCs w:val="20"/>
              </w:rPr>
              <w:t xml:space="preserve">Отдел архитектуры, строительства и ЖКХ Администрация МО "Курумканский район" </w:t>
            </w:r>
          </w:p>
        </w:tc>
        <w:tc>
          <w:tcPr>
            <w:tcW w:w="2155" w:type="dxa"/>
          </w:tcPr>
          <w:p w14:paraId="4853636D" w14:textId="77777777" w:rsidR="0093483A" w:rsidRPr="00FF7CD9" w:rsidRDefault="0093483A" w:rsidP="00C736F4">
            <w:pPr>
              <w:rPr>
                <w:sz w:val="20"/>
                <w:szCs w:val="20"/>
              </w:rPr>
            </w:pPr>
            <w:r w:rsidRPr="00FF7CD9">
              <w:rPr>
                <w:sz w:val="20"/>
                <w:szCs w:val="20"/>
              </w:rPr>
              <w:t>Количество благоустроенных общественных территорий благоприятной городской средой</w:t>
            </w:r>
          </w:p>
        </w:tc>
        <w:tc>
          <w:tcPr>
            <w:tcW w:w="1559" w:type="dxa"/>
          </w:tcPr>
          <w:p w14:paraId="421A1AAC" w14:textId="77777777" w:rsidR="0093483A" w:rsidRPr="00FF7CD9" w:rsidRDefault="0093483A" w:rsidP="00C736F4">
            <w:pPr>
              <w:rPr>
                <w:sz w:val="20"/>
                <w:szCs w:val="20"/>
              </w:rPr>
            </w:pPr>
            <w:r>
              <w:rPr>
                <w:sz w:val="20"/>
                <w:szCs w:val="20"/>
              </w:rPr>
              <w:t>Шт.</w:t>
            </w:r>
          </w:p>
        </w:tc>
        <w:tc>
          <w:tcPr>
            <w:tcW w:w="1276" w:type="dxa"/>
          </w:tcPr>
          <w:p w14:paraId="7E7E1CA9" w14:textId="77777777" w:rsidR="0093483A" w:rsidRPr="00FF7CD9" w:rsidRDefault="0093483A" w:rsidP="00C736F4">
            <w:pPr>
              <w:rPr>
                <w:sz w:val="20"/>
                <w:szCs w:val="20"/>
              </w:rPr>
            </w:pPr>
            <w:r>
              <w:rPr>
                <w:sz w:val="20"/>
                <w:szCs w:val="20"/>
              </w:rPr>
              <w:t>2</w:t>
            </w:r>
          </w:p>
        </w:tc>
        <w:tc>
          <w:tcPr>
            <w:tcW w:w="1275" w:type="dxa"/>
          </w:tcPr>
          <w:p w14:paraId="471E79FA" w14:textId="77777777" w:rsidR="0093483A" w:rsidRPr="00FF7CD9" w:rsidRDefault="0093483A" w:rsidP="00C736F4">
            <w:pPr>
              <w:rPr>
                <w:sz w:val="20"/>
                <w:szCs w:val="20"/>
              </w:rPr>
            </w:pPr>
            <w:r>
              <w:rPr>
                <w:sz w:val="20"/>
                <w:szCs w:val="20"/>
              </w:rPr>
              <w:t>2</w:t>
            </w:r>
          </w:p>
        </w:tc>
        <w:tc>
          <w:tcPr>
            <w:tcW w:w="1730" w:type="dxa"/>
            <w:gridSpan w:val="2"/>
          </w:tcPr>
          <w:p w14:paraId="773A4BF3" w14:textId="77777777" w:rsidR="0093483A" w:rsidRPr="00FF7CD9" w:rsidRDefault="0093483A" w:rsidP="00C736F4">
            <w:pPr>
              <w:jc w:val="right"/>
              <w:rPr>
                <w:sz w:val="20"/>
                <w:szCs w:val="20"/>
              </w:rPr>
            </w:pPr>
            <w:r w:rsidRPr="00FF7CD9">
              <w:rPr>
                <w:sz w:val="20"/>
                <w:szCs w:val="20"/>
              </w:rPr>
              <w:t>766 212,00</w:t>
            </w:r>
          </w:p>
        </w:tc>
        <w:tc>
          <w:tcPr>
            <w:tcW w:w="1559" w:type="dxa"/>
            <w:gridSpan w:val="2"/>
          </w:tcPr>
          <w:p w14:paraId="1280AB35" w14:textId="77777777" w:rsidR="0093483A" w:rsidRPr="00FF7CD9" w:rsidRDefault="0093483A" w:rsidP="00C736F4">
            <w:pPr>
              <w:jc w:val="right"/>
              <w:rPr>
                <w:sz w:val="20"/>
                <w:szCs w:val="20"/>
              </w:rPr>
            </w:pPr>
            <w:r w:rsidRPr="00FF7CD9">
              <w:rPr>
                <w:sz w:val="20"/>
                <w:szCs w:val="20"/>
              </w:rPr>
              <w:t>766 212,00</w:t>
            </w:r>
          </w:p>
        </w:tc>
        <w:tc>
          <w:tcPr>
            <w:tcW w:w="1183" w:type="dxa"/>
            <w:gridSpan w:val="2"/>
          </w:tcPr>
          <w:p w14:paraId="6D34C287" w14:textId="77777777" w:rsidR="0093483A" w:rsidRPr="00FF7CD9" w:rsidRDefault="0093483A" w:rsidP="00C736F4">
            <w:pPr>
              <w:rPr>
                <w:sz w:val="20"/>
                <w:szCs w:val="20"/>
              </w:rPr>
            </w:pPr>
            <w:r w:rsidRPr="00FF7CD9">
              <w:rPr>
                <w:sz w:val="20"/>
                <w:szCs w:val="20"/>
              </w:rPr>
              <w:t>-</w:t>
            </w:r>
          </w:p>
        </w:tc>
      </w:tr>
      <w:tr w:rsidR="0093483A" w:rsidRPr="00FF7CD9" w14:paraId="3A8647E8" w14:textId="77777777" w:rsidTr="0093483A">
        <w:trPr>
          <w:gridAfter w:val="1"/>
          <w:wAfter w:w="22" w:type="dxa"/>
          <w:trHeight w:val="1247"/>
        </w:trPr>
        <w:tc>
          <w:tcPr>
            <w:tcW w:w="675" w:type="dxa"/>
          </w:tcPr>
          <w:p w14:paraId="53E1AB99" w14:textId="77777777" w:rsidR="0093483A" w:rsidRPr="00FF7CD9" w:rsidRDefault="0093483A" w:rsidP="00C736F4">
            <w:pPr>
              <w:rPr>
                <w:sz w:val="20"/>
                <w:szCs w:val="20"/>
              </w:rPr>
            </w:pPr>
            <w:r w:rsidRPr="00FF7CD9">
              <w:rPr>
                <w:sz w:val="20"/>
                <w:szCs w:val="20"/>
              </w:rPr>
              <w:t>1.2</w:t>
            </w:r>
          </w:p>
        </w:tc>
        <w:tc>
          <w:tcPr>
            <w:tcW w:w="1985" w:type="dxa"/>
          </w:tcPr>
          <w:p w14:paraId="1380E2C1" w14:textId="77777777" w:rsidR="0093483A" w:rsidRPr="00FF7CD9" w:rsidRDefault="0093483A" w:rsidP="00C736F4">
            <w:pPr>
              <w:rPr>
                <w:sz w:val="20"/>
                <w:szCs w:val="20"/>
              </w:rPr>
            </w:pPr>
            <w:r w:rsidRPr="00FF7CD9">
              <w:rPr>
                <w:sz w:val="20"/>
                <w:szCs w:val="20"/>
              </w:rPr>
              <w:t xml:space="preserve">Муниципальный проект, </w:t>
            </w:r>
            <w:r w:rsidRPr="00FF7CD9">
              <w:rPr>
                <w:sz w:val="20"/>
                <w:szCs w:val="20"/>
              </w:rPr>
              <w:br/>
              <w:t>не входящий в состав федеральных и региональных проектов</w:t>
            </w:r>
          </w:p>
        </w:tc>
        <w:tc>
          <w:tcPr>
            <w:tcW w:w="2126" w:type="dxa"/>
          </w:tcPr>
          <w:p w14:paraId="5287B53E" w14:textId="77777777" w:rsidR="0093483A" w:rsidRPr="00FF7CD9" w:rsidRDefault="0093483A" w:rsidP="00C736F4">
            <w:pPr>
              <w:rPr>
                <w:sz w:val="20"/>
                <w:szCs w:val="20"/>
              </w:rPr>
            </w:pPr>
            <w:r w:rsidRPr="00FF7CD9">
              <w:rPr>
                <w:sz w:val="20"/>
                <w:szCs w:val="20"/>
              </w:rPr>
              <w:t xml:space="preserve">Отдел архитектуры, строительства и ЖКХ Администрация МО "Курумканский район" </w:t>
            </w:r>
          </w:p>
        </w:tc>
        <w:tc>
          <w:tcPr>
            <w:tcW w:w="2155" w:type="dxa"/>
          </w:tcPr>
          <w:p w14:paraId="3B40EF07" w14:textId="77777777" w:rsidR="0093483A" w:rsidRPr="00FF7CD9" w:rsidRDefault="0093483A" w:rsidP="00C736F4">
            <w:pPr>
              <w:rPr>
                <w:sz w:val="20"/>
                <w:szCs w:val="20"/>
              </w:rPr>
            </w:pPr>
            <w:r w:rsidRPr="00FF7CD9">
              <w:rPr>
                <w:sz w:val="20"/>
                <w:szCs w:val="20"/>
              </w:rPr>
              <w:t>Количество благоустроенных общественных территорий благоприятной городской средой</w:t>
            </w:r>
          </w:p>
        </w:tc>
        <w:tc>
          <w:tcPr>
            <w:tcW w:w="1559" w:type="dxa"/>
          </w:tcPr>
          <w:p w14:paraId="451EC1C6" w14:textId="77777777" w:rsidR="0093483A" w:rsidRPr="00FF7CD9" w:rsidRDefault="0093483A" w:rsidP="00C736F4">
            <w:pPr>
              <w:rPr>
                <w:sz w:val="20"/>
                <w:szCs w:val="20"/>
              </w:rPr>
            </w:pPr>
            <w:r>
              <w:rPr>
                <w:sz w:val="20"/>
                <w:szCs w:val="20"/>
              </w:rPr>
              <w:t>Шт.</w:t>
            </w:r>
          </w:p>
        </w:tc>
        <w:tc>
          <w:tcPr>
            <w:tcW w:w="1276" w:type="dxa"/>
          </w:tcPr>
          <w:p w14:paraId="47FCA7CA" w14:textId="77777777" w:rsidR="0093483A" w:rsidRPr="00FF7CD9" w:rsidRDefault="0093483A" w:rsidP="00C736F4">
            <w:pPr>
              <w:rPr>
                <w:sz w:val="20"/>
                <w:szCs w:val="20"/>
              </w:rPr>
            </w:pPr>
            <w:r>
              <w:rPr>
                <w:sz w:val="20"/>
                <w:szCs w:val="20"/>
              </w:rPr>
              <w:t>2</w:t>
            </w:r>
          </w:p>
        </w:tc>
        <w:tc>
          <w:tcPr>
            <w:tcW w:w="1275" w:type="dxa"/>
          </w:tcPr>
          <w:p w14:paraId="42BDC893" w14:textId="77777777" w:rsidR="0093483A" w:rsidRPr="00FF7CD9" w:rsidRDefault="0093483A" w:rsidP="00C736F4">
            <w:pPr>
              <w:rPr>
                <w:sz w:val="20"/>
                <w:szCs w:val="20"/>
              </w:rPr>
            </w:pPr>
            <w:r>
              <w:rPr>
                <w:sz w:val="20"/>
                <w:szCs w:val="20"/>
              </w:rPr>
              <w:t>2</w:t>
            </w:r>
          </w:p>
        </w:tc>
        <w:tc>
          <w:tcPr>
            <w:tcW w:w="1730" w:type="dxa"/>
            <w:gridSpan w:val="2"/>
          </w:tcPr>
          <w:p w14:paraId="05C4813A" w14:textId="77777777" w:rsidR="0093483A" w:rsidRPr="00FF7CD9" w:rsidRDefault="0093483A" w:rsidP="00C736F4">
            <w:pPr>
              <w:jc w:val="right"/>
              <w:rPr>
                <w:sz w:val="20"/>
                <w:szCs w:val="20"/>
              </w:rPr>
            </w:pPr>
            <w:r w:rsidRPr="00FF7CD9">
              <w:rPr>
                <w:sz w:val="20"/>
                <w:szCs w:val="20"/>
              </w:rPr>
              <w:t>72 244,83</w:t>
            </w:r>
          </w:p>
        </w:tc>
        <w:tc>
          <w:tcPr>
            <w:tcW w:w="1559" w:type="dxa"/>
            <w:gridSpan w:val="2"/>
          </w:tcPr>
          <w:p w14:paraId="5E9E4F08" w14:textId="77777777" w:rsidR="0093483A" w:rsidRPr="00FF7CD9" w:rsidRDefault="0093483A" w:rsidP="00C736F4">
            <w:pPr>
              <w:pStyle w:val="ConsPlusNormal"/>
              <w:jc w:val="right"/>
              <w:rPr>
                <w:rFonts w:ascii="Times New Roman" w:hAnsi="Times New Roman" w:cs="Times New Roman"/>
              </w:rPr>
            </w:pPr>
            <w:r w:rsidRPr="00FF7CD9">
              <w:rPr>
                <w:rFonts w:ascii="Times New Roman" w:hAnsi="Times New Roman" w:cs="Times New Roman"/>
              </w:rPr>
              <w:t>72 244,83</w:t>
            </w:r>
          </w:p>
          <w:p w14:paraId="7A4AD240" w14:textId="77777777" w:rsidR="0093483A" w:rsidRPr="00FF7CD9" w:rsidRDefault="0093483A" w:rsidP="00C736F4">
            <w:pPr>
              <w:jc w:val="right"/>
              <w:rPr>
                <w:sz w:val="20"/>
                <w:szCs w:val="20"/>
              </w:rPr>
            </w:pPr>
          </w:p>
        </w:tc>
        <w:tc>
          <w:tcPr>
            <w:tcW w:w="1183" w:type="dxa"/>
            <w:gridSpan w:val="2"/>
          </w:tcPr>
          <w:p w14:paraId="2370D41E" w14:textId="77777777" w:rsidR="0093483A" w:rsidRPr="00FF7CD9" w:rsidRDefault="0093483A" w:rsidP="00C736F4">
            <w:pPr>
              <w:rPr>
                <w:sz w:val="20"/>
                <w:szCs w:val="20"/>
              </w:rPr>
            </w:pPr>
            <w:r w:rsidRPr="00FF7CD9">
              <w:rPr>
                <w:sz w:val="20"/>
                <w:szCs w:val="20"/>
              </w:rPr>
              <w:t>-</w:t>
            </w:r>
          </w:p>
        </w:tc>
      </w:tr>
      <w:tr w:rsidR="0093483A" w:rsidRPr="00FF7CD9" w14:paraId="78CAA377" w14:textId="77777777" w:rsidTr="0093483A">
        <w:trPr>
          <w:gridAfter w:val="1"/>
          <w:wAfter w:w="22" w:type="dxa"/>
          <w:trHeight w:val="345"/>
        </w:trPr>
        <w:tc>
          <w:tcPr>
            <w:tcW w:w="675" w:type="dxa"/>
          </w:tcPr>
          <w:p w14:paraId="4C817449" w14:textId="77777777" w:rsidR="0093483A" w:rsidRPr="00FF7CD9" w:rsidRDefault="0093483A" w:rsidP="00C736F4">
            <w:pPr>
              <w:rPr>
                <w:sz w:val="20"/>
                <w:szCs w:val="20"/>
              </w:rPr>
            </w:pPr>
            <w:r w:rsidRPr="00FF7CD9">
              <w:rPr>
                <w:sz w:val="20"/>
                <w:szCs w:val="20"/>
              </w:rPr>
              <w:t>1.</w:t>
            </w:r>
            <w:r>
              <w:rPr>
                <w:sz w:val="20"/>
                <w:szCs w:val="20"/>
              </w:rPr>
              <w:t>3</w:t>
            </w:r>
            <w:r w:rsidRPr="00FF7CD9">
              <w:rPr>
                <w:sz w:val="20"/>
                <w:szCs w:val="20"/>
              </w:rPr>
              <w:t xml:space="preserve">. </w:t>
            </w:r>
          </w:p>
        </w:tc>
        <w:tc>
          <w:tcPr>
            <w:tcW w:w="1985" w:type="dxa"/>
          </w:tcPr>
          <w:p w14:paraId="1D56E8AB" w14:textId="77777777" w:rsidR="0093483A" w:rsidRPr="00FF7CD9" w:rsidRDefault="0093483A" w:rsidP="00C736F4">
            <w:pPr>
              <w:rPr>
                <w:sz w:val="20"/>
                <w:szCs w:val="20"/>
              </w:rPr>
            </w:pPr>
            <w:r w:rsidRPr="00FF7CD9">
              <w:rPr>
                <w:sz w:val="20"/>
                <w:szCs w:val="20"/>
              </w:rPr>
              <w:t xml:space="preserve">Муниципальный проект, </w:t>
            </w:r>
            <w:r w:rsidRPr="00FF7CD9">
              <w:rPr>
                <w:sz w:val="20"/>
                <w:szCs w:val="20"/>
              </w:rPr>
              <w:br/>
              <w:t>входящий в состав федеральных проектов</w:t>
            </w:r>
          </w:p>
        </w:tc>
        <w:tc>
          <w:tcPr>
            <w:tcW w:w="2126" w:type="dxa"/>
          </w:tcPr>
          <w:p w14:paraId="2A289AED" w14:textId="77777777" w:rsidR="0093483A" w:rsidRPr="00FF7CD9" w:rsidRDefault="0093483A" w:rsidP="00C736F4">
            <w:pPr>
              <w:rPr>
                <w:sz w:val="20"/>
                <w:szCs w:val="20"/>
              </w:rPr>
            </w:pPr>
            <w:r w:rsidRPr="00FF7CD9">
              <w:rPr>
                <w:sz w:val="20"/>
                <w:szCs w:val="20"/>
              </w:rPr>
              <w:t xml:space="preserve">Отдел архитектуры, строительства и ЖКХ Администрация МО "Курумканский район" </w:t>
            </w:r>
          </w:p>
        </w:tc>
        <w:tc>
          <w:tcPr>
            <w:tcW w:w="2155" w:type="dxa"/>
          </w:tcPr>
          <w:p w14:paraId="72CC2F6A" w14:textId="77777777" w:rsidR="0093483A" w:rsidRPr="00FF7CD9" w:rsidRDefault="0093483A" w:rsidP="00C736F4">
            <w:pPr>
              <w:rPr>
                <w:sz w:val="20"/>
                <w:szCs w:val="20"/>
              </w:rPr>
            </w:pPr>
            <w:r w:rsidRPr="00FF7CD9">
              <w:rPr>
                <w:sz w:val="20"/>
                <w:szCs w:val="20"/>
              </w:rPr>
              <w:t>Количество благоустроенных общественных территорий благоприятной городской средой</w:t>
            </w:r>
          </w:p>
        </w:tc>
        <w:tc>
          <w:tcPr>
            <w:tcW w:w="1559" w:type="dxa"/>
          </w:tcPr>
          <w:p w14:paraId="1E43F3FD" w14:textId="77777777" w:rsidR="0093483A" w:rsidRPr="00FF7CD9" w:rsidRDefault="0093483A" w:rsidP="00C736F4">
            <w:pPr>
              <w:rPr>
                <w:sz w:val="20"/>
                <w:szCs w:val="20"/>
              </w:rPr>
            </w:pPr>
            <w:r>
              <w:rPr>
                <w:sz w:val="20"/>
                <w:szCs w:val="20"/>
              </w:rPr>
              <w:t>Шт.</w:t>
            </w:r>
          </w:p>
        </w:tc>
        <w:tc>
          <w:tcPr>
            <w:tcW w:w="1276" w:type="dxa"/>
          </w:tcPr>
          <w:p w14:paraId="2FF3FBC4" w14:textId="77777777" w:rsidR="0093483A" w:rsidRPr="00FF7CD9" w:rsidRDefault="0093483A" w:rsidP="00C736F4">
            <w:pPr>
              <w:rPr>
                <w:sz w:val="20"/>
                <w:szCs w:val="20"/>
              </w:rPr>
            </w:pPr>
            <w:r>
              <w:rPr>
                <w:sz w:val="20"/>
                <w:szCs w:val="20"/>
              </w:rPr>
              <w:t>1</w:t>
            </w:r>
          </w:p>
        </w:tc>
        <w:tc>
          <w:tcPr>
            <w:tcW w:w="1275" w:type="dxa"/>
          </w:tcPr>
          <w:p w14:paraId="3E0E534A" w14:textId="77777777" w:rsidR="0093483A" w:rsidRPr="00FF7CD9" w:rsidRDefault="0093483A" w:rsidP="00C736F4">
            <w:pPr>
              <w:rPr>
                <w:sz w:val="20"/>
                <w:szCs w:val="20"/>
              </w:rPr>
            </w:pPr>
            <w:r>
              <w:rPr>
                <w:sz w:val="20"/>
                <w:szCs w:val="20"/>
              </w:rPr>
              <w:t>1</w:t>
            </w:r>
          </w:p>
        </w:tc>
        <w:tc>
          <w:tcPr>
            <w:tcW w:w="1730" w:type="dxa"/>
            <w:gridSpan w:val="2"/>
          </w:tcPr>
          <w:p w14:paraId="469E037E" w14:textId="77777777" w:rsidR="0093483A" w:rsidRPr="00FF7CD9" w:rsidRDefault="0093483A" w:rsidP="00C736F4">
            <w:pPr>
              <w:jc w:val="right"/>
              <w:rPr>
                <w:sz w:val="20"/>
                <w:szCs w:val="20"/>
              </w:rPr>
            </w:pPr>
            <w:r>
              <w:rPr>
                <w:sz w:val="20"/>
                <w:szCs w:val="20"/>
              </w:rPr>
              <w:t>8 368 500,00</w:t>
            </w:r>
            <w:r w:rsidRPr="00FF7CD9">
              <w:rPr>
                <w:sz w:val="20"/>
                <w:szCs w:val="20"/>
              </w:rPr>
              <w:t xml:space="preserve"> </w:t>
            </w:r>
          </w:p>
        </w:tc>
        <w:tc>
          <w:tcPr>
            <w:tcW w:w="1559" w:type="dxa"/>
            <w:gridSpan w:val="2"/>
          </w:tcPr>
          <w:p w14:paraId="36F8C8CC" w14:textId="77777777" w:rsidR="0093483A" w:rsidRPr="00FF7CD9" w:rsidRDefault="0093483A" w:rsidP="00C736F4">
            <w:pPr>
              <w:jc w:val="right"/>
              <w:rPr>
                <w:sz w:val="20"/>
                <w:szCs w:val="20"/>
              </w:rPr>
            </w:pPr>
            <w:r>
              <w:rPr>
                <w:sz w:val="20"/>
                <w:szCs w:val="20"/>
              </w:rPr>
              <w:t>8 368 500,00</w:t>
            </w:r>
          </w:p>
        </w:tc>
        <w:tc>
          <w:tcPr>
            <w:tcW w:w="1183" w:type="dxa"/>
            <w:gridSpan w:val="2"/>
          </w:tcPr>
          <w:p w14:paraId="013C13A7" w14:textId="77777777" w:rsidR="0093483A" w:rsidRPr="00FF7CD9" w:rsidRDefault="0093483A" w:rsidP="00C736F4">
            <w:pPr>
              <w:rPr>
                <w:sz w:val="20"/>
                <w:szCs w:val="20"/>
              </w:rPr>
            </w:pPr>
            <w:r w:rsidRPr="00FF7CD9">
              <w:rPr>
                <w:sz w:val="20"/>
                <w:szCs w:val="20"/>
              </w:rPr>
              <w:t>-</w:t>
            </w:r>
          </w:p>
        </w:tc>
      </w:tr>
    </w:tbl>
    <w:p w14:paraId="67CBF50C" w14:textId="77777777" w:rsidR="0093483A" w:rsidRDefault="0093483A" w:rsidP="001B60B7">
      <w:pPr>
        <w:jc w:val="center"/>
        <w:rPr>
          <w:color w:val="000000"/>
        </w:rPr>
      </w:pPr>
    </w:p>
    <w:p w14:paraId="75A6247F" w14:textId="77777777" w:rsidR="0093483A" w:rsidRPr="00665945" w:rsidRDefault="0093483A" w:rsidP="001B60B7">
      <w:pPr>
        <w:jc w:val="center"/>
        <w:rPr>
          <w:color w:val="000000"/>
        </w:rPr>
        <w:sectPr w:rsidR="0093483A" w:rsidRPr="00665945" w:rsidSect="0093483A">
          <w:pgSz w:w="16838" w:h="11906" w:orient="landscape" w:code="9"/>
          <w:pgMar w:top="851" w:right="567" w:bottom="567" w:left="425" w:header="709" w:footer="709" w:gutter="0"/>
          <w:cols w:space="708"/>
          <w:docGrid w:linePitch="360"/>
        </w:sectPr>
      </w:pPr>
    </w:p>
    <w:p w14:paraId="087832FF" w14:textId="599F90D2" w:rsidR="0093483A" w:rsidRDefault="0093483A" w:rsidP="0093483A">
      <w:pPr>
        <w:jc w:val="center"/>
        <w:rPr>
          <w:b/>
        </w:rPr>
      </w:pPr>
    </w:p>
    <w:p w14:paraId="0FA1C64B" w14:textId="77777777" w:rsidR="0093483A" w:rsidRPr="0093483A" w:rsidRDefault="0093483A" w:rsidP="0093483A">
      <w:pPr>
        <w:widowControl w:val="0"/>
        <w:autoSpaceDE w:val="0"/>
        <w:autoSpaceDN w:val="0"/>
        <w:adjustRightInd w:val="0"/>
        <w:ind w:firstLine="709"/>
        <w:jc w:val="center"/>
        <w:rPr>
          <w:b/>
          <w:bCs/>
        </w:rPr>
      </w:pPr>
      <w:r w:rsidRPr="0093483A">
        <w:rPr>
          <w:b/>
          <w:bCs/>
        </w:rPr>
        <w:t>Аналитическая записка</w:t>
      </w:r>
    </w:p>
    <w:p w14:paraId="4C40E77D" w14:textId="77777777" w:rsidR="0093483A" w:rsidRPr="0093483A" w:rsidRDefault="0093483A" w:rsidP="0093483A">
      <w:pPr>
        <w:widowControl w:val="0"/>
        <w:autoSpaceDE w:val="0"/>
        <w:autoSpaceDN w:val="0"/>
        <w:adjustRightInd w:val="0"/>
        <w:ind w:firstLine="709"/>
        <w:jc w:val="center"/>
        <w:rPr>
          <w:b/>
          <w:bCs/>
        </w:rPr>
      </w:pPr>
      <w:r w:rsidRPr="0093483A">
        <w:rPr>
          <w:b/>
          <w:bCs/>
        </w:rPr>
        <w:t>о выполнении мероприятий муниципальной программы</w:t>
      </w:r>
    </w:p>
    <w:p w14:paraId="70FD81BF" w14:textId="20B33034" w:rsidR="0093483A" w:rsidRDefault="0093483A" w:rsidP="0093483A">
      <w:pPr>
        <w:ind w:firstLine="709"/>
        <w:jc w:val="center"/>
        <w:rPr>
          <w:b/>
          <w:bCs/>
        </w:rPr>
      </w:pPr>
      <w:r w:rsidRPr="0093483A">
        <w:rPr>
          <w:b/>
          <w:bCs/>
        </w:rPr>
        <w:t xml:space="preserve">«Формирование современной городской среды муниципального образования «Курумканский район» на 2025-2030 годы» </w:t>
      </w:r>
    </w:p>
    <w:p w14:paraId="154CF57D" w14:textId="77777777" w:rsidR="0093483A" w:rsidRPr="0093483A" w:rsidRDefault="0093483A" w:rsidP="0093483A">
      <w:pPr>
        <w:ind w:firstLine="709"/>
        <w:jc w:val="center"/>
        <w:rPr>
          <w:rFonts w:eastAsia="Calibri"/>
        </w:rPr>
      </w:pPr>
    </w:p>
    <w:p w14:paraId="48676656" w14:textId="77777777" w:rsidR="0093483A" w:rsidRPr="00D97EF8" w:rsidRDefault="0093483A" w:rsidP="0093483A">
      <w:pPr>
        <w:ind w:firstLine="709"/>
        <w:contextualSpacing/>
        <w:jc w:val="both"/>
        <w:rPr>
          <w:rFonts w:eastAsia="Calibri"/>
          <w:color w:val="000000"/>
        </w:rPr>
      </w:pPr>
      <w:r w:rsidRPr="00D97EF8">
        <w:rPr>
          <w:rFonts w:eastAsia="Calibri"/>
        </w:rPr>
        <w:t xml:space="preserve">Программа утверждена и реализуется на основании постановления </w:t>
      </w:r>
      <w:r>
        <w:rPr>
          <w:rFonts w:eastAsia="Calibri"/>
        </w:rPr>
        <w:t>а</w:t>
      </w:r>
      <w:r w:rsidRPr="00D97EF8">
        <w:rPr>
          <w:rFonts w:eastAsia="Calibri"/>
        </w:rPr>
        <w:t>дминистрации муниципального образования «Курумканский район» от</w:t>
      </w:r>
      <w:r w:rsidRPr="00D97EF8">
        <w:rPr>
          <w:rFonts w:eastAsia="Calibri"/>
          <w:color w:val="000000"/>
        </w:rPr>
        <w:t xml:space="preserve"> </w:t>
      </w:r>
      <w:r>
        <w:rPr>
          <w:rFonts w:eastAsia="Calibri"/>
          <w:color w:val="000000"/>
        </w:rPr>
        <w:t>28</w:t>
      </w:r>
      <w:r w:rsidRPr="00D97EF8">
        <w:rPr>
          <w:rFonts w:eastAsia="Calibri"/>
          <w:color w:val="000000"/>
        </w:rPr>
        <w:t xml:space="preserve"> </w:t>
      </w:r>
      <w:r>
        <w:rPr>
          <w:rFonts w:eastAsia="Calibri"/>
          <w:color w:val="000000"/>
        </w:rPr>
        <w:t>декабря</w:t>
      </w:r>
      <w:r w:rsidRPr="00D97EF8">
        <w:rPr>
          <w:rFonts w:eastAsia="Calibri"/>
          <w:color w:val="000000"/>
        </w:rPr>
        <w:t xml:space="preserve"> 202</w:t>
      </w:r>
      <w:r>
        <w:rPr>
          <w:rFonts w:eastAsia="Calibri"/>
          <w:color w:val="000000"/>
        </w:rPr>
        <w:t>4</w:t>
      </w:r>
      <w:r w:rsidRPr="00D97EF8">
        <w:rPr>
          <w:rFonts w:eastAsia="Calibri"/>
          <w:color w:val="000000"/>
        </w:rPr>
        <w:t xml:space="preserve"> года № </w:t>
      </w:r>
      <w:r>
        <w:rPr>
          <w:rFonts w:eastAsia="Calibri"/>
          <w:color w:val="000000"/>
        </w:rPr>
        <w:t>499</w:t>
      </w:r>
      <w:r w:rsidRPr="00D97EF8">
        <w:rPr>
          <w:rFonts w:eastAsia="Calibri"/>
          <w:color w:val="000000"/>
        </w:rPr>
        <w:t xml:space="preserve"> «</w:t>
      </w:r>
      <w:r w:rsidRPr="00D97EF8">
        <w:rPr>
          <w:bCs/>
        </w:rPr>
        <w:t>Об утверждении муниципальной программы «</w:t>
      </w:r>
      <w:r w:rsidRPr="00CA7BAD">
        <w:rPr>
          <w:bCs/>
        </w:rPr>
        <w:t>Формирование современной городской среды муниципального образования «Курумканский район» на 2025-2030 годы</w:t>
      </w:r>
      <w:r w:rsidRPr="00D97EF8">
        <w:rPr>
          <w:bCs/>
        </w:rPr>
        <w:t>»</w:t>
      </w:r>
      <w:r w:rsidRPr="00D97EF8">
        <w:rPr>
          <w:rFonts w:eastAsia="Calibri"/>
          <w:color w:val="000000"/>
        </w:rPr>
        <w:t xml:space="preserve"> (с последующими изменениями</w:t>
      </w:r>
      <w:r w:rsidRPr="00CA7BAD">
        <w:t xml:space="preserve"> </w:t>
      </w:r>
      <w:r w:rsidRPr="00CA7BAD">
        <w:rPr>
          <w:rFonts w:eastAsia="Calibri"/>
          <w:color w:val="000000"/>
        </w:rPr>
        <w:t>от 18.06.2025г. № 264, от 17.10.2025г. № 413, от 12.11.2025 № 451</w:t>
      </w:r>
      <w:r>
        <w:rPr>
          <w:rFonts w:eastAsia="Calibri"/>
          <w:color w:val="000000"/>
        </w:rPr>
        <w:t>, от</w:t>
      </w:r>
      <w:r w:rsidRPr="00D97EF8">
        <w:rPr>
          <w:bCs/>
        </w:rPr>
        <w:t xml:space="preserve"> 30.12.2025 г. № 52</w:t>
      </w:r>
      <w:r>
        <w:rPr>
          <w:bCs/>
        </w:rPr>
        <w:t>6</w:t>
      </w:r>
      <w:r w:rsidRPr="00D97EF8">
        <w:rPr>
          <w:rFonts w:eastAsia="Calibri"/>
          <w:color w:val="000000"/>
        </w:rPr>
        <w:t>).</w:t>
      </w:r>
    </w:p>
    <w:p w14:paraId="41CDC516" w14:textId="77777777" w:rsidR="0093483A" w:rsidRPr="00D97EF8" w:rsidRDefault="0093483A" w:rsidP="0093483A">
      <w:pPr>
        <w:ind w:firstLine="709"/>
        <w:jc w:val="both"/>
        <w:rPr>
          <w:rFonts w:eastAsiaTheme="minorEastAsia"/>
        </w:rPr>
      </w:pPr>
      <w:r w:rsidRPr="00D97EF8">
        <w:t>Цел</w:t>
      </w:r>
      <w:r>
        <w:t>ью</w:t>
      </w:r>
      <w:r w:rsidRPr="00D97EF8">
        <w:t xml:space="preserve"> муниципальной программы </w:t>
      </w:r>
      <w:r>
        <w:t>«</w:t>
      </w:r>
      <w:r w:rsidRPr="00CA7BAD">
        <w:t>Формирование современной городской среды муниципального образования «Курумканский район» на 2025-2030 годы</w:t>
      </w:r>
      <w:r>
        <w:t>»</w:t>
      </w:r>
      <w:r w:rsidRPr="00CA7BAD">
        <w:t xml:space="preserve"> </w:t>
      </w:r>
      <w:r w:rsidRPr="00D97EF8">
        <w:t xml:space="preserve">является </w:t>
      </w:r>
      <w:r w:rsidRPr="00CA7BAD">
        <w:t>Создание благоприятной среды комфортного проживания и жизнедеятельности человека</w:t>
      </w:r>
      <w:r>
        <w:t xml:space="preserve">. </w:t>
      </w:r>
      <w:r w:rsidRPr="00D97EF8">
        <w:rPr>
          <w:rFonts w:eastAsiaTheme="minorEastAsia"/>
        </w:rPr>
        <w:t>Цели, задачи, показатели муниципальной программы сформированы с учетом Стратегии социально-экономического развития муниципального образования «Курумканский район» на период до 2035 г.</w:t>
      </w:r>
      <w:r>
        <w:rPr>
          <w:rFonts w:eastAsiaTheme="minorEastAsia"/>
        </w:rPr>
        <w:t>,</w:t>
      </w:r>
      <w:r w:rsidRPr="00D97EF8">
        <w:rPr>
          <w:rFonts w:eastAsiaTheme="minorEastAsia"/>
        </w:rPr>
        <w:t xml:space="preserve"> утвержденной решением сессии районного совета депутатов от 20.11.2018 года № L-2, с учетом   национальных целей развития на период до 2036 года, определенных Указом Президента Российской Федерации от 08 мая 2024 г. № 309 «О национальных целях развития Российской Федерации на период до 2030 года и на перспективу до 2036 года». Реализация муниципальной программы будет непосредственно направлена на достижение национальной цели развития Российской Федерации на период до 2030 года и на перспективу до 2036 года - национальной цели "Комфортная и безопасная среда для жизни". </w:t>
      </w:r>
      <w:r>
        <w:rPr>
          <w:rFonts w:eastAsiaTheme="minorEastAsia"/>
        </w:rPr>
        <w:t>Р</w:t>
      </w:r>
      <w:r w:rsidRPr="00D97EF8">
        <w:rPr>
          <w:rFonts w:eastAsiaTheme="minorEastAsia"/>
        </w:rPr>
        <w:t xml:space="preserve">еализация муниципальной программы связана со стратегическими приоритетами, целями и показателями </w:t>
      </w:r>
      <w:r w:rsidRPr="00CA7BAD">
        <w:rPr>
          <w:rFonts w:eastAsiaTheme="minorEastAsia"/>
        </w:rPr>
        <w:t>регионального проекта "Формирование комфортной городской среды" в рамках федерального проекта "Формирование комфортной городской среды", входящего в состав национального проекта "Инфраструктура для жизни»</w:t>
      </w:r>
      <w:r>
        <w:rPr>
          <w:rFonts w:eastAsiaTheme="minorEastAsia"/>
        </w:rPr>
        <w:t xml:space="preserve">, </w:t>
      </w:r>
      <w:r w:rsidRPr="00D97EF8">
        <w:rPr>
          <w:rFonts w:eastAsiaTheme="minorEastAsia"/>
        </w:rPr>
        <w:t>утвержденно</w:t>
      </w:r>
      <w:r>
        <w:rPr>
          <w:rFonts w:eastAsiaTheme="minorEastAsia"/>
        </w:rPr>
        <w:t>го</w:t>
      </w:r>
      <w:r w:rsidRPr="00D97EF8">
        <w:rPr>
          <w:rFonts w:eastAsiaTheme="minorEastAsia"/>
        </w:rPr>
        <w:t xml:space="preserve"> постановлением Правительства Республики Бурятия от </w:t>
      </w:r>
      <w:r>
        <w:rPr>
          <w:rFonts w:eastAsiaTheme="minorEastAsia"/>
        </w:rPr>
        <w:t>25</w:t>
      </w:r>
      <w:r w:rsidRPr="00D97EF8">
        <w:rPr>
          <w:rFonts w:eastAsiaTheme="minorEastAsia"/>
        </w:rPr>
        <w:t>.</w:t>
      </w:r>
      <w:r>
        <w:rPr>
          <w:rFonts w:eastAsiaTheme="minorEastAsia"/>
        </w:rPr>
        <w:t>10</w:t>
      </w:r>
      <w:r w:rsidRPr="00D97EF8">
        <w:rPr>
          <w:rFonts w:eastAsiaTheme="minorEastAsia"/>
        </w:rPr>
        <w:t>.201</w:t>
      </w:r>
      <w:r>
        <w:rPr>
          <w:rFonts w:eastAsiaTheme="minorEastAsia"/>
        </w:rPr>
        <w:t>7</w:t>
      </w:r>
      <w:r w:rsidRPr="00D97EF8">
        <w:rPr>
          <w:rFonts w:eastAsiaTheme="minorEastAsia"/>
        </w:rPr>
        <w:t xml:space="preserve"> года N </w:t>
      </w:r>
      <w:r>
        <w:rPr>
          <w:rFonts w:eastAsiaTheme="minorEastAsia"/>
        </w:rPr>
        <w:t>516</w:t>
      </w:r>
      <w:r w:rsidRPr="00D97EF8">
        <w:rPr>
          <w:rFonts w:eastAsiaTheme="minorEastAsia"/>
        </w:rPr>
        <w:t>.</w:t>
      </w:r>
    </w:p>
    <w:p w14:paraId="0E0EC0A6" w14:textId="77777777" w:rsidR="0093483A" w:rsidRPr="00843FE1" w:rsidRDefault="0093483A" w:rsidP="0093483A">
      <w:pPr>
        <w:ind w:firstLine="709"/>
        <w:jc w:val="both"/>
      </w:pPr>
      <w:r w:rsidRPr="00D409EF">
        <w:rPr>
          <w:color w:val="000000"/>
        </w:rPr>
        <w:t xml:space="preserve">В Программе на 2026 год утверждены расходы за счет средств бюджета в сумме </w:t>
      </w:r>
      <w:r>
        <w:t>9 206,96</w:t>
      </w:r>
      <w:r w:rsidRPr="00CA4717">
        <w:t xml:space="preserve"> </w:t>
      </w:r>
      <w:r w:rsidRPr="00D409EF">
        <w:rPr>
          <w:color w:val="000000"/>
        </w:rPr>
        <w:t xml:space="preserve">тыс. рублей. Средства, предусмотренные на реализацию мероприятий программы, исполнены по итогам работы за 2025 год в </w:t>
      </w:r>
      <w:r w:rsidRPr="00D409EF">
        <w:t xml:space="preserve">сумме </w:t>
      </w:r>
      <w:r>
        <w:t>9 206,96</w:t>
      </w:r>
      <w:r w:rsidRPr="00CA4717">
        <w:t xml:space="preserve"> </w:t>
      </w:r>
      <w:r>
        <w:t xml:space="preserve">тыс. рублей, что </w:t>
      </w:r>
      <w:r w:rsidRPr="00D409EF">
        <w:t>составляет 93,8 %.</w:t>
      </w:r>
    </w:p>
    <w:p w14:paraId="67016A1B" w14:textId="77777777" w:rsidR="0093483A" w:rsidRDefault="0093483A" w:rsidP="0093483A">
      <w:pPr>
        <w:pStyle w:val="a8"/>
        <w:tabs>
          <w:tab w:val="left" w:pos="1134"/>
        </w:tabs>
        <w:spacing w:line="240" w:lineRule="auto"/>
        <w:ind w:left="0" w:firstLine="567"/>
        <w:jc w:val="both"/>
        <w:rPr>
          <w:rFonts w:ascii="Times New Roman" w:eastAsiaTheme="minorEastAsia" w:hAnsi="Times New Roman"/>
          <w:b/>
          <w:sz w:val="24"/>
          <w:szCs w:val="24"/>
          <w:lang w:eastAsia="ru-RU"/>
        </w:rPr>
      </w:pPr>
      <w:r w:rsidRPr="00020CD8">
        <w:rPr>
          <w:rFonts w:ascii="Times New Roman" w:eastAsiaTheme="minorEastAsia" w:hAnsi="Times New Roman"/>
          <w:b/>
          <w:sz w:val="24"/>
          <w:szCs w:val="24"/>
          <w:lang w:eastAsia="ru-RU"/>
        </w:rPr>
        <w:t xml:space="preserve">Муниципальный проект, входящий в состав региональных проектов </w:t>
      </w:r>
    </w:p>
    <w:p w14:paraId="3C508ACA" w14:textId="77777777" w:rsidR="0093483A" w:rsidRPr="00020CD8" w:rsidRDefault="0093483A" w:rsidP="0093483A">
      <w:pPr>
        <w:pStyle w:val="a8"/>
        <w:tabs>
          <w:tab w:val="left" w:pos="1134"/>
        </w:tabs>
        <w:spacing w:line="240" w:lineRule="auto"/>
        <w:ind w:left="0" w:firstLine="567"/>
        <w:jc w:val="both"/>
        <w:rPr>
          <w:rFonts w:ascii="Times New Roman" w:eastAsiaTheme="minorEastAsia" w:hAnsi="Times New Roman"/>
          <w:b/>
          <w:sz w:val="24"/>
          <w:szCs w:val="24"/>
          <w:lang w:eastAsia="ru-RU"/>
        </w:rPr>
      </w:pPr>
      <w:r w:rsidRPr="00CA4717">
        <w:rPr>
          <w:rFonts w:ascii="Times New Roman" w:hAnsi="Times New Roman"/>
          <w:sz w:val="24"/>
          <w:szCs w:val="24"/>
          <w:lang w:eastAsia="ru-RU"/>
        </w:rPr>
        <w:t xml:space="preserve">На выполнение </w:t>
      </w:r>
      <w:r>
        <w:rPr>
          <w:rFonts w:ascii="Times New Roman" w:hAnsi="Times New Roman"/>
          <w:sz w:val="24"/>
          <w:szCs w:val="24"/>
          <w:lang w:eastAsia="ru-RU"/>
        </w:rPr>
        <w:t xml:space="preserve">муниципального проекта </w:t>
      </w:r>
      <w:r w:rsidRPr="00CA4717">
        <w:rPr>
          <w:rFonts w:ascii="Times New Roman" w:hAnsi="Times New Roman"/>
          <w:sz w:val="24"/>
          <w:szCs w:val="24"/>
          <w:lang w:eastAsia="ru-RU"/>
        </w:rPr>
        <w:t xml:space="preserve">предусмотрены бюджетные ассигнования на 2025 год в размере </w:t>
      </w:r>
      <w:r>
        <w:rPr>
          <w:rFonts w:ascii="Times New Roman" w:hAnsi="Times New Roman"/>
          <w:sz w:val="24"/>
          <w:szCs w:val="24"/>
          <w:lang w:eastAsia="ru-RU"/>
        </w:rPr>
        <w:t>766,212</w:t>
      </w:r>
      <w:r w:rsidRPr="00CA4717">
        <w:rPr>
          <w:rFonts w:ascii="Times New Roman" w:hAnsi="Times New Roman"/>
          <w:sz w:val="24"/>
          <w:szCs w:val="24"/>
          <w:lang w:eastAsia="ru-RU"/>
        </w:rPr>
        <w:t xml:space="preserve"> тыс. рублей, по итогам работы за 2025 год кассовый расход составил </w:t>
      </w:r>
      <w:r>
        <w:rPr>
          <w:rFonts w:ascii="Times New Roman" w:hAnsi="Times New Roman"/>
          <w:sz w:val="24"/>
          <w:szCs w:val="24"/>
          <w:lang w:eastAsia="ru-RU"/>
        </w:rPr>
        <w:t>766,212</w:t>
      </w:r>
      <w:r w:rsidRPr="00CA4717">
        <w:rPr>
          <w:rFonts w:ascii="Times New Roman" w:hAnsi="Times New Roman"/>
          <w:sz w:val="24"/>
          <w:szCs w:val="24"/>
          <w:lang w:eastAsia="ru-RU"/>
        </w:rPr>
        <w:t xml:space="preserve"> тыс. руб., или </w:t>
      </w:r>
      <w:r>
        <w:rPr>
          <w:rFonts w:ascii="Times New Roman" w:hAnsi="Times New Roman"/>
          <w:sz w:val="24"/>
          <w:szCs w:val="24"/>
          <w:lang w:eastAsia="ru-RU"/>
        </w:rPr>
        <w:t>100,00</w:t>
      </w:r>
      <w:r w:rsidRPr="00CA4717">
        <w:rPr>
          <w:rFonts w:ascii="Times New Roman" w:hAnsi="Times New Roman"/>
          <w:sz w:val="24"/>
          <w:szCs w:val="24"/>
          <w:lang w:eastAsia="ru-RU"/>
        </w:rPr>
        <w:t xml:space="preserve"> % от выделенных средств.</w:t>
      </w:r>
    </w:p>
    <w:p w14:paraId="78E94052" w14:textId="77777777" w:rsidR="0093483A" w:rsidRPr="00CA4717" w:rsidRDefault="0093483A" w:rsidP="0093483A">
      <w:pPr>
        <w:tabs>
          <w:tab w:val="left" w:pos="1134"/>
        </w:tabs>
        <w:autoSpaceDE w:val="0"/>
        <w:autoSpaceDN w:val="0"/>
        <w:adjustRightInd w:val="0"/>
        <w:ind w:firstLine="567"/>
        <w:jc w:val="both"/>
      </w:pPr>
      <w:r w:rsidRPr="00CA4717">
        <w:t>Средства направлены на:</w:t>
      </w:r>
    </w:p>
    <w:p w14:paraId="27557AEF" w14:textId="77777777" w:rsidR="0093483A" w:rsidRPr="00D236E9" w:rsidRDefault="0093483A" w:rsidP="0093483A">
      <w:pPr>
        <w:pStyle w:val="a8"/>
        <w:numPr>
          <w:ilvl w:val="1"/>
          <w:numId w:val="37"/>
        </w:numPr>
        <w:tabs>
          <w:tab w:val="left" w:pos="627"/>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sidRPr="00020CD8">
        <w:rPr>
          <w:rFonts w:ascii="Times New Roman" w:hAnsi="Times New Roman"/>
          <w:sz w:val="24"/>
          <w:szCs w:val="24"/>
          <w:lang w:eastAsia="ru-RU"/>
        </w:rPr>
        <w:t>Благоустройство общественн</w:t>
      </w:r>
      <w:r>
        <w:rPr>
          <w:rFonts w:ascii="Times New Roman" w:hAnsi="Times New Roman"/>
          <w:sz w:val="24"/>
          <w:szCs w:val="24"/>
          <w:lang w:eastAsia="ru-RU"/>
        </w:rPr>
        <w:t>ой</w:t>
      </w:r>
      <w:r w:rsidRPr="00020CD8">
        <w:rPr>
          <w:rFonts w:ascii="Times New Roman" w:hAnsi="Times New Roman"/>
          <w:sz w:val="24"/>
          <w:szCs w:val="24"/>
          <w:lang w:eastAsia="ru-RU"/>
        </w:rPr>
        <w:t xml:space="preserve"> территорий</w:t>
      </w:r>
      <w:r>
        <w:rPr>
          <w:rFonts w:ascii="Times New Roman" w:hAnsi="Times New Roman"/>
          <w:sz w:val="24"/>
          <w:szCs w:val="24"/>
          <w:lang w:eastAsia="ru-RU"/>
        </w:rPr>
        <w:t xml:space="preserve"> </w:t>
      </w:r>
      <w:r w:rsidRPr="00020CD8">
        <w:rPr>
          <w:rFonts w:ascii="Times New Roman" w:hAnsi="Times New Roman"/>
          <w:sz w:val="24"/>
          <w:szCs w:val="24"/>
          <w:lang w:eastAsia="ru-RU"/>
        </w:rPr>
        <w:t>с. Аргада, ул. Ленина (Аллея героев социалистического труда),</w:t>
      </w:r>
      <w:r>
        <w:rPr>
          <w:rFonts w:ascii="Times New Roman" w:hAnsi="Times New Roman"/>
          <w:sz w:val="24"/>
          <w:szCs w:val="24"/>
          <w:lang w:eastAsia="ru-RU"/>
        </w:rPr>
        <w:t xml:space="preserve"> п</w:t>
      </w:r>
      <w:r w:rsidRPr="00020CD8">
        <w:rPr>
          <w:rFonts w:ascii="Times New Roman" w:hAnsi="Times New Roman"/>
          <w:sz w:val="24"/>
          <w:szCs w:val="24"/>
          <w:lang w:eastAsia="ru-RU"/>
        </w:rPr>
        <w:t xml:space="preserve">оставка теневого навеса </w:t>
      </w:r>
      <w:r w:rsidRPr="00CA4717">
        <w:rPr>
          <w:rFonts w:ascii="Times New Roman" w:hAnsi="Times New Roman"/>
          <w:sz w:val="24"/>
          <w:szCs w:val="24"/>
          <w:lang w:eastAsia="ru-RU"/>
        </w:rPr>
        <w:t xml:space="preserve">в размере </w:t>
      </w:r>
      <w:r>
        <w:rPr>
          <w:rFonts w:ascii="Times New Roman" w:hAnsi="Times New Roman"/>
          <w:sz w:val="24"/>
          <w:szCs w:val="24"/>
          <w:lang w:eastAsia="ru-RU"/>
        </w:rPr>
        <w:t>100,00</w:t>
      </w:r>
      <w:r w:rsidRPr="00CA4717">
        <w:rPr>
          <w:rFonts w:ascii="Times New Roman" w:hAnsi="Times New Roman"/>
          <w:sz w:val="24"/>
          <w:szCs w:val="24"/>
          <w:lang w:eastAsia="ru-RU"/>
        </w:rPr>
        <w:t xml:space="preserve"> тыс. рублей, в т.ч.: средства </w:t>
      </w:r>
      <w:r>
        <w:rPr>
          <w:rFonts w:ascii="Times New Roman" w:hAnsi="Times New Roman"/>
          <w:sz w:val="24"/>
          <w:szCs w:val="24"/>
          <w:lang w:eastAsia="ru-RU"/>
        </w:rPr>
        <w:t xml:space="preserve">федерального бюджета -  98,901 тыс. рублей, </w:t>
      </w:r>
      <w:r w:rsidRPr="00CA4717">
        <w:rPr>
          <w:rFonts w:ascii="Times New Roman" w:hAnsi="Times New Roman"/>
          <w:sz w:val="24"/>
          <w:szCs w:val="24"/>
          <w:lang w:eastAsia="ru-RU"/>
        </w:rPr>
        <w:t xml:space="preserve">республиканского бюджета – </w:t>
      </w:r>
      <w:r>
        <w:rPr>
          <w:rFonts w:ascii="Times New Roman" w:hAnsi="Times New Roman"/>
          <w:sz w:val="24"/>
          <w:szCs w:val="24"/>
          <w:lang w:eastAsia="ru-RU"/>
        </w:rPr>
        <w:t>0,998</w:t>
      </w:r>
      <w:r w:rsidRPr="00CA4717">
        <w:rPr>
          <w:rFonts w:ascii="Times New Roman" w:hAnsi="Times New Roman"/>
          <w:sz w:val="24"/>
          <w:szCs w:val="24"/>
          <w:lang w:eastAsia="ru-RU"/>
        </w:rPr>
        <w:t xml:space="preserve"> тыс. рублей, средства местного бюджета – </w:t>
      </w:r>
      <w:r>
        <w:rPr>
          <w:rFonts w:ascii="Times New Roman" w:hAnsi="Times New Roman"/>
          <w:sz w:val="24"/>
          <w:szCs w:val="24"/>
          <w:lang w:eastAsia="ru-RU"/>
        </w:rPr>
        <w:t>0,099</w:t>
      </w:r>
      <w:r w:rsidRPr="00CA4717">
        <w:rPr>
          <w:rFonts w:ascii="Times New Roman" w:hAnsi="Times New Roman"/>
          <w:sz w:val="24"/>
          <w:szCs w:val="24"/>
          <w:lang w:eastAsia="ru-RU"/>
        </w:rPr>
        <w:t xml:space="preserve"> тыс. рублей; </w:t>
      </w:r>
    </w:p>
    <w:p w14:paraId="1559E118" w14:textId="77777777" w:rsidR="0093483A" w:rsidRPr="00D236E9" w:rsidRDefault="0093483A" w:rsidP="0093483A">
      <w:pPr>
        <w:pStyle w:val="a8"/>
        <w:numPr>
          <w:ilvl w:val="1"/>
          <w:numId w:val="37"/>
        </w:numPr>
        <w:tabs>
          <w:tab w:val="left" w:pos="627"/>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sidRPr="00D236E9">
        <w:rPr>
          <w:rFonts w:ascii="Times New Roman" w:hAnsi="Times New Roman"/>
          <w:sz w:val="24"/>
          <w:szCs w:val="24"/>
          <w:lang w:eastAsia="ru-RU"/>
        </w:rPr>
        <w:t xml:space="preserve">Благоустройство общественных территорий с. Курумкан, ул. Ленина, 39 (Сквер отдыха), устройство деревянного настила и набивного покрытия в размере 666,212 тыс. рублей, в т.ч.: средства федерального бюджета -  658,89 тыс. рублей, республиканского бюджета – 6,65 тыс. рублей, средства местного бюджета – 0,066 тыс. рублей; </w:t>
      </w:r>
    </w:p>
    <w:p w14:paraId="341D0706" w14:textId="77777777" w:rsidR="0093483A" w:rsidRPr="00CA4717" w:rsidRDefault="0093483A" w:rsidP="0093483A">
      <w:pPr>
        <w:pStyle w:val="a8"/>
        <w:numPr>
          <w:ilvl w:val="1"/>
          <w:numId w:val="37"/>
        </w:numPr>
        <w:tabs>
          <w:tab w:val="left" w:pos="627"/>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sidRPr="00D236E9">
        <w:rPr>
          <w:rFonts w:ascii="Times New Roman" w:hAnsi="Times New Roman"/>
          <w:sz w:val="24"/>
          <w:szCs w:val="24"/>
          <w:lang w:eastAsia="ru-RU"/>
        </w:rPr>
        <w:t>Ремонт памятника В.И. Ленину в с. Курумкан</w:t>
      </w:r>
      <w:r w:rsidRPr="00CA4717">
        <w:rPr>
          <w:rFonts w:ascii="Times New Roman" w:hAnsi="Times New Roman"/>
          <w:sz w:val="24"/>
          <w:szCs w:val="24"/>
          <w:lang w:eastAsia="ru-RU"/>
        </w:rPr>
        <w:t xml:space="preserve"> в размере </w:t>
      </w:r>
      <w:r>
        <w:rPr>
          <w:rFonts w:ascii="Times New Roman" w:hAnsi="Times New Roman"/>
          <w:sz w:val="24"/>
          <w:szCs w:val="24"/>
          <w:lang w:eastAsia="ru-RU"/>
        </w:rPr>
        <w:t>32 ,24</w:t>
      </w:r>
      <w:r w:rsidRPr="00CA4717">
        <w:rPr>
          <w:rFonts w:ascii="Times New Roman" w:hAnsi="Times New Roman"/>
          <w:sz w:val="24"/>
          <w:szCs w:val="24"/>
          <w:lang w:eastAsia="ru-RU"/>
        </w:rPr>
        <w:t xml:space="preserve"> тыс. рублей, </w:t>
      </w:r>
      <w:r>
        <w:rPr>
          <w:rFonts w:ascii="Times New Roman" w:hAnsi="Times New Roman"/>
          <w:sz w:val="24"/>
          <w:szCs w:val="24"/>
          <w:lang w:eastAsia="ru-RU"/>
        </w:rPr>
        <w:t xml:space="preserve">за счет </w:t>
      </w:r>
      <w:r w:rsidRPr="00CA4717">
        <w:rPr>
          <w:rFonts w:ascii="Times New Roman" w:hAnsi="Times New Roman"/>
          <w:sz w:val="24"/>
          <w:szCs w:val="24"/>
          <w:lang w:eastAsia="ru-RU"/>
        </w:rPr>
        <w:t xml:space="preserve">средств местного бюджета; </w:t>
      </w:r>
    </w:p>
    <w:p w14:paraId="58A33896" w14:textId="77777777" w:rsidR="0093483A" w:rsidRPr="00D236E9" w:rsidRDefault="0093483A" w:rsidP="0093483A">
      <w:pPr>
        <w:pStyle w:val="a8"/>
        <w:numPr>
          <w:ilvl w:val="1"/>
          <w:numId w:val="37"/>
        </w:numPr>
        <w:tabs>
          <w:tab w:val="left" w:pos="627"/>
          <w:tab w:val="left" w:pos="993"/>
        </w:tabs>
        <w:autoSpaceDE w:val="0"/>
        <w:autoSpaceDN w:val="0"/>
        <w:adjustRightInd w:val="0"/>
        <w:spacing w:after="0" w:line="240" w:lineRule="auto"/>
        <w:ind w:left="0" w:firstLine="567"/>
        <w:jc w:val="both"/>
        <w:rPr>
          <w:rFonts w:ascii="Times New Roman" w:hAnsi="Times New Roman"/>
          <w:sz w:val="24"/>
          <w:szCs w:val="24"/>
        </w:rPr>
      </w:pPr>
      <w:r w:rsidRPr="00D236E9">
        <w:rPr>
          <w:rFonts w:ascii="Times New Roman" w:hAnsi="Times New Roman"/>
          <w:sz w:val="24"/>
          <w:szCs w:val="24"/>
        </w:rPr>
        <w:t>Разработка для общественной территории с. Курумкан заявки на IV Всероссийский конкурс лучших проектов создания комфортной городской среды в субъектах ДФО</w:t>
      </w:r>
      <w:r>
        <w:rPr>
          <w:rFonts w:ascii="Times New Roman" w:hAnsi="Times New Roman"/>
          <w:sz w:val="24"/>
          <w:szCs w:val="24"/>
        </w:rPr>
        <w:t xml:space="preserve">, за счет </w:t>
      </w:r>
      <w:r w:rsidRPr="00D236E9">
        <w:rPr>
          <w:rFonts w:ascii="Times New Roman" w:hAnsi="Times New Roman"/>
          <w:sz w:val="24"/>
          <w:szCs w:val="24"/>
          <w:lang w:eastAsia="ru-RU"/>
        </w:rPr>
        <w:t>средств местного бюджета – 40,0 тыс. рублей</w:t>
      </w:r>
      <w:r>
        <w:rPr>
          <w:rFonts w:ascii="Times New Roman" w:hAnsi="Times New Roman"/>
          <w:sz w:val="24"/>
          <w:szCs w:val="24"/>
          <w:lang w:eastAsia="ru-RU"/>
        </w:rPr>
        <w:t>;</w:t>
      </w:r>
    </w:p>
    <w:p w14:paraId="08BEB04E" w14:textId="0A90072D" w:rsidR="0093483A" w:rsidRDefault="0093483A" w:rsidP="0093483A">
      <w:pPr>
        <w:pStyle w:val="a8"/>
        <w:numPr>
          <w:ilvl w:val="1"/>
          <w:numId w:val="37"/>
        </w:numPr>
        <w:tabs>
          <w:tab w:val="left" w:pos="627"/>
          <w:tab w:val="left" w:pos="993"/>
        </w:tabs>
        <w:autoSpaceDE w:val="0"/>
        <w:autoSpaceDN w:val="0"/>
        <w:adjustRightInd w:val="0"/>
        <w:spacing w:after="0" w:line="240" w:lineRule="auto"/>
        <w:ind w:left="0" w:firstLine="567"/>
        <w:jc w:val="both"/>
        <w:rPr>
          <w:rFonts w:ascii="Times New Roman" w:hAnsi="Times New Roman"/>
          <w:sz w:val="24"/>
          <w:szCs w:val="24"/>
        </w:rPr>
      </w:pPr>
      <w:r w:rsidRPr="00D236E9">
        <w:rPr>
          <w:rFonts w:ascii="Times New Roman" w:hAnsi="Times New Roman"/>
          <w:sz w:val="24"/>
          <w:szCs w:val="24"/>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"Благоустройство дальневосточных дворов (не менее 14 дворовых территорий) по адресу: Республика Бурятия, Курумканский район, с. Курумкан, ул.Советская (вблизи д.105)</w:t>
      </w:r>
      <w:r w:rsidRPr="00D236E9">
        <w:t xml:space="preserve"> </w:t>
      </w:r>
      <w:r w:rsidRPr="00D236E9">
        <w:rPr>
          <w:rFonts w:ascii="Times New Roman" w:hAnsi="Times New Roman"/>
          <w:sz w:val="24"/>
          <w:szCs w:val="24"/>
        </w:rPr>
        <w:t xml:space="preserve">в размере </w:t>
      </w:r>
      <w:r>
        <w:rPr>
          <w:rFonts w:ascii="Times New Roman" w:hAnsi="Times New Roman"/>
          <w:sz w:val="24"/>
          <w:szCs w:val="24"/>
        </w:rPr>
        <w:t>8 368,5</w:t>
      </w:r>
      <w:r w:rsidRPr="00D236E9">
        <w:rPr>
          <w:rFonts w:ascii="Times New Roman" w:hAnsi="Times New Roman"/>
          <w:sz w:val="24"/>
          <w:szCs w:val="24"/>
        </w:rPr>
        <w:t xml:space="preserve"> тыс. рублей, </w:t>
      </w:r>
      <w:r w:rsidRPr="00D236E9">
        <w:rPr>
          <w:rFonts w:ascii="Times New Roman" w:hAnsi="Times New Roman"/>
          <w:sz w:val="24"/>
          <w:szCs w:val="24"/>
        </w:rPr>
        <w:lastRenderedPageBreak/>
        <w:t xml:space="preserve">в т.ч.: средства федерального бюджета -  </w:t>
      </w:r>
      <w:r>
        <w:rPr>
          <w:rFonts w:ascii="Times New Roman" w:hAnsi="Times New Roman"/>
          <w:sz w:val="24"/>
          <w:szCs w:val="24"/>
        </w:rPr>
        <w:t>8 2484,82</w:t>
      </w:r>
      <w:r w:rsidRPr="00D236E9">
        <w:rPr>
          <w:rFonts w:ascii="Times New Roman" w:hAnsi="Times New Roman"/>
          <w:sz w:val="24"/>
          <w:szCs w:val="24"/>
        </w:rPr>
        <w:t xml:space="preserve"> тыс. рублей, республиканского бюджета – </w:t>
      </w:r>
      <w:r>
        <w:rPr>
          <w:rFonts w:ascii="Times New Roman" w:hAnsi="Times New Roman"/>
          <w:sz w:val="24"/>
          <w:szCs w:val="24"/>
        </w:rPr>
        <w:t>83,6</w:t>
      </w:r>
      <w:r w:rsidRPr="00D236E9">
        <w:rPr>
          <w:rFonts w:ascii="Times New Roman" w:hAnsi="Times New Roman"/>
          <w:sz w:val="24"/>
          <w:szCs w:val="24"/>
        </w:rPr>
        <w:t xml:space="preserve"> тыс. рублей, средства местного бюджета – </w:t>
      </w:r>
      <w:r>
        <w:rPr>
          <w:rFonts w:ascii="Times New Roman" w:hAnsi="Times New Roman"/>
          <w:sz w:val="24"/>
          <w:szCs w:val="24"/>
        </w:rPr>
        <w:t>0,082</w:t>
      </w:r>
      <w:r w:rsidRPr="00D236E9">
        <w:rPr>
          <w:rFonts w:ascii="Times New Roman" w:hAnsi="Times New Roman"/>
          <w:sz w:val="24"/>
          <w:szCs w:val="24"/>
        </w:rPr>
        <w:t xml:space="preserve"> тыс. рублей</w:t>
      </w:r>
      <w:r>
        <w:rPr>
          <w:rFonts w:ascii="Times New Roman" w:hAnsi="Times New Roman"/>
          <w:sz w:val="24"/>
          <w:szCs w:val="24"/>
        </w:rPr>
        <w:t xml:space="preserve">  </w:t>
      </w:r>
    </w:p>
    <w:p w14:paraId="526FF9FA" w14:textId="68920D6B" w:rsidR="0093483A" w:rsidRDefault="0093483A" w:rsidP="0093483A">
      <w:pPr>
        <w:pStyle w:val="a8"/>
        <w:tabs>
          <w:tab w:val="left" w:pos="627"/>
          <w:tab w:val="left" w:pos="993"/>
        </w:tabs>
        <w:autoSpaceDE w:val="0"/>
        <w:autoSpaceDN w:val="0"/>
        <w:adjustRightInd w:val="0"/>
        <w:spacing w:after="0" w:line="240" w:lineRule="auto"/>
        <w:ind w:left="780"/>
        <w:jc w:val="both"/>
        <w:rPr>
          <w:rFonts w:ascii="Times New Roman" w:hAnsi="Times New Roman"/>
          <w:sz w:val="24"/>
          <w:szCs w:val="24"/>
        </w:rPr>
      </w:pPr>
    </w:p>
    <w:p w14:paraId="4619B94F" w14:textId="7BCC2CBC" w:rsidR="0093483A" w:rsidRDefault="0093483A" w:rsidP="0093483A">
      <w:pPr>
        <w:pStyle w:val="ConsPlusCell"/>
        <w:tabs>
          <w:tab w:val="left" w:pos="627"/>
          <w:tab w:val="left" w:pos="993"/>
        </w:tabs>
        <w:ind w:left="780"/>
        <w:jc w:val="both"/>
        <w:rPr>
          <w:rFonts w:ascii="Times New Roman" w:hAnsi="Times New Roman"/>
          <w:sz w:val="24"/>
          <w:szCs w:val="24"/>
        </w:rPr>
      </w:pPr>
      <w:r w:rsidRPr="000977DF">
        <w:rPr>
          <w:rFonts w:ascii="Times New Roman" w:hAnsi="Times New Roman"/>
          <w:color w:val="000000"/>
          <w:sz w:val="24"/>
          <w:szCs w:val="24"/>
        </w:rPr>
        <w:t xml:space="preserve">Оценка эффективности реализации </w:t>
      </w:r>
      <w:r>
        <w:rPr>
          <w:rFonts w:ascii="Times New Roman" w:hAnsi="Times New Roman"/>
          <w:color w:val="000000"/>
          <w:sz w:val="24"/>
          <w:szCs w:val="24"/>
        </w:rPr>
        <w:t>муниципальной п</w:t>
      </w:r>
      <w:r w:rsidRPr="000977DF">
        <w:rPr>
          <w:rFonts w:ascii="Times New Roman" w:hAnsi="Times New Roman"/>
          <w:color w:val="000000"/>
          <w:sz w:val="24"/>
          <w:szCs w:val="24"/>
        </w:rPr>
        <w:t>рограммы</w:t>
      </w:r>
    </w:p>
    <w:p w14:paraId="7EC3F8C0" w14:textId="25B0DFAD" w:rsidR="0093483A" w:rsidRDefault="0093483A" w:rsidP="0093483A">
      <w:pPr>
        <w:pStyle w:val="ConsPlusCell"/>
        <w:numPr>
          <w:ilvl w:val="3"/>
          <w:numId w:val="28"/>
        </w:numPr>
        <w:tabs>
          <w:tab w:val="clear" w:pos="2880"/>
          <w:tab w:val="left" w:pos="627"/>
          <w:tab w:val="left" w:pos="993"/>
          <w:tab w:val="num" w:pos="2552"/>
        </w:tabs>
        <w:ind w:left="0" w:firstLine="567"/>
        <w:jc w:val="both"/>
        <w:rPr>
          <w:rFonts w:ascii="Times New Roman" w:hAnsi="Times New Roman"/>
          <w:sz w:val="24"/>
          <w:szCs w:val="24"/>
        </w:rPr>
      </w:pPr>
      <w:r w:rsidRPr="000977DF">
        <w:rPr>
          <w:rFonts w:ascii="Times New Roman" w:hAnsi="Times New Roman"/>
          <w:color w:val="000000"/>
          <w:sz w:val="24"/>
          <w:szCs w:val="24"/>
        </w:rPr>
        <w:t>Расчет степени достижения планируемых значений показателей Программы</w:t>
      </w:r>
    </w:p>
    <w:p w14:paraId="604B147E" w14:textId="77777777" w:rsidR="0093483A" w:rsidRPr="00D236E9" w:rsidRDefault="0093483A" w:rsidP="0093483A">
      <w:pPr>
        <w:pStyle w:val="a8"/>
        <w:tabs>
          <w:tab w:val="left" w:pos="627"/>
          <w:tab w:val="left" w:pos="993"/>
        </w:tabs>
        <w:autoSpaceDE w:val="0"/>
        <w:autoSpaceDN w:val="0"/>
        <w:adjustRightInd w:val="0"/>
        <w:spacing w:after="0" w:line="240" w:lineRule="auto"/>
        <w:ind w:left="780"/>
        <w:jc w:val="both"/>
        <w:rPr>
          <w:rFonts w:ascii="Times New Roman" w:hAnsi="Times New Roman"/>
          <w:sz w:val="24"/>
          <w:szCs w:val="24"/>
        </w:rPr>
      </w:pP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7"/>
        <w:gridCol w:w="1311"/>
        <w:gridCol w:w="1275"/>
        <w:gridCol w:w="993"/>
        <w:gridCol w:w="993"/>
      </w:tblGrid>
      <w:tr w:rsidR="0093483A" w:rsidRPr="00FF7CD9" w14:paraId="74F5EB30" w14:textId="62202D82" w:rsidTr="0093483A">
        <w:trPr>
          <w:trHeight w:val="345"/>
        </w:trPr>
        <w:tc>
          <w:tcPr>
            <w:tcW w:w="5347" w:type="dxa"/>
            <w:tcBorders>
              <w:top w:val="single" w:sz="4" w:space="0" w:color="auto"/>
              <w:left w:val="single" w:sz="4" w:space="0" w:color="auto"/>
              <w:bottom w:val="single" w:sz="4" w:space="0" w:color="auto"/>
              <w:right w:val="single" w:sz="4" w:space="0" w:color="auto"/>
            </w:tcBorders>
          </w:tcPr>
          <w:p w14:paraId="5AAEE925" w14:textId="77777777" w:rsidR="0093483A" w:rsidRPr="00FF7CD9" w:rsidRDefault="0093483A" w:rsidP="0093483A">
            <w:pPr>
              <w:rPr>
                <w:sz w:val="20"/>
                <w:szCs w:val="20"/>
              </w:rPr>
            </w:pPr>
            <w:r w:rsidRPr="00FF7CD9">
              <w:rPr>
                <w:sz w:val="20"/>
                <w:szCs w:val="20"/>
              </w:rPr>
              <w:t>Наименование</w:t>
            </w:r>
          </w:p>
          <w:p w14:paraId="0333100E" w14:textId="77777777" w:rsidR="0093483A" w:rsidRPr="00FF7CD9" w:rsidRDefault="0093483A" w:rsidP="0093483A">
            <w:pPr>
              <w:rPr>
                <w:sz w:val="20"/>
                <w:szCs w:val="20"/>
              </w:rPr>
            </w:pPr>
            <w:r w:rsidRPr="00FF7CD9">
              <w:rPr>
                <w:sz w:val="20"/>
                <w:szCs w:val="20"/>
              </w:rPr>
              <w:t>показателя</w:t>
            </w:r>
          </w:p>
        </w:tc>
        <w:tc>
          <w:tcPr>
            <w:tcW w:w="1311" w:type="dxa"/>
            <w:tcBorders>
              <w:top w:val="single" w:sz="4" w:space="0" w:color="auto"/>
              <w:left w:val="single" w:sz="4" w:space="0" w:color="auto"/>
              <w:bottom w:val="single" w:sz="4" w:space="0" w:color="auto"/>
              <w:right w:val="single" w:sz="4" w:space="0" w:color="auto"/>
            </w:tcBorders>
          </w:tcPr>
          <w:p w14:paraId="58FB93DE" w14:textId="77777777" w:rsidR="0093483A" w:rsidRPr="00FF7CD9" w:rsidRDefault="0093483A" w:rsidP="0093483A">
            <w:pPr>
              <w:rPr>
                <w:sz w:val="20"/>
                <w:szCs w:val="20"/>
              </w:rPr>
            </w:pPr>
            <w:r w:rsidRPr="00FF7CD9">
              <w:rPr>
                <w:sz w:val="20"/>
                <w:szCs w:val="20"/>
              </w:rPr>
              <w:t>Единица измерения</w:t>
            </w:r>
          </w:p>
        </w:tc>
        <w:tc>
          <w:tcPr>
            <w:tcW w:w="1275" w:type="dxa"/>
            <w:tcBorders>
              <w:top w:val="single" w:sz="4" w:space="0" w:color="auto"/>
              <w:left w:val="single" w:sz="4" w:space="0" w:color="auto"/>
              <w:bottom w:val="single" w:sz="4" w:space="0" w:color="auto"/>
              <w:right w:val="single" w:sz="4" w:space="0" w:color="auto"/>
            </w:tcBorders>
          </w:tcPr>
          <w:p w14:paraId="4664A0FD" w14:textId="77777777" w:rsidR="0093483A" w:rsidRPr="0093483A" w:rsidRDefault="0093483A" w:rsidP="0093483A">
            <w:pPr>
              <w:rPr>
                <w:sz w:val="20"/>
                <w:szCs w:val="20"/>
              </w:rPr>
            </w:pPr>
            <w:r w:rsidRPr="00FF7CD9">
              <w:rPr>
                <w:sz w:val="20"/>
                <w:szCs w:val="20"/>
              </w:rPr>
              <w:t xml:space="preserve">План </w:t>
            </w:r>
          </w:p>
        </w:tc>
        <w:tc>
          <w:tcPr>
            <w:tcW w:w="993" w:type="dxa"/>
            <w:tcBorders>
              <w:top w:val="single" w:sz="4" w:space="0" w:color="auto"/>
              <w:left w:val="single" w:sz="4" w:space="0" w:color="auto"/>
              <w:bottom w:val="single" w:sz="4" w:space="0" w:color="auto"/>
              <w:right w:val="single" w:sz="4" w:space="0" w:color="auto"/>
            </w:tcBorders>
          </w:tcPr>
          <w:p w14:paraId="1D80E5A0" w14:textId="77777777" w:rsidR="0093483A" w:rsidRPr="00FF7CD9" w:rsidRDefault="0093483A" w:rsidP="0093483A">
            <w:pPr>
              <w:rPr>
                <w:sz w:val="20"/>
                <w:szCs w:val="20"/>
              </w:rPr>
            </w:pPr>
            <w:r w:rsidRPr="00FF7CD9">
              <w:rPr>
                <w:sz w:val="20"/>
                <w:szCs w:val="20"/>
              </w:rPr>
              <w:t>Факт</w:t>
            </w:r>
          </w:p>
        </w:tc>
        <w:tc>
          <w:tcPr>
            <w:tcW w:w="993" w:type="dxa"/>
            <w:tcBorders>
              <w:top w:val="single" w:sz="4" w:space="0" w:color="auto"/>
              <w:left w:val="single" w:sz="4" w:space="0" w:color="auto"/>
              <w:bottom w:val="single" w:sz="4" w:space="0" w:color="auto"/>
              <w:right w:val="single" w:sz="4" w:space="0" w:color="auto"/>
            </w:tcBorders>
          </w:tcPr>
          <w:p w14:paraId="077EC48C" w14:textId="50B11A63" w:rsidR="0093483A" w:rsidRPr="00FF7CD9" w:rsidRDefault="0093483A" w:rsidP="0093483A">
            <w:pPr>
              <w:jc w:val="center"/>
              <w:rPr>
                <w:sz w:val="20"/>
                <w:szCs w:val="20"/>
              </w:rPr>
            </w:pPr>
            <w:r>
              <w:rPr>
                <w:sz w:val="20"/>
                <w:szCs w:val="20"/>
              </w:rPr>
              <w:t>Сд</w:t>
            </w:r>
          </w:p>
        </w:tc>
      </w:tr>
      <w:tr w:rsidR="0093483A" w:rsidRPr="00FF7CD9" w14:paraId="67AC28F4" w14:textId="2546ED0D" w:rsidTr="0093483A">
        <w:trPr>
          <w:trHeight w:val="345"/>
        </w:trPr>
        <w:tc>
          <w:tcPr>
            <w:tcW w:w="5347" w:type="dxa"/>
          </w:tcPr>
          <w:p w14:paraId="0855C633" w14:textId="77777777" w:rsidR="0093483A" w:rsidRPr="00FF7CD9" w:rsidRDefault="0093483A" w:rsidP="00C736F4">
            <w:pPr>
              <w:rPr>
                <w:sz w:val="20"/>
                <w:szCs w:val="20"/>
              </w:rPr>
            </w:pPr>
            <w:r w:rsidRPr="00FF7CD9">
              <w:rPr>
                <w:sz w:val="20"/>
                <w:szCs w:val="20"/>
              </w:rPr>
              <w:t>Количество благоустроенных общественных территорий благоприятной городской средой</w:t>
            </w:r>
          </w:p>
        </w:tc>
        <w:tc>
          <w:tcPr>
            <w:tcW w:w="1311" w:type="dxa"/>
          </w:tcPr>
          <w:p w14:paraId="5DA1548A" w14:textId="77777777" w:rsidR="0093483A" w:rsidRPr="00FF7CD9" w:rsidRDefault="0093483A" w:rsidP="00C736F4">
            <w:pPr>
              <w:rPr>
                <w:sz w:val="20"/>
                <w:szCs w:val="20"/>
              </w:rPr>
            </w:pPr>
            <w:r>
              <w:rPr>
                <w:sz w:val="20"/>
                <w:szCs w:val="20"/>
              </w:rPr>
              <w:t>Шт.</w:t>
            </w:r>
          </w:p>
        </w:tc>
        <w:tc>
          <w:tcPr>
            <w:tcW w:w="1275" w:type="dxa"/>
          </w:tcPr>
          <w:p w14:paraId="11350CF3" w14:textId="77777777" w:rsidR="0093483A" w:rsidRPr="00FF7CD9" w:rsidRDefault="0093483A" w:rsidP="00C736F4">
            <w:pPr>
              <w:rPr>
                <w:sz w:val="20"/>
                <w:szCs w:val="20"/>
              </w:rPr>
            </w:pPr>
            <w:r>
              <w:rPr>
                <w:sz w:val="20"/>
                <w:szCs w:val="20"/>
              </w:rPr>
              <w:t>2</w:t>
            </w:r>
          </w:p>
        </w:tc>
        <w:tc>
          <w:tcPr>
            <w:tcW w:w="993" w:type="dxa"/>
          </w:tcPr>
          <w:p w14:paraId="3B3E7F73" w14:textId="77777777" w:rsidR="0093483A" w:rsidRPr="00FF7CD9" w:rsidRDefault="0093483A" w:rsidP="00C736F4">
            <w:pPr>
              <w:rPr>
                <w:sz w:val="20"/>
                <w:szCs w:val="20"/>
              </w:rPr>
            </w:pPr>
            <w:r>
              <w:rPr>
                <w:sz w:val="20"/>
                <w:szCs w:val="20"/>
              </w:rPr>
              <w:t>2</w:t>
            </w:r>
          </w:p>
        </w:tc>
        <w:tc>
          <w:tcPr>
            <w:tcW w:w="993" w:type="dxa"/>
          </w:tcPr>
          <w:p w14:paraId="2D00DC6C" w14:textId="3AC7B13C" w:rsidR="0093483A" w:rsidRDefault="0093483A" w:rsidP="00C736F4">
            <w:pPr>
              <w:rPr>
                <w:sz w:val="20"/>
                <w:szCs w:val="20"/>
              </w:rPr>
            </w:pPr>
            <w:r>
              <w:rPr>
                <w:sz w:val="20"/>
                <w:szCs w:val="20"/>
              </w:rPr>
              <w:t>1</w:t>
            </w:r>
          </w:p>
        </w:tc>
      </w:tr>
      <w:tr w:rsidR="0093483A" w:rsidRPr="00FF7CD9" w14:paraId="4F47C7D5" w14:textId="1514E6C4" w:rsidTr="00323810">
        <w:trPr>
          <w:trHeight w:val="515"/>
        </w:trPr>
        <w:tc>
          <w:tcPr>
            <w:tcW w:w="5347" w:type="dxa"/>
          </w:tcPr>
          <w:p w14:paraId="52AC1219" w14:textId="77777777" w:rsidR="0093483A" w:rsidRPr="00FF7CD9" w:rsidRDefault="0093483A" w:rsidP="00C736F4">
            <w:pPr>
              <w:rPr>
                <w:sz w:val="20"/>
                <w:szCs w:val="20"/>
              </w:rPr>
            </w:pPr>
            <w:r w:rsidRPr="00FF7CD9">
              <w:rPr>
                <w:sz w:val="20"/>
                <w:szCs w:val="20"/>
              </w:rPr>
              <w:t>Количество благоустроенных общественных территорий благоприятной городской средой</w:t>
            </w:r>
          </w:p>
        </w:tc>
        <w:tc>
          <w:tcPr>
            <w:tcW w:w="1311" w:type="dxa"/>
          </w:tcPr>
          <w:p w14:paraId="2E3F33C8" w14:textId="77777777" w:rsidR="0093483A" w:rsidRPr="00FF7CD9" w:rsidRDefault="0093483A" w:rsidP="00C736F4">
            <w:pPr>
              <w:rPr>
                <w:sz w:val="20"/>
                <w:szCs w:val="20"/>
              </w:rPr>
            </w:pPr>
            <w:r>
              <w:rPr>
                <w:sz w:val="20"/>
                <w:szCs w:val="20"/>
              </w:rPr>
              <w:t>Шт.</w:t>
            </w:r>
          </w:p>
        </w:tc>
        <w:tc>
          <w:tcPr>
            <w:tcW w:w="1275" w:type="dxa"/>
          </w:tcPr>
          <w:p w14:paraId="49B24C4F" w14:textId="77777777" w:rsidR="0093483A" w:rsidRPr="00FF7CD9" w:rsidRDefault="0093483A" w:rsidP="00C736F4">
            <w:pPr>
              <w:rPr>
                <w:sz w:val="20"/>
                <w:szCs w:val="20"/>
              </w:rPr>
            </w:pPr>
            <w:r>
              <w:rPr>
                <w:sz w:val="20"/>
                <w:szCs w:val="20"/>
              </w:rPr>
              <w:t>2</w:t>
            </w:r>
          </w:p>
        </w:tc>
        <w:tc>
          <w:tcPr>
            <w:tcW w:w="993" w:type="dxa"/>
          </w:tcPr>
          <w:p w14:paraId="58264592" w14:textId="77777777" w:rsidR="0093483A" w:rsidRPr="00FF7CD9" w:rsidRDefault="0093483A" w:rsidP="00C736F4">
            <w:pPr>
              <w:rPr>
                <w:sz w:val="20"/>
                <w:szCs w:val="20"/>
              </w:rPr>
            </w:pPr>
            <w:r>
              <w:rPr>
                <w:sz w:val="20"/>
                <w:szCs w:val="20"/>
              </w:rPr>
              <w:t>2</w:t>
            </w:r>
          </w:p>
        </w:tc>
        <w:tc>
          <w:tcPr>
            <w:tcW w:w="993" w:type="dxa"/>
          </w:tcPr>
          <w:p w14:paraId="5DE5A446" w14:textId="06D8ED41" w:rsidR="0093483A" w:rsidRDefault="0093483A" w:rsidP="00C736F4">
            <w:pPr>
              <w:rPr>
                <w:sz w:val="20"/>
                <w:szCs w:val="20"/>
              </w:rPr>
            </w:pPr>
            <w:r>
              <w:rPr>
                <w:sz w:val="20"/>
                <w:szCs w:val="20"/>
              </w:rPr>
              <w:t>1</w:t>
            </w:r>
          </w:p>
        </w:tc>
      </w:tr>
      <w:tr w:rsidR="0093483A" w:rsidRPr="00FF7CD9" w14:paraId="6AE8D35B" w14:textId="4DDBFEAD" w:rsidTr="0093483A">
        <w:trPr>
          <w:trHeight w:val="345"/>
        </w:trPr>
        <w:tc>
          <w:tcPr>
            <w:tcW w:w="5347" w:type="dxa"/>
          </w:tcPr>
          <w:p w14:paraId="0FCA0F66" w14:textId="77777777" w:rsidR="0093483A" w:rsidRPr="00FF7CD9" w:rsidRDefault="0093483A" w:rsidP="00C736F4">
            <w:pPr>
              <w:rPr>
                <w:sz w:val="20"/>
                <w:szCs w:val="20"/>
              </w:rPr>
            </w:pPr>
            <w:r w:rsidRPr="00FF7CD9">
              <w:rPr>
                <w:sz w:val="20"/>
                <w:szCs w:val="20"/>
              </w:rPr>
              <w:t>Количество благоустроенных общественных территорий благоприятной городской средой</w:t>
            </w:r>
          </w:p>
        </w:tc>
        <w:tc>
          <w:tcPr>
            <w:tcW w:w="1311" w:type="dxa"/>
          </w:tcPr>
          <w:p w14:paraId="55BD6770" w14:textId="77777777" w:rsidR="0093483A" w:rsidRPr="00FF7CD9" w:rsidRDefault="0093483A" w:rsidP="00C736F4">
            <w:pPr>
              <w:rPr>
                <w:sz w:val="20"/>
                <w:szCs w:val="20"/>
              </w:rPr>
            </w:pPr>
            <w:r>
              <w:rPr>
                <w:sz w:val="20"/>
                <w:szCs w:val="20"/>
              </w:rPr>
              <w:t>Шт.</w:t>
            </w:r>
          </w:p>
        </w:tc>
        <w:tc>
          <w:tcPr>
            <w:tcW w:w="1275" w:type="dxa"/>
          </w:tcPr>
          <w:p w14:paraId="5E36140B" w14:textId="77777777" w:rsidR="0093483A" w:rsidRPr="00FF7CD9" w:rsidRDefault="0093483A" w:rsidP="00C736F4">
            <w:pPr>
              <w:rPr>
                <w:sz w:val="20"/>
                <w:szCs w:val="20"/>
              </w:rPr>
            </w:pPr>
            <w:r>
              <w:rPr>
                <w:sz w:val="20"/>
                <w:szCs w:val="20"/>
              </w:rPr>
              <w:t>1</w:t>
            </w:r>
          </w:p>
        </w:tc>
        <w:tc>
          <w:tcPr>
            <w:tcW w:w="993" w:type="dxa"/>
          </w:tcPr>
          <w:p w14:paraId="5BABDA76" w14:textId="77777777" w:rsidR="0093483A" w:rsidRPr="00FF7CD9" w:rsidRDefault="0093483A" w:rsidP="00C736F4">
            <w:pPr>
              <w:rPr>
                <w:sz w:val="20"/>
                <w:szCs w:val="20"/>
              </w:rPr>
            </w:pPr>
            <w:r>
              <w:rPr>
                <w:sz w:val="20"/>
                <w:szCs w:val="20"/>
              </w:rPr>
              <w:t>1</w:t>
            </w:r>
          </w:p>
        </w:tc>
        <w:tc>
          <w:tcPr>
            <w:tcW w:w="993" w:type="dxa"/>
          </w:tcPr>
          <w:p w14:paraId="0BC6063F" w14:textId="63037B2D" w:rsidR="0093483A" w:rsidRDefault="0093483A" w:rsidP="00C736F4">
            <w:pPr>
              <w:rPr>
                <w:sz w:val="20"/>
                <w:szCs w:val="20"/>
              </w:rPr>
            </w:pPr>
            <w:r>
              <w:rPr>
                <w:sz w:val="20"/>
                <w:szCs w:val="20"/>
              </w:rPr>
              <w:t>1</w:t>
            </w:r>
          </w:p>
        </w:tc>
      </w:tr>
      <w:tr w:rsidR="0093483A" w:rsidRPr="00FF7CD9" w14:paraId="4957C493" w14:textId="77777777" w:rsidTr="0093483A">
        <w:trPr>
          <w:trHeight w:val="345"/>
        </w:trPr>
        <w:tc>
          <w:tcPr>
            <w:tcW w:w="5347" w:type="dxa"/>
          </w:tcPr>
          <w:p w14:paraId="728211D6" w14:textId="706C5CA2" w:rsidR="0093483A" w:rsidRPr="00FF7CD9" w:rsidRDefault="0093483A" w:rsidP="00C736F4">
            <w:pPr>
              <w:rPr>
                <w:sz w:val="20"/>
                <w:szCs w:val="20"/>
              </w:rPr>
            </w:pPr>
            <w:r>
              <w:rPr>
                <w:sz w:val="20"/>
                <w:szCs w:val="20"/>
              </w:rPr>
              <w:t>Сдп = 3/3</w:t>
            </w:r>
          </w:p>
        </w:tc>
        <w:tc>
          <w:tcPr>
            <w:tcW w:w="1311" w:type="dxa"/>
          </w:tcPr>
          <w:p w14:paraId="02F34159" w14:textId="77777777" w:rsidR="0093483A" w:rsidRDefault="0093483A" w:rsidP="00C736F4">
            <w:pPr>
              <w:rPr>
                <w:sz w:val="20"/>
                <w:szCs w:val="20"/>
              </w:rPr>
            </w:pPr>
          </w:p>
        </w:tc>
        <w:tc>
          <w:tcPr>
            <w:tcW w:w="1275" w:type="dxa"/>
          </w:tcPr>
          <w:p w14:paraId="491E9786" w14:textId="77777777" w:rsidR="0093483A" w:rsidRDefault="0093483A" w:rsidP="00C736F4">
            <w:pPr>
              <w:rPr>
                <w:sz w:val="20"/>
                <w:szCs w:val="20"/>
              </w:rPr>
            </w:pPr>
          </w:p>
        </w:tc>
        <w:tc>
          <w:tcPr>
            <w:tcW w:w="993" w:type="dxa"/>
          </w:tcPr>
          <w:p w14:paraId="35A7BF42" w14:textId="77777777" w:rsidR="0093483A" w:rsidRDefault="0093483A" w:rsidP="00C736F4">
            <w:pPr>
              <w:rPr>
                <w:sz w:val="20"/>
                <w:szCs w:val="20"/>
              </w:rPr>
            </w:pPr>
          </w:p>
        </w:tc>
        <w:tc>
          <w:tcPr>
            <w:tcW w:w="993" w:type="dxa"/>
          </w:tcPr>
          <w:p w14:paraId="7F610DB5" w14:textId="192B9C9F" w:rsidR="0093483A" w:rsidRDefault="0093483A" w:rsidP="00C736F4">
            <w:pPr>
              <w:rPr>
                <w:sz w:val="20"/>
                <w:szCs w:val="20"/>
              </w:rPr>
            </w:pPr>
            <w:r>
              <w:rPr>
                <w:sz w:val="20"/>
                <w:szCs w:val="20"/>
              </w:rPr>
              <w:t>1</w:t>
            </w:r>
          </w:p>
        </w:tc>
      </w:tr>
    </w:tbl>
    <w:p w14:paraId="6BE635C2" w14:textId="77777777" w:rsidR="0093483A" w:rsidRPr="0093483A" w:rsidRDefault="0093483A" w:rsidP="0093483A">
      <w:pPr>
        <w:jc w:val="center"/>
        <w:rPr>
          <w:b/>
        </w:rPr>
      </w:pPr>
    </w:p>
    <w:p w14:paraId="322AFDC6" w14:textId="7CEFAB00" w:rsidR="0093483A" w:rsidRDefault="0093483A" w:rsidP="0093483A">
      <w:pPr>
        <w:ind w:left="5246"/>
        <w:jc w:val="center"/>
        <w:rPr>
          <w:b/>
        </w:rPr>
      </w:pPr>
    </w:p>
    <w:p w14:paraId="11800C79" w14:textId="7C5A459D" w:rsidR="0093483A" w:rsidRDefault="0093483A" w:rsidP="0093483A">
      <w:pPr>
        <w:jc w:val="center"/>
        <w:rPr>
          <w:b/>
        </w:rPr>
      </w:pPr>
      <w:r>
        <w:rPr>
          <w:color w:val="000000"/>
        </w:rPr>
        <w:t>2.</w:t>
      </w:r>
      <w:r w:rsidRPr="000977DF">
        <w:rPr>
          <w:color w:val="000000"/>
        </w:rPr>
        <w:t>Расчет степени соответствия запланированному уровню расходов и эффективности использования бюджетных средств</w:t>
      </w:r>
    </w:p>
    <w:p w14:paraId="41B1BB87" w14:textId="44F23018" w:rsidR="0093483A" w:rsidRPr="00C736F4" w:rsidRDefault="0093483A" w:rsidP="0093483A">
      <w:r w:rsidRPr="000977DF">
        <w:rPr>
          <w:color w:val="000000"/>
        </w:rPr>
        <w:t>СЭп = Фк / Фп</w:t>
      </w:r>
      <w:r>
        <w:rPr>
          <w:color w:val="000000"/>
        </w:rPr>
        <w:t xml:space="preserve"> </w:t>
      </w:r>
      <w:r w:rsidRPr="00C736F4">
        <w:rPr>
          <w:color w:val="000000"/>
        </w:rPr>
        <w:t xml:space="preserve">= </w:t>
      </w:r>
      <w:r w:rsidRPr="00C736F4">
        <w:t>9 206 956,83/9 206 956,83=1</w:t>
      </w:r>
    </w:p>
    <w:p w14:paraId="1A2BD91F" w14:textId="687BDE6D" w:rsidR="0093483A" w:rsidRDefault="0093483A" w:rsidP="0093483A">
      <w:pPr>
        <w:rPr>
          <w:color w:val="000000"/>
        </w:rPr>
      </w:pPr>
      <w:r w:rsidRPr="000977DF">
        <w:rPr>
          <w:color w:val="000000"/>
        </w:rPr>
        <w:t xml:space="preserve">ЭРп = СДп </w:t>
      </w:r>
      <w:r w:rsidRPr="000977DF">
        <w:rPr>
          <w:color w:val="000000"/>
          <w:lang w:val="en-US" w:eastAsia="en-US"/>
        </w:rPr>
        <w:t>x</w:t>
      </w:r>
      <w:r w:rsidRPr="000977DF">
        <w:rPr>
          <w:color w:val="000000"/>
          <w:lang w:eastAsia="en-US"/>
        </w:rPr>
        <w:t xml:space="preserve"> </w:t>
      </w:r>
      <w:r w:rsidRPr="000977DF">
        <w:rPr>
          <w:color w:val="000000"/>
        </w:rPr>
        <w:t>СЭп</w:t>
      </w:r>
      <w:r>
        <w:rPr>
          <w:color w:val="000000"/>
        </w:rPr>
        <w:t xml:space="preserve"> = 1*1= 1, что свидетельствует о высокой эффективности программы.</w:t>
      </w:r>
    </w:p>
    <w:p w14:paraId="7310D9B4" w14:textId="7CD50E35" w:rsidR="0093483A" w:rsidRDefault="0093483A" w:rsidP="0093483A">
      <w:pPr>
        <w:rPr>
          <w:color w:val="000000"/>
        </w:rPr>
      </w:pPr>
    </w:p>
    <w:p w14:paraId="148F1326" w14:textId="4C59B85D" w:rsidR="0093483A" w:rsidRDefault="0093483A" w:rsidP="0093483A">
      <w:pPr>
        <w:rPr>
          <w:color w:val="000000"/>
        </w:rPr>
      </w:pPr>
    </w:p>
    <w:p w14:paraId="2902B302" w14:textId="52ECA467" w:rsidR="0093483A" w:rsidRDefault="0093483A" w:rsidP="0093483A">
      <w:pPr>
        <w:rPr>
          <w:color w:val="000000"/>
        </w:rPr>
      </w:pPr>
    </w:p>
    <w:p w14:paraId="5B6BD59D" w14:textId="53F11BC8" w:rsidR="0093483A" w:rsidRDefault="0093483A" w:rsidP="0093483A">
      <w:pPr>
        <w:rPr>
          <w:color w:val="000000"/>
        </w:rPr>
      </w:pPr>
    </w:p>
    <w:p w14:paraId="63C398F4" w14:textId="35F38401" w:rsidR="0093483A" w:rsidRDefault="0093483A" w:rsidP="0093483A">
      <w:pPr>
        <w:rPr>
          <w:color w:val="000000"/>
        </w:rPr>
      </w:pPr>
    </w:p>
    <w:p w14:paraId="5A1BE8D0" w14:textId="20CA6B8F" w:rsidR="0093483A" w:rsidRDefault="0093483A" w:rsidP="0093483A">
      <w:pPr>
        <w:rPr>
          <w:color w:val="000000"/>
        </w:rPr>
      </w:pPr>
    </w:p>
    <w:p w14:paraId="108D14E2" w14:textId="66BCB854" w:rsidR="0093483A" w:rsidRDefault="0093483A" w:rsidP="0093483A">
      <w:pPr>
        <w:rPr>
          <w:color w:val="000000"/>
        </w:rPr>
      </w:pPr>
    </w:p>
    <w:p w14:paraId="70F84C8C" w14:textId="60310581" w:rsidR="0093483A" w:rsidRDefault="0093483A" w:rsidP="0093483A">
      <w:pPr>
        <w:rPr>
          <w:color w:val="000000"/>
        </w:rPr>
      </w:pPr>
    </w:p>
    <w:p w14:paraId="53AD1BF3" w14:textId="315DFFC9" w:rsidR="0093483A" w:rsidRDefault="0093483A" w:rsidP="0093483A">
      <w:pPr>
        <w:rPr>
          <w:color w:val="000000"/>
        </w:rPr>
      </w:pPr>
    </w:p>
    <w:p w14:paraId="7E2A9FFA" w14:textId="3210E4B9" w:rsidR="0093483A" w:rsidRDefault="0093483A" w:rsidP="0093483A">
      <w:pPr>
        <w:rPr>
          <w:color w:val="000000"/>
        </w:rPr>
      </w:pPr>
    </w:p>
    <w:p w14:paraId="4D236D6A" w14:textId="3854061A" w:rsidR="0093483A" w:rsidRDefault="0093483A" w:rsidP="0093483A">
      <w:pPr>
        <w:rPr>
          <w:color w:val="000000"/>
        </w:rPr>
      </w:pPr>
    </w:p>
    <w:p w14:paraId="0A7AD5FC" w14:textId="01041CE3" w:rsidR="0093483A" w:rsidRDefault="0093483A" w:rsidP="0093483A">
      <w:pPr>
        <w:rPr>
          <w:color w:val="000000"/>
        </w:rPr>
      </w:pPr>
    </w:p>
    <w:p w14:paraId="15D4D51C" w14:textId="04209E04" w:rsidR="0093483A" w:rsidRDefault="0093483A" w:rsidP="0093483A">
      <w:pPr>
        <w:rPr>
          <w:color w:val="000000"/>
        </w:rPr>
      </w:pPr>
    </w:p>
    <w:p w14:paraId="725ABBEB" w14:textId="3856D09D" w:rsidR="0093483A" w:rsidRDefault="0093483A" w:rsidP="0093483A">
      <w:pPr>
        <w:rPr>
          <w:color w:val="000000"/>
        </w:rPr>
      </w:pPr>
    </w:p>
    <w:p w14:paraId="758DE495" w14:textId="7E21DA4B" w:rsidR="0093483A" w:rsidRDefault="0093483A" w:rsidP="0093483A">
      <w:pPr>
        <w:rPr>
          <w:color w:val="000000"/>
        </w:rPr>
      </w:pPr>
    </w:p>
    <w:p w14:paraId="73C06614" w14:textId="61766B94" w:rsidR="0093483A" w:rsidRDefault="0093483A" w:rsidP="0093483A">
      <w:pPr>
        <w:rPr>
          <w:color w:val="000000"/>
        </w:rPr>
      </w:pPr>
    </w:p>
    <w:p w14:paraId="1709FBD0" w14:textId="48075F17" w:rsidR="0093483A" w:rsidRDefault="0093483A" w:rsidP="0093483A">
      <w:pPr>
        <w:rPr>
          <w:color w:val="000000"/>
        </w:rPr>
      </w:pPr>
    </w:p>
    <w:p w14:paraId="5DD7E213" w14:textId="2F8B5D76" w:rsidR="0093483A" w:rsidRDefault="0093483A" w:rsidP="0093483A">
      <w:pPr>
        <w:rPr>
          <w:color w:val="000000"/>
        </w:rPr>
      </w:pPr>
    </w:p>
    <w:p w14:paraId="108D3636" w14:textId="288FD34F" w:rsidR="0093483A" w:rsidRDefault="0093483A" w:rsidP="0093483A">
      <w:pPr>
        <w:rPr>
          <w:color w:val="000000"/>
        </w:rPr>
      </w:pPr>
    </w:p>
    <w:p w14:paraId="30AA3346" w14:textId="410FA105" w:rsidR="0093483A" w:rsidRDefault="0093483A" w:rsidP="0093483A">
      <w:pPr>
        <w:rPr>
          <w:color w:val="000000"/>
        </w:rPr>
      </w:pPr>
    </w:p>
    <w:p w14:paraId="0FA1190E" w14:textId="7776C684" w:rsidR="0093483A" w:rsidRDefault="0093483A" w:rsidP="0093483A">
      <w:pPr>
        <w:rPr>
          <w:color w:val="000000"/>
        </w:rPr>
      </w:pPr>
    </w:p>
    <w:p w14:paraId="22AAB6D5" w14:textId="13809C6C" w:rsidR="00C736F4" w:rsidRDefault="00C736F4" w:rsidP="0093483A">
      <w:pPr>
        <w:rPr>
          <w:color w:val="000000"/>
        </w:rPr>
      </w:pPr>
    </w:p>
    <w:p w14:paraId="47FD89C4" w14:textId="082D0C6F" w:rsidR="00C736F4" w:rsidRDefault="00C736F4" w:rsidP="0093483A">
      <w:pPr>
        <w:rPr>
          <w:color w:val="000000"/>
        </w:rPr>
      </w:pPr>
    </w:p>
    <w:p w14:paraId="4342A31D" w14:textId="2982B781" w:rsidR="00C736F4" w:rsidRDefault="00C736F4" w:rsidP="0093483A">
      <w:pPr>
        <w:rPr>
          <w:color w:val="000000"/>
        </w:rPr>
      </w:pPr>
    </w:p>
    <w:p w14:paraId="16C69F37" w14:textId="474BAE59" w:rsidR="00C736F4" w:rsidRDefault="00C736F4" w:rsidP="0093483A">
      <w:pPr>
        <w:rPr>
          <w:color w:val="000000"/>
        </w:rPr>
      </w:pPr>
    </w:p>
    <w:p w14:paraId="3D6C7A67" w14:textId="0649B6F6" w:rsidR="00C736F4" w:rsidRDefault="00C736F4" w:rsidP="0093483A">
      <w:pPr>
        <w:rPr>
          <w:color w:val="000000"/>
        </w:rPr>
      </w:pPr>
    </w:p>
    <w:p w14:paraId="54FCAF11" w14:textId="11CDAFA3" w:rsidR="00C736F4" w:rsidRDefault="00C736F4" w:rsidP="0093483A">
      <w:pPr>
        <w:rPr>
          <w:color w:val="000000"/>
        </w:rPr>
      </w:pPr>
    </w:p>
    <w:p w14:paraId="1AD7C826" w14:textId="18F8751E" w:rsidR="00C736F4" w:rsidRDefault="00C736F4" w:rsidP="0093483A">
      <w:pPr>
        <w:rPr>
          <w:color w:val="000000"/>
        </w:rPr>
      </w:pPr>
    </w:p>
    <w:p w14:paraId="0EB1C998" w14:textId="77777777" w:rsidR="00C736F4" w:rsidRDefault="00C736F4" w:rsidP="0093483A">
      <w:pPr>
        <w:rPr>
          <w:color w:val="000000"/>
        </w:rPr>
      </w:pPr>
    </w:p>
    <w:p w14:paraId="0239FB91" w14:textId="4B50BD7E" w:rsidR="0093483A" w:rsidRDefault="0093483A" w:rsidP="0093483A">
      <w:pPr>
        <w:rPr>
          <w:color w:val="000000"/>
        </w:rPr>
      </w:pPr>
    </w:p>
    <w:p w14:paraId="6F0862C4" w14:textId="3C2B7AD4" w:rsidR="008C52A4" w:rsidRPr="00665945" w:rsidRDefault="008C52A4" w:rsidP="000A4F03">
      <w:pPr>
        <w:ind w:left="142" w:firstLine="709"/>
        <w:jc w:val="center"/>
        <w:rPr>
          <w:b/>
        </w:rPr>
      </w:pPr>
    </w:p>
    <w:p w14:paraId="44D68659" w14:textId="007D96CA" w:rsidR="00C736F4" w:rsidRDefault="00C736F4" w:rsidP="00C736F4">
      <w:pPr>
        <w:rPr>
          <w:b/>
        </w:rPr>
        <w:sectPr w:rsidR="00C736F4" w:rsidSect="00E23966">
          <w:footerReference w:type="default" r:id="rId14"/>
          <w:pgSz w:w="11906" w:h="16838" w:code="9"/>
          <w:pgMar w:top="567" w:right="567" w:bottom="567" w:left="851" w:header="709" w:footer="709" w:gutter="0"/>
          <w:cols w:space="708"/>
          <w:docGrid w:linePitch="360"/>
        </w:sectPr>
      </w:pPr>
    </w:p>
    <w:p w14:paraId="68AB1575" w14:textId="1E8A9082" w:rsidR="008C52A4" w:rsidRDefault="008C52A4" w:rsidP="000A4F03">
      <w:pPr>
        <w:ind w:left="142" w:firstLine="709"/>
        <w:jc w:val="center"/>
        <w:rPr>
          <w:b/>
        </w:rPr>
      </w:pPr>
    </w:p>
    <w:p w14:paraId="69E5B7D6" w14:textId="51BC6F6D" w:rsidR="00C736F4" w:rsidRPr="00C736F4" w:rsidRDefault="00C736F4" w:rsidP="00C736F4">
      <w:pPr>
        <w:pStyle w:val="a8"/>
        <w:numPr>
          <w:ilvl w:val="0"/>
          <w:numId w:val="38"/>
        </w:numPr>
        <w:jc w:val="center"/>
        <w:rPr>
          <w:rFonts w:ascii="Times New Roman" w:hAnsi="Times New Roman"/>
          <w:b/>
          <w:sz w:val="24"/>
          <w:szCs w:val="24"/>
        </w:rPr>
      </w:pPr>
      <w:r w:rsidRPr="00C736F4">
        <w:rPr>
          <w:rFonts w:ascii="Times New Roman" w:hAnsi="Times New Roman"/>
          <w:b/>
          <w:sz w:val="24"/>
          <w:szCs w:val="24"/>
        </w:rPr>
        <w:t xml:space="preserve">Отчет о ходе реализации муниципальной программы «Повышение безопасности дорожного движения в МО «Курумканский район» </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2126"/>
        <w:gridCol w:w="1560"/>
        <w:gridCol w:w="1559"/>
        <w:gridCol w:w="1276"/>
        <w:gridCol w:w="1275"/>
        <w:gridCol w:w="1730"/>
        <w:gridCol w:w="1559"/>
        <w:gridCol w:w="1843"/>
      </w:tblGrid>
      <w:tr w:rsidR="00C736F4" w:rsidRPr="00392165" w14:paraId="519C330A" w14:textId="77777777" w:rsidTr="00C736F4">
        <w:trPr>
          <w:tblHeader/>
        </w:trPr>
        <w:tc>
          <w:tcPr>
            <w:tcW w:w="675" w:type="dxa"/>
          </w:tcPr>
          <w:p w14:paraId="2CCA7904" w14:textId="77777777" w:rsidR="00C736F4" w:rsidRPr="00C736F4" w:rsidRDefault="00C736F4" w:rsidP="00C736F4">
            <w:pPr>
              <w:jc w:val="center"/>
            </w:pPr>
            <w:r w:rsidRPr="00C736F4">
              <w:t>№</w:t>
            </w:r>
          </w:p>
          <w:p w14:paraId="6E9153FC" w14:textId="77777777" w:rsidR="00C736F4" w:rsidRPr="00C736F4" w:rsidRDefault="00C736F4" w:rsidP="00C736F4">
            <w:pPr>
              <w:jc w:val="center"/>
            </w:pPr>
            <w:r w:rsidRPr="00C736F4">
              <w:t>п/п</w:t>
            </w:r>
          </w:p>
        </w:tc>
        <w:tc>
          <w:tcPr>
            <w:tcW w:w="1985" w:type="dxa"/>
          </w:tcPr>
          <w:p w14:paraId="584FD9F7" w14:textId="77777777" w:rsidR="00C736F4" w:rsidRPr="00C736F4" w:rsidRDefault="00C736F4" w:rsidP="00C736F4">
            <w:pPr>
              <w:jc w:val="center"/>
            </w:pPr>
            <w:r w:rsidRPr="00C736F4">
              <w:t>Наименование структурных элементов Программы</w:t>
            </w:r>
          </w:p>
        </w:tc>
        <w:tc>
          <w:tcPr>
            <w:tcW w:w="2126" w:type="dxa"/>
          </w:tcPr>
          <w:p w14:paraId="0A69B678" w14:textId="77777777" w:rsidR="00C736F4" w:rsidRPr="00C736F4" w:rsidRDefault="00C736F4" w:rsidP="00C736F4">
            <w:pPr>
              <w:jc w:val="center"/>
            </w:pPr>
            <w:r w:rsidRPr="00C736F4">
              <w:t>Ответственный исполнитель</w:t>
            </w:r>
          </w:p>
        </w:tc>
        <w:tc>
          <w:tcPr>
            <w:tcW w:w="1560" w:type="dxa"/>
          </w:tcPr>
          <w:p w14:paraId="1489D5FD" w14:textId="77777777" w:rsidR="00C736F4" w:rsidRPr="00C736F4" w:rsidRDefault="00C736F4" w:rsidP="00C736F4">
            <w:pPr>
              <w:jc w:val="center"/>
            </w:pPr>
            <w:r w:rsidRPr="00C736F4">
              <w:t>Наименование</w:t>
            </w:r>
          </w:p>
          <w:p w14:paraId="06E30DD3" w14:textId="77777777" w:rsidR="00C736F4" w:rsidRPr="00C736F4" w:rsidRDefault="00C736F4" w:rsidP="00C736F4">
            <w:pPr>
              <w:jc w:val="center"/>
            </w:pPr>
            <w:r w:rsidRPr="00C736F4">
              <w:t>показателя</w:t>
            </w:r>
          </w:p>
        </w:tc>
        <w:tc>
          <w:tcPr>
            <w:tcW w:w="1559" w:type="dxa"/>
          </w:tcPr>
          <w:p w14:paraId="4F9612FF" w14:textId="77777777" w:rsidR="00C736F4" w:rsidRPr="00C736F4" w:rsidRDefault="00C736F4" w:rsidP="00C736F4">
            <w:pPr>
              <w:jc w:val="center"/>
            </w:pPr>
            <w:r w:rsidRPr="00C736F4">
              <w:t>Единица измерения</w:t>
            </w:r>
          </w:p>
        </w:tc>
        <w:tc>
          <w:tcPr>
            <w:tcW w:w="1276" w:type="dxa"/>
          </w:tcPr>
          <w:p w14:paraId="4B639515" w14:textId="77777777" w:rsidR="00C736F4" w:rsidRPr="00C736F4" w:rsidRDefault="00C736F4" w:rsidP="00C736F4">
            <w:pPr>
              <w:jc w:val="center"/>
              <w:rPr>
                <w:lang w:val="en-US"/>
              </w:rPr>
            </w:pPr>
            <w:r w:rsidRPr="00C736F4">
              <w:t xml:space="preserve">План </w:t>
            </w:r>
          </w:p>
        </w:tc>
        <w:tc>
          <w:tcPr>
            <w:tcW w:w="1275" w:type="dxa"/>
          </w:tcPr>
          <w:p w14:paraId="465B154E" w14:textId="77777777" w:rsidR="00C736F4" w:rsidRPr="00C736F4" w:rsidRDefault="00C736F4" w:rsidP="00C736F4">
            <w:pPr>
              <w:jc w:val="center"/>
            </w:pPr>
            <w:r w:rsidRPr="00C736F4">
              <w:t>Факт</w:t>
            </w:r>
          </w:p>
        </w:tc>
        <w:tc>
          <w:tcPr>
            <w:tcW w:w="1730" w:type="dxa"/>
          </w:tcPr>
          <w:p w14:paraId="2F4D2089" w14:textId="77777777" w:rsidR="00C736F4" w:rsidRPr="00C736F4" w:rsidRDefault="00C736F4" w:rsidP="00C736F4">
            <w:pPr>
              <w:jc w:val="center"/>
            </w:pPr>
            <w:r w:rsidRPr="00C736F4">
              <w:t xml:space="preserve">Объем финансирования в соответствии с программой, рублей </w:t>
            </w:r>
          </w:p>
        </w:tc>
        <w:tc>
          <w:tcPr>
            <w:tcW w:w="1559" w:type="dxa"/>
          </w:tcPr>
          <w:p w14:paraId="3CE60162" w14:textId="77777777" w:rsidR="00C736F4" w:rsidRPr="00C736F4" w:rsidRDefault="00C736F4" w:rsidP="00C736F4">
            <w:pPr>
              <w:jc w:val="center"/>
            </w:pPr>
            <w:r w:rsidRPr="00C736F4">
              <w:t>Фактические расходы,</w:t>
            </w:r>
          </w:p>
          <w:p w14:paraId="5ECFEFBB" w14:textId="77777777" w:rsidR="00C736F4" w:rsidRPr="00C736F4" w:rsidRDefault="00C736F4" w:rsidP="00C736F4">
            <w:pPr>
              <w:jc w:val="center"/>
            </w:pPr>
            <w:r w:rsidRPr="00C736F4">
              <w:t>рублей</w:t>
            </w:r>
          </w:p>
        </w:tc>
        <w:tc>
          <w:tcPr>
            <w:tcW w:w="1843" w:type="dxa"/>
          </w:tcPr>
          <w:p w14:paraId="6A2CBEAF" w14:textId="77777777" w:rsidR="00C736F4" w:rsidRPr="00C736F4" w:rsidRDefault="00C736F4" w:rsidP="00C736F4">
            <w:pPr>
              <w:jc w:val="center"/>
            </w:pPr>
            <w:r w:rsidRPr="00C736F4">
              <w:t>Пояснение причин отклонения</w:t>
            </w:r>
          </w:p>
        </w:tc>
      </w:tr>
      <w:tr w:rsidR="00C736F4" w:rsidRPr="00392165" w14:paraId="2F73F494" w14:textId="77777777" w:rsidTr="00C736F4">
        <w:trPr>
          <w:trHeight w:val="345"/>
        </w:trPr>
        <w:tc>
          <w:tcPr>
            <w:tcW w:w="675" w:type="dxa"/>
          </w:tcPr>
          <w:p w14:paraId="194120ED" w14:textId="77777777" w:rsidR="00C736F4" w:rsidRPr="00C736F4" w:rsidRDefault="00C736F4" w:rsidP="00C736F4">
            <w:r w:rsidRPr="00C736F4">
              <w:t>1</w:t>
            </w:r>
          </w:p>
        </w:tc>
        <w:tc>
          <w:tcPr>
            <w:tcW w:w="1985" w:type="dxa"/>
          </w:tcPr>
          <w:p w14:paraId="7298D09A" w14:textId="77777777" w:rsidR="00C736F4" w:rsidRPr="00C736F4" w:rsidRDefault="00C736F4" w:rsidP="00C736F4">
            <w:r w:rsidRPr="00C736F4">
              <w:t>Комплекс процессных мероприятий</w:t>
            </w:r>
          </w:p>
          <w:p w14:paraId="6B87A019" w14:textId="77777777" w:rsidR="00C736F4" w:rsidRPr="00C736F4" w:rsidRDefault="00C736F4" w:rsidP="00C736F4">
            <w:r w:rsidRPr="00C736F4">
              <w:t>«Развитие дорожного хозяйства»</w:t>
            </w:r>
          </w:p>
        </w:tc>
        <w:tc>
          <w:tcPr>
            <w:tcW w:w="2126" w:type="dxa"/>
          </w:tcPr>
          <w:p w14:paraId="4D15DE89" w14:textId="77777777" w:rsidR="00C736F4" w:rsidRPr="00C736F4" w:rsidRDefault="00C736F4" w:rsidP="00C736F4">
            <w:r w:rsidRPr="00C736F4">
              <w:t xml:space="preserve">Отдел архитектуры, строительства и ЖКХ Администрация МО "Курумканский район" </w:t>
            </w:r>
          </w:p>
        </w:tc>
        <w:tc>
          <w:tcPr>
            <w:tcW w:w="1560" w:type="dxa"/>
          </w:tcPr>
          <w:p w14:paraId="5B07068F" w14:textId="226198A9" w:rsidR="00C736F4" w:rsidRPr="00C736F4" w:rsidRDefault="00C736F4" w:rsidP="00C736F4"/>
        </w:tc>
        <w:tc>
          <w:tcPr>
            <w:tcW w:w="1559" w:type="dxa"/>
          </w:tcPr>
          <w:p w14:paraId="37937F28" w14:textId="152A5B92" w:rsidR="00C736F4" w:rsidRPr="00C736F4" w:rsidRDefault="00C736F4" w:rsidP="00C736F4"/>
        </w:tc>
        <w:tc>
          <w:tcPr>
            <w:tcW w:w="1276" w:type="dxa"/>
          </w:tcPr>
          <w:p w14:paraId="3081E7E4" w14:textId="1507B128" w:rsidR="00C736F4" w:rsidRPr="00C736F4" w:rsidRDefault="00C736F4" w:rsidP="00C736F4"/>
        </w:tc>
        <w:tc>
          <w:tcPr>
            <w:tcW w:w="1275" w:type="dxa"/>
          </w:tcPr>
          <w:p w14:paraId="02A9DED0" w14:textId="6323F916" w:rsidR="00C736F4" w:rsidRPr="00C736F4" w:rsidRDefault="00C736F4" w:rsidP="00C736F4"/>
        </w:tc>
        <w:tc>
          <w:tcPr>
            <w:tcW w:w="1730" w:type="dxa"/>
          </w:tcPr>
          <w:p w14:paraId="49D581E4" w14:textId="051F9216" w:rsidR="00C736F4" w:rsidRPr="008D5DF5" w:rsidRDefault="00C736F4" w:rsidP="008D5DF5">
            <w:pPr>
              <w:jc w:val="center"/>
            </w:pPr>
            <w:r w:rsidRPr="008D5DF5">
              <w:t>125 952,63</w:t>
            </w:r>
          </w:p>
        </w:tc>
        <w:tc>
          <w:tcPr>
            <w:tcW w:w="1559" w:type="dxa"/>
          </w:tcPr>
          <w:p w14:paraId="1EE4E7BE" w14:textId="11F496ED" w:rsidR="00C736F4" w:rsidRPr="008D5DF5" w:rsidRDefault="00C736F4" w:rsidP="008D5DF5">
            <w:pPr>
              <w:jc w:val="center"/>
            </w:pPr>
            <w:r w:rsidRPr="008D5DF5">
              <w:t>118 136,19</w:t>
            </w:r>
          </w:p>
        </w:tc>
        <w:tc>
          <w:tcPr>
            <w:tcW w:w="1843" w:type="dxa"/>
          </w:tcPr>
          <w:p w14:paraId="4E9B1B52" w14:textId="7653E339" w:rsidR="00C736F4" w:rsidRPr="00C736F4" w:rsidRDefault="00C736F4" w:rsidP="00C736F4">
            <w:r w:rsidRPr="00C736F4">
              <w:t>Заключены муниципальные  контракты со сроком исполнения в 2026 году Пояснение</w:t>
            </w:r>
          </w:p>
        </w:tc>
      </w:tr>
      <w:tr w:rsidR="00C736F4" w:rsidRPr="00392165" w14:paraId="591DAA01" w14:textId="77777777" w:rsidTr="00C736F4">
        <w:trPr>
          <w:trHeight w:val="345"/>
        </w:trPr>
        <w:tc>
          <w:tcPr>
            <w:tcW w:w="675" w:type="dxa"/>
          </w:tcPr>
          <w:p w14:paraId="0DC0F71F" w14:textId="77777777" w:rsidR="00C736F4" w:rsidRPr="00C736F4" w:rsidRDefault="00C736F4" w:rsidP="00C736F4">
            <w:r w:rsidRPr="00C736F4">
              <w:t>1.1.</w:t>
            </w:r>
          </w:p>
        </w:tc>
        <w:tc>
          <w:tcPr>
            <w:tcW w:w="1985" w:type="dxa"/>
          </w:tcPr>
          <w:p w14:paraId="3ED52246" w14:textId="77777777" w:rsidR="00C736F4" w:rsidRPr="00C736F4" w:rsidRDefault="00C736F4" w:rsidP="00C736F4">
            <w:r w:rsidRPr="00C736F4">
              <w:t>Содержание и ремонт автомобильных дорог местного значения, в том числе обеспечение безопасности дорожного движения</w:t>
            </w:r>
          </w:p>
        </w:tc>
        <w:tc>
          <w:tcPr>
            <w:tcW w:w="2126" w:type="dxa"/>
          </w:tcPr>
          <w:p w14:paraId="1190B23F" w14:textId="77777777" w:rsidR="00C736F4" w:rsidRPr="00C736F4" w:rsidRDefault="00C736F4" w:rsidP="00C736F4">
            <w:r w:rsidRPr="00C736F4">
              <w:t xml:space="preserve">Отдел архитектуры, строительства и ЖКХ Администрация МО "Курумканский район" </w:t>
            </w:r>
          </w:p>
        </w:tc>
        <w:tc>
          <w:tcPr>
            <w:tcW w:w="1560" w:type="dxa"/>
          </w:tcPr>
          <w:p w14:paraId="7712D40E" w14:textId="77777777" w:rsidR="00C736F4" w:rsidRPr="00C736F4" w:rsidRDefault="00C736F4" w:rsidP="00C736F4">
            <w:r w:rsidRPr="00C736F4">
              <w:t>доля автомобильных дорог местного значения не ответствующих нормативным требованиям</w:t>
            </w:r>
          </w:p>
        </w:tc>
        <w:tc>
          <w:tcPr>
            <w:tcW w:w="1559" w:type="dxa"/>
          </w:tcPr>
          <w:p w14:paraId="285E0DA1" w14:textId="77777777" w:rsidR="00C736F4" w:rsidRPr="00C736F4" w:rsidRDefault="00C736F4" w:rsidP="008D5DF5">
            <w:pPr>
              <w:jc w:val="center"/>
            </w:pPr>
            <w:r w:rsidRPr="00C736F4">
              <w:t>%</w:t>
            </w:r>
          </w:p>
        </w:tc>
        <w:tc>
          <w:tcPr>
            <w:tcW w:w="1276" w:type="dxa"/>
          </w:tcPr>
          <w:p w14:paraId="3B3DACBC" w14:textId="77777777" w:rsidR="00C736F4" w:rsidRPr="00C736F4" w:rsidRDefault="00C736F4" w:rsidP="008D5DF5">
            <w:pPr>
              <w:jc w:val="center"/>
            </w:pPr>
            <w:r w:rsidRPr="00C736F4">
              <w:t>69,7</w:t>
            </w:r>
          </w:p>
        </w:tc>
        <w:tc>
          <w:tcPr>
            <w:tcW w:w="1275" w:type="dxa"/>
          </w:tcPr>
          <w:p w14:paraId="48187A91" w14:textId="77777777" w:rsidR="00C736F4" w:rsidRPr="00C736F4" w:rsidRDefault="00C736F4" w:rsidP="008D5DF5">
            <w:pPr>
              <w:jc w:val="center"/>
            </w:pPr>
            <w:r w:rsidRPr="00C736F4">
              <w:t>69,7</w:t>
            </w:r>
          </w:p>
        </w:tc>
        <w:tc>
          <w:tcPr>
            <w:tcW w:w="1730" w:type="dxa"/>
          </w:tcPr>
          <w:p w14:paraId="6E22F772" w14:textId="77777777" w:rsidR="00C736F4" w:rsidRPr="00C736F4" w:rsidRDefault="00C736F4" w:rsidP="008D5DF5">
            <w:pPr>
              <w:jc w:val="center"/>
            </w:pPr>
            <w:r w:rsidRPr="00C736F4">
              <w:t>32 601,6</w:t>
            </w:r>
          </w:p>
        </w:tc>
        <w:tc>
          <w:tcPr>
            <w:tcW w:w="1559" w:type="dxa"/>
          </w:tcPr>
          <w:p w14:paraId="4E7BCA66" w14:textId="77777777" w:rsidR="00C736F4" w:rsidRPr="00C736F4" w:rsidRDefault="00C736F4" w:rsidP="008D5DF5">
            <w:pPr>
              <w:jc w:val="center"/>
            </w:pPr>
            <w:r w:rsidRPr="00C736F4">
              <w:t>30 699,88</w:t>
            </w:r>
          </w:p>
        </w:tc>
        <w:tc>
          <w:tcPr>
            <w:tcW w:w="1843" w:type="dxa"/>
          </w:tcPr>
          <w:p w14:paraId="7E1079CD" w14:textId="77777777" w:rsidR="00C736F4" w:rsidRPr="00C736F4" w:rsidRDefault="00C736F4" w:rsidP="00C736F4">
            <w:r w:rsidRPr="00C736F4">
              <w:t>Заключены муниципальные  контракты со сроком исполнения в 2026 году</w:t>
            </w:r>
          </w:p>
        </w:tc>
      </w:tr>
      <w:tr w:rsidR="00C736F4" w:rsidRPr="00392165" w14:paraId="7215D5D1" w14:textId="77777777" w:rsidTr="00C736F4">
        <w:trPr>
          <w:trHeight w:val="345"/>
        </w:trPr>
        <w:tc>
          <w:tcPr>
            <w:tcW w:w="675" w:type="dxa"/>
          </w:tcPr>
          <w:p w14:paraId="620FBE01" w14:textId="77777777" w:rsidR="00C736F4" w:rsidRPr="00C736F4" w:rsidRDefault="00C736F4" w:rsidP="00C736F4">
            <w:r w:rsidRPr="00C736F4">
              <w:t xml:space="preserve">1.2. </w:t>
            </w:r>
          </w:p>
        </w:tc>
        <w:tc>
          <w:tcPr>
            <w:tcW w:w="1985" w:type="dxa"/>
          </w:tcPr>
          <w:p w14:paraId="10F91DCF" w14:textId="77777777" w:rsidR="00C736F4" w:rsidRPr="00C736F4" w:rsidRDefault="00C736F4" w:rsidP="00C736F4">
            <w:r w:rsidRPr="00C736F4">
              <w:t xml:space="preserve">Капитальный ремонт автомобильной дороги по ул. Школьная, ул. Производственная, переулок Базарный в селе </w:t>
            </w:r>
            <w:r w:rsidRPr="00C736F4">
              <w:lastRenderedPageBreak/>
              <w:t>Курумкан Курумканского района Республики Бурятия</w:t>
            </w:r>
          </w:p>
        </w:tc>
        <w:tc>
          <w:tcPr>
            <w:tcW w:w="2126" w:type="dxa"/>
          </w:tcPr>
          <w:p w14:paraId="3FF941D3" w14:textId="77777777" w:rsidR="00C736F4" w:rsidRPr="00C736F4" w:rsidRDefault="00C736F4" w:rsidP="00C736F4">
            <w:r w:rsidRPr="00C736F4">
              <w:lastRenderedPageBreak/>
              <w:t xml:space="preserve">Отдел архитектуры, строительства и ЖКХ Администрация МО "Курумканский район" </w:t>
            </w:r>
          </w:p>
        </w:tc>
        <w:tc>
          <w:tcPr>
            <w:tcW w:w="1560" w:type="dxa"/>
          </w:tcPr>
          <w:p w14:paraId="585F1B42" w14:textId="77777777" w:rsidR="00C736F4" w:rsidRPr="00C736F4" w:rsidRDefault="00C736F4" w:rsidP="00C736F4">
            <w:r w:rsidRPr="00C736F4">
              <w:t>Протяженность отремонтированных автомобильных дорог местного значения</w:t>
            </w:r>
          </w:p>
        </w:tc>
        <w:tc>
          <w:tcPr>
            <w:tcW w:w="1559" w:type="dxa"/>
          </w:tcPr>
          <w:p w14:paraId="53A5AA7C" w14:textId="77777777" w:rsidR="00C736F4" w:rsidRPr="00C736F4" w:rsidRDefault="00C736F4" w:rsidP="008D5DF5">
            <w:pPr>
              <w:jc w:val="center"/>
            </w:pPr>
            <w:r w:rsidRPr="00C736F4">
              <w:t>Км.</w:t>
            </w:r>
          </w:p>
        </w:tc>
        <w:tc>
          <w:tcPr>
            <w:tcW w:w="1276" w:type="dxa"/>
          </w:tcPr>
          <w:p w14:paraId="158A4C63" w14:textId="77777777" w:rsidR="00C736F4" w:rsidRPr="00C736F4" w:rsidRDefault="00C736F4" w:rsidP="008D5DF5">
            <w:pPr>
              <w:jc w:val="center"/>
            </w:pPr>
            <w:r w:rsidRPr="00C736F4">
              <w:t>1,1</w:t>
            </w:r>
          </w:p>
        </w:tc>
        <w:tc>
          <w:tcPr>
            <w:tcW w:w="1275" w:type="dxa"/>
          </w:tcPr>
          <w:p w14:paraId="75A136AC" w14:textId="77777777" w:rsidR="00C736F4" w:rsidRPr="00C736F4" w:rsidRDefault="00C736F4" w:rsidP="008D5DF5">
            <w:pPr>
              <w:jc w:val="center"/>
            </w:pPr>
            <w:r w:rsidRPr="00C736F4">
              <w:t>1,1</w:t>
            </w:r>
          </w:p>
        </w:tc>
        <w:tc>
          <w:tcPr>
            <w:tcW w:w="1730" w:type="dxa"/>
          </w:tcPr>
          <w:p w14:paraId="44BB53FA" w14:textId="1D045839" w:rsidR="00C736F4" w:rsidRPr="00C736F4" w:rsidRDefault="00C736F4" w:rsidP="008D5DF5">
            <w:pPr>
              <w:jc w:val="center"/>
            </w:pPr>
            <w:r w:rsidRPr="00C736F4">
              <w:t>84 709,12</w:t>
            </w:r>
          </w:p>
        </w:tc>
        <w:tc>
          <w:tcPr>
            <w:tcW w:w="1559" w:type="dxa"/>
          </w:tcPr>
          <w:p w14:paraId="61918273" w14:textId="77777777" w:rsidR="00C736F4" w:rsidRPr="00C736F4" w:rsidRDefault="00C736F4" w:rsidP="008D5DF5">
            <w:pPr>
              <w:jc w:val="center"/>
            </w:pPr>
            <w:r w:rsidRPr="00C736F4">
              <w:t>84 709,12</w:t>
            </w:r>
          </w:p>
        </w:tc>
        <w:tc>
          <w:tcPr>
            <w:tcW w:w="1843" w:type="dxa"/>
          </w:tcPr>
          <w:p w14:paraId="26464D72" w14:textId="77777777" w:rsidR="00C736F4" w:rsidRPr="00C736F4" w:rsidRDefault="00C736F4" w:rsidP="00C736F4">
            <w:r w:rsidRPr="00C736F4">
              <w:t>-</w:t>
            </w:r>
          </w:p>
        </w:tc>
      </w:tr>
      <w:tr w:rsidR="00C736F4" w:rsidRPr="00392165" w14:paraId="282186C3" w14:textId="77777777" w:rsidTr="00C736F4">
        <w:trPr>
          <w:trHeight w:val="345"/>
        </w:trPr>
        <w:tc>
          <w:tcPr>
            <w:tcW w:w="675" w:type="dxa"/>
          </w:tcPr>
          <w:p w14:paraId="4AB8B719" w14:textId="77777777" w:rsidR="00C736F4" w:rsidRPr="00C736F4" w:rsidRDefault="00C736F4" w:rsidP="00C736F4">
            <w:r w:rsidRPr="00C736F4">
              <w:lastRenderedPageBreak/>
              <w:t xml:space="preserve">1.3. </w:t>
            </w:r>
          </w:p>
        </w:tc>
        <w:tc>
          <w:tcPr>
            <w:tcW w:w="1985" w:type="dxa"/>
          </w:tcPr>
          <w:p w14:paraId="2B5523CF" w14:textId="77777777" w:rsidR="00C736F4" w:rsidRPr="00C736F4" w:rsidRDefault="00C736F4" w:rsidP="00C736F4">
            <w:r w:rsidRPr="00C736F4">
              <w:t>Капитальный ремонт автомобильной дороги по ул. Водников селе Курумкан Курумканского района Республики Бурятия (разработка проектной документации)</w:t>
            </w:r>
          </w:p>
        </w:tc>
        <w:tc>
          <w:tcPr>
            <w:tcW w:w="2126" w:type="dxa"/>
          </w:tcPr>
          <w:p w14:paraId="7C4B7AFC" w14:textId="77777777" w:rsidR="00C736F4" w:rsidRPr="00C736F4" w:rsidRDefault="00C736F4" w:rsidP="00C736F4">
            <w:r w:rsidRPr="00C736F4">
              <w:t xml:space="preserve">Отдел архитектуры, строительства и ЖКХ Администрация МО "Курумканский район" </w:t>
            </w:r>
          </w:p>
        </w:tc>
        <w:tc>
          <w:tcPr>
            <w:tcW w:w="1560" w:type="dxa"/>
          </w:tcPr>
          <w:p w14:paraId="76BA1DFD" w14:textId="77777777" w:rsidR="00C736F4" w:rsidRPr="00C736F4" w:rsidRDefault="00C736F4" w:rsidP="00C736F4">
            <w:r w:rsidRPr="00C736F4">
              <w:t>Получение положительного заключения государственной экспертизы</w:t>
            </w:r>
          </w:p>
        </w:tc>
        <w:tc>
          <w:tcPr>
            <w:tcW w:w="1559" w:type="dxa"/>
          </w:tcPr>
          <w:p w14:paraId="5D1D6A45" w14:textId="77777777" w:rsidR="00C736F4" w:rsidRPr="00C736F4" w:rsidRDefault="00C736F4" w:rsidP="008D5DF5">
            <w:pPr>
              <w:jc w:val="center"/>
            </w:pPr>
            <w:r w:rsidRPr="00C736F4">
              <w:t>Шт.</w:t>
            </w:r>
          </w:p>
        </w:tc>
        <w:tc>
          <w:tcPr>
            <w:tcW w:w="1276" w:type="dxa"/>
          </w:tcPr>
          <w:p w14:paraId="4C82C08B" w14:textId="77777777" w:rsidR="00C736F4" w:rsidRPr="00C736F4" w:rsidRDefault="00C736F4" w:rsidP="008D5DF5">
            <w:pPr>
              <w:jc w:val="center"/>
            </w:pPr>
            <w:r w:rsidRPr="00C736F4">
              <w:t>1</w:t>
            </w:r>
          </w:p>
        </w:tc>
        <w:tc>
          <w:tcPr>
            <w:tcW w:w="1275" w:type="dxa"/>
          </w:tcPr>
          <w:p w14:paraId="4F21686A" w14:textId="77777777" w:rsidR="00C736F4" w:rsidRPr="00C736F4" w:rsidRDefault="00C736F4" w:rsidP="008D5DF5">
            <w:pPr>
              <w:jc w:val="center"/>
            </w:pPr>
            <w:r w:rsidRPr="00C736F4">
              <w:t>1</w:t>
            </w:r>
          </w:p>
        </w:tc>
        <w:tc>
          <w:tcPr>
            <w:tcW w:w="1730" w:type="dxa"/>
          </w:tcPr>
          <w:p w14:paraId="4FAF9521" w14:textId="77777777" w:rsidR="00C736F4" w:rsidRPr="00C736F4" w:rsidRDefault="00C736F4" w:rsidP="008D5DF5">
            <w:pPr>
              <w:jc w:val="center"/>
            </w:pPr>
            <w:r w:rsidRPr="00C736F4">
              <w:t>2 727,18</w:t>
            </w:r>
          </w:p>
        </w:tc>
        <w:tc>
          <w:tcPr>
            <w:tcW w:w="1559" w:type="dxa"/>
          </w:tcPr>
          <w:p w14:paraId="1DF8FF0A" w14:textId="77777777" w:rsidR="00C736F4" w:rsidRPr="00C736F4" w:rsidRDefault="00C736F4" w:rsidP="008D5DF5">
            <w:pPr>
              <w:jc w:val="center"/>
            </w:pPr>
            <w:r w:rsidRPr="00C736F4">
              <w:t>2 727,18</w:t>
            </w:r>
          </w:p>
        </w:tc>
        <w:tc>
          <w:tcPr>
            <w:tcW w:w="1843" w:type="dxa"/>
          </w:tcPr>
          <w:p w14:paraId="745CD342" w14:textId="77777777" w:rsidR="00C736F4" w:rsidRPr="00C736F4" w:rsidRDefault="00C736F4" w:rsidP="00C736F4">
            <w:r w:rsidRPr="00C736F4">
              <w:t>-</w:t>
            </w:r>
          </w:p>
        </w:tc>
      </w:tr>
      <w:tr w:rsidR="00C736F4" w:rsidRPr="00392165" w14:paraId="2A056A5C" w14:textId="77777777" w:rsidTr="00C736F4">
        <w:trPr>
          <w:trHeight w:val="345"/>
        </w:trPr>
        <w:tc>
          <w:tcPr>
            <w:tcW w:w="675" w:type="dxa"/>
          </w:tcPr>
          <w:p w14:paraId="293B9D04" w14:textId="77777777" w:rsidR="00C736F4" w:rsidRPr="00C736F4" w:rsidRDefault="00C736F4" w:rsidP="00C736F4">
            <w:r w:rsidRPr="00C736F4">
              <w:t xml:space="preserve">1.4. </w:t>
            </w:r>
          </w:p>
        </w:tc>
        <w:tc>
          <w:tcPr>
            <w:tcW w:w="1985" w:type="dxa"/>
          </w:tcPr>
          <w:p w14:paraId="6F036270" w14:textId="77777777" w:rsidR="00C736F4" w:rsidRPr="00C736F4" w:rsidRDefault="00C736F4" w:rsidP="00C736F4">
            <w:r w:rsidRPr="00C736F4">
              <w:t xml:space="preserve">Капитальный ремонт моста через реку Баргузин на автомобильной дороге Барагхан-Харгана в Курумканском районе Республики Бурятия» </w:t>
            </w:r>
            <w:r w:rsidRPr="00C736F4">
              <w:lastRenderedPageBreak/>
              <w:t>(разработка проектной документации)</w:t>
            </w:r>
          </w:p>
        </w:tc>
        <w:tc>
          <w:tcPr>
            <w:tcW w:w="2126" w:type="dxa"/>
          </w:tcPr>
          <w:p w14:paraId="6FE46788" w14:textId="77777777" w:rsidR="00C736F4" w:rsidRPr="00C736F4" w:rsidRDefault="00C736F4" w:rsidP="00C736F4">
            <w:r w:rsidRPr="00C736F4">
              <w:lastRenderedPageBreak/>
              <w:t xml:space="preserve">Отдел архитектуры, строительства и ЖКХ Администрация МО "Курумканский район" </w:t>
            </w:r>
          </w:p>
        </w:tc>
        <w:tc>
          <w:tcPr>
            <w:tcW w:w="1560" w:type="dxa"/>
          </w:tcPr>
          <w:p w14:paraId="2864CE8F" w14:textId="77777777" w:rsidR="00C736F4" w:rsidRPr="00C736F4" w:rsidRDefault="00C736F4" w:rsidP="00C736F4">
            <w:r w:rsidRPr="00C736F4">
              <w:t>Получение положительного заключения государственной экспертизы</w:t>
            </w:r>
          </w:p>
        </w:tc>
        <w:tc>
          <w:tcPr>
            <w:tcW w:w="1559" w:type="dxa"/>
          </w:tcPr>
          <w:p w14:paraId="3E550B0E" w14:textId="77777777" w:rsidR="00C736F4" w:rsidRPr="00C736F4" w:rsidRDefault="00C736F4" w:rsidP="008D5DF5">
            <w:pPr>
              <w:jc w:val="center"/>
            </w:pPr>
            <w:r w:rsidRPr="00C736F4">
              <w:t>Шт.</w:t>
            </w:r>
          </w:p>
        </w:tc>
        <w:tc>
          <w:tcPr>
            <w:tcW w:w="1276" w:type="dxa"/>
          </w:tcPr>
          <w:p w14:paraId="5F960062" w14:textId="77777777" w:rsidR="00C736F4" w:rsidRPr="00C736F4" w:rsidRDefault="00C736F4" w:rsidP="008D5DF5">
            <w:pPr>
              <w:jc w:val="center"/>
            </w:pPr>
            <w:r w:rsidRPr="00C736F4">
              <w:t>1</w:t>
            </w:r>
          </w:p>
        </w:tc>
        <w:tc>
          <w:tcPr>
            <w:tcW w:w="1275" w:type="dxa"/>
          </w:tcPr>
          <w:p w14:paraId="1899A9D0" w14:textId="77777777" w:rsidR="00C736F4" w:rsidRPr="00C736F4" w:rsidRDefault="00C736F4" w:rsidP="008D5DF5">
            <w:pPr>
              <w:jc w:val="center"/>
            </w:pPr>
            <w:r w:rsidRPr="00C736F4">
              <w:t>0</w:t>
            </w:r>
          </w:p>
        </w:tc>
        <w:tc>
          <w:tcPr>
            <w:tcW w:w="1730" w:type="dxa"/>
          </w:tcPr>
          <w:p w14:paraId="5A144DDA" w14:textId="77777777" w:rsidR="00C736F4" w:rsidRPr="00C736F4" w:rsidRDefault="00C736F4" w:rsidP="008D5DF5">
            <w:pPr>
              <w:jc w:val="center"/>
            </w:pPr>
            <w:r w:rsidRPr="00C736F4">
              <w:t>5 914,71</w:t>
            </w:r>
          </w:p>
        </w:tc>
        <w:tc>
          <w:tcPr>
            <w:tcW w:w="1559" w:type="dxa"/>
          </w:tcPr>
          <w:p w14:paraId="57FB945D" w14:textId="77777777" w:rsidR="00C736F4" w:rsidRPr="00C736F4" w:rsidRDefault="00C736F4" w:rsidP="008D5DF5">
            <w:pPr>
              <w:jc w:val="center"/>
            </w:pPr>
            <w:r w:rsidRPr="00C736F4">
              <w:t>0,00</w:t>
            </w:r>
          </w:p>
        </w:tc>
        <w:tc>
          <w:tcPr>
            <w:tcW w:w="1843" w:type="dxa"/>
          </w:tcPr>
          <w:p w14:paraId="69778A66" w14:textId="77777777" w:rsidR="00C736F4" w:rsidRPr="00C736F4" w:rsidRDefault="00C736F4" w:rsidP="00C736F4">
            <w:r w:rsidRPr="00C736F4">
              <w:t>Заключены муниципальные  контракты со сроком исполнения в 2026 году</w:t>
            </w:r>
          </w:p>
        </w:tc>
      </w:tr>
      <w:tr w:rsidR="00C736F4" w:rsidRPr="00392165" w14:paraId="07372C8D" w14:textId="77777777" w:rsidTr="00C736F4">
        <w:trPr>
          <w:trHeight w:val="345"/>
        </w:trPr>
        <w:tc>
          <w:tcPr>
            <w:tcW w:w="675" w:type="dxa"/>
          </w:tcPr>
          <w:p w14:paraId="2CCE1634" w14:textId="77777777" w:rsidR="00C736F4" w:rsidRPr="00C736F4" w:rsidRDefault="00C736F4" w:rsidP="00C736F4">
            <w:r w:rsidRPr="00C736F4">
              <w:lastRenderedPageBreak/>
              <w:t>2</w:t>
            </w:r>
          </w:p>
        </w:tc>
        <w:tc>
          <w:tcPr>
            <w:tcW w:w="1985" w:type="dxa"/>
          </w:tcPr>
          <w:p w14:paraId="79368701" w14:textId="77777777" w:rsidR="00C736F4" w:rsidRPr="00C736F4" w:rsidRDefault="00C736F4" w:rsidP="00C736F4">
            <w:r w:rsidRPr="00C736F4">
              <w:t>Комплекс процессных мероприятий «Повышение эффективности мер по профилактике дорожно-транспортных происшествий» (всего), в том числе:</w:t>
            </w:r>
          </w:p>
        </w:tc>
        <w:tc>
          <w:tcPr>
            <w:tcW w:w="2126" w:type="dxa"/>
          </w:tcPr>
          <w:p w14:paraId="3BE62175" w14:textId="77777777" w:rsidR="00C736F4" w:rsidRPr="00C736F4" w:rsidRDefault="00C736F4" w:rsidP="00C736F4">
            <w:r w:rsidRPr="00C736F4">
              <w:t xml:space="preserve">Отдел архитектуры, строительства и ЖКХ Администрация МО "Курумканский район" </w:t>
            </w:r>
          </w:p>
          <w:p w14:paraId="069E5528" w14:textId="77777777" w:rsidR="00C736F4" w:rsidRPr="00C736F4" w:rsidRDefault="00C736F4" w:rsidP="00C736F4">
            <w:r w:rsidRPr="00C736F4">
              <w:t>МУ «Курумканское РУО», отделение ГИБДД отд. МВД России по Курумканскому району</w:t>
            </w:r>
          </w:p>
        </w:tc>
        <w:tc>
          <w:tcPr>
            <w:tcW w:w="1560" w:type="dxa"/>
          </w:tcPr>
          <w:p w14:paraId="0335963C" w14:textId="77777777" w:rsidR="00C736F4" w:rsidRPr="00C736F4" w:rsidRDefault="00C736F4" w:rsidP="00C736F4"/>
        </w:tc>
        <w:tc>
          <w:tcPr>
            <w:tcW w:w="1559" w:type="dxa"/>
          </w:tcPr>
          <w:p w14:paraId="39D11FD7" w14:textId="77777777" w:rsidR="00C736F4" w:rsidRPr="00C736F4" w:rsidRDefault="00C736F4" w:rsidP="00C736F4"/>
        </w:tc>
        <w:tc>
          <w:tcPr>
            <w:tcW w:w="1276" w:type="dxa"/>
          </w:tcPr>
          <w:p w14:paraId="26BF3CBF" w14:textId="77777777" w:rsidR="00C736F4" w:rsidRPr="00C736F4" w:rsidRDefault="00C736F4" w:rsidP="00C736F4"/>
        </w:tc>
        <w:tc>
          <w:tcPr>
            <w:tcW w:w="1275" w:type="dxa"/>
          </w:tcPr>
          <w:p w14:paraId="118A3A5D" w14:textId="77777777" w:rsidR="00C736F4" w:rsidRPr="00C736F4" w:rsidRDefault="00C736F4" w:rsidP="00C736F4"/>
        </w:tc>
        <w:tc>
          <w:tcPr>
            <w:tcW w:w="1730" w:type="dxa"/>
          </w:tcPr>
          <w:p w14:paraId="7EEDC67E" w14:textId="77777777" w:rsidR="00C736F4" w:rsidRPr="00C736F4" w:rsidRDefault="00C736F4" w:rsidP="008D5DF5">
            <w:pPr>
              <w:jc w:val="center"/>
            </w:pPr>
            <w:r w:rsidRPr="00C736F4">
              <w:t>99,00</w:t>
            </w:r>
          </w:p>
        </w:tc>
        <w:tc>
          <w:tcPr>
            <w:tcW w:w="1559" w:type="dxa"/>
          </w:tcPr>
          <w:p w14:paraId="02E4BF45" w14:textId="77777777" w:rsidR="00C736F4" w:rsidRPr="00C736F4" w:rsidRDefault="00C736F4" w:rsidP="008D5DF5">
            <w:pPr>
              <w:jc w:val="center"/>
            </w:pPr>
            <w:r w:rsidRPr="00C736F4">
              <w:t>99,00</w:t>
            </w:r>
          </w:p>
        </w:tc>
        <w:tc>
          <w:tcPr>
            <w:tcW w:w="1843" w:type="dxa"/>
          </w:tcPr>
          <w:p w14:paraId="1C8A7856" w14:textId="77777777" w:rsidR="00C736F4" w:rsidRPr="00C736F4" w:rsidRDefault="00C736F4" w:rsidP="00C736F4">
            <w:r w:rsidRPr="00C736F4">
              <w:t>-</w:t>
            </w:r>
          </w:p>
        </w:tc>
      </w:tr>
      <w:tr w:rsidR="00C736F4" w:rsidRPr="00392165" w14:paraId="26926551" w14:textId="77777777" w:rsidTr="00C736F4">
        <w:trPr>
          <w:trHeight w:val="345"/>
        </w:trPr>
        <w:tc>
          <w:tcPr>
            <w:tcW w:w="675" w:type="dxa"/>
          </w:tcPr>
          <w:p w14:paraId="6AB4D544" w14:textId="77777777" w:rsidR="00C736F4" w:rsidRPr="00C736F4" w:rsidRDefault="00C736F4" w:rsidP="00C736F4">
            <w:r w:rsidRPr="00C736F4">
              <w:t>2.1.</w:t>
            </w:r>
          </w:p>
        </w:tc>
        <w:tc>
          <w:tcPr>
            <w:tcW w:w="1985" w:type="dxa"/>
          </w:tcPr>
          <w:p w14:paraId="36668CD0" w14:textId="77777777" w:rsidR="00C736F4" w:rsidRPr="00C736F4" w:rsidRDefault="00C736F4" w:rsidP="00C736F4">
            <w:r w:rsidRPr="00C736F4">
              <w:t>Проведение районных массовых мероприятий с детьми и молодежью «Внимание! Дети», «Безопасное колесо»</w:t>
            </w:r>
          </w:p>
        </w:tc>
        <w:tc>
          <w:tcPr>
            <w:tcW w:w="2126" w:type="dxa"/>
          </w:tcPr>
          <w:p w14:paraId="1734CBC0" w14:textId="77777777" w:rsidR="00C736F4" w:rsidRPr="00C736F4" w:rsidRDefault="00C736F4" w:rsidP="00C736F4">
            <w:r w:rsidRPr="00C736F4">
              <w:t xml:space="preserve">Отдел архитектуры, строительства и ЖКХ Администрация МО "Курумканский район" </w:t>
            </w:r>
          </w:p>
          <w:p w14:paraId="5F794377" w14:textId="77777777" w:rsidR="00C736F4" w:rsidRPr="00C736F4" w:rsidRDefault="00C736F4" w:rsidP="00C736F4">
            <w:r w:rsidRPr="00C736F4">
              <w:t xml:space="preserve">МУ «Курумканское РУО», отделение </w:t>
            </w:r>
            <w:r w:rsidRPr="00C736F4">
              <w:lastRenderedPageBreak/>
              <w:t>ГИБДД отд. МВД России по Курумканскому району</w:t>
            </w:r>
          </w:p>
        </w:tc>
        <w:tc>
          <w:tcPr>
            <w:tcW w:w="1560" w:type="dxa"/>
          </w:tcPr>
          <w:p w14:paraId="4A1E0758" w14:textId="77777777" w:rsidR="00C736F4" w:rsidRPr="00C736F4" w:rsidRDefault="00C736F4" w:rsidP="00C736F4">
            <w:r w:rsidRPr="00C736F4">
              <w:lastRenderedPageBreak/>
              <w:t>Количество проведенных мероприятий</w:t>
            </w:r>
          </w:p>
        </w:tc>
        <w:tc>
          <w:tcPr>
            <w:tcW w:w="1559" w:type="dxa"/>
          </w:tcPr>
          <w:p w14:paraId="7D0C9002" w14:textId="77777777" w:rsidR="00C736F4" w:rsidRPr="00C736F4" w:rsidRDefault="00C736F4" w:rsidP="008D5DF5">
            <w:pPr>
              <w:jc w:val="center"/>
            </w:pPr>
            <w:r w:rsidRPr="00C736F4">
              <w:t>Шт.</w:t>
            </w:r>
          </w:p>
        </w:tc>
        <w:tc>
          <w:tcPr>
            <w:tcW w:w="1276" w:type="dxa"/>
          </w:tcPr>
          <w:p w14:paraId="65FDA325" w14:textId="77777777" w:rsidR="00C736F4" w:rsidRPr="00C736F4" w:rsidRDefault="00C736F4" w:rsidP="008D5DF5">
            <w:pPr>
              <w:jc w:val="center"/>
            </w:pPr>
            <w:r w:rsidRPr="00C736F4">
              <w:t>1</w:t>
            </w:r>
          </w:p>
        </w:tc>
        <w:tc>
          <w:tcPr>
            <w:tcW w:w="1275" w:type="dxa"/>
          </w:tcPr>
          <w:p w14:paraId="4E68BD8C" w14:textId="77777777" w:rsidR="00C736F4" w:rsidRPr="00C736F4" w:rsidRDefault="00C736F4" w:rsidP="008D5DF5">
            <w:pPr>
              <w:jc w:val="center"/>
            </w:pPr>
            <w:r w:rsidRPr="00C736F4">
              <w:t>1</w:t>
            </w:r>
          </w:p>
        </w:tc>
        <w:tc>
          <w:tcPr>
            <w:tcW w:w="1730" w:type="dxa"/>
          </w:tcPr>
          <w:p w14:paraId="233C8E69" w14:textId="77777777" w:rsidR="00C736F4" w:rsidRPr="00C736F4" w:rsidRDefault="00C736F4" w:rsidP="008D5DF5">
            <w:pPr>
              <w:jc w:val="center"/>
            </w:pPr>
            <w:r w:rsidRPr="00C736F4">
              <w:t>17,00</w:t>
            </w:r>
          </w:p>
        </w:tc>
        <w:tc>
          <w:tcPr>
            <w:tcW w:w="1559" w:type="dxa"/>
          </w:tcPr>
          <w:p w14:paraId="653010DC" w14:textId="77777777" w:rsidR="00C736F4" w:rsidRPr="00C736F4" w:rsidRDefault="00C736F4" w:rsidP="008D5DF5">
            <w:pPr>
              <w:jc w:val="center"/>
            </w:pPr>
            <w:r w:rsidRPr="00C736F4">
              <w:t>17,00</w:t>
            </w:r>
          </w:p>
        </w:tc>
        <w:tc>
          <w:tcPr>
            <w:tcW w:w="1843" w:type="dxa"/>
          </w:tcPr>
          <w:p w14:paraId="0003A30A" w14:textId="77777777" w:rsidR="00C736F4" w:rsidRPr="00C736F4" w:rsidRDefault="00C736F4" w:rsidP="00C736F4">
            <w:r w:rsidRPr="00C736F4">
              <w:t>-</w:t>
            </w:r>
          </w:p>
        </w:tc>
      </w:tr>
      <w:tr w:rsidR="00C736F4" w:rsidRPr="00392165" w14:paraId="03800028" w14:textId="77777777" w:rsidTr="00C736F4">
        <w:trPr>
          <w:trHeight w:val="345"/>
        </w:trPr>
        <w:tc>
          <w:tcPr>
            <w:tcW w:w="675" w:type="dxa"/>
          </w:tcPr>
          <w:p w14:paraId="59458E1F" w14:textId="77777777" w:rsidR="00C736F4" w:rsidRPr="00C736F4" w:rsidRDefault="00C736F4" w:rsidP="00C736F4">
            <w:r w:rsidRPr="00C736F4">
              <w:lastRenderedPageBreak/>
              <w:t>2.2.</w:t>
            </w:r>
          </w:p>
        </w:tc>
        <w:tc>
          <w:tcPr>
            <w:tcW w:w="1985" w:type="dxa"/>
          </w:tcPr>
          <w:p w14:paraId="5C6A1DAE" w14:textId="77777777" w:rsidR="00C736F4" w:rsidRPr="00C736F4" w:rsidRDefault="00C736F4" w:rsidP="00C736F4">
            <w:r w:rsidRPr="00C736F4">
              <w:t>Приобретение светоотражающих элементов для несовершеннолетних участников дорожного движения</w:t>
            </w:r>
          </w:p>
        </w:tc>
        <w:tc>
          <w:tcPr>
            <w:tcW w:w="2126" w:type="dxa"/>
          </w:tcPr>
          <w:p w14:paraId="6E017945" w14:textId="77777777" w:rsidR="00C736F4" w:rsidRPr="00C736F4" w:rsidRDefault="00C736F4" w:rsidP="00C736F4">
            <w:r w:rsidRPr="00C736F4">
              <w:t xml:space="preserve">Отдел архитектуры, строительства и ЖКХ Администрация МО "Курумканский район" </w:t>
            </w:r>
          </w:p>
          <w:p w14:paraId="49963CD5" w14:textId="77777777" w:rsidR="00C736F4" w:rsidRPr="00C736F4" w:rsidRDefault="00C736F4" w:rsidP="00C736F4">
            <w:r w:rsidRPr="00C736F4">
              <w:t>МУ «Курумканское РУО», отделение ГИБДД отд. МВД России по Курумканскому району</w:t>
            </w:r>
          </w:p>
        </w:tc>
        <w:tc>
          <w:tcPr>
            <w:tcW w:w="1560" w:type="dxa"/>
          </w:tcPr>
          <w:p w14:paraId="23A89F75" w14:textId="77777777" w:rsidR="00C736F4" w:rsidRPr="00C736F4" w:rsidRDefault="00C736F4" w:rsidP="00C736F4">
            <w:r w:rsidRPr="00C736F4">
              <w:t>Количество приобретенных светоотражающих элементов</w:t>
            </w:r>
          </w:p>
        </w:tc>
        <w:tc>
          <w:tcPr>
            <w:tcW w:w="1559" w:type="dxa"/>
          </w:tcPr>
          <w:p w14:paraId="16FA0A72" w14:textId="77777777" w:rsidR="00C736F4" w:rsidRPr="00C736F4" w:rsidRDefault="00C736F4" w:rsidP="008D5DF5">
            <w:pPr>
              <w:jc w:val="center"/>
            </w:pPr>
            <w:r w:rsidRPr="00C736F4">
              <w:t>Шт.</w:t>
            </w:r>
          </w:p>
        </w:tc>
        <w:tc>
          <w:tcPr>
            <w:tcW w:w="1276" w:type="dxa"/>
          </w:tcPr>
          <w:p w14:paraId="116F8112" w14:textId="77777777" w:rsidR="00C736F4" w:rsidRPr="00C736F4" w:rsidRDefault="00C736F4" w:rsidP="008D5DF5">
            <w:pPr>
              <w:jc w:val="center"/>
            </w:pPr>
            <w:r w:rsidRPr="00C736F4">
              <w:t>50</w:t>
            </w:r>
          </w:p>
        </w:tc>
        <w:tc>
          <w:tcPr>
            <w:tcW w:w="1275" w:type="dxa"/>
          </w:tcPr>
          <w:p w14:paraId="7DB75837" w14:textId="77777777" w:rsidR="00C736F4" w:rsidRPr="00C736F4" w:rsidRDefault="00C736F4" w:rsidP="008D5DF5">
            <w:pPr>
              <w:jc w:val="center"/>
            </w:pPr>
            <w:r w:rsidRPr="00C736F4">
              <w:t>50</w:t>
            </w:r>
          </w:p>
        </w:tc>
        <w:tc>
          <w:tcPr>
            <w:tcW w:w="1730" w:type="dxa"/>
          </w:tcPr>
          <w:p w14:paraId="7DC03D86" w14:textId="77777777" w:rsidR="00C736F4" w:rsidRPr="00C736F4" w:rsidRDefault="00C736F4" w:rsidP="008D5DF5">
            <w:pPr>
              <w:jc w:val="center"/>
            </w:pPr>
            <w:r w:rsidRPr="00C736F4">
              <w:t>32,0</w:t>
            </w:r>
          </w:p>
        </w:tc>
        <w:tc>
          <w:tcPr>
            <w:tcW w:w="1559" w:type="dxa"/>
          </w:tcPr>
          <w:p w14:paraId="53052E25" w14:textId="77777777" w:rsidR="00C736F4" w:rsidRPr="00C736F4" w:rsidRDefault="00C736F4" w:rsidP="008D5DF5">
            <w:pPr>
              <w:jc w:val="center"/>
            </w:pPr>
            <w:r w:rsidRPr="00C736F4">
              <w:t>32,0</w:t>
            </w:r>
          </w:p>
        </w:tc>
        <w:tc>
          <w:tcPr>
            <w:tcW w:w="1843" w:type="dxa"/>
          </w:tcPr>
          <w:p w14:paraId="08C83403" w14:textId="77777777" w:rsidR="00C736F4" w:rsidRPr="00C736F4" w:rsidRDefault="00C736F4" w:rsidP="00C736F4">
            <w:r w:rsidRPr="00C736F4">
              <w:t>-</w:t>
            </w:r>
          </w:p>
        </w:tc>
      </w:tr>
      <w:tr w:rsidR="00C736F4" w:rsidRPr="00392165" w14:paraId="3A4382B6" w14:textId="77777777" w:rsidTr="00C736F4">
        <w:trPr>
          <w:trHeight w:val="345"/>
        </w:trPr>
        <w:tc>
          <w:tcPr>
            <w:tcW w:w="675" w:type="dxa"/>
          </w:tcPr>
          <w:p w14:paraId="6092A052" w14:textId="77777777" w:rsidR="00C736F4" w:rsidRPr="00C736F4" w:rsidRDefault="00C736F4" w:rsidP="00C736F4">
            <w:r w:rsidRPr="00C736F4">
              <w:t>2.3.</w:t>
            </w:r>
          </w:p>
        </w:tc>
        <w:tc>
          <w:tcPr>
            <w:tcW w:w="1985" w:type="dxa"/>
          </w:tcPr>
          <w:p w14:paraId="741D66EB" w14:textId="77777777" w:rsidR="00C736F4" w:rsidRPr="00C736F4" w:rsidRDefault="00C736F4" w:rsidP="00C736F4">
            <w:r w:rsidRPr="00C736F4">
              <w:t>Агитационно-пропагандистские мероприятия по профилактике дорожно-транспортного травматизма</w:t>
            </w:r>
          </w:p>
        </w:tc>
        <w:tc>
          <w:tcPr>
            <w:tcW w:w="2126" w:type="dxa"/>
          </w:tcPr>
          <w:p w14:paraId="27022C40" w14:textId="77777777" w:rsidR="00C736F4" w:rsidRPr="00C736F4" w:rsidRDefault="00C736F4" w:rsidP="00C736F4">
            <w:r w:rsidRPr="00C736F4">
              <w:t xml:space="preserve">Отдел архитектуры, строительства и ЖКХ Администрация МО "Курумканский район" </w:t>
            </w:r>
          </w:p>
          <w:p w14:paraId="196855DD" w14:textId="77777777" w:rsidR="00C736F4" w:rsidRPr="00C736F4" w:rsidRDefault="00C736F4" w:rsidP="00C736F4">
            <w:r w:rsidRPr="00C736F4">
              <w:t xml:space="preserve">Отделение ГИБДД отд. МВД </w:t>
            </w:r>
            <w:r w:rsidRPr="00C736F4">
              <w:lastRenderedPageBreak/>
              <w:t>России по Курумканскому району</w:t>
            </w:r>
          </w:p>
        </w:tc>
        <w:tc>
          <w:tcPr>
            <w:tcW w:w="1560" w:type="dxa"/>
          </w:tcPr>
          <w:p w14:paraId="52B2C51E" w14:textId="77777777" w:rsidR="00C736F4" w:rsidRPr="00C736F4" w:rsidRDefault="00C736F4" w:rsidP="00C736F4">
            <w:pPr>
              <w:ind w:left="59"/>
              <w:jc w:val="both"/>
            </w:pPr>
            <w:r w:rsidRPr="00C736F4">
              <w:lastRenderedPageBreak/>
              <w:t>Количество опубликованных материалов в СМИ</w:t>
            </w:r>
          </w:p>
        </w:tc>
        <w:tc>
          <w:tcPr>
            <w:tcW w:w="1559" w:type="dxa"/>
          </w:tcPr>
          <w:p w14:paraId="2F40F4D4" w14:textId="77777777" w:rsidR="00C736F4" w:rsidRPr="00C736F4" w:rsidRDefault="00C736F4" w:rsidP="008D5DF5">
            <w:pPr>
              <w:jc w:val="center"/>
            </w:pPr>
            <w:r w:rsidRPr="00C736F4">
              <w:t>Шт.</w:t>
            </w:r>
          </w:p>
        </w:tc>
        <w:tc>
          <w:tcPr>
            <w:tcW w:w="1276" w:type="dxa"/>
          </w:tcPr>
          <w:p w14:paraId="69FD3631" w14:textId="77777777" w:rsidR="00C736F4" w:rsidRPr="00C736F4" w:rsidRDefault="00C736F4" w:rsidP="008D5DF5">
            <w:pPr>
              <w:jc w:val="center"/>
            </w:pPr>
            <w:r w:rsidRPr="00C736F4">
              <w:t>4</w:t>
            </w:r>
          </w:p>
        </w:tc>
        <w:tc>
          <w:tcPr>
            <w:tcW w:w="1275" w:type="dxa"/>
          </w:tcPr>
          <w:p w14:paraId="3214D316" w14:textId="77777777" w:rsidR="00C736F4" w:rsidRPr="00C736F4" w:rsidRDefault="00C736F4" w:rsidP="008D5DF5">
            <w:pPr>
              <w:jc w:val="center"/>
            </w:pPr>
            <w:r w:rsidRPr="00C736F4">
              <w:t>4</w:t>
            </w:r>
          </w:p>
        </w:tc>
        <w:tc>
          <w:tcPr>
            <w:tcW w:w="1730" w:type="dxa"/>
          </w:tcPr>
          <w:p w14:paraId="63F2D24D" w14:textId="77777777" w:rsidR="00C736F4" w:rsidRPr="00C736F4" w:rsidRDefault="00C736F4" w:rsidP="008D5DF5">
            <w:pPr>
              <w:jc w:val="center"/>
            </w:pPr>
            <w:r w:rsidRPr="00C736F4">
              <w:t>50,0</w:t>
            </w:r>
          </w:p>
        </w:tc>
        <w:tc>
          <w:tcPr>
            <w:tcW w:w="1559" w:type="dxa"/>
          </w:tcPr>
          <w:p w14:paraId="757AAF9B" w14:textId="77777777" w:rsidR="00C736F4" w:rsidRPr="00C736F4" w:rsidRDefault="00C736F4" w:rsidP="008D5DF5">
            <w:pPr>
              <w:jc w:val="center"/>
            </w:pPr>
            <w:r w:rsidRPr="00C736F4">
              <w:t>50,0</w:t>
            </w:r>
          </w:p>
        </w:tc>
        <w:tc>
          <w:tcPr>
            <w:tcW w:w="1843" w:type="dxa"/>
          </w:tcPr>
          <w:p w14:paraId="7EAFD321" w14:textId="77777777" w:rsidR="00C736F4" w:rsidRPr="00C736F4" w:rsidRDefault="00C736F4" w:rsidP="00C736F4">
            <w:r w:rsidRPr="00C736F4">
              <w:t>-</w:t>
            </w:r>
          </w:p>
        </w:tc>
      </w:tr>
    </w:tbl>
    <w:p w14:paraId="4AFA6558" w14:textId="77777777" w:rsidR="00C736F4" w:rsidRPr="00392165" w:rsidRDefault="00C736F4" w:rsidP="00C736F4"/>
    <w:p w14:paraId="030ECA06" w14:textId="3390CAFF" w:rsidR="00C736F4" w:rsidRDefault="00C736F4" w:rsidP="00C736F4"/>
    <w:p w14:paraId="54C8558D" w14:textId="010EA44F" w:rsidR="00C736F4" w:rsidRDefault="00C736F4" w:rsidP="00C736F4"/>
    <w:p w14:paraId="29C226DE" w14:textId="0D341674" w:rsidR="00C736F4" w:rsidRDefault="00C736F4" w:rsidP="00C736F4"/>
    <w:p w14:paraId="224E1724" w14:textId="128DE65E" w:rsidR="00C736F4" w:rsidRDefault="00C736F4" w:rsidP="00C736F4"/>
    <w:p w14:paraId="68CB676F" w14:textId="4239167B" w:rsidR="00C736F4" w:rsidRDefault="00C736F4" w:rsidP="00C736F4"/>
    <w:p w14:paraId="23205596" w14:textId="0E772FC3" w:rsidR="00C736F4" w:rsidRDefault="00C736F4" w:rsidP="00C736F4"/>
    <w:p w14:paraId="0D6FF5F4" w14:textId="568C2D18" w:rsidR="00C736F4" w:rsidRDefault="00C736F4" w:rsidP="00C736F4"/>
    <w:p w14:paraId="5AAAD838" w14:textId="7A3DCEFD" w:rsidR="00C736F4" w:rsidRDefault="00C736F4" w:rsidP="00C736F4"/>
    <w:p w14:paraId="303ABCBE" w14:textId="7132D9E2" w:rsidR="00C736F4" w:rsidRDefault="00C736F4" w:rsidP="00C736F4"/>
    <w:p w14:paraId="46DD9ACD" w14:textId="1AC96DED" w:rsidR="00C736F4" w:rsidRDefault="00C736F4" w:rsidP="00C736F4"/>
    <w:p w14:paraId="3C8AED92" w14:textId="3C0D3912" w:rsidR="00C736F4" w:rsidRDefault="00C736F4" w:rsidP="00C736F4"/>
    <w:p w14:paraId="6253359D" w14:textId="0DF55F29" w:rsidR="00C736F4" w:rsidRDefault="00C736F4" w:rsidP="00C736F4"/>
    <w:p w14:paraId="19506B69" w14:textId="7D97A0BC" w:rsidR="00C736F4" w:rsidRDefault="00C736F4" w:rsidP="00C736F4"/>
    <w:p w14:paraId="3CFE4202" w14:textId="4FAD004F" w:rsidR="00C736F4" w:rsidRDefault="00C736F4" w:rsidP="00C736F4"/>
    <w:p w14:paraId="3AF1C345" w14:textId="2A2DEDE7" w:rsidR="00C736F4" w:rsidRDefault="00C736F4" w:rsidP="00C736F4"/>
    <w:p w14:paraId="3F0C7782" w14:textId="37FB0B25" w:rsidR="00C736F4" w:rsidRDefault="00C736F4" w:rsidP="00C736F4"/>
    <w:p w14:paraId="34E755F8" w14:textId="5F0B7EBE" w:rsidR="00C736F4" w:rsidRDefault="00C736F4" w:rsidP="00C736F4"/>
    <w:p w14:paraId="570A346F" w14:textId="7A572B1F" w:rsidR="00C736F4" w:rsidRDefault="00C736F4" w:rsidP="00C736F4"/>
    <w:p w14:paraId="7D1E3DB8" w14:textId="56E1E4FF" w:rsidR="00C736F4" w:rsidRDefault="00C736F4" w:rsidP="00C736F4"/>
    <w:p w14:paraId="331AF137" w14:textId="2503A160" w:rsidR="00C736F4" w:rsidRDefault="00C736F4" w:rsidP="00C736F4"/>
    <w:p w14:paraId="17529AFF" w14:textId="77777777" w:rsidR="00C736F4" w:rsidRPr="00392165" w:rsidRDefault="00C736F4" w:rsidP="00C736F4"/>
    <w:p w14:paraId="0AFA6E62" w14:textId="77777777" w:rsidR="00C736F4" w:rsidRPr="00665945" w:rsidRDefault="00C736F4" w:rsidP="000A4F03">
      <w:pPr>
        <w:ind w:left="142" w:firstLine="709"/>
        <w:jc w:val="center"/>
        <w:rPr>
          <w:b/>
        </w:rPr>
      </w:pPr>
    </w:p>
    <w:p w14:paraId="184B9017" w14:textId="79E906B1" w:rsidR="008C52A4" w:rsidRPr="00665945" w:rsidRDefault="008C52A4" w:rsidP="000A4F03">
      <w:pPr>
        <w:ind w:left="142" w:firstLine="709"/>
        <w:jc w:val="center"/>
        <w:rPr>
          <w:b/>
        </w:rPr>
      </w:pPr>
    </w:p>
    <w:p w14:paraId="7BB2B879" w14:textId="6D8485AB" w:rsidR="008C52A4" w:rsidRPr="00665945" w:rsidRDefault="008C52A4" w:rsidP="000A4F03">
      <w:pPr>
        <w:ind w:left="142" w:firstLine="709"/>
        <w:jc w:val="center"/>
        <w:rPr>
          <w:b/>
        </w:rPr>
      </w:pPr>
    </w:p>
    <w:p w14:paraId="1008E09E" w14:textId="3CC5D241" w:rsidR="008C52A4" w:rsidRPr="00665945" w:rsidRDefault="008C52A4" w:rsidP="000A4F03">
      <w:pPr>
        <w:ind w:left="142" w:firstLine="709"/>
        <w:jc w:val="center"/>
        <w:rPr>
          <w:b/>
        </w:rPr>
      </w:pPr>
    </w:p>
    <w:p w14:paraId="42BD93C6" w14:textId="77777777" w:rsidR="00C736F4" w:rsidRDefault="00C736F4" w:rsidP="00C736F4">
      <w:pPr>
        <w:widowControl w:val="0"/>
        <w:autoSpaceDE w:val="0"/>
        <w:autoSpaceDN w:val="0"/>
        <w:adjustRightInd w:val="0"/>
        <w:ind w:firstLine="709"/>
        <w:jc w:val="center"/>
        <w:rPr>
          <w:b/>
          <w:bCs/>
          <w:sz w:val="28"/>
          <w:szCs w:val="28"/>
        </w:rPr>
        <w:sectPr w:rsidR="00C736F4" w:rsidSect="00C736F4">
          <w:pgSz w:w="16838" w:h="11906" w:orient="landscape" w:code="9"/>
          <w:pgMar w:top="851" w:right="567" w:bottom="567" w:left="567" w:header="709" w:footer="709" w:gutter="0"/>
          <w:cols w:space="708"/>
          <w:docGrid w:linePitch="360"/>
        </w:sectPr>
      </w:pPr>
    </w:p>
    <w:p w14:paraId="7E68DFA3" w14:textId="33B50640" w:rsidR="00C736F4" w:rsidRPr="00C736F4" w:rsidRDefault="00C736F4" w:rsidP="00C736F4">
      <w:pPr>
        <w:widowControl w:val="0"/>
        <w:autoSpaceDE w:val="0"/>
        <w:autoSpaceDN w:val="0"/>
        <w:adjustRightInd w:val="0"/>
        <w:ind w:firstLine="709"/>
        <w:jc w:val="center"/>
        <w:rPr>
          <w:b/>
          <w:bCs/>
        </w:rPr>
      </w:pPr>
      <w:r w:rsidRPr="00C736F4">
        <w:rPr>
          <w:b/>
          <w:bCs/>
        </w:rPr>
        <w:lastRenderedPageBreak/>
        <w:t>Аналитическая записка</w:t>
      </w:r>
    </w:p>
    <w:p w14:paraId="18586029" w14:textId="77777777" w:rsidR="00C736F4" w:rsidRPr="00C736F4" w:rsidRDefault="00C736F4" w:rsidP="00C736F4">
      <w:pPr>
        <w:widowControl w:val="0"/>
        <w:autoSpaceDE w:val="0"/>
        <w:autoSpaceDN w:val="0"/>
        <w:adjustRightInd w:val="0"/>
        <w:ind w:firstLine="709"/>
        <w:jc w:val="center"/>
        <w:rPr>
          <w:b/>
          <w:bCs/>
        </w:rPr>
      </w:pPr>
      <w:r w:rsidRPr="00C736F4">
        <w:rPr>
          <w:b/>
          <w:bCs/>
        </w:rPr>
        <w:t>о выполнении мероприятий муниципальной программы</w:t>
      </w:r>
    </w:p>
    <w:p w14:paraId="116DC6C2" w14:textId="1B4AC32B" w:rsidR="00C736F4" w:rsidRDefault="00C736F4" w:rsidP="00C736F4">
      <w:pPr>
        <w:ind w:firstLine="709"/>
        <w:jc w:val="center"/>
        <w:rPr>
          <w:b/>
          <w:bCs/>
        </w:rPr>
      </w:pPr>
      <w:r w:rsidRPr="00C736F4">
        <w:rPr>
          <w:b/>
          <w:bCs/>
        </w:rPr>
        <w:t xml:space="preserve">«Повышение безопасности дорожного движения в муниципальном образовании «Курумканский район» </w:t>
      </w:r>
    </w:p>
    <w:p w14:paraId="1E2DFC19" w14:textId="77777777" w:rsidR="00C736F4" w:rsidRPr="00C736F4" w:rsidRDefault="00C736F4" w:rsidP="00C736F4">
      <w:pPr>
        <w:ind w:firstLine="709"/>
        <w:jc w:val="center"/>
        <w:rPr>
          <w:rFonts w:eastAsia="Calibri"/>
          <w:lang w:eastAsia="en-US"/>
        </w:rPr>
      </w:pPr>
    </w:p>
    <w:p w14:paraId="3B6ECD5B" w14:textId="77777777" w:rsidR="00C736F4" w:rsidRDefault="00C736F4" w:rsidP="00C736F4">
      <w:pPr>
        <w:ind w:firstLine="709"/>
        <w:contextualSpacing/>
        <w:jc w:val="both"/>
        <w:rPr>
          <w:rFonts w:eastAsia="Calibri"/>
          <w:color w:val="000000"/>
        </w:rPr>
      </w:pPr>
      <w:r>
        <w:rPr>
          <w:rFonts w:eastAsia="Calibri"/>
        </w:rPr>
        <w:t>Программа утверждена и реализуется на основании постановления администрации муниципального образования «Курумканский район» от</w:t>
      </w:r>
      <w:r>
        <w:rPr>
          <w:rFonts w:eastAsia="Calibri"/>
          <w:color w:val="000000"/>
        </w:rPr>
        <w:t xml:space="preserve"> 17 января 2025 года № 31 «</w:t>
      </w:r>
      <w:r>
        <w:rPr>
          <w:bCs/>
        </w:rPr>
        <w:t>Об утверждении муниципальной программы «Повышение безопасности дорожного движения в муниципальном образовании «Курумканский район»</w:t>
      </w:r>
      <w:r>
        <w:rPr>
          <w:rFonts w:eastAsia="Calibri"/>
          <w:color w:val="000000"/>
        </w:rPr>
        <w:t xml:space="preserve"> (с последующими изменениями</w:t>
      </w:r>
      <w:r>
        <w:rPr>
          <w:b/>
          <w:bCs/>
        </w:rPr>
        <w:t xml:space="preserve"> </w:t>
      </w:r>
      <w:r>
        <w:rPr>
          <w:bCs/>
        </w:rPr>
        <w:t>от 30.12.2025 г. № 527</w:t>
      </w:r>
      <w:r>
        <w:rPr>
          <w:rFonts w:eastAsia="Calibri"/>
          <w:color w:val="000000"/>
        </w:rPr>
        <w:t>).</w:t>
      </w:r>
    </w:p>
    <w:p w14:paraId="24C8DD79" w14:textId="77777777" w:rsidR="00C736F4" w:rsidRDefault="00C736F4" w:rsidP="00C736F4">
      <w:pPr>
        <w:ind w:firstLine="709"/>
        <w:jc w:val="both"/>
      </w:pPr>
      <w:r>
        <w:t>Целями муниципальной программы «Повышение безопасности дорожного движения в муниципальном образовании «Курумканский район» является развитие дорожной сети на территории муниципального образования “Курумканский район” и повышение безопасности дорожного движения.</w:t>
      </w:r>
    </w:p>
    <w:p w14:paraId="48E53463" w14:textId="77777777" w:rsidR="00C736F4" w:rsidRDefault="00C736F4" w:rsidP="00C736F4">
      <w:pPr>
        <w:ind w:firstLine="709"/>
        <w:jc w:val="both"/>
        <w:rPr>
          <w:rFonts w:eastAsiaTheme="minorEastAsia"/>
        </w:rPr>
      </w:pPr>
      <w:r>
        <w:rPr>
          <w:rFonts w:eastAsiaTheme="minorEastAsia"/>
        </w:rPr>
        <w:t>Цели, задачи, показатели муниципальной программы сформированы с учетом Стратегии социально-экономического развития муниципального образования «Курумканский район» на период до 2035 г., утвержденной решением сессии районного совета депутатов от 20.11.2018 года № L-2, с учетом   национальных целей развития на период до 2036 года, определенных Указом Президента Российской Федерации от 08 мая 2024 г. № 309 «О национальных целях развития Российской Федерации на период до 2030 года и на перспективу до 2036 года». Реализация муниципальной программы будет непосредственно направлена на достижение национальной цели развития Российской Федерации на период до 2030 года и на перспективу до 2036 года - национальной цели "Комфортная и безопасная среда для жизни". Также реализация муниципальной программы связана со стратегическими приоритетами, целями и показателями государственной программы Республики Бурятия "Развитие транспорта, энергетики и дорожного хозяйства", утвержденной постановлением Правительства Республики Бурятия от 09.04.2013 года N 179.</w:t>
      </w:r>
    </w:p>
    <w:p w14:paraId="1C17941B" w14:textId="77777777" w:rsidR="00C736F4" w:rsidRDefault="00C736F4" w:rsidP="00C736F4">
      <w:pPr>
        <w:ind w:firstLine="709"/>
        <w:jc w:val="both"/>
        <w:rPr>
          <w:rFonts w:eastAsiaTheme="minorHAnsi"/>
          <w:lang w:eastAsia="en-US"/>
        </w:rPr>
      </w:pPr>
      <w:r>
        <w:rPr>
          <w:color w:val="000000"/>
        </w:rPr>
        <w:t xml:space="preserve">В Программе на 2026 год утверждены расходы за счет средств бюджета в сумме </w:t>
      </w:r>
      <w:r>
        <w:rPr>
          <w:rFonts w:eastAsiaTheme="minorEastAsia"/>
        </w:rPr>
        <w:t>126 051,63</w:t>
      </w:r>
      <w:r>
        <w:rPr>
          <w:color w:val="000000"/>
        </w:rPr>
        <w:t xml:space="preserve"> тыс. рублей. Средства, предусмотренные на реализацию мероприятий программы, исполнены по итогам работы за 2025 год в </w:t>
      </w:r>
      <w:r>
        <w:t>сумме 118 235,19 тыс. рублей, что составляет 93,8 %.</w:t>
      </w:r>
    </w:p>
    <w:p w14:paraId="4F9996FD" w14:textId="77777777" w:rsidR="00C736F4" w:rsidRDefault="00C736F4" w:rsidP="00C736F4">
      <w:pPr>
        <w:pStyle w:val="a8"/>
        <w:numPr>
          <w:ilvl w:val="0"/>
          <w:numId w:val="39"/>
        </w:numPr>
        <w:spacing w:after="0" w:line="240" w:lineRule="auto"/>
        <w:jc w:val="both"/>
        <w:rPr>
          <w:rFonts w:ascii="Times New Roman" w:hAnsi="Times New Roman"/>
          <w:i/>
          <w:iCs/>
          <w:sz w:val="24"/>
          <w:szCs w:val="24"/>
        </w:rPr>
      </w:pPr>
      <w:r>
        <w:rPr>
          <w:rFonts w:ascii="Times New Roman" w:eastAsiaTheme="minorEastAsia" w:hAnsi="Times New Roman"/>
          <w:b/>
          <w:sz w:val="24"/>
          <w:szCs w:val="24"/>
          <w:lang w:eastAsia="ru-RU"/>
        </w:rPr>
        <w:t>Комплекс процессных мероприятий «Развитие дорожного хозяйства»</w:t>
      </w:r>
    </w:p>
    <w:p w14:paraId="5242572E" w14:textId="77777777" w:rsidR="00C736F4" w:rsidRDefault="00C736F4" w:rsidP="00C736F4">
      <w:pPr>
        <w:pStyle w:val="a8"/>
        <w:tabs>
          <w:tab w:val="left" w:pos="1134"/>
        </w:tabs>
        <w:spacing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На выполнение комплекса процессных мероприятий предусмотрены бюджетные ассигнования на 2025 год в размере 125 952,63 тыс. рублей, по итогам работы за 2025 год кассовый расход составил 118 235,19 тыс. руб., или 93,87 % от выделенных средств.</w:t>
      </w:r>
    </w:p>
    <w:p w14:paraId="56174F6F" w14:textId="77777777" w:rsidR="00C736F4" w:rsidRDefault="00C736F4" w:rsidP="00C736F4">
      <w:pPr>
        <w:tabs>
          <w:tab w:val="left" w:pos="1134"/>
        </w:tabs>
        <w:autoSpaceDE w:val="0"/>
        <w:autoSpaceDN w:val="0"/>
        <w:adjustRightInd w:val="0"/>
        <w:ind w:firstLine="567"/>
        <w:jc w:val="both"/>
      </w:pPr>
      <w:r>
        <w:t>Средства направлены на:</w:t>
      </w:r>
    </w:p>
    <w:p w14:paraId="574F395A" w14:textId="77777777" w:rsidR="00C736F4" w:rsidRDefault="00C736F4" w:rsidP="00C736F4">
      <w:pPr>
        <w:pStyle w:val="a8"/>
        <w:numPr>
          <w:ilvl w:val="1"/>
          <w:numId w:val="40"/>
        </w:numPr>
        <w:tabs>
          <w:tab w:val="left" w:pos="627"/>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Содержание и ремонт автомобильных дорог местного значения, в том числе обеспечение безопасности дорожного движения в размере 32 601,6 тыс. рублей, в т.ч.: средства республиканского бюджета – 6 717,5 тыс. рублей, средства местного бюджета – 25 884,10 тыс. рублей; </w:t>
      </w:r>
    </w:p>
    <w:p w14:paraId="15581E58" w14:textId="77777777" w:rsidR="00C736F4" w:rsidRDefault="00C736F4" w:rsidP="00C736F4">
      <w:pPr>
        <w:pStyle w:val="a8"/>
        <w:numPr>
          <w:ilvl w:val="1"/>
          <w:numId w:val="40"/>
        </w:numPr>
        <w:tabs>
          <w:tab w:val="left" w:pos="627"/>
          <w:tab w:val="left" w:pos="993"/>
        </w:tabs>
        <w:autoSpaceDE w:val="0"/>
        <w:autoSpaceDN w:val="0"/>
        <w:adjustRightInd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Капитальный ремонт автомобильной дороги по ул. Школьная, ул. Производственная, переулок Базарный в селе Курумкан Курумканского района Республики Бурятия» в размере 84 709,12 тыс. рублей, в т.ч.: средства республиканского бюджета – 83 014,94 тыс. рублей, средства местного бюджета – 1 694,18 тыс. рублей; </w:t>
      </w:r>
    </w:p>
    <w:p w14:paraId="7090D7FA" w14:textId="77777777" w:rsidR="00C736F4" w:rsidRDefault="00C736F4" w:rsidP="00C736F4">
      <w:pPr>
        <w:pStyle w:val="a8"/>
        <w:numPr>
          <w:ilvl w:val="1"/>
          <w:numId w:val="40"/>
        </w:numPr>
        <w:tabs>
          <w:tab w:val="left" w:pos="627"/>
          <w:tab w:val="left" w:pos="993"/>
        </w:tabs>
        <w:autoSpaceDE w:val="0"/>
        <w:autoSpaceDN w:val="0"/>
        <w:adjustRightInd w:val="0"/>
        <w:spacing w:after="0" w:line="240" w:lineRule="auto"/>
        <w:ind w:left="0" w:firstLine="567"/>
        <w:jc w:val="both"/>
        <w:rPr>
          <w:rFonts w:ascii="Times New Roman" w:eastAsia="Calibri" w:hAnsi="Times New Roman"/>
          <w:sz w:val="24"/>
          <w:szCs w:val="24"/>
        </w:rPr>
      </w:pPr>
      <w:r>
        <w:rPr>
          <w:rFonts w:ascii="Times New Roman" w:hAnsi="Times New Roman"/>
          <w:sz w:val="24"/>
          <w:szCs w:val="24"/>
        </w:rPr>
        <w:t xml:space="preserve">Капитальный ремонт автомобильной дороги по ул. Водников селе Курумкан Курумканского района Республики Бурятия (разработка проектной документации) - </w:t>
      </w:r>
      <w:r>
        <w:rPr>
          <w:rFonts w:ascii="Times New Roman" w:hAnsi="Times New Roman"/>
          <w:sz w:val="24"/>
          <w:szCs w:val="24"/>
          <w:lang w:eastAsia="ru-RU"/>
        </w:rPr>
        <w:t xml:space="preserve">средства местного бюджета – 2 727,18 тыс. рублей, получено положительное заключение государственной экспертизы. </w:t>
      </w:r>
    </w:p>
    <w:p w14:paraId="7FBA92FE" w14:textId="77777777" w:rsidR="00C736F4" w:rsidRDefault="00C736F4" w:rsidP="00C736F4">
      <w:pPr>
        <w:pStyle w:val="a8"/>
        <w:numPr>
          <w:ilvl w:val="1"/>
          <w:numId w:val="40"/>
        </w:numPr>
        <w:tabs>
          <w:tab w:val="left" w:pos="627"/>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Капитальный ремонт моста через реку Баргузин на автомобильной дороге Барагхан-Харгана в Курумканском районе Республики Бурятия» (разработка проектной документации) - </w:t>
      </w:r>
      <w:r>
        <w:rPr>
          <w:rFonts w:ascii="Times New Roman" w:hAnsi="Times New Roman"/>
          <w:sz w:val="24"/>
          <w:szCs w:val="24"/>
          <w:lang w:eastAsia="ru-RU"/>
        </w:rPr>
        <w:t xml:space="preserve">средства местного бюджета – 5 914,71 тыс. рублей, заключен контракт по разработке проектной и рабочей документации со сроком выполнения работ до 25.12.2026г. </w:t>
      </w:r>
    </w:p>
    <w:p w14:paraId="33A6202C" w14:textId="77777777" w:rsidR="00C736F4" w:rsidRDefault="00C736F4" w:rsidP="00C736F4">
      <w:pPr>
        <w:autoSpaceDE w:val="0"/>
        <w:autoSpaceDN w:val="0"/>
        <w:adjustRightInd w:val="0"/>
        <w:ind w:firstLine="709"/>
        <w:jc w:val="both"/>
        <w:rPr>
          <w:b/>
          <w:iCs/>
        </w:rPr>
      </w:pPr>
      <w:r>
        <w:rPr>
          <w:b/>
        </w:rPr>
        <w:t xml:space="preserve">2. </w:t>
      </w:r>
      <w:r>
        <w:rPr>
          <w:b/>
          <w:iCs/>
        </w:rPr>
        <w:t xml:space="preserve">Комплекс процессных мероприятий </w:t>
      </w:r>
      <w:r>
        <w:rPr>
          <w:rFonts w:eastAsiaTheme="minorEastAsia"/>
          <w:b/>
        </w:rPr>
        <w:t>«Повышение эффективности мер по профилактике дорожно-транспортных происшествий»</w:t>
      </w:r>
    </w:p>
    <w:p w14:paraId="072D023E" w14:textId="77777777" w:rsidR="00C736F4" w:rsidRDefault="00C736F4" w:rsidP="00C736F4">
      <w:pPr>
        <w:tabs>
          <w:tab w:val="left" w:pos="1134"/>
        </w:tabs>
        <w:ind w:firstLine="709"/>
        <w:jc w:val="both"/>
      </w:pPr>
      <w:r>
        <w:t>На выполнение комплекса процессных мероприятий предусмотрены бюджетные ассигнования на 2025 год в размере 99,0 тыс. рублей, по итогам работы за 2025 год кассовый расход составил 99,0 тыс. руб., что составляет 100 % от выделенных средств. Все мероприятия полностью профинансированы за счет средств местного бюджета.</w:t>
      </w:r>
    </w:p>
    <w:p w14:paraId="64BBB839" w14:textId="77777777" w:rsidR="00C736F4" w:rsidRDefault="00C736F4" w:rsidP="00C736F4">
      <w:pPr>
        <w:tabs>
          <w:tab w:val="left" w:pos="1134"/>
        </w:tabs>
        <w:ind w:firstLine="709"/>
        <w:jc w:val="both"/>
      </w:pPr>
      <w:r>
        <w:lastRenderedPageBreak/>
        <w:t>Средства направлены на:</w:t>
      </w:r>
    </w:p>
    <w:p w14:paraId="10974949" w14:textId="77777777" w:rsidR="00C736F4" w:rsidRDefault="00C736F4" w:rsidP="00C736F4">
      <w:pPr>
        <w:pStyle w:val="a8"/>
        <w:numPr>
          <w:ilvl w:val="0"/>
          <w:numId w:val="41"/>
        </w:numPr>
        <w:tabs>
          <w:tab w:val="left" w:pos="1134"/>
        </w:tabs>
        <w:spacing w:after="0" w:line="240" w:lineRule="auto"/>
        <w:ind w:left="0" w:firstLine="709"/>
        <w:jc w:val="both"/>
        <w:rPr>
          <w:rFonts w:ascii="Times New Roman" w:eastAsia="Calibri" w:hAnsi="Times New Roman"/>
          <w:sz w:val="24"/>
          <w:szCs w:val="24"/>
        </w:rPr>
      </w:pPr>
      <w:r>
        <w:rPr>
          <w:rFonts w:ascii="Times New Roman" w:hAnsi="Times New Roman"/>
          <w:sz w:val="24"/>
          <w:szCs w:val="24"/>
        </w:rPr>
        <w:t>Проведение районных массовых мероприятий с детьми и молодежью «Внимание! Дети», «Безопасное колесо» на сумму 17,0 тыс. рублей;</w:t>
      </w:r>
    </w:p>
    <w:p w14:paraId="16E3428C" w14:textId="77777777" w:rsidR="00C736F4" w:rsidRDefault="00C736F4" w:rsidP="00C736F4">
      <w:pPr>
        <w:pStyle w:val="a8"/>
        <w:numPr>
          <w:ilvl w:val="0"/>
          <w:numId w:val="41"/>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Приобретение светоотражающих элементов для несовершеннолетних участников дорожного движения на сумму 32,0 тыс. рублей;</w:t>
      </w:r>
    </w:p>
    <w:p w14:paraId="277CC436" w14:textId="77777777" w:rsidR="00C736F4" w:rsidRDefault="00C736F4" w:rsidP="00C736F4">
      <w:pPr>
        <w:pStyle w:val="a8"/>
        <w:numPr>
          <w:ilvl w:val="0"/>
          <w:numId w:val="41"/>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Агитационно-пропагандистские мероприятия по профилактике дорожно-транспортного травматизма на сумму 50,0 тыс. рублей.</w:t>
      </w:r>
    </w:p>
    <w:p w14:paraId="78800CCD" w14:textId="77777777" w:rsidR="00C736F4" w:rsidRDefault="00C736F4" w:rsidP="00C736F4">
      <w:pPr>
        <w:ind w:firstLine="709"/>
        <w:jc w:val="both"/>
      </w:pPr>
    </w:p>
    <w:p w14:paraId="637815B9" w14:textId="77777777" w:rsidR="00C736F4" w:rsidRDefault="00C736F4" w:rsidP="00C736F4">
      <w:pPr>
        <w:ind w:firstLine="709"/>
        <w:jc w:val="both"/>
      </w:pPr>
    </w:p>
    <w:p w14:paraId="10E640C9" w14:textId="77777777" w:rsidR="00C736F4" w:rsidRDefault="00C736F4" w:rsidP="00C736F4">
      <w:pPr>
        <w:pStyle w:val="a8"/>
        <w:numPr>
          <w:ilvl w:val="0"/>
          <w:numId w:val="42"/>
        </w:numPr>
        <w:spacing w:after="0" w:line="240" w:lineRule="auto"/>
        <w:ind w:left="0" w:firstLine="709"/>
        <w:jc w:val="both"/>
        <w:rPr>
          <w:rFonts w:ascii="Times New Roman" w:hAnsi="Times New Roman"/>
          <w:b/>
          <w:sz w:val="24"/>
          <w:szCs w:val="24"/>
        </w:rPr>
      </w:pPr>
      <w:r>
        <w:rPr>
          <w:rFonts w:ascii="Times New Roman" w:hAnsi="Times New Roman"/>
          <w:b/>
          <w:sz w:val="24"/>
          <w:szCs w:val="24"/>
        </w:rPr>
        <w:t>Муниципальный проект в составе регионального проекта «Дорожное хозяйство Республики Бурятия»</w:t>
      </w:r>
    </w:p>
    <w:p w14:paraId="6C502C0B" w14:textId="77777777" w:rsidR="00C736F4" w:rsidRDefault="00C736F4" w:rsidP="00C736F4">
      <w:pPr>
        <w:pStyle w:val="a8"/>
        <w:spacing w:line="240" w:lineRule="auto"/>
        <w:ind w:left="0" w:firstLine="709"/>
        <w:jc w:val="both"/>
        <w:rPr>
          <w:rFonts w:ascii="Times New Roman" w:hAnsi="Times New Roman"/>
          <w:sz w:val="24"/>
          <w:szCs w:val="24"/>
        </w:rPr>
      </w:pPr>
      <w:r>
        <w:rPr>
          <w:rFonts w:ascii="Times New Roman" w:hAnsi="Times New Roman"/>
          <w:color w:val="000000"/>
          <w:sz w:val="24"/>
          <w:szCs w:val="24"/>
        </w:rPr>
        <w:t xml:space="preserve">В республиканском бюджете на 2025 год утверждены расходы за счет средств республиканского бюджета в сумме 89 732,44 тыс. рублей. Средства, предусмотренные на реализацию мероприятий программы, исполнены по итогам работы за 2025 год в </w:t>
      </w:r>
      <w:r>
        <w:rPr>
          <w:rFonts w:ascii="Times New Roman" w:hAnsi="Times New Roman"/>
          <w:sz w:val="24"/>
          <w:szCs w:val="24"/>
        </w:rPr>
        <w:t>сумме 89 732,44 тыс. рублей, что составляет 100 %.</w:t>
      </w:r>
    </w:p>
    <w:p w14:paraId="190DAF36" w14:textId="77777777" w:rsidR="00323810" w:rsidRDefault="00323810" w:rsidP="00323810">
      <w:pPr>
        <w:pStyle w:val="ConsPlusCell"/>
        <w:tabs>
          <w:tab w:val="left" w:pos="627"/>
          <w:tab w:val="left" w:pos="993"/>
        </w:tabs>
        <w:ind w:left="780"/>
        <w:jc w:val="both"/>
        <w:rPr>
          <w:rFonts w:ascii="Times New Roman" w:hAnsi="Times New Roman"/>
          <w:sz w:val="24"/>
          <w:szCs w:val="24"/>
        </w:rPr>
      </w:pPr>
      <w:r w:rsidRPr="000977DF">
        <w:rPr>
          <w:rFonts w:ascii="Times New Roman" w:hAnsi="Times New Roman"/>
          <w:color w:val="000000"/>
          <w:sz w:val="24"/>
          <w:szCs w:val="24"/>
        </w:rPr>
        <w:t xml:space="preserve">Оценка эффективности реализации </w:t>
      </w:r>
      <w:r>
        <w:rPr>
          <w:rFonts w:ascii="Times New Roman" w:hAnsi="Times New Roman"/>
          <w:color w:val="000000"/>
          <w:sz w:val="24"/>
          <w:szCs w:val="24"/>
        </w:rPr>
        <w:t>муниципальной п</w:t>
      </w:r>
      <w:r w:rsidRPr="000977DF">
        <w:rPr>
          <w:rFonts w:ascii="Times New Roman" w:hAnsi="Times New Roman"/>
          <w:color w:val="000000"/>
          <w:sz w:val="24"/>
          <w:szCs w:val="24"/>
        </w:rPr>
        <w:t>рограммы</w:t>
      </w:r>
    </w:p>
    <w:p w14:paraId="3D077B3E" w14:textId="4400BCCD" w:rsidR="00323810" w:rsidRDefault="00323810" w:rsidP="00323810">
      <w:pPr>
        <w:pStyle w:val="ConsPlusCell"/>
        <w:tabs>
          <w:tab w:val="left" w:pos="627"/>
          <w:tab w:val="left" w:pos="993"/>
        </w:tabs>
        <w:jc w:val="both"/>
        <w:rPr>
          <w:rFonts w:ascii="Times New Roman" w:hAnsi="Times New Roman"/>
          <w:sz w:val="24"/>
          <w:szCs w:val="24"/>
        </w:rPr>
      </w:pPr>
      <w:r>
        <w:rPr>
          <w:rFonts w:ascii="Times New Roman" w:hAnsi="Times New Roman"/>
          <w:color w:val="000000"/>
          <w:sz w:val="24"/>
          <w:szCs w:val="24"/>
        </w:rPr>
        <w:t>1.</w:t>
      </w:r>
      <w:r w:rsidRPr="000977DF">
        <w:rPr>
          <w:rFonts w:ascii="Times New Roman" w:hAnsi="Times New Roman"/>
          <w:color w:val="000000"/>
          <w:sz w:val="24"/>
          <w:szCs w:val="24"/>
        </w:rPr>
        <w:t>Расчет степени достижения планируемых значений показателей Программы</w:t>
      </w:r>
    </w:p>
    <w:p w14:paraId="630FBE15" w14:textId="77777777" w:rsidR="00323810" w:rsidRPr="00D236E9" w:rsidRDefault="00323810" w:rsidP="00323810">
      <w:pPr>
        <w:pStyle w:val="a8"/>
        <w:tabs>
          <w:tab w:val="left" w:pos="627"/>
          <w:tab w:val="left" w:pos="993"/>
        </w:tabs>
        <w:autoSpaceDE w:val="0"/>
        <w:autoSpaceDN w:val="0"/>
        <w:adjustRightInd w:val="0"/>
        <w:spacing w:after="0" w:line="240" w:lineRule="auto"/>
        <w:ind w:left="780"/>
        <w:jc w:val="both"/>
        <w:rPr>
          <w:rFonts w:ascii="Times New Roman" w:hAnsi="Times New Roman"/>
          <w:sz w:val="24"/>
          <w:szCs w:val="24"/>
        </w:rPr>
      </w:pP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7"/>
        <w:gridCol w:w="1311"/>
        <w:gridCol w:w="1275"/>
        <w:gridCol w:w="993"/>
        <w:gridCol w:w="993"/>
      </w:tblGrid>
      <w:tr w:rsidR="00323810" w:rsidRPr="00FF7CD9" w14:paraId="347F8872" w14:textId="77777777" w:rsidTr="00323810">
        <w:trPr>
          <w:trHeight w:val="345"/>
        </w:trPr>
        <w:tc>
          <w:tcPr>
            <w:tcW w:w="5347" w:type="dxa"/>
            <w:tcBorders>
              <w:top w:val="single" w:sz="4" w:space="0" w:color="auto"/>
              <w:left w:val="single" w:sz="4" w:space="0" w:color="auto"/>
              <w:bottom w:val="single" w:sz="4" w:space="0" w:color="auto"/>
              <w:right w:val="single" w:sz="4" w:space="0" w:color="auto"/>
            </w:tcBorders>
          </w:tcPr>
          <w:p w14:paraId="6DFC0D2F" w14:textId="77777777" w:rsidR="00323810" w:rsidRPr="00FF7CD9" w:rsidRDefault="00323810" w:rsidP="00D257B7">
            <w:pPr>
              <w:rPr>
                <w:sz w:val="20"/>
                <w:szCs w:val="20"/>
              </w:rPr>
            </w:pPr>
            <w:r w:rsidRPr="00FF7CD9">
              <w:rPr>
                <w:sz w:val="20"/>
                <w:szCs w:val="20"/>
              </w:rPr>
              <w:t>Наименование</w:t>
            </w:r>
          </w:p>
          <w:p w14:paraId="7992B0F1" w14:textId="77777777" w:rsidR="00323810" w:rsidRPr="00FF7CD9" w:rsidRDefault="00323810" w:rsidP="00D257B7">
            <w:pPr>
              <w:rPr>
                <w:sz w:val="20"/>
                <w:szCs w:val="20"/>
              </w:rPr>
            </w:pPr>
            <w:r w:rsidRPr="00FF7CD9">
              <w:rPr>
                <w:sz w:val="20"/>
                <w:szCs w:val="20"/>
              </w:rPr>
              <w:t>показателя</w:t>
            </w:r>
          </w:p>
        </w:tc>
        <w:tc>
          <w:tcPr>
            <w:tcW w:w="1311" w:type="dxa"/>
            <w:tcBorders>
              <w:top w:val="single" w:sz="4" w:space="0" w:color="auto"/>
              <w:left w:val="single" w:sz="4" w:space="0" w:color="auto"/>
              <w:bottom w:val="single" w:sz="4" w:space="0" w:color="auto"/>
              <w:right w:val="single" w:sz="4" w:space="0" w:color="auto"/>
            </w:tcBorders>
          </w:tcPr>
          <w:p w14:paraId="0B9B0AE9" w14:textId="77777777" w:rsidR="00323810" w:rsidRPr="00FF7CD9" w:rsidRDefault="00323810" w:rsidP="00D257B7">
            <w:pPr>
              <w:rPr>
                <w:sz w:val="20"/>
                <w:szCs w:val="20"/>
              </w:rPr>
            </w:pPr>
            <w:r w:rsidRPr="00FF7CD9">
              <w:rPr>
                <w:sz w:val="20"/>
                <w:szCs w:val="20"/>
              </w:rPr>
              <w:t>Единица измерения</w:t>
            </w:r>
          </w:p>
        </w:tc>
        <w:tc>
          <w:tcPr>
            <w:tcW w:w="1275" w:type="dxa"/>
            <w:tcBorders>
              <w:top w:val="single" w:sz="4" w:space="0" w:color="auto"/>
              <w:left w:val="single" w:sz="4" w:space="0" w:color="auto"/>
              <w:bottom w:val="single" w:sz="4" w:space="0" w:color="auto"/>
              <w:right w:val="single" w:sz="4" w:space="0" w:color="auto"/>
            </w:tcBorders>
          </w:tcPr>
          <w:p w14:paraId="55FE3BC6" w14:textId="77777777" w:rsidR="00323810" w:rsidRPr="0093483A" w:rsidRDefault="00323810" w:rsidP="00D257B7">
            <w:pPr>
              <w:rPr>
                <w:sz w:val="20"/>
                <w:szCs w:val="20"/>
              </w:rPr>
            </w:pPr>
            <w:r w:rsidRPr="00FF7CD9">
              <w:rPr>
                <w:sz w:val="20"/>
                <w:szCs w:val="20"/>
              </w:rPr>
              <w:t xml:space="preserve">План </w:t>
            </w:r>
          </w:p>
        </w:tc>
        <w:tc>
          <w:tcPr>
            <w:tcW w:w="993" w:type="dxa"/>
            <w:tcBorders>
              <w:top w:val="single" w:sz="4" w:space="0" w:color="auto"/>
              <w:left w:val="single" w:sz="4" w:space="0" w:color="auto"/>
              <w:bottom w:val="single" w:sz="4" w:space="0" w:color="auto"/>
              <w:right w:val="single" w:sz="4" w:space="0" w:color="auto"/>
            </w:tcBorders>
          </w:tcPr>
          <w:p w14:paraId="1547FE70" w14:textId="77777777" w:rsidR="00323810" w:rsidRPr="00FF7CD9" w:rsidRDefault="00323810" w:rsidP="00D257B7">
            <w:pPr>
              <w:rPr>
                <w:sz w:val="20"/>
                <w:szCs w:val="20"/>
              </w:rPr>
            </w:pPr>
            <w:r w:rsidRPr="00FF7CD9">
              <w:rPr>
                <w:sz w:val="20"/>
                <w:szCs w:val="20"/>
              </w:rPr>
              <w:t>Факт</w:t>
            </w:r>
          </w:p>
        </w:tc>
        <w:tc>
          <w:tcPr>
            <w:tcW w:w="993" w:type="dxa"/>
            <w:tcBorders>
              <w:top w:val="single" w:sz="4" w:space="0" w:color="auto"/>
              <w:left w:val="single" w:sz="4" w:space="0" w:color="auto"/>
              <w:bottom w:val="single" w:sz="4" w:space="0" w:color="auto"/>
              <w:right w:val="single" w:sz="4" w:space="0" w:color="auto"/>
            </w:tcBorders>
          </w:tcPr>
          <w:p w14:paraId="05F8CA8F" w14:textId="77777777" w:rsidR="00323810" w:rsidRPr="00FF7CD9" w:rsidRDefault="00323810" w:rsidP="00D257B7">
            <w:pPr>
              <w:jc w:val="center"/>
              <w:rPr>
                <w:sz w:val="20"/>
                <w:szCs w:val="20"/>
              </w:rPr>
            </w:pPr>
            <w:r>
              <w:rPr>
                <w:sz w:val="20"/>
                <w:szCs w:val="20"/>
              </w:rPr>
              <w:t>Сд</w:t>
            </w:r>
          </w:p>
        </w:tc>
      </w:tr>
      <w:tr w:rsidR="00323810" w:rsidRPr="00FF7CD9" w14:paraId="411EB83D" w14:textId="77777777" w:rsidTr="00323810">
        <w:trPr>
          <w:trHeight w:val="345"/>
        </w:trPr>
        <w:tc>
          <w:tcPr>
            <w:tcW w:w="5347" w:type="dxa"/>
          </w:tcPr>
          <w:p w14:paraId="1BA2559B" w14:textId="17F8DB72" w:rsidR="00323810" w:rsidRPr="00FF7CD9" w:rsidRDefault="00323810" w:rsidP="00323810">
            <w:pPr>
              <w:rPr>
                <w:sz w:val="20"/>
                <w:szCs w:val="20"/>
              </w:rPr>
            </w:pPr>
            <w:r w:rsidRPr="00C736F4">
              <w:t>доля автомобильных дорог местного значения не ответствующих нормативным требованиям</w:t>
            </w:r>
          </w:p>
        </w:tc>
        <w:tc>
          <w:tcPr>
            <w:tcW w:w="1311" w:type="dxa"/>
          </w:tcPr>
          <w:p w14:paraId="3DBAED21" w14:textId="55F98700" w:rsidR="00323810" w:rsidRPr="00FF7CD9" w:rsidRDefault="00323810" w:rsidP="00323810">
            <w:pPr>
              <w:rPr>
                <w:sz w:val="20"/>
                <w:szCs w:val="20"/>
              </w:rPr>
            </w:pPr>
            <w:r w:rsidRPr="00C736F4">
              <w:t>%</w:t>
            </w:r>
          </w:p>
        </w:tc>
        <w:tc>
          <w:tcPr>
            <w:tcW w:w="1275" w:type="dxa"/>
          </w:tcPr>
          <w:p w14:paraId="4727F250" w14:textId="4DB18F17" w:rsidR="00323810" w:rsidRPr="00FF7CD9" w:rsidRDefault="00323810" w:rsidP="00323810">
            <w:pPr>
              <w:rPr>
                <w:sz w:val="20"/>
                <w:szCs w:val="20"/>
              </w:rPr>
            </w:pPr>
            <w:r w:rsidRPr="00C736F4">
              <w:t>69,7</w:t>
            </w:r>
          </w:p>
        </w:tc>
        <w:tc>
          <w:tcPr>
            <w:tcW w:w="993" w:type="dxa"/>
          </w:tcPr>
          <w:p w14:paraId="6287D368" w14:textId="2477C500" w:rsidR="00323810" w:rsidRPr="00FF7CD9" w:rsidRDefault="00323810" w:rsidP="00323810">
            <w:pPr>
              <w:rPr>
                <w:sz w:val="20"/>
                <w:szCs w:val="20"/>
              </w:rPr>
            </w:pPr>
            <w:r w:rsidRPr="00C736F4">
              <w:t>69,7</w:t>
            </w:r>
          </w:p>
        </w:tc>
        <w:tc>
          <w:tcPr>
            <w:tcW w:w="993" w:type="dxa"/>
          </w:tcPr>
          <w:p w14:paraId="0FC62FA6" w14:textId="77777777" w:rsidR="00323810" w:rsidRDefault="00323810" w:rsidP="00323810">
            <w:pPr>
              <w:rPr>
                <w:sz w:val="20"/>
                <w:szCs w:val="20"/>
              </w:rPr>
            </w:pPr>
            <w:r>
              <w:rPr>
                <w:sz w:val="20"/>
                <w:szCs w:val="20"/>
              </w:rPr>
              <w:t>1</w:t>
            </w:r>
          </w:p>
        </w:tc>
      </w:tr>
      <w:tr w:rsidR="00323810" w:rsidRPr="00FF7CD9" w14:paraId="7B1EB5C3" w14:textId="77777777" w:rsidTr="00323810">
        <w:trPr>
          <w:trHeight w:val="515"/>
        </w:trPr>
        <w:tc>
          <w:tcPr>
            <w:tcW w:w="5347" w:type="dxa"/>
          </w:tcPr>
          <w:p w14:paraId="528EDA32" w14:textId="5DA00D45" w:rsidR="00323810" w:rsidRPr="00FF7CD9" w:rsidRDefault="00323810" w:rsidP="00323810">
            <w:pPr>
              <w:rPr>
                <w:sz w:val="20"/>
                <w:szCs w:val="20"/>
              </w:rPr>
            </w:pPr>
            <w:r w:rsidRPr="00C736F4">
              <w:t>Протяженность отремонтированных автомобильных дорог местного значения</w:t>
            </w:r>
          </w:p>
        </w:tc>
        <w:tc>
          <w:tcPr>
            <w:tcW w:w="1311" w:type="dxa"/>
          </w:tcPr>
          <w:p w14:paraId="4D55886E" w14:textId="47A82548" w:rsidR="00323810" w:rsidRPr="00FF7CD9" w:rsidRDefault="00323810" w:rsidP="00323810">
            <w:pPr>
              <w:rPr>
                <w:sz w:val="20"/>
                <w:szCs w:val="20"/>
              </w:rPr>
            </w:pPr>
            <w:r w:rsidRPr="00C736F4">
              <w:t>Км.</w:t>
            </w:r>
          </w:p>
        </w:tc>
        <w:tc>
          <w:tcPr>
            <w:tcW w:w="1275" w:type="dxa"/>
          </w:tcPr>
          <w:p w14:paraId="655FBCC0" w14:textId="78AA1147" w:rsidR="00323810" w:rsidRPr="00FF7CD9" w:rsidRDefault="00323810" w:rsidP="00323810">
            <w:pPr>
              <w:rPr>
                <w:sz w:val="20"/>
                <w:szCs w:val="20"/>
              </w:rPr>
            </w:pPr>
            <w:r w:rsidRPr="00C736F4">
              <w:t>1,1</w:t>
            </w:r>
          </w:p>
        </w:tc>
        <w:tc>
          <w:tcPr>
            <w:tcW w:w="993" w:type="dxa"/>
          </w:tcPr>
          <w:p w14:paraId="24D8F4F5" w14:textId="6D66571B" w:rsidR="00323810" w:rsidRPr="00FF7CD9" w:rsidRDefault="00323810" w:rsidP="00323810">
            <w:pPr>
              <w:rPr>
                <w:sz w:val="20"/>
                <w:szCs w:val="20"/>
              </w:rPr>
            </w:pPr>
            <w:r w:rsidRPr="00C736F4">
              <w:t>1,1</w:t>
            </w:r>
          </w:p>
        </w:tc>
        <w:tc>
          <w:tcPr>
            <w:tcW w:w="993" w:type="dxa"/>
          </w:tcPr>
          <w:p w14:paraId="323A215D" w14:textId="77777777" w:rsidR="00323810" w:rsidRDefault="00323810" w:rsidP="00323810">
            <w:pPr>
              <w:rPr>
                <w:sz w:val="20"/>
                <w:szCs w:val="20"/>
              </w:rPr>
            </w:pPr>
            <w:r>
              <w:rPr>
                <w:sz w:val="20"/>
                <w:szCs w:val="20"/>
              </w:rPr>
              <w:t>1</w:t>
            </w:r>
          </w:p>
        </w:tc>
      </w:tr>
      <w:tr w:rsidR="00323810" w:rsidRPr="00FF7CD9" w14:paraId="3DBA627D" w14:textId="77777777" w:rsidTr="00323810">
        <w:trPr>
          <w:trHeight w:val="345"/>
        </w:trPr>
        <w:tc>
          <w:tcPr>
            <w:tcW w:w="5347" w:type="dxa"/>
          </w:tcPr>
          <w:p w14:paraId="642FF6E5" w14:textId="53851C75" w:rsidR="00323810" w:rsidRPr="00FF7CD9" w:rsidRDefault="00323810" w:rsidP="00323810">
            <w:pPr>
              <w:rPr>
                <w:sz w:val="20"/>
                <w:szCs w:val="20"/>
              </w:rPr>
            </w:pPr>
            <w:r w:rsidRPr="00C736F4">
              <w:t>Получение положительного заключения государственной экспертизы</w:t>
            </w:r>
          </w:p>
        </w:tc>
        <w:tc>
          <w:tcPr>
            <w:tcW w:w="1311" w:type="dxa"/>
          </w:tcPr>
          <w:p w14:paraId="1F1F8F2D" w14:textId="338E46C6" w:rsidR="00323810" w:rsidRPr="00FF7CD9" w:rsidRDefault="00323810" w:rsidP="00323810">
            <w:pPr>
              <w:rPr>
                <w:sz w:val="20"/>
                <w:szCs w:val="20"/>
              </w:rPr>
            </w:pPr>
            <w:r w:rsidRPr="00C736F4">
              <w:t>Шт.</w:t>
            </w:r>
          </w:p>
        </w:tc>
        <w:tc>
          <w:tcPr>
            <w:tcW w:w="1275" w:type="dxa"/>
          </w:tcPr>
          <w:p w14:paraId="18C47EFA" w14:textId="05311B99" w:rsidR="00323810" w:rsidRPr="00FF7CD9" w:rsidRDefault="00323810" w:rsidP="00323810">
            <w:pPr>
              <w:rPr>
                <w:sz w:val="20"/>
                <w:szCs w:val="20"/>
              </w:rPr>
            </w:pPr>
            <w:r w:rsidRPr="00C736F4">
              <w:t>1</w:t>
            </w:r>
          </w:p>
        </w:tc>
        <w:tc>
          <w:tcPr>
            <w:tcW w:w="993" w:type="dxa"/>
          </w:tcPr>
          <w:p w14:paraId="4547F731" w14:textId="3C8BA84B" w:rsidR="00323810" w:rsidRPr="00FF7CD9" w:rsidRDefault="00323810" w:rsidP="00323810">
            <w:pPr>
              <w:rPr>
                <w:sz w:val="20"/>
                <w:szCs w:val="20"/>
              </w:rPr>
            </w:pPr>
            <w:r w:rsidRPr="00C736F4">
              <w:t>1</w:t>
            </w:r>
          </w:p>
        </w:tc>
        <w:tc>
          <w:tcPr>
            <w:tcW w:w="993" w:type="dxa"/>
          </w:tcPr>
          <w:p w14:paraId="74E2D961" w14:textId="77777777" w:rsidR="00323810" w:rsidRDefault="00323810" w:rsidP="00323810">
            <w:pPr>
              <w:rPr>
                <w:sz w:val="20"/>
                <w:szCs w:val="20"/>
              </w:rPr>
            </w:pPr>
            <w:r>
              <w:rPr>
                <w:sz w:val="20"/>
                <w:szCs w:val="20"/>
              </w:rPr>
              <w:t>1</w:t>
            </w:r>
          </w:p>
        </w:tc>
      </w:tr>
      <w:tr w:rsidR="00323810" w:rsidRPr="00FF7CD9" w14:paraId="0449300D" w14:textId="77777777" w:rsidTr="00323810">
        <w:trPr>
          <w:trHeight w:val="345"/>
        </w:trPr>
        <w:tc>
          <w:tcPr>
            <w:tcW w:w="5347" w:type="dxa"/>
          </w:tcPr>
          <w:p w14:paraId="286D0EED" w14:textId="54C406A8" w:rsidR="00323810" w:rsidRPr="00FF7CD9" w:rsidRDefault="00323810" w:rsidP="00323810">
            <w:pPr>
              <w:rPr>
                <w:sz w:val="20"/>
                <w:szCs w:val="20"/>
              </w:rPr>
            </w:pPr>
            <w:r w:rsidRPr="00C736F4">
              <w:t>Получение положительного заключения государственной экспертизы</w:t>
            </w:r>
          </w:p>
        </w:tc>
        <w:tc>
          <w:tcPr>
            <w:tcW w:w="1311" w:type="dxa"/>
          </w:tcPr>
          <w:p w14:paraId="7AE265D9" w14:textId="7F404AD2" w:rsidR="00323810" w:rsidRDefault="00323810" w:rsidP="00323810">
            <w:pPr>
              <w:rPr>
                <w:sz w:val="20"/>
                <w:szCs w:val="20"/>
              </w:rPr>
            </w:pPr>
            <w:r w:rsidRPr="00C736F4">
              <w:t>Шт.</w:t>
            </w:r>
          </w:p>
        </w:tc>
        <w:tc>
          <w:tcPr>
            <w:tcW w:w="1275" w:type="dxa"/>
          </w:tcPr>
          <w:p w14:paraId="5A6A282C" w14:textId="60835ACA" w:rsidR="00323810" w:rsidRDefault="00323810" w:rsidP="00323810">
            <w:pPr>
              <w:rPr>
                <w:sz w:val="20"/>
                <w:szCs w:val="20"/>
              </w:rPr>
            </w:pPr>
            <w:r w:rsidRPr="00C736F4">
              <w:t>1</w:t>
            </w:r>
          </w:p>
        </w:tc>
        <w:tc>
          <w:tcPr>
            <w:tcW w:w="993" w:type="dxa"/>
          </w:tcPr>
          <w:p w14:paraId="35940104" w14:textId="2A3EE501" w:rsidR="00323810" w:rsidRDefault="00323810" w:rsidP="00323810">
            <w:pPr>
              <w:rPr>
                <w:sz w:val="20"/>
                <w:szCs w:val="20"/>
              </w:rPr>
            </w:pPr>
            <w:r w:rsidRPr="00C736F4">
              <w:t>0</w:t>
            </w:r>
          </w:p>
        </w:tc>
        <w:tc>
          <w:tcPr>
            <w:tcW w:w="993" w:type="dxa"/>
          </w:tcPr>
          <w:p w14:paraId="09F7D8EA" w14:textId="78346856" w:rsidR="00323810" w:rsidRDefault="00323810" w:rsidP="00323810">
            <w:pPr>
              <w:rPr>
                <w:sz w:val="20"/>
                <w:szCs w:val="20"/>
              </w:rPr>
            </w:pPr>
            <w:r>
              <w:rPr>
                <w:sz w:val="20"/>
                <w:szCs w:val="20"/>
              </w:rPr>
              <w:t>0</w:t>
            </w:r>
          </w:p>
        </w:tc>
      </w:tr>
      <w:tr w:rsidR="00323810" w:rsidRPr="00FF7CD9" w14:paraId="4BAB5FCA" w14:textId="21C70D63" w:rsidTr="00323810">
        <w:trPr>
          <w:trHeight w:val="345"/>
        </w:trPr>
        <w:tc>
          <w:tcPr>
            <w:tcW w:w="5347" w:type="dxa"/>
          </w:tcPr>
          <w:p w14:paraId="18212ADD" w14:textId="3AD1D2A2" w:rsidR="00323810" w:rsidRPr="00FF7CD9" w:rsidRDefault="00323810" w:rsidP="00323810">
            <w:pPr>
              <w:rPr>
                <w:sz w:val="20"/>
                <w:szCs w:val="20"/>
              </w:rPr>
            </w:pPr>
            <w:r w:rsidRPr="00C736F4">
              <w:t>Количество проведенных мероприятий</w:t>
            </w:r>
          </w:p>
        </w:tc>
        <w:tc>
          <w:tcPr>
            <w:tcW w:w="1311" w:type="dxa"/>
          </w:tcPr>
          <w:p w14:paraId="4B761389" w14:textId="1E8A5EB4" w:rsidR="00323810" w:rsidRDefault="00323810" w:rsidP="00323810">
            <w:pPr>
              <w:rPr>
                <w:sz w:val="20"/>
                <w:szCs w:val="20"/>
              </w:rPr>
            </w:pPr>
            <w:r w:rsidRPr="00C736F4">
              <w:t>Шт.</w:t>
            </w:r>
          </w:p>
        </w:tc>
        <w:tc>
          <w:tcPr>
            <w:tcW w:w="1275" w:type="dxa"/>
          </w:tcPr>
          <w:p w14:paraId="0BD851E7" w14:textId="3D5FEEAA" w:rsidR="00323810" w:rsidRDefault="00323810" w:rsidP="00323810">
            <w:pPr>
              <w:rPr>
                <w:sz w:val="20"/>
                <w:szCs w:val="20"/>
              </w:rPr>
            </w:pPr>
            <w:r w:rsidRPr="00C736F4">
              <w:t>1</w:t>
            </w:r>
          </w:p>
        </w:tc>
        <w:tc>
          <w:tcPr>
            <w:tcW w:w="993" w:type="dxa"/>
          </w:tcPr>
          <w:p w14:paraId="04CACA50" w14:textId="2453D058" w:rsidR="00323810" w:rsidRDefault="00323810" w:rsidP="00323810">
            <w:pPr>
              <w:rPr>
                <w:sz w:val="20"/>
                <w:szCs w:val="20"/>
              </w:rPr>
            </w:pPr>
            <w:r w:rsidRPr="00C736F4">
              <w:t>1</w:t>
            </w:r>
          </w:p>
        </w:tc>
        <w:tc>
          <w:tcPr>
            <w:tcW w:w="993" w:type="dxa"/>
          </w:tcPr>
          <w:p w14:paraId="72C005CC" w14:textId="3986FD0E" w:rsidR="00323810" w:rsidRDefault="00323810" w:rsidP="00323810">
            <w:pPr>
              <w:rPr>
                <w:sz w:val="20"/>
                <w:szCs w:val="20"/>
              </w:rPr>
            </w:pPr>
            <w:r>
              <w:rPr>
                <w:sz w:val="20"/>
                <w:szCs w:val="20"/>
              </w:rPr>
              <w:t>1</w:t>
            </w:r>
          </w:p>
        </w:tc>
      </w:tr>
      <w:tr w:rsidR="00323810" w:rsidRPr="00FF7CD9" w14:paraId="6EE64BC0" w14:textId="7F3EE5D5" w:rsidTr="00323810">
        <w:trPr>
          <w:trHeight w:val="345"/>
        </w:trPr>
        <w:tc>
          <w:tcPr>
            <w:tcW w:w="5347" w:type="dxa"/>
          </w:tcPr>
          <w:p w14:paraId="25105A23" w14:textId="59EB794D" w:rsidR="00323810" w:rsidRPr="00FF7CD9" w:rsidRDefault="00323810" w:rsidP="00323810">
            <w:pPr>
              <w:rPr>
                <w:sz w:val="20"/>
                <w:szCs w:val="20"/>
              </w:rPr>
            </w:pPr>
            <w:r w:rsidRPr="00C736F4">
              <w:t>Количество приобретенных светоотражающих элементов</w:t>
            </w:r>
          </w:p>
        </w:tc>
        <w:tc>
          <w:tcPr>
            <w:tcW w:w="1311" w:type="dxa"/>
          </w:tcPr>
          <w:p w14:paraId="7F5EAE9A" w14:textId="399975F6" w:rsidR="00323810" w:rsidRDefault="00323810" w:rsidP="00323810">
            <w:pPr>
              <w:rPr>
                <w:sz w:val="20"/>
                <w:szCs w:val="20"/>
              </w:rPr>
            </w:pPr>
            <w:r w:rsidRPr="00C736F4">
              <w:t>Шт.</w:t>
            </w:r>
          </w:p>
        </w:tc>
        <w:tc>
          <w:tcPr>
            <w:tcW w:w="1275" w:type="dxa"/>
          </w:tcPr>
          <w:p w14:paraId="6E5D4B7E" w14:textId="4F4F22ED" w:rsidR="00323810" w:rsidRDefault="00323810" w:rsidP="00323810">
            <w:pPr>
              <w:rPr>
                <w:sz w:val="20"/>
                <w:szCs w:val="20"/>
              </w:rPr>
            </w:pPr>
            <w:r w:rsidRPr="00C736F4">
              <w:t>50</w:t>
            </w:r>
          </w:p>
        </w:tc>
        <w:tc>
          <w:tcPr>
            <w:tcW w:w="993" w:type="dxa"/>
          </w:tcPr>
          <w:p w14:paraId="0C26233A" w14:textId="29FBBFA8" w:rsidR="00323810" w:rsidRDefault="00323810" w:rsidP="00323810">
            <w:pPr>
              <w:rPr>
                <w:sz w:val="20"/>
                <w:szCs w:val="20"/>
              </w:rPr>
            </w:pPr>
            <w:r w:rsidRPr="00C736F4">
              <w:t>50</w:t>
            </w:r>
          </w:p>
        </w:tc>
        <w:tc>
          <w:tcPr>
            <w:tcW w:w="993" w:type="dxa"/>
          </w:tcPr>
          <w:p w14:paraId="2E2224B0" w14:textId="63923119" w:rsidR="00323810" w:rsidRDefault="00323810" w:rsidP="00323810">
            <w:pPr>
              <w:rPr>
                <w:sz w:val="20"/>
                <w:szCs w:val="20"/>
              </w:rPr>
            </w:pPr>
            <w:r>
              <w:rPr>
                <w:sz w:val="20"/>
                <w:szCs w:val="20"/>
              </w:rPr>
              <w:t>1</w:t>
            </w:r>
          </w:p>
        </w:tc>
      </w:tr>
      <w:tr w:rsidR="00323810" w:rsidRPr="00FF7CD9" w14:paraId="33868D38" w14:textId="7E4F982B" w:rsidTr="00323810">
        <w:trPr>
          <w:trHeight w:val="345"/>
        </w:trPr>
        <w:tc>
          <w:tcPr>
            <w:tcW w:w="5347" w:type="dxa"/>
          </w:tcPr>
          <w:p w14:paraId="1DFC32F0" w14:textId="2CC14981" w:rsidR="00323810" w:rsidRPr="00FF7CD9" w:rsidRDefault="00323810" w:rsidP="00323810">
            <w:pPr>
              <w:rPr>
                <w:sz w:val="20"/>
                <w:szCs w:val="20"/>
              </w:rPr>
            </w:pPr>
            <w:r w:rsidRPr="00C736F4">
              <w:t>Количество опубликованных материалов в СМИ</w:t>
            </w:r>
          </w:p>
        </w:tc>
        <w:tc>
          <w:tcPr>
            <w:tcW w:w="1311" w:type="dxa"/>
          </w:tcPr>
          <w:p w14:paraId="6F3ADB8E" w14:textId="0E2D985B" w:rsidR="00323810" w:rsidRDefault="00323810" w:rsidP="00323810">
            <w:pPr>
              <w:rPr>
                <w:sz w:val="20"/>
                <w:szCs w:val="20"/>
              </w:rPr>
            </w:pPr>
            <w:r w:rsidRPr="00C736F4">
              <w:t>Шт.</w:t>
            </w:r>
          </w:p>
        </w:tc>
        <w:tc>
          <w:tcPr>
            <w:tcW w:w="1275" w:type="dxa"/>
          </w:tcPr>
          <w:p w14:paraId="4005C388" w14:textId="063AA145" w:rsidR="00323810" w:rsidRDefault="00323810" w:rsidP="00323810">
            <w:pPr>
              <w:rPr>
                <w:sz w:val="20"/>
                <w:szCs w:val="20"/>
              </w:rPr>
            </w:pPr>
            <w:r w:rsidRPr="00C736F4">
              <w:t>4</w:t>
            </w:r>
          </w:p>
        </w:tc>
        <w:tc>
          <w:tcPr>
            <w:tcW w:w="993" w:type="dxa"/>
          </w:tcPr>
          <w:p w14:paraId="382B1671" w14:textId="12498F1D" w:rsidR="00323810" w:rsidRDefault="00323810" w:rsidP="00323810">
            <w:pPr>
              <w:rPr>
                <w:sz w:val="20"/>
                <w:szCs w:val="20"/>
              </w:rPr>
            </w:pPr>
            <w:r w:rsidRPr="00C736F4">
              <w:t>4</w:t>
            </w:r>
          </w:p>
        </w:tc>
        <w:tc>
          <w:tcPr>
            <w:tcW w:w="993" w:type="dxa"/>
          </w:tcPr>
          <w:p w14:paraId="6808C550" w14:textId="7DF157B7" w:rsidR="00323810" w:rsidRDefault="00323810" w:rsidP="00323810">
            <w:pPr>
              <w:rPr>
                <w:sz w:val="20"/>
                <w:szCs w:val="20"/>
              </w:rPr>
            </w:pPr>
            <w:r>
              <w:rPr>
                <w:sz w:val="20"/>
                <w:szCs w:val="20"/>
              </w:rPr>
              <w:t>1</w:t>
            </w:r>
          </w:p>
        </w:tc>
      </w:tr>
      <w:tr w:rsidR="00323810" w:rsidRPr="00FF7CD9" w14:paraId="7B3DDC86" w14:textId="77777777" w:rsidTr="00323810">
        <w:trPr>
          <w:trHeight w:val="345"/>
        </w:trPr>
        <w:tc>
          <w:tcPr>
            <w:tcW w:w="5347" w:type="dxa"/>
          </w:tcPr>
          <w:p w14:paraId="32611FD1" w14:textId="702513E0" w:rsidR="00323810" w:rsidRPr="00FF7CD9" w:rsidRDefault="00323810" w:rsidP="00323810">
            <w:pPr>
              <w:rPr>
                <w:sz w:val="20"/>
                <w:szCs w:val="20"/>
              </w:rPr>
            </w:pPr>
            <w:r>
              <w:rPr>
                <w:sz w:val="20"/>
                <w:szCs w:val="20"/>
              </w:rPr>
              <w:t>Сдп = 6/7</w:t>
            </w:r>
          </w:p>
        </w:tc>
        <w:tc>
          <w:tcPr>
            <w:tcW w:w="1311" w:type="dxa"/>
          </w:tcPr>
          <w:p w14:paraId="530E5690" w14:textId="77777777" w:rsidR="00323810" w:rsidRDefault="00323810" w:rsidP="00323810">
            <w:pPr>
              <w:rPr>
                <w:sz w:val="20"/>
                <w:szCs w:val="20"/>
              </w:rPr>
            </w:pPr>
          </w:p>
        </w:tc>
        <w:tc>
          <w:tcPr>
            <w:tcW w:w="1275" w:type="dxa"/>
          </w:tcPr>
          <w:p w14:paraId="681BB0A5" w14:textId="77777777" w:rsidR="00323810" w:rsidRDefault="00323810" w:rsidP="00323810">
            <w:pPr>
              <w:rPr>
                <w:sz w:val="20"/>
                <w:szCs w:val="20"/>
              </w:rPr>
            </w:pPr>
          </w:p>
        </w:tc>
        <w:tc>
          <w:tcPr>
            <w:tcW w:w="993" w:type="dxa"/>
          </w:tcPr>
          <w:p w14:paraId="09549E15" w14:textId="77777777" w:rsidR="00323810" w:rsidRDefault="00323810" w:rsidP="00323810">
            <w:pPr>
              <w:rPr>
                <w:sz w:val="20"/>
                <w:szCs w:val="20"/>
              </w:rPr>
            </w:pPr>
          </w:p>
        </w:tc>
        <w:tc>
          <w:tcPr>
            <w:tcW w:w="993" w:type="dxa"/>
          </w:tcPr>
          <w:p w14:paraId="0E4153F0" w14:textId="651646F4" w:rsidR="00323810" w:rsidRDefault="00323810" w:rsidP="00323810">
            <w:pPr>
              <w:rPr>
                <w:sz w:val="20"/>
                <w:szCs w:val="20"/>
              </w:rPr>
            </w:pPr>
            <w:r>
              <w:rPr>
                <w:sz w:val="20"/>
                <w:szCs w:val="20"/>
              </w:rPr>
              <w:t>0,86</w:t>
            </w:r>
          </w:p>
        </w:tc>
      </w:tr>
    </w:tbl>
    <w:p w14:paraId="0F4205AE" w14:textId="77777777" w:rsidR="00323810" w:rsidRPr="0093483A" w:rsidRDefault="00323810" w:rsidP="00323810">
      <w:pPr>
        <w:jc w:val="center"/>
        <w:rPr>
          <w:b/>
        </w:rPr>
      </w:pPr>
    </w:p>
    <w:p w14:paraId="72E0A792" w14:textId="77777777" w:rsidR="00323810" w:rsidRDefault="00323810" w:rsidP="00323810">
      <w:pPr>
        <w:ind w:left="5246"/>
        <w:jc w:val="center"/>
        <w:rPr>
          <w:b/>
        </w:rPr>
      </w:pPr>
    </w:p>
    <w:p w14:paraId="2F897132" w14:textId="77777777" w:rsidR="00323810" w:rsidRDefault="00323810" w:rsidP="00323810">
      <w:pPr>
        <w:jc w:val="center"/>
        <w:rPr>
          <w:b/>
        </w:rPr>
      </w:pPr>
      <w:r>
        <w:rPr>
          <w:color w:val="000000"/>
        </w:rPr>
        <w:t>2.</w:t>
      </w:r>
      <w:r w:rsidRPr="000977DF">
        <w:rPr>
          <w:color w:val="000000"/>
        </w:rPr>
        <w:t>Расчет степени соответствия запланированному уровню расходов и эффективности использования бюджетных средств</w:t>
      </w:r>
    </w:p>
    <w:p w14:paraId="46C84708" w14:textId="528B3C26" w:rsidR="00323810" w:rsidRPr="00C736F4" w:rsidRDefault="00323810" w:rsidP="00323810">
      <w:r w:rsidRPr="000977DF">
        <w:rPr>
          <w:color w:val="000000"/>
        </w:rPr>
        <w:t>СЭп = Фк / Фп</w:t>
      </w:r>
      <w:r>
        <w:rPr>
          <w:color w:val="000000"/>
        </w:rPr>
        <w:t xml:space="preserve"> </w:t>
      </w:r>
      <w:r w:rsidRPr="00C736F4">
        <w:rPr>
          <w:color w:val="000000"/>
        </w:rPr>
        <w:t xml:space="preserve">= </w:t>
      </w:r>
      <w:r>
        <w:t>118 235,19 тыс.р.</w:t>
      </w:r>
      <w:r w:rsidRPr="00C736F4">
        <w:t>/</w:t>
      </w:r>
      <w:r w:rsidRPr="00323810">
        <w:rPr>
          <w:rFonts w:eastAsiaTheme="minorEastAsia"/>
        </w:rPr>
        <w:t xml:space="preserve"> </w:t>
      </w:r>
      <w:r>
        <w:rPr>
          <w:rFonts w:eastAsiaTheme="minorEastAsia"/>
        </w:rPr>
        <w:t>126 051,63</w:t>
      </w:r>
      <w:r>
        <w:rPr>
          <w:color w:val="000000"/>
        </w:rPr>
        <w:t xml:space="preserve"> тыс.р.</w:t>
      </w:r>
      <w:r w:rsidRPr="00C736F4">
        <w:t>=</w:t>
      </w:r>
      <w:r>
        <w:t>0,95</w:t>
      </w:r>
    </w:p>
    <w:p w14:paraId="0C59DCC5" w14:textId="1BAFB6AF" w:rsidR="00323810" w:rsidRDefault="00323810" w:rsidP="00323810">
      <w:pPr>
        <w:rPr>
          <w:color w:val="000000"/>
        </w:rPr>
      </w:pPr>
      <w:r w:rsidRPr="000977DF">
        <w:rPr>
          <w:color w:val="000000"/>
        </w:rPr>
        <w:t xml:space="preserve">ЭРп = СДп </w:t>
      </w:r>
      <w:r w:rsidRPr="000977DF">
        <w:rPr>
          <w:color w:val="000000"/>
          <w:lang w:val="en-US" w:eastAsia="en-US"/>
        </w:rPr>
        <w:t>x</w:t>
      </w:r>
      <w:r w:rsidRPr="000977DF">
        <w:rPr>
          <w:color w:val="000000"/>
          <w:lang w:eastAsia="en-US"/>
        </w:rPr>
        <w:t xml:space="preserve"> </w:t>
      </w:r>
      <w:r w:rsidRPr="000977DF">
        <w:rPr>
          <w:color w:val="000000"/>
        </w:rPr>
        <w:t>СЭп</w:t>
      </w:r>
      <w:r>
        <w:rPr>
          <w:color w:val="000000"/>
        </w:rPr>
        <w:t xml:space="preserve"> = 0,86*0,95= 0,82, что свидетельствует о средней эффективности программы.</w:t>
      </w:r>
    </w:p>
    <w:p w14:paraId="25CB3AC3" w14:textId="77777777" w:rsidR="00323810" w:rsidRDefault="00323810" w:rsidP="000A4F03">
      <w:pPr>
        <w:ind w:left="142" w:firstLine="709"/>
        <w:jc w:val="center"/>
        <w:rPr>
          <w:b/>
        </w:rPr>
        <w:sectPr w:rsidR="00323810" w:rsidSect="00C736F4">
          <w:pgSz w:w="11906" w:h="16838" w:code="9"/>
          <w:pgMar w:top="567" w:right="567" w:bottom="567" w:left="851" w:header="709" w:footer="709" w:gutter="0"/>
          <w:cols w:space="708"/>
          <w:docGrid w:linePitch="360"/>
        </w:sectPr>
      </w:pPr>
    </w:p>
    <w:p w14:paraId="0C1FCD4D" w14:textId="7DDAFA8D" w:rsidR="008C52A4" w:rsidRPr="00323810" w:rsidRDefault="008C52A4" w:rsidP="00323810">
      <w:pPr>
        <w:ind w:left="142" w:firstLine="709"/>
        <w:jc w:val="both"/>
        <w:rPr>
          <w:b/>
        </w:rPr>
      </w:pPr>
    </w:p>
    <w:p w14:paraId="41477419" w14:textId="77777777" w:rsidR="00323810" w:rsidRPr="00366767" w:rsidRDefault="00323810" w:rsidP="00323810">
      <w:pPr>
        <w:pStyle w:val="a8"/>
        <w:numPr>
          <w:ilvl w:val="0"/>
          <w:numId w:val="38"/>
        </w:numPr>
        <w:jc w:val="both"/>
        <w:rPr>
          <w:rFonts w:ascii="Times New Roman" w:hAnsi="Times New Roman"/>
          <w:b/>
          <w:sz w:val="24"/>
          <w:szCs w:val="24"/>
        </w:rPr>
      </w:pPr>
      <w:r w:rsidRPr="00366767">
        <w:rPr>
          <w:rFonts w:ascii="Times New Roman" w:hAnsi="Times New Roman"/>
          <w:b/>
          <w:sz w:val="24"/>
          <w:szCs w:val="24"/>
        </w:rPr>
        <w:t xml:space="preserve">Отчет о ходе реализации муниципальной программы «Мероприятия по противодействию терроризму и по профилактике экстремизма в муниципальном образовании «Курумканскпй район»» </w:t>
      </w:r>
    </w:p>
    <w:p w14:paraId="6D3DC383" w14:textId="77777777" w:rsidR="00323810" w:rsidRPr="00323810" w:rsidRDefault="00323810" w:rsidP="00323810">
      <w:pPr>
        <w:pStyle w:val="a8"/>
        <w:rPr>
          <w:b/>
        </w:rPr>
      </w:pPr>
    </w:p>
    <w:tbl>
      <w:tblPr>
        <w:tblW w:w="15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581"/>
        <w:gridCol w:w="2097"/>
        <w:gridCol w:w="1730"/>
        <w:gridCol w:w="1559"/>
        <w:gridCol w:w="1276"/>
        <w:gridCol w:w="1304"/>
        <w:gridCol w:w="16"/>
        <w:gridCol w:w="1798"/>
        <w:gridCol w:w="1559"/>
        <w:gridCol w:w="1134"/>
        <w:gridCol w:w="45"/>
      </w:tblGrid>
      <w:tr w:rsidR="00323810" w:rsidRPr="0083013A" w14:paraId="64120DB4" w14:textId="77777777" w:rsidTr="00323810">
        <w:trPr>
          <w:gridAfter w:val="1"/>
          <w:wAfter w:w="45" w:type="dxa"/>
        </w:trPr>
        <w:tc>
          <w:tcPr>
            <w:tcW w:w="675" w:type="dxa"/>
          </w:tcPr>
          <w:p w14:paraId="75827006" w14:textId="77777777" w:rsidR="00323810" w:rsidRPr="00075BA4" w:rsidRDefault="00323810" w:rsidP="00D257B7">
            <w:pPr>
              <w:jc w:val="center"/>
            </w:pPr>
            <w:r w:rsidRPr="00075BA4">
              <w:t>№</w:t>
            </w:r>
          </w:p>
          <w:p w14:paraId="281084B3" w14:textId="77777777" w:rsidR="00323810" w:rsidRPr="00075BA4" w:rsidRDefault="00323810" w:rsidP="00D257B7">
            <w:pPr>
              <w:jc w:val="center"/>
            </w:pPr>
            <w:r w:rsidRPr="00075BA4">
              <w:t>п/п</w:t>
            </w:r>
          </w:p>
        </w:tc>
        <w:tc>
          <w:tcPr>
            <w:tcW w:w="2581" w:type="dxa"/>
          </w:tcPr>
          <w:p w14:paraId="1CBF9DDF" w14:textId="77777777" w:rsidR="00323810" w:rsidRPr="00075BA4" w:rsidRDefault="00323810" w:rsidP="00D257B7">
            <w:pPr>
              <w:jc w:val="center"/>
            </w:pPr>
            <w:r w:rsidRPr="00075BA4">
              <w:t>Наименование структурных элементов Программы</w:t>
            </w:r>
          </w:p>
        </w:tc>
        <w:tc>
          <w:tcPr>
            <w:tcW w:w="2097" w:type="dxa"/>
          </w:tcPr>
          <w:p w14:paraId="7E183B7D" w14:textId="77777777" w:rsidR="00323810" w:rsidRPr="00075BA4" w:rsidRDefault="00323810" w:rsidP="00D257B7">
            <w:pPr>
              <w:jc w:val="center"/>
            </w:pPr>
            <w:r w:rsidRPr="00075BA4">
              <w:t>Ответственный исполнитель</w:t>
            </w:r>
          </w:p>
        </w:tc>
        <w:tc>
          <w:tcPr>
            <w:tcW w:w="1730" w:type="dxa"/>
          </w:tcPr>
          <w:p w14:paraId="02AF358E" w14:textId="77777777" w:rsidR="00323810" w:rsidRPr="00075BA4" w:rsidRDefault="00323810" w:rsidP="00D257B7">
            <w:pPr>
              <w:jc w:val="center"/>
            </w:pPr>
            <w:r w:rsidRPr="00075BA4">
              <w:t>Наименование</w:t>
            </w:r>
          </w:p>
          <w:p w14:paraId="16A647E7" w14:textId="77777777" w:rsidR="00323810" w:rsidRPr="00075BA4" w:rsidRDefault="00323810" w:rsidP="00D257B7">
            <w:pPr>
              <w:jc w:val="center"/>
            </w:pPr>
            <w:r w:rsidRPr="00075BA4">
              <w:t>показателя</w:t>
            </w:r>
          </w:p>
        </w:tc>
        <w:tc>
          <w:tcPr>
            <w:tcW w:w="1559" w:type="dxa"/>
          </w:tcPr>
          <w:p w14:paraId="04212F0F" w14:textId="77777777" w:rsidR="00323810" w:rsidRPr="00075BA4" w:rsidRDefault="00323810" w:rsidP="00D257B7">
            <w:pPr>
              <w:jc w:val="center"/>
            </w:pPr>
            <w:r w:rsidRPr="00075BA4">
              <w:t>Единица измерения</w:t>
            </w:r>
          </w:p>
        </w:tc>
        <w:tc>
          <w:tcPr>
            <w:tcW w:w="1276" w:type="dxa"/>
          </w:tcPr>
          <w:p w14:paraId="0816F72B" w14:textId="77777777" w:rsidR="00323810" w:rsidRPr="00075BA4" w:rsidRDefault="00323810" w:rsidP="00D257B7">
            <w:pPr>
              <w:jc w:val="center"/>
              <w:rPr>
                <w:lang w:val="en-US"/>
              </w:rPr>
            </w:pPr>
            <w:r w:rsidRPr="00075BA4">
              <w:t xml:space="preserve">План </w:t>
            </w:r>
          </w:p>
        </w:tc>
        <w:tc>
          <w:tcPr>
            <w:tcW w:w="1304" w:type="dxa"/>
          </w:tcPr>
          <w:p w14:paraId="7414E03E" w14:textId="77777777" w:rsidR="00323810" w:rsidRPr="00075BA4" w:rsidRDefault="00323810" w:rsidP="00D257B7">
            <w:pPr>
              <w:jc w:val="center"/>
            </w:pPr>
            <w:r w:rsidRPr="00075BA4">
              <w:t>Факт</w:t>
            </w:r>
          </w:p>
        </w:tc>
        <w:tc>
          <w:tcPr>
            <w:tcW w:w="1814" w:type="dxa"/>
            <w:gridSpan w:val="2"/>
          </w:tcPr>
          <w:p w14:paraId="5FEBB07E" w14:textId="77777777" w:rsidR="00323810" w:rsidRPr="00075BA4" w:rsidRDefault="00323810" w:rsidP="00D257B7">
            <w:pPr>
              <w:jc w:val="center"/>
            </w:pPr>
            <w:r w:rsidRPr="00075BA4">
              <w:t xml:space="preserve">Объем финансирования в соответствии с программой, рублей </w:t>
            </w:r>
          </w:p>
        </w:tc>
        <w:tc>
          <w:tcPr>
            <w:tcW w:w="1559" w:type="dxa"/>
          </w:tcPr>
          <w:p w14:paraId="6FDEC948" w14:textId="77777777" w:rsidR="00323810" w:rsidRPr="00075BA4" w:rsidRDefault="00323810" w:rsidP="00D257B7">
            <w:pPr>
              <w:jc w:val="center"/>
            </w:pPr>
            <w:r w:rsidRPr="00075BA4">
              <w:t>Фактические расходы,</w:t>
            </w:r>
          </w:p>
          <w:p w14:paraId="50DCC47E" w14:textId="77777777" w:rsidR="00323810" w:rsidRPr="00075BA4" w:rsidRDefault="00323810" w:rsidP="00D257B7">
            <w:pPr>
              <w:jc w:val="center"/>
            </w:pPr>
            <w:r w:rsidRPr="00075BA4">
              <w:t>рублей</w:t>
            </w:r>
          </w:p>
        </w:tc>
        <w:tc>
          <w:tcPr>
            <w:tcW w:w="1134" w:type="dxa"/>
          </w:tcPr>
          <w:p w14:paraId="406B00FF" w14:textId="77777777" w:rsidR="00323810" w:rsidRPr="00075BA4" w:rsidRDefault="00323810" w:rsidP="00D257B7">
            <w:pPr>
              <w:jc w:val="center"/>
            </w:pPr>
            <w:r w:rsidRPr="00075BA4">
              <w:t>Пояснение причин отклонения</w:t>
            </w:r>
          </w:p>
        </w:tc>
      </w:tr>
      <w:tr w:rsidR="00323810" w:rsidRPr="0083013A" w14:paraId="7C560247" w14:textId="77777777" w:rsidTr="00323810">
        <w:trPr>
          <w:gridAfter w:val="1"/>
          <w:wAfter w:w="45" w:type="dxa"/>
          <w:trHeight w:val="240"/>
        </w:trPr>
        <w:tc>
          <w:tcPr>
            <w:tcW w:w="11238" w:type="dxa"/>
            <w:gridSpan w:val="8"/>
          </w:tcPr>
          <w:p w14:paraId="23A48EC7" w14:textId="77777777" w:rsidR="00323810" w:rsidRPr="00075BA4" w:rsidRDefault="00323810" w:rsidP="00D257B7">
            <w:pPr>
              <w:jc w:val="center"/>
            </w:pPr>
            <w:r w:rsidRPr="00075BA4">
              <w:t xml:space="preserve">Муниципальная программа </w:t>
            </w:r>
            <w:r>
              <w:t>«</w:t>
            </w:r>
            <w:r w:rsidRPr="00C12DE8">
              <w:t>Мероприятия по противодействию терроризму и по профилактике экстремизма в муниципальном образовании «Курумканскпй район</w:t>
            </w:r>
            <w:r>
              <w:t>»</w:t>
            </w:r>
          </w:p>
        </w:tc>
        <w:tc>
          <w:tcPr>
            <w:tcW w:w="1798" w:type="dxa"/>
          </w:tcPr>
          <w:p w14:paraId="7B0640B4" w14:textId="77777777" w:rsidR="00323810" w:rsidRPr="00075BA4" w:rsidRDefault="00323810" w:rsidP="00D257B7">
            <w:pPr>
              <w:jc w:val="center"/>
            </w:pPr>
            <w:r>
              <w:t>632 645,81</w:t>
            </w:r>
          </w:p>
        </w:tc>
        <w:tc>
          <w:tcPr>
            <w:tcW w:w="1559" w:type="dxa"/>
          </w:tcPr>
          <w:p w14:paraId="39ED467B" w14:textId="77777777" w:rsidR="00323810" w:rsidRPr="00075BA4" w:rsidRDefault="00323810" w:rsidP="00D257B7">
            <w:pPr>
              <w:jc w:val="center"/>
            </w:pPr>
            <w:r w:rsidRPr="007F424C">
              <w:t>632 645,81</w:t>
            </w:r>
          </w:p>
        </w:tc>
        <w:tc>
          <w:tcPr>
            <w:tcW w:w="1134" w:type="dxa"/>
          </w:tcPr>
          <w:p w14:paraId="5EB5B7B8" w14:textId="77777777" w:rsidR="00323810" w:rsidRPr="00075BA4" w:rsidRDefault="00323810" w:rsidP="00D257B7">
            <w:pPr>
              <w:jc w:val="center"/>
            </w:pPr>
          </w:p>
        </w:tc>
      </w:tr>
      <w:tr w:rsidR="00323810" w:rsidRPr="0083013A" w14:paraId="1CEE91E0" w14:textId="77777777" w:rsidTr="00323810">
        <w:trPr>
          <w:trHeight w:val="240"/>
        </w:trPr>
        <w:tc>
          <w:tcPr>
            <w:tcW w:w="675" w:type="dxa"/>
          </w:tcPr>
          <w:p w14:paraId="0AA26857" w14:textId="77777777" w:rsidR="00323810" w:rsidRPr="00773799" w:rsidRDefault="00323810" w:rsidP="00D257B7">
            <w:r w:rsidRPr="00773799">
              <w:t>1.</w:t>
            </w:r>
          </w:p>
        </w:tc>
        <w:tc>
          <w:tcPr>
            <w:tcW w:w="15099" w:type="dxa"/>
            <w:gridSpan w:val="11"/>
          </w:tcPr>
          <w:p w14:paraId="13897F8A" w14:textId="77777777" w:rsidR="00323810" w:rsidRPr="00773799" w:rsidRDefault="00323810" w:rsidP="00D257B7">
            <w:pPr>
              <w:jc w:val="center"/>
            </w:pPr>
            <w:r w:rsidRPr="00773799">
              <w:t>Комплекс процессных мероприятий «Противодействие терроризму и профилактика экстремизма»</w:t>
            </w:r>
          </w:p>
        </w:tc>
      </w:tr>
      <w:tr w:rsidR="00323810" w:rsidRPr="0083013A" w14:paraId="6421EE6A" w14:textId="77777777" w:rsidTr="00323810">
        <w:trPr>
          <w:gridAfter w:val="1"/>
          <w:wAfter w:w="45" w:type="dxa"/>
          <w:trHeight w:val="345"/>
        </w:trPr>
        <w:tc>
          <w:tcPr>
            <w:tcW w:w="675" w:type="dxa"/>
            <w:vMerge w:val="restart"/>
          </w:tcPr>
          <w:p w14:paraId="075EEF75" w14:textId="77777777" w:rsidR="00323810" w:rsidRPr="00773799" w:rsidRDefault="00323810" w:rsidP="00D257B7">
            <w:r w:rsidRPr="00773799">
              <w:t>1.1.</w:t>
            </w:r>
          </w:p>
        </w:tc>
        <w:tc>
          <w:tcPr>
            <w:tcW w:w="2581" w:type="dxa"/>
            <w:vMerge w:val="restart"/>
          </w:tcPr>
          <w:p w14:paraId="60150E01" w14:textId="77777777" w:rsidR="00323810" w:rsidRPr="00773799" w:rsidRDefault="00323810" w:rsidP="00D257B7">
            <w:r w:rsidRPr="00773799">
              <w:t>Публикация статей в СМИ о недопустимости проявлений терроризма и экстремизма</w:t>
            </w:r>
          </w:p>
        </w:tc>
        <w:tc>
          <w:tcPr>
            <w:tcW w:w="2097" w:type="dxa"/>
            <w:vMerge w:val="restart"/>
          </w:tcPr>
          <w:p w14:paraId="22C7268A" w14:textId="77777777" w:rsidR="00323810" w:rsidRPr="00773799" w:rsidRDefault="00323810" w:rsidP="00D257B7">
            <w:r w:rsidRPr="00773799">
              <w:t>Организационный отдел Администрация муниципального образования «Курумканский район»</w:t>
            </w:r>
          </w:p>
        </w:tc>
        <w:tc>
          <w:tcPr>
            <w:tcW w:w="1730" w:type="dxa"/>
          </w:tcPr>
          <w:p w14:paraId="4D1E3E5E" w14:textId="77777777" w:rsidR="00323810" w:rsidRPr="00773799" w:rsidRDefault="00323810" w:rsidP="00D257B7">
            <w:r w:rsidRPr="00773799">
              <w:t xml:space="preserve">Показатель </w:t>
            </w:r>
          </w:p>
        </w:tc>
        <w:tc>
          <w:tcPr>
            <w:tcW w:w="1559" w:type="dxa"/>
          </w:tcPr>
          <w:p w14:paraId="1C4B8BDE" w14:textId="77777777" w:rsidR="00323810" w:rsidRPr="00773799" w:rsidRDefault="00323810" w:rsidP="00D257B7">
            <w:r w:rsidRPr="00773799">
              <w:t xml:space="preserve">Ед. изм. показателя </w:t>
            </w:r>
          </w:p>
        </w:tc>
        <w:tc>
          <w:tcPr>
            <w:tcW w:w="1276" w:type="dxa"/>
          </w:tcPr>
          <w:p w14:paraId="194196D2" w14:textId="77777777" w:rsidR="00323810" w:rsidRPr="00773799" w:rsidRDefault="00323810" w:rsidP="00D257B7">
            <w:r w:rsidRPr="00773799">
              <w:t>Значение</w:t>
            </w:r>
          </w:p>
        </w:tc>
        <w:tc>
          <w:tcPr>
            <w:tcW w:w="1304" w:type="dxa"/>
          </w:tcPr>
          <w:p w14:paraId="0443C199" w14:textId="77777777" w:rsidR="00323810" w:rsidRPr="00773799" w:rsidRDefault="00323810" w:rsidP="00D257B7">
            <w:r w:rsidRPr="00773799">
              <w:t>Значение</w:t>
            </w:r>
          </w:p>
        </w:tc>
        <w:tc>
          <w:tcPr>
            <w:tcW w:w="1814" w:type="dxa"/>
            <w:gridSpan w:val="2"/>
            <w:vMerge w:val="restart"/>
          </w:tcPr>
          <w:p w14:paraId="3666ACC0" w14:textId="77777777" w:rsidR="00323810" w:rsidRPr="007C5947" w:rsidRDefault="00323810" w:rsidP="00D257B7">
            <w:pPr>
              <w:jc w:val="center"/>
            </w:pPr>
          </w:p>
          <w:p w14:paraId="1BFE14FF" w14:textId="77777777" w:rsidR="00323810" w:rsidRPr="007C5947" w:rsidRDefault="00323810" w:rsidP="00D257B7">
            <w:pPr>
              <w:jc w:val="center"/>
            </w:pPr>
          </w:p>
          <w:p w14:paraId="7D784CE8" w14:textId="77777777" w:rsidR="00323810" w:rsidRPr="007C5947" w:rsidRDefault="00323810" w:rsidP="00D257B7">
            <w:pPr>
              <w:jc w:val="center"/>
            </w:pPr>
          </w:p>
          <w:p w14:paraId="0B2B4B0F" w14:textId="77777777" w:rsidR="00323810" w:rsidRPr="007C5947" w:rsidRDefault="00323810" w:rsidP="00D257B7">
            <w:pPr>
              <w:jc w:val="center"/>
            </w:pPr>
          </w:p>
          <w:p w14:paraId="16EB2BC9" w14:textId="77777777" w:rsidR="00323810" w:rsidRPr="007C5947" w:rsidRDefault="00323810" w:rsidP="00D257B7">
            <w:pPr>
              <w:jc w:val="center"/>
            </w:pPr>
            <w:r w:rsidRPr="007C5947">
              <w:t>ФБ – 0;</w:t>
            </w:r>
          </w:p>
          <w:p w14:paraId="56FB6D60" w14:textId="77777777" w:rsidR="00323810" w:rsidRPr="007C5947" w:rsidRDefault="00323810" w:rsidP="00D257B7">
            <w:pPr>
              <w:jc w:val="center"/>
            </w:pPr>
            <w:r w:rsidRPr="007C5947">
              <w:t>РБ – 0;</w:t>
            </w:r>
          </w:p>
          <w:p w14:paraId="069FCDED" w14:textId="77777777" w:rsidR="00323810" w:rsidRPr="007C5947" w:rsidRDefault="00323810" w:rsidP="00D257B7">
            <w:pPr>
              <w:jc w:val="center"/>
            </w:pPr>
            <w:r w:rsidRPr="007C5947">
              <w:t>МБ – 20 000,00</w:t>
            </w:r>
          </w:p>
        </w:tc>
        <w:tc>
          <w:tcPr>
            <w:tcW w:w="1559" w:type="dxa"/>
            <w:vMerge w:val="restart"/>
          </w:tcPr>
          <w:p w14:paraId="3BABAC9A" w14:textId="77777777" w:rsidR="00323810" w:rsidRPr="007C5947" w:rsidRDefault="00323810" w:rsidP="00D257B7">
            <w:pPr>
              <w:jc w:val="center"/>
            </w:pPr>
          </w:p>
          <w:p w14:paraId="44096FEE" w14:textId="77777777" w:rsidR="00323810" w:rsidRPr="007C5947" w:rsidRDefault="00323810" w:rsidP="00D257B7">
            <w:pPr>
              <w:jc w:val="center"/>
            </w:pPr>
          </w:p>
          <w:p w14:paraId="3917CB16" w14:textId="77777777" w:rsidR="00323810" w:rsidRPr="007C5947" w:rsidRDefault="00323810" w:rsidP="00D257B7">
            <w:pPr>
              <w:jc w:val="center"/>
            </w:pPr>
          </w:p>
          <w:p w14:paraId="60D6EBB9" w14:textId="77777777" w:rsidR="00323810" w:rsidRPr="007C5947" w:rsidRDefault="00323810" w:rsidP="00D257B7">
            <w:pPr>
              <w:jc w:val="center"/>
            </w:pPr>
          </w:p>
          <w:p w14:paraId="301E0527" w14:textId="77777777" w:rsidR="00323810" w:rsidRPr="007C5947" w:rsidRDefault="00323810" w:rsidP="00D257B7">
            <w:r w:rsidRPr="007C5947">
              <w:t>20 000,00</w:t>
            </w:r>
          </w:p>
        </w:tc>
        <w:tc>
          <w:tcPr>
            <w:tcW w:w="1134" w:type="dxa"/>
            <w:vMerge w:val="restart"/>
          </w:tcPr>
          <w:p w14:paraId="0AB8870F" w14:textId="77777777" w:rsidR="00323810" w:rsidRPr="007C5947" w:rsidRDefault="00323810" w:rsidP="00D257B7">
            <w:r w:rsidRPr="007C5947">
              <w:t>В связи с недостаточным финансированием.</w:t>
            </w:r>
          </w:p>
        </w:tc>
      </w:tr>
      <w:tr w:rsidR="00323810" w:rsidRPr="0083013A" w14:paraId="0F0F79DB" w14:textId="77777777" w:rsidTr="00323810">
        <w:trPr>
          <w:gridAfter w:val="1"/>
          <w:wAfter w:w="45" w:type="dxa"/>
          <w:trHeight w:val="345"/>
        </w:trPr>
        <w:tc>
          <w:tcPr>
            <w:tcW w:w="675" w:type="dxa"/>
            <w:vMerge/>
          </w:tcPr>
          <w:p w14:paraId="04C4398B" w14:textId="77777777" w:rsidR="00323810" w:rsidRPr="00773799" w:rsidRDefault="00323810" w:rsidP="00D257B7"/>
        </w:tc>
        <w:tc>
          <w:tcPr>
            <w:tcW w:w="2581" w:type="dxa"/>
            <w:vMerge/>
          </w:tcPr>
          <w:p w14:paraId="76E04596" w14:textId="77777777" w:rsidR="00323810" w:rsidRPr="00773799" w:rsidRDefault="00323810" w:rsidP="00D257B7"/>
        </w:tc>
        <w:tc>
          <w:tcPr>
            <w:tcW w:w="2097" w:type="dxa"/>
            <w:vMerge/>
          </w:tcPr>
          <w:p w14:paraId="14DA7F42" w14:textId="77777777" w:rsidR="00323810" w:rsidRPr="00773799" w:rsidRDefault="00323810" w:rsidP="00D257B7"/>
        </w:tc>
        <w:tc>
          <w:tcPr>
            <w:tcW w:w="1730" w:type="dxa"/>
          </w:tcPr>
          <w:p w14:paraId="1D50D2E2" w14:textId="77777777" w:rsidR="00323810" w:rsidRPr="00773799" w:rsidRDefault="00323810" w:rsidP="00D257B7">
            <w:r w:rsidRPr="00773799">
              <w:t>Публикация статей в СМИ о недопустимости проявлений терроризма и экстремизма</w:t>
            </w:r>
          </w:p>
        </w:tc>
        <w:tc>
          <w:tcPr>
            <w:tcW w:w="1559" w:type="dxa"/>
          </w:tcPr>
          <w:p w14:paraId="40B6DBA7" w14:textId="77777777" w:rsidR="00323810" w:rsidRPr="00773799" w:rsidRDefault="00323810" w:rsidP="00F35ADB">
            <w:pPr>
              <w:jc w:val="center"/>
            </w:pPr>
            <w:r w:rsidRPr="00773799">
              <w:t>шт</w:t>
            </w:r>
          </w:p>
        </w:tc>
        <w:tc>
          <w:tcPr>
            <w:tcW w:w="1276" w:type="dxa"/>
          </w:tcPr>
          <w:p w14:paraId="42156E4F" w14:textId="77777777" w:rsidR="00323810" w:rsidRPr="00773799" w:rsidRDefault="00323810" w:rsidP="00D257B7">
            <w:pPr>
              <w:jc w:val="center"/>
            </w:pPr>
            <w:r w:rsidRPr="00773799">
              <w:t>3</w:t>
            </w:r>
          </w:p>
        </w:tc>
        <w:tc>
          <w:tcPr>
            <w:tcW w:w="1304" w:type="dxa"/>
          </w:tcPr>
          <w:p w14:paraId="4B35A1F8" w14:textId="77777777" w:rsidR="00323810" w:rsidRPr="00773799" w:rsidRDefault="00323810" w:rsidP="00D257B7">
            <w:pPr>
              <w:jc w:val="center"/>
            </w:pPr>
            <w:r w:rsidRPr="00773799">
              <w:t>2</w:t>
            </w:r>
          </w:p>
        </w:tc>
        <w:tc>
          <w:tcPr>
            <w:tcW w:w="1814" w:type="dxa"/>
            <w:gridSpan w:val="2"/>
            <w:vMerge/>
          </w:tcPr>
          <w:p w14:paraId="639375B1" w14:textId="77777777" w:rsidR="00323810" w:rsidRPr="007C5947" w:rsidRDefault="00323810" w:rsidP="00D257B7"/>
        </w:tc>
        <w:tc>
          <w:tcPr>
            <w:tcW w:w="1559" w:type="dxa"/>
            <w:vMerge/>
          </w:tcPr>
          <w:p w14:paraId="2B16F5E6" w14:textId="77777777" w:rsidR="00323810" w:rsidRPr="007C5947" w:rsidRDefault="00323810" w:rsidP="00D257B7"/>
        </w:tc>
        <w:tc>
          <w:tcPr>
            <w:tcW w:w="1134" w:type="dxa"/>
            <w:vMerge/>
          </w:tcPr>
          <w:p w14:paraId="2AE42FEE" w14:textId="77777777" w:rsidR="00323810" w:rsidRPr="007C5947" w:rsidRDefault="00323810" w:rsidP="00D257B7"/>
        </w:tc>
      </w:tr>
      <w:tr w:rsidR="00323810" w:rsidRPr="0083013A" w14:paraId="7ACF2759" w14:textId="77777777" w:rsidTr="00323810">
        <w:trPr>
          <w:gridAfter w:val="1"/>
          <w:wAfter w:w="45" w:type="dxa"/>
          <w:trHeight w:val="345"/>
        </w:trPr>
        <w:tc>
          <w:tcPr>
            <w:tcW w:w="675" w:type="dxa"/>
          </w:tcPr>
          <w:p w14:paraId="5FC28978" w14:textId="77777777" w:rsidR="00323810" w:rsidRPr="00773799" w:rsidRDefault="00323810" w:rsidP="00D257B7">
            <w:r w:rsidRPr="00773799">
              <w:t>1.2.</w:t>
            </w:r>
          </w:p>
        </w:tc>
        <w:tc>
          <w:tcPr>
            <w:tcW w:w="2581" w:type="dxa"/>
          </w:tcPr>
          <w:p w14:paraId="4520A24D" w14:textId="77777777" w:rsidR="00323810" w:rsidRPr="00773799" w:rsidRDefault="00323810" w:rsidP="00D257B7">
            <w:r w:rsidRPr="00773799">
              <w:t>Размещение информационных материалов по противодействию терроризму и профилактике экстремизма на официальном сайте ОМСУ МО «Курумканский район»</w:t>
            </w:r>
          </w:p>
        </w:tc>
        <w:tc>
          <w:tcPr>
            <w:tcW w:w="2097" w:type="dxa"/>
          </w:tcPr>
          <w:p w14:paraId="0FFF386C" w14:textId="77777777" w:rsidR="00323810" w:rsidRPr="00773799" w:rsidRDefault="00323810" w:rsidP="00D257B7">
            <w:r w:rsidRPr="00773799">
              <w:t>МВД по Куруманскому району, Администрация муниципального образования «Курумканский район»</w:t>
            </w:r>
          </w:p>
        </w:tc>
        <w:tc>
          <w:tcPr>
            <w:tcW w:w="1730" w:type="dxa"/>
          </w:tcPr>
          <w:p w14:paraId="4D242F8C" w14:textId="77777777" w:rsidR="00323810" w:rsidRPr="00773799" w:rsidRDefault="00323810" w:rsidP="00D257B7">
            <w:r w:rsidRPr="00773799">
              <w:t>Количество размещенных материалов в СМИ</w:t>
            </w:r>
          </w:p>
        </w:tc>
        <w:tc>
          <w:tcPr>
            <w:tcW w:w="1559" w:type="dxa"/>
          </w:tcPr>
          <w:p w14:paraId="0040DD10" w14:textId="77777777" w:rsidR="00323810" w:rsidRPr="00773799" w:rsidRDefault="00323810" w:rsidP="00F35ADB">
            <w:pPr>
              <w:jc w:val="center"/>
            </w:pPr>
            <w:r w:rsidRPr="00773799">
              <w:t>шт</w:t>
            </w:r>
          </w:p>
        </w:tc>
        <w:tc>
          <w:tcPr>
            <w:tcW w:w="1276" w:type="dxa"/>
          </w:tcPr>
          <w:p w14:paraId="536D6210" w14:textId="77777777" w:rsidR="00323810" w:rsidRPr="00773799" w:rsidRDefault="00323810" w:rsidP="00D257B7">
            <w:pPr>
              <w:jc w:val="center"/>
            </w:pPr>
            <w:r w:rsidRPr="00773799">
              <w:t>3</w:t>
            </w:r>
          </w:p>
        </w:tc>
        <w:tc>
          <w:tcPr>
            <w:tcW w:w="1304" w:type="dxa"/>
          </w:tcPr>
          <w:p w14:paraId="2657E2F2" w14:textId="77777777" w:rsidR="00323810" w:rsidRPr="00773799" w:rsidRDefault="00323810" w:rsidP="00D257B7">
            <w:pPr>
              <w:jc w:val="center"/>
            </w:pPr>
            <w:r>
              <w:t>1</w:t>
            </w:r>
          </w:p>
        </w:tc>
        <w:tc>
          <w:tcPr>
            <w:tcW w:w="1814" w:type="dxa"/>
            <w:gridSpan w:val="2"/>
          </w:tcPr>
          <w:p w14:paraId="14AA2BB1" w14:textId="77777777" w:rsidR="00323810" w:rsidRPr="007C5947" w:rsidRDefault="00323810" w:rsidP="00D257B7">
            <w:pPr>
              <w:jc w:val="center"/>
            </w:pPr>
          </w:p>
          <w:p w14:paraId="5F5AED9B" w14:textId="77777777" w:rsidR="00323810" w:rsidRPr="007C5947" w:rsidRDefault="00323810" w:rsidP="00D257B7">
            <w:pPr>
              <w:jc w:val="center"/>
            </w:pPr>
            <w:r w:rsidRPr="007C5947">
              <w:t>ФБ – 0;</w:t>
            </w:r>
          </w:p>
          <w:p w14:paraId="3E5A3803" w14:textId="77777777" w:rsidR="00323810" w:rsidRPr="007C5947" w:rsidRDefault="00323810" w:rsidP="00D257B7">
            <w:pPr>
              <w:jc w:val="center"/>
            </w:pPr>
            <w:r w:rsidRPr="007C5947">
              <w:t>РБ –  0;</w:t>
            </w:r>
          </w:p>
          <w:p w14:paraId="2623A9BA" w14:textId="77777777" w:rsidR="00323810" w:rsidRPr="007C5947" w:rsidRDefault="00323810" w:rsidP="00D257B7">
            <w:pPr>
              <w:jc w:val="center"/>
            </w:pPr>
            <w:r w:rsidRPr="007C5947">
              <w:t>МБ – 0</w:t>
            </w:r>
          </w:p>
        </w:tc>
        <w:tc>
          <w:tcPr>
            <w:tcW w:w="1559" w:type="dxa"/>
          </w:tcPr>
          <w:p w14:paraId="413307DB" w14:textId="77777777" w:rsidR="00323810" w:rsidRPr="007C5947" w:rsidRDefault="00323810" w:rsidP="00D257B7">
            <w:pPr>
              <w:jc w:val="center"/>
            </w:pPr>
          </w:p>
          <w:p w14:paraId="5DC13ABE" w14:textId="77777777" w:rsidR="00323810" w:rsidRPr="007C5947" w:rsidRDefault="00323810" w:rsidP="00D257B7">
            <w:pPr>
              <w:jc w:val="center"/>
            </w:pPr>
          </w:p>
          <w:p w14:paraId="58F77139" w14:textId="77777777" w:rsidR="00323810" w:rsidRPr="007C5947" w:rsidRDefault="00323810" w:rsidP="00D257B7">
            <w:pPr>
              <w:jc w:val="center"/>
            </w:pPr>
            <w:r w:rsidRPr="007C5947">
              <w:t>0</w:t>
            </w:r>
          </w:p>
        </w:tc>
        <w:tc>
          <w:tcPr>
            <w:tcW w:w="1134" w:type="dxa"/>
          </w:tcPr>
          <w:p w14:paraId="27BF8E9F" w14:textId="77777777" w:rsidR="00323810" w:rsidRPr="007C5947" w:rsidRDefault="00323810" w:rsidP="00D257B7"/>
        </w:tc>
      </w:tr>
      <w:tr w:rsidR="00323810" w:rsidRPr="0083013A" w14:paraId="107BFCC4" w14:textId="77777777" w:rsidTr="00323810">
        <w:trPr>
          <w:gridAfter w:val="1"/>
          <w:wAfter w:w="45" w:type="dxa"/>
          <w:trHeight w:val="345"/>
        </w:trPr>
        <w:tc>
          <w:tcPr>
            <w:tcW w:w="675" w:type="dxa"/>
          </w:tcPr>
          <w:p w14:paraId="78258D5F" w14:textId="77777777" w:rsidR="00323810" w:rsidRPr="00773799" w:rsidRDefault="00323810" w:rsidP="00D257B7">
            <w:r w:rsidRPr="00773799">
              <w:lastRenderedPageBreak/>
              <w:t>1.3.</w:t>
            </w:r>
          </w:p>
        </w:tc>
        <w:tc>
          <w:tcPr>
            <w:tcW w:w="2581" w:type="dxa"/>
          </w:tcPr>
          <w:p w14:paraId="53AD6215" w14:textId="77777777" w:rsidR="00323810" w:rsidRPr="00773799" w:rsidRDefault="00323810" w:rsidP="00D257B7">
            <w:r w:rsidRPr="00773799">
              <w:t>Изготовление и распространение в местах массового пребывания людей информационных материалов (стендов, листовок, памяток) по вопросам противодействия</w:t>
            </w:r>
          </w:p>
          <w:p w14:paraId="3D98A11C" w14:textId="77777777" w:rsidR="00323810" w:rsidRPr="00773799" w:rsidRDefault="00323810" w:rsidP="00D257B7">
            <w:r w:rsidRPr="00773799">
              <w:t>Терроризму и экстремизму</w:t>
            </w:r>
          </w:p>
        </w:tc>
        <w:tc>
          <w:tcPr>
            <w:tcW w:w="2097" w:type="dxa"/>
          </w:tcPr>
          <w:p w14:paraId="23699514" w14:textId="77777777" w:rsidR="00323810" w:rsidRPr="00773799" w:rsidRDefault="00323810" w:rsidP="00D257B7">
            <w:r w:rsidRPr="00773799">
              <w:t>РУО, Администрация муниципального образования «Курумканский район»</w:t>
            </w:r>
          </w:p>
        </w:tc>
        <w:tc>
          <w:tcPr>
            <w:tcW w:w="1730" w:type="dxa"/>
          </w:tcPr>
          <w:p w14:paraId="2488D4F1" w14:textId="77777777" w:rsidR="00323810" w:rsidRPr="00773799" w:rsidRDefault="00323810" w:rsidP="00D257B7">
            <w:r w:rsidRPr="00773799">
              <w:t>Количество листов стендов, листовок, памяток</w:t>
            </w:r>
          </w:p>
        </w:tc>
        <w:tc>
          <w:tcPr>
            <w:tcW w:w="1559" w:type="dxa"/>
          </w:tcPr>
          <w:p w14:paraId="305DEFA1" w14:textId="77777777" w:rsidR="00323810" w:rsidRPr="00773799" w:rsidRDefault="00323810" w:rsidP="00F35ADB">
            <w:pPr>
              <w:jc w:val="center"/>
            </w:pPr>
            <w:r w:rsidRPr="00773799">
              <w:t>шт</w:t>
            </w:r>
          </w:p>
        </w:tc>
        <w:tc>
          <w:tcPr>
            <w:tcW w:w="1276" w:type="dxa"/>
          </w:tcPr>
          <w:p w14:paraId="1EBEB14E" w14:textId="77777777" w:rsidR="00323810" w:rsidRPr="00773799" w:rsidRDefault="00323810" w:rsidP="00D257B7">
            <w:pPr>
              <w:jc w:val="center"/>
            </w:pPr>
            <w:r w:rsidRPr="00773799">
              <w:t>200</w:t>
            </w:r>
          </w:p>
        </w:tc>
        <w:tc>
          <w:tcPr>
            <w:tcW w:w="1304" w:type="dxa"/>
          </w:tcPr>
          <w:p w14:paraId="14A4D18F" w14:textId="77777777" w:rsidR="00323810" w:rsidRPr="00773799" w:rsidRDefault="00323810" w:rsidP="00D257B7">
            <w:pPr>
              <w:jc w:val="center"/>
            </w:pPr>
            <w:r w:rsidRPr="00773799">
              <w:t>200</w:t>
            </w:r>
          </w:p>
        </w:tc>
        <w:tc>
          <w:tcPr>
            <w:tcW w:w="1814" w:type="dxa"/>
            <w:gridSpan w:val="2"/>
          </w:tcPr>
          <w:p w14:paraId="120814B9" w14:textId="77777777" w:rsidR="00323810" w:rsidRPr="007C5947" w:rsidRDefault="00323810" w:rsidP="00D257B7">
            <w:pPr>
              <w:jc w:val="center"/>
            </w:pPr>
            <w:r w:rsidRPr="007C5947">
              <w:t>МБ – 15 000,00</w:t>
            </w:r>
          </w:p>
        </w:tc>
        <w:tc>
          <w:tcPr>
            <w:tcW w:w="1559" w:type="dxa"/>
          </w:tcPr>
          <w:p w14:paraId="5B0FB268" w14:textId="77777777" w:rsidR="00323810" w:rsidRPr="007C5947" w:rsidRDefault="00323810" w:rsidP="00D257B7">
            <w:pPr>
              <w:jc w:val="center"/>
            </w:pPr>
            <w:r w:rsidRPr="007C5947">
              <w:t>МБ – 15 000,00</w:t>
            </w:r>
          </w:p>
        </w:tc>
        <w:tc>
          <w:tcPr>
            <w:tcW w:w="1134" w:type="dxa"/>
          </w:tcPr>
          <w:p w14:paraId="043C1847" w14:textId="77777777" w:rsidR="00323810" w:rsidRPr="007C5947" w:rsidRDefault="00323810" w:rsidP="00D257B7"/>
        </w:tc>
      </w:tr>
      <w:tr w:rsidR="00323810" w:rsidRPr="0083013A" w14:paraId="08836D8F" w14:textId="77777777" w:rsidTr="00323810">
        <w:trPr>
          <w:gridAfter w:val="1"/>
          <w:wAfter w:w="45" w:type="dxa"/>
          <w:trHeight w:val="345"/>
        </w:trPr>
        <w:tc>
          <w:tcPr>
            <w:tcW w:w="675" w:type="dxa"/>
          </w:tcPr>
          <w:p w14:paraId="7F9C9BAE" w14:textId="77777777" w:rsidR="00323810" w:rsidRPr="00773799" w:rsidRDefault="00323810" w:rsidP="00D257B7">
            <w:r w:rsidRPr="00773799">
              <w:t>1.4.</w:t>
            </w:r>
          </w:p>
        </w:tc>
        <w:tc>
          <w:tcPr>
            <w:tcW w:w="2581" w:type="dxa"/>
          </w:tcPr>
          <w:p w14:paraId="360D500F" w14:textId="77777777" w:rsidR="00323810" w:rsidRPr="00773799" w:rsidRDefault="00323810" w:rsidP="00D257B7">
            <w:r w:rsidRPr="00773799">
              <w:t>Закупка, монтаж, обслуживание ремонт видеокамер в образовательных учреждениях Курумканского района</w:t>
            </w:r>
          </w:p>
        </w:tc>
        <w:tc>
          <w:tcPr>
            <w:tcW w:w="2097" w:type="dxa"/>
          </w:tcPr>
          <w:p w14:paraId="37C50E04" w14:textId="77777777" w:rsidR="00323810" w:rsidRPr="00773799" w:rsidRDefault="00323810" w:rsidP="00D257B7">
            <w:r w:rsidRPr="00773799">
              <w:t>РУО, Администрация муниципального образования «Курумканский район»</w:t>
            </w:r>
          </w:p>
        </w:tc>
        <w:tc>
          <w:tcPr>
            <w:tcW w:w="1730" w:type="dxa"/>
          </w:tcPr>
          <w:p w14:paraId="1DB77CA2" w14:textId="77777777" w:rsidR="00323810" w:rsidRPr="00773799" w:rsidRDefault="00323810" w:rsidP="00D257B7">
            <w:r w:rsidRPr="00773799">
              <w:t>Количество камер</w:t>
            </w:r>
          </w:p>
        </w:tc>
        <w:tc>
          <w:tcPr>
            <w:tcW w:w="1559" w:type="dxa"/>
          </w:tcPr>
          <w:p w14:paraId="233509C7" w14:textId="77777777" w:rsidR="00323810" w:rsidRPr="00773799" w:rsidRDefault="00323810" w:rsidP="00F35ADB">
            <w:pPr>
              <w:jc w:val="center"/>
            </w:pPr>
            <w:r w:rsidRPr="00773799">
              <w:t>шт</w:t>
            </w:r>
          </w:p>
        </w:tc>
        <w:tc>
          <w:tcPr>
            <w:tcW w:w="1276" w:type="dxa"/>
          </w:tcPr>
          <w:p w14:paraId="44C4D03D" w14:textId="77777777" w:rsidR="00323810" w:rsidRPr="00773799" w:rsidRDefault="00323810" w:rsidP="00D257B7">
            <w:pPr>
              <w:jc w:val="center"/>
            </w:pPr>
            <w:r w:rsidRPr="00773799">
              <w:t>12</w:t>
            </w:r>
          </w:p>
        </w:tc>
        <w:tc>
          <w:tcPr>
            <w:tcW w:w="1304" w:type="dxa"/>
          </w:tcPr>
          <w:p w14:paraId="4D758FCC" w14:textId="77777777" w:rsidR="00323810" w:rsidRPr="00773799" w:rsidRDefault="00323810" w:rsidP="00D257B7">
            <w:pPr>
              <w:jc w:val="center"/>
            </w:pPr>
            <w:r>
              <w:t>24</w:t>
            </w:r>
          </w:p>
        </w:tc>
        <w:tc>
          <w:tcPr>
            <w:tcW w:w="1814" w:type="dxa"/>
            <w:gridSpan w:val="2"/>
          </w:tcPr>
          <w:p w14:paraId="321A6492" w14:textId="77777777" w:rsidR="00323810" w:rsidRPr="007C5947" w:rsidRDefault="00323810" w:rsidP="00D257B7">
            <w:pPr>
              <w:jc w:val="center"/>
            </w:pPr>
            <w:r w:rsidRPr="007C5947">
              <w:t xml:space="preserve">МБ - </w:t>
            </w:r>
            <w:r>
              <w:t>400000</w:t>
            </w:r>
          </w:p>
        </w:tc>
        <w:tc>
          <w:tcPr>
            <w:tcW w:w="1559" w:type="dxa"/>
          </w:tcPr>
          <w:p w14:paraId="3990F840" w14:textId="77777777" w:rsidR="00323810" w:rsidRPr="007C5947" w:rsidRDefault="00323810" w:rsidP="00D257B7">
            <w:pPr>
              <w:jc w:val="center"/>
            </w:pPr>
            <w:r w:rsidRPr="007C5947">
              <w:t xml:space="preserve">МБ - </w:t>
            </w:r>
            <w:r w:rsidRPr="00034D0E">
              <w:t>400000</w:t>
            </w:r>
          </w:p>
        </w:tc>
        <w:tc>
          <w:tcPr>
            <w:tcW w:w="1134" w:type="dxa"/>
          </w:tcPr>
          <w:p w14:paraId="09908678" w14:textId="77777777" w:rsidR="00323810" w:rsidRPr="007C5947" w:rsidRDefault="00323810" w:rsidP="00D257B7"/>
        </w:tc>
      </w:tr>
      <w:tr w:rsidR="00323810" w:rsidRPr="0083013A" w14:paraId="3BD298AE" w14:textId="77777777" w:rsidTr="00323810">
        <w:trPr>
          <w:gridAfter w:val="1"/>
          <w:wAfter w:w="45" w:type="dxa"/>
          <w:trHeight w:val="345"/>
        </w:trPr>
        <w:tc>
          <w:tcPr>
            <w:tcW w:w="675" w:type="dxa"/>
          </w:tcPr>
          <w:p w14:paraId="350EB0C3" w14:textId="77777777" w:rsidR="00323810" w:rsidRPr="00773799" w:rsidRDefault="00323810" w:rsidP="00D257B7">
            <w:r w:rsidRPr="00773799">
              <w:t>1.5.</w:t>
            </w:r>
          </w:p>
        </w:tc>
        <w:tc>
          <w:tcPr>
            <w:tcW w:w="2581" w:type="dxa"/>
          </w:tcPr>
          <w:p w14:paraId="0F9FE9F5" w14:textId="77777777" w:rsidR="00323810" w:rsidRPr="00773799" w:rsidRDefault="00323810" w:rsidP="00D257B7">
            <w:r w:rsidRPr="00773799">
              <w:t>Приобретение турникетов и металлоискателей в образовательных учреждениях Курумканского района</w:t>
            </w:r>
          </w:p>
        </w:tc>
        <w:tc>
          <w:tcPr>
            <w:tcW w:w="2097" w:type="dxa"/>
          </w:tcPr>
          <w:p w14:paraId="04DF0990" w14:textId="77777777" w:rsidR="00323810" w:rsidRPr="00773799" w:rsidRDefault="00323810" w:rsidP="00D257B7">
            <w:r w:rsidRPr="00773799">
              <w:t>РУО, Администрация муниципального образования «Курумканский район»</w:t>
            </w:r>
          </w:p>
        </w:tc>
        <w:tc>
          <w:tcPr>
            <w:tcW w:w="1730" w:type="dxa"/>
            <w:tcBorders>
              <w:top w:val="single" w:sz="6" w:space="0" w:color="000001"/>
              <w:left w:val="single" w:sz="6" w:space="0" w:color="000001"/>
              <w:bottom w:val="single" w:sz="6" w:space="0" w:color="000001"/>
              <w:right w:val="single" w:sz="6" w:space="0" w:color="000001"/>
            </w:tcBorders>
            <w:shd w:val="clear" w:color="auto" w:fill="FFFFFF"/>
          </w:tcPr>
          <w:p w14:paraId="7B7E9D92" w14:textId="77777777" w:rsidR="00323810" w:rsidRPr="00773799" w:rsidRDefault="00323810" w:rsidP="00D257B7">
            <w:pPr>
              <w:jc w:val="both"/>
            </w:pPr>
            <w:r w:rsidRPr="00773799">
              <w:t>Количество металлоискателей</w:t>
            </w:r>
          </w:p>
          <w:p w14:paraId="436FD616" w14:textId="77777777" w:rsidR="00323810" w:rsidRPr="00773799" w:rsidRDefault="00323810" w:rsidP="00D257B7">
            <w:pPr>
              <w:jc w:val="both"/>
            </w:pPr>
            <w:r w:rsidRPr="00773799">
              <w:t>и турникетов</w:t>
            </w:r>
          </w:p>
        </w:tc>
        <w:tc>
          <w:tcPr>
            <w:tcW w:w="1559" w:type="dxa"/>
            <w:tcBorders>
              <w:top w:val="single" w:sz="6" w:space="0" w:color="000001"/>
              <w:left w:val="single" w:sz="6" w:space="0" w:color="000001"/>
              <w:bottom w:val="single" w:sz="6" w:space="0" w:color="000001"/>
              <w:right w:val="nil"/>
            </w:tcBorders>
            <w:shd w:val="clear" w:color="auto" w:fill="FFFFFF"/>
          </w:tcPr>
          <w:p w14:paraId="3474E123" w14:textId="77777777" w:rsidR="00323810" w:rsidRPr="00773799" w:rsidRDefault="00323810" w:rsidP="00D257B7">
            <w:pPr>
              <w:jc w:val="center"/>
            </w:pPr>
            <w:r w:rsidRPr="00773799">
              <w:t>шт</w:t>
            </w:r>
          </w:p>
        </w:tc>
        <w:tc>
          <w:tcPr>
            <w:tcW w:w="1276" w:type="dxa"/>
            <w:tcBorders>
              <w:top w:val="single" w:sz="6" w:space="0" w:color="000001"/>
              <w:left w:val="single" w:sz="6" w:space="0" w:color="000001"/>
              <w:bottom w:val="single" w:sz="6" w:space="0" w:color="000001"/>
              <w:right w:val="nil"/>
            </w:tcBorders>
            <w:shd w:val="clear" w:color="auto" w:fill="FFFFFF"/>
          </w:tcPr>
          <w:p w14:paraId="02EDB8B6" w14:textId="77777777" w:rsidR="00323810" w:rsidRPr="00773799" w:rsidRDefault="00323810" w:rsidP="00D257B7">
            <w:pPr>
              <w:jc w:val="center"/>
            </w:pPr>
            <w:r w:rsidRPr="00773799">
              <w:t>2</w:t>
            </w:r>
          </w:p>
        </w:tc>
        <w:tc>
          <w:tcPr>
            <w:tcW w:w="1304" w:type="dxa"/>
            <w:tcBorders>
              <w:top w:val="single" w:sz="6" w:space="0" w:color="000001"/>
              <w:left w:val="single" w:sz="6" w:space="0" w:color="000001"/>
              <w:bottom w:val="single" w:sz="6" w:space="0" w:color="000001"/>
              <w:right w:val="nil"/>
            </w:tcBorders>
            <w:shd w:val="clear" w:color="auto" w:fill="FFFFFF"/>
          </w:tcPr>
          <w:p w14:paraId="74D3CC0C" w14:textId="77777777" w:rsidR="00323810" w:rsidRPr="00773799" w:rsidRDefault="00323810" w:rsidP="00D257B7">
            <w:pPr>
              <w:jc w:val="center"/>
            </w:pPr>
            <w:r w:rsidRPr="00773799">
              <w:t>0</w:t>
            </w:r>
          </w:p>
        </w:tc>
        <w:tc>
          <w:tcPr>
            <w:tcW w:w="1814" w:type="dxa"/>
            <w:gridSpan w:val="2"/>
          </w:tcPr>
          <w:p w14:paraId="7C47CF76" w14:textId="77777777" w:rsidR="00323810" w:rsidRPr="007C5947" w:rsidRDefault="00323810" w:rsidP="00D257B7">
            <w:pPr>
              <w:jc w:val="center"/>
            </w:pPr>
            <w:r w:rsidRPr="007C5947">
              <w:t>МБ - 0</w:t>
            </w:r>
          </w:p>
        </w:tc>
        <w:tc>
          <w:tcPr>
            <w:tcW w:w="1559" w:type="dxa"/>
          </w:tcPr>
          <w:p w14:paraId="69EED062" w14:textId="77777777" w:rsidR="00323810" w:rsidRPr="007C5947" w:rsidRDefault="00323810" w:rsidP="00D257B7">
            <w:pPr>
              <w:jc w:val="center"/>
            </w:pPr>
            <w:r w:rsidRPr="007C5947">
              <w:t>МБ - 0</w:t>
            </w:r>
          </w:p>
        </w:tc>
        <w:tc>
          <w:tcPr>
            <w:tcW w:w="1134" w:type="dxa"/>
          </w:tcPr>
          <w:p w14:paraId="09BD3CCF" w14:textId="77777777" w:rsidR="00323810" w:rsidRPr="007C5947" w:rsidRDefault="00323810" w:rsidP="00D257B7">
            <w:r w:rsidRPr="007C5947">
              <w:t>В связи с недостаточным финансированием</w:t>
            </w:r>
          </w:p>
        </w:tc>
      </w:tr>
      <w:tr w:rsidR="00323810" w:rsidRPr="0083013A" w14:paraId="25D69712" w14:textId="77777777" w:rsidTr="00323810">
        <w:trPr>
          <w:gridAfter w:val="1"/>
          <w:wAfter w:w="45" w:type="dxa"/>
          <w:trHeight w:val="345"/>
        </w:trPr>
        <w:tc>
          <w:tcPr>
            <w:tcW w:w="675" w:type="dxa"/>
          </w:tcPr>
          <w:p w14:paraId="19382FFE" w14:textId="77777777" w:rsidR="00323810" w:rsidRPr="00773799" w:rsidRDefault="00323810" w:rsidP="00D257B7">
            <w:r w:rsidRPr="00773799">
              <w:t>1.6.</w:t>
            </w:r>
          </w:p>
        </w:tc>
        <w:tc>
          <w:tcPr>
            <w:tcW w:w="2581" w:type="dxa"/>
          </w:tcPr>
          <w:p w14:paraId="1B95E284" w14:textId="77777777" w:rsidR="00323810" w:rsidRPr="00773799" w:rsidRDefault="00323810" w:rsidP="00D257B7">
            <w:r w:rsidRPr="00773799">
              <w:t>Приобретение осветительных приборов в образовательных учреждениях Курумканского района</w:t>
            </w:r>
          </w:p>
        </w:tc>
        <w:tc>
          <w:tcPr>
            <w:tcW w:w="2097" w:type="dxa"/>
          </w:tcPr>
          <w:p w14:paraId="601FA11E" w14:textId="77777777" w:rsidR="00323810" w:rsidRPr="00773799" w:rsidRDefault="00323810" w:rsidP="00D257B7">
            <w:r w:rsidRPr="00773799">
              <w:t>РУО, Администрация муниципального образования «Курумканский район»</w:t>
            </w:r>
          </w:p>
        </w:tc>
        <w:tc>
          <w:tcPr>
            <w:tcW w:w="1730" w:type="dxa"/>
            <w:tcBorders>
              <w:top w:val="single" w:sz="6" w:space="0" w:color="000001"/>
              <w:left w:val="single" w:sz="6" w:space="0" w:color="000001"/>
              <w:bottom w:val="single" w:sz="6" w:space="0" w:color="000001"/>
              <w:right w:val="single" w:sz="6" w:space="0" w:color="000001"/>
            </w:tcBorders>
            <w:shd w:val="clear" w:color="auto" w:fill="FFFFFF"/>
          </w:tcPr>
          <w:p w14:paraId="3874DA75" w14:textId="77777777" w:rsidR="00323810" w:rsidRPr="00773799" w:rsidRDefault="00323810" w:rsidP="00D257B7">
            <w:pPr>
              <w:jc w:val="both"/>
            </w:pPr>
            <w:r w:rsidRPr="00773799">
              <w:t xml:space="preserve">Количество осветительных приборов </w:t>
            </w:r>
          </w:p>
        </w:tc>
        <w:tc>
          <w:tcPr>
            <w:tcW w:w="1559" w:type="dxa"/>
            <w:tcBorders>
              <w:top w:val="single" w:sz="6" w:space="0" w:color="000001"/>
              <w:left w:val="single" w:sz="6" w:space="0" w:color="000001"/>
              <w:bottom w:val="single" w:sz="6" w:space="0" w:color="000001"/>
              <w:right w:val="nil"/>
            </w:tcBorders>
            <w:shd w:val="clear" w:color="auto" w:fill="FFFFFF"/>
          </w:tcPr>
          <w:p w14:paraId="75ED9D2E" w14:textId="77777777" w:rsidR="00323810" w:rsidRPr="00773799" w:rsidRDefault="00323810" w:rsidP="00D257B7">
            <w:pPr>
              <w:jc w:val="center"/>
            </w:pPr>
            <w:r w:rsidRPr="00773799">
              <w:t>шт.</w:t>
            </w:r>
          </w:p>
        </w:tc>
        <w:tc>
          <w:tcPr>
            <w:tcW w:w="1276" w:type="dxa"/>
            <w:tcBorders>
              <w:top w:val="single" w:sz="6" w:space="0" w:color="000001"/>
              <w:left w:val="single" w:sz="6" w:space="0" w:color="000001"/>
              <w:bottom w:val="single" w:sz="6" w:space="0" w:color="000001"/>
              <w:right w:val="nil"/>
            </w:tcBorders>
            <w:shd w:val="clear" w:color="auto" w:fill="FFFFFF"/>
          </w:tcPr>
          <w:p w14:paraId="37B3F662" w14:textId="77777777" w:rsidR="00323810" w:rsidRPr="00773799" w:rsidRDefault="00323810" w:rsidP="00D257B7">
            <w:pPr>
              <w:jc w:val="both"/>
            </w:pPr>
            <w:r w:rsidRPr="00773799">
              <w:t xml:space="preserve">        4</w:t>
            </w:r>
          </w:p>
        </w:tc>
        <w:tc>
          <w:tcPr>
            <w:tcW w:w="1304" w:type="dxa"/>
            <w:tcBorders>
              <w:top w:val="single" w:sz="6" w:space="0" w:color="000001"/>
              <w:left w:val="single" w:sz="6" w:space="0" w:color="000001"/>
              <w:bottom w:val="single" w:sz="6" w:space="0" w:color="000001"/>
              <w:right w:val="nil"/>
            </w:tcBorders>
            <w:shd w:val="clear" w:color="auto" w:fill="FFFFFF"/>
          </w:tcPr>
          <w:p w14:paraId="0DFFCD12" w14:textId="77777777" w:rsidR="00323810" w:rsidRPr="00773799" w:rsidRDefault="00323810" w:rsidP="00D257B7">
            <w:pPr>
              <w:jc w:val="both"/>
            </w:pPr>
            <w:r w:rsidRPr="00773799">
              <w:t xml:space="preserve">           4</w:t>
            </w:r>
          </w:p>
        </w:tc>
        <w:tc>
          <w:tcPr>
            <w:tcW w:w="1814" w:type="dxa"/>
            <w:gridSpan w:val="2"/>
          </w:tcPr>
          <w:p w14:paraId="296AD93F" w14:textId="77777777" w:rsidR="00323810" w:rsidRPr="007C5947" w:rsidRDefault="00323810" w:rsidP="00D257B7">
            <w:pPr>
              <w:jc w:val="center"/>
            </w:pPr>
            <w:r w:rsidRPr="007C5947">
              <w:t>МБ – 102550</w:t>
            </w:r>
          </w:p>
        </w:tc>
        <w:tc>
          <w:tcPr>
            <w:tcW w:w="1559" w:type="dxa"/>
          </w:tcPr>
          <w:p w14:paraId="031D1816" w14:textId="77777777" w:rsidR="00323810" w:rsidRPr="007C5947" w:rsidRDefault="00323810" w:rsidP="00D257B7">
            <w:pPr>
              <w:jc w:val="center"/>
            </w:pPr>
            <w:r w:rsidRPr="007C5947">
              <w:t>МБ – 102550</w:t>
            </w:r>
          </w:p>
        </w:tc>
        <w:tc>
          <w:tcPr>
            <w:tcW w:w="1134" w:type="dxa"/>
          </w:tcPr>
          <w:p w14:paraId="0E31C170" w14:textId="77777777" w:rsidR="00323810" w:rsidRPr="007C5947" w:rsidRDefault="00323810" w:rsidP="00D257B7">
            <w:r w:rsidRPr="007C5947">
              <w:t>В связи с недостаточным финансированием</w:t>
            </w:r>
          </w:p>
        </w:tc>
      </w:tr>
      <w:tr w:rsidR="00323810" w:rsidRPr="0083013A" w14:paraId="768519AD" w14:textId="77777777" w:rsidTr="00323810">
        <w:trPr>
          <w:gridAfter w:val="1"/>
          <w:wAfter w:w="45" w:type="dxa"/>
          <w:trHeight w:val="345"/>
        </w:trPr>
        <w:tc>
          <w:tcPr>
            <w:tcW w:w="675" w:type="dxa"/>
          </w:tcPr>
          <w:p w14:paraId="346E4C8E" w14:textId="77777777" w:rsidR="00323810" w:rsidRPr="00773799" w:rsidRDefault="00323810" w:rsidP="00D257B7">
            <w:r w:rsidRPr="00773799">
              <w:t>1.7.</w:t>
            </w:r>
          </w:p>
        </w:tc>
        <w:tc>
          <w:tcPr>
            <w:tcW w:w="2581" w:type="dxa"/>
            <w:tcBorders>
              <w:top w:val="single" w:sz="6" w:space="0" w:color="000001"/>
              <w:left w:val="single" w:sz="6" w:space="0" w:color="000001"/>
              <w:bottom w:val="single" w:sz="6" w:space="0" w:color="000001"/>
              <w:right w:val="nil"/>
            </w:tcBorders>
            <w:shd w:val="clear" w:color="auto" w:fill="FFFFFF"/>
          </w:tcPr>
          <w:p w14:paraId="067BB436" w14:textId="77777777" w:rsidR="00323810" w:rsidRPr="00773799" w:rsidRDefault="00323810" w:rsidP="00D257B7">
            <w:r w:rsidRPr="00773799">
              <w:t xml:space="preserve">Обучение работников муниципальных образовательных учреждений по </w:t>
            </w:r>
            <w:r w:rsidRPr="00773799">
              <w:lastRenderedPageBreak/>
              <w:t>образовательным программам противодействия терроризму и профилактики экстремизма</w:t>
            </w:r>
          </w:p>
        </w:tc>
        <w:tc>
          <w:tcPr>
            <w:tcW w:w="2097" w:type="dxa"/>
          </w:tcPr>
          <w:p w14:paraId="52BD402D" w14:textId="77777777" w:rsidR="00323810" w:rsidRPr="00773799" w:rsidRDefault="00323810" w:rsidP="00D257B7">
            <w:r w:rsidRPr="00773799">
              <w:lastRenderedPageBreak/>
              <w:t xml:space="preserve">Администрация муниципального образования </w:t>
            </w:r>
            <w:r w:rsidRPr="00773799">
              <w:lastRenderedPageBreak/>
              <w:t>«Курумканский район»</w:t>
            </w:r>
          </w:p>
        </w:tc>
        <w:tc>
          <w:tcPr>
            <w:tcW w:w="1730" w:type="dxa"/>
          </w:tcPr>
          <w:p w14:paraId="4153DFE8" w14:textId="77777777" w:rsidR="00323810" w:rsidRPr="00773799" w:rsidRDefault="00323810" w:rsidP="00D257B7">
            <w:r w:rsidRPr="00773799">
              <w:lastRenderedPageBreak/>
              <w:t>Кол-во обученных</w:t>
            </w:r>
          </w:p>
          <w:p w14:paraId="49C18DCA" w14:textId="77777777" w:rsidR="00323810" w:rsidRPr="00773799" w:rsidRDefault="00323810" w:rsidP="00D257B7">
            <w:r w:rsidRPr="00773799">
              <w:t>работников</w:t>
            </w:r>
          </w:p>
        </w:tc>
        <w:tc>
          <w:tcPr>
            <w:tcW w:w="1559" w:type="dxa"/>
          </w:tcPr>
          <w:p w14:paraId="2169554D" w14:textId="77777777" w:rsidR="00323810" w:rsidRPr="00773799" w:rsidRDefault="00323810" w:rsidP="00D257B7">
            <w:pPr>
              <w:jc w:val="center"/>
            </w:pPr>
            <w:r w:rsidRPr="00773799">
              <w:t>Чел.</w:t>
            </w:r>
          </w:p>
        </w:tc>
        <w:tc>
          <w:tcPr>
            <w:tcW w:w="1276" w:type="dxa"/>
          </w:tcPr>
          <w:p w14:paraId="60FA396C" w14:textId="77777777" w:rsidR="00323810" w:rsidRPr="00773799" w:rsidRDefault="00323810" w:rsidP="00D257B7">
            <w:pPr>
              <w:jc w:val="center"/>
            </w:pPr>
            <w:r w:rsidRPr="00773799">
              <w:t>13</w:t>
            </w:r>
          </w:p>
        </w:tc>
        <w:tc>
          <w:tcPr>
            <w:tcW w:w="1304" w:type="dxa"/>
          </w:tcPr>
          <w:p w14:paraId="7A79C4E3" w14:textId="77777777" w:rsidR="00323810" w:rsidRPr="00773799" w:rsidRDefault="00323810" w:rsidP="00D257B7">
            <w:pPr>
              <w:jc w:val="center"/>
            </w:pPr>
            <w:r w:rsidRPr="00773799">
              <w:t>0</w:t>
            </w:r>
          </w:p>
        </w:tc>
        <w:tc>
          <w:tcPr>
            <w:tcW w:w="1814" w:type="dxa"/>
            <w:gridSpan w:val="2"/>
          </w:tcPr>
          <w:p w14:paraId="2C8344CF" w14:textId="77777777" w:rsidR="00323810" w:rsidRPr="007C5947" w:rsidRDefault="00323810" w:rsidP="00D257B7">
            <w:pPr>
              <w:jc w:val="center"/>
            </w:pPr>
            <w:r w:rsidRPr="007C5947">
              <w:t>МБ - 0</w:t>
            </w:r>
          </w:p>
        </w:tc>
        <w:tc>
          <w:tcPr>
            <w:tcW w:w="1559" w:type="dxa"/>
          </w:tcPr>
          <w:p w14:paraId="42F374EB" w14:textId="77777777" w:rsidR="00323810" w:rsidRPr="007C5947" w:rsidRDefault="00323810" w:rsidP="00D257B7">
            <w:pPr>
              <w:jc w:val="center"/>
            </w:pPr>
            <w:r w:rsidRPr="007C5947">
              <w:t>МБ - 0</w:t>
            </w:r>
          </w:p>
        </w:tc>
        <w:tc>
          <w:tcPr>
            <w:tcW w:w="1134" w:type="dxa"/>
          </w:tcPr>
          <w:p w14:paraId="10D92C4C" w14:textId="77777777" w:rsidR="00323810" w:rsidRPr="007C5947" w:rsidRDefault="00323810" w:rsidP="00D257B7">
            <w:r w:rsidRPr="007C5947">
              <w:t xml:space="preserve">В связи с недостаточным </w:t>
            </w:r>
            <w:r w:rsidRPr="007C5947">
              <w:lastRenderedPageBreak/>
              <w:t>финансированием</w:t>
            </w:r>
          </w:p>
        </w:tc>
      </w:tr>
      <w:tr w:rsidR="00323810" w:rsidRPr="0083013A" w14:paraId="581C868D" w14:textId="77777777" w:rsidTr="00323810">
        <w:trPr>
          <w:gridAfter w:val="1"/>
          <w:wAfter w:w="45" w:type="dxa"/>
          <w:trHeight w:val="345"/>
        </w:trPr>
        <w:tc>
          <w:tcPr>
            <w:tcW w:w="675" w:type="dxa"/>
          </w:tcPr>
          <w:p w14:paraId="6B36F948" w14:textId="77777777" w:rsidR="00323810" w:rsidRPr="00773799" w:rsidRDefault="00323810" w:rsidP="00D257B7">
            <w:r w:rsidRPr="00773799">
              <w:lastRenderedPageBreak/>
              <w:t>1.8.</w:t>
            </w:r>
          </w:p>
        </w:tc>
        <w:tc>
          <w:tcPr>
            <w:tcW w:w="2581" w:type="dxa"/>
          </w:tcPr>
          <w:p w14:paraId="37062DAD" w14:textId="77777777" w:rsidR="00323810" w:rsidRPr="00773799" w:rsidRDefault="00323810" w:rsidP="00D257B7">
            <w:r w:rsidRPr="00773799">
              <w:t>Перевод зданий и прилегающих территорий Отдела военного комиссариата Республики Бурятия по Курумканскому району аод охрану ОВО по Баргузинскому и Курумканскому районам Филиал ФГКУ УВО ВНГ РФ по РБ</w:t>
            </w:r>
          </w:p>
        </w:tc>
        <w:tc>
          <w:tcPr>
            <w:tcW w:w="2097" w:type="dxa"/>
          </w:tcPr>
          <w:p w14:paraId="03131CB2" w14:textId="77777777" w:rsidR="00323810" w:rsidRPr="00773799" w:rsidRDefault="00323810" w:rsidP="00D257B7">
            <w:r w:rsidRPr="00773799">
              <w:t xml:space="preserve">Военный комиссариат, Россгвардия  </w:t>
            </w:r>
          </w:p>
        </w:tc>
        <w:tc>
          <w:tcPr>
            <w:tcW w:w="1730" w:type="dxa"/>
          </w:tcPr>
          <w:p w14:paraId="0F4079C9" w14:textId="77777777" w:rsidR="00323810" w:rsidRPr="00773799" w:rsidRDefault="00323810" w:rsidP="00D257B7">
            <w:r w:rsidRPr="00773799">
              <w:t>Количество тревожных кнопок</w:t>
            </w:r>
          </w:p>
        </w:tc>
        <w:tc>
          <w:tcPr>
            <w:tcW w:w="1559" w:type="dxa"/>
          </w:tcPr>
          <w:p w14:paraId="378CD270" w14:textId="77777777" w:rsidR="00323810" w:rsidRPr="00773799" w:rsidRDefault="00323810" w:rsidP="00D257B7">
            <w:r w:rsidRPr="00773799">
              <w:t>Шт.</w:t>
            </w:r>
          </w:p>
        </w:tc>
        <w:tc>
          <w:tcPr>
            <w:tcW w:w="1276" w:type="dxa"/>
          </w:tcPr>
          <w:p w14:paraId="3071E8EE" w14:textId="77777777" w:rsidR="00323810" w:rsidRPr="00773799" w:rsidRDefault="00323810" w:rsidP="00D257B7">
            <w:pPr>
              <w:jc w:val="center"/>
            </w:pPr>
            <w:r w:rsidRPr="00773799">
              <w:t>1</w:t>
            </w:r>
          </w:p>
        </w:tc>
        <w:tc>
          <w:tcPr>
            <w:tcW w:w="1304" w:type="dxa"/>
          </w:tcPr>
          <w:p w14:paraId="1D01CEED" w14:textId="77777777" w:rsidR="00323810" w:rsidRPr="00773799" w:rsidRDefault="00323810" w:rsidP="00D257B7">
            <w:pPr>
              <w:jc w:val="center"/>
            </w:pPr>
            <w:r w:rsidRPr="00773799">
              <w:t>1</w:t>
            </w:r>
          </w:p>
        </w:tc>
        <w:tc>
          <w:tcPr>
            <w:tcW w:w="1814" w:type="dxa"/>
            <w:gridSpan w:val="2"/>
          </w:tcPr>
          <w:p w14:paraId="696C131E" w14:textId="77777777" w:rsidR="00323810" w:rsidRPr="007C5947" w:rsidRDefault="00323810" w:rsidP="00D257B7">
            <w:pPr>
              <w:jc w:val="center"/>
            </w:pPr>
            <w:r w:rsidRPr="007C5947">
              <w:t>МБ – 37100,16</w:t>
            </w:r>
          </w:p>
        </w:tc>
        <w:tc>
          <w:tcPr>
            <w:tcW w:w="1559" w:type="dxa"/>
          </w:tcPr>
          <w:p w14:paraId="72264880" w14:textId="77777777" w:rsidR="00323810" w:rsidRPr="007C5947" w:rsidRDefault="00323810" w:rsidP="00D257B7">
            <w:pPr>
              <w:jc w:val="center"/>
            </w:pPr>
            <w:r w:rsidRPr="007C5947">
              <w:t>МБ – 37100,16</w:t>
            </w:r>
          </w:p>
        </w:tc>
        <w:tc>
          <w:tcPr>
            <w:tcW w:w="1134" w:type="dxa"/>
          </w:tcPr>
          <w:p w14:paraId="41B85833" w14:textId="77777777" w:rsidR="00323810" w:rsidRPr="007C5947" w:rsidRDefault="00323810" w:rsidP="00D257B7"/>
        </w:tc>
      </w:tr>
      <w:tr w:rsidR="00323810" w:rsidRPr="0083013A" w14:paraId="0DCF789B" w14:textId="77777777" w:rsidTr="00323810">
        <w:trPr>
          <w:gridAfter w:val="1"/>
          <w:wAfter w:w="45" w:type="dxa"/>
          <w:trHeight w:val="345"/>
        </w:trPr>
        <w:tc>
          <w:tcPr>
            <w:tcW w:w="675" w:type="dxa"/>
          </w:tcPr>
          <w:p w14:paraId="5962A9E2" w14:textId="77777777" w:rsidR="00323810" w:rsidRPr="00773799" w:rsidRDefault="00323810" w:rsidP="00D257B7">
            <w:r w:rsidRPr="00773799">
              <w:t>1.9.</w:t>
            </w:r>
          </w:p>
        </w:tc>
        <w:tc>
          <w:tcPr>
            <w:tcW w:w="2581" w:type="dxa"/>
          </w:tcPr>
          <w:p w14:paraId="391C3B10" w14:textId="77777777" w:rsidR="00323810" w:rsidRPr="00773799" w:rsidRDefault="00323810" w:rsidP="00D257B7">
            <w:r w:rsidRPr="00773799">
              <w:t>Приобретение фоторегистраторов(фотоловушки)</w:t>
            </w:r>
          </w:p>
        </w:tc>
        <w:tc>
          <w:tcPr>
            <w:tcW w:w="2097" w:type="dxa"/>
          </w:tcPr>
          <w:p w14:paraId="0B12A73D" w14:textId="77777777" w:rsidR="00323810" w:rsidRPr="00773799" w:rsidRDefault="00323810" w:rsidP="00D257B7">
            <w:r w:rsidRPr="00773799">
              <w:t>РУО, Администрация муниципального образования «Курумканский район»</w:t>
            </w:r>
          </w:p>
        </w:tc>
        <w:tc>
          <w:tcPr>
            <w:tcW w:w="1730" w:type="dxa"/>
            <w:tcBorders>
              <w:top w:val="single" w:sz="6" w:space="0" w:color="000001"/>
              <w:left w:val="single" w:sz="6" w:space="0" w:color="000001"/>
              <w:bottom w:val="single" w:sz="6" w:space="0" w:color="000001"/>
              <w:right w:val="single" w:sz="6" w:space="0" w:color="000001"/>
            </w:tcBorders>
            <w:shd w:val="clear" w:color="auto" w:fill="FFFFFF"/>
          </w:tcPr>
          <w:p w14:paraId="65A67B24" w14:textId="77777777" w:rsidR="00323810" w:rsidRPr="00773799" w:rsidRDefault="00323810" w:rsidP="00D257B7">
            <w:pPr>
              <w:jc w:val="both"/>
            </w:pPr>
            <w:r w:rsidRPr="00773799">
              <w:t>Количество фоторегистраторов</w:t>
            </w:r>
          </w:p>
        </w:tc>
        <w:tc>
          <w:tcPr>
            <w:tcW w:w="1559" w:type="dxa"/>
            <w:tcBorders>
              <w:top w:val="single" w:sz="6" w:space="0" w:color="000001"/>
              <w:left w:val="single" w:sz="6" w:space="0" w:color="000001"/>
              <w:bottom w:val="single" w:sz="6" w:space="0" w:color="000001"/>
              <w:right w:val="nil"/>
            </w:tcBorders>
            <w:shd w:val="clear" w:color="auto" w:fill="FFFFFF"/>
          </w:tcPr>
          <w:p w14:paraId="3ECF05D2" w14:textId="77777777" w:rsidR="00323810" w:rsidRPr="00773799" w:rsidRDefault="00323810" w:rsidP="00D257B7">
            <w:pPr>
              <w:jc w:val="center"/>
            </w:pPr>
            <w:r w:rsidRPr="00773799">
              <w:t>Шт.</w:t>
            </w:r>
          </w:p>
        </w:tc>
        <w:tc>
          <w:tcPr>
            <w:tcW w:w="1276" w:type="dxa"/>
            <w:tcBorders>
              <w:top w:val="single" w:sz="6" w:space="0" w:color="000001"/>
              <w:left w:val="single" w:sz="6" w:space="0" w:color="000001"/>
              <w:bottom w:val="single" w:sz="6" w:space="0" w:color="000001"/>
              <w:right w:val="nil"/>
            </w:tcBorders>
            <w:shd w:val="clear" w:color="auto" w:fill="FFFFFF"/>
          </w:tcPr>
          <w:p w14:paraId="271F18CA" w14:textId="77777777" w:rsidR="00323810" w:rsidRPr="00773799" w:rsidRDefault="00323810" w:rsidP="00D257B7">
            <w:pPr>
              <w:jc w:val="center"/>
            </w:pPr>
          </w:p>
          <w:p w14:paraId="6F06CC81" w14:textId="77777777" w:rsidR="00323810" w:rsidRPr="00773799" w:rsidRDefault="00323810" w:rsidP="00D257B7">
            <w:pPr>
              <w:jc w:val="center"/>
              <w:rPr>
                <w:b/>
              </w:rPr>
            </w:pPr>
            <w:r w:rsidRPr="00773799">
              <w:rPr>
                <w:b/>
              </w:rPr>
              <w:t>-</w:t>
            </w:r>
          </w:p>
        </w:tc>
        <w:tc>
          <w:tcPr>
            <w:tcW w:w="1304" w:type="dxa"/>
            <w:tcBorders>
              <w:top w:val="single" w:sz="6" w:space="0" w:color="000001"/>
              <w:left w:val="single" w:sz="6" w:space="0" w:color="000001"/>
              <w:bottom w:val="single" w:sz="6" w:space="0" w:color="000001"/>
              <w:right w:val="nil"/>
            </w:tcBorders>
            <w:shd w:val="clear" w:color="auto" w:fill="FFFFFF"/>
          </w:tcPr>
          <w:p w14:paraId="72E069DF" w14:textId="77777777" w:rsidR="00323810" w:rsidRPr="00773799" w:rsidRDefault="00323810" w:rsidP="00D257B7">
            <w:pPr>
              <w:jc w:val="center"/>
            </w:pPr>
          </w:p>
          <w:p w14:paraId="264A7757" w14:textId="77777777" w:rsidR="00323810" w:rsidRPr="00773799" w:rsidRDefault="00323810" w:rsidP="00D257B7">
            <w:pPr>
              <w:jc w:val="center"/>
              <w:rPr>
                <w:b/>
              </w:rPr>
            </w:pPr>
            <w:r w:rsidRPr="00773799">
              <w:rPr>
                <w:b/>
              </w:rPr>
              <w:t>-</w:t>
            </w:r>
          </w:p>
        </w:tc>
        <w:tc>
          <w:tcPr>
            <w:tcW w:w="1814" w:type="dxa"/>
            <w:gridSpan w:val="2"/>
          </w:tcPr>
          <w:p w14:paraId="11D10AAB" w14:textId="77777777" w:rsidR="00323810" w:rsidRDefault="00323810" w:rsidP="00D257B7">
            <w:pPr>
              <w:jc w:val="center"/>
            </w:pPr>
          </w:p>
          <w:p w14:paraId="1B92EF3B" w14:textId="77777777" w:rsidR="00323810" w:rsidRDefault="00323810" w:rsidP="00D257B7">
            <w:pPr>
              <w:jc w:val="center"/>
            </w:pPr>
            <w:r>
              <w:t>-</w:t>
            </w:r>
          </w:p>
        </w:tc>
        <w:tc>
          <w:tcPr>
            <w:tcW w:w="1559" w:type="dxa"/>
          </w:tcPr>
          <w:p w14:paraId="6EF06B3E" w14:textId="77777777" w:rsidR="00323810" w:rsidRDefault="00323810" w:rsidP="00D257B7">
            <w:pPr>
              <w:jc w:val="center"/>
            </w:pPr>
          </w:p>
          <w:p w14:paraId="184F2E4D" w14:textId="77777777" w:rsidR="00323810" w:rsidRDefault="00323810" w:rsidP="00D257B7">
            <w:pPr>
              <w:jc w:val="center"/>
            </w:pPr>
            <w:r>
              <w:t>-</w:t>
            </w:r>
          </w:p>
        </w:tc>
        <w:tc>
          <w:tcPr>
            <w:tcW w:w="1134" w:type="dxa"/>
          </w:tcPr>
          <w:p w14:paraId="30AFEE5B" w14:textId="77777777" w:rsidR="00323810" w:rsidRDefault="00323810" w:rsidP="00D257B7"/>
          <w:p w14:paraId="6857DD3E" w14:textId="77777777" w:rsidR="00323810" w:rsidRPr="00075BA4" w:rsidRDefault="00323810" w:rsidP="00D257B7"/>
        </w:tc>
      </w:tr>
      <w:tr w:rsidR="00323810" w:rsidRPr="0083013A" w14:paraId="079AA40E" w14:textId="77777777" w:rsidTr="00323810">
        <w:trPr>
          <w:gridAfter w:val="1"/>
          <w:wAfter w:w="45" w:type="dxa"/>
          <w:trHeight w:val="345"/>
        </w:trPr>
        <w:tc>
          <w:tcPr>
            <w:tcW w:w="675" w:type="dxa"/>
          </w:tcPr>
          <w:p w14:paraId="6B52870E" w14:textId="77777777" w:rsidR="00323810" w:rsidRPr="00773799" w:rsidRDefault="00323810" w:rsidP="00D257B7">
            <w:r w:rsidRPr="00773799">
              <w:t>1.10</w:t>
            </w:r>
          </w:p>
        </w:tc>
        <w:tc>
          <w:tcPr>
            <w:tcW w:w="2581" w:type="dxa"/>
          </w:tcPr>
          <w:p w14:paraId="58141F7E" w14:textId="77777777" w:rsidR="00323810" w:rsidRPr="00773799" w:rsidRDefault="00323810" w:rsidP="00D257B7">
            <w:r w:rsidRPr="00773799">
              <w:t>Приобретение прибора ночного видения (тепловизор)</w:t>
            </w:r>
          </w:p>
        </w:tc>
        <w:tc>
          <w:tcPr>
            <w:tcW w:w="2097" w:type="dxa"/>
          </w:tcPr>
          <w:p w14:paraId="170904E9" w14:textId="77777777" w:rsidR="00323810" w:rsidRPr="00773799" w:rsidRDefault="00323810" w:rsidP="00D257B7">
            <w:r w:rsidRPr="00773799">
              <w:t>РУО, Администрация муниципального образования «Курумканский район»</w:t>
            </w:r>
          </w:p>
        </w:tc>
        <w:tc>
          <w:tcPr>
            <w:tcW w:w="1730" w:type="dxa"/>
            <w:tcBorders>
              <w:top w:val="single" w:sz="6" w:space="0" w:color="000001"/>
              <w:left w:val="single" w:sz="6" w:space="0" w:color="000001"/>
              <w:bottom w:val="single" w:sz="4" w:space="0" w:color="auto"/>
              <w:right w:val="single" w:sz="6" w:space="0" w:color="000001"/>
            </w:tcBorders>
            <w:shd w:val="clear" w:color="auto" w:fill="FFFFFF"/>
          </w:tcPr>
          <w:p w14:paraId="500E13D8" w14:textId="77777777" w:rsidR="00323810" w:rsidRPr="00773799" w:rsidRDefault="00323810" w:rsidP="00D257B7">
            <w:pPr>
              <w:jc w:val="both"/>
            </w:pPr>
            <w:r w:rsidRPr="00773799">
              <w:t>Количество приборов ночного видения</w:t>
            </w:r>
          </w:p>
        </w:tc>
        <w:tc>
          <w:tcPr>
            <w:tcW w:w="1559" w:type="dxa"/>
            <w:tcBorders>
              <w:top w:val="single" w:sz="6" w:space="0" w:color="000001"/>
              <w:left w:val="single" w:sz="6" w:space="0" w:color="000001"/>
              <w:bottom w:val="single" w:sz="4" w:space="0" w:color="auto"/>
              <w:right w:val="nil"/>
            </w:tcBorders>
            <w:shd w:val="clear" w:color="auto" w:fill="FFFFFF"/>
          </w:tcPr>
          <w:p w14:paraId="471C1DF5" w14:textId="77777777" w:rsidR="00323810" w:rsidRPr="00773799" w:rsidRDefault="00323810" w:rsidP="00D257B7">
            <w:pPr>
              <w:jc w:val="center"/>
            </w:pPr>
            <w:r w:rsidRPr="00773799">
              <w:t>Шт.</w:t>
            </w:r>
          </w:p>
        </w:tc>
        <w:tc>
          <w:tcPr>
            <w:tcW w:w="1276" w:type="dxa"/>
            <w:tcBorders>
              <w:top w:val="single" w:sz="6" w:space="0" w:color="000001"/>
              <w:left w:val="single" w:sz="6" w:space="0" w:color="000001"/>
              <w:bottom w:val="single" w:sz="4" w:space="0" w:color="auto"/>
              <w:right w:val="nil"/>
            </w:tcBorders>
            <w:shd w:val="clear" w:color="auto" w:fill="FFFFFF"/>
          </w:tcPr>
          <w:p w14:paraId="1CB62DB4" w14:textId="77777777" w:rsidR="00323810" w:rsidRPr="00773799" w:rsidRDefault="00323810" w:rsidP="00D257B7">
            <w:pPr>
              <w:jc w:val="both"/>
            </w:pPr>
            <w:r w:rsidRPr="00773799">
              <w:rPr>
                <w:b/>
              </w:rPr>
              <w:t xml:space="preserve">       </w:t>
            </w:r>
            <w:r w:rsidRPr="00773799">
              <w:t xml:space="preserve"> -</w:t>
            </w:r>
          </w:p>
        </w:tc>
        <w:tc>
          <w:tcPr>
            <w:tcW w:w="1304" w:type="dxa"/>
            <w:tcBorders>
              <w:top w:val="single" w:sz="6" w:space="0" w:color="000001"/>
              <w:left w:val="single" w:sz="6" w:space="0" w:color="000001"/>
              <w:bottom w:val="single" w:sz="4" w:space="0" w:color="auto"/>
              <w:right w:val="nil"/>
            </w:tcBorders>
            <w:shd w:val="clear" w:color="auto" w:fill="FFFFFF"/>
          </w:tcPr>
          <w:p w14:paraId="140402DF" w14:textId="77777777" w:rsidR="00323810" w:rsidRPr="00773799" w:rsidRDefault="00323810" w:rsidP="00D257B7">
            <w:pPr>
              <w:jc w:val="both"/>
            </w:pPr>
            <w:r w:rsidRPr="00773799">
              <w:rPr>
                <w:b/>
              </w:rPr>
              <w:t xml:space="preserve">        </w:t>
            </w:r>
            <w:r w:rsidRPr="00773799">
              <w:t>4</w:t>
            </w:r>
          </w:p>
        </w:tc>
        <w:tc>
          <w:tcPr>
            <w:tcW w:w="1814" w:type="dxa"/>
            <w:gridSpan w:val="2"/>
          </w:tcPr>
          <w:p w14:paraId="78EEEC7D" w14:textId="77777777" w:rsidR="00323810" w:rsidRDefault="00323810" w:rsidP="00D257B7">
            <w:pPr>
              <w:jc w:val="center"/>
            </w:pPr>
            <w:r>
              <w:t>МБ - 0</w:t>
            </w:r>
          </w:p>
        </w:tc>
        <w:tc>
          <w:tcPr>
            <w:tcW w:w="1559" w:type="dxa"/>
          </w:tcPr>
          <w:p w14:paraId="00F3828E" w14:textId="77777777" w:rsidR="00323810" w:rsidRDefault="00323810" w:rsidP="00D257B7">
            <w:pPr>
              <w:jc w:val="center"/>
            </w:pPr>
            <w:r>
              <w:t>МБ - 0</w:t>
            </w:r>
          </w:p>
        </w:tc>
        <w:tc>
          <w:tcPr>
            <w:tcW w:w="1134" w:type="dxa"/>
          </w:tcPr>
          <w:p w14:paraId="18E440E7" w14:textId="77777777" w:rsidR="00323810" w:rsidRPr="00075BA4" w:rsidRDefault="00323810" w:rsidP="00D257B7">
            <w:r w:rsidRPr="00373499">
              <w:t>В связи с недостаточным финансированием</w:t>
            </w:r>
          </w:p>
        </w:tc>
      </w:tr>
      <w:tr w:rsidR="00323810" w:rsidRPr="0083013A" w14:paraId="075DC97F" w14:textId="77777777" w:rsidTr="00323810">
        <w:trPr>
          <w:gridAfter w:val="1"/>
          <w:wAfter w:w="45" w:type="dxa"/>
          <w:trHeight w:val="345"/>
        </w:trPr>
        <w:tc>
          <w:tcPr>
            <w:tcW w:w="675" w:type="dxa"/>
          </w:tcPr>
          <w:p w14:paraId="52946CA9" w14:textId="77777777" w:rsidR="00323810" w:rsidRPr="00773799" w:rsidRDefault="00323810" w:rsidP="00D257B7">
            <w:r w:rsidRPr="00773799">
              <w:lastRenderedPageBreak/>
              <w:t>1.11</w:t>
            </w:r>
          </w:p>
        </w:tc>
        <w:tc>
          <w:tcPr>
            <w:tcW w:w="2581" w:type="dxa"/>
          </w:tcPr>
          <w:p w14:paraId="2319811A" w14:textId="77777777" w:rsidR="00323810" w:rsidRPr="00773799" w:rsidRDefault="00323810" w:rsidP="00D257B7">
            <w:r w:rsidRPr="00773799">
              <w:t>Обеспечение антитеррористической защиты призывников и работы призывной комиссии в здании ОВК РБ по Курумканскому району</w:t>
            </w:r>
          </w:p>
        </w:tc>
        <w:tc>
          <w:tcPr>
            <w:tcW w:w="2097" w:type="dxa"/>
          </w:tcPr>
          <w:p w14:paraId="247A7B3E" w14:textId="77777777" w:rsidR="00323810" w:rsidRPr="00773799" w:rsidRDefault="00323810" w:rsidP="00D257B7">
            <w:r w:rsidRPr="00773799">
              <w:t xml:space="preserve">Военный комиссариат, Россгвардия  </w:t>
            </w:r>
          </w:p>
        </w:tc>
        <w:tc>
          <w:tcPr>
            <w:tcW w:w="1730" w:type="dxa"/>
            <w:tcBorders>
              <w:top w:val="single" w:sz="4" w:space="0" w:color="auto"/>
              <w:left w:val="single" w:sz="6" w:space="0" w:color="000001"/>
              <w:bottom w:val="single" w:sz="4" w:space="0" w:color="auto"/>
              <w:right w:val="single" w:sz="6" w:space="0" w:color="000001"/>
            </w:tcBorders>
            <w:shd w:val="clear" w:color="auto" w:fill="FFFFFF"/>
          </w:tcPr>
          <w:p w14:paraId="09D6C73A" w14:textId="77777777" w:rsidR="00323810" w:rsidRPr="00773799" w:rsidRDefault="00323810" w:rsidP="00D257B7">
            <w:pPr>
              <w:jc w:val="both"/>
            </w:pPr>
            <w:r w:rsidRPr="00773799">
              <w:t>Количество штук</w:t>
            </w:r>
          </w:p>
        </w:tc>
        <w:tc>
          <w:tcPr>
            <w:tcW w:w="1559" w:type="dxa"/>
            <w:tcBorders>
              <w:top w:val="single" w:sz="4" w:space="0" w:color="auto"/>
              <w:left w:val="single" w:sz="6" w:space="0" w:color="000001"/>
              <w:bottom w:val="single" w:sz="4" w:space="0" w:color="auto"/>
              <w:right w:val="nil"/>
            </w:tcBorders>
            <w:shd w:val="clear" w:color="auto" w:fill="FFFFFF"/>
          </w:tcPr>
          <w:p w14:paraId="0FA5BD69" w14:textId="77777777" w:rsidR="00323810" w:rsidRPr="00773799" w:rsidRDefault="00323810" w:rsidP="00D257B7">
            <w:pPr>
              <w:jc w:val="center"/>
            </w:pPr>
            <w:r w:rsidRPr="00773799">
              <w:t>Шт.</w:t>
            </w:r>
          </w:p>
        </w:tc>
        <w:tc>
          <w:tcPr>
            <w:tcW w:w="1276" w:type="dxa"/>
            <w:tcBorders>
              <w:top w:val="single" w:sz="4" w:space="0" w:color="auto"/>
              <w:left w:val="single" w:sz="6" w:space="0" w:color="000001"/>
              <w:bottom w:val="single" w:sz="4" w:space="0" w:color="auto"/>
              <w:right w:val="nil"/>
            </w:tcBorders>
            <w:shd w:val="clear" w:color="auto" w:fill="FFFFFF"/>
          </w:tcPr>
          <w:p w14:paraId="6460279B" w14:textId="77777777" w:rsidR="00323810" w:rsidRPr="00773799" w:rsidRDefault="00323810" w:rsidP="00D257B7">
            <w:pPr>
              <w:jc w:val="both"/>
            </w:pPr>
            <w:r w:rsidRPr="00773799">
              <w:t>-</w:t>
            </w:r>
          </w:p>
        </w:tc>
        <w:tc>
          <w:tcPr>
            <w:tcW w:w="1304" w:type="dxa"/>
            <w:tcBorders>
              <w:top w:val="single" w:sz="4" w:space="0" w:color="auto"/>
              <w:left w:val="single" w:sz="6" w:space="0" w:color="000001"/>
              <w:bottom w:val="single" w:sz="4" w:space="0" w:color="auto"/>
              <w:right w:val="nil"/>
            </w:tcBorders>
            <w:shd w:val="clear" w:color="auto" w:fill="FFFFFF"/>
          </w:tcPr>
          <w:p w14:paraId="57DC4391" w14:textId="77777777" w:rsidR="00323810" w:rsidRPr="00034D0E" w:rsidRDefault="00323810" w:rsidP="00D257B7">
            <w:pPr>
              <w:jc w:val="both"/>
            </w:pPr>
            <w:r w:rsidRPr="00034D0E">
              <w:t xml:space="preserve">         1</w:t>
            </w:r>
          </w:p>
        </w:tc>
        <w:tc>
          <w:tcPr>
            <w:tcW w:w="1814" w:type="dxa"/>
            <w:gridSpan w:val="2"/>
          </w:tcPr>
          <w:p w14:paraId="3818FED9" w14:textId="77777777" w:rsidR="00323810" w:rsidRPr="007C5947" w:rsidRDefault="00323810" w:rsidP="00D257B7">
            <w:pPr>
              <w:jc w:val="center"/>
            </w:pPr>
            <w:r w:rsidRPr="007C5947">
              <w:t>-</w:t>
            </w:r>
          </w:p>
        </w:tc>
        <w:tc>
          <w:tcPr>
            <w:tcW w:w="1559" w:type="dxa"/>
          </w:tcPr>
          <w:p w14:paraId="31F59743" w14:textId="77777777" w:rsidR="00323810" w:rsidRPr="007C5947" w:rsidRDefault="00323810" w:rsidP="00D257B7">
            <w:pPr>
              <w:jc w:val="center"/>
            </w:pPr>
            <w:r w:rsidRPr="007C5947">
              <w:t>-</w:t>
            </w:r>
          </w:p>
        </w:tc>
        <w:tc>
          <w:tcPr>
            <w:tcW w:w="1134" w:type="dxa"/>
          </w:tcPr>
          <w:p w14:paraId="35B8A34E" w14:textId="77777777" w:rsidR="00323810" w:rsidRPr="00773799" w:rsidRDefault="00323810" w:rsidP="00D257B7">
            <w:pPr>
              <w:rPr>
                <w:highlight w:val="green"/>
              </w:rPr>
            </w:pPr>
          </w:p>
        </w:tc>
      </w:tr>
      <w:tr w:rsidR="00323810" w:rsidRPr="0083013A" w14:paraId="22D0C862" w14:textId="77777777" w:rsidTr="00323810">
        <w:trPr>
          <w:gridAfter w:val="1"/>
          <w:wAfter w:w="45" w:type="dxa"/>
          <w:trHeight w:val="345"/>
        </w:trPr>
        <w:tc>
          <w:tcPr>
            <w:tcW w:w="675" w:type="dxa"/>
          </w:tcPr>
          <w:p w14:paraId="3407BEAA" w14:textId="77777777" w:rsidR="00323810" w:rsidRPr="00773799" w:rsidRDefault="00323810" w:rsidP="00D257B7">
            <w:r w:rsidRPr="00773799">
              <w:t>1.12</w:t>
            </w:r>
          </w:p>
        </w:tc>
        <w:tc>
          <w:tcPr>
            <w:tcW w:w="2581" w:type="dxa"/>
          </w:tcPr>
          <w:p w14:paraId="282A5C12" w14:textId="77777777" w:rsidR="00323810" w:rsidRPr="00773799" w:rsidRDefault="00323810" w:rsidP="00D257B7">
            <w:r w:rsidRPr="00773799">
              <w:t>Проведение в образовательных организациях мероприятий по профилактике терроризма и экстремизма воспитанию культуры мирного поведения, межнационального (межэтнической) и межконфессиональной дружбы по обучению навыкам противодействовать социально опасному поведению(в том числе вовлечению в экстремистскую деятельность) всеми законами способами</w:t>
            </w:r>
          </w:p>
        </w:tc>
        <w:tc>
          <w:tcPr>
            <w:tcW w:w="2097" w:type="dxa"/>
          </w:tcPr>
          <w:p w14:paraId="7C1AEFFC" w14:textId="77777777" w:rsidR="00323810" w:rsidRPr="00773799" w:rsidRDefault="00323810" w:rsidP="00D257B7">
            <w:r w:rsidRPr="00773799">
              <w:t>РУО</w:t>
            </w:r>
          </w:p>
        </w:tc>
        <w:tc>
          <w:tcPr>
            <w:tcW w:w="1730" w:type="dxa"/>
          </w:tcPr>
          <w:p w14:paraId="30758165" w14:textId="77777777" w:rsidR="00323810" w:rsidRPr="00773799" w:rsidRDefault="00323810" w:rsidP="00D257B7">
            <w:r w:rsidRPr="00773799">
              <w:t>Количество мероприятий проведений в образовательных организациях</w:t>
            </w:r>
          </w:p>
        </w:tc>
        <w:tc>
          <w:tcPr>
            <w:tcW w:w="1559" w:type="dxa"/>
            <w:tcBorders>
              <w:top w:val="single" w:sz="4" w:space="0" w:color="auto"/>
              <w:left w:val="single" w:sz="6" w:space="0" w:color="000001"/>
              <w:bottom w:val="single" w:sz="4" w:space="0" w:color="auto"/>
              <w:right w:val="nil"/>
            </w:tcBorders>
            <w:shd w:val="clear" w:color="auto" w:fill="FFFFFF"/>
          </w:tcPr>
          <w:p w14:paraId="26F1DA6E" w14:textId="77777777" w:rsidR="00323810" w:rsidRPr="00773799" w:rsidRDefault="00323810" w:rsidP="00D257B7">
            <w:pPr>
              <w:jc w:val="center"/>
            </w:pPr>
            <w:r w:rsidRPr="00773799">
              <w:t>шт.</w:t>
            </w:r>
          </w:p>
        </w:tc>
        <w:tc>
          <w:tcPr>
            <w:tcW w:w="1276" w:type="dxa"/>
            <w:tcBorders>
              <w:top w:val="single" w:sz="4" w:space="0" w:color="auto"/>
              <w:left w:val="single" w:sz="6" w:space="0" w:color="000001"/>
              <w:bottom w:val="single" w:sz="4" w:space="0" w:color="auto"/>
              <w:right w:val="nil"/>
            </w:tcBorders>
            <w:shd w:val="clear" w:color="auto" w:fill="FFFFFF"/>
          </w:tcPr>
          <w:p w14:paraId="27558687" w14:textId="77777777" w:rsidR="00323810" w:rsidRPr="00773799" w:rsidRDefault="00323810" w:rsidP="00D257B7">
            <w:pPr>
              <w:jc w:val="both"/>
            </w:pPr>
            <w:r w:rsidRPr="00773799">
              <w:rPr>
                <w:b/>
              </w:rPr>
              <w:t xml:space="preserve">      </w:t>
            </w:r>
            <w:r w:rsidRPr="00773799">
              <w:t>-</w:t>
            </w:r>
          </w:p>
        </w:tc>
        <w:tc>
          <w:tcPr>
            <w:tcW w:w="1304" w:type="dxa"/>
            <w:tcBorders>
              <w:top w:val="single" w:sz="4" w:space="0" w:color="auto"/>
              <w:left w:val="single" w:sz="6" w:space="0" w:color="000001"/>
              <w:bottom w:val="single" w:sz="4" w:space="0" w:color="auto"/>
              <w:right w:val="nil"/>
            </w:tcBorders>
            <w:shd w:val="clear" w:color="auto" w:fill="FFFFFF"/>
          </w:tcPr>
          <w:p w14:paraId="1716B759" w14:textId="77777777" w:rsidR="00323810" w:rsidRPr="00034D0E" w:rsidRDefault="00323810" w:rsidP="00D257B7">
            <w:pPr>
              <w:jc w:val="both"/>
            </w:pPr>
            <w:r w:rsidRPr="00034D0E">
              <w:t xml:space="preserve">       14</w:t>
            </w:r>
          </w:p>
        </w:tc>
        <w:tc>
          <w:tcPr>
            <w:tcW w:w="1814" w:type="dxa"/>
            <w:gridSpan w:val="2"/>
          </w:tcPr>
          <w:p w14:paraId="5D847DB0" w14:textId="77777777" w:rsidR="00323810" w:rsidRDefault="00323810" w:rsidP="00D257B7">
            <w:pPr>
              <w:jc w:val="center"/>
            </w:pPr>
            <w:r>
              <w:t>-</w:t>
            </w:r>
          </w:p>
        </w:tc>
        <w:tc>
          <w:tcPr>
            <w:tcW w:w="1559" w:type="dxa"/>
          </w:tcPr>
          <w:p w14:paraId="3ED6B728" w14:textId="77777777" w:rsidR="00323810" w:rsidRDefault="00323810" w:rsidP="00D257B7">
            <w:pPr>
              <w:jc w:val="center"/>
            </w:pPr>
            <w:r>
              <w:t>-</w:t>
            </w:r>
          </w:p>
        </w:tc>
        <w:tc>
          <w:tcPr>
            <w:tcW w:w="1134" w:type="dxa"/>
          </w:tcPr>
          <w:p w14:paraId="4E3D5ACA" w14:textId="77777777" w:rsidR="00323810" w:rsidRPr="00075BA4" w:rsidRDefault="00323810" w:rsidP="00D257B7"/>
        </w:tc>
      </w:tr>
      <w:tr w:rsidR="00323810" w:rsidRPr="00773799" w14:paraId="5B9DC026" w14:textId="77777777" w:rsidTr="00323810">
        <w:trPr>
          <w:gridAfter w:val="1"/>
          <w:wAfter w:w="45" w:type="dxa"/>
          <w:trHeight w:val="345"/>
        </w:trPr>
        <w:tc>
          <w:tcPr>
            <w:tcW w:w="675" w:type="dxa"/>
          </w:tcPr>
          <w:p w14:paraId="3EA418A4" w14:textId="77777777" w:rsidR="00323810" w:rsidRPr="00773799" w:rsidRDefault="00323810" w:rsidP="00D257B7">
            <w:r w:rsidRPr="00773799">
              <w:t>1.13</w:t>
            </w:r>
          </w:p>
        </w:tc>
        <w:tc>
          <w:tcPr>
            <w:tcW w:w="2581" w:type="dxa"/>
          </w:tcPr>
          <w:p w14:paraId="38521888" w14:textId="77777777" w:rsidR="00323810" w:rsidRPr="00773799" w:rsidRDefault="00323810" w:rsidP="00D257B7">
            <w:r w:rsidRPr="00773799">
              <w:t xml:space="preserve">Организация и проведение тематических мероприятий направленных на профилактику </w:t>
            </w:r>
            <w:r w:rsidRPr="00773799">
              <w:lastRenderedPageBreak/>
              <w:t>терроризма, приуроченных на ко дню солидарности в борьбе с терроризмом.</w:t>
            </w:r>
          </w:p>
        </w:tc>
        <w:tc>
          <w:tcPr>
            <w:tcW w:w="2097" w:type="dxa"/>
          </w:tcPr>
          <w:p w14:paraId="4083E1CA" w14:textId="77777777" w:rsidR="00323810" w:rsidRPr="00773799" w:rsidRDefault="00323810" w:rsidP="00D257B7">
            <w:r w:rsidRPr="00773799">
              <w:lastRenderedPageBreak/>
              <w:t>РУО, Отдел культуры</w:t>
            </w:r>
          </w:p>
        </w:tc>
        <w:tc>
          <w:tcPr>
            <w:tcW w:w="1730" w:type="dxa"/>
            <w:tcBorders>
              <w:top w:val="single" w:sz="4" w:space="0" w:color="auto"/>
              <w:left w:val="single" w:sz="6" w:space="0" w:color="000001"/>
              <w:bottom w:val="single" w:sz="4" w:space="0" w:color="auto"/>
              <w:right w:val="single" w:sz="6" w:space="0" w:color="000001"/>
            </w:tcBorders>
            <w:shd w:val="clear" w:color="auto" w:fill="FFFFFF"/>
          </w:tcPr>
          <w:p w14:paraId="1E79C7B2" w14:textId="77777777" w:rsidR="00323810" w:rsidRPr="00773799" w:rsidRDefault="00323810" w:rsidP="00D257B7">
            <w:pPr>
              <w:jc w:val="both"/>
            </w:pPr>
            <w:r w:rsidRPr="00773799">
              <w:t>Количество мероприятий направленных на профилактику терроризма</w:t>
            </w:r>
          </w:p>
        </w:tc>
        <w:tc>
          <w:tcPr>
            <w:tcW w:w="1559" w:type="dxa"/>
            <w:tcBorders>
              <w:top w:val="single" w:sz="4" w:space="0" w:color="auto"/>
              <w:left w:val="single" w:sz="6" w:space="0" w:color="000001"/>
              <w:bottom w:val="single" w:sz="4" w:space="0" w:color="auto"/>
              <w:right w:val="nil"/>
            </w:tcBorders>
            <w:shd w:val="clear" w:color="auto" w:fill="FFFFFF"/>
          </w:tcPr>
          <w:p w14:paraId="40EEABD0" w14:textId="77777777" w:rsidR="00323810" w:rsidRPr="00773799" w:rsidRDefault="00323810" w:rsidP="00D257B7">
            <w:pPr>
              <w:jc w:val="center"/>
            </w:pPr>
            <w:r w:rsidRPr="00773799">
              <w:t>шт.</w:t>
            </w:r>
          </w:p>
        </w:tc>
        <w:tc>
          <w:tcPr>
            <w:tcW w:w="1276" w:type="dxa"/>
            <w:tcBorders>
              <w:top w:val="single" w:sz="4" w:space="0" w:color="auto"/>
              <w:left w:val="single" w:sz="6" w:space="0" w:color="000001"/>
              <w:bottom w:val="single" w:sz="4" w:space="0" w:color="auto"/>
              <w:right w:val="nil"/>
            </w:tcBorders>
            <w:shd w:val="clear" w:color="auto" w:fill="FFFFFF"/>
          </w:tcPr>
          <w:p w14:paraId="1F423497" w14:textId="77777777" w:rsidR="00323810" w:rsidRPr="00773799" w:rsidRDefault="00323810" w:rsidP="00D257B7">
            <w:pPr>
              <w:jc w:val="center"/>
            </w:pPr>
            <w:r w:rsidRPr="00773799">
              <w:t>6</w:t>
            </w:r>
          </w:p>
        </w:tc>
        <w:tc>
          <w:tcPr>
            <w:tcW w:w="1304" w:type="dxa"/>
            <w:tcBorders>
              <w:top w:val="single" w:sz="4" w:space="0" w:color="auto"/>
              <w:left w:val="single" w:sz="6" w:space="0" w:color="000001"/>
              <w:bottom w:val="single" w:sz="4" w:space="0" w:color="auto"/>
              <w:right w:val="nil"/>
            </w:tcBorders>
            <w:shd w:val="clear" w:color="auto" w:fill="FFFFFF"/>
          </w:tcPr>
          <w:p w14:paraId="49E83928" w14:textId="77777777" w:rsidR="00323810" w:rsidRPr="00773799" w:rsidRDefault="00323810" w:rsidP="00D257B7">
            <w:pPr>
              <w:jc w:val="center"/>
            </w:pPr>
            <w:r w:rsidRPr="00773799">
              <w:t>6</w:t>
            </w:r>
          </w:p>
        </w:tc>
        <w:tc>
          <w:tcPr>
            <w:tcW w:w="1814" w:type="dxa"/>
            <w:gridSpan w:val="2"/>
          </w:tcPr>
          <w:p w14:paraId="6CE58520" w14:textId="77777777" w:rsidR="00323810" w:rsidRPr="00773799" w:rsidRDefault="00323810" w:rsidP="00D257B7">
            <w:pPr>
              <w:jc w:val="center"/>
              <w:rPr>
                <w:highlight w:val="green"/>
              </w:rPr>
            </w:pPr>
          </w:p>
        </w:tc>
        <w:tc>
          <w:tcPr>
            <w:tcW w:w="1559" w:type="dxa"/>
          </w:tcPr>
          <w:p w14:paraId="3C311569" w14:textId="77777777" w:rsidR="00323810" w:rsidRPr="00773799" w:rsidRDefault="00323810" w:rsidP="00D257B7">
            <w:pPr>
              <w:jc w:val="center"/>
              <w:rPr>
                <w:highlight w:val="green"/>
              </w:rPr>
            </w:pPr>
          </w:p>
        </w:tc>
        <w:tc>
          <w:tcPr>
            <w:tcW w:w="1134" w:type="dxa"/>
          </w:tcPr>
          <w:p w14:paraId="420F2F7E" w14:textId="77777777" w:rsidR="00323810" w:rsidRPr="00773799" w:rsidRDefault="00323810" w:rsidP="00D257B7">
            <w:pPr>
              <w:rPr>
                <w:highlight w:val="green"/>
              </w:rPr>
            </w:pPr>
          </w:p>
        </w:tc>
      </w:tr>
      <w:tr w:rsidR="00323810" w:rsidRPr="0083013A" w14:paraId="3C67B2E7" w14:textId="77777777" w:rsidTr="00323810">
        <w:trPr>
          <w:gridAfter w:val="1"/>
          <w:wAfter w:w="45" w:type="dxa"/>
          <w:trHeight w:val="345"/>
        </w:trPr>
        <w:tc>
          <w:tcPr>
            <w:tcW w:w="675" w:type="dxa"/>
          </w:tcPr>
          <w:p w14:paraId="4DE167AB" w14:textId="77777777" w:rsidR="00323810" w:rsidRPr="00773799" w:rsidRDefault="00323810" w:rsidP="00D257B7"/>
        </w:tc>
        <w:tc>
          <w:tcPr>
            <w:tcW w:w="2581" w:type="dxa"/>
          </w:tcPr>
          <w:p w14:paraId="5B52DA3E" w14:textId="77777777" w:rsidR="00323810" w:rsidRPr="00773799" w:rsidRDefault="00323810" w:rsidP="00D257B7">
            <w:r w:rsidRPr="00773799">
              <w:t>Проведение тематических мероприятий, направленных на распространение культуры интернационализма межконфессионального и межэтнического согласия</w:t>
            </w:r>
          </w:p>
        </w:tc>
        <w:tc>
          <w:tcPr>
            <w:tcW w:w="2097" w:type="dxa"/>
          </w:tcPr>
          <w:p w14:paraId="148B7589" w14:textId="77777777" w:rsidR="00323810" w:rsidRPr="00773799" w:rsidRDefault="00323810" w:rsidP="00D257B7">
            <w:r w:rsidRPr="00773799">
              <w:t>РУО, Отдел культуры</w:t>
            </w:r>
          </w:p>
        </w:tc>
        <w:tc>
          <w:tcPr>
            <w:tcW w:w="1730" w:type="dxa"/>
            <w:tcBorders>
              <w:top w:val="single" w:sz="4" w:space="0" w:color="auto"/>
              <w:left w:val="single" w:sz="6" w:space="0" w:color="000001"/>
              <w:bottom w:val="single" w:sz="6" w:space="0" w:color="000001"/>
              <w:right w:val="single" w:sz="6" w:space="0" w:color="000001"/>
            </w:tcBorders>
            <w:shd w:val="clear" w:color="auto" w:fill="FFFFFF"/>
          </w:tcPr>
          <w:p w14:paraId="4528C9A8" w14:textId="77777777" w:rsidR="00323810" w:rsidRPr="00773799" w:rsidRDefault="00323810" w:rsidP="00D257B7">
            <w:pPr>
              <w:jc w:val="both"/>
            </w:pPr>
            <w:r w:rsidRPr="00773799">
              <w:t>Количество мероприятий направленных на профилактику терроризма</w:t>
            </w:r>
          </w:p>
        </w:tc>
        <w:tc>
          <w:tcPr>
            <w:tcW w:w="1559" w:type="dxa"/>
            <w:tcBorders>
              <w:top w:val="single" w:sz="4" w:space="0" w:color="auto"/>
              <w:left w:val="single" w:sz="6" w:space="0" w:color="000001"/>
              <w:bottom w:val="single" w:sz="6" w:space="0" w:color="000001"/>
              <w:right w:val="nil"/>
            </w:tcBorders>
            <w:shd w:val="clear" w:color="auto" w:fill="FFFFFF"/>
          </w:tcPr>
          <w:p w14:paraId="48CD1769" w14:textId="77777777" w:rsidR="00323810" w:rsidRPr="00773799" w:rsidRDefault="00323810" w:rsidP="00D257B7">
            <w:pPr>
              <w:jc w:val="center"/>
            </w:pPr>
            <w:r w:rsidRPr="00773799">
              <w:t>шт.</w:t>
            </w:r>
          </w:p>
        </w:tc>
        <w:tc>
          <w:tcPr>
            <w:tcW w:w="1276" w:type="dxa"/>
            <w:tcBorders>
              <w:top w:val="single" w:sz="4" w:space="0" w:color="auto"/>
              <w:left w:val="single" w:sz="6" w:space="0" w:color="000001"/>
              <w:bottom w:val="single" w:sz="6" w:space="0" w:color="000001"/>
              <w:right w:val="nil"/>
            </w:tcBorders>
            <w:shd w:val="clear" w:color="auto" w:fill="FFFFFF"/>
          </w:tcPr>
          <w:p w14:paraId="7F07E7C4" w14:textId="77777777" w:rsidR="00323810" w:rsidRPr="00773799" w:rsidRDefault="00323810" w:rsidP="00D257B7">
            <w:pPr>
              <w:jc w:val="both"/>
            </w:pPr>
            <w:r w:rsidRPr="00773799">
              <w:t xml:space="preserve">      5</w:t>
            </w:r>
          </w:p>
        </w:tc>
        <w:tc>
          <w:tcPr>
            <w:tcW w:w="1304" w:type="dxa"/>
            <w:tcBorders>
              <w:top w:val="single" w:sz="4" w:space="0" w:color="auto"/>
              <w:left w:val="single" w:sz="6" w:space="0" w:color="000001"/>
              <w:bottom w:val="single" w:sz="6" w:space="0" w:color="000001"/>
              <w:right w:val="nil"/>
            </w:tcBorders>
            <w:shd w:val="clear" w:color="auto" w:fill="FFFFFF"/>
          </w:tcPr>
          <w:p w14:paraId="6D533520" w14:textId="77777777" w:rsidR="00323810" w:rsidRPr="00773799" w:rsidRDefault="00323810" w:rsidP="00D257B7">
            <w:pPr>
              <w:jc w:val="both"/>
            </w:pPr>
            <w:r w:rsidRPr="00773799">
              <w:t xml:space="preserve">            5</w:t>
            </w:r>
          </w:p>
        </w:tc>
        <w:tc>
          <w:tcPr>
            <w:tcW w:w="1814" w:type="dxa"/>
            <w:gridSpan w:val="2"/>
          </w:tcPr>
          <w:p w14:paraId="2C29EE42" w14:textId="77777777" w:rsidR="00323810" w:rsidRPr="00773799" w:rsidRDefault="00323810" w:rsidP="00D257B7">
            <w:pPr>
              <w:jc w:val="center"/>
              <w:rPr>
                <w:highlight w:val="green"/>
              </w:rPr>
            </w:pPr>
          </w:p>
        </w:tc>
        <w:tc>
          <w:tcPr>
            <w:tcW w:w="1559" w:type="dxa"/>
          </w:tcPr>
          <w:p w14:paraId="5FA62787" w14:textId="77777777" w:rsidR="00323810" w:rsidRPr="00773799" w:rsidRDefault="00323810" w:rsidP="00D257B7">
            <w:pPr>
              <w:jc w:val="center"/>
              <w:rPr>
                <w:highlight w:val="green"/>
              </w:rPr>
            </w:pPr>
          </w:p>
        </w:tc>
        <w:tc>
          <w:tcPr>
            <w:tcW w:w="1134" w:type="dxa"/>
          </w:tcPr>
          <w:p w14:paraId="04473FD0" w14:textId="77777777" w:rsidR="00323810" w:rsidRPr="00075BA4" w:rsidRDefault="00323810" w:rsidP="00D257B7"/>
        </w:tc>
      </w:tr>
    </w:tbl>
    <w:p w14:paraId="1FEB9B22" w14:textId="73C521BC" w:rsidR="00323810" w:rsidRDefault="00323810" w:rsidP="00323810">
      <w:pPr>
        <w:pStyle w:val="a8"/>
      </w:pPr>
    </w:p>
    <w:p w14:paraId="6CAC2A79" w14:textId="7B473CFB" w:rsidR="00323810" w:rsidRDefault="00323810" w:rsidP="00323810">
      <w:pPr>
        <w:pStyle w:val="a8"/>
      </w:pPr>
    </w:p>
    <w:p w14:paraId="76FB68EF" w14:textId="0EA28D5A" w:rsidR="00323810" w:rsidRDefault="00323810" w:rsidP="00323810">
      <w:pPr>
        <w:pStyle w:val="a8"/>
      </w:pPr>
    </w:p>
    <w:p w14:paraId="0D1565E1" w14:textId="4276D5D6" w:rsidR="00323810" w:rsidRDefault="00323810" w:rsidP="00323810">
      <w:pPr>
        <w:pStyle w:val="a8"/>
      </w:pPr>
    </w:p>
    <w:p w14:paraId="63F6496F" w14:textId="6C54E93A" w:rsidR="00323810" w:rsidRDefault="00323810" w:rsidP="00323810">
      <w:pPr>
        <w:pStyle w:val="a8"/>
      </w:pPr>
    </w:p>
    <w:p w14:paraId="10843588" w14:textId="58BF3FEE" w:rsidR="00323810" w:rsidRDefault="00323810" w:rsidP="00323810">
      <w:pPr>
        <w:pStyle w:val="a8"/>
      </w:pPr>
    </w:p>
    <w:p w14:paraId="3C047862" w14:textId="63294391" w:rsidR="00323810" w:rsidRDefault="00323810" w:rsidP="00323810">
      <w:pPr>
        <w:pStyle w:val="a8"/>
      </w:pPr>
    </w:p>
    <w:p w14:paraId="4111EE83" w14:textId="46CFAA0C" w:rsidR="00323810" w:rsidRDefault="00323810" w:rsidP="00323810">
      <w:pPr>
        <w:pStyle w:val="a8"/>
      </w:pPr>
    </w:p>
    <w:p w14:paraId="27BB7A8F" w14:textId="057ACAAE" w:rsidR="00323810" w:rsidRDefault="00323810" w:rsidP="00323810">
      <w:pPr>
        <w:pStyle w:val="a8"/>
      </w:pPr>
    </w:p>
    <w:p w14:paraId="52BE344D" w14:textId="54B868FA" w:rsidR="00323810" w:rsidRDefault="00323810" w:rsidP="00323810">
      <w:pPr>
        <w:pStyle w:val="a8"/>
      </w:pPr>
    </w:p>
    <w:p w14:paraId="41A01AE8" w14:textId="433CD873" w:rsidR="00323810" w:rsidRDefault="00323810" w:rsidP="00323810">
      <w:pPr>
        <w:pStyle w:val="a8"/>
      </w:pPr>
    </w:p>
    <w:p w14:paraId="10489E1B" w14:textId="5EA5CE80" w:rsidR="00323810" w:rsidRDefault="00323810" w:rsidP="00323810">
      <w:pPr>
        <w:pStyle w:val="a8"/>
      </w:pPr>
    </w:p>
    <w:p w14:paraId="19EFE28A" w14:textId="28998EDC" w:rsidR="00323810" w:rsidRDefault="00323810" w:rsidP="00323810">
      <w:pPr>
        <w:pStyle w:val="a8"/>
      </w:pPr>
    </w:p>
    <w:p w14:paraId="260A599A" w14:textId="64FF50E2" w:rsidR="00323810" w:rsidRDefault="00323810" w:rsidP="00323810">
      <w:pPr>
        <w:pStyle w:val="a8"/>
      </w:pPr>
    </w:p>
    <w:p w14:paraId="31CECB17" w14:textId="02B38C65" w:rsidR="00323810" w:rsidRDefault="00323810" w:rsidP="00323810">
      <w:pPr>
        <w:pStyle w:val="a8"/>
      </w:pPr>
    </w:p>
    <w:p w14:paraId="3D1DB64A" w14:textId="577CCF0F" w:rsidR="00323810" w:rsidRDefault="00323810" w:rsidP="00323810">
      <w:pPr>
        <w:pStyle w:val="a8"/>
      </w:pPr>
    </w:p>
    <w:p w14:paraId="6A205487" w14:textId="44B94933" w:rsidR="00323810" w:rsidRDefault="00323810" w:rsidP="00323810">
      <w:pPr>
        <w:pStyle w:val="a8"/>
      </w:pPr>
    </w:p>
    <w:p w14:paraId="133A0744" w14:textId="77777777" w:rsidR="00323810" w:rsidRPr="00323810" w:rsidRDefault="00323810" w:rsidP="00323810">
      <w:pPr>
        <w:pStyle w:val="a8"/>
      </w:pPr>
    </w:p>
    <w:p w14:paraId="0386FAD8" w14:textId="77777777" w:rsidR="00CD199E" w:rsidRDefault="00CD199E" w:rsidP="00CD199E">
      <w:pPr>
        <w:widowControl w:val="0"/>
        <w:autoSpaceDE w:val="0"/>
        <w:autoSpaceDN w:val="0"/>
        <w:adjustRightInd w:val="0"/>
        <w:ind w:firstLine="709"/>
        <w:jc w:val="center"/>
        <w:rPr>
          <w:b/>
          <w:bCs/>
          <w:sz w:val="26"/>
          <w:szCs w:val="26"/>
        </w:rPr>
        <w:sectPr w:rsidR="00CD199E" w:rsidSect="00C736F4">
          <w:pgSz w:w="16838" w:h="11906" w:orient="landscape" w:code="9"/>
          <w:pgMar w:top="851" w:right="567" w:bottom="567" w:left="567" w:header="709" w:footer="709" w:gutter="0"/>
          <w:cols w:space="708"/>
          <w:docGrid w:linePitch="360"/>
        </w:sectPr>
      </w:pPr>
    </w:p>
    <w:p w14:paraId="6C021119" w14:textId="790658BB" w:rsidR="00CD199E" w:rsidRPr="00CD199E" w:rsidRDefault="00CD199E" w:rsidP="00CD199E">
      <w:pPr>
        <w:widowControl w:val="0"/>
        <w:autoSpaceDE w:val="0"/>
        <w:autoSpaceDN w:val="0"/>
        <w:adjustRightInd w:val="0"/>
        <w:ind w:firstLine="709"/>
        <w:jc w:val="center"/>
        <w:rPr>
          <w:b/>
          <w:bCs/>
        </w:rPr>
      </w:pPr>
      <w:r w:rsidRPr="00CD199E">
        <w:rPr>
          <w:b/>
          <w:bCs/>
        </w:rPr>
        <w:lastRenderedPageBreak/>
        <w:t>Аналитическая записка</w:t>
      </w:r>
    </w:p>
    <w:p w14:paraId="2656D68F" w14:textId="77777777" w:rsidR="00CD199E" w:rsidRPr="00CD199E" w:rsidRDefault="00CD199E" w:rsidP="00CD199E">
      <w:pPr>
        <w:widowControl w:val="0"/>
        <w:autoSpaceDE w:val="0"/>
        <w:autoSpaceDN w:val="0"/>
        <w:adjustRightInd w:val="0"/>
        <w:ind w:firstLine="709"/>
        <w:jc w:val="center"/>
        <w:rPr>
          <w:b/>
          <w:bCs/>
        </w:rPr>
      </w:pPr>
      <w:r w:rsidRPr="00CD199E">
        <w:rPr>
          <w:b/>
          <w:bCs/>
        </w:rPr>
        <w:t>о выполнении мероприятий муниципальной программы</w:t>
      </w:r>
    </w:p>
    <w:p w14:paraId="6C71E3C5" w14:textId="77777777" w:rsidR="00CD199E" w:rsidRPr="00CD199E" w:rsidRDefault="00CD199E" w:rsidP="00CD199E">
      <w:pPr>
        <w:ind w:firstLine="709"/>
        <w:jc w:val="center"/>
        <w:rPr>
          <w:b/>
          <w:bCs/>
        </w:rPr>
      </w:pPr>
      <w:r w:rsidRPr="00CD199E">
        <w:rPr>
          <w:b/>
          <w:bCs/>
        </w:rPr>
        <w:t>«Мероприятия по противодействию терроризму и по профилактике экстремизма в муниципальном образовании «Курумканский район»» за 2025 год</w:t>
      </w:r>
    </w:p>
    <w:p w14:paraId="683BE2C4" w14:textId="77777777" w:rsidR="00CD199E" w:rsidRPr="00CD199E" w:rsidRDefault="00CD199E" w:rsidP="00CD199E">
      <w:pPr>
        <w:ind w:firstLine="709"/>
        <w:contextualSpacing/>
        <w:jc w:val="both"/>
        <w:rPr>
          <w:rFonts w:eastAsia="Calibri"/>
        </w:rPr>
      </w:pPr>
    </w:p>
    <w:p w14:paraId="5C77701D" w14:textId="77777777" w:rsidR="00CD199E" w:rsidRPr="00CD199E" w:rsidRDefault="00CD199E" w:rsidP="00CD199E">
      <w:pPr>
        <w:ind w:firstLine="709"/>
        <w:contextualSpacing/>
        <w:jc w:val="both"/>
        <w:rPr>
          <w:rFonts w:eastAsia="Calibri"/>
          <w:color w:val="000000"/>
        </w:rPr>
      </w:pPr>
      <w:r w:rsidRPr="00CD199E">
        <w:rPr>
          <w:rFonts w:eastAsia="Calibri"/>
        </w:rPr>
        <w:t>Программа утверждена и реализуется на основании постановления Администрации муниципального образований «Курумканский район» от</w:t>
      </w:r>
      <w:r w:rsidRPr="00CD199E">
        <w:rPr>
          <w:rFonts w:eastAsia="Calibri"/>
          <w:color w:val="000000"/>
        </w:rPr>
        <w:t xml:space="preserve"> 17 января   2025 года № 23 «Об утверждении муниципальной программы ««Мероприятия по противодействию терроризму и по профилактике экстремизма в муниципальном образовании «Курумканский район» на 2025-2027 годы» (с последующими изменениями).</w:t>
      </w:r>
    </w:p>
    <w:p w14:paraId="6D14EC7D" w14:textId="77777777" w:rsidR="00CD199E" w:rsidRPr="00CD199E" w:rsidRDefault="00CD199E" w:rsidP="00CD199E">
      <w:pPr>
        <w:ind w:firstLine="709"/>
        <w:contextualSpacing/>
        <w:jc w:val="both"/>
      </w:pPr>
      <w:r w:rsidRPr="00CD199E">
        <w:t xml:space="preserve">Цель муниципальной программы </w:t>
      </w:r>
      <w:r w:rsidRPr="00CD199E">
        <w:rPr>
          <w:color w:val="000000"/>
        </w:rPr>
        <w:t>– готовность органов местного самоуправления к действиям по минимизации и (или) ликвидации последствий проявлений терроризм, включающую обеспечение антитеррористической защищенности и технической укрепленности объектов, находящихся в муниципальной собственности или в ведении органов местного самоуправления. Профилактика терроризма и экстремизма среди несовершеннолетних.</w:t>
      </w:r>
    </w:p>
    <w:p w14:paraId="56C15D16" w14:textId="77777777" w:rsidR="00CD199E" w:rsidRPr="00CD199E" w:rsidRDefault="00CD199E" w:rsidP="00CD199E">
      <w:pPr>
        <w:pStyle w:val="ConsPlusTitle"/>
        <w:spacing w:line="276" w:lineRule="auto"/>
        <w:ind w:firstLine="709"/>
        <w:jc w:val="both"/>
        <w:rPr>
          <w:rFonts w:ascii="Times New Roman" w:hAnsi="Times New Roman" w:cs="Times New Roman"/>
          <w:b w:val="0"/>
          <w:sz w:val="24"/>
          <w:szCs w:val="24"/>
        </w:rPr>
      </w:pPr>
      <w:r w:rsidRPr="00CD199E">
        <w:rPr>
          <w:rFonts w:ascii="Times New Roman" w:hAnsi="Times New Roman" w:cs="Times New Roman"/>
          <w:b w:val="0"/>
          <w:sz w:val="24"/>
          <w:szCs w:val="24"/>
        </w:rPr>
        <w:t>Муниципальная программа состоит из комплекса процессных мероприятий, связанного Комплексным планом мероприятий противодействия идеологии терроризма в Российской Федерации на 2024-2028 год.</w:t>
      </w:r>
    </w:p>
    <w:p w14:paraId="531D0190" w14:textId="77777777" w:rsidR="00CD199E" w:rsidRPr="00CD199E" w:rsidRDefault="00CD199E" w:rsidP="00CD199E">
      <w:pPr>
        <w:pStyle w:val="a8"/>
        <w:ind w:left="0" w:firstLine="709"/>
        <w:jc w:val="both"/>
        <w:rPr>
          <w:rFonts w:ascii="Times New Roman" w:hAnsi="Times New Roman"/>
          <w:sz w:val="24"/>
          <w:szCs w:val="24"/>
        </w:rPr>
      </w:pPr>
      <w:r w:rsidRPr="00CD199E">
        <w:rPr>
          <w:rFonts w:ascii="Times New Roman" w:hAnsi="Times New Roman"/>
          <w:color w:val="000000"/>
          <w:sz w:val="24"/>
          <w:szCs w:val="24"/>
        </w:rPr>
        <w:t xml:space="preserve">В Программе на 2025 год утверждены расходы за счет средств местного бюджета в сумме 632 645,81 рублей. Средства, предусмотренные на реализацию мероприятий программы, исполнены по итогам работы за 2025 год в </w:t>
      </w:r>
      <w:r w:rsidRPr="00CD199E">
        <w:rPr>
          <w:rFonts w:ascii="Times New Roman" w:hAnsi="Times New Roman"/>
          <w:sz w:val="24"/>
          <w:szCs w:val="24"/>
        </w:rPr>
        <w:t>сумме 632 645,81 рублей, что составляет 100 %.</w:t>
      </w:r>
    </w:p>
    <w:p w14:paraId="1AD1D2B9" w14:textId="77777777" w:rsidR="00CD199E" w:rsidRPr="00CD199E" w:rsidRDefault="00CD199E" w:rsidP="00CD199E">
      <w:pPr>
        <w:pStyle w:val="ConsPlusNormal"/>
        <w:spacing w:line="276" w:lineRule="auto"/>
        <w:ind w:firstLine="709"/>
        <w:jc w:val="both"/>
        <w:rPr>
          <w:rFonts w:ascii="Times New Roman" w:hAnsi="Times New Roman" w:cs="Times New Roman"/>
          <w:color w:val="000000"/>
          <w:sz w:val="24"/>
          <w:szCs w:val="24"/>
        </w:rPr>
      </w:pPr>
      <w:r w:rsidRPr="00CD199E">
        <w:rPr>
          <w:rFonts w:ascii="Times New Roman" w:hAnsi="Times New Roman" w:cs="Times New Roman"/>
          <w:color w:val="000000"/>
          <w:sz w:val="24"/>
          <w:szCs w:val="24"/>
        </w:rPr>
        <w:t>Реализация программы осуществляется по следующим направлениям:</w:t>
      </w:r>
    </w:p>
    <w:p w14:paraId="7E8DBBC6" w14:textId="77777777" w:rsidR="00CD199E" w:rsidRPr="00CD199E" w:rsidRDefault="00CD199E" w:rsidP="00CD199E">
      <w:pPr>
        <w:ind w:firstLine="709"/>
        <w:jc w:val="both"/>
      </w:pPr>
    </w:p>
    <w:p w14:paraId="1E69A074" w14:textId="77777777" w:rsidR="00CD199E" w:rsidRPr="00CD199E" w:rsidRDefault="00CD199E" w:rsidP="00CD199E">
      <w:pPr>
        <w:pStyle w:val="a8"/>
        <w:numPr>
          <w:ilvl w:val="0"/>
          <w:numId w:val="30"/>
        </w:numPr>
        <w:spacing w:after="0"/>
        <w:jc w:val="both"/>
        <w:rPr>
          <w:rFonts w:ascii="Times New Roman" w:hAnsi="Times New Roman"/>
          <w:b/>
          <w:sz w:val="24"/>
          <w:szCs w:val="24"/>
        </w:rPr>
      </w:pPr>
      <w:r w:rsidRPr="00CD199E">
        <w:rPr>
          <w:rFonts w:ascii="Times New Roman" w:hAnsi="Times New Roman"/>
          <w:b/>
          <w:sz w:val="24"/>
          <w:szCs w:val="24"/>
        </w:rPr>
        <w:t>Комплексы процессных мероприятий.</w:t>
      </w:r>
    </w:p>
    <w:p w14:paraId="553D4FFD" w14:textId="77777777" w:rsidR="00CD199E" w:rsidRPr="00CD199E" w:rsidRDefault="00CD199E" w:rsidP="00CD199E">
      <w:pPr>
        <w:pStyle w:val="a8"/>
        <w:spacing w:line="240" w:lineRule="auto"/>
        <w:ind w:left="709" w:firstLine="709"/>
        <w:jc w:val="both"/>
        <w:rPr>
          <w:rFonts w:ascii="Times New Roman" w:hAnsi="Times New Roman"/>
          <w:i/>
          <w:sz w:val="24"/>
          <w:szCs w:val="24"/>
        </w:rPr>
      </w:pPr>
      <w:r w:rsidRPr="00CD199E">
        <w:rPr>
          <w:rFonts w:ascii="Times New Roman" w:hAnsi="Times New Roman"/>
          <w:i/>
          <w:sz w:val="24"/>
          <w:szCs w:val="24"/>
        </w:rPr>
        <w:t>Предусмотрено в 2025 году – 632 645,81 рублей.</w:t>
      </w:r>
    </w:p>
    <w:p w14:paraId="2C32928D" w14:textId="77777777" w:rsidR="00CD199E" w:rsidRPr="00CD199E" w:rsidRDefault="00CD199E" w:rsidP="00CD199E">
      <w:pPr>
        <w:pStyle w:val="a8"/>
        <w:spacing w:line="240" w:lineRule="auto"/>
        <w:ind w:left="709" w:firstLine="709"/>
        <w:jc w:val="both"/>
        <w:rPr>
          <w:rFonts w:ascii="Times New Roman" w:hAnsi="Times New Roman"/>
          <w:i/>
          <w:sz w:val="24"/>
          <w:szCs w:val="24"/>
        </w:rPr>
      </w:pPr>
      <w:r w:rsidRPr="00CD199E">
        <w:rPr>
          <w:rFonts w:ascii="Times New Roman" w:hAnsi="Times New Roman"/>
          <w:i/>
          <w:sz w:val="24"/>
          <w:szCs w:val="24"/>
        </w:rPr>
        <w:t>Кассовый расход за 2025 год составил 632 645,81 рублей или 100 %.</w:t>
      </w:r>
    </w:p>
    <w:p w14:paraId="2B2CE572" w14:textId="77777777" w:rsidR="00CD199E" w:rsidRPr="00CD199E" w:rsidRDefault="00CD199E" w:rsidP="00CD199E">
      <w:pPr>
        <w:pStyle w:val="a8"/>
        <w:spacing w:line="240" w:lineRule="auto"/>
        <w:ind w:left="709"/>
        <w:jc w:val="both"/>
        <w:rPr>
          <w:rFonts w:ascii="Times New Roman" w:hAnsi="Times New Roman"/>
          <w:b/>
          <w:sz w:val="24"/>
          <w:szCs w:val="24"/>
        </w:rPr>
      </w:pPr>
    </w:p>
    <w:p w14:paraId="746AFF0F" w14:textId="77777777" w:rsidR="00CD199E" w:rsidRPr="00CD199E" w:rsidRDefault="00CD199E" w:rsidP="00CD199E">
      <w:pPr>
        <w:ind w:firstLine="709"/>
        <w:jc w:val="both"/>
        <w:rPr>
          <w:b/>
          <w:iCs/>
        </w:rPr>
      </w:pPr>
      <w:r w:rsidRPr="00CD199E">
        <w:rPr>
          <w:rFonts w:eastAsia="Calibri"/>
          <w:b/>
        </w:rPr>
        <w:t>1.1.</w:t>
      </w:r>
      <w:r w:rsidRPr="00CD199E">
        <w:rPr>
          <w:rFonts w:eastAsia="Calibri"/>
          <w:b/>
        </w:rPr>
        <w:tab/>
        <w:t>Комплекс процессных мероприятий «Противодействие терроризму и профилактика экстремизма»</w:t>
      </w:r>
    </w:p>
    <w:p w14:paraId="47C7C894" w14:textId="77777777" w:rsidR="00CD199E" w:rsidRPr="00CD199E" w:rsidRDefault="00CD199E" w:rsidP="00CD199E">
      <w:pPr>
        <w:ind w:firstLine="709"/>
        <w:jc w:val="both"/>
      </w:pPr>
      <w:r w:rsidRPr="00CD199E">
        <w:t>На выполнение комплекса процессных мероприятий предусмотрены бюджетные ассигнования за счет местного бюджета на 2025 год в размере 632 645,81 рублей, по итогам работы за 2025 год кассовый расход составил 632 645,81 руб., или 100 % от выделенных средств.</w:t>
      </w:r>
    </w:p>
    <w:p w14:paraId="56669F6B" w14:textId="77777777" w:rsidR="00CD199E" w:rsidRPr="00CD199E" w:rsidRDefault="00CD199E" w:rsidP="00CD199E">
      <w:pPr>
        <w:ind w:firstLine="709"/>
        <w:jc w:val="both"/>
      </w:pPr>
      <w:r w:rsidRPr="00CD199E">
        <w:t>Данный комплекс процессных мероприятий включает в себя публикацию материалов по терроризму в СМИ и мероприятия по противодействию терроризма в учреждениях района.</w:t>
      </w:r>
    </w:p>
    <w:p w14:paraId="39FEBAEA" w14:textId="77777777" w:rsidR="00CD199E" w:rsidRPr="00CD199E" w:rsidRDefault="00CD199E" w:rsidP="00CD199E">
      <w:pPr>
        <w:autoSpaceDE w:val="0"/>
        <w:autoSpaceDN w:val="0"/>
        <w:adjustRightInd w:val="0"/>
        <w:ind w:firstLine="709"/>
        <w:jc w:val="both"/>
      </w:pPr>
      <w:r w:rsidRPr="00CD199E">
        <w:t>Средства направлены, в том числе:</w:t>
      </w:r>
    </w:p>
    <w:p w14:paraId="7C558430" w14:textId="77777777" w:rsidR="00CD199E" w:rsidRPr="00CD199E" w:rsidRDefault="00CD199E" w:rsidP="00CD199E">
      <w:pPr>
        <w:autoSpaceDE w:val="0"/>
        <w:autoSpaceDN w:val="0"/>
        <w:adjustRightInd w:val="0"/>
        <w:ind w:firstLine="709"/>
        <w:jc w:val="both"/>
      </w:pPr>
      <w:r w:rsidRPr="00CD199E">
        <w:t>1. На оплату публикаций материалов по терроризму в СМИ на сумму 20 000,0 (двадцать тысяч рублей) - опубликованы материалы по противодействию терроризму и профилактике экстремизма в газете «Огни Курумкана»: «Юридическая ответственность за экстремистскую деятельность в Российской Федерации» (№41 от 17.10.2025 г.), «Памятка о некоторых способах воздействия и вовлечения граждан РФ в диверсионно — разведывательную деятельность и способах защиты в случае давления со стороны злоумышленников» (№43 от 31.10.2025 г.</w:t>
      </w:r>
    </w:p>
    <w:p w14:paraId="77BD15D4" w14:textId="77777777" w:rsidR="00CD199E" w:rsidRPr="00CD199E" w:rsidRDefault="00CD199E" w:rsidP="00CD199E">
      <w:pPr>
        <w:autoSpaceDE w:val="0"/>
        <w:autoSpaceDN w:val="0"/>
        <w:adjustRightInd w:val="0"/>
        <w:ind w:firstLine="709"/>
        <w:jc w:val="both"/>
      </w:pPr>
      <w:r w:rsidRPr="00CD199E">
        <w:t xml:space="preserve">2. На приобретение и установку оборудования системы видеонаблюдения филиалов МБУК "КДМЦ МО "Курумканский район" с.Курумкан, п. Майский, у. Улюнхан на сумму 400 000,00 (четыреста тысяч рублей). </w:t>
      </w:r>
    </w:p>
    <w:p w14:paraId="2BFB518A" w14:textId="77777777" w:rsidR="00CD199E" w:rsidRPr="00CD199E" w:rsidRDefault="00CD199E" w:rsidP="00CD199E">
      <w:pPr>
        <w:autoSpaceDE w:val="0"/>
        <w:autoSpaceDN w:val="0"/>
        <w:adjustRightInd w:val="0"/>
        <w:ind w:firstLine="709"/>
        <w:jc w:val="both"/>
      </w:pPr>
      <w:r w:rsidRPr="00CD199E">
        <w:t xml:space="preserve">3. На приобретение осветительных приборов для освещения прилегающих территорий МБОУ «Улюнханская СОШ», МБОУ «Аргадинская СОШ им. А.Б.Будаина», МБОУ «Курумканская СОШ №1», МБОУ «Могойтинская СОШ» на общую сумму 102 550,00 (сто две тысячи пятьсот пятьдесят рублей). </w:t>
      </w:r>
    </w:p>
    <w:p w14:paraId="6373E7C8" w14:textId="77777777" w:rsidR="00CD199E" w:rsidRPr="00CD199E" w:rsidRDefault="00CD199E" w:rsidP="00CD199E">
      <w:pPr>
        <w:autoSpaceDE w:val="0"/>
        <w:autoSpaceDN w:val="0"/>
        <w:adjustRightInd w:val="0"/>
        <w:ind w:firstLine="709"/>
        <w:jc w:val="both"/>
      </w:pPr>
      <w:r w:rsidRPr="00CD199E">
        <w:t>4. На выезд для участия в федеральном творческом конкурсе для детей «Безопасность глазами детей», в рамках проекта «Стратегия комплексной безопасности детей в Российской Федерации до 2030 года» на сумму 10 000,00 (десять тысяч рублей).</w:t>
      </w:r>
    </w:p>
    <w:p w14:paraId="708FDCE3" w14:textId="77777777" w:rsidR="00CD199E" w:rsidRPr="00CD199E" w:rsidRDefault="00CD199E" w:rsidP="00CD199E">
      <w:pPr>
        <w:autoSpaceDE w:val="0"/>
        <w:autoSpaceDN w:val="0"/>
        <w:adjustRightInd w:val="0"/>
        <w:ind w:firstLine="709"/>
        <w:jc w:val="both"/>
      </w:pPr>
      <w:r w:rsidRPr="00CD199E">
        <w:lastRenderedPageBreak/>
        <w:t>5. На оплату оказания услуг по экстренному вызову наряда полиции (тревожная кнопка) в здании военного комиссариата Курумканского района на общую сумму 37 100,16 (тридцать семь тысяч сто рублей шестнадцать копеек).</w:t>
      </w:r>
    </w:p>
    <w:p w14:paraId="5A19EC9F" w14:textId="77777777" w:rsidR="00CD199E" w:rsidRPr="00CD199E" w:rsidRDefault="00CD199E" w:rsidP="00CD199E">
      <w:pPr>
        <w:autoSpaceDE w:val="0"/>
        <w:autoSpaceDN w:val="0"/>
        <w:adjustRightInd w:val="0"/>
        <w:ind w:firstLine="709"/>
        <w:jc w:val="both"/>
      </w:pPr>
      <w:r w:rsidRPr="00CD199E">
        <w:t>6. На изготовление и приобретение карты Курумканского района на сумму 34 196,65 (тридцать четыре тысячи сто девяносто шесть рублей шестьдесят пять копеек). Карта используется для планирования защитных мер, оптимизации патрулирования и обеспечения оперативного взаимодействия сил реагирования.</w:t>
      </w:r>
    </w:p>
    <w:p w14:paraId="2F9768DA" w14:textId="77777777" w:rsidR="00CD199E" w:rsidRPr="00CD199E" w:rsidRDefault="00CD199E" w:rsidP="00CD199E">
      <w:pPr>
        <w:autoSpaceDE w:val="0"/>
        <w:autoSpaceDN w:val="0"/>
        <w:adjustRightInd w:val="0"/>
        <w:ind w:firstLine="709"/>
        <w:jc w:val="both"/>
      </w:pPr>
      <w:r w:rsidRPr="00CD199E">
        <w:t>7. Приобретение многофункционального устройства (МФУ) для материально-технического оснащения на сумму 13 799,00 (тринадцать тысяч семьсот девяносто девять рублей).</w:t>
      </w:r>
    </w:p>
    <w:p w14:paraId="5E9E4BE9" w14:textId="77777777" w:rsidR="00CD199E" w:rsidRPr="00CD199E" w:rsidRDefault="00CD199E" w:rsidP="00CD199E">
      <w:pPr>
        <w:autoSpaceDE w:val="0"/>
        <w:autoSpaceDN w:val="0"/>
        <w:adjustRightInd w:val="0"/>
        <w:ind w:firstLine="709"/>
        <w:jc w:val="both"/>
      </w:pPr>
      <w:r w:rsidRPr="00CD199E">
        <w:t>8. На изготовление и приобретение буклетов и листовок по вопросам противодействия терроризма и экстремизма на сумму 15 000,00 (пятнадцать тысяч рублей).</w:t>
      </w:r>
    </w:p>
    <w:p w14:paraId="79D305E1" w14:textId="77777777" w:rsidR="00CD199E" w:rsidRPr="00CD199E" w:rsidRDefault="00CD199E" w:rsidP="00CD199E"/>
    <w:p w14:paraId="146611E3" w14:textId="77777777" w:rsidR="00CD199E" w:rsidRPr="00CD199E" w:rsidRDefault="00CD199E" w:rsidP="00CD199E">
      <w:pPr>
        <w:jc w:val="center"/>
      </w:pPr>
    </w:p>
    <w:p w14:paraId="2AC8F341" w14:textId="7F9268A7" w:rsidR="00CD199E" w:rsidRPr="00CD199E" w:rsidRDefault="00CD199E" w:rsidP="00CD199E">
      <w:pPr>
        <w:jc w:val="center"/>
        <w:rPr>
          <w:b/>
        </w:rPr>
      </w:pPr>
      <w:r>
        <w:rPr>
          <w:b/>
        </w:rPr>
        <w:t>Оценка</w:t>
      </w:r>
      <w:r w:rsidRPr="00CD199E">
        <w:rPr>
          <w:b/>
        </w:rPr>
        <w:t xml:space="preserve"> эффективности реализации муниципальной программы «Мероприятия по противодействию терроризму и по профилактике экстремизма в муниципальном образовании «Курумканский район» на 2025-2027 годы»</w:t>
      </w:r>
      <w:r>
        <w:rPr>
          <w:b/>
        </w:rPr>
        <w:t xml:space="preserve"> за 2025 год</w:t>
      </w:r>
    </w:p>
    <w:p w14:paraId="7A28CA85" w14:textId="2795C3C6" w:rsidR="00CD199E" w:rsidRDefault="00CD199E" w:rsidP="00CD199E">
      <w:pPr>
        <w:rPr>
          <w:b/>
        </w:rPr>
      </w:pPr>
      <w:r w:rsidRPr="000977DF">
        <w:rPr>
          <w:color w:val="000000"/>
        </w:rPr>
        <w:t>Расчет степени достижения планируемых значений показателей Программы</w:t>
      </w:r>
    </w:p>
    <w:p w14:paraId="6E31EF86" w14:textId="77777777" w:rsidR="00CD199E" w:rsidRPr="00CD199E" w:rsidRDefault="00CD199E" w:rsidP="00CD199E">
      <w:pPr>
        <w:jc w:val="center"/>
        <w:rPr>
          <w:b/>
        </w:rPr>
      </w:pPr>
    </w:p>
    <w:tbl>
      <w:tblPr>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827"/>
        <w:gridCol w:w="2126"/>
        <w:gridCol w:w="1984"/>
        <w:gridCol w:w="1843"/>
      </w:tblGrid>
      <w:tr w:rsidR="00CD199E" w:rsidRPr="00CD199E" w14:paraId="4F1903AC" w14:textId="77777777" w:rsidTr="00CD199E">
        <w:tc>
          <w:tcPr>
            <w:tcW w:w="704" w:type="dxa"/>
          </w:tcPr>
          <w:p w14:paraId="09EE3C37" w14:textId="77777777" w:rsidR="00CD199E" w:rsidRPr="00CD199E" w:rsidRDefault="00CD199E" w:rsidP="00D257B7">
            <w:pPr>
              <w:jc w:val="center"/>
            </w:pPr>
            <w:r w:rsidRPr="00CD199E">
              <w:t>№ п/п</w:t>
            </w:r>
          </w:p>
        </w:tc>
        <w:tc>
          <w:tcPr>
            <w:tcW w:w="3827" w:type="dxa"/>
          </w:tcPr>
          <w:p w14:paraId="1388D30A" w14:textId="77777777" w:rsidR="00CD199E" w:rsidRPr="00CD199E" w:rsidRDefault="00CD199E" w:rsidP="00D257B7">
            <w:pPr>
              <w:jc w:val="center"/>
            </w:pPr>
            <w:r w:rsidRPr="00CD199E">
              <w:t>Наименование</w:t>
            </w:r>
          </w:p>
          <w:p w14:paraId="0314DDEF" w14:textId="77777777" w:rsidR="00CD199E" w:rsidRPr="00CD199E" w:rsidRDefault="00CD199E" w:rsidP="00D257B7">
            <w:pPr>
              <w:jc w:val="center"/>
            </w:pPr>
            <w:r w:rsidRPr="00CD199E">
              <w:t>показателя</w:t>
            </w:r>
          </w:p>
        </w:tc>
        <w:tc>
          <w:tcPr>
            <w:tcW w:w="2126" w:type="dxa"/>
          </w:tcPr>
          <w:p w14:paraId="5292CF3F" w14:textId="77777777" w:rsidR="00CD199E" w:rsidRPr="00CD199E" w:rsidRDefault="00CD199E" w:rsidP="00D257B7">
            <w:pPr>
              <w:jc w:val="center"/>
              <w:rPr>
                <w:lang w:val="en-US"/>
              </w:rPr>
            </w:pPr>
            <w:r w:rsidRPr="00CD199E">
              <w:t xml:space="preserve">План </w:t>
            </w:r>
          </w:p>
        </w:tc>
        <w:tc>
          <w:tcPr>
            <w:tcW w:w="1984" w:type="dxa"/>
          </w:tcPr>
          <w:p w14:paraId="65259148" w14:textId="77777777" w:rsidR="00CD199E" w:rsidRPr="00CD199E" w:rsidRDefault="00CD199E" w:rsidP="00D257B7">
            <w:pPr>
              <w:jc w:val="center"/>
            </w:pPr>
            <w:r w:rsidRPr="00CD199E">
              <w:t>Факт</w:t>
            </w:r>
          </w:p>
        </w:tc>
        <w:tc>
          <w:tcPr>
            <w:tcW w:w="1843" w:type="dxa"/>
          </w:tcPr>
          <w:p w14:paraId="6D436F7D" w14:textId="77777777" w:rsidR="00CD199E" w:rsidRPr="00CD199E" w:rsidRDefault="00CD199E" w:rsidP="00D257B7">
            <w:pPr>
              <w:jc w:val="center"/>
            </w:pPr>
            <w:r w:rsidRPr="00CD199E">
              <w:t>С</w:t>
            </w:r>
            <w:r w:rsidRPr="00CD199E">
              <w:rPr>
                <w:vertAlign w:val="subscript"/>
              </w:rPr>
              <w:t xml:space="preserve">д </w:t>
            </w:r>
          </w:p>
        </w:tc>
      </w:tr>
      <w:tr w:rsidR="00CD199E" w:rsidRPr="00CD199E" w14:paraId="0B46B1F0" w14:textId="77777777" w:rsidTr="00CD199E">
        <w:tc>
          <w:tcPr>
            <w:tcW w:w="704" w:type="dxa"/>
          </w:tcPr>
          <w:p w14:paraId="0DAEC1AB" w14:textId="77777777" w:rsidR="00CD199E" w:rsidRPr="00CD199E" w:rsidRDefault="00CD199E" w:rsidP="00D257B7">
            <w:r w:rsidRPr="00CD199E">
              <w:t>1</w:t>
            </w:r>
          </w:p>
        </w:tc>
        <w:tc>
          <w:tcPr>
            <w:tcW w:w="3827" w:type="dxa"/>
          </w:tcPr>
          <w:p w14:paraId="04486AFB" w14:textId="77777777" w:rsidR="00CD199E" w:rsidRPr="00CD199E" w:rsidRDefault="00CD199E" w:rsidP="00D257B7">
            <w:r w:rsidRPr="00CD199E">
              <w:t>Публикация статей в СМИ о недопустимости проявлений терроризма и экстремизма</w:t>
            </w:r>
          </w:p>
        </w:tc>
        <w:tc>
          <w:tcPr>
            <w:tcW w:w="2126" w:type="dxa"/>
          </w:tcPr>
          <w:p w14:paraId="693CD8F3" w14:textId="77777777" w:rsidR="00CD199E" w:rsidRPr="00CD199E" w:rsidRDefault="00CD199E" w:rsidP="00D257B7">
            <w:pPr>
              <w:jc w:val="center"/>
            </w:pPr>
            <w:r w:rsidRPr="00CD199E">
              <w:t>3</w:t>
            </w:r>
          </w:p>
        </w:tc>
        <w:tc>
          <w:tcPr>
            <w:tcW w:w="1984" w:type="dxa"/>
          </w:tcPr>
          <w:p w14:paraId="5E5BE434" w14:textId="77777777" w:rsidR="00CD199E" w:rsidRPr="00CD199E" w:rsidRDefault="00CD199E" w:rsidP="00D257B7">
            <w:pPr>
              <w:jc w:val="center"/>
            </w:pPr>
            <w:r w:rsidRPr="00CD199E">
              <w:t>2</w:t>
            </w:r>
          </w:p>
        </w:tc>
        <w:tc>
          <w:tcPr>
            <w:tcW w:w="1843" w:type="dxa"/>
          </w:tcPr>
          <w:p w14:paraId="064E7763" w14:textId="77777777" w:rsidR="00CD199E" w:rsidRPr="00CD199E" w:rsidRDefault="00CD199E" w:rsidP="00D257B7">
            <w:pPr>
              <w:jc w:val="center"/>
            </w:pPr>
            <w:r w:rsidRPr="00CD199E">
              <w:t>0,7</w:t>
            </w:r>
          </w:p>
        </w:tc>
      </w:tr>
      <w:tr w:rsidR="00CD199E" w:rsidRPr="00CD199E" w14:paraId="1F07A122" w14:textId="77777777" w:rsidTr="00CD199E">
        <w:trPr>
          <w:trHeight w:val="311"/>
        </w:trPr>
        <w:tc>
          <w:tcPr>
            <w:tcW w:w="704" w:type="dxa"/>
          </w:tcPr>
          <w:p w14:paraId="3224F4AB" w14:textId="77777777" w:rsidR="00CD199E" w:rsidRPr="00CD199E" w:rsidRDefault="00CD199E" w:rsidP="00D257B7">
            <w:r w:rsidRPr="00CD199E">
              <w:t>2</w:t>
            </w:r>
          </w:p>
        </w:tc>
        <w:tc>
          <w:tcPr>
            <w:tcW w:w="3827" w:type="dxa"/>
          </w:tcPr>
          <w:p w14:paraId="4ECB0B9A" w14:textId="77777777" w:rsidR="00CD199E" w:rsidRPr="00CD199E" w:rsidRDefault="00CD199E" w:rsidP="00D257B7">
            <w:r w:rsidRPr="00CD199E">
              <w:t>Количество размещенных материалов в СМИ</w:t>
            </w:r>
          </w:p>
        </w:tc>
        <w:tc>
          <w:tcPr>
            <w:tcW w:w="2126" w:type="dxa"/>
          </w:tcPr>
          <w:p w14:paraId="5E88F7B9" w14:textId="77777777" w:rsidR="00CD199E" w:rsidRPr="00CD199E" w:rsidRDefault="00CD199E" w:rsidP="00D257B7">
            <w:pPr>
              <w:jc w:val="center"/>
            </w:pPr>
            <w:r w:rsidRPr="00CD199E">
              <w:t>3</w:t>
            </w:r>
          </w:p>
        </w:tc>
        <w:tc>
          <w:tcPr>
            <w:tcW w:w="1984" w:type="dxa"/>
          </w:tcPr>
          <w:p w14:paraId="479459CF" w14:textId="77777777" w:rsidR="00CD199E" w:rsidRPr="00CD199E" w:rsidRDefault="00CD199E" w:rsidP="00D257B7">
            <w:pPr>
              <w:jc w:val="center"/>
            </w:pPr>
            <w:r w:rsidRPr="00CD199E">
              <w:t>1</w:t>
            </w:r>
          </w:p>
        </w:tc>
        <w:tc>
          <w:tcPr>
            <w:tcW w:w="1843" w:type="dxa"/>
          </w:tcPr>
          <w:p w14:paraId="21463FBB" w14:textId="77777777" w:rsidR="00CD199E" w:rsidRPr="00CD199E" w:rsidRDefault="00CD199E" w:rsidP="00D257B7">
            <w:pPr>
              <w:jc w:val="center"/>
            </w:pPr>
            <w:r w:rsidRPr="00CD199E">
              <w:t>0,3</w:t>
            </w:r>
          </w:p>
        </w:tc>
      </w:tr>
      <w:tr w:rsidR="00CD199E" w:rsidRPr="00CD199E" w14:paraId="59BFE4AA" w14:textId="77777777" w:rsidTr="00CD199E">
        <w:trPr>
          <w:trHeight w:val="193"/>
        </w:trPr>
        <w:tc>
          <w:tcPr>
            <w:tcW w:w="704" w:type="dxa"/>
          </w:tcPr>
          <w:p w14:paraId="02BD51AC" w14:textId="77777777" w:rsidR="00CD199E" w:rsidRPr="00CD199E" w:rsidRDefault="00CD199E" w:rsidP="00D257B7">
            <w:r w:rsidRPr="00CD199E">
              <w:t>3</w:t>
            </w:r>
          </w:p>
        </w:tc>
        <w:tc>
          <w:tcPr>
            <w:tcW w:w="3827" w:type="dxa"/>
          </w:tcPr>
          <w:p w14:paraId="33F2EF6E" w14:textId="77777777" w:rsidR="00CD199E" w:rsidRPr="00CD199E" w:rsidRDefault="00CD199E" w:rsidP="00D257B7">
            <w:r w:rsidRPr="00CD199E">
              <w:t>Количество листов стендов, листовок, памяток</w:t>
            </w:r>
          </w:p>
        </w:tc>
        <w:tc>
          <w:tcPr>
            <w:tcW w:w="2126" w:type="dxa"/>
          </w:tcPr>
          <w:p w14:paraId="09D80E6E" w14:textId="77777777" w:rsidR="00CD199E" w:rsidRPr="00CD199E" w:rsidRDefault="00CD199E" w:rsidP="00D257B7">
            <w:pPr>
              <w:jc w:val="center"/>
            </w:pPr>
            <w:r w:rsidRPr="00CD199E">
              <w:t>200</w:t>
            </w:r>
          </w:p>
        </w:tc>
        <w:tc>
          <w:tcPr>
            <w:tcW w:w="1984" w:type="dxa"/>
          </w:tcPr>
          <w:p w14:paraId="40AE56AC" w14:textId="77777777" w:rsidR="00CD199E" w:rsidRPr="00CD199E" w:rsidRDefault="00CD199E" w:rsidP="00D257B7">
            <w:pPr>
              <w:jc w:val="center"/>
            </w:pPr>
            <w:r w:rsidRPr="00CD199E">
              <w:t>200</w:t>
            </w:r>
          </w:p>
        </w:tc>
        <w:tc>
          <w:tcPr>
            <w:tcW w:w="1843" w:type="dxa"/>
          </w:tcPr>
          <w:p w14:paraId="7B3FCD9C" w14:textId="77777777" w:rsidR="00CD199E" w:rsidRPr="00CD199E" w:rsidRDefault="00CD199E" w:rsidP="00D257B7">
            <w:pPr>
              <w:jc w:val="center"/>
            </w:pPr>
            <w:r w:rsidRPr="00CD199E">
              <w:t>1</w:t>
            </w:r>
          </w:p>
        </w:tc>
      </w:tr>
      <w:tr w:rsidR="00CD199E" w:rsidRPr="00CD199E" w14:paraId="0607A846" w14:textId="77777777" w:rsidTr="00CD199E">
        <w:trPr>
          <w:trHeight w:val="232"/>
        </w:trPr>
        <w:tc>
          <w:tcPr>
            <w:tcW w:w="704" w:type="dxa"/>
          </w:tcPr>
          <w:p w14:paraId="31B42580" w14:textId="77777777" w:rsidR="00CD199E" w:rsidRPr="00CD199E" w:rsidRDefault="00CD199E" w:rsidP="00D257B7">
            <w:r w:rsidRPr="00CD199E">
              <w:t>4</w:t>
            </w:r>
          </w:p>
        </w:tc>
        <w:tc>
          <w:tcPr>
            <w:tcW w:w="3827" w:type="dxa"/>
          </w:tcPr>
          <w:p w14:paraId="670F6DDF" w14:textId="77777777" w:rsidR="00CD199E" w:rsidRPr="00CD199E" w:rsidRDefault="00CD199E" w:rsidP="00D257B7">
            <w:r w:rsidRPr="00CD199E">
              <w:t>Количество камер</w:t>
            </w:r>
          </w:p>
        </w:tc>
        <w:tc>
          <w:tcPr>
            <w:tcW w:w="2126" w:type="dxa"/>
          </w:tcPr>
          <w:p w14:paraId="55F70410" w14:textId="77777777" w:rsidR="00CD199E" w:rsidRPr="00CD199E" w:rsidRDefault="00CD199E" w:rsidP="00D257B7">
            <w:pPr>
              <w:jc w:val="center"/>
            </w:pPr>
            <w:r w:rsidRPr="00CD199E">
              <w:t>12</w:t>
            </w:r>
          </w:p>
        </w:tc>
        <w:tc>
          <w:tcPr>
            <w:tcW w:w="1984" w:type="dxa"/>
          </w:tcPr>
          <w:p w14:paraId="0063C3EA" w14:textId="77777777" w:rsidR="00CD199E" w:rsidRPr="00CD199E" w:rsidRDefault="00CD199E" w:rsidP="00D257B7">
            <w:pPr>
              <w:jc w:val="center"/>
            </w:pPr>
            <w:r w:rsidRPr="00CD199E">
              <w:t>24</w:t>
            </w:r>
          </w:p>
        </w:tc>
        <w:tc>
          <w:tcPr>
            <w:tcW w:w="1843" w:type="dxa"/>
          </w:tcPr>
          <w:p w14:paraId="0E5FA348" w14:textId="1584854E" w:rsidR="00CD199E" w:rsidRPr="00CD199E" w:rsidRDefault="00CD199E" w:rsidP="00D257B7">
            <w:pPr>
              <w:jc w:val="center"/>
            </w:pPr>
            <w:r>
              <w:t>1</w:t>
            </w:r>
          </w:p>
        </w:tc>
      </w:tr>
      <w:tr w:rsidR="00CD199E" w:rsidRPr="00CD199E" w14:paraId="3C8D23F1" w14:textId="77777777" w:rsidTr="00CD199E">
        <w:trPr>
          <w:trHeight w:val="345"/>
        </w:trPr>
        <w:tc>
          <w:tcPr>
            <w:tcW w:w="704" w:type="dxa"/>
          </w:tcPr>
          <w:p w14:paraId="6ECF403A" w14:textId="77777777" w:rsidR="00CD199E" w:rsidRPr="00CD199E" w:rsidRDefault="00CD199E" w:rsidP="00D257B7">
            <w:r w:rsidRPr="00CD199E">
              <w:t>5</w:t>
            </w:r>
          </w:p>
        </w:tc>
        <w:tc>
          <w:tcPr>
            <w:tcW w:w="3827" w:type="dxa"/>
          </w:tcPr>
          <w:p w14:paraId="1FDFE950" w14:textId="77777777" w:rsidR="00CD199E" w:rsidRPr="00CD199E" w:rsidRDefault="00CD199E" w:rsidP="00D257B7">
            <w:r w:rsidRPr="00CD199E">
              <w:t>Количество металлоискателей и турникетов</w:t>
            </w:r>
          </w:p>
        </w:tc>
        <w:tc>
          <w:tcPr>
            <w:tcW w:w="2126" w:type="dxa"/>
          </w:tcPr>
          <w:p w14:paraId="6C0671DC" w14:textId="77777777" w:rsidR="00CD199E" w:rsidRPr="00CD199E" w:rsidRDefault="00CD199E" w:rsidP="00D257B7">
            <w:pPr>
              <w:jc w:val="center"/>
            </w:pPr>
            <w:r w:rsidRPr="00CD199E">
              <w:t>2</w:t>
            </w:r>
          </w:p>
        </w:tc>
        <w:tc>
          <w:tcPr>
            <w:tcW w:w="1984" w:type="dxa"/>
          </w:tcPr>
          <w:p w14:paraId="4E4AEFEB" w14:textId="77777777" w:rsidR="00CD199E" w:rsidRPr="00CD199E" w:rsidRDefault="00CD199E" w:rsidP="00D257B7">
            <w:pPr>
              <w:jc w:val="center"/>
            </w:pPr>
            <w:r w:rsidRPr="00CD199E">
              <w:t>0</w:t>
            </w:r>
          </w:p>
        </w:tc>
        <w:tc>
          <w:tcPr>
            <w:tcW w:w="1843" w:type="dxa"/>
          </w:tcPr>
          <w:p w14:paraId="2BE2F2E6" w14:textId="77777777" w:rsidR="00CD199E" w:rsidRPr="00CD199E" w:rsidRDefault="00CD199E" w:rsidP="00D257B7">
            <w:pPr>
              <w:jc w:val="center"/>
            </w:pPr>
            <w:r w:rsidRPr="00CD199E">
              <w:t>0</w:t>
            </w:r>
          </w:p>
        </w:tc>
      </w:tr>
      <w:tr w:rsidR="00CD199E" w:rsidRPr="00CD199E" w14:paraId="30FA0BC5" w14:textId="77777777" w:rsidTr="00CD199E">
        <w:trPr>
          <w:trHeight w:val="345"/>
        </w:trPr>
        <w:tc>
          <w:tcPr>
            <w:tcW w:w="704" w:type="dxa"/>
          </w:tcPr>
          <w:p w14:paraId="0DA8ABD8" w14:textId="77777777" w:rsidR="00CD199E" w:rsidRPr="00CD199E" w:rsidRDefault="00CD199E" w:rsidP="00D257B7">
            <w:r w:rsidRPr="00CD199E">
              <w:t>6</w:t>
            </w:r>
          </w:p>
        </w:tc>
        <w:tc>
          <w:tcPr>
            <w:tcW w:w="3827" w:type="dxa"/>
          </w:tcPr>
          <w:p w14:paraId="1AD54866" w14:textId="77777777" w:rsidR="00CD199E" w:rsidRPr="00CD199E" w:rsidRDefault="00CD199E" w:rsidP="00D257B7">
            <w:r w:rsidRPr="00CD199E">
              <w:t>Количество осветительных приборов</w:t>
            </w:r>
          </w:p>
        </w:tc>
        <w:tc>
          <w:tcPr>
            <w:tcW w:w="2126" w:type="dxa"/>
          </w:tcPr>
          <w:p w14:paraId="03473D1C" w14:textId="77777777" w:rsidR="00CD199E" w:rsidRPr="00CD199E" w:rsidRDefault="00CD199E" w:rsidP="00D257B7">
            <w:pPr>
              <w:jc w:val="center"/>
            </w:pPr>
            <w:r w:rsidRPr="00CD199E">
              <w:t>4</w:t>
            </w:r>
          </w:p>
        </w:tc>
        <w:tc>
          <w:tcPr>
            <w:tcW w:w="1984" w:type="dxa"/>
          </w:tcPr>
          <w:p w14:paraId="5F001CA8" w14:textId="77777777" w:rsidR="00CD199E" w:rsidRPr="00CD199E" w:rsidRDefault="00CD199E" w:rsidP="00D257B7">
            <w:pPr>
              <w:jc w:val="center"/>
            </w:pPr>
            <w:r w:rsidRPr="00CD199E">
              <w:t>4</w:t>
            </w:r>
          </w:p>
        </w:tc>
        <w:tc>
          <w:tcPr>
            <w:tcW w:w="1843" w:type="dxa"/>
          </w:tcPr>
          <w:p w14:paraId="22584FCC" w14:textId="77777777" w:rsidR="00CD199E" w:rsidRPr="00CD199E" w:rsidRDefault="00CD199E" w:rsidP="00D257B7">
            <w:pPr>
              <w:jc w:val="center"/>
            </w:pPr>
            <w:r w:rsidRPr="00CD199E">
              <w:t>1</w:t>
            </w:r>
          </w:p>
        </w:tc>
      </w:tr>
      <w:tr w:rsidR="00CD199E" w:rsidRPr="00CD199E" w14:paraId="5456CEBB" w14:textId="77777777" w:rsidTr="00CD199E">
        <w:trPr>
          <w:trHeight w:val="345"/>
        </w:trPr>
        <w:tc>
          <w:tcPr>
            <w:tcW w:w="704" w:type="dxa"/>
          </w:tcPr>
          <w:p w14:paraId="03A24310" w14:textId="77777777" w:rsidR="00CD199E" w:rsidRPr="00CD199E" w:rsidRDefault="00CD199E" w:rsidP="00D257B7">
            <w:r w:rsidRPr="00CD199E">
              <w:t>7</w:t>
            </w:r>
          </w:p>
        </w:tc>
        <w:tc>
          <w:tcPr>
            <w:tcW w:w="3827" w:type="dxa"/>
          </w:tcPr>
          <w:p w14:paraId="02F35CA9" w14:textId="77777777" w:rsidR="00CD199E" w:rsidRPr="00CD199E" w:rsidRDefault="00CD199E" w:rsidP="00D257B7">
            <w:r w:rsidRPr="00CD199E">
              <w:t>Количество обученных работников</w:t>
            </w:r>
          </w:p>
        </w:tc>
        <w:tc>
          <w:tcPr>
            <w:tcW w:w="2126" w:type="dxa"/>
          </w:tcPr>
          <w:p w14:paraId="4D367A70" w14:textId="77777777" w:rsidR="00CD199E" w:rsidRPr="00CD199E" w:rsidRDefault="00CD199E" w:rsidP="00D257B7">
            <w:pPr>
              <w:jc w:val="center"/>
            </w:pPr>
            <w:r w:rsidRPr="00CD199E">
              <w:t>13</w:t>
            </w:r>
          </w:p>
        </w:tc>
        <w:tc>
          <w:tcPr>
            <w:tcW w:w="1984" w:type="dxa"/>
          </w:tcPr>
          <w:p w14:paraId="3E03F9A0" w14:textId="77777777" w:rsidR="00CD199E" w:rsidRPr="00CD199E" w:rsidRDefault="00CD199E" w:rsidP="00D257B7">
            <w:pPr>
              <w:jc w:val="center"/>
            </w:pPr>
            <w:r w:rsidRPr="00CD199E">
              <w:t>0</w:t>
            </w:r>
          </w:p>
        </w:tc>
        <w:tc>
          <w:tcPr>
            <w:tcW w:w="1843" w:type="dxa"/>
          </w:tcPr>
          <w:p w14:paraId="398C3EED" w14:textId="77777777" w:rsidR="00CD199E" w:rsidRPr="00CD199E" w:rsidRDefault="00CD199E" w:rsidP="00D257B7">
            <w:pPr>
              <w:jc w:val="center"/>
            </w:pPr>
            <w:r w:rsidRPr="00CD199E">
              <w:t>0</w:t>
            </w:r>
          </w:p>
        </w:tc>
      </w:tr>
      <w:tr w:rsidR="00CD199E" w:rsidRPr="00CD199E" w14:paraId="1D41DEF9" w14:textId="77777777" w:rsidTr="00CD199E">
        <w:trPr>
          <w:trHeight w:val="345"/>
        </w:trPr>
        <w:tc>
          <w:tcPr>
            <w:tcW w:w="704" w:type="dxa"/>
          </w:tcPr>
          <w:p w14:paraId="2145C476" w14:textId="77777777" w:rsidR="00CD199E" w:rsidRPr="00CD199E" w:rsidRDefault="00CD199E" w:rsidP="00D257B7">
            <w:r w:rsidRPr="00CD199E">
              <w:t>8</w:t>
            </w:r>
          </w:p>
        </w:tc>
        <w:tc>
          <w:tcPr>
            <w:tcW w:w="3827" w:type="dxa"/>
          </w:tcPr>
          <w:p w14:paraId="0C8EA542" w14:textId="77777777" w:rsidR="00CD199E" w:rsidRPr="00CD199E" w:rsidRDefault="00CD199E" w:rsidP="00D257B7">
            <w:r w:rsidRPr="00CD199E">
              <w:t>Количество тревожных кнопок</w:t>
            </w:r>
          </w:p>
        </w:tc>
        <w:tc>
          <w:tcPr>
            <w:tcW w:w="2126" w:type="dxa"/>
          </w:tcPr>
          <w:p w14:paraId="576685E7" w14:textId="77777777" w:rsidR="00CD199E" w:rsidRPr="00CD199E" w:rsidRDefault="00CD199E" w:rsidP="00D257B7">
            <w:pPr>
              <w:jc w:val="center"/>
            </w:pPr>
            <w:r w:rsidRPr="00CD199E">
              <w:t>1</w:t>
            </w:r>
          </w:p>
        </w:tc>
        <w:tc>
          <w:tcPr>
            <w:tcW w:w="1984" w:type="dxa"/>
          </w:tcPr>
          <w:p w14:paraId="132BE036" w14:textId="77777777" w:rsidR="00CD199E" w:rsidRPr="00CD199E" w:rsidRDefault="00CD199E" w:rsidP="00D257B7">
            <w:pPr>
              <w:jc w:val="center"/>
            </w:pPr>
            <w:r w:rsidRPr="00CD199E">
              <w:t>1</w:t>
            </w:r>
          </w:p>
        </w:tc>
        <w:tc>
          <w:tcPr>
            <w:tcW w:w="1843" w:type="dxa"/>
          </w:tcPr>
          <w:p w14:paraId="154543AC" w14:textId="77777777" w:rsidR="00CD199E" w:rsidRPr="00CD199E" w:rsidRDefault="00CD199E" w:rsidP="00D257B7">
            <w:pPr>
              <w:jc w:val="center"/>
            </w:pPr>
            <w:r w:rsidRPr="00CD199E">
              <w:t>1</w:t>
            </w:r>
          </w:p>
        </w:tc>
      </w:tr>
      <w:tr w:rsidR="00CD199E" w:rsidRPr="00CD199E" w14:paraId="3F728988" w14:textId="77777777" w:rsidTr="00CD199E">
        <w:trPr>
          <w:trHeight w:val="345"/>
        </w:trPr>
        <w:tc>
          <w:tcPr>
            <w:tcW w:w="704" w:type="dxa"/>
          </w:tcPr>
          <w:p w14:paraId="0313C6DC" w14:textId="77777777" w:rsidR="00CD199E" w:rsidRPr="00CD199E" w:rsidRDefault="00CD199E" w:rsidP="00D257B7">
            <w:r w:rsidRPr="00CD199E">
              <w:t>9</w:t>
            </w:r>
          </w:p>
        </w:tc>
        <w:tc>
          <w:tcPr>
            <w:tcW w:w="3827" w:type="dxa"/>
          </w:tcPr>
          <w:p w14:paraId="28C09594" w14:textId="77777777" w:rsidR="00CD199E" w:rsidRPr="00CD199E" w:rsidRDefault="00CD199E" w:rsidP="00D257B7">
            <w:r w:rsidRPr="00CD199E">
              <w:t>Количество фоторегистраторов</w:t>
            </w:r>
          </w:p>
        </w:tc>
        <w:tc>
          <w:tcPr>
            <w:tcW w:w="2126" w:type="dxa"/>
          </w:tcPr>
          <w:p w14:paraId="7F371652" w14:textId="77777777" w:rsidR="00CD199E" w:rsidRPr="00CD199E" w:rsidRDefault="00CD199E" w:rsidP="00D257B7">
            <w:pPr>
              <w:jc w:val="center"/>
            </w:pPr>
            <w:r w:rsidRPr="00CD199E">
              <w:t>0</w:t>
            </w:r>
          </w:p>
        </w:tc>
        <w:tc>
          <w:tcPr>
            <w:tcW w:w="1984" w:type="dxa"/>
          </w:tcPr>
          <w:p w14:paraId="7F604A89" w14:textId="77777777" w:rsidR="00CD199E" w:rsidRPr="00CD199E" w:rsidRDefault="00CD199E" w:rsidP="00D257B7">
            <w:pPr>
              <w:jc w:val="center"/>
            </w:pPr>
            <w:r w:rsidRPr="00CD199E">
              <w:t>0</w:t>
            </w:r>
          </w:p>
        </w:tc>
        <w:tc>
          <w:tcPr>
            <w:tcW w:w="1843" w:type="dxa"/>
          </w:tcPr>
          <w:p w14:paraId="2C1868A0" w14:textId="77777777" w:rsidR="00CD199E" w:rsidRPr="00CD199E" w:rsidRDefault="00CD199E" w:rsidP="00D257B7">
            <w:pPr>
              <w:jc w:val="center"/>
            </w:pPr>
            <w:r w:rsidRPr="00CD199E">
              <w:t>0</w:t>
            </w:r>
          </w:p>
        </w:tc>
      </w:tr>
      <w:tr w:rsidR="00CD199E" w:rsidRPr="00CD199E" w14:paraId="6EAC2126" w14:textId="77777777" w:rsidTr="00CD199E">
        <w:trPr>
          <w:trHeight w:val="345"/>
        </w:trPr>
        <w:tc>
          <w:tcPr>
            <w:tcW w:w="704" w:type="dxa"/>
          </w:tcPr>
          <w:p w14:paraId="28130438" w14:textId="77777777" w:rsidR="00CD199E" w:rsidRPr="00CD199E" w:rsidRDefault="00CD199E" w:rsidP="00D257B7">
            <w:r w:rsidRPr="00CD199E">
              <w:t>10</w:t>
            </w:r>
          </w:p>
        </w:tc>
        <w:tc>
          <w:tcPr>
            <w:tcW w:w="3827" w:type="dxa"/>
          </w:tcPr>
          <w:p w14:paraId="7C959BB3" w14:textId="77777777" w:rsidR="00CD199E" w:rsidRPr="00CD199E" w:rsidRDefault="00CD199E" w:rsidP="00D257B7">
            <w:r w:rsidRPr="00CD199E">
              <w:t>Количество приборов ночного видения</w:t>
            </w:r>
          </w:p>
        </w:tc>
        <w:tc>
          <w:tcPr>
            <w:tcW w:w="2126" w:type="dxa"/>
          </w:tcPr>
          <w:p w14:paraId="12832D8C" w14:textId="77777777" w:rsidR="00CD199E" w:rsidRPr="00CD199E" w:rsidRDefault="00CD199E" w:rsidP="00D257B7">
            <w:pPr>
              <w:jc w:val="center"/>
            </w:pPr>
            <w:r w:rsidRPr="00CD199E">
              <w:t>0</w:t>
            </w:r>
          </w:p>
        </w:tc>
        <w:tc>
          <w:tcPr>
            <w:tcW w:w="1984" w:type="dxa"/>
          </w:tcPr>
          <w:p w14:paraId="4D770FBA" w14:textId="77777777" w:rsidR="00CD199E" w:rsidRPr="00CD199E" w:rsidRDefault="00CD199E" w:rsidP="00D257B7">
            <w:pPr>
              <w:jc w:val="center"/>
            </w:pPr>
            <w:r w:rsidRPr="00CD199E">
              <w:t>0</w:t>
            </w:r>
          </w:p>
        </w:tc>
        <w:tc>
          <w:tcPr>
            <w:tcW w:w="1843" w:type="dxa"/>
          </w:tcPr>
          <w:p w14:paraId="6BA3316D" w14:textId="77777777" w:rsidR="00CD199E" w:rsidRPr="00CD199E" w:rsidRDefault="00CD199E" w:rsidP="00D257B7">
            <w:pPr>
              <w:jc w:val="center"/>
            </w:pPr>
            <w:r w:rsidRPr="00CD199E">
              <w:t>0</w:t>
            </w:r>
          </w:p>
        </w:tc>
      </w:tr>
      <w:tr w:rsidR="00CD199E" w:rsidRPr="00CD199E" w14:paraId="02AB7504" w14:textId="77777777" w:rsidTr="00CD199E">
        <w:trPr>
          <w:trHeight w:val="345"/>
        </w:trPr>
        <w:tc>
          <w:tcPr>
            <w:tcW w:w="704" w:type="dxa"/>
          </w:tcPr>
          <w:p w14:paraId="5C80A710" w14:textId="77777777" w:rsidR="00CD199E" w:rsidRPr="00CD199E" w:rsidRDefault="00CD199E" w:rsidP="00D257B7">
            <w:r w:rsidRPr="00CD199E">
              <w:t>11</w:t>
            </w:r>
          </w:p>
        </w:tc>
        <w:tc>
          <w:tcPr>
            <w:tcW w:w="3827" w:type="dxa"/>
          </w:tcPr>
          <w:p w14:paraId="4E95FF2E" w14:textId="77777777" w:rsidR="00CD199E" w:rsidRPr="00CD199E" w:rsidRDefault="00CD199E" w:rsidP="00D257B7">
            <w:r w:rsidRPr="00CD199E">
              <w:t>Обеспечение антитеррористической защиты призывников и работы призывной комиссии в здании ОВК РБ по Курумканскому району</w:t>
            </w:r>
          </w:p>
        </w:tc>
        <w:tc>
          <w:tcPr>
            <w:tcW w:w="2126" w:type="dxa"/>
          </w:tcPr>
          <w:p w14:paraId="6B6B76E7" w14:textId="77777777" w:rsidR="00CD199E" w:rsidRPr="00CD199E" w:rsidRDefault="00CD199E" w:rsidP="00D257B7">
            <w:pPr>
              <w:jc w:val="center"/>
            </w:pPr>
            <w:r w:rsidRPr="00CD199E">
              <w:t>0</w:t>
            </w:r>
          </w:p>
        </w:tc>
        <w:tc>
          <w:tcPr>
            <w:tcW w:w="1984" w:type="dxa"/>
          </w:tcPr>
          <w:p w14:paraId="14BD6B0A" w14:textId="77777777" w:rsidR="00CD199E" w:rsidRPr="00CD199E" w:rsidRDefault="00CD199E" w:rsidP="00D257B7">
            <w:pPr>
              <w:jc w:val="center"/>
            </w:pPr>
            <w:r w:rsidRPr="00CD199E">
              <w:t>1</w:t>
            </w:r>
          </w:p>
        </w:tc>
        <w:tc>
          <w:tcPr>
            <w:tcW w:w="1843" w:type="dxa"/>
          </w:tcPr>
          <w:p w14:paraId="41C0207F" w14:textId="77777777" w:rsidR="00CD199E" w:rsidRPr="00CD199E" w:rsidRDefault="00CD199E" w:rsidP="00D257B7">
            <w:pPr>
              <w:jc w:val="center"/>
            </w:pPr>
            <w:r w:rsidRPr="00CD199E">
              <w:t>1</w:t>
            </w:r>
          </w:p>
        </w:tc>
      </w:tr>
      <w:tr w:rsidR="00CD199E" w:rsidRPr="00CD199E" w14:paraId="54CD1B53" w14:textId="77777777" w:rsidTr="00CD199E">
        <w:trPr>
          <w:trHeight w:val="345"/>
        </w:trPr>
        <w:tc>
          <w:tcPr>
            <w:tcW w:w="704" w:type="dxa"/>
          </w:tcPr>
          <w:p w14:paraId="06B4DBDF" w14:textId="77777777" w:rsidR="00CD199E" w:rsidRPr="00CD199E" w:rsidRDefault="00CD199E" w:rsidP="00D257B7">
            <w:r w:rsidRPr="00CD199E">
              <w:t>12</w:t>
            </w:r>
          </w:p>
        </w:tc>
        <w:tc>
          <w:tcPr>
            <w:tcW w:w="3827" w:type="dxa"/>
          </w:tcPr>
          <w:p w14:paraId="63639D14" w14:textId="77777777" w:rsidR="00CD199E" w:rsidRPr="00CD199E" w:rsidRDefault="00CD199E" w:rsidP="00D257B7">
            <w:r w:rsidRPr="00CD199E">
              <w:t>Количество мероприятий, проведенных в образовательных организациях</w:t>
            </w:r>
          </w:p>
        </w:tc>
        <w:tc>
          <w:tcPr>
            <w:tcW w:w="2126" w:type="dxa"/>
          </w:tcPr>
          <w:p w14:paraId="7F8DF965" w14:textId="77777777" w:rsidR="00CD199E" w:rsidRPr="00CD199E" w:rsidRDefault="00CD199E" w:rsidP="00D257B7">
            <w:pPr>
              <w:jc w:val="center"/>
            </w:pPr>
            <w:r w:rsidRPr="00CD199E">
              <w:t>0</w:t>
            </w:r>
          </w:p>
        </w:tc>
        <w:tc>
          <w:tcPr>
            <w:tcW w:w="1984" w:type="dxa"/>
          </w:tcPr>
          <w:p w14:paraId="04A59341" w14:textId="77777777" w:rsidR="00CD199E" w:rsidRPr="00CD199E" w:rsidRDefault="00CD199E" w:rsidP="00D257B7">
            <w:pPr>
              <w:jc w:val="center"/>
            </w:pPr>
            <w:r w:rsidRPr="00CD199E">
              <w:t>14</w:t>
            </w:r>
          </w:p>
        </w:tc>
        <w:tc>
          <w:tcPr>
            <w:tcW w:w="1843" w:type="dxa"/>
          </w:tcPr>
          <w:p w14:paraId="5F0EC5F4" w14:textId="61D01A69" w:rsidR="00CD199E" w:rsidRPr="00CD199E" w:rsidRDefault="00CD199E" w:rsidP="00D257B7">
            <w:pPr>
              <w:jc w:val="center"/>
            </w:pPr>
            <w:r>
              <w:t>1</w:t>
            </w:r>
          </w:p>
        </w:tc>
      </w:tr>
      <w:tr w:rsidR="00CD199E" w:rsidRPr="00CD199E" w14:paraId="008588E8" w14:textId="77777777" w:rsidTr="00CD199E">
        <w:trPr>
          <w:trHeight w:val="345"/>
        </w:trPr>
        <w:tc>
          <w:tcPr>
            <w:tcW w:w="704" w:type="dxa"/>
          </w:tcPr>
          <w:p w14:paraId="5B9E1864" w14:textId="77777777" w:rsidR="00CD199E" w:rsidRPr="00CD199E" w:rsidRDefault="00CD199E" w:rsidP="00D257B7">
            <w:r w:rsidRPr="00CD199E">
              <w:t>13</w:t>
            </w:r>
          </w:p>
        </w:tc>
        <w:tc>
          <w:tcPr>
            <w:tcW w:w="3827" w:type="dxa"/>
          </w:tcPr>
          <w:p w14:paraId="5B1A9AFB" w14:textId="77777777" w:rsidR="00CD199E" w:rsidRPr="00CD199E" w:rsidRDefault="00CD199E" w:rsidP="00D257B7">
            <w:r w:rsidRPr="00CD199E">
              <w:t>Количество мероприятий, направленных на профилактику терроризма</w:t>
            </w:r>
          </w:p>
        </w:tc>
        <w:tc>
          <w:tcPr>
            <w:tcW w:w="2126" w:type="dxa"/>
          </w:tcPr>
          <w:p w14:paraId="26B8632E" w14:textId="77777777" w:rsidR="00CD199E" w:rsidRPr="00CD199E" w:rsidRDefault="00CD199E" w:rsidP="00D257B7">
            <w:pPr>
              <w:jc w:val="center"/>
            </w:pPr>
            <w:r w:rsidRPr="00CD199E">
              <w:t>6</w:t>
            </w:r>
          </w:p>
        </w:tc>
        <w:tc>
          <w:tcPr>
            <w:tcW w:w="1984" w:type="dxa"/>
          </w:tcPr>
          <w:p w14:paraId="0AC1A6F1" w14:textId="77777777" w:rsidR="00CD199E" w:rsidRPr="00CD199E" w:rsidRDefault="00CD199E" w:rsidP="00D257B7">
            <w:pPr>
              <w:jc w:val="center"/>
            </w:pPr>
            <w:r w:rsidRPr="00CD199E">
              <w:t>6</w:t>
            </w:r>
          </w:p>
        </w:tc>
        <w:tc>
          <w:tcPr>
            <w:tcW w:w="1843" w:type="dxa"/>
          </w:tcPr>
          <w:p w14:paraId="422E2D1D" w14:textId="77777777" w:rsidR="00CD199E" w:rsidRPr="00CD199E" w:rsidRDefault="00CD199E" w:rsidP="00D257B7">
            <w:pPr>
              <w:jc w:val="center"/>
            </w:pPr>
            <w:r w:rsidRPr="00CD199E">
              <w:t>1</w:t>
            </w:r>
          </w:p>
        </w:tc>
      </w:tr>
      <w:tr w:rsidR="00CD199E" w:rsidRPr="00CD199E" w14:paraId="24FA957C" w14:textId="77777777" w:rsidTr="00CD199E">
        <w:trPr>
          <w:trHeight w:val="345"/>
        </w:trPr>
        <w:tc>
          <w:tcPr>
            <w:tcW w:w="704" w:type="dxa"/>
          </w:tcPr>
          <w:p w14:paraId="1DE1D7D1" w14:textId="77777777" w:rsidR="00CD199E" w:rsidRPr="00CD199E" w:rsidRDefault="00CD199E" w:rsidP="00D257B7">
            <w:r w:rsidRPr="00CD199E">
              <w:t>14</w:t>
            </w:r>
          </w:p>
        </w:tc>
        <w:tc>
          <w:tcPr>
            <w:tcW w:w="3827" w:type="dxa"/>
          </w:tcPr>
          <w:p w14:paraId="7C2134DB" w14:textId="77777777" w:rsidR="00CD199E" w:rsidRPr="00CD199E" w:rsidRDefault="00CD199E" w:rsidP="00D257B7">
            <w:r w:rsidRPr="00CD199E">
              <w:t>Количество мероприятий, направленных на профилактику терроризма</w:t>
            </w:r>
          </w:p>
        </w:tc>
        <w:tc>
          <w:tcPr>
            <w:tcW w:w="2126" w:type="dxa"/>
          </w:tcPr>
          <w:p w14:paraId="20F5A94A" w14:textId="77777777" w:rsidR="00CD199E" w:rsidRPr="00CD199E" w:rsidRDefault="00CD199E" w:rsidP="00D257B7">
            <w:pPr>
              <w:jc w:val="center"/>
            </w:pPr>
            <w:r w:rsidRPr="00CD199E">
              <w:t>5</w:t>
            </w:r>
          </w:p>
        </w:tc>
        <w:tc>
          <w:tcPr>
            <w:tcW w:w="1984" w:type="dxa"/>
          </w:tcPr>
          <w:p w14:paraId="0B6C3129" w14:textId="77777777" w:rsidR="00CD199E" w:rsidRPr="00CD199E" w:rsidRDefault="00CD199E" w:rsidP="00D257B7">
            <w:pPr>
              <w:jc w:val="center"/>
            </w:pPr>
            <w:r w:rsidRPr="00CD199E">
              <w:t>5</w:t>
            </w:r>
          </w:p>
        </w:tc>
        <w:tc>
          <w:tcPr>
            <w:tcW w:w="1843" w:type="dxa"/>
          </w:tcPr>
          <w:p w14:paraId="50A6AAFD" w14:textId="77777777" w:rsidR="00CD199E" w:rsidRPr="00CD199E" w:rsidRDefault="00CD199E" w:rsidP="00D257B7">
            <w:pPr>
              <w:jc w:val="center"/>
            </w:pPr>
            <w:r w:rsidRPr="00CD199E">
              <w:t>1</w:t>
            </w:r>
          </w:p>
        </w:tc>
      </w:tr>
      <w:tr w:rsidR="00CD199E" w:rsidRPr="00CD199E" w14:paraId="03B7A8DF" w14:textId="77777777" w:rsidTr="00CD199E">
        <w:trPr>
          <w:trHeight w:val="345"/>
        </w:trPr>
        <w:tc>
          <w:tcPr>
            <w:tcW w:w="704" w:type="dxa"/>
          </w:tcPr>
          <w:p w14:paraId="50824D70" w14:textId="77777777" w:rsidR="00CD199E" w:rsidRPr="00CD199E" w:rsidRDefault="00CD199E" w:rsidP="00D257B7"/>
        </w:tc>
        <w:tc>
          <w:tcPr>
            <w:tcW w:w="3827" w:type="dxa"/>
          </w:tcPr>
          <w:p w14:paraId="31E195D5" w14:textId="252C7322" w:rsidR="00CD199E" w:rsidRPr="00CD199E" w:rsidRDefault="00CD199E" w:rsidP="00CD199E">
            <w:r>
              <w:t>Сдп = 9/14</w:t>
            </w:r>
          </w:p>
        </w:tc>
        <w:tc>
          <w:tcPr>
            <w:tcW w:w="2126" w:type="dxa"/>
          </w:tcPr>
          <w:p w14:paraId="363DE58B" w14:textId="77777777" w:rsidR="00CD199E" w:rsidRPr="00CD199E" w:rsidRDefault="00CD199E" w:rsidP="00D257B7">
            <w:pPr>
              <w:jc w:val="center"/>
            </w:pPr>
          </w:p>
        </w:tc>
        <w:tc>
          <w:tcPr>
            <w:tcW w:w="1984" w:type="dxa"/>
          </w:tcPr>
          <w:p w14:paraId="7F9BE52D" w14:textId="77777777" w:rsidR="00CD199E" w:rsidRPr="00CD199E" w:rsidRDefault="00CD199E" w:rsidP="00D257B7">
            <w:pPr>
              <w:jc w:val="center"/>
            </w:pPr>
          </w:p>
        </w:tc>
        <w:tc>
          <w:tcPr>
            <w:tcW w:w="1843" w:type="dxa"/>
          </w:tcPr>
          <w:p w14:paraId="1AB3EDD4" w14:textId="51A7EFC3" w:rsidR="00CD199E" w:rsidRPr="00CD199E" w:rsidRDefault="00CD199E" w:rsidP="00D257B7">
            <w:pPr>
              <w:jc w:val="center"/>
            </w:pPr>
            <w:r>
              <w:t>0,65</w:t>
            </w:r>
          </w:p>
        </w:tc>
      </w:tr>
    </w:tbl>
    <w:p w14:paraId="3969A2EF" w14:textId="2DA65127" w:rsidR="00CD199E" w:rsidRDefault="00CD199E" w:rsidP="00CD199E">
      <w:pPr>
        <w:rPr>
          <w:color w:val="000000"/>
        </w:rPr>
      </w:pPr>
    </w:p>
    <w:p w14:paraId="6084005C" w14:textId="27CDA144" w:rsidR="00CD199E" w:rsidRDefault="00CD199E" w:rsidP="00CD199E">
      <w:pPr>
        <w:rPr>
          <w:color w:val="000000"/>
        </w:rPr>
      </w:pPr>
      <w:r w:rsidRPr="000977DF">
        <w:rPr>
          <w:color w:val="000000"/>
        </w:rPr>
        <w:t>Расчет степени соответствия запланированному уровню расходов и эффективности использования бюджетных средств</w:t>
      </w:r>
    </w:p>
    <w:p w14:paraId="1337B604" w14:textId="453B0909" w:rsidR="00CD199E" w:rsidRDefault="00CD199E" w:rsidP="00CD199E">
      <w:pPr>
        <w:rPr>
          <w:color w:val="000000"/>
        </w:rPr>
      </w:pPr>
    </w:p>
    <w:p w14:paraId="04D67EEE" w14:textId="77777777" w:rsidR="00CD199E" w:rsidRPr="00CD199E" w:rsidRDefault="00CD199E" w:rsidP="00CD199E">
      <w:pPr>
        <w:rPr>
          <w:noProof/>
          <w:position w:val="-26"/>
        </w:rPr>
      </w:pPr>
    </w:p>
    <w:tbl>
      <w:tblPr>
        <w:tblStyle w:val="af4"/>
        <w:tblW w:w="9776" w:type="dxa"/>
        <w:tblLook w:val="04A0" w:firstRow="1" w:lastRow="0" w:firstColumn="1" w:lastColumn="0" w:noHBand="0" w:noVBand="1"/>
      </w:tblPr>
      <w:tblGrid>
        <w:gridCol w:w="846"/>
        <w:gridCol w:w="2977"/>
        <w:gridCol w:w="2126"/>
        <w:gridCol w:w="1984"/>
        <w:gridCol w:w="1843"/>
      </w:tblGrid>
      <w:tr w:rsidR="00CD199E" w:rsidRPr="00CD199E" w14:paraId="35695F43" w14:textId="77777777" w:rsidTr="00D257B7">
        <w:tc>
          <w:tcPr>
            <w:tcW w:w="846" w:type="dxa"/>
          </w:tcPr>
          <w:p w14:paraId="249C6BF0" w14:textId="77777777" w:rsidR="00CD199E" w:rsidRPr="00CD199E" w:rsidRDefault="00CD199E" w:rsidP="00D257B7">
            <w:pPr>
              <w:jc w:val="center"/>
              <w:rPr>
                <w:rFonts w:ascii="Times New Roman" w:hAnsi="Times New Roman"/>
              </w:rPr>
            </w:pPr>
            <w:r w:rsidRPr="00CD199E">
              <w:rPr>
                <w:rFonts w:ascii="Times New Roman" w:hAnsi="Times New Roman"/>
              </w:rPr>
              <w:t>№ п/п</w:t>
            </w:r>
          </w:p>
        </w:tc>
        <w:tc>
          <w:tcPr>
            <w:tcW w:w="2977" w:type="dxa"/>
          </w:tcPr>
          <w:p w14:paraId="1FE5AA1C" w14:textId="77777777" w:rsidR="00CD199E" w:rsidRPr="00CD199E" w:rsidRDefault="00CD199E" w:rsidP="00D257B7">
            <w:pPr>
              <w:jc w:val="center"/>
              <w:rPr>
                <w:rFonts w:ascii="Times New Roman" w:hAnsi="Times New Roman"/>
              </w:rPr>
            </w:pPr>
            <w:r w:rsidRPr="00CD199E">
              <w:rPr>
                <w:rFonts w:ascii="Times New Roman" w:hAnsi="Times New Roman"/>
              </w:rPr>
              <w:t xml:space="preserve">Запланированный уровень расходов по программе </w:t>
            </w:r>
          </w:p>
        </w:tc>
        <w:tc>
          <w:tcPr>
            <w:tcW w:w="2126" w:type="dxa"/>
          </w:tcPr>
          <w:p w14:paraId="48BBB86E" w14:textId="77777777" w:rsidR="00CD199E" w:rsidRPr="00CD199E" w:rsidRDefault="00CD199E" w:rsidP="00D257B7">
            <w:pPr>
              <w:jc w:val="center"/>
              <w:rPr>
                <w:rFonts w:ascii="Times New Roman" w:hAnsi="Times New Roman"/>
              </w:rPr>
            </w:pPr>
            <w:r w:rsidRPr="00CD199E">
              <w:rPr>
                <w:rFonts w:ascii="Times New Roman" w:hAnsi="Times New Roman"/>
              </w:rPr>
              <w:t>План</w:t>
            </w:r>
          </w:p>
        </w:tc>
        <w:tc>
          <w:tcPr>
            <w:tcW w:w="1984" w:type="dxa"/>
          </w:tcPr>
          <w:p w14:paraId="649F4001" w14:textId="77777777" w:rsidR="00CD199E" w:rsidRPr="00CD199E" w:rsidRDefault="00CD199E" w:rsidP="00D257B7">
            <w:pPr>
              <w:jc w:val="center"/>
              <w:rPr>
                <w:rFonts w:ascii="Times New Roman" w:hAnsi="Times New Roman"/>
              </w:rPr>
            </w:pPr>
            <w:r w:rsidRPr="00CD199E">
              <w:rPr>
                <w:rFonts w:ascii="Times New Roman" w:hAnsi="Times New Roman"/>
              </w:rPr>
              <w:t>Факт</w:t>
            </w:r>
          </w:p>
        </w:tc>
        <w:tc>
          <w:tcPr>
            <w:tcW w:w="1843" w:type="dxa"/>
          </w:tcPr>
          <w:p w14:paraId="4C6763B8" w14:textId="77777777" w:rsidR="00CD199E" w:rsidRPr="00CD199E" w:rsidRDefault="00CD199E" w:rsidP="00D257B7">
            <w:pPr>
              <w:jc w:val="center"/>
              <w:rPr>
                <w:rFonts w:ascii="Times New Roman" w:hAnsi="Times New Roman"/>
              </w:rPr>
            </w:pPr>
            <w:r w:rsidRPr="00CD199E">
              <w:rPr>
                <w:rFonts w:ascii="Times New Roman" w:hAnsi="Times New Roman"/>
              </w:rPr>
              <w:t>СЭ</w:t>
            </w:r>
            <w:r w:rsidRPr="00CD199E">
              <w:rPr>
                <w:rFonts w:ascii="Times New Roman" w:hAnsi="Times New Roman"/>
                <w:vertAlign w:val="subscript"/>
              </w:rPr>
              <w:t>п</w:t>
            </w:r>
          </w:p>
        </w:tc>
      </w:tr>
      <w:tr w:rsidR="00CD199E" w:rsidRPr="00CD199E" w14:paraId="5285151D" w14:textId="77777777" w:rsidTr="00D257B7">
        <w:tc>
          <w:tcPr>
            <w:tcW w:w="846" w:type="dxa"/>
          </w:tcPr>
          <w:p w14:paraId="267869E1" w14:textId="77777777" w:rsidR="00CD199E" w:rsidRPr="00CD199E" w:rsidRDefault="00CD199E" w:rsidP="00D257B7">
            <w:r w:rsidRPr="00CD199E">
              <w:t>1</w:t>
            </w:r>
          </w:p>
        </w:tc>
        <w:tc>
          <w:tcPr>
            <w:tcW w:w="2977" w:type="dxa"/>
          </w:tcPr>
          <w:p w14:paraId="74829CB9" w14:textId="77777777" w:rsidR="00CD199E" w:rsidRPr="00CD199E" w:rsidRDefault="00CD199E" w:rsidP="00D257B7">
            <w:pPr>
              <w:rPr>
                <w:rFonts w:ascii="Times New Roman" w:hAnsi="Times New Roman"/>
              </w:rPr>
            </w:pPr>
            <w:r w:rsidRPr="00CD199E">
              <w:rPr>
                <w:rFonts w:ascii="Times New Roman" w:hAnsi="Times New Roman"/>
              </w:rPr>
              <w:t xml:space="preserve">Мероприятия по противодействию терроризму и по профилактике экстремизма в муниципальном образовании «Курумканский район» </w:t>
            </w:r>
          </w:p>
        </w:tc>
        <w:tc>
          <w:tcPr>
            <w:tcW w:w="2126" w:type="dxa"/>
          </w:tcPr>
          <w:p w14:paraId="51C36A0E" w14:textId="77777777" w:rsidR="00CD199E" w:rsidRPr="00CD199E" w:rsidRDefault="00CD199E" w:rsidP="00D257B7">
            <w:pPr>
              <w:rPr>
                <w:rFonts w:ascii="Times New Roman" w:hAnsi="Times New Roman"/>
              </w:rPr>
            </w:pPr>
            <w:r w:rsidRPr="00CD199E">
              <w:rPr>
                <w:rFonts w:ascii="Times New Roman" w:hAnsi="Times New Roman"/>
              </w:rPr>
              <w:t>632 645,81</w:t>
            </w:r>
          </w:p>
        </w:tc>
        <w:tc>
          <w:tcPr>
            <w:tcW w:w="1984" w:type="dxa"/>
          </w:tcPr>
          <w:p w14:paraId="50C876DF" w14:textId="77777777" w:rsidR="00CD199E" w:rsidRPr="00CD199E" w:rsidRDefault="00CD199E" w:rsidP="00D257B7">
            <w:pPr>
              <w:rPr>
                <w:rFonts w:ascii="Times New Roman" w:hAnsi="Times New Roman"/>
              </w:rPr>
            </w:pPr>
            <w:r w:rsidRPr="00CD199E">
              <w:rPr>
                <w:rFonts w:ascii="Times New Roman" w:hAnsi="Times New Roman"/>
              </w:rPr>
              <w:t>632 645,81</w:t>
            </w:r>
          </w:p>
        </w:tc>
        <w:tc>
          <w:tcPr>
            <w:tcW w:w="1843" w:type="dxa"/>
          </w:tcPr>
          <w:p w14:paraId="35853668" w14:textId="77777777" w:rsidR="00CD199E" w:rsidRPr="00CD199E" w:rsidRDefault="00CD199E" w:rsidP="00D257B7">
            <w:pPr>
              <w:rPr>
                <w:rFonts w:ascii="Times New Roman" w:hAnsi="Times New Roman"/>
              </w:rPr>
            </w:pPr>
            <w:r w:rsidRPr="00CD199E">
              <w:rPr>
                <w:rFonts w:ascii="Times New Roman" w:hAnsi="Times New Roman"/>
              </w:rPr>
              <w:t>1</w:t>
            </w:r>
          </w:p>
        </w:tc>
      </w:tr>
    </w:tbl>
    <w:p w14:paraId="5687D180" w14:textId="77777777" w:rsidR="00CD199E" w:rsidRPr="00CD199E" w:rsidRDefault="00CD199E" w:rsidP="00CD199E"/>
    <w:p w14:paraId="337CFEC8" w14:textId="77777777" w:rsidR="00CD199E" w:rsidRPr="00CD199E" w:rsidRDefault="00CD199E" w:rsidP="00CD199E">
      <w:pPr>
        <w:rPr>
          <w:color w:val="000000"/>
        </w:rPr>
      </w:pPr>
      <w:r w:rsidRPr="00CD199E">
        <w:rPr>
          <w:color w:val="000000"/>
        </w:rPr>
        <w:t>Расчет оценки эффективности реализации Программы</w:t>
      </w:r>
    </w:p>
    <w:p w14:paraId="5D470BFB" w14:textId="77777777" w:rsidR="00CD199E" w:rsidRPr="00CD199E" w:rsidRDefault="00CD199E" w:rsidP="00CD199E">
      <w:pPr>
        <w:spacing w:before="100" w:beforeAutospacing="1" w:after="100" w:afterAutospacing="1"/>
        <w:ind w:firstLine="567"/>
        <w:jc w:val="center"/>
      </w:pPr>
      <w:r w:rsidRPr="00CD199E">
        <w:rPr>
          <w:color w:val="000000"/>
        </w:rPr>
        <w:t xml:space="preserve">ЭРп = СДп </w:t>
      </w:r>
      <w:r w:rsidRPr="00CD199E">
        <w:rPr>
          <w:color w:val="000000"/>
          <w:lang w:val="en-US" w:eastAsia="en-US"/>
        </w:rPr>
        <w:t>x</w:t>
      </w:r>
      <w:r w:rsidRPr="00CD199E">
        <w:rPr>
          <w:color w:val="000000"/>
          <w:lang w:eastAsia="en-US"/>
        </w:rPr>
        <w:t xml:space="preserve"> </w:t>
      </w:r>
      <w:r w:rsidRPr="00CD199E">
        <w:rPr>
          <w:color w:val="000000"/>
        </w:rPr>
        <w:t>СЭп, где:</w:t>
      </w:r>
    </w:p>
    <w:p w14:paraId="09A38769" w14:textId="77777777" w:rsidR="00CD199E" w:rsidRPr="00CD199E" w:rsidRDefault="00CD199E" w:rsidP="00CD199E">
      <w:pPr>
        <w:ind w:firstLine="709"/>
        <w:jc w:val="both"/>
      </w:pPr>
      <w:r w:rsidRPr="00CD199E">
        <w:rPr>
          <w:color w:val="000000"/>
        </w:rPr>
        <w:t>ЭРп - эффективность реализации Программы;</w:t>
      </w:r>
    </w:p>
    <w:p w14:paraId="618E77D9" w14:textId="77777777" w:rsidR="00CD199E" w:rsidRPr="00CD199E" w:rsidRDefault="00CD199E" w:rsidP="00CD199E">
      <w:pPr>
        <w:ind w:firstLine="709"/>
        <w:jc w:val="both"/>
      </w:pPr>
      <w:r w:rsidRPr="00CD199E">
        <w:rPr>
          <w:color w:val="000000"/>
        </w:rPr>
        <w:t>СДп - степень достижения планируемых значений показателей Программы;</w:t>
      </w:r>
    </w:p>
    <w:p w14:paraId="31989C38" w14:textId="77777777" w:rsidR="00CD199E" w:rsidRPr="00CD199E" w:rsidRDefault="00CD199E" w:rsidP="00CD199E">
      <w:pPr>
        <w:ind w:firstLine="709"/>
        <w:jc w:val="both"/>
        <w:rPr>
          <w:color w:val="000000"/>
        </w:rPr>
      </w:pPr>
      <w:r w:rsidRPr="00CD199E">
        <w:rPr>
          <w:color w:val="000000"/>
        </w:rPr>
        <w:t>СЭп - степень соответствия запланированному уровню расходов и эффективности использования бюджетных средств</w:t>
      </w:r>
    </w:p>
    <w:p w14:paraId="46ADE8C2" w14:textId="77777777" w:rsidR="00CD199E" w:rsidRPr="00CD199E" w:rsidRDefault="00CD199E" w:rsidP="00CD199E">
      <w:pPr>
        <w:ind w:firstLine="709"/>
        <w:jc w:val="both"/>
        <w:rPr>
          <w:color w:val="000000"/>
        </w:rPr>
      </w:pPr>
    </w:p>
    <w:p w14:paraId="18C74135" w14:textId="025459D4" w:rsidR="00CD199E" w:rsidRPr="00CD199E" w:rsidRDefault="00CD199E" w:rsidP="00CD199E">
      <w:pPr>
        <w:jc w:val="both"/>
        <w:rPr>
          <w:color w:val="000000"/>
        </w:rPr>
      </w:pPr>
      <w:r w:rsidRPr="00CD199E">
        <w:rPr>
          <w:color w:val="000000"/>
        </w:rPr>
        <w:t xml:space="preserve">                                                               ЭРп = </w:t>
      </w:r>
      <w:r>
        <w:rPr>
          <w:color w:val="000000"/>
        </w:rPr>
        <w:t>0,65</w:t>
      </w:r>
      <w:r w:rsidRPr="00CD199E">
        <w:rPr>
          <w:color w:val="000000"/>
        </w:rPr>
        <w:t xml:space="preserve"> x 1= </w:t>
      </w:r>
      <w:r>
        <w:rPr>
          <w:color w:val="000000"/>
        </w:rPr>
        <w:t>0,65</w:t>
      </w:r>
    </w:p>
    <w:p w14:paraId="2F1D42DB" w14:textId="2E685C03" w:rsidR="00CD199E" w:rsidRPr="00CD199E" w:rsidRDefault="00CD199E" w:rsidP="00CD199E">
      <w:r w:rsidRPr="00CD199E">
        <w:rPr>
          <w:color w:val="000000"/>
        </w:rPr>
        <w:t xml:space="preserve">По результатам итоговой оценки муниципальной программы «Мероприятия по противодействию терроризму и по профилактике экстремизма в муниципальном образовании «Курумканский район» на 2025-2027 годы» </w:t>
      </w:r>
      <w:r>
        <w:rPr>
          <w:color w:val="000000"/>
        </w:rPr>
        <w:t>эффективность программы низкая.</w:t>
      </w:r>
    </w:p>
    <w:p w14:paraId="1B779A0A" w14:textId="77777777" w:rsidR="00CD199E" w:rsidRDefault="00CD199E" w:rsidP="000A4F03">
      <w:pPr>
        <w:ind w:left="142" w:firstLine="709"/>
        <w:jc w:val="center"/>
        <w:rPr>
          <w:b/>
        </w:rPr>
        <w:sectPr w:rsidR="00CD199E" w:rsidSect="00CD199E">
          <w:pgSz w:w="11906" w:h="16838" w:code="9"/>
          <w:pgMar w:top="567" w:right="567" w:bottom="567" w:left="851" w:header="709" w:footer="709" w:gutter="0"/>
          <w:cols w:space="708"/>
          <w:docGrid w:linePitch="360"/>
        </w:sectPr>
      </w:pPr>
    </w:p>
    <w:p w14:paraId="2D189721" w14:textId="70898743" w:rsidR="00356ABD" w:rsidRPr="00356ABD" w:rsidRDefault="00356ABD" w:rsidP="00356ABD">
      <w:pPr>
        <w:tabs>
          <w:tab w:val="left" w:pos="3324"/>
        </w:tabs>
        <w:jc w:val="center"/>
        <w:rPr>
          <w:b/>
        </w:rPr>
      </w:pPr>
      <w:r w:rsidRPr="00356ABD">
        <w:rPr>
          <w:b/>
          <w:bCs/>
        </w:rPr>
        <w:lastRenderedPageBreak/>
        <w:t>14.Отчет о ходе реализации муниципальной программы «Благоустройство мест массового отдыха и территорий, прилегающих к местам туристического показа и развитие лечебно-оздоровительных местностей»</w:t>
      </w:r>
    </w:p>
    <w:p w14:paraId="236AA6C1" w14:textId="77777777" w:rsidR="00356ABD" w:rsidRPr="00A93519" w:rsidRDefault="00356ABD" w:rsidP="00356ABD">
      <w:pPr>
        <w:pStyle w:val="a8"/>
        <w:tabs>
          <w:tab w:val="left" w:pos="3324"/>
        </w:tabs>
        <w:rPr>
          <w:rFonts w:ascii="Times New Roman" w:hAnsi="Times New Roman"/>
          <w:b/>
          <w:szCs w:val="24"/>
        </w:rPr>
      </w:pPr>
      <w:r w:rsidRPr="00A93519">
        <w:rPr>
          <w:rFonts w:ascii="Times New Roman" w:hAnsi="Times New Roman"/>
          <w:b/>
          <w:szCs w:val="24"/>
        </w:rPr>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2605"/>
        <w:gridCol w:w="1892"/>
        <w:gridCol w:w="2782"/>
        <w:gridCol w:w="1337"/>
        <w:gridCol w:w="840"/>
        <w:gridCol w:w="912"/>
        <w:gridCol w:w="1910"/>
        <w:gridCol w:w="1242"/>
        <w:gridCol w:w="1516"/>
      </w:tblGrid>
      <w:tr w:rsidR="00356ABD" w:rsidRPr="00A93519" w14:paraId="5A92C5D7" w14:textId="77777777" w:rsidTr="00D257B7">
        <w:trPr>
          <w:tblCellSpacing w:w="0" w:type="dxa"/>
        </w:trPr>
        <w:tc>
          <w:tcPr>
            <w:tcW w:w="651" w:type="dxa"/>
            <w:shd w:val="clear" w:color="auto" w:fill="auto"/>
            <w:vAlign w:val="center"/>
            <w:hideMark/>
          </w:tcPr>
          <w:p w14:paraId="4D8C04D1"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w:t>
            </w:r>
          </w:p>
          <w:p w14:paraId="0FA1A371"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п/п</w:t>
            </w:r>
          </w:p>
        </w:tc>
        <w:tc>
          <w:tcPr>
            <w:tcW w:w="2605" w:type="dxa"/>
            <w:shd w:val="clear" w:color="auto" w:fill="auto"/>
            <w:vAlign w:val="center"/>
            <w:hideMark/>
          </w:tcPr>
          <w:p w14:paraId="4707CD8A"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Наименование структурных элементов Программы</w:t>
            </w:r>
          </w:p>
        </w:tc>
        <w:tc>
          <w:tcPr>
            <w:tcW w:w="1892" w:type="dxa"/>
            <w:shd w:val="clear" w:color="auto" w:fill="auto"/>
            <w:vAlign w:val="center"/>
            <w:hideMark/>
          </w:tcPr>
          <w:p w14:paraId="1164F669"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Ответственный исполнитель</w:t>
            </w:r>
          </w:p>
        </w:tc>
        <w:tc>
          <w:tcPr>
            <w:tcW w:w="2782" w:type="dxa"/>
            <w:shd w:val="clear" w:color="auto" w:fill="auto"/>
            <w:vAlign w:val="center"/>
            <w:hideMark/>
          </w:tcPr>
          <w:p w14:paraId="694DD45D"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Наименование</w:t>
            </w:r>
          </w:p>
          <w:p w14:paraId="69D8D2CB"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показателя</w:t>
            </w:r>
          </w:p>
        </w:tc>
        <w:tc>
          <w:tcPr>
            <w:tcW w:w="1337" w:type="dxa"/>
            <w:shd w:val="clear" w:color="auto" w:fill="auto"/>
            <w:vAlign w:val="center"/>
            <w:hideMark/>
          </w:tcPr>
          <w:p w14:paraId="3E1B9BE0"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Единица измерения</w:t>
            </w:r>
          </w:p>
        </w:tc>
        <w:tc>
          <w:tcPr>
            <w:tcW w:w="840" w:type="dxa"/>
            <w:shd w:val="clear" w:color="auto" w:fill="auto"/>
            <w:vAlign w:val="center"/>
            <w:hideMark/>
          </w:tcPr>
          <w:p w14:paraId="4437A9F4"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 xml:space="preserve">План </w:t>
            </w:r>
          </w:p>
        </w:tc>
        <w:tc>
          <w:tcPr>
            <w:tcW w:w="912" w:type="dxa"/>
            <w:shd w:val="clear" w:color="auto" w:fill="auto"/>
            <w:vAlign w:val="center"/>
            <w:hideMark/>
          </w:tcPr>
          <w:p w14:paraId="267FDDB8"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Факт</w:t>
            </w:r>
          </w:p>
        </w:tc>
        <w:tc>
          <w:tcPr>
            <w:tcW w:w="1910" w:type="dxa"/>
            <w:shd w:val="clear" w:color="auto" w:fill="auto"/>
            <w:vAlign w:val="center"/>
            <w:hideMark/>
          </w:tcPr>
          <w:p w14:paraId="12699AC9"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 xml:space="preserve">Объем финансирования в соответствии с программой, рублей </w:t>
            </w:r>
          </w:p>
        </w:tc>
        <w:tc>
          <w:tcPr>
            <w:tcW w:w="1242" w:type="dxa"/>
            <w:shd w:val="clear" w:color="auto" w:fill="auto"/>
            <w:vAlign w:val="center"/>
            <w:hideMark/>
          </w:tcPr>
          <w:p w14:paraId="7863DAAC"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Фактические расходы,</w:t>
            </w:r>
          </w:p>
          <w:p w14:paraId="29C8E788"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рублей</w:t>
            </w:r>
          </w:p>
        </w:tc>
        <w:tc>
          <w:tcPr>
            <w:tcW w:w="1516" w:type="dxa"/>
            <w:shd w:val="clear" w:color="auto" w:fill="auto"/>
            <w:vAlign w:val="center"/>
            <w:hideMark/>
          </w:tcPr>
          <w:p w14:paraId="1B670761"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Пояснение причин отклонения</w:t>
            </w:r>
          </w:p>
        </w:tc>
      </w:tr>
      <w:tr w:rsidR="00356ABD" w:rsidRPr="00A93519" w14:paraId="254EB4C3" w14:textId="77777777" w:rsidTr="00D257B7">
        <w:trPr>
          <w:trHeight w:val="240"/>
          <w:tblCellSpacing w:w="0" w:type="dxa"/>
        </w:trPr>
        <w:tc>
          <w:tcPr>
            <w:tcW w:w="651" w:type="dxa"/>
            <w:shd w:val="clear" w:color="auto" w:fill="auto"/>
            <w:vAlign w:val="center"/>
            <w:hideMark/>
          </w:tcPr>
          <w:p w14:paraId="2473451B" w14:textId="77777777" w:rsidR="00356ABD" w:rsidRPr="00A93519" w:rsidRDefault="00356ABD" w:rsidP="00D257B7">
            <w:pPr>
              <w:pStyle w:val="a8"/>
              <w:tabs>
                <w:tab w:val="left" w:pos="3324"/>
              </w:tabs>
              <w:ind w:left="0"/>
              <w:rPr>
                <w:rFonts w:ascii="Times New Roman" w:hAnsi="Times New Roman"/>
                <w:szCs w:val="24"/>
              </w:rPr>
            </w:pPr>
            <w:r w:rsidRPr="00A93519">
              <w:rPr>
                <w:rFonts w:ascii="Times New Roman" w:hAnsi="Times New Roman"/>
                <w:szCs w:val="24"/>
              </w:rPr>
              <w:t>1.</w:t>
            </w:r>
          </w:p>
        </w:tc>
        <w:tc>
          <w:tcPr>
            <w:tcW w:w="15036" w:type="dxa"/>
            <w:gridSpan w:val="9"/>
            <w:shd w:val="clear" w:color="auto" w:fill="auto"/>
            <w:vAlign w:val="center"/>
            <w:hideMark/>
          </w:tcPr>
          <w:p w14:paraId="752EF3DF" w14:textId="77777777" w:rsidR="00356ABD" w:rsidRPr="00A93519" w:rsidRDefault="00356ABD" w:rsidP="00D257B7">
            <w:pPr>
              <w:pStyle w:val="a8"/>
              <w:tabs>
                <w:tab w:val="left" w:pos="3324"/>
              </w:tabs>
              <w:ind w:left="0"/>
              <w:rPr>
                <w:rFonts w:ascii="Times New Roman" w:hAnsi="Times New Roman"/>
                <w:szCs w:val="24"/>
              </w:rPr>
            </w:pPr>
            <w:r w:rsidRPr="00B9102D">
              <w:rPr>
                <w:rFonts w:ascii="Times New Roman" w:hAnsi="Times New Roman"/>
                <w:szCs w:val="24"/>
              </w:rPr>
              <w:t>Комплекс процессных мероприятий</w:t>
            </w:r>
            <w:r>
              <w:rPr>
                <w:rFonts w:ascii="Times New Roman" w:hAnsi="Times New Roman"/>
                <w:szCs w:val="24"/>
              </w:rPr>
              <w:t xml:space="preserve"> </w:t>
            </w:r>
            <w:r w:rsidRPr="00B9102D">
              <w:rPr>
                <w:rFonts w:ascii="Times New Roman" w:hAnsi="Times New Roman"/>
                <w:szCs w:val="24"/>
              </w:rPr>
              <w:t>«Развитие приоритетных направлений туризма и лечебно-оздоровительного отдыха »</w:t>
            </w:r>
          </w:p>
        </w:tc>
      </w:tr>
      <w:tr w:rsidR="00F35ADB" w:rsidRPr="00A93519" w14:paraId="20D2BFF7" w14:textId="77777777" w:rsidTr="00F35ADB">
        <w:trPr>
          <w:trHeight w:val="1832"/>
          <w:tblCellSpacing w:w="0" w:type="dxa"/>
        </w:trPr>
        <w:tc>
          <w:tcPr>
            <w:tcW w:w="651" w:type="dxa"/>
            <w:vMerge w:val="restart"/>
            <w:shd w:val="clear" w:color="auto" w:fill="auto"/>
            <w:vAlign w:val="center"/>
            <w:hideMark/>
          </w:tcPr>
          <w:p w14:paraId="57797554" w14:textId="77777777" w:rsidR="00F35ADB" w:rsidRPr="00A93519" w:rsidRDefault="00F35ADB" w:rsidP="00D257B7">
            <w:pPr>
              <w:pStyle w:val="a8"/>
              <w:tabs>
                <w:tab w:val="left" w:pos="3324"/>
              </w:tabs>
              <w:ind w:left="0"/>
              <w:rPr>
                <w:rFonts w:ascii="Times New Roman" w:hAnsi="Times New Roman"/>
                <w:szCs w:val="24"/>
              </w:rPr>
            </w:pPr>
            <w:r w:rsidRPr="00A93519">
              <w:rPr>
                <w:rFonts w:ascii="Times New Roman" w:hAnsi="Times New Roman"/>
                <w:szCs w:val="24"/>
              </w:rPr>
              <w:t>1.1.</w:t>
            </w:r>
          </w:p>
        </w:tc>
        <w:tc>
          <w:tcPr>
            <w:tcW w:w="2605" w:type="dxa"/>
            <w:vMerge w:val="restart"/>
            <w:shd w:val="clear" w:color="auto" w:fill="auto"/>
            <w:vAlign w:val="center"/>
            <w:hideMark/>
          </w:tcPr>
          <w:p w14:paraId="69970535" w14:textId="77777777" w:rsidR="00F35ADB" w:rsidRPr="00A93519" w:rsidRDefault="00F35ADB" w:rsidP="00D257B7">
            <w:pPr>
              <w:pStyle w:val="a8"/>
              <w:tabs>
                <w:tab w:val="left" w:pos="3324"/>
              </w:tabs>
              <w:ind w:left="0"/>
              <w:rPr>
                <w:rFonts w:ascii="Times New Roman" w:hAnsi="Times New Roman"/>
                <w:szCs w:val="24"/>
              </w:rPr>
            </w:pPr>
            <w:r w:rsidRPr="00B9102D">
              <w:rPr>
                <w:rFonts w:ascii="Times New Roman" w:hAnsi="Times New Roman"/>
                <w:szCs w:val="24"/>
              </w:rPr>
              <w:t>Повышение уровня благоустройства территорий массового отдыха, в том числе прилегающих к местам туристского показа</w:t>
            </w:r>
          </w:p>
        </w:tc>
        <w:tc>
          <w:tcPr>
            <w:tcW w:w="1892" w:type="dxa"/>
            <w:vMerge w:val="restart"/>
            <w:shd w:val="clear" w:color="auto" w:fill="auto"/>
            <w:vAlign w:val="center"/>
            <w:hideMark/>
          </w:tcPr>
          <w:p w14:paraId="61AFBF75" w14:textId="60A23D03" w:rsidR="00F35ADB" w:rsidRPr="00A93519" w:rsidRDefault="00F35ADB" w:rsidP="00D257B7">
            <w:pPr>
              <w:pStyle w:val="a8"/>
              <w:tabs>
                <w:tab w:val="left" w:pos="3324"/>
              </w:tabs>
              <w:ind w:left="0"/>
              <w:rPr>
                <w:rFonts w:ascii="Times New Roman" w:hAnsi="Times New Roman"/>
                <w:szCs w:val="24"/>
              </w:rPr>
            </w:pPr>
            <w:r w:rsidRPr="00D24F5C">
              <w:rPr>
                <w:rFonts w:ascii="Times New Roman" w:hAnsi="Times New Roman"/>
                <w:szCs w:val="24"/>
              </w:rPr>
              <w:t xml:space="preserve">Отдел экономики </w:t>
            </w:r>
          </w:p>
        </w:tc>
        <w:tc>
          <w:tcPr>
            <w:tcW w:w="2782" w:type="dxa"/>
            <w:shd w:val="clear" w:color="auto" w:fill="auto"/>
            <w:vAlign w:val="center"/>
            <w:hideMark/>
          </w:tcPr>
          <w:p w14:paraId="2E50D95A" w14:textId="7D6ED070" w:rsidR="00F35ADB" w:rsidRPr="00983CF1" w:rsidRDefault="00F35ADB" w:rsidP="00F35ADB">
            <w:pPr>
              <w:pStyle w:val="a8"/>
              <w:tabs>
                <w:tab w:val="left" w:pos="3324"/>
              </w:tabs>
              <w:spacing w:after="0" w:line="240" w:lineRule="auto"/>
              <w:ind w:left="0"/>
              <w:rPr>
                <w:rFonts w:ascii="Times New Roman" w:hAnsi="Times New Roman"/>
              </w:rPr>
            </w:pPr>
            <w:r w:rsidRPr="00983CF1">
              <w:rPr>
                <w:rFonts w:ascii="Times New Roman" w:hAnsi="Times New Roman"/>
              </w:rPr>
              <w:t xml:space="preserve"> </w:t>
            </w:r>
            <w:r w:rsidRPr="005740EB">
              <w:rPr>
                <w:rFonts w:ascii="Times New Roman" w:hAnsi="Times New Roman"/>
              </w:rPr>
              <w:t>Количество благоустроенных территорий, массового отдыха, в том числе прилегающих к местам туристского показа</w:t>
            </w:r>
          </w:p>
        </w:tc>
        <w:tc>
          <w:tcPr>
            <w:tcW w:w="1337" w:type="dxa"/>
            <w:shd w:val="clear" w:color="auto" w:fill="auto"/>
            <w:vAlign w:val="center"/>
            <w:hideMark/>
          </w:tcPr>
          <w:p w14:paraId="6EAF101C" w14:textId="77777777" w:rsidR="00F35ADB" w:rsidRPr="00A93519" w:rsidRDefault="00F35ADB" w:rsidP="00D257B7">
            <w:pPr>
              <w:pStyle w:val="a8"/>
              <w:tabs>
                <w:tab w:val="left" w:pos="3324"/>
              </w:tabs>
              <w:ind w:left="0"/>
              <w:rPr>
                <w:rFonts w:ascii="Times New Roman" w:hAnsi="Times New Roman"/>
                <w:szCs w:val="24"/>
              </w:rPr>
            </w:pPr>
            <w:r>
              <w:rPr>
                <w:rFonts w:ascii="Times New Roman" w:hAnsi="Times New Roman"/>
                <w:szCs w:val="24"/>
              </w:rPr>
              <w:t xml:space="preserve">Количество </w:t>
            </w:r>
          </w:p>
        </w:tc>
        <w:tc>
          <w:tcPr>
            <w:tcW w:w="840" w:type="dxa"/>
            <w:shd w:val="clear" w:color="auto" w:fill="auto"/>
            <w:vAlign w:val="center"/>
            <w:hideMark/>
          </w:tcPr>
          <w:p w14:paraId="4D09E7C6" w14:textId="77777777" w:rsidR="00F35ADB" w:rsidRPr="00A93519" w:rsidRDefault="00F35ADB" w:rsidP="00D257B7">
            <w:pPr>
              <w:pStyle w:val="a8"/>
              <w:tabs>
                <w:tab w:val="left" w:pos="3324"/>
              </w:tabs>
              <w:ind w:left="0"/>
              <w:rPr>
                <w:rFonts w:ascii="Times New Roman" w:hAnsi="Times New Roman"/>
                <w:szCs w:val="24"/>
              </w:rPr>
            </w:pPr>
            <w:r>
              <w:rPr>
                <w:rFonts w:ascii="Times New Roman" w:hAnsi="Times New Roman"/>
                <w:szCs w:val="24"/>
              </w:rPr>
              <w:t>1</w:t>
            </w:r>
          </w:p>
        </w:tc>
        <w:tc>
          <w:tcPr>
            <w:tcW w:w="912" w:type="dxa"/>
            <w:shd w:val="clear" w:color="auto" w:fill="auto"/>
            <w:vAlign w:val="center"/>
            <w:hideMark/>
          </w:tcPr>
          <w:p w14:paraId="100D7C76" w14:textId="55F18920" w:rsidR="00F35ADB" w:rsidRPr="00A93519" w:rsidRDefault="00F35ADB" w:rsidP="00D257B7">
            <w:pPr>
              <w:pStyle w:val="a8"/>
              <w:tabs>
                <w:tab w:val="left" w:pos="3324"/>
              </w:tabs>
              <w:ind w:left="0"/>
              <w:rPr>
                <w:rFonts w:ascii="Times New Roman" w:hAnsi="Times New Roman"/>
                <w:szCs w:val="24"/>
              </w:rPr>
            </w:pPr>
            <w:r>
              <w:rPr>
                <w:rFonts w:ascii="Times New Roman" w:hAnsi="Times New Roman"/>
                <w:szCs w:val="24"/>
              </w:rPr>
              <w:t>1</w:t>
            </w:r>
          </w:p>
        </w:tc>
        <w:tc>
          <w:tcPr>
            <w:tcW w:w="1910" w:type="dxa"/>
            <w:vMerge w:val="restart"/>
            <w:shd w:val="clear" w:color="auto" w:fill="auto"/>
          </w:tcPr>
          <w:p w14:paraId="4487EBBC" w14:textId="47B8C867" w:rsidR="00F35ADB" w:rsidRPr="00A93519" w:rsidRDefault="00F35ADB" w:rsidP="00D257B7">
            <w:pPr>
              <w:pStyle w:val="a8"/>
              <w:tabs>
                <w:tab w:val="left" w:pos="3324"/>
              </w:tabs>
              <w:ind w:left="0"/>
              <w:rPr>
                <w:rFonts w:ascii="Times New Roman" w:hAnsi="Times New Roman"/>
                <w:szCs w:val="24"/>
              </w:rPr>
            </w:pPr>
          </w:p>
          <w:p w14:paraId="706C7310" w14:textId="2D6B7326" w:rsidR="00F35ADB" w:rsidRPr="00A93519" w:rsidRDefault="00F35ADB" w:rsidP="00F35ADB">
            <w:pPr>
              <w:pStyle w:val="a8"/>
              <w:tabs>
                <w:tab w:val="left" w:pos="3324"/>
              </w:tabs>
              <w:ind w:left="0"/>
              <w:rPr>
                <w:rFonts w:ascii="Times New Roman" w:hAnsi="Times New Roman"/>
                <w:szCs w:val="24"/>
              </w:rPr>
            </w:pPr>
            <w:r w:rsidRPr="00EB4AD6">
              <w:rPr>
                <w:rFonts w:ascii="Times New Roman" w:hAnsi="Times New Roman"/>
                <w:szCs w:val="24"/>
              </w:rPr>
              <w:t>8285,472</w:t>
            </w:r>
          </w:p>
        </w:tc>
        <w:tc>
          <w:tcPr>
            <w:tcW w:w="1242" w:type="dxa"/>
            <w:vMerge w:val="restart"/>
            <w:shd w:val="clear" w:color="auto" w:fill="auto"/>
          </w:tcPr>
          <w:p w14:paraId="5D97448A" w14:textId="7E57F01F" w:rsidR="00F35ADB" w:rsidRPr="00A93519" w:rsidRDefault="00F35ADB" w:rsidP="00D257B7">
            <w:pPr>
              <w:pStyle w:val="a8"/>
              <w:tabs>
                <w:tab w:val="left" w:pos="3324"/>
              </w:tabs>
              <w:ind w:left="0"/>
              <w:rPr>
                <w:rFonts w:ascii="Times New Roman" w:hAnsi="Times New Roman"/>
                <w:szCs w:val="24"/>
              </w:rPr>
            </w:pPr>
          </w:p>
          <w:p w14:paraId="0B870F7F" w14:textId="0F2D52D4" w:rsidR="00F35ADB" w:rsidRPr="00A93519" w:rsidRDefault="00F35ADB" w:rsidP="00F35ADB">
            <w:pPr>
              <w:pStyle w:val="a8"/>
              <w:tabs>
                <w:tab w:val="left" w:pos="3324"/>
              </w:tabs>
              <w:ind w:left="0"/>
              <w:rPr>
                <w:rFonts w:ascii="Times New Roman" w:hAnsi="Times New Roman"/>
                <w:szCs w:val="24"/>
              </w:rPr>
            </w:pPr>
            <w:r w:rsidRPr="00EB4AD6">
              <w:rPr>
                <w:rFonts w:ascii="Times New Roman" w:hAnsi="Times New Roman"/>
                <w:szCs w:val="24"/>
              </w:rPr>
              <w:t>8285,472</w:t>
            </w:r>
          </w:p>
        </w:tc>
        <w:tc>
          <w:tcPr>
            <w:tcW w:w="1516" w:type="dxa"/>
            <w:vMerge w:val="restart"/>
            <w:shd w:val="clear" w:color="auto" w:fill="auto"/>
            <w:vAlign w:val="center"/>
          </w:tcPr>
          <w:p w14:paraId="576A3727" w14:textId="214A73EA" w:rsidR="00F35ADB" w:rsidRPr="00A93519" w:rsidRDefault="00F35ADB" w:rsidP="00D257B7">
            <w:pPr>
              <w:pStyle w:val="a8"/>
              <w:tabs>
                <w:tab w:val="left" w:pos="3324"/>
              </w:tabs>
              <w:ind w:left="0"/>
              <w:rPr>
                <w:rFonts w:ascii="Times New Roman" w:hAnsi="Times New Roman"/>
                <w:szCs w:val="24"/>
              </w:rPr>
            </w:pPr>
          </w:p>
        </w:tc>
      </w:tr>
      <w:tr w:rsidR="00F35ADB" w:rsidRPr="00A93519" w14:paraId="67BD0952" w14:textId="77777777" w:rsidTr="00F35ADB">
        <w:trPr>
          <w:trHeight w:val="540"/>
          <w:tblCellSpacing w:w="0" w:type="dxa"/>
        </w:trPr>
        <w:tc>
          <w:tcPr>
            <w:tcW w:w="651" w:type="dxa"/>
            <w:vMerge/>
            <w:shd w:val="clear" w:color="auto" w:fill="auto"/>
            <w:vAlign w:val="center"/>
            <w:hideMark/>
          </w:tcPr>
          <w:p w14:paraId="1471F093" w14:textId="77777777" w:rsidR="00F35ADB" w:rsidRPr="00A93519" w:rsidRDefault="00F35ADB" w:rsidP="00F35ADB">
            <w:pPr>
              <w:pStyle w:val="a8"/>
              <w:tabs>
                <w:tab w:val="left" w:pos="3324"/>
              </w:tabs>
              <w:ind w:left="0"/>
              <w:rPr>
                <w:rFonts w:ascii="Times New Roman" w:hAnsi="Times New Roman"/>
                <w:szCs w:val="24"/>
              </w:rPr>
            </w:pPr>
          </w:p>
        </w:tc>
        <w:tc>
          <w:tcPr>
            <w:tcW w:w="2605" w:type="dxa"/>
            <w:vMerge/>
            <w:shd w:val="clear" w:color="auto" w:fill="auto"/>
            <w:vAlign w:val="center"/>
            <w:hideMark/>
          </w:tcPr>
          <w:p w14:paraId="72270374" w14:textId="77777777" w:rsidR="00F35ADB" w:rsidRPr="00A93519" w:rsidRDefault="00F35ADB" w:rsidP="00F35ADB">
            <w:pPr>
              <w:pStyle w:val="a8"/>
              <w:tabs>
                <w:tab w:val="left" w:pos="3324"/>
              </w:tabs>
              <w:ind w:left="0"/>
              <w:rPr>
                <w:rFonts w:ascii="Times New Roman" w:hAnsi="Times New Roman"/>
                <w:szCs w:val="24"/>
              </w:rPr>
            </w:pPr>
          </w:p>
        </w:tc>
        <w:tc>
          <w:tcPr>
            <w:tcW w:w="1892" w:type="dxa"/>
            <w:vMerge/>
            <w:shd w:val="clear" w:color="auto" w:fill="auto"/>
            <w:vAlign w:val="center"/>
            <w:hideMark/>
          </w:tcPr>
          <w:p w14:paraId="5DBC60FD" w14:textId="77777777" w:rsidR="00F35ADB" w:rsidRPr="00A93519" w:rsidRDefault="00F35ADB" w:rsidP="00F35ADB">
            <w:pPr>
              <w:pStyle w:val="a8"/>
              <w:tabs>
                <w:tab w:val="left" w:pos="3324"/>
              </w:tabs>
              <w:ind w:left="0"/>
              <w:rPr>
                <w:rFonts w:ascii="Times New Roman" w:hAnsi="Times New Roman"/>
                <w:szCs w:val="24"/>
              </w:rPr>
            </w:pPr>
          </w:p>
        </w:tc>
        <w:tc>
          <w:tcPr>
            <w:tcW w:w="2782" w:type="dxa"/>
            <w:shd w:val="clear" w:color="auto" w:fill="auto"/>
            <w:vAlign w:val="center"/>
            <w:hideMark/>
          </w:tcPr>
          <w:p w14:paraId="1EE1C0D3" w14:textId="24F48E9A" w:rsidR="00F35ADB" w:rsidRPr="00983CF1" w:rsidRDefault="00F35ADB" w:rsidP="00F35ADB">
            <w:pPr>
              <w:pStyle w:val="a8"/>
              <w:tabs>
                <w:tab w:val="left" w:pos="3324"/>
              </w:tabs>
              <w:ind w:left="0"/>
              <w:rPr>
                <w:rFonts w:ascii="Times New Roman" w:hAnsi="Times New Roman"/>
              </w:rPr>
            </w:pPr>
            <w:r w:rsidRPr="00983CF1">
              <w:rPr>
                <w:rFonts w:ascii="Times New Roman" w:hAnsi="Times New Roman"/>
              </w:rPr>
              <w:t xml:space="preserve"> </w:t>
            </w:r>
            <w:r w:rsidRPr="005740EB">
              <w:rPr>
                <w:rFonts w:ascii="Times New Roman" w:hAnsi="Times New Roman"/>
              </w:rPr>
              <w:t>Количество туристических прибытий</w:t>
            </w:r>
          </w:p>
        </w:tc>
        <w:tc>
          <w:tcPr>
            <w:tcW w:w="1337" w:type="dxa"/>
            <w:shd w:val="clear" w:color="auto" w:fill="auto"/>
            <w:hideMark/>
          </w:tcPr>
          <w:p w14:paraId="55AF1C3E" w14:textId="4703C106" w:rsidR="00F35ADB" w:rsidRPr="00A93519" w:rsidRDefault="00F35ADB" w:rsidP="00F35ADB">
            <w:pPr>
              <w:pStyle w:val="a8"/>
              <w:tabs>
                <w:tab w:val="left" w:pos="3324"/>
              </w:tabs>
              <w:ind w:left="0"/>
              <w:rPr>
                <w:rFonts w:ascii="Times New Roman" w:hAnsi="Times New Roman"/>
                <w:szCs w:val="24"/>
              </w:rPr>
            </w:pPr>
            <w:r w:rsidRPr="005740EB">
              <w:rPr>
                <w:rFonts w:ascii="Times New Roman" w:hAnsi="Times New Roman"/>
              </w:rPr>
              <w:t>Тыс. чел.</w:t>
            </w:r>
          </w:p>
        </w:tc>
        <w:tc>
          <w:tcPr>
            <w:tcW w:w="840" w:type="dxa"/>
            <w:shd w:val="clear" w:color="auto" w:fill="auto"/>
            <w:vAlign w:val="center"/>
            <w:hideMark/>
          </w:tcPr>
          <w:p w14:paraId="39DB5C34" w14:textId="7E63ACD9" w:rsidR="00F35ADB" w:rsidRPr="00A93519" w:rsidRDefault="00F35ADB" w:rsidP="00F35ADB">
            <w:pPr>
              <w:pStyle w:val="a8"/>
              <w:tabs>
                <w:tab w:val="left" w:pos="3324"/>
              </w:tabs>
              <w:ind w:left="0"/>
              <w:rPr>
                <w:rFonts w:ascii="Times New Roman" w:hAnsi="Times New Roman"/>
                <w:szCs w:val="24"/>
              </w:rPr>
            </w:pPr>
            <w:r w:rsidRPr="005740EB">
              <w:rPr>
                <w:rFonts w:ascii="Times New Roman" w:hAnsi="Times New Roman"/>
              </w:rPr>
              <w:t>25,56</w:t>
            </w:r>
          </w:p>
        </w:tc>
        <w:tc>
          <w:tcPr>
            <w:tcW w:w="912" w:type="dxa"/>
            <w:shd w:val="clear" w:color="auto" w:fill="auto"/>
            <w:vAlign w:val="center"/>
            <w:hideMark/>
          </w:tcPr>
          <w:p w14:paraId="2F6CFD06" w14:textId="63F7F7FA" w:rsidR="00F35ADB" w:rsidRPr="00A93519" w:rsidRDefault="00F35ADB" w:rsidP="00F35ADB">
            <w:pPr>
              <w:pStyle w:val="a8"/>
              <w:tabs>
                <w:tab w:val="left" w:pos="3324"/>
              </w:tabs>
              <w:ind w:left="0"/>
              <w:rPr>
                <w:rFonts w:ascii="Times New Roman" w:hAnsi="Times New Roman"/>
                <w:szCs w:val="24"/>
              </w:rPr>
            </w:pPr>
            <w:r w:rsidRPr="005740EB">
              <w:rPr>
                <w:rFonts w:ascii="Times New Roman" w:hAnsi="Times New Roman"/>
                <w:szCs w:val="24"/>
              </w:rPr>
              <w:t>25,56</w:t>
            </w:r>
          </w:p>
        </w:tc>
        <w:tc>
          <w:tcPr>
            <w:tcW w:w="1910" w:type="dxa"/>
            <w:vMerge/>
            <w:shd w:val="clear" w:color="auto" w:fill="auto"/>
            <w:vAlign w:val="center"/>
            <w:hideMark/>
          </w:tcPr>
          <w:p w14:paraId="0333A99F" w14:textId="3C9C25F1" w:rsidR="00F35ADB" w:rsidRPr="00A93519" w:rsidRDefault="00F35ADB" w:rsidP="00F35ADB">
            <w:pPr>
              <w:pStyle w:val="a8"/>
              <w:tabs>
                <w:tab w:val="left" w:pos="3324"/>
              </w:tabs>
              <w:ind w:left="0"/>
              <w:rPr>
                <w:rFonts w:ascii="Times New Roman" w:hAnsi="Times New Roman"/>
                <w:szCs w:val="24"/>
              </w:rPr>
            </w:pPr>
          </w:p>
        </w:tc>
        <w:tc>
          <w:tcPr>
            <w:tcW w:w="1242" w:type="dxa"/>
            <w:vMerge/>
            <w:shd w:val="clear" w:color="auto" w:fill="auto"/>
            <w:vAlign w:val="center"/>
            <w:hideMark/>
          </w:tcPr>
          <w:p w14:paraId="6FFEF573" w14:textId="0B6C2D6C" w:rsidR="00F35ADB" w:rsidRPr="00A93519" w:rsidRDefault="00F35ADB" w:rsidP="00F35ADB">
            <w:pPr>
              <w:pStyle w:val="a8"/>
              <w:tabs>
                <w:tab w:val="left" w:pos="3324"/>
              </w:tabs>
              <w:ind w:left="0"/>
              <w:rPr>
                <w:rFonts w:ascii="Times New Roman" w:hAnsi="Times New Roman"/>
                <w:szCs w:val="24"/>
              </w:rPr>
            </w:pPr>
          </w:p>
        </w:tc>
        <w:tc>
          <w:tcPr>
            <w:tcW w:w="1516" w:type="dxa"/>
            <w:vMerge/>
            <w:shd w:val="clear" w:color="auto" w:fill="auto"/>
            <w:vAlign w:val="center"/>
          </w:tcPr>
          <w:p w14:paraId="231B41EE" w14:textId="77777777" w:rsidR="00F35ADB" w:rsidRPr="00A93519" w:rsidRDefault="00F35ADB" w:rsidP="00F35ADB">
            <w:pPr>
              <w:pStyle w:val="a8"/>
              <w:tabs>
                <w:tab w:val="left" w:pos="3324"/>
              </w:tabs>
              <w:ind w:left="0"/>
              <w:rPr>
                <w:rFonts w:ascii="Times New Roman" w:hAnsi="Times New Roman"/>
                <w:szCs w:val="24"/>
              </w:rPr>
            </w:pPr>
          </w:p>
        </w:tc>
      </w:tr>
      <w:tr w:rsidR="00356ABD" w:rsidRPr="00A93519" w14:paraId="0BFD9F98" w14:textId="77777777" w:rsidTr="00D257B7">
        <w:trPr>
          <w:trHeight w:val="193"/>
          <w:tblCellSpacing w:w="0" w:type="dxa"/>
        </w:trPr>
        <w:tc>
          <w:tcPr>
            <w:tcW w:w="651" w:type="dxa"/>
            <w:shd w:val="clear" w:color="auto" w:fill="auto"/>
            <w:vAlign w:val="center"/>
            <w:hideMark/>
          </w:tcPr>
          <w:p w14:paraId="7F6A8714" w14:textId="77777777" w:rsidR="00356ABD" w:rsidRPr="00A93519" w:rsidRDefault="00356ABD" w:rsidP="00D257B7">
            <w:pPr>
              <w:pStyle w:val="a8"/>
              <w:tabs>
                <w:tab w:val="left" w:pos="3324"/>
              </w:tabs>
              <w:ind w:left="0"/>
              <w:rPr>
                <w:rFonts w:ascii="Times New Roman" w:hAnsi="Times New Roman"/>
                <w:szCs w:val="24"/>
              </w:rPr>
            </w:pPr>
            <w:r>
              <w:rPr>
                <w:rFonts w:ascii="Times New Roman" w:hAnsi="Times New Roman"/>
                <w:szCs w:val="24"/>
              </w:rPr>
              <w:t>1.2</w:t>
            </w:r>
            <w:r w:rsidRPr="00A93519">
              <w:rPr>
                <w:rFonts w:ascii="Times New Roman" w:hAnsi="Times New Roman"/>
                <w:szCs w:val="24"/>
              </w:rPr>
              <w:t>.</w:t>
            </w:r>
          </w:p>
        </w:tc>
        <w:tc>
          <w:tcPr>
            <w:tcW w:w="2605" w:type="dxa"/>
            <w:shd w:val="clear" w:color="auto" w:fill="auto"/>
            <w:vAlign w:val="center"/>
            <w:hideMark/>
          </w:tcPr>
          <w:p w14:paraId="34CCFCAF" w14:textId="77777777" w:rsidR="00356ABD" w:rsidRPr="00A93519" w:rsidRDefault="00356ABD" w:rsidP="00D257B7">
            <w:pPr>
              <w:pStyle w:val="a8"/>
              <w:tabs>
                <w:tab w:val="left" w:pos="3324"/>
              </w:tabs>
              <w:ind w:left="0"/>
              <w:rPr>
                <w:rFonts w:ascii="Times New Roman" w:hAnsi="Times New Roman"/>
                <w:szCs w:val="24"/>
              </w:rPr>
            </w:pPr>
            <w:r w:rsidRPr="00DE03EA">
              <w:rPr>
                <w:rFonts w:ascii="Times New Roman" w:hAnsi="Times New Roman"/>
                <w:szCs w:val="24"/>
              </w:rPr>
              <w:t>Создание условий для развития туристической привлекательности Курумканского района</w:t>
            </w:r>
          </w:p>
        </w:tc>
        <w:tc>
          <w:tcPr>
            <w:tcW w:w="1892" w:type="dxa"/>
            <w:shd w:val="clear" w:color="auto" w:fill="auto"/>
            <w:vAlign w:val="center"/>
            <w:hideMark/>
          </w:tcPr>
          <w:p w14:paraId="37068723" w14:textId="3954F17D" w:rsidR="00356ABD" w:rsidRPr="00983CF1" w:rsidRDefault="00356ABD" w:rsidP="00D257B7">
            <w:r w:rsidRPr="00983CF1">
              <w:t xml:space="preserve">Отдел экономики </w:t>
            </w:r>
          </w:p>
        </w:tc>
        <w:tc>
          <w:tcPr>
            <w:tcW w:w="2782" w:type="dxa"/>
            <w:shd w:val="clear" w:color="auto" w:fill="auto"/>
            <w:vAlign w:val="center"/>
            <w:hideMark/>
          </w:tcPr>
          <w:p w14:paraId="107B2116" w14:textId="77777777" w:rsidR="00356ABD" w:rsidRPr="00983CF1" w:rsidRDefault="00356ABD" w:rsidP="00D257B7">
            <w:pPr>
              <w:pStyle w:val="a8"/>
              <w:tabs>
                <w:tab w:val="left" w:pos="3324"/>
              </w:tabs>
              <w:ind w:left="0"/>
              <w:rPr>
                <w:rFonts w:ascii="Times New Roman" w:hAnsi="Times New Roman"/>
              </w:rPr>
            </w:pPr>
            <w:r w:rsidRPr="00983CF1">
              <w:rPr>
                <w:rFonts w:ascii="Times New Roman" w:hAnsi="Times New Roman"/>
              </w:rPr>
              <w:t>Участие в межрегиональных и международных выставках в сфере туризма</w:t>
            </w:r>
          </w:p>
        </w:tc>
        <w:tc>
          <w:tcPr>
            <w:tcW w:w="1337" w:type="dxa"/>
            <w:shd w:val="clear" w:color="auto" w:fill="auto"/>
            <w:vAlign w:val="center"/>
            <w:hideMark/>
          </w:tcPr>
          <w:p w14:paraId="5EB0F486" w14:textId="77777777" w:rsidR="00356ABD" w:rsidRPr="00A93519" w:rsidRDefault="00356ABD" w:rsidP="00D257B7">
            <w:pPr>
              <w:pStyle w:val="a8"/>
              <w:tabs>
                <w:tab w:val="left" w:pos="3324"/>
              </w:tabs>
              <w:ind w:left="0"/>
              <w:rPr>
                <w:rFonts w:ascii="Times New Roman" w:hAnsi="Times New Roman"/>
                <w:szCs w:val="24"/>
              </w:rPr>
            </w:pPr>
            <w:r>
              <w:rPr>
                <w:rFonts w:ascii="Times New Roman" w:hAnsi="Times New Roman"/>
                <w:szCs w:val="24"/>
              </w:rPr>
              <w:t xml:space="preserve">Количество </w:t>
            </w:r>
          </w:p>
        </w:tc>
        <w:tc>
          <w:tcPr>
            <w:tcW w:w="840" w:type="dxa"/>
            <w:shd w:val="clear" w:color="auto" w:fill="auto"/>
            <w:vAlign w:val="center"/>
            <w:hideMark/>
          </w:tcPr>
          <w:p w14:paraId="45A1A6F9" w14:textId="77777777" w:rsidR="00356ABD" w:rsidRPr="00A93519" w:rsidRDefault="00356ABD" w:rsidP="00D257B7">
            <w:pPr>
              <w:pStyle w:val="a8"/>
              <w:tabs>
                <w:tab w:val="left" w:pos="3324"/>
              </w:tabs>
              <w:ind w:left="0"/>
              <w:rPr>
                <w:rFonts w:ascii="Times New Roman" w:hAnsi="Times New Roman"/>
                <w:szCs w:val="24"/>
              </w:rPr>
            </w:pPr>
            <w:r>
              <w:rPr>
                <w:rFonts w:ascii="Times New Roman" w:hAnsi="Times New Roman"/>
                <w:szCs w:val="24"/>
              </w:rPr>
              <w:t>1</w:t>
            </w:r>
          </w:p>
        </w:tc>
        <w:tc>
          <w:tcPr>
            <w:tcW w:w="912" w:type="dxa"/>
            <w:shd w:val="clear" w:color="auto" w:fill="auto"/>
            <w:vAlign w:val="center"/>
            <w:hideMark/>
          </w:tcPr>
          <w:p w14:paraId="658F86AE" w14:textId="77777777" w:rsidR="00356ABD" w:rsidRPr="00A93519" w:rsidRDefault="00356ABD" w:rsidP="00D257B7">
            <w:pPr>
              <w:pStyle w:val="a8"/>
              <w:tabs>
                <w:tab w:val="left" w:pos="3324"/>
              </w:tabs>
              <w:ind w:left="0"/>
              <w:rPr>
                <w:rFonts w:ascii="Times New Roman" w:hAnsi="Times New Roman"/>
                <w:szCs w:val="24"/>
              </w:rPr>
            </w:pPr>
            <w:r>
              <w:rPr>
                <w:rFonts w:ascii="Times New Roman" w:hAnsi="Times New Roman"/>
                <w:szCs w:val="24"/>
              </w:rPr>
              <w:t>1</w:t>
            </w:r>
          </w:p>
        </w:tc>
        <w:tc>
          <w:tcPr>
            <w:tcW w:w="1910" w:type="dxa"/>
            <w:shd w:val="clear" w:color="auto" w:fill="auto"/>
            <w:vAlign w:val="center"/>
            <w:hideMark/>
          </w:tcPr>
          <w:p w14:paraId="4E2EB473" w14:textId="77777777" w:rsidR="00356ABD" w:rsidRPr="00A93519" w:rsidRDefault="00356ABD" w:rsidP="00D257B7">
            <w:pPr>
              <w:pStyle w:val="a8"/>
              <w:tabs>
                <w:tab w:val="left" w:pos="3324"/>
              </w:tabs>
              <w:ind w:left="0"/>
              <w:rPr>
                <w:rFonts w:ascii="Times New Roman" w:hAnsi="Times New Roman"/>
                <w:szCs w:val="24"/>
              </w:rPr>
            </w:pPr>
            <w:r w:rsidRPr="00D2292E">
              <w:rPr>
                <w:rFonts w:ascii="Times New Roman" w:hAnsi="Times New Roman"/>
                <w:szCs w:val="24"/>
              </w:rPr>
              <w:t>141,2</w:t>
            </w:r>
          </w:p>
        </w:tc>
        <w:tc>
          <w:tcPr>
            <w:tcW w:w="1242" w:type="dxa"/>
            <w:shd w:val="clear" w:color="auto" w:fill="auto"/>
            <w:vAlign w:val="center"/>
            <w:hideMark/>
          </w:tcPr>
          <w:p w14:paraId="70CD878D" w14:textId="77777777" w:rsidR="00356ABD" w:rsidRPr="00A93519" w:rsidRDefault="00356ABD" w:rsidP="00D257B7">
            <w:pPr>
              <w:pStyle w:val="a8"/>
              <w:tabs>
                <w:tab w:val="left" w:pos="3324"/>
              </w:tabs>
              <w:ind w:left="0"/>
              <w:rPr>
                <w:rFonts w:ascii="Times New Roman" w:hAnsi="Times New Roman"/>
                <w:szCs w:val="24"/>
              </w:rPr>
            </w:pPr>
            <w:r w:rsidRPr="00D2292E">
              <w:rPr>
                <w:rFonts w:ascii="Times New Roman" w:hAnsi="Times New Roman"/>
                <w:szCs w:val="24"/>
              </w:rPr>
              <w:t>141,2</w:t>
            </w:r>
          </w:p>
        </w:tc>
        <w:tc>
          <w:tcPr>
            <w:tcW w:w="1516" w:type="dxa"/>
            <w:shd w:val="clear" w:color="auto" w:fill="auto"/>
            <w:vAlign w:val="center"/>
            <w:hideMark/>
          </w:tcPr>
          <w:p w14:paraId="17D61C05" w14:textId="14676F86" w:rsidR="00356ABD" w:rsidRPr="00A93519" w:rsidRDefault="00356ABD" w:rsidP="00D257B7">
            <w:pPr>
              <w:pStyle w:val="a8"/>
              <w:tabs>
                <w:tab w:val="left" w:pos="3324"/>
              </w:tabs>
              <w:ind w:left="0"/>
              <w:rPr>
                <w:rFonts w:ascii="Times New Roman" w:hAnsi="Times New Roman"/>
                <w:szCs w:val="24"/>
              </w:rPr>
            </w:pPr>
          </w:p>
        </w:tc>
      </w:tr>
    </w:tbl>
    <w:p w14:paraId="234EBE14" w14:textId="77777777" w:rsidR="00CD199E" w:rsidRDefault="00CD199E" w:rsidP="000A4F03">
      <w:pPr>
        <w:ind w:left="142" w:firstLine="709"/>
        <w:jc w:val="center"/>
        <w:rPr>
          <w:b/>
        </w:rPr>
      </w:pPr>
    </w:p>
    <w:p w14:paraId="563A7D0D" w14:textId="77777777" w:rsidR="00D257B7" w:rsidRDefault="00D257B7" w:rsidP="00D257B7">
      <w:pPr>
        <w:widowControl w:val="0"/>
        <w:autoSpaceDE w:val="0"/>
        <w:autoSpaceDN w:val="0"/>
        <w:adjustRightInd w:val="0"/>
        <w:jc w:val="center"/>
        <w:rPr>
          <w:b/>
        </w:rPr>
        <w:sectPr w:rsidR="00D257B7" w:rsidSect="00C736F4">
          <w:pgSz w:w="16838" w:h="11906" w:orient="landscape" w:code="9"/>
          <w:pgMar w:top="851" w:right="567" w:bottom="567" w:left="567" w:header="709" w:footer="709" w:gutter="0"/>
          <w:cols w:space="708"/>
          <w:docGrid w:linePitch="360"/>
        </w:sectPr>
      </w:pPr>
    </w:p>
    <w:p w14:paraId="4B718E72" w14:textId="4488FC0E" w:rsidR="00D257B7" w:rsidRDefault="00D257B7" w:rsidP="00D257B7">
      <w:pPr>
        <w:widowControl w:val="0"/>
        <w:autoSpaceDE w:val="0"/>
        <w:autoSpaceDN w:val="0"/>
        <w:adjustRightInd w:val="0"/>
        <w:jc w:val="center"/>
        <w:rPr>
          <w:b/>
        </w:rPr>
      </w:pPr>
      <w:r>
        <w:rPr>
          <w:b/>
        </w:rPr>
        <w:lastRenderedPageBreak/>
        <w:t xml:space="preserve">Аналитическая записка </w:t>
      </w:r>
    </w:p>
    <w:p w14:paraId="5E728686" w14:textId="77777777" w:rsidR="00D257B7" w:rsidRDefault="00D257B7" w:rsidP="00D257B7">
      <w:pPr>
        <w:widowControl w:val="0"/>
        <w:autoSpaceDE w:val="0"/>
        <w:autoSpaceDN w:val="0"/>
        <w:adjustRightInd w:val="0"/>
        <w:jc w:val="center"/>
        <w:rPr>
          <w:b/>
        </w:rPr>
      </w:pPr>
      <w:r>
        <w:rPr>
          <w:b/>
        </w:rPr>
        <w:t xml:space="preserve">о выполнении мероприятий </w:t>
      </w:r>
      <w:r w:rsidRPr="003502EC">
        <w:rPr>
          <w:b/>
        </w:rPr>
        <w:t xml:space="preserve">муниципальной программы </w:t>
      </w:r>
    </w:p>
    <w:p w14:paraId="6A9FBE16" w14:textId="77777777" w:rsidR="00D257B7" w:rsidRPr="003502EC" w:rsidRDefault="00D257B7" w:rsidP="00D257B7">
      <w:pPr>
        <w:widowControl w:val="0"/>
        <w:autoSpaceDE w:val="0"/>
        <w:autoSpaceDN w:val="0"/>
        <w:adjustRightInd w:val="0"/>
        <w:jc w:val="center"/>
        <w:rPr>
          <w:b/>
          <w:color w:val="000000"/>
          <w:spacing w:val="-2"/>
        </w:rPr>
      </w:pPr>
      <w:r>
        <w:rPr>
          <w:b/>
        </w:rPr>
        <w:t>«</w:t>
      </w:r>
      <w:r w:rsidRPr="003502EC">
        <w:rPr>
          <w:b/>
        </w:rPr>
        <w:t xml:space="preserve">Благоустройство мест массового отдыха и территорий, </w:t>
      </w:r>
      <w:r w:rsidRPr="003502EC">
        <w:rPr>
          <w:b/>
          <w:color w:val="000000"/>
          <w:spacing w:val="-2"/>
        </w:rPr>
        <w:t>прилегающих к местам туристического показа и развитие лечебно-оздоровительных местностей</w:t>
      </w:r>
      <w:r>
        <w:rPr>
          <w:b/>
          <w:color w:val="000000"/>
          <w:spacing w:val="-2"/>
        </w:rPr>
        <w:t>» за 2025</w:t>
      </w:r>
      <w:r w:rsidRPr="003502EC">
        <w:rPr>
          <w:b/>
          <w:color w:val="000000"/>
          <w:spacing w:val="-2"/>
        </w:rPr>
        <w:t xml:space="preserve"> г.</w:t>
      </w:r>
    </w:p>
    <w:p w14:paraId="0D4C320E" w14:textId="77777777" w:rsidR="00D257B7" w:rsidRDefault="00D257B7" w:rsidP="00D257B7">
      <w:pPr>
        <w:widowControl w:val="0"/>
        <w:autoSpaceDE w:val="0"/>
        <w:autoSpaceDN w:val="0"/>
        <w:adjustRightInd w:val="0"/>
        <w:jc w:val="center"/>
        <w:rPr>
          <w:b/>
        </w:rPr>
      </w:pPr>
    </w:p>
    <w:p w14:paraId="3F28F151" w14:textId="77777777" w:rsidR="00D257B7" w:rsidRDefault="00D257B7" w:rsidP="00D257B7">
      <w:pPr>
        <w:pStyle w:val="a8"/>
        <w:widowControl w:val="0"/>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Программа утверждена и реализуется на основании постановления Администрации МО «Курумканский район» от 23.12.2024 г. №20 «</w:t>
      </w:r>
      <w:r w:rsidRPr="00051448">
        <w:rPr>
          <w:rFonts w:ascii="Times New Roman" w:hAnsi="Times New Roman"/>
          <w:sz w:val="24"/>
          <w:szCs w:val="24"/>
        </w:rPr>
        <w:t>Программа «Благоустройство мест массового отдыха и территорий, прилегающих к местам туристического показа и развитие лечебно-оздоровительных местностей»</w:t>
      </w:r>
      <w:r>
        <w:rPr>
          <w:rFonts w:ascii="Times New Roman" w:hAnsi="Times New Roman"/>
          <w:sz w:val="24"/>
          <w:szCs w:val="24"/>
        </w:rPr>
        <w:t xml:space="preserve"> (с последующими изменениями).</w:t>
      </w:r>
    </w:p>
    <w:p w14:paraId="49357F97" w14:textId="77777777" w:rsidR="00D257B7" w:rsidRDefault="00D257B7" w:rsidP="0016673F">
      <w:pPr>
        <w:ind w:firstLine="567"/>
        <w:jc w:val="both"/>
      </w:pPr>
      <w:r w:rsidRPr="00456AF4">
        <w:t xml:space="preserve">В целях </w:t>
      </w:r>
      <w:r>
        <w:t xml:space="preserve">развития приоритетных направлений </w:t>
      </w:r>
      <w:r w:rsidRPr="00456AF4">
        <w:t>лечебно-оздор</w:t>
      </w:r>
      <w:r>
        <w:t>овительного отдыха на территории муниципального образования «Курумканский район» сумма расходов составила 8526,672</w:t>
      </w:r>
      <w:r w:rsidRPr="00B279C1">
        <w:t xml:space="preserve"> </w:t>
      </w:r>
      <w:r>
        <w:t>тыс. руб</w:t>
      </w:r>
      <w:r w:rsidRPr="00104B34">
        <w:t>. (</w:t>
      </w:r>
      <w:r>
        <w:t xml:space="preserve">из республиканского бюджета 5051,306 тыс. руб., </w:t>
      </w:r>
      <w:r w:rsidRPr="00104B34">
        <w:t xml:space="preserve">местный бюджет – </w:t>
      </w:r>
      <w:r>
        <w:t>1202,13</w:t>
      </w:r>
      <w:r w:rsidRPr="00104B34">
        <w:t xml:space="preserve"> тыс. руб., внебюджетные источники</w:t>
      </w:r>
      <w:r>
        <w:t xml:space="preserve"> – 2273,236</w:t>
      </w:r>
      <w:r w:rsidRPr="00104B34">
        <w:t xml:space="preserve"> тыс. руб.)</w:t>
      </w:r>
      <w:r>
        <w:t xml:space="preserve"> </w:t>
      </w:r>
    </w:p>
    <w:p w14:paraId="569A6C48" w14:textId="77777777" w:rsidR="0016673F" w:rsidRDefault="0016673F" w:rsidP="0016673F">
      <w:pPr>
        <w:ind w:firstLine="567"/>
        <w:jc w:val="both"/>
      </w:pPr>
      <w:r w:rsidRPr="00445567">
        <w:t>Реализация основных мероприятий программы по благоустройству территории массового отдыха, в том числе прилегающих к местам туристского показа направлена на развитие лечебно-оздоровительных местностей и курортов в Курумканском районе. Запланированные на 202</w:t>
      </w:r>
      <w:r>
        <w:t>5</w:t>
      </w:r>
      <w:r w:rsidRPr="00445567">
        <w:t xml:space="preserve"> год мероприятия программы выполнены</w:t>
      </w:r>
      <w:r>
        <w:t xml:space="preserve"> </w:t>
      </w:r>
      <w:r w:rsidRPr="00104B34">
        <w:t>в полном объеме.</w:t>
      </w:r>
    </w:p>
    <w:p w14:paraId="75FEA66D" w14:textId="77777777" w:rsidR="00D257B7" w:rsidRDefault="00D257B7" w:rsidP="0016673F">
      <w:pPr>
        <w:pStyle w:val="a8"/>
        <w:numPr>
          <w:ilvl w:val="0"/>
          <w:numId w:val="43"/>
        </w:numPr>
        <w:spacing w:after="0" w:line="240" w:lineRule="auto"/>
        <w:ind w:left="0" w:firstLine="567"/>
        <w:jc w:val="both"/>
        <w:rPr>
          <w:rFonts w:ascii="Times New Roman" w:hAnsi="Times New Roman"/>
          <w:sz w:val="24"/>
          <w:szCs w:val="24"/>
        </w:rPr>
      </w:pPr>
      <w:r w:rsidRPr="008E04AA">
        <w:rPr>
          <w:rFonts w:ascii="Times New Roman" w:hAnsi="Times New Roman"/>
          <w:sz w:val="24"/>
          <w:szCs w:val="24"/>
        </w:rPr>
        <w:t xml:space="preserve">На участие в международной выставке-ярмарке в сфере туризма ««Baikal Travel Mart 2025»» было выделено </w:t>
      </w:r>
      <w:r>
        <w:rPr>
          <w:rFonts w:ascii="Times New Roman" w:hAnsi="Times New Roman"/>
          <w:sz w:val="24"/>
          <w:szCs w:val="24"/>
        </w:rPr>
        <w:t xml:space="preserve">из местного бюджета </w:t>
      </w:r>
      <w:r w:rsidRPr="008E04AA">
        <w:rPr>
          <w:rFonts w:ascii="Times New Roman" w:hAnsi="Times New Roman"/>
          <w:sz w:val="24"/>
          <w:szCs w:val="24"/>
        </w:rPr>
        <w:t>141,2 тыс. руб</w:t>
      </w:r>
      <w:r>
        <w:rPr>
          <w:rFonts w:ascii="Times New Roman" w:hAnsi="Times New Roman"/>
          <w:sz w:val="24"/>
          <w:szCs w:val="24"/>
        </w:rPr>
        <w:t xml:space="preserve">. </w:t>
      </w:r>
    </w:p>
    <w:p w14:paraId="4543ACDE" w14:textId="250A9BBA" w:rsidR="00D257B7" w:rsidRPr="00295EF2" w:rsidRDefault="00D257B7" w:rsidP="0016673F">
      <w:pPr>
        <w:pStyle w:val="a8"/>
        <w:numPr>
          <w:ilvl w:val="0"/>
          <w:numId w:val="43"/>
        </w:numPr>
        <w:ind w:left="0" w:firstLine="567"/>
        <w:jc w:val="both"/>
        <w:rPr>
          <w:rFonts w:ascii="Times New Roman" w:hAnsi="Times New Roman"/>
          <w:sz w:val="24"/>
          <w:szCs w:val="24"/>
        </w:rPr>
      </w:pPr>
      <w:r w:rsidRPr="00295EF2">
        <w:rPr>
          <w:rFonts w:ascii="Times New Roman" w:hAnsi="Times New Roman"/>
          <w:sz w:val="24"/>
          <w:szCs w:val="24"/>
        </w:rPr>
        <w:t>ООО «Ба</w:t>
      </w:r>
      <w:r w:rsidR="0016673F">
        <w:rPr>
          <w:rFonts w:ascii="Times New Roman" w:hAnsi="Times New Roman"/>
          <w:sz w:val="24"/>
          <w:szCs w:val="24"/>
        </w:rPr>
        <w:t>й</w:t>
      </w:r>
      <w:r w:rsidRPr="00295EF2">
        <w:rPr>
          <w:rFonts w:ascii="Times New Roman" w:hAnsi="Times New Roman"/>
          <w:sz w:val="24"/>
          <w:szCs w:val="24"/>
        </w:rPr>
        <w:t xml:space="preserve">кал Трейд», возглавляемое предпринимателем Андреем Араштаевым, было выделено 100,0 т.р. из местного бюджета на строительство </w:t>
      </w:r>
      <w:r>
        <w:rPr>
          <w:rFonts w:ascii="Times New Roman" w:hAnsi="Times New Roman"/>
          <w:sz w:val="24"/>
          <w:szCs w:val="24"/>
        </w:rPr>
        <w:t xml:space="preserve">летней беседки </w:t>
      </w:r>
      <w:r w:rsidRPr="00295EF2">
        <w:rPr>
          <w:rFonts w:ascii="Times New Roman" w:hAnsi="Times New Roman"/>
          <w:sz w:val="24"/>
          <w:szCs w:val="24"/>
        </w:rPr>
        <w:t xml:space="preserve">по маршруту водного сплава по реке Аргада и Баргузин. </w:t>
      </w:r>
    </w:p>
    <w:p w14:paraId="504B917F" w14:textId="77777777" w:rsidR="00D257B7" w:rsidRDefault="00D257B7" w:rsidP="0016673F">
      <w:pPr>
        <w:pStyle w:val="a8"/>
        <w:numPr>
          <w:ilvl w:val="0"/>
          <w:numId w:val="43"/>
        </w:numPr>
        <w:spacing w:after="0" w:line="240" w:lineRule="auto"/>
        <w:ind w:left="0" w:firstLine="567"/>
        <w:jc w:val="both"/>
        <w:rPr>
          <w:rFonts w:ascii="Times New Roman" w:hAnsi="Times New Roman"/>
          <w:sz w:val="24"/>
          <w:szCs w:val="24"/>
        </w:rPr>
      </w:pPr>
      <w:r w:rsidRPr="006039BE">
        <w:rPr>
          <w:rFonts w:ascii="Times New Roman" w:hAnsi="Times New Roman"/>
          <w:sz w:val="24"/>
          <w:szCs w:val="24"/>
        </w:rPr>
        <w:t>На благоустройство мест массового отдыха и территорий, прилегающих к местам туристическог</w:t>
      </w:r>
      <w:r>
        <w:rPr>
          <w:rFonts w:ascii="Times New Roman" w:hAnsi="Times New Roman"/>
          <w:sz w:val="24"/>
          <w:szCs w:val="24"/>
        </w:rPr>
        <w:t>о показа всего выделено: 8285,472 т.р.:</w:t>
      </w:r>
    </w:p>
    <w:p w14:paraId="7E198E99" w14:textId="77777777" w:rsidR="00D257B7" w:rsidRDefault="00D257B7" w:rsidP="0016673F">
      <w:pPr>
        <w:pStyle w:val="a8"/>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на благоустройство местности «Буксыкен» в Курумканском районе РБ было освоено </w:t>
      </w:r>
      <w:r w:rsidRPr="00E1487E">
        <w:rPr>
          <w:rFonts w:ascii="Times New Roman" w:hAnsi="Times New Roman"/>
          <w:sz w:val="24"/>
          <w:szCs w:val="24"/>
        </w:rPr>
        <w:t>3181,626</w:t>
      </w:r>
      <w:r>
        <w:rPr>
          <w:rFonts w:ascii="Times New Roman" w:hAnsi="Times New Roman"/>
          <w:sz w:val="24"/>
          <w:szCs w:val="24"/>
        </w:rPr>
        <w:t xml:space="preserve"> т.р. в том, числе </w:t>
      </w:r>
      <w:r w:rsidRPr="00E1487E">
        <w:rPr>
          <w:rFonts w:ascii="Times New Roman" w:hAnsi="Times New Roman"/>
          <w:sz w:val="24"/>
          <w:szCs w:val="24"/>
        </w:rPr>
        <w:t>из местного бюджета 430,32 т.р., из республиканского бюджета 2751,306 т.р.</w:t>
      </w:r>
      <w:r w:rsidRPr="00E1487E">
        <w:t xml:space="preserve"> </w:t>
      </w:r>
      <w:r>
        <w:rPr>
          <w:rFonts w:ascii="Times New Roman" w:hAnsi="Times New Roman"/>
          <w:sz w:val="24"/>
          <w:szCs w:val="24"/>
        </w:rPr>
        <w:t>направленны</w:t>
      </w:r>
      <w:r w:rsidRPr="00E1487E">
        <w:rPr>
          <w:rFonts w:ascii="Times New Roman" w:hAnsi="Times New Roman"/>
          <w:sz w:val="24"/>
          <w:szCs w:val="24"/>
        </w:rPr>
        <w:t xml:space="preserve"> на обустройство экологической тропы на Элэсунский водопад в местности «Буксыкен</w:t>
      </w:r>
      <w:r>
        <w:rPr>
          <w:rFonts w:ascii="Times New Roman" w:hAnsi="Times New Roman"/>
          <w:sz w:val="24"/>
          <w:szCs w:val="24"/>
        </w:rPr>
        <w:t>»</w:t>
      </w:r>
      <w:r w:rsidRPr="00E1487E">
        <w:rPr>
          <w:rFonts w:ascii="Times New Roman" w:hAnsi="Times New Roman"/>
          <w:sz w:val="24"/>
          <w:szCs w:val="24"/>
        </w:rPr>
        <w:t>,</w:t>
      </w:r>
      <w:r>
        <w:rPr>
          <w:rFonts w:ascii="Times New Roman" w:hAnsi="Times New Roman"/>
          <w:sz w:val="24"/>
          <w:szCs w:val="24"/>
        </w:rPr>
        <w:t xml:space="preserve"> а</w:t>
      </w:r>
      <w:r w:rsidRPr="00E1487E">
        <w:rPr>
          <w:rFonts w:ascii="Times New Roman" w:hAnsi="Times New Roman"/>
          <w:sz w:val="24"/>
          <w:szCs w:val="24"/>
        </w:rPr>
        <w:t xml:space="preserve"> на внебюджетные средства 1260,236 т.р. построен благоустроенный туалет на территории базы отдыха «Буксыкен».</w:t>
      </w:r>
    </w:p>
    <w:p w14:paraId="35807F24" w14:textId="77777777" w:rsidR="00D257B7" w:rsidRPr="00FD70D5" w:rsidRDefault="00D257B7" w:rsidP="0016673F">
      <w:pPr>
        <w:pStyle w:val="a8"/>
        <w:spacing w:after="0" w:line="240" w:lineRule="auto"/>
        <w:ind w:left="0" w:firstLine="567"/>
        <w:jc w:val="both"/>
        <w:rPr>
          <w:rFonts w:ascii="Times New Roman" w:hAnsi="Times New Roman"/>
          <w:sz w:val="24"/>
          <w:szCs w:val="24"/>
        </w:rPr>
      </w:pPr>
      <w:r>
        <w:rPr>
          <w:rFonts w:ascii="Times New Roman" w:hAnsi="Times New Roman"/>
          <w:sz w:val="24"/>
          <w:szCs w:val="24"/>
        </w:rPr>
        <w:t>- н</w:t>
      </w:r>
      <w:r w:rsidRPr="0066197B">
        <w:rPr>
          <w:rFonts w:ascii="Times New Roman" w:hAnsi="Times New Roman"/>
          <w:sz w:val="24"/>
          <w:szCs w:val="24"/>
        </w:rPr>
        <w:t>а благоустройство</w:t>
      </w:r>
      <w:r>
        <w:rPr>
          <w:rFonts w:ascii="Times New Roman" w:hAnsi="Times New Roman"/>
          <w:sz w:val="24"/>
          <w:szCs w:val="24"/>
        </w:rPr>
        <w:t xml:space="preserve"> территории в местности территории «Умхей» Курумканского района Республики Бурятии</w:t>
      </w:r>
      <w:r w:rsidRPr="0066197B">
        <w:rPr>
          <w:rFonts w:ascii="Times New Roman" w:hAnsi="Times New Roman"/>
          <w:sz w:val="24"/>
          <w:szCs w:val="24"/>
        </w:rPr>
        <w:t xml:space="preserve"> </w:t>
      </w:r>
      <w:r>
        <w:rPr>
          <w:rFonts w:ascii="Times New Roman" w:hAnsi="Times New Roman"/>
          <w:sz w:val="24"/>
          <w:szCs w:val="24"/>
        </w:rPr>
        <w:t>было освоено</w:t>
      </w:r>
      <w:r w:rsidRPr="0066197B">
        <w:rPr>
          <w:rFonts w:ascii="Times New Roman" w:hAnsi="Times New Roman"/>
          <w:sz w:val="24"/>
          <w:szCs w:val="24"/>
        </w:rPr>
        <w:t xml:space="preserve">: 3843,61 тыс. руб. (из местного бюджета 530,61 тыс. руб., из республиканского бюджета 2300,0 тыс. руб., внебюджетные средства 1013,0 тыс. руб. На курорте «Умхей» построена теплая беседка с благоустроенным туалетом, с обеденной зоной, и теплая круглогодичная кабинка для переодевания купающихся в озере, в целях обустройства места массового отдыха на водном </w:t>
      </w:r>
      <w:r>
        <w:rPr>
          <w:rFonts w:ascii="Times New Roman" w:hAnsi="Times New Roman"/>
          <w:sz w:val="24"/>
          <w:szCs w:val="24"/>
        </w:rPr>
        <w:t>объекте.</w:t>
      </w:r>
      <w:r w:rsidRPr="00FD70D5">
        <w:rPr>
          <w:rFonts w:ascii="Times New Roman" w:hAnsi="Times New Roman"/>
          <w:sz w:val="24"/>
          <w:szCs w:val="24"/>
        </w:rPr>
        <w:t xml:space="preserve">                </w:t>
      </w:r>
    </w:p>
    <w:p w14:paraId="1D9A4FC9" w14:textId="77777777" w:rsidR="00D257B7" w:rsidRDefault="00D257B7" w:rsidP="0016673F">
      <w:pPr>
        <w:pStyle w:val="a8"/>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p>
    <w:p w14:paraId="71D7CDD0" w14:textId="77777777" w:rsidR="00D257B7" w:rsidRPr="005740EB" w:rsidRDefault="00D257B7" w:rsidP="00D257B7">
      <w:pPr>
        <w:widowControl w:val="0"/>
        <w:autoSpaceDE w:val="0"/>
        <w:autoSpaceDN w:val="0"/>
        <w:adjustRightInd w:val="0"/>
        <w:jc w:val="center"/>
        <w:rPr>
          <w:color w:val="000000"/>
          <w:spacing w:val="-2"/>
        </w:rPr>
      </w:pPr>
      <w:r w:rsidRPr="005740EB">
        <w:t xml:space="preserve">Оценка эффективности реализации муниципальной программы ««Благоустройство мест массового отдыха и территорий, </w:t>
      </w:r>
      <w:r w:rsidRPr="005740EB">
        <w:rPr>
          <w:color w:val="000000"/>
          <w:spacing w:val="-2"/>
        </w:rPr>
        <w:t>прилегающих к местам туристического показа и развитие лечебно-оздоровительных местностей» за 2025 г.</w:t>
      </w:r>
    </w:p>
    <w:p w14:paraId="594398D1" w14:textId="77777777" w:rsidR="005740EB" w:rsidRDefault="005740EB" w:rsidP="00D257B7">
      <w:pPr>
        <w:rPr>
          <w:color w:val="000000"/>
        </w:rPr>
      </w:pPr>
    </w:p>
    <w:p w14:paraId="24E7B0B9" w14:textId="5D63D086" w:rsidR="00D257B7" w:rsidRDefault="00D257B7" w:rsidP="00D257B7">
      <w:pPr>
        <w:rPr>
          <w:color w:val="000000"/>
        </w:rPr>
      </w:pPr>
      <w:r w:rsidRPr="000977DF">
        <w:rPr>
          <w:color w:val="000000"/>
        </w:rPr>
        <w:t>Расчет степени достижения планируемых значений показателей Программы</w:t>
      </w:r>
    </w:p>
    <w:p w14:paraId="3751FE74" w14:textId="3368A78C" w:rsidR="0016673F" w:rsidRDefault="0016673F" w:rsidP="00D257B7">
      <w:pPr>
        <w:rPr>
          <w:color w:val="000000"/>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1337"/>
        <w:gridCol w:w="840"/>
        <w:gridCol w:w="912"/>
        <w:gridCol w:w="912"/>
      </w:tblGrid>
      <w:tr w:rsidR="00D257B7" w:rsidRPr="00A93519" w14:paraId="05C1BA51" w14:textId="1EF4DC5F" w:rsidTr="0016673F">
        <w:trPr>
          <w:tblCellSpacing w:w="0" w:type="dxa"/>
        </w:trPr>
        <w:tc>
          <w:tcPr>
            <w:tcW w:w="6374" w:type="dxa"/>
            <w:shd w:val="clear" w:color="auto" w:fill="auto"/>
            <w:vAlign w:val="center"/>
            <w:hideMark/>
          </w:tcPr>
          <w:p w14:paraId="6B5A92FB" w14:textId="7B8FF214" w:rsidR="00D257B7" w:rsidRPr="005740EB" w:rsidRDefault="00D257B7" w:rsidP="0016673F">
            <w:pPr>
              <w:pStyle w:val="a8"/>
              <w:tabs>
                <w:tab w:val="left" w:pos="3324"/>
              </w:tabs>
              <w:ind w:left="0"/>
              <w:rPr>
                <w:rFonts w:ascii="Times New Roman" w:hAnsi="Times New Roman"/>
                <w:szCs w:val="24"/>
              </w:rPr>
            </w:pPr>
            <w:r w:rsidRPr="005740EB">
              <w:rPr>
                <w:rFonts w:ascii="Times New Roman" w:hAnsi="Times New Roman"/>
                <w:szCs w:val="24"/>
              </w:rPr>
              <w:t>Наименование</w:t>
            </w:r>
            <w:r w:rsidR="0016673F" w:rsidRPr="005740EB">
              <w:rPr>
                <w:rFonts w:ascii="Times New Roman" w:hAnsi="Times New Roman"/>
                <w:szCs w:val="24"/>
              </w:rPr>
              <w:t xml:space="preserve"> </w:t>
            </w:r>
            <w:r w:rsidRPr="005740EB">
              <w:rPr>
                <w:rFonts w:ascii="Times New Roman" w:hAnsi="Times New Roman"/>
                <w:szCs w:val="24"/>
              </w:rPr>
              <w:t>показателя</w:t>
            </w:r>
          </w:p>
        </w:tc>
        <w:tc>
          <w:tcPr>
            <w:tcW w:w="1337" w:type="dxa"/>
            <w:shd w:val="clear" w:color="auto" w:fill="auto"/>
            <w:vAlign w:val="center"/>
            <w:hideMark/>
          </w:tcPr>
          <w:p w14:paraId="0CC5A464" w14:textId="77777777" w:rsidR="00D257B7" w:rsidRPr="005740EB" w:rsidRDefault="00D257B7" w:rsidP="00D257B7">
            <w:pPr>
              <w:pStyle w:val="a8"/>
              <w:tabs>
                <w:tab w:val="left" w:pos="3324"/>
              </w:tabs>
              <w:ind w:left="0"/>
              <w:rPr>
                <w:rFonts w:ascii="Times New Roman" w:hAnsi="Times New Roman"/>
                <w:szCs w:val="24"/>
              </w:rPr>
            </w:pPr>
            <w:r w:rsidRPr="005740EB">
              <w:rPr>
                <w:rFonts w:ascii="Times New Roman" w:hAnsi="Times New Roman"/>
                <w:szCs w:val="24"/>
              </w:rPr>
              <w:t>Единица измерения</w:t>
            </w:r>
          </w:p>
        </w:tc>
        <w:tc>
          <w:tcPr>
            <w:tcW w:w="840" w:type="dxa"/>
            <w:shd w:val="clear" w:color="auto" w:fill="auto"/>
            <w:vAlign w:val="center"/>
            <w:hideMark/>
          </w:tcPr>
          <w:p w14:paraId="154057E3" w14:textId="77777777" w:rsidR="00D257B7" w:rsidRPr="005740EB" w:rsidRDefault="00D257B7" w:rsidP="00D257B7">
            <w:pPr>
              <w:pStyle w:val="a8"/>
              <w:tabs>
                <w:tab w:val="left" w:pos="3324"/>
              </w:tabs>
              <w:ind w:left="0"/>
              <w:rPr>
                <w:rFonts w:ascii="Times New Roman" w:hAnsi="Times New Roman"/>
                <w:szCs w:val="24"/>
              </w:rPr>
            </w:pPr>
            <w:r w:rsidRPr="005740EB">
              <w:rPr>
                <w:rFonts w:ascii="Times New Roman" w:hAnsi="Times New Roman"/>
                <w:szCs w:val="24"/>
              </w:rPr>
              <w:t xml:space="preserve">План </w:t>
            </w:r>
          </w:p>
        </w:tc>
        <w:tc>
          <w:tcPr>
            <w:tcW w:w="912" w:type="dxa"/>
            <w:shd w:val="clear" w:color="auto" w:fill="auto"/>
            <w:vAlign w:val="center"/>
            <w:hideMark/>
          </w:tcPr>
          <w:p w14:paraId="607864D9" w14:textId="77777777" w:rsidR="00D257B7" w:rsidRPr="005740EB" w:rsidRDefault="00D257B7" w:rsidP="00D257B7">
            <w:pPr>
              <w:pStyle w:val="a8"/>
              <w:tabs>
                <w:tab w:val="left" w:pos="3324"/>
              </w:tabs>
              <w:ind w:left="0"/>
              <w:rPr>
                <w:rFonts w:ascii="Times New Roman" w:hAnsi="Times New Roman"/>
                <w:szCs w:val="24"/>
              </w:rPr>
            </w:pPr>
            <w:r w:rsidRPr="005740EB">
              <w:rPr>
                <w:rFonts w:ascii="Times New Roman" w:hAnsi="Times New Roman"/>
                <w:szCs w:val="24"/>
              </w:rPr>
              <w:t>Факт</w:t>
            </w:r>
          </w:p>
        </w:tc>
        <w:tc>
          <w:tcPr>
            <w:tcW w:w="912" w:type="dxa"/>
            <w:vAlign w:val="center"/>
          </w:tcPr>
          <w:p w14:paraId="32B6EEDF" w14:textId="7444167E" w:rsidR="00D257B7" w:rsidRPr="005740EB" w:rsidRDefault="00D257B7" w:rsidP="0016673F">
            <w:pPr>
              <w:pStyle w:val="a8"/>
              <w:tabs>
                <w:tab w:val="left" w:pos="3324"/>
              </w:tabs>
              <w:spacing w:after="0"/>
              <w:ind w:left="0"/>
              <w:jc w:val="center"/>
              <w:rPr>
                <w:rFonts w:ascii="Times New Roman" w:hAnsi="Times New Roman"/>
                <w:szCs w:val="24"/>
              </w:rPr>
            </w:pPr>
            <w:r w:rsidRPr="005740EB">
              <w:rPr>
                <w:rFonts w:ascii="Times New Roman" w:hAnsi="Times New Roman"/>
                <w:szCs w:val="24"/>
                <w:lang w:val="en-US"/>
              </w:rPr>
              <w:t>C</w:t>
            </w:r>
            <w:r w:rsidRPr="005740EB">
              <w:rPr>
                <w:rFonts w:ascii="Times New Roman" w:hAnsi="Times New Roman"/>
                <w:szCs w:val="24"/>
              </w:rPr>
              <w:t>д</w:t>
            </w:r>
          </w:p>
        </w:tc>
      </w:tr>
      <w:tr w:rsidR="0016673F" w:rsidRPr="00A93519" w14:paraId="0590DBF4" w14:textId="2EF6A9FE" w:rsidTr="005740EB">
        <w:trPr>
          <w:trHeight w:val="20"/>
          <w:tblCellSpacing w:w="0" w:type="dxa"/>
        </w:trPr>
        <w:tc>
          <w:tcPr>
            <w:tcW w:w="6374" w:type="dxa"/>
            <w:shd w:val="clear" w:color="auto" w:fill="auto"/>
            <w:hideMark/>
          </w:tcPr>
          <w:p w14:paraId="45FEB973" w14:textId="07E0157A" w:rsidR="0016673F" w:rsidRPr="005740EB" w:rsidRDefault="0016673F" w:rsidP="0016673F">
            <w:pPr>
              <w:pStyle w:val="a8"/>
              <w:tabs>
                <w:tab w:val="left" w:pos="3324"/>
              </w:tabs>
              <w:ind w:left="0"/>
              <w:rPr>
                <w:rFonts w:ascii="Times New Roman" w:hAnsi="Times New Roman"/>
              </w:rPr>
            </w:pPr>
            <w:r w:rsidRPr="005740EB">
              <w:rPr>
                <w:rFonts w:ascii="Times New Roman" w:hAnsi="Times New Roman"/>
              </w:rPr>
              <w:t>Участие в межрегиональных и международных выставках в сфере туризма</w:t>
            </w:r>
          </w:p>
        </w:tc>
        <w:tc>
          <w:tcPr>
            <w:tcW w:w="1337" w:type="dxa"/>
            <w:shd w:val="clear" w:color="auto" w:fill="auto"/>
            <w:hideMark/>
          </w:tcPr>
          <w:p w14:paraId="581D42E6" w14:textId="5AA112F1" w:rsidR="0016673F" w:rsidRPr="005740EB" w:rsidRDefault="0016673F" w:rsidP="0016673F">
            <w:pPr>
              <w:pStyle w:val="a8"/>
              <w:tabs>
                <w:tab w:val="left" w:pos="3324"/>
              </w:tabs>
              <w:ind w:left="0"/>
              <w:rPr>
                <w:rFonts w:ascii="Times New Roman" w:hAnsi="Times New Roman"/>
                <w:szCs w:val="24"/>
              </w:rPr>
            </w:pPr>
            <w:r w:rsidRPr="005740EB">
              <w:rPr>
                <w:rFonts w:ascii="Times New Roman" w:hAnsi="Times New Roman"/>
              </w:rPr>
              <w:t>Шт.</w:t>
            </w:r>
          </w:p>
        </w:tc>
        <w:tc>
          <w:tcPr>
            <w:tcW w:w="840" w:type="dxa"/>
            <w:shd w:val="clear" w:color="auto" w:fill="auto"/>
            <w:vAlign w:val="center"/>
            <w:hideMark/>
          </w:tcPr>
          <w:p w14:paraId="759C4E63" w14:textId="539511DB" w:rsidR="0016673F" w:rsidRPr="005740EB" w:rsidRDefault="0016673F" w:rsidP="0016673F">
            <w:pPr>
              <w:pStyle w:val="a8"/>
              <w:tabs>
                <w:tab w:val="left" w:pos="3324"/>
              </w:tabs>
              <w:ind w:left="0"/>
              <w:jc w:val="center"/>
              <w:rPr>
                <w:rFonts w:ascii="Times New Roman" w:hAnsi="Times New Roman"/>
                <w:szCs w:val="24"/>
              </w:rPr>
            </w:pPr>
            <w:r w:rsidRPr="005740EB">
              <w:rPr>
                <w:rFonts w:ascii="Times New Roman" w:hAnsi="Times New Roman"/>
              </w:rPr>
              <w:t>1</w:t>
            </w:r>
          </w:p>
        </w:tc>
        <w:tc>
          <w:tcPr>
            <w:tcW w:w="912" w:type="dxa"/>
            <w:shd w:val="clear" w:color="auto" w:fill="auto"/>
            <w:vAlign w:val="center"/>
            <w:hideMark/>
          </w:tcPr>
          <w:p w14:paraId="08782E32" w14:textId="1D8322E7" w:rsidR="0016673F" w:rsidRPr="005740EB" w:rsidRDefault="0016673F" w:rsidP="0016673F">
            <w:pPr>
              <w:pStyle w:val="a8"/>
              <w:tabs>
                <w:tab w:val="left" w:pos="3324"/>
              </w:tabs>
              <w:ind w:left="0"/>
              <w:jc w:val="center"/>
              <w:rPr>
                <w:rFonts w:ascii="Times New Roman" w:hAnsi="Times New Roman"/>
                <w:szCs w:val="24"/>
              </w:rPr>
            </w:pPr>
            <w:r w:rsidRPr="005740EB">
              <w:rPr>
                <w:rFonts w:ascii="Times New Roman" w:hAnsi="Times New Roman"/>
                <w:szCs w:val="24"/>
              </w:rPr>
              <w:t>1</w:t>
            </w:r>
          </w:p>
        </w:tc>
        <w:tc>
          <w:tcPr>
            <w:tcW w:w="912" w:type="dxa"/>
            <w:vAlign w:val="center"/>
          </w:tcPr>
          <w:p w14:paraId="47E44BF7" w14:textId="56D136E1" w:rsidR="0016673F" w:rsidRPr="005740EB" w:rsidRDefault="0016673F" w:rsidP="0016673F">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16673F" w:rsidRPr="00A93519" w14:paraId="1308BC26" w14:textId="21D346A7" w:rsidTr="005740EB">
        <w:trPr>
          <w:trHeight w:val="20"/>
          <w:tblCellSpacing w:w="0" w:type="dxa"/>
        </w:trPr>
        <w:tc>
          <w:tcPr>
            <w:tcW w:w="6374" w:type="dxa"/>
            <w:shd w:val="clear" w:color="auto" w:fill="auto"/>
            <w:hideMark/>
          </w:tcPr>
          <w:p w14:paraId="7ABDCF2A" w14:textId="418188CD" w:rsidR="0016673F" w:rsidRPr="005740EB" w:rsidRDefault="0016673F" w:rsidP="0016673F">
            <w:pPr>
              <w:pStyle w:val="a8"/>
              <w:tabs>
                <w:tab w:val="left" w:pos="3324"/>
              </w:tabs>
              <w:ind w:left="0"/>
              <w:rPr>
                <w:rFonts w:ascii="Times New Roman" w:hAnsi="Times New Roman"/>
              </w:rPr>
            </w:pPr>
            <w:r w:rsidRPr="005740EB">
              <w:rPr>
                <w:rFonts w:ascii="Times New Roman" w:hAnsi="Times New Roman"/>
              </w:rPr>
              <w:t>Количество туристических прибытий</w:t>
            </w:r>
          </w:p>
        </w:tc>
        <w:tc>
          <w:tcPr>
            <w:tcW w:w="1337" w:type="dxa"/>
            <w:shd w:val="clear" w:color="auto" w:fill="auto"/>
            <w:hideMark/>
          </w:tcPr>
          <w:p w14:paraId="5EC169DA" w14:textId="2809A12E" w:rsidR="0016673F" w:rsidRPr="005740EB" w:rsidRDefault="0016673F" w:rsidP="0016673F">
            <w:pPr>
              <w:pStyle w:val="a8"/>
              <w:tabs>
                <w:tab w:val="left" w:pos="3324"/>
              </w:tabs>
              <w:ind w:left="0"/>
              <w:rPr>
                <w:rFonts w:ascii="Times New Roman" w:hAnsi="Times New Roman"/>
                <w:szCs w:val="24"/>
              </w:rPr>
            </w:pPr>
            <w:r w:rsidRPr="005740EB">
              <w:rPr>
                <w:rFonts w:ascii="Times New Roman" w:hAnsi="Times New Roman"/>
              </w:rPr>
              <w:t>Тыс. чел.</w:t>
            </w:r>
          </w:p>
        </w:tc>
        <w:tc>
          <w:tcPr>
            <w:tcW w:w="840" w:type="dxa"/>
            <w:shd w:val="clear" w:color="auto" w:fill="auto"/>
            <w:vAlign w:val="center"/>
            <w:hideMark/>
          </w:tcPr>
          <w:p w14:paraId="3D06CA1B" w14:textId="1E9873A2" w:rsidR="0016673F" w:rsidRPr="005740EB" w:rsidRDefault="0016673F" w:rsidP="005740EB">
            <w:pPr>
              <w:pStyle w:val="a8"/>
              <w:tabs>
                <w:tab w:val="left" w:pos="3324"/>
              </w:tabs>
              <w:spacing w:after="0"/>
              <w:ind w:left="0"/>
              <w:jc w:val="center"/>
              <w:rPr>
                <w:rFonts w:ascii="Times New Roman" w:hAnsi="Times New Roman"/>
                <w:szCs w:val="24"/>
              </w:rPr>
            </w:pPr>
            <w:r w:rsidRPr="005740EB">
              <w:rPr>
                <w:rFonts w:ascii="Times New Roman" w:hAnsi="Times New Roman"/>
              </w:rPr>
              <w:t>25,56</w:t>
            </w:r>
          </w:p>
        </w:tc>
        <w:tc>
          <w:tcPr>
            <w:tcW w:w="912" w:type="dxa"/>
            <w:shd w:val="clear" w:color="auto" w:fill="auto"/>
            <w:vAlign w:val="center"/>
            <w:hideMark/>
          </w:tcPr>
          <w:p w14:paraId="48843597" w14:textId="3703C783" w:rsidR="0016673F" w:rsidRPr="005740EB" w:rsidRDefault="005740EB" w:rsidP="005740EB">
            <w:pPr>
              <w:pStyle w:val="a8"/>
              <w:tabs>
                <w:tab w:val="left" w:pos="3324"/>
              </w:tabs>
              <w:spacing w:after="0"/>
              <w:ind w:left="0"/>
              <w:jc w:val="center"/>
              <w:rPr>
                <w:rFonts w:ascii="Times New Roman" w:hAnsi="Times New Roman"/>
                <w:szCs w:val="24"/>
              </w:rPr>
            </w:pPr>
            <w:r w:rsidRPr="005740EB">
              <w:rPr>
                <w:rFonts w:ascii="Times New Roman" w:hAnsi="Times New Roman"/>
                <w:szCs w:val="24"/>
              </w:rPr>
              <w:t>25,56</w:t>
            </w:r>
          </w:p>
        </w:tc>
        <w:tc>
          <w:tcPr>
            <w:tcW w:w="912" w:type="dxa"/>
            <w:vAlign w:val="center"/>
          </w:tcPr>
          <w:p w14:paraId="414A3AE0" w14:textId="68B75514" w:rsidR="0016673F" w:rsidRPr="005740EB" w:rsidRDefault="0016673F" w:rsidP="005740EB">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16673F" w:rsidRPr="00A93519" w14:paraId="5DAA023B" w14:textId="57C184C8" w:rsidTr="005740EB">
        <w:trPr>
          <w:trHeight w:val="20"/>
          <w:tblCellSpacing w:w="0" w:type="dxa"/>
        </w:trPr>
        <w:tc>
          <w:tcPr>
            <w:tcW w:w="6374" w:type="dxa"/>
            <w:shd w:val="clear" w:color="auto" w:fill="auto"/>
          </w:tcPr>
          <w:p w14:paraId="5126AC8F" w14:textId="6DC7F044" w:rsidR="0016673F" w:rsidRPr="005740EB" w:rsidRDefault="0016673F" w:rsidP="0016673F">
            <w:pPr>
              <w:pStyle w:val="a8"/>
              <w:tabs>
                <w:tab w:val="left" w:pos="3324"/>
              </w:tabs>
              <w:ind w:left="0"/>
              <w:rPr>
                <w:rFonts w:ascii="Times New Roman" w:hAnsi="Times New Roman"/>
              </w:rPr>
            </w:pPr>
            <w:r w:rsidRPr="005740EB">
              <w:rPr>
                <w:rFonts w:ascii="Times New Roman" w:hAnsi="Times New Roman"/>
              </w:rPr>
              <w:t>Количество благоустроенных территорий, массового отдыха, в том числе прилегающих к местам туристского показа</w:t>
            </w:r>
          </w:p>
        </w:tc>
        <w:tc>
          <w:tcPr>
            <w:tcW w:w="1337" w:type="dxa"/>
            <w:shd w:val="clear" w:color="auto" w:fill="auto"/>
          </w:tcPr>
          <w:p w14:paraId="53B6D0FA" w14:textId="427FCF19" w:rsidR="0016673F" w:rsidRPr="005740EB" w:rsidRDefault="0016673F" w:rsidP="0016673F">
            <w:pPr>
              <w:pStyle w:val="a8"/>
              <w:tabs>
                <w:tab w:val="left" w:pos="3324"/>
              </w:tabs>
              <w:ind w:left="0"/>
              <w:rPr>
                <w:rFonts w:ascii="Times New Roman" w:hAnsi="Times New Roman"/>
                <w:szCs w:val="24"/>
              </w:rPr>
            </w:pPr>
            <w:r w:rsidRPr="005740EB">
              <w:rPr>
                <w:rFonts w:ascii="Times New Roman" w:hAnsi="Times New Roman"/>
              </w:rPr>
              <w:t>Шт.</w:t>
            </w:r>
          </w:p>
        </w:tc>
        <w:tc>
          <w:tcPr>
            <w:tcW w:w="840" w:type="dxa"/>
            <w:shd w:val="clear" w:color="auto" w:fill="auto"/>
            <w:vAlign w:val="center"/>
          </w:tcPr>
          <w:p w14:paraId="277BD74C" w14:textId="587EF42C" w:rsidR="0016673F" w:rsidRPr="005740EB" w:rsidRDefault="0016673F" w:rsidP="005740EB">
            <w:pPr>
              <w:pStyle w:val="a8"/>
              <w:tabs>
                <w:tab w:val="left" w:pos="3324"/>
              </w:tabs>
              <w:spacing w:after="0"/>
              <w:ind w:left="0"/>
              <w:jc w:val="center"/>
              <w:rPr>
                <w:rFonts w:ascii="Times New Roman" w:hAnsi="Times New Roman"/>
                <w:szCs w:val="24"/>
              </w:rPr>
            </w:pPr>
            <w:r w:rsidRPr="005740EB">
              <w:rPr>
                <w:rFonts w:ascii="Times New Roman" w:hAnsi="Times New Roman"/>
              </w:rPr>
              <w:t>1</w:t>
            </w:r>
          </w:p>
        </w:tc>
        <w:tc>
          <w:tcPr>
            <w:tcW w:w="912" w:type="dxa"/>
            <w:shd w:val="clear" w:color="auto" w:fill="auto"/>
            <w:vAlign w:val="center"/>
          </w:tcPr>
          <w:p w14:paraId="54FF353B" w14:textId="77777777" w:rsidR="0016673F" w:rsidRPr="005740EB" w:rsidRDefault="0016673F" w:rsidP="005740EB">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c>
          <w:tcPr>
            <w:tcW w:w="912" w:type="dxa"/>
            <w:vAlign w:val="center"/>
          </w:tcPr>
          <w:p w14:paraId="360FCB97" w14:textId="3D50F3B1" w:rsidR="0016673F" w:rsidRPr="005740EB" w:rsidRDefault="0016673F" w:rsidP="005740EB">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16673F" w:rsidRPr="00A93519" w14:paraId="6EAA238B" w14:textId="77777777" w:rsidTr="0016673F">
        <w:trPr>
          <w:trHeight w:val="193"/>
          <w:tblCellSpacing w:w="0" w:type="dxa"/>
        </w:trPr>
        <w:tc>
          <w:tcPr>
            <w:tcW w:w="6374" w:type="dxa"/>
            <w:shd w:val="clear" w:color="auto" w:fill="auto"/>
            <w:vAlign w:val="center"/>
          </w:tcPr>
          <w:p w14:paraId="55F6C505" w14:textId="2C8E24E4" w:rsidR="0016673F" w:rsidRPr="005740EB" w:rsidRDefault="0016673F" w:rsidP="0016673F">
            <w:pPr>
              <w:pStyle w:val="a8"/>
              <w:tabs>
                <w:tab w:val="left" w:pos="3324"/>
              </w:tabs>
              <w:ind w:left="0"/>
              <w:rPr>
                <w:rFonts w:ascii="Times New Roman" w:hAnsi="Times New Roman"/>
              </w:rPr>
            </w:pPr>
            <w:r w:rsidRPr="005740EB">
              <w:rPr>
                <w:rFonts w:ascii="Times New Roman" w:hAnsi="Times New Roman"/>
              </w:rPr>
              <w:t>Сдп=3/4</w:t>
            </w:r>
          </w:p>
        </w:tc>
        <w:tc>
          <w:tcPr>
            <w:tcW w:w="1337" w:type="dxa"/>
            <w:shd w:val="clear" w:color="auto" w:fill="auto"/>
            <w:vAlign w:val="center"/>
          </w:tcPr>
          <w:p w14:paraId="76F12B67" w14:textId="77777777" w:rsidR="0016673F" w:rsidRPr="005740EB" w:rsidRDefault="0016673F" w:rsidP="0016673F">
            <w:pPr>
              <w:pStyle w:val="a8"/>
              <w:tabs>
                <w:tab w:val="left" w:pos="3324"/>
              </w:tabs>
              <w:ind w:left="0"/>
              <w:rPr>
                <w:rFonts w:ascii="Times New Roman" w:hAnsi="Times New Roman"/>
                <w:szCs w:val="24"/>
              </w:rPr>
            </w:pPr>
          </w:p>
        </w:tc>
        <w:tc>
          <w:tcPr>
            <w:tcW w:w="840" w:type="dxa"/>
            <w:shd w:val="clear" w:color="auto" w:fill="auto"/>
            <w:vAlign w:val="center"/>
          </w:tcPr>
          <w:p w14:paraId="1D1AFF6A" w14:textId="77777777" w:rsidR="0016673F" w:rsidRPr="005740EB" w:rsidRDefault="0016673F" w:rsidP="0016673F">
            <w:pPr>
              <w:pStyle w:val="a8"/>
              <w:tabs>
                <w:tab w:val="left" w:pos="3324"/>
              </w:tabs>
              <w:ind w:left="0"/>
              <w:rPr>
                <w:rFonts w:ascii="Times New Roman" w:hAnsi="Times New Roman"/>
                <w:szCs w:val="24"/>
              </w:rPr>
            </w:pPr>
          </w:p>
        </w:tc>
        <w:tc>
          <w:tcPr>
            <w:tcW w:w="912" w:type="dxa"/>
            <w:shd w:val="clear" w:color="auto" w:fill="auto"/>
            <w:vAlign w:val="center"/>
          </w:tcPr>
          <w:p w14:paraId="2FC535B0" w14:textId="77777777" w:rsidR="0016673F" w:rsidRPr="005740EB" w:rsidRDefault="0016673F" w:rsidP="0016673F">
            <w:pPr>
              <w:pStyle w:val="a8"/>
              <w:tabs>
                <w:tab w:val="left" w:pos="3324"/>
              </w:tabs>
              <w:ind w:left="0"/>
              <w:rPr>
                <w:rFonts w:ascii="Times New Roman" w:hAnsi="Times New Roman"/>
                <w:szCs w:val="24"/>
              </w:rPr>
            </w:pPr>
          </w:p>
        </w:tc>
        <w:tc>
          <w:tcPr>
            <w:tcW w:w="912" w:type="dxa"/>
            <w:vAlign w:val="center"/>
          </w:tcPr>
          <w:p w14:paraId="3BA972E9" w14:textId="6E55FB9C" w:rsidR="0016673F" w:rsidRPr="005740EB" w:rsidRDefault="005740EB" w:rsidP="005740EB">
            <w:pPr>
              <w:pStyle w:val="a8"/>
              <w:tabs>
                <w:tab w:val="left" w:pos="3324"/>
              </w:tabs>
              <w:spacing w:after="0"/>
              <w:ind w:left="0"/>
              <w:jc w:val="center"/>
              <w:rPr>
                <w:rFonts w:ascii="Times New Roman" w:hAnsi="Times New Roman"/>
                <w:szCs w:val="24"/>
              </w:rPr>
            </w:pPr>
            <w:r>
              <w:rPr>
                <w:rFonts w:ascii="Times New Roman" w:hAnsi="Times New Roman"/>
                <w:szCs w:val="24"/>
              </w:rPr>
              <w:t>1</w:t>
            </w:r>
          </w:p>
        </w:tc>
      </w:tr>
    </w:tbl>
    <w:p w14:paraId="40854E0B" w14:textId="3641F1CD" w:rsidR="00D257B7" w:rsidRDefault="00D257B7" w:rsidP="00D257B7">
      <w:pPr>
        <w:ind w:left="142" w:firstLine="709"/>
        <w:jc w:val="center"/>
        <w:rPr>
          <w:b/>
        </w:rPr>
      </w:pPr>
    </w:p>
    <w:p w14:paraId="273289F5" w14:textId="77777777" w:rsidR="0016673F" w:rsidRDefault="0016673F" w:rsidP="0016673F">
      <w:pPr>
        <w:rPr>
          <w:color w:val="000000"/>
        </w:rPr>
      </w:pPr>
      <w:r w:rsidRPr="000977DF">
        <w:rPr>
          <w:color w:val="000000"/>
        </w:rPr>
        <w:t>Расчет степени соответствия запланированному уровню расходов и эффективности использования бюджетных средств</w:t>
      </w:r>
    </w:p>
    <w:p w14:paraId="59A17C1B" w14:textId="300F8141" w:rsidR="0016673F" w:rsidRPr="00C736F4" w:rsidRDefault="0016673F" w:rsidP="0016673F">
      <w:r w:rsidRPr="000977DF">
        <w:rPr>
          <w:color w:val="000000"/>
        </w:rPr>
        <w:lastRenderedPageBreak/>
        <w:t>СЭп = Фк / Фп</w:t>
      </w:r>
      <w:r>
        <w:rPr>
          <w:color w:val="000000"/>
        </w:rPr>
        <w:t xml:space="preserve"> </w:t>
      </w:r>
      <w:r w:rsidRPr="00C736F4">
        <w:rPr>
          <w:color w:val="000000"/>
        </w:rPr>
        <w:t xml:space="preserve">= </w:t>
      </w:r>
      <w:r>
        <w:t>8526,672 тыс.р.</w:t>
      </w:r>
      <w:r w:rsidRPr="00C736F4">
        <w:t>/</w:t>
      </w:r>
      <w:r w:rsidRPr="00323810">
        <w:rPr>
          <w:rFonts w:eastAsiaTheme="minorEastAsia"/>
        </w:rPr>
        <w:t xml:space="preserve"> </w:t>
      </w:r>
      <w:r>
        <w:rPr>
          <w:rFonts w:eastAsiaTheme="minorEastAsia"/>
        </w:rPr>
        <w:t xml:space="preserve">8526,672 </w:t>
      </w:r>
      <w:r>
        <w:rPr>
          <w:color w:val="000000"/>
        </w:rPr>
        <w:t>тыс.р.</w:t>
      </w:r>
      <w:r w:rsidRPr="00C736F4">
        <w:t>=</w:t>
      </w:r>
      <w:r>
        <w:t>1</w:t>
      </w:r>
    </w:p>
    <w:p w14:paraId="23230342" w14:textId="5FFAE549" w:rsidR="0016673F" w:rsidRDefault="0016673F" w:rsidP="0016673F">
      <w:pPr>
        <w:rPr>
          <w:color w:val="000000"/>
        </w:rPr>
      </w:pPr>
      <w:r w:rsidRPr="000977DF">
        <w:rPr>
          <w:color w:val="000000"/>
        </w:rPr>
        <w:t xml:space="preserve">ЭРп = СДп </w:t>
      </w:r>
      <w:r w:rsidRPr="000977DF">
        <w:rPr>
          <w:color w:val="000000"/>
          <w:lang w:val="en-US" w:eastAsia="en-US"/>
        </w:rPr>
        <w:t>x</w:t>
      </w:r>
      <w:r w:rsidRPr="000977DF">
        <w:rPr>
          <w:color w:val="000000"/>
          <w:lang w:eastAsia="en-US"/>
        </w:rPr>
        <w:t xml:space="preserve"> </w:t>
      </w:r>
      <w:r w:rsidRPr="000977DF">
        <w:rPr>
          <w:color w:val="000000"/>
        </w:rPr>
        <w:t>СЭп</w:t>
      </w:r>
      <w:r>
        <w:rPr>
          <w:color w:val="000000"/>
        </w:rPr>
        <w:t xml:space="preserve"> = </w:t>
      </w:r>
      <w:r w:rsidR="005740EB">
        <w:rPr>
          <w:color w:val="000000"/>
        </w:rPr>
        <w:t>1</w:t>
      </w:r>
      <w:r>
        <w:rPr>
          <w:color w:val="000000"/>
        </w:rPr>
        <w:t xml:space="preserve">*1= </w:t>
      </w:r>
      <w:r w:rsidR="00804F68">
        <w:rPr>
          <w:color w:val="000000"/>
        </w:rPr>
        <w:t>1</w:t>
      </w:r>
      <w:r>
        <w:rPr>
          <w:color w:val="000000"/>
        </w:rPr>
        <w:t xml:space="preserve">, что свидетельствует о </w:t>
      </w:r>
      <w:r w:rsidR="005740EB">
        <w:rPr>
          <w:color w:val="000000"/>
        </w:rPr>
        <w:t xml:space="preserve">высокой </w:t>
      </w:r>
      <w:r>
        <w:rPr>
          <w:color w:val="000000"/>
        </w:rPr>
        <w:t>эффективности программы.</w:t>
      </w:r>
    </w:p>
    <w:p w14:paraId="35805D3E" w14:textId="77777777" w:rsidR="0016673F" w:rsidRDefault="0016673F" w:rsidP="0016673F"/>
    <w:p w14:paraId="4869D6B0" w14:textId="77777777" w:rsidR="00D257B7" w:rsidRDefault="00D257B7" w:rsidP="00C736F4">
      <w:pPr>
        <w:pStyle w:val="a8"/>
        <w:numPr>
          <w:ilvl w:val="0"/>
          <w:numId w:val="31"/>
        </w:numPr>
        <w:spacing w:after="0" w:line="240" w:lineRule="auto"/>
        <w:ind w:left="0" w:firstLine="567"/>
        <w:jc w:val="center"/>
        <w:rPr>
          <w:rFonts w:ascii="Times New Roman" w:hAnsi="Times New Roman"/>
          <w:b/>
          <w:sz w:val="24"/>
          <w:szCs w:val="24"/>
        </w:rPr>
        <w:sectPr w:rsidR="00D257B7" w:rsidSect="00D257B7">
          <w:pgSz w:w="11906" w:h="16838" w:code="9"/>
          <w:pgMar w:top="567" w:right="567" w:bottom="567" w:left="851" w:header="709" w:footer="709" w:gutter="0"/>
          <w:cols w:space="708"/>
          <w:docGrid w:linePitch="360"/>
        </w:sectPr>
      </w:pPr>
    </w:p>
    <w:p w14:paraId="12C8292F" w14:textId="6E035DFC" w:rsidR="00804F68" w:rsidRPr="009023E3" w:rsidRDefault="00804F68" w:rsidP="00804F68">
      <w:pPr>
        <w:pStyle w:val="a8"/>
        <w:rPr>
          <w:rFonts w:ascii="Times New Roman" w:hAnsi="Times New Roman"/>
          <w:b/>
          <w:sz w:val="24"/>
          <w:szCs w:val="24"/>
        </w:rPr>
      </w:pPr>
      <w:r w:rsidRPr="009023E3">
        <w:rPr>
          <w:rFonts w:ascii="Times New Roman" w:hAnsi="Times New Roman"/>
          <w:b/>
          <w:sz w:val="24"/>
          <w:szCs w:val="24"/>
        </w:rPr>
        <w:lastRenderedPageBreak/>
        <w:t>16.Отчет о ходе реализации муниципальной программы «</w:t>
      </w:r>
      <w:r w:rsidRPr="009023E3">
        <w:rPr>
          <w:rFonts w:ascii="Times New Roman" w:hAnsi="Times New Roman"/>
          <w:b/>
          <w:bCs/>
        </w:rPr>
        <w:t>Сохранение и развитие бурятского языка в Курумканском районе</w:t>
      </w:r>
      <w:r w:rsidRPr="009023E3">
        <w:rPr>
          <w:rFonts w:ascii="Times New Roman" w:hAnsi="Times New Roman"/>
          <w:b/>
          <w:sz w:val="24"/>
          <w:szCs w:val="24"/>
        </w:rPr>
        <w:t xml:space="preserve">» </w:t>
      </w:r>
    </w:p>
    <w:p w14:paraId="23E0B815" w14:textId="77777777" w:rsidR="00804F68" w:rsidRPr="00804F68" w:rsidRDefault="00804F68" w:rsidP="00804F68">
      <w:pPr>
        <w:pStyle w:val="a8"/>
        <w:rPr>
          <w:b/>
        </w:rPr>
      </w:pPr>
    </w:p>
    <w:tbl>
      <w:tblPr>
        <w:tblW w:w="15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1843"/>
        <w:gridCol w:w="2722"/>
        <w:gridCol w:w="1559"/>
        <w:gridCol w:w="1021"/>
        <w:gridCol w:w="1020"/>
        <w:gridCol w:w="28"/>
        <w:gridCol w:w="1815"/>
        <w:gridCol w:w="20"/>
        <w:gridCol w:w="1398"/>
        <w:gridCol w:w="28"/>
        <w:gridCol w:w="1531"/>
        <w:gridCol w:w="20"/>
        <w:gridCol w:w="22"/>
      </w:tblGrid>
      <w:tr w:rsidR="00804F68" w:rsidRPr="0083013A" w14:paraId="54A6EBA3" w14:textId="77777777" w:rsidTr="00804F68">
        <w:trPr>
          <w:gridAfter w:val="2"/>
          <w:wAfter w:w="42" w:type="dxa"/>
        </w:trPr>
        <w:tc>
          <w:tcPr>
            <w:tcW w:w="675" w:type="dxa"/>
          </w:tcPr>
          <w:p w14:paraId="7F02C675" w14:textId="77777777" w:rsidR="00804F68" w:rsidRPr="00075BA4" w:rsidRDefault="00804F68" w:rsidP="00BD5DB6">
            <w:pPr>
              <w:jc w:val="center"/>
            </w:pPr>
            <w:r w:rsidRPr="00075BA4">
              <w:t>№</w:t>
            </w:r>
          </w:p>
          <w:p w14:paraId="288465A0" w14:textId="77777777" w:rsidR="00804F68" w:rsidRPr="00075BA4" w:rsidRDefault="00804F68" w:rsidP="00BD5DB6">
            <w:pPr>
              <w:jc w:val="center"/>
            </w:pPr>
            <w:r w:rsidRPr="00075BA4">
              <w:t>п/п</w:t>
            </w:r>
          </w:p>
        </w:tc>
        <w:tc>
          <w:tcPr>
            <w:tcW w:w="1985" w:type="dxa"/>
          </w:tcPr>
          <w:p w14:paraId="7A3B6CFC" w14:textId="77777777" w:rsidR="00804F68" w:rsidRPr="00075BA4" w:rsidRDefault="00804F68" w:rsidP="00BD5DB6">
            <w:pPr>
              <w:jc w:val="center"/>
            </w:pPr>
            <w:r w:rsidRPr="00075BA4">
              <w:t>Наименование структурных элементов Программы</w:t>
            </w:r>
          </w:p>
        </w:tc>
        <w:tc>
          <w:tcPr>
            <w:tcW w:w="1843" w:type="dxa"/>
          </w:tcPr>
          <w:p w14:paraId="54D0F2C9" w14:textId="77777777" w:rsidR="00804F68" w:rsidRPr="00075BA4" w:rsidRDefault="00804F68" w:rsidP="00BD5DB6">
            <w:pPr>
              <w:jc w:val="center"/>
            </w:pPr>
            <w:r w:rsidRPr="00075BA4">
              <w:t>Ответственный исполнитель</w:t>
            </w:r>
          </w:p>
        </w:tc>
        <w:tc>
          <w:tcPr>
            <w:tcW w:w="2722" w:type="dxa"/>
          </w:tcPr>
          <w:p w14:paraId="6EFEF0F1" w14:textId="77777777" w:rsidR="00804F68" w:rsidRPr="00075BA4" w:rsidRDefault="00804F68" w:rsidP="00BD5DB6">
            <w:pPr>
              <w:jc w:val="center"/>
            </w:pPr>
            <w:r w:rsidRPr="00075BA4">
              <w:t>Наименование</w:t>
            </w:r>
          </w:p>
          <w:p w14:paraId="456E4B48" w14:textId="77777777" w:rsidR="00804F68" w:rsidRPr="00075BA4" w:rsidRDefault="00804F68" w:rsidP="00BD5DB6">
            <w:pPr>
              <w:jc w:val="center"/>
            </w:pPr>
            <w:r w:rsidRPr="00075BA4">
              <w:t>показателя</w:t>
            </w:r>
          </w:p>
        </w:tc>
        <w:tc>
          <w:tcPr>
            <w:tcW w:w="1559" w:type="dxa"/>
          </w:tcPr>
          <w:p w14:paraId="334ADB34" w14:textId="77777777" w:rsidR="00804F68" w:rsidRPr="00075BA4" w:rsidRDefault="00804F68" w:rsidP="00BD5DB6">
            <w:pPr>
              <w:jc w:val="center"/>
            </w:pPr>
            <w:r w:rsidRPr="00075BA4">
              <w:t>Единица измерения</w:t>
            </w:r>
          </w:p>
        </w:tc>
        <w:tc>
          <w:tcPr>
            <w:tcW w:w="1021" w:type="dxa"/>
          </w:tcPr>
          <w:p w14:paraId="59C82FC2" w14:textId="77777777" w:rsidR="00804F68" w:rsidRDefault="00804F68" w:rsidP="00BD5DB6">
            <w:pPr>
              <w:jc w:val="center"/>
            </w:pPr>
            <w:r w:rsidRPr="00075BA4">
              <w:t xml:space="preserve">План </w:t>
            </w:r>
          </w:p>
          <w:p w14:paraId="6FDD0575" w14:textId="77777777" w:rsidR="00804F68" w:rsidRPr="00075BA4" w:rsidRDefault="00804F68" w:rsidP="00BD5DB6">
            <w:pPr>
              <w:jc w:val="center"/>
              <w:rPr>
                <w:lang w:val="en-US"/>
              </w:rPr>
            </w:pPr>
            <w:r>
              <w:t>2025 г.</w:t>
            </w:r>
          </w:p>
        </w:tc>
        <w:tc>
          <w:tcPr>
            <w:tcW w:w="1020" w:type="dxa"/>
          </w:tcPr>
          <w:p w14:paraId="0D274D7F" w14:textId="77777777" w:rsidR="00804F68" w:rsidRDefault="00804F68" w:rsidP="00BD5DB6">
            <w:pPr>
              <w:jc w:val="center"/>
            </w:pPr>
            <w:r w:rsidRPr="00075BA4">
              <w:t>Факт</w:t>
            </w:r>
          </w:p>
          <w:p w14:paraId="37D4BB82" w14:textId="77777777" w:rsidR="00804F68" w:rsidRPr="00075BA4" w:rsidRDefault="00804F68" w:rsidP="00BD5DB6">
            <w:pPr>
              <w:jc w:val="center"/>
            </w:pPr>
            <w:r>
              <w:t>2025 г.</w:t>
            </w:r>
          </w:p>
        </w:tc>
        <w:tc>
          <w:tcPr>
            <w:tcW w:w="1843" w:type="dxa"/>
            <w:gridSpan w:val="2"/>
          </w:tcPr>
          <w:p w14:paraId="772A30CE" w14:textId="77777777" w:rsidR="00804F68" w:rsidRPr="00075BA4" w:rsidRDefault="00804F68" w:rsidP="00BD5DB6">
            <w:pPr>
              <w:jc w:val="center"/>
            </w:pPr>
            <w:r w:rsidRPr="00075BA4">
              <w:t xml:space="preserve">Объем финансирования в соответствии с программой, рублей </w:t>
            </w:r>
          </w:p>
        </w:tc>
        <w:tc>
          <w:tcPr>
            <w:tcW w:w="1418" w:type="dxa"/>
            <w:gridSpan w:val="2"/>
          </w:tcPr>
          <w:p w14:paraId="289F5316" w14:textId="77777777" w:rsidR="00804F68" w:rsidRPr="00075BA4" w:rsidRDefault="00804F68" w:rsidP="00BD5DB6">
            <w:pPr>
              <w:jc w:val="center"/>
            </w:pPr>
            <w:r w:rsidRPr="00075BA4">
              <w:t>Фактические расходы,</w:t>
            </w:r>
          </w:p>
          <w:p w14:paraId="03433D66" w14:textId="77777777" w:rsidR="00804F68" w:rsidRPr="00075BA4" w:rsidRDefault="00804F68" w:rsidP="00BD5DB6">
            <w:pPr>
              <w:jc w:val="center"/>
            </w:pPr>
            <w:r w:rsidRPr="00075BA4">
              <w:t>рублей</w:t>
            </w:r>
          </w:p>
        </w:tc>
        <w:tc>
          <w:tcPr>
            <w:tcW w:w="1559" w:type="dxa"/>
            <w:gridSpan w:val="2"/>
          </w:tcPr>
          <w:p w14:paraId="459733B1" w14:textId="77777777" w:rsidR="00804F68" w:rsidRPr="00075BA4" w:rsidRDefault="00804F68" w:rsidP="00BD5DB6">
            <w:pPr>
              <w:jc w:val="center"/>
            </w:pPr>
            <w:r w:rsidRPr="00075BA4">
              <w:t>Пояснение причин отклонения</w:t>
            </w:r>
          </w:p>
        </w:tc>
      </w:tr>
      <w:tr w:rsidR="00804F68" w:rsidRPr="0083013A" w14:paraId="76F055FF" w14:textId="77777777" w:rsidTr="00804F68">
        <w:trPr>
          <w:gridAfter w:val="1"/>
          <w:wAfter w:w="22" w:type="dxa"/>
          <w:trHeight w:val="240"/>
        </w:trPr>
        <w:tc>
          <w:tcPr>
            <w:tcW w:w="10853" w:type="dxa"/>
            <w:gridSpan w:val="8"/>
          </w:tcPr>
          <w:p w14:paraId="22AAB0FF" w14:textId="77777777" w:rsidR="00804F68" w:rsidRPr="00F671F1" w:rsidRDefault="00804F68" w:rsidP="00BD5DB6">
            <w:r w:rsidRPr="00F671F1">
              <w:t>Муниципальная программа «</w:t>
            </w:r>
            <w:r w:rsidRPr="00F671F1">
              <w:rPr>
                <w:bCs/>
              </w:rPr>
              <w:t>Сохранение и развитие бурятского языка в Курумканском районе»</w:t>
            </w:r>
            <w:r w:rsidRPr="00F671F1">
              <w:t>(всего)</w:t>
            </w:r>
          </w:p>
        </w:tc>
        <w:tc>
          <w:tcPr>
            <w:tcW w:w="1835" w:type="dxa"/>
            <w:gridSpan w:val="2"/>
          </w:tcPr>
          <w:p w14:paraId="0954E5E1" w14:textId="77777777" w:rsidR="00804F68" w:rsidRPr="00F671F1" w:rsidRDefault="00804F68" w:rsidP="00BD5DB6">
            <w:pPr>
              <w:jc w:val="center"/>
            </w:pPr>
          </w:p>
        </w:tc>
        <w:tc>
          <w:tcPr>
            <w:tcW w:w="1426" w:type="dxa"/>
            <w:gridSpan w:val="2"/>
          </w:tcPr>
          <w:p w14:paraId="1903A7E8" w14:textId="77777777" w:rsidR="00804F68" w:rsidRPr="00F671F1" w:rsidRDefault="00804F68" w:rsidP="00BD5DB6">
            <w:pPr>
              <w:jc w:val="center"/>
            </w:pPr>
          </w:p>
        </w:tc>
        <w:tc>
          <w:tcPr>
            <w:tcW w:w="1551" w:type="dxa"/>
            <w:gridSpan w:val="2"/>
          </w:tcPr>
          <w:p w14:paraId="3C4D277A" w14:textId="77777777" w:rsidR="00804F68" w:rsidRPr="00F671F1" w:rsidRDefault="00804F68" w:rsidP="00BD5DB6">
            <w:pPr>
              <w:jc w:val="center"/>
            </w:pPr>
          </w:p>
        </w:tc>
      </w:tr>
      <w:tr w:rsidR="00804F68" w:rsidRPr="0083013A" w14:paraId="6F1EBD66" w14:textId="77777777" w:rsidTr="00804F68">
        <w:trPr>
          <w:trHeight w:val="240"/>
        </w:trPr>
        <w:tc>
          <w:tcPr>
            <w:tcW w:w="675" w:type="dxa"/>
          </w:tcPr>
          <w:p w14:paraId="7D20204D" w14:textId="77777777" w:rsidR="00804F68" w:rsidRPr="00F671F1" w:rsidRDefault="00804F68" w:rsidP="00BD5DB6">
            <w:r w:rsidRPr="00F671F1">
              <w:t>1.</w:t>
            </w:r>
          </w:p>
        </w:tc>
        <w:tc>
          <w:tcPr>
            <w:tcW w:w="15012" w:type="dxa"/>
            <w:gridSpan w:val="14"/>
          </w:tcPr>
          <w:p w14:paraId="5484362A" w14:textId="77777777" w:rsidR="00804F68" w:rsidRPr="00F671F1" w:rsidRDefault="00804F68" w:rsidP="00BD5DB6">
            <w:pPr>
              <w:ind w:firstLine="34"/>
            </w:pPr>
            <w:r w:rsidRPr="00F671F1">
              <w:t>Направление (подпрограмма) «Образование»</w:t>
            </w:r>
          </w:p>
        </w:tc>
      </w:tr>
      <w:tr w:rsidR="00804F68" w:rsidRPr="0083013A" w14:paraId="3E88C5CE" w14:textId="77777777" w:rsidTr="00804F68">
        <w:trPr>
          <w:gridAfter w:val="2"/>
          <w:wAfter w:w="42" w:type="dxa"/>
          <w:trHeight w:val="345"/>
        </w:trPr>
        <w:tc>
          <w:tcPr>
            <w:tcW w:w="675" w:type="dxa"/>
            <w:vMerge w:val="restart"/>
          </w:tcPr>
          <w:p w14:paraId="0954F196" w14:textId="77777777" w:rsidR="00804F68" w:rsidRPr="00F671F1" w:rsidRDefault="00804F68" w:rsidP="00BD5DB6">
            <w:r w:rsidRPr="00F671F1">
              <w:t>1.</w:t>
            </w:r>
            <w:r w:rsidRPr="00F671F1">
              <w:rPr>
                <w:lang w:val="en-US"/>
              </w:rPr>
              <w:t>1</w:t>
            </w:r>
            <w:r w:rsidRPr="00F671F1">
              <w:t>.</w:t>
            </w:r>
          </w:p>
        </w:tc>
        <w:tc>
          <w:tcPr>
            <w:tcW w:w="1985" w:type="dxa"/>
            <w:vMerge w:val="restart"/>
          </w:tcPr>
          <w:p w14:paraId="1AC4C0F7" w14:textId="77777777" w:rsidR="00804F68" w:rsidRPr="00F671F1" w:rsidRDefault="00804F68" w:rsidP="00BD5DB6">
            <w:r w:rsidRPr="00F671F1">
              <w:rPr>
                <w:bCs/>
              </w:rPr>
              <w:t>Комплекс процессных мероприятий «Образование »</w:t>
            </w:r>
          </w:p>
        </w:tc>
        <w:tc>
          <w:tcPr>
            <w:tcW w:w="1843" w:type="dxa"/>
            <w:vMerge w:val="restart"/>
          </w:tcPr>
          <w:p w14:paraId="092B836C" w14:textId="77777777" w:rsidR="00804F68" w:rsidRPr="00F671F1" w:rsidRDefault="00804F68" w:rsidP="00BD5DB6">
            <w:r w:rsidRPr="00F671F1">
              <w:t>Районное управление образования</w:t>
            </w:r>
          </w:p>
        </w:tc>
        <w:tc>
          <w:tcPr>
            <w:tcW w:w="2722" w:type="dxa"/>
            <w:vAlign w:val="center"/>
          </w:tcPr>
          <w:p w14:paraId="655D88D8" w14:textId="77777777" w:rsidR="00804F68" w:rsidRPr="00F671F1" w:rsidRDefault="00804F68" w:rsidP="00BD5DB6">
            <w:pPr>
              <w:contextualSpacing/>
              <w:rPr>
                <w:bCs/>
                <w:sz w:val="20"/>
                <w:szCs w:val="20"/>
              </w:rPr>
            </w:pPr>
            <w:r w:rsidRPr="00F671F1">
              <w:rPr>
                <w:bCs/>
                <w:sz w:val="20"/>
                <w:szCs w:val="20"/>
              </w:rPr>
              <w:t>Количество общеобразовательных учреждений, реализовавших программу погружения в бурятскую языковую среду на базе ЛДП</w:t>
            </w:r>
          </w:p>
        </w:tc>
        <w:tc>
          <w:tcPr>
            <w:tcW w:w="1559" w:type="dxa"/>
          </w:tcPr>
          <w:p w14:paraId="5057B2AA" w14:textId="77777777" w:rsidR="00804F68" w:rsidRPr="00123F86" w:rsidRDefault="00804F68" w:rsidP="00BD5DB6">
            <w:pPr>
              <w:rPr>
                <w:sz w:val="20"/>
                <w:szCs w:val="20"/>
              </w:rPr>
            </w:pPr>
            <w:r w:rsidRPr="00123F86">
              <w:rPr>
                <w:sz w:val="20"/>
                <w:szCs w:val="20"/>
              </w:rPr>
              <w:t>единица</w:t>
            </w:r>
          </w:p>
        </w:tc>
        <w:tc>
          <w:tcPr>
            <w:tcW w:w="1021" w:type="dxa"/>
          </w:tcPr>
          <w:p w14:paraId="4F6E08B0" w14:textId="77777777" w:rsidR="00804F68" w:rsidRPr="00123F86" w:rsidRDefault="00804F68" w:rsidP="00BD5DB6">
            <w:pPr>
              <w:rPr>
                <w:sz w:val="20"/>
                <w:szCs w:val="20"/>
              </w:rPr>
            </w:pPr>
            <w:r w:rsidRPr="00123F86">
              <w:rPr>
                <w:sz w:val="20"/>
                <w:szCs w:val="20"/>
              </w:rPr>
              <w:t>6</w:t>
            </w:r>
          </w:p>
        </w:tc>
        <w:tc>
          <w:tcPr>
            <w:tcW w:w="1020" w:type="dxa"/>
          </w:tcPr>
          <w:p w14:paraId="4B50151D" w14:textId="77777777" w:rsidR="00804F68" w:rsidRPr="00123F86" w:rsidRDefault="00804F68" w:rsidP="00BD5DB6">
            <w:pPr>
              <w:rPr>
                <w:sz w:val="20"/>
                <w:szCs w:val="20"/>
              </w:rPr>
            </w:pPr>
            <w:r w:rsidRPr="00123F86">
              <w:rPr>
                <w:sz w:val="20"/>
                <w:szCs w:val="20"/>
              </w:rPr>
              <w:t>6</w:t>
            </w:r>
          </w:p>
        </w:tc>
        <w:tc>
          <w:tcPr>
            <w:tcW w:w="1843" w:type="dxa"/>
            <w:gridSpan w:val="2"/>
            <w:vMerge w:val="restart"/>
          </w:tcPr>
          <w:p w14:paraId="5A46D6D2" w14:textId="77777777" w:rsidR="00804F68" w:rsidRPr="00F671F1" w:rsidRDefault="00804F68" w:rsidP="00BD5DB6">
            <w:r>
              <w:t>473 400,00</w:t>
            </w:r>
          </w:p>
        </w:tc>
        <w:tc>
          <w:tcPr>
            <w:tcW w:w="1418" w:type="dxa"/>
            <w:gridSpan w:val="2"/>
            <w:vMerge w:val="restart"/>
          </w:tcPr>
          <w:p w14:paraId="6AAC1598" w14:textId="77777777" w:rsidR="00804F68" w:rsidRPr="00F671F1" w:rsidRDefault="00804F68" w:rsidP="00BD5DB6">
            <w:r>
              <w:t>473 400,00</w:t>
            </w:r>
          </w:p>
        </w:tc>
        <w:tc>
          <w:tcPr>
            <w:tcW w:w="1559" w:type="dxa"/>
            <w:gridSpan w:val="2"/>
            <w:vMerge w:val="restart"/>
          </w:tcPr>
          <w:p w14:paraId="66C56A38" w14:textId="02100850" w:rsidR="00804F68" w:rsidRPr="00F671F1" w:rsidRDefault="00804F68" w:rsidP="00804F68"/>
        </w:tc>
      </w:tr>
      <w:tr w:rsidR="00804F68" w:rsidRPr="0083013A" w14:paraId="249ABD4B" w14:textId="77777777" w:rsidTr="00804F68">
        <w:trPr>
          <w:gridAfter w:val="2"/>
          <w:wAfter w:w="42" w:type="dxa"/>
          <w:trHeight w:val="345"/>
        </w:trPr>
        <w:tc>
          <w:tcPr>
            <w:tcW w:w="675" w:type="dxa"/>
            <w:vMerge/>
          </w:tcPr>
          <w:p w14:paraId="2019330D" w14:textId="77777777" w:rsidR="00804F68" w:rsidRPr="00F671F1" w:rsidRDefault="00804F68" w:rsidP="00BD5DB6"/>
        </w:tc>
        <w:tc>
          <w:tcPr>
            <w:tcW w:w="1985" w:type="dxa"/>
            <w:vMerge/>
          </w:tcPr>
          <w:p w14:paraId="01C82A94" w14:textId="77777777" w:rsidR="00804F68" w:rsidRPr="00F671F1" w:rsidRDefault="00804F68" w:rsidP="00BD5DB6">
            <w:pPr>
              <w:rPr>
                <w:bCs/>
              </w:rPr>
            </w:pPr>
          </w:p>
        </w:tc>
        <w:tc>
          <w:tcPr>
            <w:tcW w:w="1843" w:type="dxa"/>
            <w:vMerge/>
          </w:tcPr>
          <w:p w14:paraId="771633B9" w14:textId="77777777" w:rsidR="00804F68" w:rsidRPr="00F671F1" w:rsidRDefault="00804F68" w:rsidP="00BD5DB6"/>
        </w:tc>
        <w:tc>
          <w:tcPr>
            <w:tcW w:w="2722" w:type="dxa"/>
            <w:vAlign w:val="center"/>
          </w:tcPr>
          <w:p w14:paraId="29CB36BF" w14:textId="77777777" w:rsidR="00804F68" w:rsidRPr="00F671F1" w:rsidRDefault="00804F68" w:rsidP="00BD5DB6">
            <w:pPr>
              <w:contextualSpacing/>
              <w:rPr>
                <w:bCs/>
                <w:sz w:val="20"/>
                <w:szCs w:val="20"/>
              </w:rPr>
            </w:pPr>
            <w:r w:rsidRPr="00F671F1">
              <w:rPr>
                <w:bCs/>
                <w:sz w:val="20"/>
                <w:szCs w:val="20"/>
              </w:rPr>
              <w:t>Количество передач объединения «Перспектива» на бурятском языке</w:t>
            </w:r>
          </w:p>
        </w:tc>
        <w:tc>
          <w:tcPr>
            <w:tcW w:w="1559" w:type="dxa"/>
          </w:tcPr>
          <w:p w14:paraId="74001593" w14:textId="77777777" w:rsidR="00804F68" w:rsidRPr="00123F86" w:rsidRDefault="00804F68" w:rsidP="00BD5DB6">
            <w:pPr>
              <w:rPr>
                <w:sz w:val="20"/>
                <w:szCs w:val="20"/>
              </w:rPr>
            </w:pPr>
            <w:r w:rsidRPr="00123F86">
              <w:rPr>
                <w:sz w:val="20"/>
                <w:szCs w:val="20"/>
              </w:rPr>
              <w:t>единица</w:t>
            </w:r>
          </w:p>
        </w:tc>
        <w:tc>
          <w:tcPr>
            <w:tcW w:w="1021" w:type="dxa"/>
          </w:tcPr>
          <w:p w14:paraId="4248A096" w14:textId="77777777" w:rsidR="00804F68" w:rsidRPr="00123F86" w:rsidRDefault="00804F68" w:rsidP="00BD5DB6">
            <w:pPr>
              <w:rPr>
                <w:sz w:val="20"/>
                <w:szCs w:val="20"/>
              </w:rPr>
            </w:pPr>
            <w:r w:rsidRPr="00123F86">
              <w:rPr>
                <w:sz w:val="20"/>
                <w:szCs w:val="20"/>
              </w:rPr>
              <w:t>4</w:t>
            </w:r>
          </w:p>
        </w:tc>
        <w:tc>
          <w:tcPr>
            <w:tcW w:w="1020" w:type="dxa"/>
          </w:tcPr>
          <w:p w14:paraId="774581D1" w14:textId="77777777" w:rsidR="00804F68" w:rsidRPr="00123F86" w:rsidRDefault="00804F68" w:rsidP="00BD5DB6">
            <w:pPr>
              <w:rPr>
                <w:sz w:val="20"/>
                <w:szCs w:val="20"/>
              </w:rPr>
            </w:pPr>
            <w:r>
              <w:rPr>
                <w:sz w:val="20"/>
                <w:szCs w:val="20"/>
              </w:rPr>
              <w:t>4</w:t>
            </w:r>
          </w:p>
        </w:tc>
        <w:tc>
          <w:tcPr>
            <w:tcW w:w="1843" w:type="dxa"/>
            <w:gridSpan w:val="2"/>
            <w:vMerge/>
          </w:tcPr>
          <w:p w14:paraId="40921B46" w14:textId="77777777" w:rsidR="00804F68" w:rsidRPr="00F671F1" w:rsidRDefault="00804F68" w:rsidP="00BD5DB6"/>
        </w:tc>
        <w:tc>
          <w:tcPr>
            <w:tcW w:w="1418" w:type="dxa"/>
            <w:gridSpan w:val="2"/>
            <w:vMerge/>
          </w:tcPr>
          <w:p w14:paraId="402D1915" w14:textId="77777777" w:rsidR="00804F68" w:rsidRPr="00F671F1" w:rsidRDefault="00804F68" w:rsidP="00BD5DB6"/>
        </w:tc>
        <w:tc>
          <w:tcPr>
            <w:tcW w:w="1559" w:type="dxa"/>
            <w:gridSpan w:val="2"/>
            <w:vMerge/>
          </w:tcPr>
          <w:p w14:paraId="1D280D81" w14:textId="77777777" w:rsidR="00804F68" w:rsidRPr="00F671F1" w:rsidRDefault="00804F68" w:rsidP="00BD5DB6"/>
        </w:tc>
      </w:tr>
      <w:tr w:rsidR="00804F68" w:rsidRPr="0083013A" w14:paraId="1BDE22CC" w14:textId="77777777" w:rsidTr="00804F68">
        <w:trPr>
          <w:gridAfter w:val="2"/>
          <w:wAfter w:w="42" w:type="dxa"/>
          <w:trHeight w:val="345"/>
        </w:trPr>
        <w:tc>
          <w:tcPr>
            <w:tcW w:w="675" w:type="dxa"/>
            <w:vMerge/>
          </w:tcPr>
          <w:p w14:paraId="5F5CBF42" w14:textId="77777777" w:rsidR="00804F68" w:rsidRPr="00F671F1" w:rsidRDefault="00804F68" w:rsidP="00BD5DB6"/>
        </w:tc>
        <w:tc>
          <w:tcPr>
            <w:tcW w:w="1985" w:type="dxa"/>
            <w:vMerge/>
          </w:tcPr>
          <w:p w14:paraId="04223F17" w14:textId="77777777" w:rsidR="00804F68" w:rsidRPr="00F671F1" w:rsidRDefault="00804F68" w:rsidP="00BD5DB6">
            <w:pPr>
              <w:rPr>
                <w:bCs/>
              </w:rPr>
            </w:pPr>
          </w:p>
        </w:tc>
        <w:tc>
          <w:tcPr>
            <w:tcW w:w="1843" w:type="dxa"/>
            <w:vMerge/>
          </w:tcPr>
          <w:p w14:paraId="30DB0F5A" w14:textId="77777777" w:rsidR="00804F68" w:rsidRPr="00F671F1" w:rsidRDefault="00804F68" w:rsidP="00BD5DB6"/>
        </w:tc>
        <w:tc>
          <w:tcPr>
            <w:tcW w:w="2722" w:type="dxa"/>
          </w:tcPr>
          <w:p w14:paraId="5EE8B9CC" w14:textId="77777777" w:rsidR="00804F68" w:rsidRPr="00123F86" w:rsidRDefault="00804F68" w:rsidP="00BD5DB6">
            <w:pPr>
              <w:rPr>
                <w:sz w:val="20"/>
                <w:szCs w:val="20"/>
              </w:rPr>
            </w:pPr>
            <w:r w:rsidRPr="00123F86">
              <w:rPr>
                <w:sz w:val="20"/>
                <w:szCs w:val="20"/>
              </w:rPr>
              <w:t xml:space="preserve">Доля образовательных учреждений, реализующих программу дошкольного образования </w:t>
            </w:r>
            <w:r>
              <w:rPr>
                <w:sz w:val="20"/>
                <w:szCs w:val="20"/>
              </w:rPr>
              <w:t>–</w:t>
            </w:r>
            <w:r w:rsidRPr="00123F86">
              <w:rPr>
                <w:sz w:val="20"/>
                <w:szCs w:val="20"/>
              </w:rPr>
              <w:t xml:space="preserve"> </w:t>
            </w:r>
            <w:r>
              <w:rPr>
                <w:sz w:val="20"/>
                <w:szCs w:val="20"/>
              </w:rPr>
              <w:t>участников районного конкурса «Гэсэр, Дангина» для воспитанников ДОУ</w:t>
            </w:r>
          </w:p>
        </w:tc>
        <w:tc>
          <w:tcPr>
            <w:tcW w:w="1559" w:type="dxa"/>
          </w:tcPr>
          <w:p w14:paraId="212CB99A" w14:textId="77777777" w:rsidR="00804F68" w:rsidRPr="00123F86" w:rsidRDefault="00804F68" w:rsidP="00BD5DB6">
            <w:pPr>
              <w:rPr>
                <w:sz w:val="20"/>
                <w:szCs w:val="20"/>
              </w:rPr>
            </w:pPr>
            <w:r>
              <w:rPr>
                <w:sz w:val="20"/>
                <w:szCs w:val="20"/>
              </w:rPr>
              <w:t>%</w:t>
            </w:r>
          </w:p>
        </w:tc>
        <w:tc>
          <w:tcPr>
            <w:tcW w:w="1021" w:type="dxa"/>
          </w:tcPr>
          <w:p w14:paraId="4BD91167" w14:textId="77777777" w:rsidR="00804F68" w:rsidRPr="00123F86" w:rsidRDefault="00804F68" w:rsidP="00BD5DB6">
            <w:pPr>
              <w:rPr>
                <w:sz w:val="20"/>
                <w:szCs w:val="20"/>
              </w:rPr>
            </w:pPr>
            <w:r w:rsidRPr="00123F86">
              <w:rPr>
                <w:sz w:val="20"/>
                <w:szCs w:val="20"/>
              </w:rPr>
              <w:t>50</w:t>
            </w:r>
          </w:p>
        </w:tc>
        <w:tc>
          <w:tcPr>
            <w:tcW w:w="1020" w:type="dxa"/>
          </w:tcPr>
          <w:p w14:paraId="617D68B1" w14:textId="77777777" w:rsidR="00804F68" w:rsidRPr="00123F86" w:rsidRDefault="00804F68" w:rsidP="00BD5DB6">
            <w:pPr>
              <w:rPr>
                <w:sz w:val="20"/>
                <w:szCs w:val="20"/>
              </w:rPr>
            </w:pPr>
            <w:r w:rsidRPr="00123F86">
              <w:rPr>
                <w:sz w:val="20"/>
                <w:szCs w:val="20"/>
              </w:rPr>
              <w:t>50</w:t>
            </w:r>
          </w:p>
        </w:tc>
        <w:tc>
          <w:tcPr>
            <w:tcW w:w="1843" w:type="dxa"/>
            <w:gridSpan w:val="2"/>
            <w:vMerge/>
          </w:tcPr>
          <w:p w14:paraId="23264B0F" w14:textId="77777777" w:rsidR="00804F68" w:rsidRPr="00F671F1" w:rsidRDefault="00804F68" w:rsidP="00BD5DB6"/>
        </w:tc>
        <w:tc>
          <w:tcPr>
            <w:tcW w:w="1418" w:type="dxa"/>
            <w:gridSpan w:val="2"/>
            <w:vMerge/>
          </w:tcPr>
          <w:p w14:paraId="0F1A427D" w14:textId="77777777" w:rsidR="00804F68" w:rsidRPr="00F671F1" w:rsidRDefault="00804F68" w:rsidP="00BD5DB6"/>
        </w:tc>
        <w:tc>
          <w:tcPr>
            <w:tcW w:w="1559" w:type="dxa"/>
            <w:gridSpan w:val="2"/>
            <w:vMerge/>
          </w:tcPr>
          <w:p w14:paraId="7D75662F" w14:textId="77777777" w:rsidR="00804F68" w:rsidRPr="00F671F1" w:rsidRDefault="00804F68" w:rsidP="00BD5DB6"/>
        </w:tc>
      </w:tr>
      <w:tr w:rsidR="00804F68" w:rsidRPr="0083013A" w14:paraId="5B51A7BE" w14:textId="77777777" w:rsidTr="00804F68">
        <w:trPr>
          <w:gridAfter w:val="2"/>
          <w:wAfter w:w="42" w:type="dxa"/>
          <w:trHeight w:val="345"/>
        </w:trPr>
        <w:tc>
          <w:tcPr>
            <w:tcW w:w="675" w:type="dxa"/>
            <w:vMerge/>
          </w:tcPr>
          <w:p w14:paraId="33E99A31" w14:textId="77777777" w:rsidR="00804F68" w:rsidRPr="00F671F1" w:rsidRDefault="00804F68" w:rsidP="00BD5DB6"/>
        </w:tc>
        <w:tc>
          <w:tcPr>
            <w:tcW w:w="1985" w:type="dxa"/>
            <w:vMerge/>
          </w:tcPr>
          <w:p w14:paraId="23CD187A" w14:textId="77777777" w:rsidR="00804F68" w:rsidRPr="00F671F1" w:rsidRDefault="00804F68" w:rsidP="00BD5DB6">
            <w:pPr>
              <w:rPr>
                <w:bCs/>
              </w:rPr>
            </w:pPr>
          </w:p>
        </w:tc>
        <w:tc>
          <w:tcPr>
            <w:tcW w:w="1843" w:type="dxa"/>
            <w:vMerge/>
          </w:tcPr>
          <w:p w14:paraId="0E30CF86" w14:textId="77777777" w:rsidR="00804F68" w:rsidRPr="00F671F1" w:rsidRDefault="00804F68" w:rsidP="00BD5DB6"/>
        </w:tc>
        <w:tc>
          <w:tcPr>
            <w:tcW w:w="2722" w:type="dxa"/>
          </w:tcPr>
          <w:p w14:paraId="0195FAEF" w14:textId="77777777" w:rsidR="00804F68" w:rsidRPr="00123F86" w:rsidRDefault="00804F68" w:rsidP="00BD5DB6">
            <w:pPr>
              <w:rPr>
                <w:sz w:val="20"/>
                <w:szCs w:val="20"/>
              </w:rPr>
            </w:pPr>
            <w:r>
              <w:rPr>
                <w:sz w:val="20"/>
                <w:szCs w:val="20"/>
              </w:rPr>
              <w:t>Доля образовательных учреждений – участников мероприятия районного конкурса «Певцы родной земли»</w:t>
            </w:r>
          </w:p>
        </w:tc>
        <w:tc>
          <w:tcPr>
            <w:tcW w:w="1559" w:type="dxa"/>
          </w:tcPr>
          <w:p w14:paraId="71C85F97" w14:textId="77777777" w:rsidR="00804F68" w:rsidRDefault="00804F68" w:rsidP="00BD5DB6">
            <w:r w:rsidRPr="000C015A">
              <w:rPr>
                <w:sz w:val="20"/>
                <w:szCs w:val="20"/>
              </w:rPr>
              <w:t>%</w:t>
            </w:r>
          </w:p>
        </w:tc>
        <w:tc>
          <w:tcPr>
            <w:tcW w:w="1021" w:type="dxa"/>
          </w:tcPr>
          <w:p w14:paraId="2F08099C" w14:textId="77777777" w:rsidR="00804F68" w:rsidRPr="00123F86" w:rsidRDefault="00804F68" w:rsidP="00BD5DB6">
            <w:pPr>
              <w:rPr>
                <w:sz w:val="20"/>
                <w:szCs w:val="20"/>
              </w:rPr>
            </w:pPr>
            <w:r>
              <w:rPr>
                <w:sz w:val="20"/>
                <w:szCs w:val="20"/>
              </w:rPr>
              <w:t>80</w:t>
            </w:r>
          </w:p>
        </w:tc>
        <w:tc>
          <w:tcPr>
            <w:tcW w:w="1020" w:type="dxa"/>
          </w:tcPr>
          <w:p w14:paraId="62657E4F" w14:textId="77777777" w:rsidR="00804F68" w:rsidRPr="00123F86" w:rsidRDefault="00804F68" w:rsidP="00BD5DB6">
            <w:pPr>
              <w:rPr>
                <w:sz w:val="20"/>
                <w:szCs w:val="20"/>
              </w:rPr>
            </w:pPr>
            <w:r>
              <w:rPr>
                <w:sz w:val="20"/>
                <w:szCs w:val="20"/>
              </w:rPr>
              <w:t>80</w:t>
            </w:r>
          </w:p>
        </w:tc>
        <w:tc>
          <w:tcPr>
            <w:tcW w:w="1843" w:type="dxa"/>
            <w:gridSpan w:val="2"/>
            <w:vMerge/>
          </w:tcPr>
          <w:p w14:paraId="6AAB9854" w14:textId="77777777" w:rsidR="00804F68" w:rsidRPr="00F671F1" w:rsidRDefault="00804F68" w:rsidP="00BD5DB6"/>
        </w:tc>
        <w:tc>
          <w:tcPr>
            <w:tcW w:w="1418" w:type="dxa"/>
            <w:gridSpan w:val="2"/>
            <w:vMerge/>
          </w:tcPr>
          <w:p w14:paraId="53FFC37A" w14:textId="77777777" w:rsidR="00804F68" w:rsidRPr="00F671F1" w:rsidRDefault="00804F68" w:rsidP="00BD5DB6"/>
        </w:tc>
        <w:tc>
          <w:tcPr>
            <w:tcW w:w="1559" w:type="dxa"/>
            <w:gridSpan w:val="2"/>
            <w:vMerge/>
          </w:tcPr>
          <w:p w14:paraId="15FB0DEB" w14:textId="77777777" w:rsidR="00804F68" w:rsidRPr="00F671F1" w:rsidRDefault="00804F68" w:rsidP="00BD5DB6"/>
        </w:tc>
      </w:tr>
      <w:tr w:rsidR="00804F68" w:rsidRPr="0083013A" w14:paraId="555FDAF9" w14:textId="77777777" w:rsidTr="00804F68">
        <w:trPr>
          <w:gridAfter w:val="2"/>
          <w:wAfter w:w="42" w:type="dxa"/>
          <w:trHeight w:val="345"/>
        </w:trPr>
        <w:tc>
          <w:tcPr>
            <w:tcW w:w="675" w:type="dxa"/>
            <w:vMerge/>
          </w:tcPr>
          <w:p w14:paraId="669D06C7" w14:textId="77777777" w:rsidR="00804F68" w:rsidRPr="00F671F1" w:rsidRDefault="00804F68" w:rsidP="00BD5DB6"/>
        </w:tc>
        <w:tc>
          <w:tcPr>
            <w:tcW w:w="1985" w:type="dxa"/>
            <w:vMerge/>
          </w:tcPr>
          <w:p w14:paraId="3119E992" w14:textId="77777777" w:rsidR="00804F68" w:rsidRPr="00F671F1" w:rsidRDefault="00804F68" w:rsidP="00BD5DB6">
            <w:pPr>
              <w:rPr>
                <w:bCs/>
              </w:rPr>
            </w:pPr>
          </w:p>
        </w:tc>
        <w:tc>
          <w:tcPr>
            <w:tcW w:w="1843" w:type="dxa"/>
            <w:vMerge/>
          </w:tcPr>
          <w:p w14:paraId="4A224162" w14:textId="77777777" w:rsidR="00804F68" w:rsidRPr="00F671F1" w:rsidRDefault="00804F68" w:rsidP="00BD5DB6"/>
        </w:tc>
        <w:tc>
          <w:tcPr>
            <w:tcW w:w="2722" w:type="dxa"/>
          </w:tcPr>
          <w:p w14:paraId="1F33210C" w14:textId="77777777" w:rsidR="00804F68" w:rsidRPr="00123F86" w:rsidRDefault="00804F68" w:rsidP="00BD5DB6">
            <w:pPr>
              <w:rPr>
                <w:sz w:val="20"/>
                <w:szCs w:val="20"/>
              </w:rPr>
            </w:pPr>
            <w:r>
              <w:rPr>
                <w:sz w:val="20"/>
                <w:szCs w:val="20"/>
              </w:rPr>
              <w:t>Доля образовательных учреждений – участников мероприятия районной НПК «Первые шаги в науку» для обучающихся начальной школы</w:t>
            </w:r>
          </w:p>
        </w:tc>
        <w:tc>
          <w:tcPr>
            <w:tcW w:w="1559" w:type="dxa"/>
          </w:tcPr>
          <w:p w14:paraId="0787980A" w14:textId="77777777" w:rsidR="00804F68" w:rsidRDefault="00804F68" w:rsidP="00BD5DB6">
            <w:r w:rsidRPr="000C015A">
              <w:rPr>
                <w:sz w:val="20"/>
                <w:szCs w:val="20"/>
              </w:rPr>
              <w:t>%</w:t>
            </w:r>
          </w:p>
        </w:tc>
        <w:tc>
          <w:tcPr>
            <w:tcW w:w="1021" w:type="dxa"/>
          </w:tcPr>
          <w:p w14:paraId="77E06077" w14:textId="77777777" w:rsidR="00804F68" w:rsidRPr="00123F86" w:rsidRDefault="00804F68" w:rsidP="00BD5DB6">
            <w:pPr>
              <w:rPr>
                <w:sz w:val="20"/>
                <w:szCs w:val="20"/>
              </w:rPr>
            </w:pPr>
            <w:r>
              <w:rPr>
                <w:sz w:val="20"/>
                <w:szCs w:val="20"/>
              </w:rPr>
              <w:t>80</w:t>
            </w:r>
          </w:p>
        </w:tc>
        <w:tc>
          <w:tcPr>
            <w:tcW w:w="1020" w:type="dxa"/>
          </w:tcPr>
          <w:p w14:paraId="75E1B534" w14:textId="77777777" w:rsidR="00804F68" w:rsidRPr="00123F86" w:rsidRDefault="00804F68" w:rsidP="00BD5DB6">
            <w:pPr>
              <w:rPr>
                <w:sz w:val="20"/>
                <w:szCs w:val="20"/>
              </w:rPr>
            </w:pPr>
            <w:r>
              <w:rPr>
                <w:sz w:val="20"/>
                <w:szCs w:val="20"/>
              </w:rPr>
              <w:t>80</w:t>
            </w:r>
          </w:p>
        </w:tc>
        <w:tc>
          <w:tcPr>
            <w:tcW w:w="1843" w:type="dxa"/>
            <w:gridSpan w:val="2"/>
            <w:vMerge/>
          </w:tcPr>
          <w:p w14:paraId="6EF19562" w14:textId="77777777" w:rsidR="00804F68" w:rsidRPr="00F671F1" w:rsidRDefault="00804F68" w:rsidP="00BD5DB6"/>
        </w:tc>
        <w:tc>
          <w:tcPr>
            <w:tcW w:w="1418" w:type="dxa"/>
            <w:gridSpan w:val="2"/>
            <w:vMerge/>
          </w:tcPr>
          <w:p w14:paraId="44FCB66E" w14:textId="77777777" w:rsidR="00804F68" w:rsidRPr="00F671F1" w:rsidRDefault="00804F68" w:rsidP="00BD5DB6"/>
        </w:tc>
        <w:tc>
          <w:tcPr>
            <w:tcW w:w="1559" w:type="dxa"/>
            <w:gridSpan w:val="2"/>
            <w:vMerge/>
          </w:tcPr>
          <w:p w14:paraId="2DEF6E1B" w14:textId="77777777" w:rsidR="00804F68" w:rsidRPr="00F671F1" w:rsidRDefault="00804F68" w:rsidP="00BD5DB6"/>
        </w:tc>
      </w:tr>
      <w:tr w:rsidR="00804F68" w:rsidRPr="0083013A" w14:paraId="4DEE03EF" w14:textId="77777777" w:rsidTr="00804F68">
        <w:trPr>
          <w:gridAfter w:val="2"/>
          <w:wAfter w:w="42" w:type="dxa"/>
          <w:trHeight w:val="345"/>
        </w:trPr>
        <w:tc>
          <w:tcPr>
            <w:tcW w:w="675" w:type="dxa"/>
            <w:vMerge/>
          </w:tcPr>
          <w:p w14:paraId="59606224" w14:textId="77777777" w:rsidR="00804F68" w:rsidRPr="00F671F1" w:rsidRDefault="00804F68" w:rsidP="00BD5DB6"/>
        </w:tc>
        <w:tc>
          <w:tcPr>
            <w:tcW w:w="1985" w:type="dxa"/>
            <w:vMerge/>
          </w:tcPr>
          <w:p w14:paraId="61A1D731" w14:textId="77777777" w:rsidR="00804F68" w:rsidRPr="00F671F1" w:rsidRDefault="00804F68" w:rsidP="00BD5DB6">
            <w:pPr>
              <w:rPr>
                <w:bCs/>
              </w:rPr>
            </w:pPr>
          </w:p>
        </w:tc>
        <w:tc>
          <w:tcPr>
            <w:tcW w:w="1843" w:type="dxa"/>
            <w:vMerge/>
          </w:tcPr>
          <w:p w14:paraId="18C96405" w14:textId="77777777" w:rsidR="00804F68" w:rsidRPr="00F671F1" w:rsidRDefault="00804F68" w:rsidP="00BD5DB6"/>
        </w:tc>
        <w:tc>
          <w:tcPr>
            <w:tcW w:w="2722" w:type="dxa"/>
          </w:tcPr>
          <w:p w14:paraId="010ED8E8" w14:textId="77777777" w:rsidR="00804F68" w:rsidRPr="00123F86" w:rsidRDefault="00804F68" w:rsidP="00BD5DB6">
            <w:pPr>
              <w:rPr>
                <w:sz w:val="20"/>
                <w:szCs w:val="20"/>
              </w:rPr>
            </w:pPr>
            <w:r>
              <w:rPr>
                <w:sz w:val="20"/>
                <w:szCs w:val="20"/>
              </w:rPr>
              <w:t>Доля образовательных учреждений – участников фестиваля «Нангин тоонто Баргуужан»</w:t>
            </w:r>
          </w:p>
        </w:tc>
        <w:tc>
          <w:tcPr>
            <w:tcW w:w="1559" w:type="dxa"/>
          </w:tcPr>
          <w:p w14:paraId="31A3DB87" w14:textId="77777777" w:rsidR="00804F68" w:rsidRDefault="00804F68" w:rsidP="00BD5DB6">
            <w:r w:rsidRPr="000C015A">
              <w:rPr>
                <w:sz w:val="20"/>
                <w:szCs w:val="20"/>
              </w:rPr>
              <w:t>%</w:t>
            </w:r>
          </w:p>
        </w:tc>
        <w:tc>
          <w:tcPr>
            <w:tcW w:w="1021" w:type="dxa"/>
          </w:tcPr>
          <w:p w14:paraId="76299A11" w14:textId="77777777" w:rsidR="00804F68" w:rsidRPr="00123F86" w:rsidRDefault="00804F68" w:rsidP="00BD5DB6">
            <w:pPr>
              <w:rPr>
                <w:sz w:val="20"/>
                <w:szCs w:val="20"/>
              </w:rPr>
            </w:pPr>
            <w:r>
              <w:rPr>
                <w:sz w:val="20"/>
                <w:szCs w:val="20"/>
              </w:rPr>
              <w:t>80</w:t>
            </w:r>
          </w:p>
        </w:tc>
        <w:tc>
          <w:tcPr>
            <w:tcW w:w="1020" w:type="dxa"/>
          </w:tcPr>
          <w:p w14:paraId="35086338" w14:textId="77777777" w:rsidR="00804F68" w:rsidRPr="00123F86" w:rsidRDefault="00804F68" w:rsidP="00BD5DB6">
            <w:pPr>
              <w:rPr>
                <w:sz w:val="20"/>
                <w:szCs w:val="20"/>
              </w:rPr>
            </w:pPr>
            <w:r>
              <w:rPr>
                <w:sz w:val="20"/>
                <w:szCs w:val="20"/>
              </w:rPr>
              <w:t>80</w:t>
            </w:r>
          </w:p>
        </w:tc>
        <w:tc>
          <w:tcPr>
            <w:tcW w:w="1843" w:type="dxa"/>
            <w:gridSpan w:val="2"/>
            <w:vMerge/>
          </w:tcPr>
          <w:p w14:paraId="1DD31FE8" w14:textId="77777777" w:rsidR="00804F68" w:rsidRPr="00F671F1" w:rsidRDefault="00804F68" w:rsidP="00BD5DB6"/>
        </w:tc>
        <w:tc>
          <w:tcPr>
            <w:tcW w:w="1418" w:type="dxa"/>
            <w:gridSpan w:val="2"/>
            <w:vMerge/>
          </w:tcPr>
          <w:p w14:paraId="477BC279" w14:textId="77777777" w:rsidR="00804F68" w:rsidRPr="00F671F1" w:rsidRDefault="00804F68" w:rsidP="00BD5DB6"/>
        </w:tc>
        <w:tc>
          <w:tcPr>
            <w:tcW w:w="1559" w:type="dxa"/>
            <w:gridSpan w:val="2"/>
            <w:vMerge/>
          </w:tcPr>
          <w:p w14:paraId="71E088D3" w14:textId="77777777" w:rsidR="00804F68" w:rsidRPr="00F671F1" w:rsidRDefault="00804F68" w:rsidP="00BD5DB6"/>
        </w:tc>
      </w:tr>
      <w:tr w:rsidR="00804F68" w:rsidRPr="0083013A" w14:paraId="559087E6" w14:textId="77777777" w:rsidTr="00804F68">
        <w:trPr>
          <w:gridAfter w:val="2"/>
          <w:wAfter w:w="42" w:type="dxa"/>
          <w:trHeight w:val="345"/>
        </w:trPr>
        <w:tc>
          <w:tcPr>
            <w:tcW w:w="675" w:type="dxa"/>
            <w:vMerge/>
          </w:tcPr>
          <w:p w14:paraId="3F19B646" w14:textId="77777777" w:rsidR="00804F68" w:rsidRPr="00F671F1" w:rsidRDefault="00804F68" w:rsidP="00BD5DB6"/>
        </w:tc>
        <w:tc>
          <w:tcPr>
            <w:tcW w:w="1985" w:type="dxa"/>
            <w:vMerge/>
          </w:tcPr>
          <w:p w14:paraId="58727C16" w14:textId="77777777" w:rsidR="00804F68" w:rsidRPr="00F671F1" w:rsidRDefault="00804F68" w:rsidP="00BD5DB6">
            <w:pPr>
              <w:rPr>
                <w:bCs/>
              </w:rPr>
            </w:pPr>
          </w:p>
        </w:tc>
        <w:tc>
          <w:tcPr>
            <w:tcW w:w="1843" w:type="dxa"/>
            <w:vMerge/>
          </w:tcPr>
          <w:p w14:paraId="3B0F3DF8" w14:textId="77777777" w:rsidR="00804F68" w:rsidRPr="00F671F1" w:rsidRDefault="00804F68" w:rsidP="00BD5DB6"/>
        </w:tc>
        <w:tc>
          <w:tcPr>
            <w:tcW w:w="2722" w:type="dxa"/>
          </w:tcPr>
          <w:p w14:paraId="52C93519" w14:textId="77777777" w:rsidR="00804F68" w:rsidRPr="00123F86" w:rsidRDefault="00804F68" w:rsidP="00BD5DB6">
            <w:pPr>
              <w:rPr>
                <w:sz w:val="20"/>
                <w:szCs w:val="20"/>
              </w:rPr>
            </w:pPr>
            <w:r>
              <w:rPr>
                <w:sz w:val="20"/>
                <w:szCs w:val="20"/>
              </w:rPr>
              <w:t>Доля образовательных учреждений – участников конкурса «Буряад арадай аман зохеолой юртэмсэ»</w:t>
            </w:r>
          </w:p>
        </w:tc>
        <w:tc>
          <w:tcPr>
            <w:tcW w:w="1559" w:type="dxa"/>
          </w:tcPr>
          <w:p w14:paraId="0C06F067" w14:textId="77777777" w:rsidR="00804F68" w:rsidRDefault="00804F68" w:rsidP="00BD5DB6">
            <w:r w:rsidRPr="000C015A">
              <w:rPr>
                <w:sz w:val="20"/>
                <w:szCs w:val="20"/>
              </w:rPr>
              <w:t>%</w:t>
            </w:r>
          </w:p>
        </w:tc>
        <w:tc>
          <w:tcPr>
            <w:tcW w:w="1021" w:type="dxa"/>
          </w:tcPr>
          <w:p w14:paraId="01415D9D" w14:textId="77777777" w:rsidR="00804F68" w:rsidRPr="00123F86" w:rsidRDefault="00804F68" w:rsidP="00BD5DB6">
            <w:pPr>
              <w:rPr>
                <w:sz w:val="20"/>
                <w:szCs w:val="20"/>
              </w:rPr>
            </w:pPr>
            <w:r>
              <w:rPr>
                <w:sz w:val="20"/>
                <w:szCs w:val="20"/>
              </w:rPr>
              <w:t>80</w:t>
            </w:r>
          </w:p>
        </w:tc>
        <w:tc>
          <w:tcPr>
            <w:tcW w:w="1020" w:type="dxa"/>
          </w:tcPr>
          <w:p w14:paraId="43B0FA5F" w14:textId="77777777" w:rsidR="00804F68" w:rsidRPr="00123F86" w:rsidRDefault="00804F68" w:rsidP="00BD5DB6">
            <w:pPr>
              <w:rPr>
                <w:sz w:val="20"/>
                <w:szCs w:val="20"/>
              </w:rPr>
            </w:pPr>
            <w:r>
              <w:rPr>
                <w:sz w:val="20"/>
                <w:szCs w:val="20"/>
              </w:rPr>
              <w:t>80</w:t>
            </w:r>
          </w:p>
        </w:tc>
        <w:tc>
          <w:tcPr>
            <w:tcW w:w="1843" w:type="dxa"/>
            <w:gridSpan w:val="2"/>
            <w:vMerge/>
          </w:tcPr>
          <w:p w14:paraId="7781DA0A" w14:textId="77777777" w:rsidR="00804F68" w:rsidRPr="00F671F1" w:rsidRDefault="00804F68" w:rsidP="00BD5DB6"/>
        </w:tc>
        <w:tc>
          <w:tcPr>
            <w:tcW w:w="1418" w:type="dxa"/>
            <w:gridSpan w:val="2"/>
            <w:vMerge/>
          </w:tcPr>
          <w:p w14:paraId="4B969A88" w14:textId="77777777" w:rsidR="00804F68" w:rsidRPr="00F671F1" w:rsidRDefault="00804F68" w:rsidP="00BD5DB6"/>
        </w:tc>
        <w:tc>
          <w:tcPr>
            <w:tcW w:w="1559" w:type="dxa"/>
            <w:gridSpan w:val="2"/>
            <w:vMerge/>
          </w:tcPr>
          <w:p w14:paraId="6BB338A2" w14:textId="77777777" w:rsidR="00804F68" w:rsidRPr="00F671F1" w:rsidRDefault="00804F68" w:rsidP="00BD5DB6"/>
        </w:tc>
      </w:tr>
      <w:tr w:rsidR="00804F68" w:rsidRPr="0083013A" w14:paraId="71F4254B" w14:textId="77777777" w:rsidTr="00804F68">
        <w:trPr>
          <w:gridAfter w:val="2"/>
          <w:wAfter w:w="42" w:type="dxa"/>
          <w:trHeight w:val="345"/>
        </w:trPr>
        <w:tc>
          <w:tcPr>
            <w:tcW w:w="675" w:type="dxa"/>
            <w:vMerge/>
          </w:tcPr>
          <w:p w14:paraId="24BA75DF" w14:textId="77777777" w:rsidR="00804F68" w:rsidRPr="00F671F1" w:rsidRDefault="00804F68" w:rsidP="00BD5DB6"/>
        </w:tc>
        <w:tc>
          <w:tcPr>
            <w:tcW w:w="1985" w:type="dxa"/>
            <w:vMerge/>
          </w:tcPr>
          <w:p w14:paraId="2048B465" w14:textId="77777777" w:rsidR="00804F68" w:rsidRPr="00F671F1" w:rsidRDefault="00804F68" w:rsidP="00BD5DB6">
            <w:pPr>
              <w:rPr>
                <w:bCs/>
              </w:rPr>
            </w:pPr>
          </w:p>
        </w:tc>
        <w:tc>
          <w:tcPr>
            <w:tcW w:w="1843" w:type="dxa"/>
            <w:vMerge/>
          </w:tcPr>
          <w:p w14:paraId="203D4C01" w14:textId="77777777" w:rsidR="00804F68" w:rsidRPr="00F671F1" w:rsidRDefault="00804F68" w:rsidP="00BD5DB6"/>
        </w:tc>
        <w:tc>
          <w:tcPr>
            <w:tcW w:w="2722" w:type="dxa"/>
          </w:tcPr>
          <w:p w14:paraId="6A997683" w14:textId="77777777" w:rsidR="00804F68" w:rsidRPr="00123F86" w:rsidRDefault="00804F68" w:rsidP="00BD5DB6">
            <w:pPr>
              <w:rPr>
                <w:sz w:val="20"/>
                <w:szCs w:val="20"/>
              </w:rPr>
            </w:pPr>
            <w:r>
              <w:rPr>
                <w:sz w:val="20"/>
                <w:szCs w:val="20"/>
              </w:rPr>
              <w:t>Доля образовательных учреждений – участников мероприятия районного турнира по настольной игре «Хухюу глагол» среди воспитанников ДОУ</w:t>
            </w:r>
          </w:p>
        </w:tc>
        <w:tc>
          <w:tcPr>
            <w:tcW w:w="1559" w:type="dxa"/>
          </w:tcPr>
          <w:p w14:paraId="1C64699E" w14:textId="77777777" w:rsidR="00804F68" w:rsidRDefault="00804F68" w:rsidP="00BD5DB6">
            <w:r w:rsidRPr="000C015A">
              <w:rPr>
                <w:sz w:val="20"/>
                <w:szCs w:val="20"/>
              </w:rPr>
              <w:t>%</w:t>
            </w:r>
          </w:p>
        </w:tc>
        <w:tc>
          <w:tcPr>
            <w:tcW w:w="1021" w:type="dxa"/>
          </w:tcPr>
          <w:p w14:paraId="533486B3" w14:textId="77777777" w:rsidR="00804F68" w:rsidRPr="00123F86" w:rsidRDefault="00804F68" w:rsidP="00BD5DB6">
            <w:pPr>
              <w:rPr>
                <w:sz w:val="20"/>
                <w:szCs w:val="20"/>
              </w:rPr>
            </w:pPr>
            <w:r>
              <w:rPr>
                <w:sz w:val="20"/>
                <w:szCs w:val="20"/>
              </w:rPr>
              <w:t>70</w:t>
            </w:r>
          </w:p>
        </w:tc>
        <w:tc>
          <w:tcPr>
            <w:tcW w:w="1020" w:type="dxa"/>
          </w:tcPr>
          <w:p w14:paraId="212052A0" w14:textId="77777777" w:rsidR="00804F68" w:rsidRPr="00123F86" w:rsidRDefault="00804F68" w:rsidP="00BD5DB6">
            <w:pPr>
              <w:rPr>
                <w:sz w:val="20"/>
                <w:szCs w:val="20"/>
              </w:rPr>
            </w:pPr>
            <w:r>
              <w:rPr>
                <w:sz w:val="20"/>
                <w:szCs w:val="20"/>
              </w:rPr>
              <w:t>70</w:t>
            </w:r>
          </w:p>
        </w:tc>
        <w:tc>
          <w:tcPr>
            <w:tcW w:w="1843" w:type="dxa"/>
            <w:gridSpan w:val="2"/>
            <w:vMerge/>
          </w:tcPr>
          <w:p w14:paraId="700E968B" w14:textId="77777777" w:rsidR="00804F68" w:rsidRPr="00F671F1" w:rsidRDefault="00804F68" w:rsidP="00BD5DB6"/>
        </w:tc>
        <w:tc>
          <w:tcPr>
            <w:tcW w:w="1418" w:type="dxa"/>
            <w:gridSpan w:val="2"/>
            <w:vMerge/>
          </w:tcPr>
          <w:p w14:paraId="7AB24B34" w14:textId="77777777" w:rsidR="00804F68" w:rsidRPr="00F671F1" w:rsidRDefault="00804F68" w:rsidP="00BD5DB6"/>
        </w:tc>
        <w:tc>
          <w:tcPr>
            <w:tcW w:w="1559" w:type="dxa"/>
            <w:gridSpan w:val="2"/>
            <w:vMerge/>
          </w:tcPr>
          <w:p w14:paraId="24FBFBB5" w14:textId="77777777" w:rsidR="00804F68" w:rsidRPr="00F671F1" w:rsidRDefault="00804F68" w:rsidP="00BD5DB6"/>
        </w:tc>
      </w:tr>
      <w:tr w:rsidR="00804F68" w:rsidRPr="0083013A" w14:paraId="74C4BD93" w14:textId="77777777" w:rsidTr="00804F68">
        <w:trPr>
          <w:gridAfter w:val="2"/>
          <w:wAfter w:w="42" w:type="dxa"/>
          <w:trHeight w:val="345"/>
        </w:trPr>
        <w:tc>
          <w:tcPr>
            <w:tcW w:w="675" w:type="dxa"/>
            <w:vMerge/>
          </w:tcPr>
          <w:p w14:paraId="3E47A695" w14:textId="77777777" w:rsidR="00804F68" w:rsidRPr="00F671F1" w:rsidRDefault="00804F68" w:rsidP="00BD5DB6"/>
        </w:tc>
        <w:tc>
          <w:tcPr>
            <w:tcW w:w="1985" w:type="dxa"/>
            <w:vMerge/>
          </w:tcPr>
          <w:p w14:paraId="5DCE712D" w14:textId="77777777" w:rsidR="00804F68" w:rsidRPr="00F671F1" w:rsidRDefault="00804F68" w:rsidP="00BD5DB6">
            <w:pPr>
              <w:rPr>
                <w:bCs/>
              </w:rPr>
            </w:pPr>
          </w:p>
        </w:tc>
        <w:tc>
          <w:tcPr>
            <w:tcW w:w="1843" w:type="dxa"/>
            <w:vMerge/>
          </w:tcPr>
          <w:p w14:paraId="53D8BD63" w14:textId="77777777" w:rsidR="00804F68" w:rsidRPr="00F671F1" w:rsidRDefault="00804F68" w:rsidP="00BD5DB6"/>
        </w:tc>
        <w:tc>
          <w:tcPr>
            <w:tcW w:w="2722" w:type="dxa"/>
          </w:tcPr>
          <w:p w14:paraId="3CE66A56" w14:textId="77777777" w:rsidR="00804F68" w:rsidRDefault="00804F68" w:rsidP="00BD5DB6">
            <w:pPr>
              <w:rPr>
                <w:sz w:val="20"/>
                <w:szCs w:val="20"/>
              </w:rPr>
            </w:pPr>
            <w:r>
              <w:rPr>
                <w:sz w:val="20"/>
                <w:szCs w:val="20"/>
              </w:rPr>
              <w:t xml:space="preserve">Количество методических семинаров учителей бурятского языка, </w:t>
            </w:r>
          </w:p>
          <w:p w14:paraId="6E8A4A3E" w14:textId="77777777" w:rsidR="00804F68" w:rsidRPr="00123F86" w:rsidRDefault="00804F68" w:rsidP="00BD5DB6">
            <w:pPr>
              <w:rPr>
                <w:sz w:val="20"/>
                <w:szCs w:val="20"/>
              </w:rPr>
            </w:pPr>
            <w:r>
              <w:rPr>
                <w:sz w:val="20"/>
                <w:szCs w:val="20"/>
              </w:rPr>
              <w:t>воспитателей ДОУ</w:t>
            </w:r>
          </w:p>
        </w:tc>
        <w:tc>
          <w:tcPr>
            <w:tcW w:w="1559" w:type="dxa"/>
          </w:tcPr>
          <w:p w14:paraId="4A4F2708" w14:textId="77777777" w:rsidR="00804F68" w:rsidRDefault="00804F68" w:rsidP="00BD5DB6">
            <w:r w:rsidRPr="000C015A">
              <w:rPr>
                <w:sz w:val="20"/>
                <w:szCs w:val="20"/>
              </w:rPr>
              <w:t>%</w:t>
            </w:r>
          </w:p>
        </w:tc>
        <w:tc>
          <w:tcPr>
            <w:tcW w:w="1021" w:type="dxa"/>
          </w:tcPr>
          <w:p w14:paraId="59993725" w14:textId="77777777" w:rsidR="00804F68" w:rsidRPr="00123F86" w:rsidRDefault="00804F68" w:rsidP="00BD5DB6">
            <w:pPr>
              <w:rPr>
                <w:sz w:val="20"/>
                <w:szCs w:val="20"/>
              </w:rPr>
            </w:pPr>
            <w:r>
              <w:rPr>
                <w:sz w:val="20"/>
                <w:szCs w:val="20"/>
              </w:rPr>
              <w:t>2</w:t>
            </w:r>
          </w:p>
        </w:tc>
        <w:tc>
          <w:tcPr>
            <w:tcW w:w="1020" w:type="dxa"/>
          </w:tcPr>
          <w:p w14:paraId="65E56D17" w14:textId="77777777" w:rsidR="00804F68" w:rsidRPr="00123F86" w:rsidRDefault="00804F68" w:rsidP="00BD5DB6">
            <w:pPr>
              <w:rPr>
                <w:sz w:val="20"/>
                <w:szCs w:val="20"/>
              </w:rPr>
            </w:pPr>
            <w:r>
              <w:rPr>
                <w:sz w:val="20"/>
                <w:szCs w:val="20"/>
              </w:rPr>
              <w:t>2</w:t>
            </w:r>
          </w:p>
        </w:tc>
        <w:tc>
          <w:tcPr>
            <w:tcW w:w="1843" w:type="dxa"/>
            <w:gridSpan w:val="2"/>
            <w:vMerge/>
          </w:tcPr>
          <w:p w14:paraId="2D9705B7" w14:textId="77777777" w:rsidR="00804F68" w:rsidRPr="00F671F1" w:rsidRDefault="00804F68" w:rsidP="00BD5DB6"/>
        </w:tc>
        <w:tc>
          <w:tcPr>
            <w:tcW w:w="1418" w:type="dxa"/>
            <w:gridSpan w:val="2"/>
            <w:vMerge/>
          </w:tcPr>
          <w:p w14:paraId="15C308B6" w14:textId="77777777" w:rsidR="00804F68" w:rsidRPr="00F671F1" w:rsidRDefault="00804F68" w:rsidP="00BD5DB6"/>
        </w:tc>
        <w:tc>
          <w:tcPr>
            <w:tcW w:w="1559" w:type="dxa"/>
            <w:gridSpan w:val="2"/>
            <w:vMerge/>
          </w:tcPr>
          <w:p w14:paraId="7631EFAD" w14:textId="77777777" w:rsidR="00804F68" w:rsidRPr="00F671F1" w:rsidRDefault="00804F68" w:rsidP="00BD5DB6"/>
        </w:tc>
      </w:tr>
      <w:tr w:rsidR="00804F68" w:rsidRPr="0083013A" w14:paraId="5EE77F3F" w14:textId="77777777" w:rsidTr="00804F68">
        <w:trPr>
          <w:gridAfter w:val="2"/>
          <w:wAfter w:w="42" w:type="dxa"/>
          <w:trHeight w:val="345"/>
        </w:trPr>
        <w:tc>
          <w:tcPr>
            <w:tcW w:w="675" w:type="dxa"/>
            <w:vMerge/>
          </w:tcPr>
          <w:p w14:paraId="3AA9A8D0" w14:textId="77777777" w:rsidR="00804F68" w:rsidRPr="00F671F1" w:rsidRDefault="00804F68" w:rsidP="00BD5DB6"/>
        </w:tc>
        <w:tc>
          <w:tcPr>
            <w:tcW w:w="1985" w:type="dxa"/>
            <w:vMerge/>
          </w:tcPr>
          <w:p w14:paraId="19BE0982" w14:textId="77777777" w:rsidR="00804F68" w:rsidRPr="00F671F1" w:rsidRDefault="00804F68" w:rsidP="00BD5DB6">
            <w:pPr>
              <w:rPr>
                <w:bCs/>
              </w:rPr>
            </w:pPr>
          </w:p>
        </w:tc>
        <w:tc>
          <w:tcPr>
            <w:tcW w:w="1843" w:type="dxa"/>
            <w:vMerge/>
          </w:tcPr>
          <w:p w14:paraId="2A7F80D1" w14:textId="77777777" w:rsidR="00804F68" w:rsidRPr="00F671F1" w:rsidRDefault="00804F68" w:rsidP="00BD5DB6"/>
        </w:tc>
        <w:tc>
          <w:tcPr>
            <w:tcW w:w="2722" w:type="dxa"/>
          </w:tcPr>
          <w:p w14:paraId="787D9B6D" w14:textId="77777777" w:rsidR="00804F68" w:rsidRPr="00123F86" w:rsidRDefault="00804F68" w:rsidP="00BD5DB6">
            <w:pPr>
              <w:rPr>
                <w:sz w:val="20"/>
                <w:szCs w:val="20"/>
              </w:rPr>
            </w:pPr>
            <w:r>
              <w:rPr>
                <w:sz w:val="20"/>
                <w:szCs w:val="20"/>
              </w:rPr>
              <w:t>Количество участников районного конкурса «Эрхим багша»</w:t>
            </w:r>
          </w:p>
        </w:tc>
        <w:tc>
          <w:tcPr>
            <w:tcW w:w="1559" w:type="dxa"/>
          </w:tcPr>
          <w:p w14:paraId="05C0AC12" w14:textId="77777777" w:rsidR="00804F68" w:rsidRDefault="00804F68" w:rsidP="00BD5DB6">
            <w:r w:rsidRPr="000C015A">
              <w:rPr>
                <w:sz w:val="20"/>
                <w:szCs w:val="20"/>
              </w:rPr>
              <w:t>%</w:t>
            </w:r>
          </w:p>
        </w:tc>
        <w:tc>
          <w:tcPr>
            <w:tcW w:w="1021" w:type="dxa"/>
          </w:tcPr>
          <w:p w14:paraId="4B95F199" w14:textId="77777777" w:rsidR="00804F68" w:rsidRPr="00123F86" w:rsidRDefault="00804F68" w:rsidP="00BD5DB6">
            <w:pPr>
              <w:rPr>
                <w:sz w:val="20"/>
                <w:szCs w:val="20"/>
              </w:rPr>
            </w:pPr>
            <w:r>
              <w:rPr>
                <w:sz w:val="20"/>
                <w:szCs w:val="20"/>
              </w:rPr>
              <w:t>5</w:t>
            </w:r>
          </w:p>
        </w:tc>
        <w:tc>
          <w:tcPr>
            <w:tcW w:w="1020" w:type="dxa"/>
          </w:tcPr>
          <w:p w14:paraId="52626A39" w14:textId="77777777" w:rsidR="00804F68" w:rsidRPr="00123F86" w:rsidRDefault="00804F68" w:rsidP="00BD5DB6">
            <w:pPr>
              <w:rPr>
                <w:sz w:val="20"/>
                <w:szCs w:val="20"/>
              </w:rPr>
            </w:pPr>
            <w:r>
              <w:rPr>
                <w:sz w:val="20"/>
                <w:szCs w:val="20"/>
              </w:rPr>
              <w:t>5</w:t>
            </w:r>
          </w:p>
        </w:tc>
        <w:tc>
          <w:tcPr>
            <w:tcW w:w="1843" w:type="dxa"/>
            <w:gridSpan w:val="2"/>
            <w:vMerge/>
          </w:tcPr>
          <w:p w14:paraId="2491FF46" w14:textId="77777777" w:rsidR="00804F68" w:rsidRPr="00F671F1" w:rsidRDefault="00804F68" w:rsidP="00BD5DB6"/>
        </w:tc>
        <w:tc>
          <w:tcPr>
            <w:tcW w:w="1418" w:type="dxa"/>
            <w:gridSpan w:val="2"/>
            <w:vMerge/>
          </w:tcPr>
          <w:p w14:paraId="0FFAEFDB" w14:textId="77777777" w:rsidR="00804F68" w:rsidRPr="00F671F1" w:rsidRDefault="00804F68" w:rsidP="00BD5DB6"/>
        </w:tc>
        <w:tc>
          <w:tcPr>
            <w:tcW w:w="1559" w:type="dxa"/>
            <w:gridSpan w:val="2"/>
            <w:vMerge/>
          </w:tcPr>
          <w:p w14:paraId="28D06CB7" w14:textId="77777777" w:rsidR="00804F68" w:rsidRPr="00F671F1" w:rsidRDefault="00804F68" w:rsidP="00BD5DB6"/>
        </w:tc>
      </w:tr>
      <w:tr w:rsidR="00804F68" w:rsidRPr="0083013A" w14:paraId="220F061F" w14:textId="77777777" w:rsidTr="00804F68">
        <w:trPr>
          <w:gridAfter w:val="2"/>
          <w:wAfter w:w="42" w:type="dxa"/>
          <w:trHeight w:val="345"/>
        </w:trPr>
        <w:tc>
          <w:tcPr>
            <w:tcW w:w="675" w:type="dxa"/>
            <w:vMerge/>
          </w:tcPr>
          <w:p w14:paraId="72097AC3" w14:textId="77777777" w:rsidR="00804F68" w:rsidRPr="00F671F1" w:rsidRDefault="00804F68" w:rsidP="00BD5DB6"/>
        </w:tc>
        <w:tc>
          <w:tcPr>
            <w:tcW w:w="1985" w:type="dxa"/>
            <w:vMerge/>
          </w:tcPr>
          <w:p w14:paraId="70B773BD" w14:textId="77777777" w:rsidR="00804F68" w:rsidRPr="00F671F1" w:rsidRDefault="00804F68" w:rsidP="00BD5DB6">
            <w:pPr>
              <w:rPr>
                <w:bCs/>
              </w:rPr>
            </w:pPr>
          </w:p>
        </w:tc>
        <w:tc>
          <w:tcPr>
            <w:tcW w:w="1843" w:type="dxa"/>
            <w:vMerge/>
          </w:tcPr>
          <w:p w14:paraId="48DFFEE3" w14:textId="77777777" w:rsidR="00804F68" w:rsidRPr="00F671F1" w:rsidRDefault="00804F68" w:rsidP="00BD5DB6"/>
        </w:tc>
        <w:tc>
          <w:tcPr>
            <w:tcW w:w="2722" w:type="dxa"/>
            <w:vAlign w:val="center"/>
          </w:tcPr>
          <w:p w14:paraId="54423397" w14:textId="77777777" w:rsidR="00804F68" w:rsidRPr="00123F86" w:rsidRDefault="00804F68" w:rsidP="00BD5DB6">
            <w:pPr>
              <w:contextualSpacing/>
              <w:rPr>
                <w:bCs/>
                <w:sz w:val="20"/>
                <w:szCs w:val="20"/>
              </w:rPr>
            </w:pPr>
            <w:r w:rsidRPr="00123F86">
              <w:rPr>
                <w:sz w:val="20"/>
                <w:szCs w:val="20"/>
              </w:rPr>
              <w:t>Количество районного конкурса «Эрхим хумуужуулэгшэ»</w:t>
            </w:r>
          </w:p>
        </w:tc>
        <w:tc>
          <w:tcPr>
            <w:tcW w:w="1559" w:type="dxa"/>
          </w:tcPr>
          <w:p w14:paraId="0AC1FBA1" w14:textId="77777777" w:rsidR="00804F68" w:rsidRDefault="00804F68" w:rsidP="00BD5DB6">
            <w:r w:rsidRPr="000C015A">
              <w:rPr>
                <w:sz w:val="20"/>
                <w:szCs w:val="20"/>
              </w:rPr>
              <w:t>%</w:t>
            </w:r>
          </w:p>
        </w:tc>
        <w:tc>
          <w:tcPr>
            <w:tcW w:w="1021" w:type="dxa"/>
          </w:tcPr>
          <w:p w14:paraId="4EDF05D0" w14:textId="77777777" w:rsidR="00804F68" w:rsidRPr="00123F86" w:rsidRDefault="00804F68" w:rsidP="00BD5DB6">
            <w:pPr>
              <w:rPr>
                <w:sz w:val="20"/>
                <w:szCs w:val="20"/>
              </w:rPr>
            </w:pPr>
            <w:r>
              <w:rPr>
                <w:sz w:val="20"/>
                <w:szCs w:val="20"/>
              </w:rPr>
              <w:t>4</w:t>
            </w:r>
          </w:p>
        </w:tc>
        <w:tc>
          <w:tcPr>
            <w:tcW w:w="1020" w:type="dxa"/>
          </w:tcPr>
          <w:p w14:paraId="5CEECA7D" w14:textId="77777777" w:rsidR="00804F68" w:rsidRPr="00123F86" w:rsidRDefault="00804F68" w:rsidP="00BD5DB6">
            <w:pPr>
              <w:rPr>
                <w:sz w:val="20"/>
                <w:szCs w:val="20"/>
              </w:rPr>
            </w:pPr>
            <w:r>
              <w:rPr>
                <w:sz w:val="20"/>
                <w:szCs w:val="20"/>
              </w:rPr>
              <w:t>4</w:t>
            </w:r>
          </w:p>
        </w:tc>
        <w:tc>
          <w:tcPr>
            <w:tcW w:w="1843" w:type="dxa"/>
            <w:gridSpan w:val="2"/>
            <w:vMerge/>
          </w:tcPr>
          <w:p w14:paraId="4FDAF3A7" w14:textId="77777777" w:rsidR="00804F68" w:rsidRPr="00F671F1" w:rsidRDefault="00804F68" w:rsidP="00BD5DB6"/>
        </w:tc>
        <w:tc>
          <w:tcPr>
            <w:tcW w:w="1418" w:type="dxa"/>
            <w:gridSpan w:val="2"/>
            <w:vMerge/>
          </w:tcPr>
          <w:p w14:paraId="1DC22A22" w14:textId="77777777" w:rsidR="00804F68" w:rsidRPr="00F671F1" w:rsidRDefault="00804F68" w:rsidP="00BD5DB6"/>
        </w:tc>
        <w:tc>
          <w:tcPr>
            <w:tcW w:w="1559" w:type="dxa"/>
            <w:gridSpan w:val="2"/>
            <w:vMerge/>
          </w:tcPr>
          <w:p w14:paraId="3CD7135F" w14:textId="77777777" w:rsidR="00804F68" w:rsidRPr="00F671F1" w:rsidRDefault="00804F68" w:rsidP="00BD5DB6"/>
        </w:tc>
      </w:tr>
      <w:tr w:rsidR="00804F68" w:rsidRPr="0083013A" w14:paraId="0E74E97B" w14:textId="77777777" w:rsidTr="00804F68">
        <w:trPr>
          <w:gridAfter w:val="2"/>
          <w:wAfter w:w="42" w:type="dxa"/>
          <w:trHeight w:val="345"/>
        </w:trPr>
        <w:tc>
          <w:tcPr>
            <w:tcW w:w="675" w:type="dxa"/>
            <w:vMerge/>
          </w:tcPr>
          <w:p w14:paraId="356A883D" w14:textId="77777777" w:rsidR="00804F68" w:rsidRPr="00F671F1" w:rsidRDefault="00804F68" w:rsidP="00BD5DB6"/>
        </w:tc>
        <w:tc>
          <w:tcPr>
            <w:tcW w:w="1985" w:type="dxa"/>
            <w:vMerge/>
          </w:tcPr>
          <w:p w14:paraId="52F94FBF" w14:textId="77777777" w:rsidR="00804F68" w:rsidRPr="00F671F1" w:rsidRDefault="00804F68" w:rsidP="00BD5DB6"/>
        </w:tc>
        <w:tc>
          <w:tcPr>
            <w:tcW w:w="1843" w:type="dxa"/>
            <w:vMerge/>
          </w:tcPr>
          <w:p w14:paraId="41752615" w14:textId="77777777" w:rsidR="00804F68" w:rsidRPr="00F671F1" w:rsidRDefault="00804F68" w:rsidP="00BD5DB6"/>
        </w:tc>
        <w:tc>
          <w:tcPr>
            <w:tcW w:w="2722" w:type="dxa"/>
            <w:vAlign w:val="center"/>
          </w:tcPr>
          <w:p w14:paraId="4642C959" w14:textId="77777777" w:rsidR="00804F68" w:rsidRPr="00123F86" w:rsidRDefault="00804F68" w:rsidP="00BD5DB6">
            <w:pPr>
              <w:contextualSpacing/>
              <w:rPr>
                <w:bCs/>
                <w:sz w:val="20"/>
                <w:szCs w:val="20"/>
              </w:rPr>
            </w:pPr>
            <w:r w:rsidRPr="00123F86">
              <w:rPr>
                <w:sz w:val="20"/>
                <w:szCs w:val="20"/>
              </w:rPr>
              <w:t xml:space="preserve">Количество участников районного конкурса методических разработок «Наадан </w:t>
            </w:r>
            <w:r w:rsidRPr="00123F86">
              <w:rPr>
                <w:sz w:val="20"/>
                <w:szCs w:val="20"/>
                <w:lang w:val="en-US"/>
              </w:rPr>
              <w:t>h</w:t>
            </w:r>
            <w:r w:rsidRPr="00123F86">
              <w:rPr>
                <w:sz w:val="20"/>
                <w:szCs w:val="20"/>
              </w:rPr>
              <w:t>ургая»</w:t>
            </w:r>
          </w:p>
        </w:tc>
        <w:tc>
          <w:tcPr>
            <w:tcW w:w="1559" w:type="dxa"/>
          </w:tcPr>
          <w:p w14:paraId="0B332D62" w14:textId="77777777" w:rsidR="00804F68" w:rsidRDefault="00804F68" w:rsidP="00BD5DB6">
            <w:r w:rsidRPr="000C015A">
              <w:rPr>
                <w:sz w:val="20"/>
                <w:szCs w:val="20"/>
              </w:rPr>
              <w:t>%</w:t>
            </w:r>
          </w:p>
        </w:tc>
        <w:tc>
          <w:tcPr>
            <w:tcW w:w="1021" w:type="dxa"/>
          </w:tcPr>
          <w:p w14:paraId="4560B81B" w14:textId="77777777" w:rsidR="00804F68" w:rsidRPr="00123F86" w:rsidRDefault="00804F68" w:rsidP="00BD5DB6">
            <w:pPr>
              <w:rPr>
                <w:sz w:val="20"/>
                <w:szCs w:val="20"/>
              </w:rPr>
            </w:pPr>
            <w:r>
              <w:rPr>
                <w:sz w:val="20"/>
                <w:szCs w:val="20"/>
              </w:rPr>
              <w:t>8</w:t>
            </w:r>
          </w:p>
        </w:tc>
        <w:tc>
          <w:tcPr>
            <w:tcW w:w="1020" w:type="dxa"/>
          </w:tcPr>
          <w:p w14:paraId="2A83C3CB" w14:textId="77777777" w:rsidR="00804F68" w:rsidRPr="00123F86" w:rsidRDefault="00804F68" w:rsidP="00BD5DB6">
            <w:pPr>
              <w:rPr>
                <w:sz w:val="20"/>
                <w:szCs w:val="20"/>
              </w:rPr>
            </w:pPr>
            <w:r>
              <w:rPr>
                <w:sz w:val="20"/>
                <w:szCs w:val="20"/>
              </w:rPr>
              <w:t>8</w:t>
            </w:r>
          </w:p>
        </w:tc>
        <w:tc>
          <w:tcPr>
            <w:tcW w:w="1843" w:type="dxa"/>
            <w:gridSpan w:val="2"/>
            <w:vMerge/>
          </w:tcPr>
          <w:p w14:paraId="1BFB1060" w14:textId="77777777" w:rsidR="00804F68" w:rsidRPr="00F671F1" w:rsidRDefault="00804F68" w:rsidP="00BD5DB6"/>
        </w:tc>
        <w:tc>
          <w:tcPr>
            <w:tcW w:w="1418" w:type="dxa"/>
            <w:gridSpan w:val="2"/>
            <w:vMerge/>
          </w:tcPr>
          <w:p w14:paraId="09AFED3F" w14:textId="77777777" w:rsidR="00804F68" w:rsidRPr="00F671F1" w:rsidRDefault="00804F68" w:rsidP="00BD5DB6"/>
        </w:tc>
        <w:tc>
          <w:tcPr>
            <w:tcW w:w="1559" w:type="dxa"/>
            <w:gridSpan w:val="2"/>
            <w:vMerge/>
          </w:tcPr>
          <w:p w14:paraId="3D2D5078" w14:textId="77777777" w:rsidR="00804F68" w:rsidRPr="00F671F1" w:rsidRDefault="00804F68" w:rsidP="00BD5DB6"/>
        </w:tc>
      </w:tr>
      <w:tr w:rsidR="00804F68" w:rsidRPr="0083013A" w14:paraId="480FC7AF" w14:textId="77777777" w:rsidTr="00804F68">
        <w:trPr>
          <w:gridAfter w:val="2"/>
          <w:wAfter w:w="42" w:type="dxa"/>
          <w:trHeight w:val="345"/>
        </w:trPr>
        <w:tc>
          <w:tcPr>
            <w:tcW w:w="675" w:type="dxa"/>
            <w:vMerge/>
          </w:tcPr>
          <w:p w14:paraId="362DDE03" w14:textId="77777777" w:rsidR="00804F68" w:rsidRPr="00F671F1" w:rsidRDefault="00804F68" w:rsidP="00BD5DB6"/>
        </w:tc>
        <w:tc>
          <w:tcPr>
            <w:tcW w:w="1985" w:type="dxa"/>
            <w:vMerge/>
          </w:tcPr>
          <w:p w14:paraId="18AAFA20" w14:textId="77777777" w:rsidR="00804F68" w:rsidRPr="00F671F1" w:rsidRDefault="00804F68" w:rsidP="00BD5DB6"/>
        </w:tc>
        <w:tc>
          <w:tcPr>
            <w:tcW w:w="1843" w:type="dxa"/>
            <w:vMerge/>
          </w:tcPr>
          <w:p w14:paraId="724A59B7" w14:textId="77777777" w:rsidR="00804F68" w:rsidRPr="00F671F1" w:rsidRDefault="00804F68" w:rsidP="00BD5DB6"/>
        </w:tc>
        <w:tc>
          <w:tcPr>
            <w:tcW w:w="2722" w:type="dxa"/>
          </w:tcPr>
          <w:p w14:paraId="2960B53F" w14:textId="77777777" w:rsidR="00804F68" w:rsidRPr="00123F86" w:rsidRDefault="00804F68" w:rsidP="00BD5DB6">
            <w:pPr>
              <w:rPr>
                <w:sz w:val="20"/>
                <w:szCs w:val="20"/>
              </w:rPr>
            </w:pPr>
            <w:r>
              <w:rPr>
                <w:sz w:val="20"/>
                <w:szCs w:val="20"/>
              </w:rPr>
              <w:t>Количество изданных учебно – методических  пособий</w:t>
            </w:r>
          </w:p>
        </w:tc>
        <w:tc>
          <w:tcPr>
            <w:tcW w:w="1559" w:type="dxa"/>
          </w:tcPr>
          <w:p w14:paraId="7E15FDC9" w14:textId="77777777" w:rsidR="00804F68" w:rsidRDefault="00804F68" w:rsidP="00BD5DB6">
            <w:r w:rsidRPr="000C015A">
              <w:rPr>
                <w:sz w:val="20"/>
                <w:szCs w:val="20"/>
              </w:rPr>
              <w:t>%</w:t>
            </w:r>
          </w:p>
        </w:tc>
        <w:tc>
          <w:tcPr>
            <w:tcW w:w="1021" w:type="dxa"/>
          </w:tcPr>
          <w:p w14:paraId="2CB6084C" w14:textId="77777777" w:rsidR="00804F68" w:rsidRPr="00123F86" w:rsidRDefault="00804F68" w:rsidP="00BD5DB6">
            <w:pPr>
              <w:rPr>
                <w:sz w:val="20"/>
                <w:szCs w:val="20"/>
              </w:rPr>
            </w:pPr>
            <w:r>
              <w:rPr>
                <w:sz w:val="20"/>
                <w:szCs w:val="20"/>
              </w:rPr>
              <w:t>1</w:t>
            </w:r>
          </w:p>
        </w:tc>
        <w:tc>
          <w:tcPr>
            <w:tcW w:w="1020" w:type="dxa"/>
          </w:tcPr>
          <w:p w14:paraId="5E69243F" w14:textId="77777777" w:rsidR="00804F68" w:rsidRPr="00123F86" w:rsidRDefault="00804F68" w:rsidP="00BD5DB6">
            <w:pPr>
              <w:rPr>
                <w:sz w:val="20"/>
                <w:szCs w:val="20"/>
              </w:rPr>
            </w:pPr>
            <w:r>
              <w:rPr>
                <w:sz w:val="20"/>
                <w:szCs w:val="20"/>
              </w:rPr>
              <w:t>1</w:t>
            </w:r>
          </w:p>
        </w:tc>
        <w:tc>
          <w:tcPr>
            <w:tcW w:w="1843" w:type="dxa"/>
            <w:gridSpan w:val="2"/>
            <w:vMerge/>
          </w:tcPr>
          <w:p w14:paraId="02A08086" w14:textId="77777777" w:rsidR="00804F68" w:rsidRPr="00F671F1" w:rsidRDefault="00804F68" w:rsidP="00BD5DB6"/>
        </w:tc>
        <w:tc>
          <w:tcPr>
            <w:tcW w:w="1418" w:type="dxa"/>
            <w:gridSpan w:val="2"/>
            <w:vMerge/>
          </w:tcPr>
          <w:p w14:paraId="626F3CEA" w14:textId="77777777" w:rsidR="00804F68" w:rsidRPr="00F671F1" w:rsidRDefault="00804F68" w:rsidP="00BD5DB6"/>
        </w:tc>
        <w:tc>
          <w:tcPr>
            <w:tcW w:w="1559" w:type="dxa"/>
            <w:gridSpan w:val="2"/>
            <w:vMerge/>
          </w:tcPr>
          <w:p w14:paraId="6080CB9A" w14:textId="77777777" w:rsidR="00804F68" w:rsidRPr="00F671F1" w:rsidRDefault="00804F68" w:rsidP="00BD5DB6"/>
        </w:tc>
      </w:tr>
      <w:tr w:rsidR="00804F68" w:rsidRPr="0083013A" w14:paraId="73281C51" w14:textId="77777777" w:rsidTr="00804F68">
        <w:trPr>
          <w:trHeight w:val="345"/>
        </w:trPr>
        <w:tc>
          <w:tcPr>
            <w:tcW w:w="675" w:type="dxa"/>
          </w:tcPr>
          <w:p w14:paraId="206C5E44" w14:textId="77777777" w:rsidR="00804F68" w:rsidRPr="00F671F1" w:rsidRDefault="00804F68" w:rsidP="00BD5DB6">
            <w:r w:rsidRPr="00F671F1">
              <w:t xml:space="preserve">2. </w:t>
            </w:r>
          </w:p>
        </w:tc>
        <w:tc>
          <w:tcPr>
            <w:tcW w:w="15012" w:type="dxa"/>
            <w:gridSpan w:val="14"/>
          </w:tcPr>
          <w:p w14:paraId="78691A6F" w14:textId="77777777" w:rsidR="00804F68" w:rsidRPr="00F671F1" w:rsidRDefault="00804F68" w:rsidP="00BD5DB6">
            <w:r w:rsidRPr="00F671F1">
              <w:t>Направление (подпрограмма)«Культура»</w:t>
            </w:r>
          </w:p>
        </w:tc>
      </w:tr>
      <w:tr w:rsidR="00804F68" w:rsidRPr="0083013A" w14:paraId="3415A6FC" w14:textId="77777777" w:rsidTr="00804F68">
        <w:trPr>
          <w:gridAfter w:val="2"/>
          <w:wAfter w:w="42" w:type="dxa"/>
          <w:trHeight w:val="345"/>
        </w:trPr>
        <w:tc>
          <w:tcPr>
            <w:tcW w:w="675" w:type="dxa"/>
            <w:vMerge w:val="restart"/>
          </w:tcPr>
          <w:p w14:paraId="64D34357" w14:textId="77777777" w:rsidR="00804F68" w:rsidRDefault="00804F68" w:rsidP="00BD5DB6">
            <w:r>
              <w:t>2.1</w:t>
            </w:r>
          </w:p>
          <w:p w14:paraId="17CB3A73" w14:textId="77777777" w:rsidR="00804F68" w:rsidRDefault="00804F68" w:rsidP="00BD5DB6"/>
          <w:p w14:paraId="6A8DF915" w14:textId="77777777" w:rsidR="00804F68" w:rsidRDefault="00804F68" w:rsidP="00BD5DB6"/>
          <w:p w14:paraId="63999A61" w14:textId="77777777" w:rsidR="00804F68" w:rsidRDefault="00804F68" w:rsidP="00BD5DB6"/>
          <w:p w14:paraId="16C46FD4" w14:textId="77777777" w:rsidR="00804F68" w:rsidRDefault="00804F68" w:rsidP="00BD5DB6"/>
          <w:p w14:paraId="0902E3C6" w14:textId="77777777" w:rsidR="00804F68" w:rsidRDefault="00804F68" w:rsidP="00BD5DB6"/>
          <w:p w14:paraId="4EE8C88B" w14:textId="77777777" w:rsidR="00804F68" w:rsidRDefault="00804F68" w:rsidP="00BD5DB6"/>
          <w:p w14:paraId="53625D61" w14:textId="77777777" w:rsidR="00804F68" w:rsidRDefault="00804F68" w:rsidP="00BD5DB6"/>
          <w:p w14:paraId="7FA526C1" w14:textId="77777777" w:rsidR="00804F68" w:rsidRDefault="00804F68" w:rsidP="00BD5DB6"/>
          <w:p w14:paraId="7DCCB61E" w14:textId="77777777" w:rsidR="00804F68" w:rsidRDefault="00804F68" w:rsidP="00BD5DB6"/>
          <w:p w14:paraId="31738E6B" w14:textId="77777777" w:rsidR="00804F68" w:rsidRDefault="00804F68" w:rsidP="00BD5DB6"/>
          <w:p w14:paraId="392B598A" w14:textId="77777777" w:rsidR="00804F68" w:rsidRDefault="00804F68" w:rsidP="00BD5DB6"/>
          <w:p w14:paraId="4F16E597" w14:textId="77777777" w:rsidR="00804F68" w:rsidRDefault="00804F68" w:rsidP="00BD5DB6"/>
          <w:p w14:paraId="3C729F42" w14:textId="77777777" w:rsidR="00804F68" w:rsidRDefault="00804F68" w:rsidP="00BD5DB6"/>
          <w:p w14:paraId="145472CF" w14:textId="77777777" w:rsidR="00804F68" w:rsidRPr="00F671F1" w:rsidRDefault="00804F68" w:rsidP="00BD5DB6"/>
        </w:tc>
        <w:tc>
          <w:tcPr>
            <w:tcW w:w="1985" w:type="dxa"/>
          </w:tcPr>
          <w:p w14:paraId="06C51BC9" w14:textId="77777777" w:rsidR="00804F68" w:rsidRPr="00F671F1" w:rsidRDefault="00804F68" w:rsidP="00BD5DB6">
            <w:r w:rsidRPr="00F671F1">
              <w:rPr>
                <w:bCs/>
              </w:rPr>
              <w:lastRenderedPageBreak/>
              <w:t>Комплекс процессных мероприятий «Культура »</w:t>
            </w:r>
          </w:p>
        </w:tc>
        <w:tc>
          <w:tcPr>
            <w:tcW w:w="1843" w:type="dxa"/>
          </w:tcPr>
          <w:p w14:paraId="52C7A46B" w14:textId="77777777" w:rsidR="00804F68" w:rsidRPr="00F671F1" w:rsidRDefault="00804F68" w:rsidP="00BD5DB6">
            <w:r w:rsidRPr="00F671F1">
              <w:t>Районное управление образования</w:t>
            </w:r>
          </w:p>
        </w:tc>
        <w:tc>
          <w:tcPr>
            <w:tcW w:w="2722" w:type="dxa"/>
          </w:tcPr>
          <w:p w14:paraId="4FFB71C4" w14:textId="77777777" w:rsidR="00804F68" w:rsidRPr="00123F86" w:rsidRDefault="00804F68" w:rsidP="00BD5DB6">
            <w:pPr>
              <w:rPr>
                <w:sz w:val="20"/>
                <w:szCs w:val="20"/>
              </w:rPr>
            </w:pPr>
            <w:r>
              <w:rPr>
                <w:sz w:val="20"/>
                <w:szCs w:val="20"/>
              </w:rPr>
              <w:t>Количество библиотек, участвующих в проведении недели бурятского /диктант на бурятском языке «Эрхим диктант- 2025», КВЕСТ – игра «Быстрый, меткий» - «Тургэн, мэргэн»/</w:t>
            </w:r>
          </w:p>
        </w:tc>
        <w:tc>
          <w:tcPr>
            <w:tcW w:w="1559" w:type="dxa"/>
          </w:tcPr>
          <w:p w14:paraId="7C483E52" w14:textId="77777777" w:rsidR="00804F68" w:rsidRPr="00123F86" w:rsidRDefault="00804F68" w:rsidP="00BD5DB6">
            <w:pPr>
              <w:rPr>
                <w:sz w:val="20"/>
                <w:szCs w:val="20"/>
              </w:rPr>
            </w:pPr>
            <w:r w:rsidRPr="00123F86">
              <w:rPr>
                <w:sz w:val="20"/>
                <w:szCs w:val="20"/>
              </w:rPr>
              <w:t>единица</w:t>
            </w:r>
          </w:p>
        </w:tc>
        <w:tc>
          <w:tcPr>
            <w:tcW w:w="1021" w:type="dxa"/>
          </w:tcPr>
          <w:p w14:paraId="7A8BD2FC" w14:textId="77777777" w:rsidR="00804F68" w:rsidRPr="00123F86" w:rsidRDefault="00804F68" w:rsidP="00BD5DB6">
            <w:pPr>
              <w:rPr>
                <w:sz w:val="20"/>
                <w:szCs w:val="20"/>
              </w:rPr>
            </w:pPr>
            <w:r>
              <w:rPr>
                <w:sz w:val="20"/>
                <w:szCs w:val="20"/>
              </w:rPr>
              <w:t>11</w:t>
            </w:r>
          </w:p>
        </w:tc>
        <w:tc>
          <w:tcPr>
            <w:tcW w:w="1020" w:type="dxa"/>
          </w:tcPr>
          <w:p w14:paraId="612A0FD8" w14:textId="77777777" w:rsidR="00804F68" w:rsidRPr="00123F86" w:rsidRDefault="00804F68" w:rsidP="00BD5DB6">
            <w:pPr>
              <w:rPr>
                <w:sz w:val="20"/>
                <w:szCs w:val="20"/>
              </w:rPr>
            </w:pPr>
            <w:r>
              <w:rPr>
                <w:sz w:val="20"/>
                <w:szCs w:val="20"/>
              </w:rPr>
              <w:t>11</w:t>
            </w:r>
          </w:p>
        </w:tc>
        <w:tc>
          <w:tcPr>
            <w:tcW w:w="1843" w:type="dxa"/>
            <w:gridSpan w:val="2"/>
          </w:tcPr>
          <w:p w14:paraId="25AECCE1" w14:textId="77777777" w:rsidR="00804F68" w:rsidRPr="00F671F1" w:rsidRDefault="00804F68" w:rsidP="00BD5DB6">
            <w:r>
              <w:t>67 000,00</w:t>
            </w:r>
          </w:p>
        </w:tc>
        <w:tc>
          <w:tcPr>
            <w:tcW w:w="1418" w:type="dxa"/>
            <w:gridSpan w:val="2"/>
          </w:tcPr>
          <w:p w14:paraId="3DF68D6F" w14:textId="77777777" w:rsidR="00804F68" w:rsidRPr="00F671F1" w:rsidRDefault="00804F68" w:rsidP="00BD5DB6">
            <w:r>
              <w:t>67 000,00</w:t>
            </w:r>
          </w:p>
        </w:tc>
        <w:tc>
          <w:tcPr>
            <w:tcW w:w="1559" w:type="dxa"/>
            <w:gridSpan w:val="2"/>
          </w:tcPr>
          <w:p w14:paraId="369CAFEB" w14:textId="77777777" w:rsidR="00804F68" w:rsidRPr="00F671F1" w:rsidRDefault="00804F68" w:rsidP="00BD5DB6">
            <w:r w:rsidRPr="00F671F1">
              <w:t>Пояснение</w:t>
            </w:r>
          </w:p>
        </w:tc>
      </w:tr>
      <w:tr w:rsidR="00804F68" w:rsidRPr="0083013A" w14:paraId="57FC782D" w14:textId="77777777" w:rsidTr="00804F68">
        <w:trPr>
          <w:gridAfter w:val="2"/>
          <w:wAfter w:w="42" w:type="dxa"/>
          <w:trHeight w:val="345"/>
        </w:trPr>
        <w:tc>
          <w:tcPr>
            <w:tcW w:w="675" w:type="dxa"/>
            <w:vMerge/>
          </w:tcPr>
          <w:p w14:paraId="3DB3D881" w14:textId="77777777" w:rsidR="00804F68" w:rsidRPr="00F671F1" w:rsidRDefault="00804F68" w:rsidP="00BD5DB6"/>
        </w:tc>
        <w:tc>
          <w:tcPr>
            <w:tcW w:w="1985" w:type="dxa"/>
            <w:vMerge w:val="restart"/>
          </w:tcPr>
          <w:p w14:paraId="3785A73A" w14:textId="77777777" w:rsidR="00804F68" w:rsidRPr="00F671F1" w:rsidRDefault="00804F68" w:rsidP="00BD5DB6">
            <w:pPr>
              <w:rPr>
                <w:bCs/>
              </w:rPr>
            </w:pPr>
          </w:p>
        </w:tc>
        <w:tc>
          <w:tcPr>
            <w:tcW w:w="1843" w:type="dxa"/>
            <w:vMerge w:val="restart"/>
          </w:tcPr>
          <w:p w14:paraId="1D6D3829" w14:textId="77777777" w:rsidR="00804F68" w:rsidRPr="00F671F1" w:rsidRDefault="00804F68" w:rsidP="00BD5DB6"/>
        </w:tc>
        <w:tc>
          <w:tcPr>
            <w:tcW w:w="2722" w:type="dxa"/>
          </w:tcPr>
          <w:p w14:paraId="02103971" w14:textId="77777777" w:rsidR="00804F68" w:rsidRPr="00123F86" w:rsidRDefault="00804F68" w:rsidP="00BD5DB6">
            <w:pPr>
              <w:rPr>
                <w:sz w:val="20"/>
                <w:szCs w:val="20"/>
              </w:rPr>
            </w:pPr>
            <w:r>
              <w:rPr>
                <w:sz w:val="20"/>
                <w:szCs w:val="20"/>
              </w:rPr>
              <w:t xml:space="preserve">Количество театральных коллективов – участников </w:t>
            </w:r>
            <w:r>
              <w:rPr>
                <w:sz w:val="20"/>
                <w:szCs w:val="20"/>
              </w:rPr>
              <w:lastRenderedPageBreak/>
              <w:t>конкурса детских постановок на бурятском языке «Шэдитэ орон»</w:t>
            </w:r>
          </w:p>
        </w:tc>
        <w:tc>
          <w:tcPr>
            <w:tcW w:w="1559" w:type="dxa"/>
          </w:tcPr>
          <w:p w14:paraId="43784E89" w14:textId="77777777" w:rsidR="00804F68" w:rsidRPr="00123F86" w:rsidRDefault="00804F68" w:rsidP="00BD5DB6">
            <w:pPr>
              <w:rPr>
                <w:sz w:val="20"/>
                <w:szCs w:val="20"/>
              </w:rPr>
            </w:pPr>
            <w:r w:rsidRPr="00123F86">
              <w:rPr>
                <w:sz w:val="20"/>
                <w:szCs w:val="20"/>
              </w:rPr>
              <w:lastRenderedPageBreak/>
              <w:t>единица</w:t>
            </w:r>
          </w:p>
        </w:tc>
        <w:tc>
          <w:tcPr>
            <w:tcW w:w="1021" w:type="dxa"/>
          </w:tcPr>
          <w:p w14:paraId="7969B73C" w14:textId="77777777" w:rsidR="00804F68" w:rsidRPr="00123F86" w:rsidRDefault="00804F68" w:rsidP="00BD5DB6">
            <w:pPr>
              <w:rPr>
                <w:sz w:val="20"/>
                <w:szCs w:val="20"/>
              </w:rPr>
            </w:pPr>
            <w:r>
              <w:rPr>
                <w:sz w:val="20"/>
                <w:szCs w:val="20"/>
              </w:rPr>
              <w:t>12</w:t>
            </w:r>
          </w:p>
        </w:tc>
        <w:tc>
          <w:tcPr>
            <w:tcW w:w="1020" w:type="dxa"/>
          </w:tcPr>
          <w:p w14:paraId="67A764FE" w14:textId="77777777" w:rsidR="00804F68" w:rsidRPr="00123F86" w:rsidRDefault="00804F68" w:rsidP="00BD5DB6">
            <w:pPr>
              <w:rPr>
                <w:sz w:val="20"/>
                <w:szCs w:val="20"/>
              </w:rPr>
            </w:pPr>
            <w:r>
              <w:rPr>
                <w:sz w:val="20"/>
                <w:szCs w:val="20"/>
              </w:rPr>
              <w:t>12</w:t>
            </w:r>
          </w:p>
        </w:tc>
        <w:tc>
          <w:tcPr>
            <w:tcW w:w="1843" w:type="dxa"/>
            <w:gridSpan w:val="2"/>
          </w:tcPr>
          <w:p w14:paraId="1BDA4934" w14:textId="77777777" w:rsidR="00804F68" w:rsidRPr="00F671F1" w:rsidRDefault="00804F68" w:rsidP="00BD5DB6"/>
        </w:tc>
        <w:tc>
          <w:tcPr>
            <w:tcW w:w="1418" w:type="dxa"/>
            <w:gridSpan w:val="2"/>
          </w:tcPr>
          <w:p w14:paraId="20371D12" w14:textId="77777777" w:rsidR="00804F68" w:rsidRPr="00F671F1" w:rsidRDefault="00804F68" w:rsidP="00BD5DB6"/>
        </w:tc>
        <w:tc>
          <w:tcPr>
            <w:tcW w:w="1559" w:type="dxa"/>
            <w:gridSpan w:val="2"/>
          </w:tcPr>
          <w:p w14:paraId="7D62F275" w14:textId="77777777" w:rsidR="00804F68" w:rsidRPr="00F671F1" w:rsidRDefault="00804F68" w:rsidP="00BD5DB6"/>
        </w:tc>
      </w:tr>
      <w:tr w:rsidR="00804F68" w:rsidRPr="0083013A" w14:paraId="07580DAB" w14:textId="77777777" w:rsidTr="00804F68">
        <w:trPr>
          <w:gridAfter w:val="2"/>
          <w:wAfter w:w="42" w:type="dxa"/>
          <w:trHeight w:val="345"/>
        </w:trPr>
        <w:tc>
          <w:tcPr>
            <w:tcW w:w="675" w:type="dxa"/>
            <w:vMerge/>
          </w:tcPr>
          <w:p w14:paraId="0B9B31FD" w14:textId="77777777" w:rsidR="00804F68" w:rsidRPr="00F671F1" w:rsidRDefault="00804F68" w:rsidP="00BD5DB6"/>
        </w:tc>
        <w:tc>
          <w:tcPr>
            <w:tcW w:w="1985" w:type="dxa"/>
            <w:vMerge/>
          </w:tcPr>
          <w:p w14:paraId="5BD97001" w14:textId="77777777" w:rsidR="00804F68" w:rsidRPr="00F671F1" w:rsidRDefault="00804F68" w:rsidP="00BD5DB6">
            <w:pPr>
              <w:rPr>
                <w:bCs/>
              </w:rPr>
            </w:pPr>
          </w:p>
        </w:tc>
        <w:tc>
          <w:tcPr>
            <w:tcW w:w="1843" w:type="dxa"/>
            <w:vMerge/>
          </w:tcPr>
          <w:p w14:paraId="3FAABFF0" w14:textId="77777777" w:rsidR="00804F68" w:rsidRPr="00F671F1" w:rsidRDefault="00804F68" w:rsidP="00BD5DB6"/>
        </w:tc>
        <w:tc>
          <w:tcPr>
            <w:tcW w:w="2722" w:type="dxa"/>
          </w:tcPr>
          <w:p w14:paraId="14923168" w14:textId="77777777" w:rsidR="00804F68" w:rsidRPr="00123F86" w:rsidRDefault="00804F68" w:rsidP="00BD5DB6">
            <w:pPr>
              <w:rPr>
                <w:sz w:val="20"/>
                <w:szCs w:val="20"/>
              </w:rPr>
            </w:pPr>
            <w:r>
              <w:rPr>
                <w:sz w:val="20"/>
                <w:szCs w:val="20"/>
              </w:rPr>
              <w:t>Количество участников конкурса – исполнителей народных песен «Алтан Гургалдай»</w:t>
            </w:r>
          </w:p>
        </w:tc>
        <w:tc>
          <w:tcPr>
            <w:tcW w:w="1559" w:type="dxa"/>
          </w:tcPr>
          <w:p w14:paraId="477E26BE" w14:textId="77777777" w:rsidR="00804F68" w:rsidRPr="00123F86" w:rsidRDefault="00804F68" w:rsidP="00BD5DB6">
            <w:pPr>
              <w:rPr>
                <w:sz w:val="20"/>
                <w:szCs w:val="20"/>
              </w:rPr>
            </w:pPr>
            <w:r w:rsidRPr="00123F86">
              <w:rPr>
                <w:sz w:val="20"/>
                <w:szCs w:val="20"/>
              </w:rPr>
              <w:t>единица</w:t>
            </w:r>
          </w:p>
        </w:tc>
        <w:tc>
          <w:tcPr>
            <w:tcW w:w="1021" w:type="dxa"/>
          </w:tcPr>
          <w:p w14:paraId="4DA11732" w14:textId="77777777" w:rsidR="00804F68" w:rsidRPr="00123F86" w:rsidRDefault="00804F68" w:rsidP="00BD5DB6">
            <w:pPr>
              <w:rPr>
                <w:sz w:val="20"/>
                <w:szCs w:val="20"/>
              </w:rPr>
            </w:pPr>
            <w:r>
              <w:rPr>
                <w:sz w:val="20"/>
                <w:szCs w:val="20"/>
              </w:rPr>
              <w:t>6</w:t>
            </w:r>
          </w:p>
        </w:tc>
        <w:tc>
          <w:tcPr>
            <w:tcW w:w="1020" w:type="dxa"/>
          </w:tcPr>
          <w:p w14:paraId="3803C0A4" w14:textId="77777777" w:rsidR="00804F68" w:rsidRPr="00123F86" w:rsidRDefault="00804F68" w:rsidP="00BD5DB6">
            <w:pPr>
              <w:rPr>
                <w:sz w:val="20"/>
                <w:szCs w:val="20"/>
              </w:rPr>
            </w:pPr>
            <w:r>
              <w:rPr>
                <w:sz w:val="20"/>
                <w:szCs w:val="20"/>
              </w:rPr>
              <w:t>6</w:t>
            </w:r>
          </w:p>
        </w:tc>
        <w:tc>
          <w:tcPr>
            <w:tcW w:w="1843" w:type="dxa"/>
            <w:gridSpan w:val="2"/>
          </w:tcPr>
          <w:p w14:paraId="03022780" w14:textId="77777777" w:rsidR="00804F68" w:rsidRPr="00F671F1" w:rsidRDefault="00804F68" w:rsidP="00BD5DB6"/>
        </w:tc>
        <w:tc>
          <w:tcPr>
            <w:tcW w:w="1418" w:type="dxa"/>
            <w:gridSpan w:val="2"/>
          </w:tcPr>
          <w:p w14:paraId="04B21DC3" w14:textId="77777777" w:rsidR="00804F68" w:rsidRPr="00F671F1" w:rsidRDefault="00804F68" w:rsidP="00BD5DB6"/>
        </w:tc>
        <w:tc>
          <w:tcPr>
            <w:tcW w:w="1559" w:type="dxa"/>
            <w:gridSpan w:val="2"/>
          </w:tcPr>
          <w:p w14:paraId="402C8787" w14:textId="77777777" w:rsidR="00804F68" w:rsidRPr="00F671F1" w:rsidRDefault="00804F68" w:rsidP="00BD5DB6"/>
        </w:tc>
      </w:tr>
      <w:tr w:rsidR="00804F68" w:rsidRPr="0083013A" w14:paraId="1E1B3161" w14:textId="77777777" w:rsidTr="00804F68">
        <w:trPr>
          <w:gridAfter w:val="2"/>
          <w:wAfter w:w="42" w:type="dxa"/>
          <w:trHeight w:val="345"/>
        </w:trPr>
        <w:tc>
          <w:tcPr>
            <w:tcW w:w="675" w:type="dxa"/>
            <w:vMerge/>
          </w:tcPr>
          <w:p w14:paraId="58111630" w14:textId="77777777" w:rsidR="00804F68" w:rsidRPr="00F671F1" w:rsidRDefault="00804F68" w:rsidP="00BD5DB6"/>
        </w:tc>
        <w:tc>
          <w:tcPr>
            <w:tcW w:w="1985" w:type="dxa"/>
            <w:vMerge/>
          </w:tcPr>
          <w:p w14:paraId="228D0AB4" w14:textId="77777777" w:rsidR="00804F68" w:rsidRPr="00F671F1" w:rsidRDefault="00804F68" w:rsidP="00BD5DB6">
            <w:pPr>
              <w:rPr>
                <w:bCs/>
              </w:rPr>
            </w:pPr>
          </w:p>
        </w:tc>
        <w:tc>
          <w:tcPr>
            <w:tcW w:w="1843" w:type="dxa"/>
            <w:vMerge/>
          </w:tcPr>
          <w:p w14:paraId="17E05803" w14:textId="77777777" w:rsidR="00804F68" w:rsidRPr="00F671F1" w:rsidRDefault="00804F68" w:rsidP="00BD5DB6"/>
        </w:tc>
        <w:tc>
          <w:tcPr>
            <w:tcW w:w="2722" w:type="dxa"/>
          </w:tcPr>
          <w:p w14:paraId="149D1C8C" w14:textId="77777777" w:rsidR="00804F68" w:rsidRPr="00123F86" w:rsidRDefault="00804F68" w:rsidP="00BD5DB6">
            <w:pPr>
              <w:rPr>
                <w:sz w:val="20"/>
                <w:szCs w:val="20"/>
              </w:rPr>
            </w:pPr>
            <w:r>
              <w:rPr>
                <w:sz w:val="20"/>
                <w:szCs w:val="20"/>
              </w:rPr>
              <w:t>Количество фольклорных коллективов – участников районного конкурса  фольклорных коллективов «Один день бурята»</w:t>
            </w:r>
          </w:p>
        </w:tc>
        <w:tc>
          <w:tcPr>
            <w:tcW w:w="1559" w:type="dxa"/>
          </w:tcPr>
          <w:p w14:paraId="6A5CD5D6" w14:textId="77777777" w:rsidR="00804F68" w:rsidRPr="00123F86" w:rsidRDefault="00804F68" w:rsidP="00BD5DB6">
            <w:pPr>
              <w:rPr>
                <w:sz w:val="20"/>
                <w:szCs w:val="20"/>
              </w:rPr>
            </w:pPr>
            <w:r w:rsidRPr="00123F86">
              <w:rPr>
                <w:sz w:val="20"/>
                <w:szCs w:val="20"/>
              </w:rPr>
              <w:t>единица</w:t>
            </w:r>
          </w:p>
        </w:tc>
        <w:tc>
          <w:tcPr>
            <w:tcW w:w="1021" w:type="dxa"/>
          </w:tcPr>
          <w:p w14:paraId="06846EAD" w14:textId="77777777" w:rsidR="00804F68" w:rsidRPr="00123F86" w:rsidRDefault="00804F68" w:rsidP="00BD5DB6">
            <w:pPr>
              <w:rPr>
                <w:sz w:val="20"/>
                <w:szCs w:val="20"/>
              </w:rPr>
            </w:pPr>
            <w:r>
              <w:rPr>
                <w:sz w:val="20"/>
                <w:szCs w:val="20"/>
              </w:rPr>
              <w:t>3</w:t>
            </w:r>
          </w:p>
        </w:tc>
        <w:tc>
          <w:tcPr>
            <w:tcW w:w="1020" w:type="dxa"/>
          </w:tcPr>
          <w:p w14:paraId="2196A6F6" w14:textId="77777777" w:rsidR="00804F68" w:rsidRPr="00123F86" w:rsidRDefault="00804F68" w:rsidP="00BD5DB6">
            <w:pPr>
              <w:rPr>
                <w:sz w:val="20"/>
                <w:szCs w:val="20"/>
              </w:rPr>
            </w:pPr>
            <w:r>
              <w:rPr>
                <w:sz w:val="20"/>
                <w:szCs w:val="20"/>
              </w:rPr>
              <w:t>3</w:t>
            </w:r>
          </w:p>
        </w:tc>
        <w:tc>
          <w:tcPr>
            <w:tcW w:w="1843" w:type="dxa"/>
            <w:gridSpan w:val="2"/>
          </w:tcPr>
          <w:p w14:paraId="2B8FE31E" w14:textId="77777777" w:rsidR="00804F68" w:rsidRPr="00F671F1" w:rsidRDefault="00804F68" w:rsidP="00BD5DB6"/>
        </w:tc>
        <w:tc>
          <w:tcPr>
            <w:tcW w:w="1418" w:type="dxa"/>
            <w:gridSpan w:val="2"/>
          </w:tcPr>
          <w:p w14:paraId="4A08AEC5" w14:textId="77777777" w:rsidR="00804F68" w:rsidRPr="00F671F1" w:rsidRDefault="00804F68" w:rsidP="00BD5DB6"/>
        </w:tc>
        <w:tc>
          <w:tcPr>
            <w:tcW w:w="1559" w:type="dxa"/>
            <w:gridSpan w:val="2"/>
          </w:tcPr>
          <w:p w14:paraId="4A25903C" w14:textId="77777777" w:rsidR="00804F68" w:rsidRPr="00F671F1" w:rsidRDefault="00804F68" w:rsidP="00BD5DB6"/>
        </w:tc>
      </w:tr>
    </w:tbl>
    <w:p w14:paraId="5BEB49BB" w14:textId="77777777" w:rsidR="00804F68" w:rsidRDefault="00804F68" w:rsidP="00804F68">
      <w:pPr>
        <w:pStyle w:val="a8"/>
        <w:spacing w:after="0" w:line="240" w:lineRule="auto"/>
        <w:ind w:left="567"/>
        <w:rPr>
          <w:rFonts w:ascii="Times New Roman" w:hAnsi="Times New Roman"/>
          <w:b/>
          <w:sz w:val="24"/>
          <w:szCs w:val="24"/>
        </w:rPr>
      </w:pPr>
    </w:p>
    <w:p w14:paraId="4E0B25A3" w14:textId="77777777" w:rsidR="00804F68" w:rsidRDefault="00804F68" w:rsidP="00804F68">
      <w:pPr>
        <w:pStyle w:val="a8"/>
        <w:spacing w:after="0" w:line="240" w:lineRule="auto"/>
        <w:ind w:left="567"/>
        <w:rPr>
          <w:rFonts w:ascii="Times New Roman" w:hAnsi="Times New Roman"/>
          <w:b/>
          <w:sz w:val="24"/>
          <w:szCs w:val="24"/>
        </w:rPr>
      </w:pPr>
    </w:p>
    <w:p w14:paraId="2302C5B2" w14:textId="65DE80F3" w:rsidR="00804F68" w:rsidRDefault="00804F68" w:rsidP="00804F68">
      <w:pPr>
        <w:pStyle w:val="a8"/>
        <w:spacing w:after="0" w:line="240" w:lineRule="auto"/>
        <w:ind w:left="567"/>
        <w:rPr>
          <w:rFonts w:ascii="Times New Roman" w:hAnsi="Times New Roman"/>
          <w:b/>
          <w:sz w:val="24"/>
          <w:szCs w:val="24"/>
        </w:rPr>
      </w:pPr>
    </w:p>
    <w:p w14:paraId="2405D906" w14:textId="1BC5E296" w:rsidR="00804F68" w:rsidRDefault="00804F68" w:rsidP="00804F68">
      <w:pPr>
        <w:pStyle w:val="a8"/>
        <w:spacing w:after="0" w:line="240" w:lineRule="auto"/>
        <w:ind w:left="567"/>
        <w:rPr>
          <w:rFonts w:ascii="Times New Roman" w:hAnsi="Times New Roman"/>
          <w:b/>
          <w:sz w:val="24"/>
          <w:szCs w:val="24"/>
        </w:rPr>
      </w:pPr>
    </w:p>
    <w:p w14:paraId="11924AF8" w14:textId="4EE7594D" w:rsidR="00804F68" w:rsidRDefault="00804F68" w:rsidP="00804F68">
      <w:pPr>
        <w:pStyle w:val="a8"/>
        <w:spacing w:after="0" w:line="240" w:lineRule="auto"/>
        <w:ind w:left="567"/>
        <w:rPr>
          <w:rFonts w:ascii="Times New Roman" w:hAnsi="Times New Roman"/>
          <w:b/>
          <w:sz w:val="24"/>
          <w:szCs w:val="24"/>
        </w:rPr>
      </w:pPr>
    </w:p>
    <w:p w14:paraId="65266F95" w14:textId="77777777" w:rsidR="00804F68" w:rsidRDefault="00804F68" w:rsidP="00804F68">
      <w:pPr>
        <w:pStyle w:val="23"/>
        <w:pBdr>
          <w:top w:val="nil"/>
          <w:left w:val="nil"/>
          <w:bottom w:val="nil"/>
          <w:right w:val="nil"/>
          <w:between w:val="nil"/>
        </w:pBdr>
        <w:spacing w:line="276" w:lineRule="auto"/>
        <w:ind w:firstLine="567"/>
        <w:jc w:val="center"/>
        <w:rPr>
          <w:b/>
          <w:color w:val="000000"/>
          <w:sz w:val="28"/>
          <w:szCs w:val="28"/>
        </w:rPr>
        <w:sectPr w:rsidR="00804F68" w:rsidSect="00C736F4">
          <w:pgSz w:w="16838" w:h="11906" w:orient="landscape" w:code="9"/>
          <w:pgMar w:top="851" w:right="567" w:bottom="567" w:left="567" w:header="709" w:footer="709" w:gutter="0"/>
          <w:cols w:space="708"/>
          <w:docGrid w:linePitch="360"/>
        </w:sectPr>
      </w:pPr>
    </w:p>
    <w:p w14:paraId="0D9118D3" w14:textId="213ABB0C" w:rsidR="00804F68" w:rsidRPr="00804F68" w:rsidRDefault="00804F68" w:rsidP="00804F68">
      <w:pPr>
        <w:pStyle w:val="23"/>
        <w:pBdr>
          <w:top w:val="nil"/>
          <w:left w:val="nil"/>
          <w:bottom w:val="nil"/>
          <w:right w:val="nil"/>
          <w:between w:val="nil"/>
        </w:pBdr>
        <w:spacing w:line="276" w:lineRule="auto"/>
        <w:ind w:firstLine="567"/>
        <w:jc w:val="center"/>
        <w:rPr>
          <w:b/>
          <w:color w:val="000000"/>
          <w:sz w:val="24"/>
          <w:szCs w:val="24"/>
        </w:rPr>
      </w:pPr>
      <w:r w:rsidRPr="00804F68">
        <w:rPr>
          <w:b/>
          <w:color w:val="000000"/>
          <w:sz w:val="24"/>
          <w:szCs w:val="24"/>
        </w:rPr>
        <w:lastRenderedPageBreak/>
        <w:t>Аналитическая записка</w:t>
      </w:r>
    </w:p>
    <w:p w14:paraId="12720556" w14:textId="77777777" w:rsidR="00804F68" w:rsidRPr="00804F68" w:rsidRDefault="00804F68" w:rsidP="00804F68">
      <w:pPr>
        <w:pStyle w:val="23"/>
        <w:pBdr>
          <w:top w:val="nil"/>
          <w:left w:val="nil"/>
          <w:bottom w:val="nil"/>
          <w:right w:val="nil"/>
          <w:between w:val="nil"/>
        </w:pBdr>
        <w:spacing w:line="276" w:lineRule="auto"/>
        <w:ind w:firstLine="567"/>
        <w:jc w:val="center"/>
        <w:rPr>
          <w:b/>
          <w:color w:val="000000"/>
          <w:sz w:val="24"/>
          <w:szCs w:val="24"/>
        </w:rPr>
      </w:pPr>
      <w:r w:rsidRPr="00804F68">
        <w:rPr>
          <w:b/>
          <w:color w:val="000000"/>
          <w:sz w:val="24"/>
          <w:szCs w:val="24"/>
        </w:rPr>
        <w:t>о выполнении мероприятий муниципальной программы</w:t>
      </w:r>
    </w:p>
    <w:p w14:paraId="3B436DF0" w14:textId="77777777" w:rsidR="00804F68" w:rsidRPr="00804F68" w:rsidRDefault="00804F68" w:rsidP="00804F68">
      <w:pPr>
        <w:pStyle w:val="23"/>
        <w:pBdr>
          <w:top w:val="nil"/>
          <w:left w:val="nil"/>
          <w:bottom w:val="nil"/>
          <w:right w:val="nil"/>
          <w:between w:val="nil"/>
        </w:pBdr>
        <w:spacing w:line="276" w:lineRule="auto"/>
        <w:ind w:firstLine="567"/>
        <w:jc w:val="center"/>
        <w:rPr>
          <w:b/>
          <w:color w:val="000000"/>
          <w:sz w:val="24"/>
          <w:szCs w:val="24"/>
        </w:rPr>
      </w:pPr>
      <w:r w:rsidRPr="00804F68">
        <w:rPr>
          <w:b/>
          <w:color w:val="000000"/>
          <w:sz w:val="24"/>
          <w:szCs w:val="24"/>
        </w:rPr>
        <w:t>«Сохранение и развитие бурятского языка в Курумканском районе» за 2025 год</w:t>
      </w:r>
    </w:p>
    <w:p w14:paraId="24DD64C9" w14:textId="77777777" w:rsidR="00804F68" w:rsidRPr="00804F68" w:rsidRDefault="00804F68" w:rsidP="00804F68">
      <w:pPr>
        <w:ind w:firstLine="567"/>
        <w:jc w:val="both"/>
      </w:pPr>
    </w:p>
    <w:p w14:paraId="5C702944" w14:textId="77777777" w:rsidR="00804F68" w:rsidRPr="00804F68" w:rsidRDefault="00804F68" w:rsidP="00804F68">
      <w:pPr>
        <w:ind w:firstLine="567"/>
        <w:jc w:val="both"/>
      </w:pPr>
      <w:r w:rsidRPr="00804F68">
        <w:t xml:space="preserve">Программа утверждена и реализуется на основании постановления Администрации МО «Курумканский район» от 17 января 2025 года № 33 «Об утверждении муниципальной программы «Сохранение и развитие бурятского языка в Курумканском районе». </w:t>
      </w:r>
    </w:p>
    <w:p w14:paraId="55EC0306" w14:textId="77777777" w:rsidR="00804F68" w:rsidRPr="00804F68" w:rsidRDefault="00804F68" w:rsidP="00804F68">
      <w:pPr>
        <w:ind w:firstLine="567"/>
        <w:jc w:val="both"/>
      </w:pPr>
      <w:r w:rsidRPr="00804F68">
        <w:t>Цель муниципальной программы – создание условий для сохранения и развития бурятского языка в Курумканском районе.</w:t>
      </w:r>
    </w:p>
    <w:p w14:paraId="5A3CD78B" w14:textId="77777777" w:rsidR="00804F68" w:rsidRPr="00804F68" w:rsidRDefault="00804F68" w:rsidP="00804F68">
      <w:pPr>
        <w:ind w:firstLine="567"/>
        <w:jc w:val="both"/>
      </w:pPr>
      <w:r w:rsidRPr="00804F68">
        <w:t xml:space="preserve">Муниципальная программа состоит из комплексных мероприятий: «Образование», «Культура». </w:t>
      </w:r>
    </w:p>
    <w:p w14:paraId="6B25CB95" w14:textId="77777777" w:rsidR="00804F68" w:rsidRPr="00804F68" w:rsidRDefault="00804F68" w:rsidP="00804F68">
      <w:pPr>
        <w:ind w:firstLine="567"/>
        <w:jc w:val="both"/>
      </w:pPr>
      <w:r w:rsidRPr="00804F68">
        <w:t>В Программе на 2025 год утверждены расходы за счет средств республиканского бюджета в сумме 190 400 рублей и местного бюджета 350 </w:t>
      </w:r>
      <w:proofErr w:type="gramStart"/>
      <w:r w:rsidRPr="00804F68">
        <w:t>000  рублей</w:t>
      </w:r>
      <w:proofErr w:type="gramEnd"/>
      <w:r w:rsidRPr="00804F68">
        <w:t>. Средства, предусмотренные на реализацию мероприятий программы, исполнены по итогам работы за 2025 год в сумме 540 400,00 рублей, что составляет 100 %.</w:t>
      </w:r>
    </w:p>
    <w:p w14:paraId="23FFF609" w14:textId="77777777" w:rsidR="00804F68" w:rsidRPr="00804F68" w:rsidRDefault="00804F68" w:rsidP="00804F68">
      <w:pPr>
        <w:ind w:firstLine="567"/>
        <w:jc w:val="both"/>
      </w:pPr>
      <w:r w:rsidRPr="00804F68">
        <w:t>Реализация программы осуществляется по следующим направлениям:</w:t>
      </w:r>
    </w:p>
    <w:p w14:paraId="2D8E881E" w14:textId="77777777" w:rsidR="00804F68" w:rsidRPr="00804F68" w:rsidRDefault="00804F68" w:rsidP="00804F68">
      <w:pPr>
        <w:ind w:firstLine="567"/>
        <w:jc w:val="both"/>
        <w:rPr>
          <w:b/>
        </w:rPr>
      </w:pPr>
      <w:r w:rsidRPr="00804F68">
        <w:rPr>
          <w:b/>
        </w:rPr>
        <w:t>1. Комплекс процессных мероприятий «Образование»</w:t>
      </w:r>
    </w:p>
    <w:p w14:paraId="5008C05D" w14:textId="77777777" w:rsidR="00804F68" w:rsidRPr="00804F68" w:rsidRDefault="00804F68" w:rsidP="00804F68">
      <w:pPr>
        <w:ind w:firstLine="567"/>
        <w:jc w:val="both"/>
      </w:pPr>
      <w:r w:rsidRPr="00804F68">
        <w:t xml:space="preserve">На выполнение данного комплекса процессных </w:t>
      </w:r>
      <w:proofErr w:type="gramStart"/>
      <w:r w:rsidRPr="00804F68">
        <w:t>мероприятий  предусмотрены</w:t>
      </w:r>
      <w:proofErr w:type="gramEnd"/>
      <w:r w:rsidRPr="00804F68">
        <w:t xml:space="preserve"> бюджетные ассигнования на 2025 год в размере 473 400,00 рублей, по итогам работы за 2025 год кассовый расход за 2025 год составил 473 400,00 рублей или 100% от выделенных средств.</w:t>
      </w:r>
    </w:p>
    <w:p w14:paraId="7AC884FA" w14:textId="77777777" w:rsidR="00804F68" w:rsidRPr="00804F68" w:rsidRDefault="00804F68" w:rsidP="00804F68">
      <w:pPr>
        <w:ind w:firstLine="567"/>
        <w:jc w:val="both"/>
      </w:pPr>
      <w:r w:rsidRPr="00804F68">
        <w:t>Средства направлены:</w:t>
      </w:r>
    </w:p>
    <w:p w14:paraId="79A258D0" w14:textId="77777777" w:rsidR="00804F68" w:rsidRPr="00804F68" w:rsidRDefault="00804F68" w:rsidP="00804F68">
      <w:pPr>
        <w:ind w:firstLine="567"/>
        <w:jc w:val="both"/>
      </w:pPr>
      <w:r w:rsidRPr="00804F68">
        <w:t>-  на расширение активной языковой среды, повышение интереса к изучению языка, способствующих интенсификации процесса обучения зыку /реализация программы погружения в бурятскую языковую среду на базе ЛДП, передачи объединения «</w:t>
      </w:r>
      <w:proofErr w:type="gramStart"/>
      <w:r w:rsidRPr="00804F68">
        <w:t>Перспектива»  на</w:t>
      </w:r>
      <w:proofErr w:type="gramEnd"/>
      <w:r w:rsidRPr="00804F68">
        <w:t xml:space="preserve"> бурятском языке /;</w:t>
      </w:r>
    </w:p>
    <w:p w14:paraId="64361647" w14:textId="77777777" w:rsidR="00804F68" w:rsidRPr="00804F68" w:rsidRDefault="00804F68" w:rsidP="00804F68">
      <w:pPr>
        <w:ind w:firstLine="567"/>
        <w:jc w:val="both"/>
      </w:pPr>
      <w:r w:rsidRPr="00804F68">
        <w:t>-  обеспечение повышения  мотивации детей к изучению бурятского языка, сохранению традиций и обычаев бурятского народа, широкому использованию бурятского народа в массовых мероприятиях, сформированы коммуникативные умения /проведение районных мероприятий: конкурс  «Гэсэр, Дангина» среди воспитанников ДОУ, «Певцы родной земли», НПК «Первые шаги в науку» для обучающихся начальных классов, фестиваль «Нангин тоонто Баргуужан», конкурс «Буряад арадай аман зохеолой юртэмсэ», турнир по настольной игре «Хухюу глагол» среди воспитанников/;</w:t>
      </w:r>
    </w:p>
    <w:p w14:paraId="0A017F3B" w14:textId="77777777" w:rsidR="00804F68" w:rsidRPr="00804F68" w:rsidRDefault="00804F68" w:rsidP="00804F68">
      <w:pPr>
        <w:ind w:firstLine="567"/>
        <w:jc w:val="both"/>
      </w:pPr>
      <w:r w:rsidRPr="00804F68">
        <w:t xml:space="preserve">- организация и проведение семинаров, конкурсов для учителей бурятского языка и воспитателей ДОУ, оказание содействия в издании учебно – методических пособий, обобщение опыта реализации условий повышения эффективности воспитательного и развивающего влияния языковой среды на обучающихся /проведение районных методических семинаров для учителей бурятского языка и воспитателей ДОУ, районных конкурсов «Эрхим багша», Эрхим хумуужуулэгшэ», конкурс методических разработок «Наадан </w:t>
      </w:r>
      <w:r w:rsidRPr="00804F68">
        <w:rPr>
          <w:lang w:val="en-US"/>
        </w:rPr>
        <w:t>h</w:t>
      </w:r>
      <w:r w:rsidRPr="00804F68">
        <w:t>ургая», издание учебно – методических пособий/.</w:t>
      </w:r>
    </w:p>
    <w:p w14:paraId="767AC150" w14:textId="77777777" w:rsidR="00804F68" w:rsidRPr="00804F68" w:rsidRDefault="00804F68" w:rsidP="00804F68">
      <w:pPr>
        <w:ind w:firstLine="567"/>
        <w:jc w:val="both"/>
        <w:rPr>
          <w:b/>
        </w:rPr>
      </w:pPr>
      <w:r w:rsidRPr="00804F68">
        <w:rPr>
          <w:b/>
        </w:rPr>
        <w:t xml:space="preserve">2. Комплекс процессных мероприятий «Культура» </w:t>
      </w:r>
    </w:p>
    <w:p w14:paraId="5E5713D2" w14:textId="77777777" w:rsidR="00804F68" w:rsidRPr="00804F68" w:rsidRDefault="00804F68" w:rsidP="00804F68">
      <w:pPr>
        <w:ind w:firstLine="567"/>
        <w:jc w:val="both"/>
      </w:pPr>
      <w:r w:rsidRPr="00804F68">
        <w:t xml:space="preserve">На выполнение данного комплекса процессных </w:t>
      </w:r>
      <w:proofErr w:type="gramStart"/>
      <w:r w:rsidRPr="00804F68">
        <w:t>мероприятий  предусмотрены</w:t>
      </w:r>
      <w:proofErr w:type="gramEnd"/>
      <w:r w:rsidRPr="00804F68">
        <w:t xml:space="preserve"> бюджетные ассигнования на 2025 год в размере 67 000,00 рублей, по итогам работы за 2025 год кассовый расход за 2025 год составил 67 000,00 рублей или 100% от выделенных средств.</w:t>
      </w:r>
    </w:p>
    <w:p w14:paraId="4DA03F92" w14:textId="77777777" w:rsidR="00804F68" w:rsidRPr="00804F68" w:rsidRDefault="00804F68" w:rsidP="00804F68">
      <w:pPr>
        <w:ind w:firstLine="567"/>
        <w:jc w:val="both"/>
      </w:pPr>
      <w:r w:rsidRPr="00804F68">
        <w:t>Средства направлены:</w:t>
      </w:r>
    </w:p>
    <w:p w14:paraId="17B3AD8A" w14:textId="77777777" w:rsidR="00804F68" w:rsidRPr="00804F68" w:rsidRDefault="00804F68" w:rsidP="00804F68">
      <w:pPr>
        <w:ind w:firstLine="567"/>
        <w:jc w:val="both"/>
      </w:pPr>
      <w:r w:rsidRPr="00804F68">
        <w:t>- организация и проведение мероприятий, направленные на популяризацию бурятского языка и культуры, в том числе театрального искусства на родном языке, народной музыкальной культуры и фольклорного искусства /участие в проведении недели бурятского языка : диктант на бурятском языке «Эрхим диктант», квест-игра «Быстрый, меткий», конкурс театральных постановок на бурятском языке «Шэдитэ орон», конкурс исполнителей народной песни «Алтан гургалдай», конкурс фольклорных коллективов «один день бурята»/.</w:t>
      </w:r>
    </w:p>
    <w:p w14:paraId="1C59C46E" w14:textId="6C453A4F" w:rsidR="00804F68" w:rsidRPr="00804F68" w:rsidRDefault="00804F68" w:rsidP="00804F68">
      <w:pPr>
        <w:pStyle w:val="a8"/>
        <w:spacing w:after="0" w:line="240" w:lineRule="auto"/>
        <w:ind w:left="567"/>
        <w:rPr>
          <w:rFonts w:ascii="Times New Roman" w:hAnsi="Times New Roman"/>
          <w:b/>
          <w:sz w:val="24"/>
          <w:szCs w:val="24"/>
        </w:rPr>
      </w:pPr>
    </w:p>
    <w:p w14:paraId="4F3FB3CE" w14:textId="79E71AC3" w:rsidR="00804F68" w:rsidRDefault="00804F68" w:rsidP="00804F68">
      <w:pPr>
        <w:pStyle w:val="a8"/>
        <w:spacing w:after="0" w:line="240" w:lineRule="auto"/>
        <w:ind w:left="567"/>
        <w:rPr>
          <w:rFonts w:ascii="Times New Roman" w:hAnsi="Times New Roman"/>
          <w:b/>
          <w:sz w:val="24"/>
          <w:szCs w:val="24"/>
        </w:rPr>
      </w:pPr>
    </w:p>
    <w:p w14:paraId="03FCAB85" w14:textId="16B85C77" w:rsidR="00804F68" w:rsidRPr="005740EB" w:rsidRDefault="00804F68" w:rsidP="00804F68">
      <w:pPr>
        <w:widowControl w:val="0"/>
        <w:autoSpaceDE w:val="0"/>
        <w:autoSpaceDN w:val="0"/>
        <w:adjustRightInd w:val="0"/>
        <w:jc w:val="center"/>
        <w:rPr>
          <w:color w:val="000000"/>
          <w:spacing w:val="-2"/>
        </w:rPr>
      </w:pPr>
      <w:r w:rsidRPr="005740EB">
        <w:t>Оценка эффективности реализации муниципальной программы</w:t>
      </w:r>
      <w:r w:rsidRPr="00804F68">
        <w:t xml:space="preserve"> </w:t>
      </w:r>
      <w:r w:rsidRPr="00804F68">
        <w:rPr>
          <w:color w:val="000000"/>
        </w:rPr>
        <w:t>«Сохранение и развитие бурятского языка в Курумканском районе»</w:t>
      </w:r>
      <w:r>
        <w:rPr>
          <w:b/>
          <w:color w:val="000000"/>
        </w:rPr>
        <w:t xml:space="preserve"> </w:t>
      </w:r>
      <w:r w:rsidRPr="005740EB">
        <w:rPr>
          <w:color w:val="000000"/>
          <w:spacing w:val="-2"/>
        </w:rPr>
        <w:t>за 2025 г.</w:t>
      </w:r>
    </w:p>
    <w:p w14:paraId="0F4CD1E1" w14:textId="77777777" w:rsidR="00804F68" w:rsidRDefault="00804F68" w:rsidP="00804F68">
      <w:pPr>
        <w:rPr>
          <w:color w:val="000000"/>
        </w:rPr>
      </w:pPr>
    </w:p>
    <w:p w14:paraId="111C5FEF" w14:textId="77777777" w:rsidR="00804F68" w:rsidRDefault="00804F68" w:rsidP="00804F68">
      <w:pPr>
        <w:rPr>
          <w:color w:val="000000"/>
        </w:rPr>
      </w:pPr>
      <w:r w:rsidRPr="000977DF">
        <w:rPr>
          <w:color w:val="000000"/>
        </w:rPr>
        <w:t>Расчет степени достижения планируемых значений показателей Программы</w:t>
      </w:r>
    </w:p>
    <w:p w14:paraId="08991A56" w14:textId="77777777" w:rsidR="00804F68" w:rsidRDefault="00804F68" w:rsidP="00804F68">
      <w:pPr>
        <w:rPr>
          <w:color w:val="000000"/>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1337"/>
        <w:gridCol w:w="840"/>
        <w:gridCol w:w="912"/>
        <w:gridCol w:w="912"/>
      </w:tblGrid>
      <w:tr w:rsidR="00804F68" w:rsidRPr="00A93519" w14:paraId="0FE08FF7" w14:textId="77777777" w:rsidTr="00BD5DB6">
        <w:trPr>
          <w:tblCellSpacing w:w="0" w:type="dxa"/>
        </w:trPr>
        <w:tc>
          <w:tcPr>
            <w:tcW w:w="6374" w:type="dxa"/>
            <w:shd w:val="clear" w:color="auto" w:fill="auto"/>
            <w:vAlign w:val="center"/>
            <w:hideMark/>
          </w:tcPr>
          <w:p w14:paraId="749405CB" w14:textId="77777777" w:rsidR="00804F68" w:rsidRPr="005740EB" w:rsidRDefault="00804F68" w:rsidP="00BD5DB6">
            <w:pPr>
              <w:pStyle w:val="a8"/>
              <w:tabs>
                <w:tab w:val="left" w:pos="3324"/>
              </w:tabs>
              <w:ind w:left="0"/>
              <w:rPr>
                <w:rFonts w:ascii="Times New Roman" w:hAnsi="Times New Roman"/>
                <w:szCs w:val="24"/>
              </w:rPr>
            </w:pPr>
            <w:r w:rsidRPr="005740EB">
              <w:rPr>
                <w:rFonts w:ascii="Times New Roman" w:hAnsi="Times New Roman"/>
                <w:szCs w:val="24"/>
              </w:rPr>
              <w:lastRenderedPageBreak/>
              <w:t>Наименование показателя</w:t>
            </w:r>
          </w:p>
        </w:tc>
        <w:tc>
          <w:tcPr>
            <w:tcW w:w="1337" w:type="dxa"/>
            <w:shd w:val="clear" w:color="auto" w:fill="auto"/>
            <w:vAlign w:val="center"/>
            <w:hideMark/>
          </w:tcPr>
          <w:p w14:paraId="6DAF318F" w14:textId="77777777" w:rsidR="00804F68" w:rsidRPr="005740EB" w:rsidRDefault="00804F68" w:rsidP="00BD5DB6">
            <w:pPr>
              <w:pStyle w:val="a8"/>
              <w:tabs>
                <w:tab w:val="left" w:pos="3324"/>
              </w:tabs>
              <w:ind w:left="0"/>
              <w:rPr>
                <w:rFonts w:ascii="Times New Roman" w:hAnsi="Times New Roman"/>
                <w:szCs w:val="24"/>
              </w:rPr>
            </w:pPr>
            <w:r w:rsidRPr="005740EB">
              <w:rPr>
                <w:rFonts w:ascii="Times New Roman" w:hAnsi="Times New Roman"/>
                <w:szCs w:val="24"/>
              </w:rPr>
              <w:t>Единица измерения</w:t>
            </w:r>
          </w:p>
        </w:tc>
        <w:tc>
          <w:tcPr>
            <w:tcW w:w="840" w:type="dxa"/>
            <w:shd w:val="clear" w:color="auto" w:fill="auto"/>
            <w:vAlign w:val="center"/>
            <w:hideMark/>
          </w:tcPr>
          <w:p w14:paraId="750D1BAE" w14:textId="77777777" w:rsidR="00804F68" w:rsidRPr="005740EB" w:rsidRDefault="00804F68" w:rsidP="00BD5DB6">
            <w:pPr>
              <w:pStyle w:val="a8"/>
              <w:tabs>
                <w:tab w:val="left" w:pos="3324"/>
              </w:tabs>
              <w:ind w:left="0"/>
              <w:rPr>
                <w:rFonts w:ascii="Times New Roman" w:hAnsi="Times New Roman"/>
                <w:szCs w:val="24"/>
              </w:rPr>
            </w:pPr>
            <w:r w:rsidRPr="005740EB">
              <w:rPr>
                <w:rFonts w:ascii="Times New Roman" w:hAnsi="Times New Roman"/>
                <w:szCs w:val="24"/>
              </w:rPr>
              <w:t xml:space="preserve">План </w:t>
            </w:r>
          </w:p>
        </w:tc>
        <w:tc>
          <w:tcPr>
            <w:tcW w:w="912" w:type="dxa"/>
            <w:shd w:val="clear" w:color="auto" w:fill="auto"/>
            <w:vAlign w:val="center"/>
            <w:hideMark/>
          </w:tcPr>
          <w:p w14:paraId="12EBCF3C" w14:textId="77777777" w:rsidR="00804F68" w:rsidRPr="005740EB" w:rsidRDefault="00804F68" w:rsidP="00BD5DB6">
            <w:pPr>
              <w:pStyle w:val="a8"/>
              <w:tabs>
                <w:tab w:val="left" w:pos="3324"/>
              </w:tabs>
              <w:ind w:left="0"/>
              <w:rPr>
                <w:rFonts w:ascii="Times New Roman" w:hAnsi="Times New Roman"/>
                <w:szCs w:val="24"/>
              </w:rPr>
            </w:pPr>
            <w:r w:rsidRPr="005740EB">
              <w:rPr>
                <w:rFonts w:ascii="Times New Roman" w:hAnsi="Times New Roman"/>
                <w:szCs w:val="24"/>
              </w:rPr>
              <w:t>Факт</w:t>
            </w:r>
          </w:p>
        </w:tc>
        <w:tc>
          <w:tcPr>
            <w:tcW w:w="912" w:type="dxa"/>
            <w:vAlign w:val="center"/>
          </w:tcPr>
          <w:p w14:paraId="7B79EF5C" w14:textId="77777777" w:rsidR="00804F68" w:rsidRPr="005740EB" w:rsidRDefault="00804F68" w:rsidP="00BD5DB6">
            <w:pPr>
              <w:pStyle w:val="a8"/>
              <w:tabs>
                <w:tab w:val="left" w:pos="3324"/>
              </w:tabs>
              <w:spacing w:after="0"/>
              <w:ind w:left="0"/>
              <w:jc w:val="center"/>
              <w:rPr>
                <w:rFonts w:ascii="Times New Roman" w:hAnsi="Times New Roman"/>
                <w:szCs w:val="24"/>
              </w:rPr>
            </w:pPr>
            <w:r w:rsidRPr="005740EB">
              <w:rPr>
                <w:rFonts w:ascii="Times New Roman" w:hAnsi="Times New Roman"/>
                <w:szCs w:val="24"/>
                <w:lang w:val="en-US"/>
              </w:rPr>
              <w:t>C</w:t>
            </w:r>
            <w:r w:rsidRPr="005740EB">
              <w:rPr>
                <w:rFonts w:ascii="Times New Roman" w:hAnsi="Times New Roman"/>
                <w:szCs w:val="24"/>
              </w:rPr>
              <w:t>д</w:t>
            </w:r>
          </w:p>
        </w:tc>
      </w:tr>
      <w:tr w:rsidR="00804F68" w:rsidRPr="00A93519" w14:paraId="673DFF94" w14:textId="77777777" w:rsidTr="00BD5DB6">
        <w:trPr>
          <w:trHeight w:val="20"/>
          <w:tblCellSpacing w:w="0" w:type="dxa"/>
        </w:trPr>
        <w:tc>
          <w:tcPr>
            <w:tcW w:w="6374" w:type="dxa"/>
            <w:shd w:val="clear" w:color="auto" w:fill="auto"/>
            <w:vAlign w:val="center"/>
            <w:hideMark/>
          </w:tcPr>
          <w:p w14:paraId="34FFADCE" w14:textId="0FBB8CF5" w:rsidR="00804F68" w:rsidRPr="005740EB" w:rsidRDefault="00804F68" w:rsidP="00804F68">
            <w:pPr>
              <w:pStyle w:val="a8"/>
              <w:tabs>
                <w:tab w:val="left" w:pos="3324"/>
              </w:tabs>
              <w:ind w:left="0"/>
              <w:rPr>
                <w:rFonts w:ascii="Times New Roman" w:hAnsi="Times New Roman"/>
              </w:rPr>
            </w:pPr>
            <w:r w:rsidRPr="00F671F1">
              <w:rPr>
                <w:rFonts w:ascii="Times New Roman" w:hAnsi="Times New Roman"/>
                <w:bCs/>
                <w:sz w:val="20"/>
              </w:rPr>
              <w:t>Количество общеобразовательных учреждений, реализовавших программу погружения в бурятскую языковую среду на базе ЛДП</w:t>
            </w:r>
          </w:p>
        </w:tc>
        <w:tc>
          <w:tcPr>
            <w:tcW w:w="1337" w:type="dxa"/>
            <w:shd w:val="clear" w:color="auto" w:fill="auto"/>
            <w:hideMark/>
          </w:tcPr>
          <w:p w14:paraId="4FBB7EB8" w14:textId="18BEB396" w:rsidR="00804F68" w:rsidRPr="005740EB" w:rsidRDefault="00804F68" w:rsidP="00804F68">
            <w:pPr>
              <w:pStyle w:val="a8"/>
              <w:tabs>
                <w:tab w:val="left" w:pos="3324"/>
              </w:tabs>
              <w:ind w:left="0"/>
              <w:rPr>
                <w:rFonts w:ascii="Times New Roman" w:hAnsi="Times New Roman"/>
                <w:szCs w:val="24"/>
              </w:rPr>
            </w:pPr>
            <w:r w:rsidRPr="00123F86">
              <w:rPr>
                <w:rFonts w:ascii="Times New Roman" w:hAnsi="Times New Roman"/>
                <w:sz w:val="20"/>
              </w:rPr>
              <w:t>единица</w:t>
            </w:r>
          </w:p>
        </w:tc>
        <w:tc>
          <w:tcPr>
            <w:tcW w:w="840" w:type="dxa"/>
            <w:shd w:val="clear" w:color="auto" w:fill="auto"/>
            <w:hideMark/>
          </w:tcPr>
          <w:p w14:paraId="66F92C3D" w14:textId="78DB8DF9" w:rsidR="00804F68" w:rsidRPr="005740EB" w:rsidRDefault="00804F68" w:rsidP="00804F68">
            <w:pPr>
              <w:pStyle w:val="a8"/>
              <w:tabs>
                <w:tab w:val="left" w:pos="3324"/>
              </w:tabs>
              <w:ind w:left="0"/>
              <w:jc w:val="center"/>
              <w:rPr>
                <w:rFonts w:ascii="Times New Roman" w:hAnsi="Times New Roman"/>
                <w:szCs w:val="24"/>
              </w:rPr>
            </w:pPr>
            <w:r w:rsidRPr="00123F86">
              <w:rPr>
                <w:rFonts w:ascii="Times New Roman" w:hAnsi="Times New Roman"/>
                <w:sz w:val="20"/>
              </w:rPr>
              <w:t>6</w:t>
            </w:r>
          </w:p>
        </w:tc>
        <w:tc>
          <w:tcPr>
            <w:tcW w:w="912" w:type="dxa"/>
            <w:shd w:val="clear" w:color="auto" w:fill="auto"/>
            <w:hideMark/>
          </w:tcPr>
          <w:p w14:paraId="0023005F" w14:textId="20A8A2A9" w:rsidR="00804F68" w:rsidRPr="005740EB" w:rsidRDefault="00804F68" w:rsidP="00804F68">
            <w:pPr>
              <w:pStyle w:val="a8"/>
              <w:tabs>
                <w:tab w:val="left" w:pos="3324"/>
              </w:tabs>
              <w:ind w:left="0"/>
              <w:jc w:val="center"/>
              <w:rPr>
                <w:rFonts w:ascii="Times New Roman" w:hAnsi="Times New Roman"/>
                <w:szCs w:val="24"/>
              </w:rPr>
            </w:pPr>
            <w:r w:rsidRPr="00123F86">
              <w:rPr>
                <w:rFonts w:ascii="Times New Roman" w:hAnsi="Times New Roman"/>
                <w:sz w:val="20"/>
              </w:rPr>
              <w:t>6</w:t>
            </w:r>
          </w:p>
        </w:tc>
        <w:tc>
          <w:tcPr>
            <w:tcW w:w="912" w:type="dxa"/>
            <w:vAlign w:val="center"/>
          </w:tcPr>
          <w:p w14:paraId="59D1F8AE" w14:textId="77777777" w:rsidR="00804F68" w:rsidRPr="005740EB" w:rsidRDefault="00804F68" w:rsidP="00804F68">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804F68" w:rsidRPr="00A93519" w14:paraId="54847947" w14:textId="77777777" w:rsidTr="00BD5DB6">
        <w:trPr>
          <w:trHeight w:val="20"/>
          <w:tblCellSpacing w:w="0" w:type="dxa"/>
        </w:trPr>
        <w:tc>
          <w:tcPr>
            <w:tcW w:w="6374" w:type="dxa"/>
            <w:shd w:val="clear" w:color="auto" w:fill="auto"/>
            <w:vAlign w:val="center"/>
            <w:hideMark/>
          </w:tcPr>
          <w:p w14:paraId="5082CD39" w14:textId="22A6915D" w:rsidR="00804F68" w:rsidRPr="005740EB" w:rsidRDefault="00804F68" w:rsidP="00804F68">
            <w:pPr>
              <w:pStyle w:val="a8"/>
              <w:tabs>
                <w:tab w:val="left" w:pos="3324"/>
              </w:tabs>
              <w:ind w:left="0"/>
              <w:rPr>
                <w:rFonts w:ascii="Times New Roman" w:hAnsi="Times New Roman"/>
              </w:rPr>
            </w:pPr>
            <w:r w:rsidRPr="00F671F1">
              <w:rPr>
                <w:rFonts w:ascii="Times New Roman" w:hAnsi="Times New Roman"/>
                <w:bCs/>
                <w:sz w:val="20"/>
              </w:rPr>
              <w:t>Количество передач объединения «Перспектива» на бурятском языке</w:t>
            </w:r>
          </w:p>
        </w:tc>
        <w:tc>
          <w:tcPr>
            <w:tcW w:w="1337" w:type="dxa"/>
            <w:shd w:val="clear" w:color="auto" w:fill="auto"/>
            <w:hideMark/>
          </w:tcPr>
          <w:p w14:paraId="4507D23B" w14:textId="44CDD762" w:rsidR="00804F68" w:rsidRPr="005740EB" w:rsidRDefault="00804F68" w:rsidP="00804F68">
            <w:pPr>
              <w:pStyle w:val="a8"/>
              <w:tabs>
                <w:tab w:val="left" w:pos="3324"/>
              </w:tabs>
              <w:ind w:left="0"/>
              <w:rPr>
                <w:rFonts w:ascii="Times New Roman" w:hAnsi="Times New Roman"/>
                <w:szCs w:val="24"/>
              </w:rPr>
            </w:pPr>
            <w:r w:rsidRPr="00123F86">
              <w:rPr>
                <w:rFonts w:ascii="Times New Roman" w:hAnsi="Times New Roman"/>
                <w:sz w:val="20"/>
              </w:rPr>
              <w:t>единица</w:t>
            </w:r>
          </w:p>
        </w:tc>
        <w:tc>
          <w:tcPr>
            <w:tcW w:w="840" w:type="dxa"/>
            <w:shd w:val="clear" w:color="auto" w:fill="auto"/>
            <w:hideMark/>
          </w:tcPr>
          <w:p w14:paraId="5819090F" w14:textId="72544322" w:rsidR="00804F68" w:rsidRPr="005740EB" w:rsidRDefault="00804F68" w:rsidP="00804F68">
            <w:pPr>
              <w:pStyle w:val="a8"/>
              <w:tabs>
                <w:tab w:val="left" w:pos="3324"/>
              </w:tabs>
              <w:spacing w:after="0"/>
              <w:ind w:left="0"/>
              <w:jc w:val="center"/>
              <w:rPr>
                <w:rFonts w:ascii="Times New Roman" w:hAnsi="Times New Roman"/>
                <w:szCs w:val="24"/>
              </w:rPr>
            </w:pPr>
            <w:r w:rsidRPr="00123F86">
              <w:rPr>
                <w:rFonts w:ascii="Times New Roman" w:hAnsi="Times New Roman"/>
                <w:sz w:val="20"/>
              </w:rPr>
              <w:t>4</w:t>
            </w:r>
          </w:p>
        </w:tc>
        <w:tc>
          <w:tcPr>
            <w:tcW w:w="912" w:type="dxa"/>
            <w:shd w:val="clear" w:color="auto" w:fill="auto"/>
            <w:hideMark/>
          </w:tcPr>
          <w:p w14:paraId="537D664E" w14:textId="13525576" w:rsidR="00804F68" w:rsidRPr="005740EB" w:rsidRDefault="00804F68" w:rsidP="00804F68">
            <w:pPr>
              <w:pStyle w:val="a8"/>
              <w:tabs>
                <w:tab w:val="left" w:pos="3324"/>
              </w:tabs>
              <w:spacing w:after="0"/>
              <w:ind w:left="0"/>
              <w:jc w:val="center"/>
              <w:rPr>
                <w:rFonts w:ascii="Times New Roman" w:hAnsi="Times New Roman"/>
                <w:szCs w:val="24"/>
              </w:rPr>
            </w:pPr>
            <w:r>
              <w:rPr>
                <w:rFonts w:ascii="Times New Roman" w:hAnsi="Times New Roman"/>
                <w:sz w:val="20"/>
              </w:rPr>
              <w:t>4</w:t>
            </w:r>
          </w:p>
        </w:tc>
        <w:tc>
          <w:tcPr>
            <w:tcW w:w="912" w:type="dxa"/>
            <w:vAlign w:val="center"/>
          </w:tcPr>
          <w:p w14:paraId="0CCAA0B8" w14:textId="77777777" w:rsidR="00804F68" w:rsidRPr="005740EB" w:rsidRDefault="00804F68" w:rsidP="00804F68">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804F68" w:rsidRPr="00A93519" w14:paraId="2A982DBD" w14:textId="77777777" w:rsidTr="00BD5DB6">
        <w:trPr>
          <w:trHeight w:val="20"/>
          <w:tblCellSpacing w:w="0" w:type="dxa"/>
        </w:trPr>
        <w:tc>
          <w:tcPr>
            <w:tcW w:w="6374" w:type="dxa"/>
            <w:shd w:val="clear" w:color="auto" w:fill="auto"/>
          </w:tcPr>
          <w:p w14:paraId="792D68BD" w14:textId="58FB22C9" w:rsidR="00804F68" w:rsidRPr="005740EB" w:rsidRDefault="00804F68" w:rsidP="00804F68">
            <w:pPr>
              <w:pStyle w:val="a8"/>
              <w:tabs>
                <w:tab w:val="left" w:pos="3324"/>
              </w:tabs>
              <w:ind w:left="0"/>
              <w:rPr>
                <w:rFonts w:ascii="Times New Roman" w:hAnsi="Times New Roman"/>
              </w:rPr>
            </w:pPr>
            <w:r w:rsidRPr="00123F86">
              <w:rPr>
                <w:rFonts w:ascii="Times New Roman" w:hAnsi="Times New Roman"/>
                <w:sz w:val="20"/>
              </w:rPr>
              <w:t xml:space="preserve">Доля образовательных учреждений, реализующих программу дошкольного образования </w:t>
            </w:r>
            <w:r>
              <w:rPr>
                <w:rFonts w:ascii="Times New Roman" w:hAnsi="Times New Roman"/>
                <w:sz w:val="20"/>
              </w:rPr>
              <w:t>–</w:t>
            </w:r>
            <w:r w:rsidRPr="00123F86">
              <w:rPr>
                <w:rFonts w:ascii="Times New Roman" w:hAnsi="Times New Roman"/>
                <w:sz w:val="20"/>
              </w:rPr>
              <w:t xml:space="preserve"> </w:t>
            </w:r>
            <w:r>
              <w:rPr>
                <w:rFonts w:ascii="Times New Roman" w:hAnsi="Times New Roman"/>
                <w:sz w:val="20"/>
              </w:rPr>
              <w:t>участников районного конкурса «Гэсэр, Дангина» для воспитанников ДОУ</w:t>
            </w:r>
          </w:p>
        </w:tc>
        <w:tc>
          <w:tcPr>
            <w:tcW w:w="1337" w:type="dxa"/>
            <w:shd w:val="clear" w:color="auto" w:fill="auto"/>
          </w:tcPr>
          <w:p w14:paraId="5E181398" w14:textId="7CED3E95" w:rsidR="00804F68" w:rsidRPr="005740EB" w:rsidRDefault="00804F68" w:rsidP="00804F68">
            <w:pPr>
              <w:pStyle w:val="a8"/>
              <w:tabs>
                <w:tab w:val="left" w:pos="3324"/>
              </w:tabs>
              <w:ind w:left="0"/>
              <w:rPr>
                <w:rFonts w:ascii="Times New Roman" w:hAnsi="Times New Roman"/>
                <w:szCs w:val="24"/>
              </w:rPr>
            </w:pPr>
            <w:r>
              <w:rPr>
                <w:rFonts w:ascii="Times New Roman" w:hAnsi="Times New Roman"/>
                <w:sz w:val="20"/>
              </w:rPr>
              <w:t>%</w:t>
            </w:r>
          </w:p>
        </w:tc>
        <w:tc>
          <w:tcPr>
            <w:tcW w:w="840" w:type="dxa"/>
            <w:shd w:val="clear" w:color="auto" w:fill="auto"/>
          </w:tcPr>
          <w:p w14:paraId="5CB48EA6" w14:textId="352218AA" w:rsidR="00804F68" w:rsidRPr="005740EB" w:rsidRDefault="00804F68" w:rsidP="00804F68">
            <w:pPr>
              <w:pStyle w:val="a8"/>
              <w:tabs>
                <w:tab w:val="left" w:pos="3324"/>
              </w:tabs>
              <w:spacing w:after="0"/>
              <w:ind w:left="0"/>
              <w:jc w:val="center"/>
              <w:rPr>
                <w:rFonts w:ascii="Times New Roman" w:hAnsi="Times New Roman"/>
                <w:szCs w:val="24"/>
              </w:rPr>
            </w:pPr>
            <w:r w:rsidRPr="00123F86">
              <w:rPr>
                <w:rFonts w:ascii="Times New Roman" w:hAnsi="Times New Roman"/>
                <w:sz w:val="20"/>
              </w:rPr>
              <w:t>50</w:t>
            </w:r>
          </w:p>
        </w:tc>
        <w:tc>
          <w:tcPr>
            <w:tcW w:w="912" w:type="dxa"/>
            <w:shd w:val="clear" w:color="auto" w:fill="auto"/>
          </w:tcPr>
          <w:p w14:paraId="15D16DBE" w14:textId="70A003A0" w:rsidR="00804F68" w:rsidRPr="005740EB" w:rsidRDefault="00804F68" w:rsidP="00804F68">
            <w:pPr>
              <w:pStyle w:val="a8"/>
              <w:tabs>
                <w:tab w:val="left" w:pos="3324"/>
              </w:tabs>
              <w:spacing w:after="0"/>
              <w:ind w:left="0"/>
              <w:jc w:val="center"/>
              <w:rPr>
                <w:rFonts w:ascii="Times New Roman" w:hAnsi="Times New Roman"/>
                <w:szCs w:val="24"/>
              </w:rPr>
            </w:pPr>
            <w:r w:rsidRPr="00123F86">
              <w:rPr>
                <w:rFonts w:ascii="Times New Roman" w:hAnsi="Times New Roman"/>
                <w:sz w:val="20"/>
              </w:rPr>
              <w:t>50</w:t>
            </w:r>
          </w:p>
        </w:tc>
        <w:tc>
          <w:tcPr>
            <w:tcW w:w="912" w:type="dxa"/>
            <w:vAlign w:val="center"/>
          </w:tcPr>
          <w:p w14:paraId="1E6BDA08" w14:textId="77777777" w:rsidR="00804F68" w:rsidRPr="005740EB" w:rsidRDefault="00804F68" w:rsidP="00804F68">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804F68" w:rsidRPr="00A93519" w14:paraId="1FC75FBB" w14:textId="77777777" w:rsidTr="00BD5DB6">
        <w:trPr>
          <w:trHeight w:val="193"/>
          <w:tblCellSpacing w:w="0" w:type="dxa"/>
        </w:trPr>
        <w:tc>
          <w:tcPr>
            <w:tcW w:w="6374" w:type="dxa"/>
            <w:shd w:val="clear" w:color="auto" w:fill="auto"/>
          </w:tcPr>
          <w:p w14:paraId="2B1F746B" w14:textId="41B152EF" w:rsidR="00804F68" w:rsidRPr="005740EB" w:rsidRDefault="00804F68" w:rsidP="00804F68">
            <w:pPr>
              <w:pStyle w:val="a8"/>
              <w:tabs>
                <w:tab w:val="left" w:pos="3324"/>
              </w:tabs>
              <w:ind w:left="0"/>
              <w:rPr>
                <w:rFonts w:ascii="Times New Roman" w:hAnsi="Times New Roman"/>
              </w:rPr>
            </w:pPr>
            <w:r>
              <w:rPr>
                <w:rFonts w:ascii="Times New Roman" w:hAnsi="Times New Roman"/>
                <w:sz w:val="20"/>
              </w:rPr>
              <w:t>Доля образовательных учреждений – участников мероприятия районного конкурса «Певцы родной земли»</w:t>
            </w:r>
          </w:p>
        </w:tc>
        <w:tc>
          <w:tcPr>
            <w:tcW w:w="1337" w:type="dxa"/>
            <w:shd w:val="clear" w:color="auto" w:fill="auto"/>
          </w:tcPr>
          <w:p w14:paraId="70C1EEA8" w14:textId="4AC77DBB" w:rsidR="00804F68" w:rsidRPr="005740EB" w:rsidRDefault="00804F68" w:rsidP="00804F68">
            <w:pPr>
              <w:pStyle w:val="a8"/>
              <w:tabs>
                <w:tab w:val="left" w:pos="3324"/>
              </w:tabs>
              <w:ind w:left="0"/>
              <w:rPr>
                <w:rFonts w:ascii="Times New Roman" w:hAnsi="Times New Roman"/>
                <w:szCs w:val="24"/>
              </w:rPr>
            </w:pPr>
            <w:r w:rsidRPr="000C015A">
              <w:rPr>
                <w:rFonts w:ascii="Times New Roman" w:hAnsi="Times New Roman"/>
                <w:sz w:val="20"/>
              </w:rPr>
              <w:t>%</w:t>
            </w:r>
          </w:p>
        </w:tc>
        <w:tc>
          <w:tcPr>
            <w:tcW w:w="840" w:type="dxa"/>
            <w:shd w:val="clear" w:color="auto" w:fill="auto"/>
          </w:tcPr>
          <w:p w14:paraId="5AED8F4D" w14:textId="622F3FC8" w:rsidR="00804F68" w:rsidRPr="005740EB" w:rsidRDefault="00804F68" w:rsidP="00804F68">
            <w:pPr>
              <w:pStyle w:val="a8"/>
              <w:tabs>
                <w:tab w:val="left" w:pos="3324"/>
              </w:tabs>
              <w:ind w:left="0"/>
              <w:rPr>
                <w:rFonts w:ascii="Times New Roman" w:hAnsi="Times New Roman"/>
                <w:szCs w:val="24"/>
              </w:rPr>
            </w:pPr>
            <w:r>
              <w:rPr>
                <w:rFonts w:ascii="Times New Roman" w:hAnsi="Times New Roman"/>
                <w:sz w:val="20"/>
              </w:rPr>
              <w:t>80</w:t>
            </w:r>
          </w:p>
        </w:tc>
        <w:tc>
          <w:tcPr>
            <w:tcW w:w="912" w:type="dxa"/>
            <w:shd w:val="clear" w:color="auto" w:fill="auto"/>
          </w:tcPr>
          <w:p w14:paraId="669F68F1" w14:textId="49AEB51F" w:rsidR="00804F68" w:rsidRPr="005740EB" w:rsidRDefault="00804F68" w:rsidP="00804F68">
            <w:pPr>
              <w:pStyle w:val="a8"/>
              <w:tabs>
                <w:tab w:val="left" w:pos="3324"/>
              </w:tabs>
              <w:ind w:left="0"/>
              <w:rPr>
                <w:rFonts w:ascii="Times New Roman" w:hAnsi="Times New Roman"/>
                <w:szCs w:val="24"/>
              </w:rPr>
            </w:pPr>
            <w:r>
              <w:rPr>
                <w:rFonts w:ascii="Times New Roman" w:hAnsi="Times New Roman"/>
                <w:sz w:val="20"/>
              </w:rPr>
              <w:t>80</w:t>
            </w:r>
          </w:p>
        </w:tc>
        <w:tc>
          <w:tcPr>
            <w:tcW w:w="912" w:type="dxa"/>
            <w:vAlign w:val="center"/>
          </w:tcPr>
          <w:p w14:paraId="0C89DBF1" w14:textId="77777777" w:rsidR="00804F68" w:rsidRPr="005740EB" w:rsidRDefault="00804F68" w:rsidP="00804F68">
            <w:pPr>
              <w:pStyle w:val="a8"/>
              <w:tabs>
                <w:tab w:val="left" w:pos="3324"/>
              </w:tabs>
              <w:spacing w:after="0"/>
              <w:ind w:left="0"/>
              <w:jc w:val="center"/>
              <w:rPr>
                <w:rFonts w:ascii="Times New Roman" w:hAnsi="Times New Roman"/>
                <w:szCs w:val="24"/>
              </w:rPr>
            </w:pPr>
            <w:r>
              <w:rPr>
                <w:rFonts w:ascii="Times New Roman" w:hAnsi="Times New Roman"/>
                <w:szCs w:val="24"/>
              </w:rPr>
              <w:t>1</w:t>
            </w:r>
          </w:p>
        </w:tc>
      </w:tr>
      <w:tr w:rsidR="00804F68" w:rsidRPr="00A93519" w14:paraId="0A6288E8" w14:textId="77777777" w:rsidTr="00BD5DB6">
        <w:trPr>
          <w:trHeight w:val="193"/>
          <w:tblCellSpacing w:w="0" w:type="dxa"/>
        </w:trPr>
        <w:tc>
          <w:tcPr>
            <w:tcW w:w="6374" w:type="dxa"/>
            <w:shd w:val="clear" w:color="auto" w:fill="auto"/>
          </w:tcPr>
          <w:p w14:paraId="68ED30E0" w14:textId="012AD3D9" w:rsidR="00804F68" w:rsidRDefault="00804F68" w:rsidP="00804F68">
            <w:pPr>
              <w:pStyle w:val="a8"/>
              <w:tabs>
                <w:tab w:val="left" w:pos="3324"/>
              </w:tabs>
              <w:ind w:left="0"/>
              <w:rPr>
                <w:rFonts w:ascii="Times New Roman" w:hAnsi="Times New Roman"/>
                <w:sz w:val="20"/>
              </w:rPr>
            </w:pPr>
            <w:r>
              <w:rPr>
                <w:rFonts w:ascii="Times New Roman" w:hAnsi="Times New Roman"/>
                <w:sz w:val="20"/>
              </w:rPr>
              <w:t>Доля образовательных учреждений – участников мероприятия районной НПК «Первые шаги в науку» для обучающихся начальной школы</w:t>
            </w:r>
          </w:p>
        </w:tc>
        <w:tc>
          <w:tcPr>
            <w:tcW w:w="1337" w:type="dxa"/>
            <w:shd w:val="clear" w:color="auto" w:fill="auto"/>
          </w:tcPr>
          <w:p w14:paraId="6E78E135" w14:textId="630DDBB6" w:rsidR="00804F68" w:rsidRPr="000C015A" w:rsidRDefault="00804F68" w:rsidP="00804F68">
            <w:pPr>
              <w:pStyle w:val="a8"/>
              <w:tabs>
                <w:tab w:val="left" w:pos="3324"/>
              </w:tabs>
              <w:ind w:left="0"/>
              <w:rPr>
                <w:rFonts w:ascii="Times New Roman" w:hAnsi="Times New Roman"/>
                <w:sz w:val="20"/>
              </w:rPr>
            </w:pPr>
            <w:r w:rsidRPr="000C015A">
              <w:rPr>
                <w:rFonts w:ascii="Times New Roman" w:hAnsi="Times New Roman"/>
                <w:sz w:val="20"/>
              </w:rPr>
              <w:t>%</w:t>
            </w:r>
          </w:p>
        </w:tc>
        <w:tc>
          <w:tcPr>
            <w:tcW w:w="840" w:type="dxa"/>
            <w:shd w:val="clear" w:color="auto" w:fill="auto"/>
          </w:tcPr>
          <w:p w14:paraId="2E64944F" w14:textId="25B2B195" w:rsidR="00804F68" w:rsidRDefault="00804F68" w:rsidP="00804F68">
            <w:pPr>
              <w:pStyle w:val="a8"/>
              <w:tabs>
                <w:tab w:val="left" w:pos="3324"/>
              </w:tabs>
              <w:ind w:left="0"/>
              <w:rPr>
                <w:rFonts w:ascii="Times New Roman" w:hAnsi="Times New Roman"/>
                <w:sz w:val="20"/>
              </w:rPr>
            </w:pPr>
            <w:r>
              <w:rPr>
                <w:rFonts w:ascii="Times New Roman" w:hAnsi="Times New Roman"/>
                <w:sz w:val="20"/>
              </w:rPr>
              <w:t>80</w:t>
            </w:r>
          </w:p>
        </w:tc>
        <w:tc>
          <w:tcPr>
            <w:tcW w:w="912" w:type="dxa"/>
            <w:shd w:val="clear" w:color="auto" w:fill="auto"/>
          </w:tcPr>
          <w:p w14:paraId="639A5D75" w14:textId="5353659D" w:rsidR="00804F68" w:rsidRDefault="00804F68" w:rsidP="00804F68">
            <w:pPr>
              <w:pStyle w:val="a8"/>
              <w:tabs>
                <w:tab w:val="left" w:pos="3324"/>
              </w:tabs>
              <w:ind w:left="0"/>
              <w:rPr>
                <w:rFonts w:ascii="Times New Roman" w:hAnsi="Times New Roman"/>
                <w:sz w:val="20"/>
              </w:rPr>
            </w:pPr>
            <w:r>
              <w:rPr>
                <w:rFonts w:ascii="Times New Roman" w:hAnsi="Times New Roman"/>
                <w:sz w:val="20"/>
              </w:rPr>
              <w:t>80</w:t>
            </w:r>
          </w:p>
        </w:tc>
        <w:tc>
          <w:tcPr>
            <w:tcW w:w="912" w:type="dxa"/>
            <w:vAlign w:val="center"/>
          </w:tcPr>
          <w:p w14:paraId="34004BA3" w14:textId="54F6DC9C" w:rsidR="00804F68" w:rsidRDefault="00804F68" w:rsidP="00804F68">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804F68" w:rsidRPr="00A93519" w14:paraId="1F97E6E2" w14:textId="77777777" w:rsidTr="00BD5DB6">
        <w:trPr>
          <w:trHeight w:val="193"/>
          <w:tblCellSpacing w:w="0" w:type="dxa"/>
        </w:trPr>
        <w:tc>
          <w:tcPr>
            <w:tcW w:w="6374" w:type="dxa"/>
            <w:shd w:val="clear" w:color="auto" w:fill="auto"/>
          </w:tcPr>
          <w:p w14:paraId="1FA75E43" w14:textId="2181201B" w:rsidR="00804F68" w:rsidRDefault="00804F68" w:rsidP="00804F68">
            <w:pPr>
              <w:pStyle w:val="a8"/>
              <w:tabs>
                <w:tab w:val="left" w:pos="3324"/>
              </w:tabs>
              <w:ind w:left="0"/>
              <w:rPr>
                <w:rFonts w:ascii="Times New Roman" w:hAnsi="Times New Roman"/>
                <w:sz w:val="20"/>
              </w:rPr>
            </w:pPr>
            <w:r>
              <w:rPr>
                <w:rFonts w:ascii="Times New Roman" w:hAnsi="Times New Roman"/>
                <w:sz w:val="20"/>
              </w:rPr>
              <w:t>Доля образовательных учреждений – участников фестиваля «Нангин тоонто Баргуужан»</w:t>
            </w:r>
          </w:p>
        </w:tc>
        <w:tc>
          <w:tcPr>
            <w:tcW w:w="1337" w:type="dxa"/>
            <w:shd w:val="clear" w:color="auto" w:fill="auto"/>
          </w:tcPr>
          <w:p w14:paraId="72D7FC50" w14:textId="71B96188" w:rsidR="00804F68" w:rsidRPr="000C015A" w:rsidRDefault="00804F68" w:rsidP="00804F68">
            <w:pPr>
              <w:pStyle w:val="a8"/>
              <w:tabs>
                <w:tab w:val="left" w:pos="3324"/>
              </w:tabs>
              <w:ind w:left="0"/>
              <w:rPr>
                <w:rFonts w:ascii="Times New Roman" w:hAnsi="Times New Roman"/>
                <w:sz w:val="20"/>
              </w:rPr>
            </w:pPr>
            <w:r w:rsidRPr="000C015A">
              <w:rPr>
                <w:rFonts w:ascii="Times New Roman" w:hAnsi="Times New Roman"/>
                <w:sz w:val="20"/>
              </w:rPr>
              <w:t>%</w:t>
            </w:r>
          </w:p>
        </w:tc>
        <w:tc>
          <w:tcPr>
            <w:tcW w:w="840" w:type="dxa"/>
            <w:shd w:val="clear" w:color="auto" w:fill="auto"/>
          </w:tcPr>
          <w:p w14:paraId="62F7904E" w14:textId="6FDF814F" w:rsidR="00804F68" w:rsidRDefault="00804F68" w:rsidP="00804F68">
            <w:pPr>
              <w:pStyle w:val="a8"/>
              <w:tabs>
                <w:tab w:val="left" w:pos="3324"/>
              </w:tabs>
              <w:ind w:left="0"/>
              <w:rPr>
                <w:rFonts w:ascii="Times New Roman" w:hAnsi="Times New Roman"/>
                <w:sz w:val="20"/>
              </w:rPr>
            </w:pPr>
            <w:r>
              <w:rPr>
                <w:rFonts w:ascii="Times New Roman" w:hAnsi="Times New Roman"/>
                <w:sz w:val="20"/>
              </w:rPr>
              <w:t>80</w:t>
            </w:r>
          </w:p>
        </w:tc>
        <w:tc>
          <w:tcPr>
            <w:tcW w:w="912" w:type="dxa"/>
            <w:shd w:val="clear" w:color="auto" w:fill="auto"/>
          </w:tcPr>
          <w:p w14:paraId="4E67FB4B" w14:textId="6C70AAE8" w:rsidR="00804F68" w:rsidRDefault="00804F68" w:rsidP="00804F68">
            <w:pPr>
              <w:pStyle w:val="a8"/>
              <w:tabs>
                <w:tab w:val="left" w:pos="3324"/>
              </w:tabs>
              <w:ind w:left="0"/>
              <w:rPr>
                <w:rFonts w:ascii="Times New Roman" w:hAnsi="Times New Roman"/>
                <w:sz w:val="20"/>
              </w:rPr>
            </w:pPr>
            <w:r>
              <w:rPr>
                <w:rFonts w:ascii="Times New Roman" w:hAnsi="Times New Roman"/>
                <w:sz w:val="20"/>
              </w:rPr>
              <w:t>80</w:t>
            </w:r>
          </w:p>
        </w:tc>
        <w:tc>
          <w:tcPr>
            <w:tcW w:w="912" w:type="dxa"/>
            <w:vAlign w:val="center"/>
          </w:tcPr>
          <w:p w14:paraId="062048DC" w14:textId="1D7A2CCF" w:rsidR="00804F68" w:rsidRDefault="00804F68" w:rsidP="00804F68">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804F68" w:rsidRPr="00A93519" w14:paraId="1372FD1A" w14:textId="77777777" w:rsidTr="00BD5DB6">
        <w:trPr>
          <w:trHeight w:val="193"/>
          <w:tblCellSpacing w:w="0" w:type="dxa"/>
        </w:trPr>
        <w:tc>
          <w:tcPr>
            <w:tcW w:w="6374" w:type="dxa"/>
            <w:shd w:val="clear" w:color="auto" w:fill="auto"/>
          </w:tcPr>
          <w:p w14:paraId="7D53317D" w14:textId="3D64885E" w:rsidR="00804F68" w:rsidRDefault="00804F68" w:rsidP="00804F68">
            <w:pPr>
              <w:pStyle w:val="a8"/>
              <w:tabs>
                <w:tab w:val="left" w:pos="3324"/>
              </w:tabs>
              <w:ind w:left="0"/>
              <w:rPr>
                <w:rFonts w:ascii="Times New Roman" w:hAnsi="Times New Roman"/>
                <w:sz w:val="20"/>
              </w:rPr>
            </w:pPr>
            <w:r>
              <w:rPr>
                <w:rFonts w:ascii="Times New Roman" w:hAnsi="Times New Roman"/>
                <w:sz w:val="20"/>
              </w:rPr>
              <w:t>Доля образовательных учреждений – участников конкурса «Буряад арадай аман зохеолой юртэмсэ»</w:t>
            </w:r>
          </w:p>
        </w:tc>
        <w:tc>
          <w:tcPr>
            <w:tcW w:w="1337" w:type="dxa"/>
            <w:shd w:val="clear" w:color="auto" w:fill="auto"/>
          </w:tcPr>
          <w:p w14:paraId="7B9E7667" w14:textId="54D04149" w:rsidR="00804F68" w:rsidRPr="000C015A" w:rsidRDefault="00804F68" w:rsidP="00804F68">
            <w:pPr>
              <w:pStyle w:val="a8"/>
              <w:tabs>
                <w:tab w:val="left" w:pos="3324"/>
              </w:tabs>
              <w:ind w:left="0"/>
              <w:rPr>
                <w:rFonts w:ascii="Times New Roman" w:hAnsi="Times New Roman"/>
                <w:sz w:val="20"/>
              </w:rPr>
            </w:pPr>
            <w:r w:rsidRPr="000C015A">
              <w:rPr>
                <w:rFonts w:ascii="Times New Roman" w:hAnsi="Times New Roman"/>
                <w:sz w:val="20"/>
              </w:rPr>
              <w:t>%</w:t>
            </w:r>
          </w:p>
        </w:tc>
        <w:tc>
          <w:tcPr>
            <w:tcW w:w="840" w:type="dxa"/>
            <w:shd w:val="clear" w:color="auto" w:fill="auto"/>
          </w:tcPr>
          <w:p w14:paraId="09314023" w14:textId="54655DC4" w:rsidR="00804F68" w:rsidRDefault="00804F68" w:rsidP="00804F68">
            <w:pPr>
              <w:pStyle w:val="a8"/>
              <w:tabs>
                <w:tab w:val="left" w:pos="3324"/>
              </w:tabs>
              <w:ind w:left="0"/>
              <w:rPr>
                <w:rFonts w:ascii="Times New Roman" w:hAnsi="Times New Roman"/>
                <w:sz w:val="20"/>
              </w:rPr>
            </w:pPr>
            <w:r>
              <w:rPr>
                <w:rFonts w:ascii="Times New Roman" w:hAnsi="Times New Roman"/>
                <w:sz w:val="20"/>
              </w:rPr>
              <w:t>80</w:t>
            </w:r>
          </w:p>
        </w:tc>
        <w:tc>
          <w:tcPr>
            <w:tcW w:w="912" w:type="dxa"/>
            <w:shd w:val="clear" w:color="auto" w:fill="auto"/>
          </w:tcPr>
          <w:p w14:paraId="417635CA" w14:textId="4FCB16A6" w:rsidR="00804F68" w:rsidRDefault="00804F68" w:rsidP="00804F68">
            <w:pPr>
              <w:pStyle w:val="a8"/>
              <w:tabs>
                <w:tab w:val="left" w:pos="3324"/>
              </w:tabs>
              <w:ind w:left="0"/>
              <w:rPr>
                <w:rFonts w:ascii="Times New Roman" w:hAnsi="Times New Roman"/>
                <w:sz w:val="20"/>
              </w:rPr>
            </w:pPr>
            <w:r>
              <w:rPr>
                <w:rFonts w:ascii="Times New Roman" w:hAnsi="Times New Roman"/>
                <w:sz w:val="20"/>
              </w:rPr>
              <w:t>80</w:t>
            </w:r>
          </w:p>
        </w:tc>
        <w:tc>
          <w:tcPr>
            <w:tcW w:w="912" w:type="dxa"/>
            <w:vAlign w:val="center"/>
          </w:tcPr>
          <w:p w14:paraId="6EFA4D43" w14:textId="7315B665" w:rsidR="00804F68" w:rsidRDefault="00804F68" w:rsidP="00804F68">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804F68" w:rsidRPr="00A93519" w14:paraId="6A141448" w14:textId="77777777" w:rsidTr="00BD5DB6">
        <w:trPr>
          <w:trHeight w:val="193"/>
          <w:tblCellSpacing w:w="0" w:type="dxa"/>
        </w:trPr>
        <w:tc>
          <w:tcPr>
            <w:tcW w:w="6374" w:type="dxa"/>
            <w:shd w:val="clear" w:color="auto" w:fill="auto"/>
          </w:tcPr>
          <w:p w14:paraId="735095CB" w14:textId="1F5AF6C2" w:rsidR="00804F68" w:rsidRDefault="00804F68" w:rsidP="00804F68">
            <w:pPr>
              <w:pStyle w:val="a8"/>
              <w:tabs>
                <w:tab w:val="left" w:pos="3324"/>
              </w:tabs>
              <w:ind w:left="0"/>
              <w:rPr>
                <w:rFonts w:ascii="Times New Roman" w:hAnsi="Times New Roman"/>
                <w:sz w:val="20"/>
              </w:rPr>
            </w:pPr>
            <w:r>
              <w:rPr>
                <w:rFonts w:ascii="Times New Roman" w:hAnsi="Times New Roman"/>
                <w:sz w:val="20"/>
              </w:rPr>
              <w:t>Доля образовательных учреждений – участников мероприятия районного турнира по настольной игре «Хухюу глагол» среди воспитанников ДОУ</w:t>
            </w:r>
          </w:p>
        </w:tc>
        <w:tc>
          <w:tcPr>
            <w:tcW w:w="1337" w:type="dxa"/>
            <w:shd w:val="clear" w:color="auto" w:fill="auto"/>
          </w:tcPr>
          <w:p w14:paraId="758F7F29" w14:textId="7FB939D4" w:rsidR="00804F68" w:rsidRPr="000C015A" w:rsidRDefault="00804F68" w:rsidP="00804F68">
            <w:pPr>
              <w:pStyle w:val="a8"/>
              <w:tabs>
                <w:tab w:val="left" w:pos="3324"/>
              </w:tabs>
              <w:ind w:left="0"/>
              <w:rPr>
                <w:rFonts w:ascii="Times New Roman" w:hAnsi="Times New Roman"/>
                <w:sz w:val="20"/>
              </w:rPr>
            </w:pPr>
            <w:r w:rsidRPr="000C015A">
              <w:rPr>
                <w:rFonts w:ascii="Times New Roman" w:hAnsi="Times New Roman"/>
                <w:sz w:val="20"/>
              </w:rPr>
              <w:t>%</w:t>
            </w:r>
          </w:p>
        </w:tc>
        <w:tc>
          <w:tcPr>
            <w:tcW w:w="840" w:type="dxa"/>
            <w:shd w:val="clear" w:color="auto" w:fill="auto"/>
          </w:tcPr>
          <w:p w14:paraId="1D0E2FD3" w14:textId="7FEC738C" w:rsidR="00804F68" w:rsidRDefault="00804F68" w:rsidP="00804F68">
            <w:pPr>
              <w:pStyle w:val="a8"/>
              <w:tabs>
                <w:tab w:val="left" w:pos="3324"/>
              </w:tabs>
              <w:ind w:left="0"/>
              <w:rPr>
                <w:rFonts w:ascii="Times New Roman" w:hAnsi="Times New Roman"/>
                <w:sz w:val="20"/>
              </w:rPr>
            </w:pPr>
            <w:r>
              <w:rPr>
                <w:rFonts w:ascii="Times New Roman" w:hAnsi="Times New Roman"/>
                <w:sz w:val="20"/>
              </w:rPr>
              <w:t>70</w:t>
            </w:r>
          </w:p>
        </w:tc>
        <w:tc>
          <w:tcPr>
            <w:tcW w:w="912" w:type="dxa"/>
            <w:shd w:val="clear" w:color="auto" w:fill="auto"/>
          </w:tcPr>
          <w:p w14:paraId="444D62BB" w14:textId="2D19B3AD" w:rsidR="00804F68" w:rsidRDefault="00804F68" w:rsidP="00804F68">
            <w:pPr>
              <w:pStyle w:val="a8"/>
              <w:tabs>
                <w:tab w:val="left" w:pos="3324"/>
              </w:tabs>
              <w:ind w:left="0"/>
              <w:rPr>
                <w:rFonts w:ascii="Times New Roman" w:hAnsi="Times New Roman"/>
                <w:sz w:val="20"/>
              </w:rPr>
            </w:pPr>
            <w:r>
              <w:rPr>
                <w:rFonts w:ascii="Times New Roman" w:hAnsi="Times New Roman"/>
                <w:sz w:val="20"/>
              </w:rPr>
              <w:t>70</w:t>
            </w:r>
          </w:p>
        </w:tc>
        <w:tc>
          <w:tcPr>
            <w:tcW w:w="912" w:type="dxa"/>
            <w:vAlign w:val="center"/>
          </w:tcPr>
          <w:p w14:paraId="67D178CC" w14:textId="23033F8C" w:rsidR="00804F68" w:rsidRDefault="00804F68" w:rsidP="00804F68">
            <w:pPr>
              <w:pStyle w:val="a8"/>
              <w:tabs>
                <w:tab w:val="left" w:pos="3324"/>
              </w:tabs>
              <w:spacing w:after="0"/>
              <w:ind w:left="0"/>
              <w:jc w:val="center"/>
              <w:rPr>
                <w:rFonts w:ascii="Times New Roman" w:hAnsi="Times New Roman"/>
                <w:szCs w:val="24"/>
              </w:rPr>
            </w:pPr>
            <w:r>
              <w:rPr>
                <w:rFonts w:ascii="Times New Roman" w:hAnsi="Times New Roman"/>
                <w:szCs w:val="24"/>
              </w:rPr>
              <w:t>1</w:t>
            </w:r>
          </w:p>
        </w:tc>
      </w:tr>
      <w:tr w:rsidR="00804F68" w:rsidRPr="00A93519" w14:paraId="21A34BA0" w14:textId="77777777" w:rsidTr="00BD5DB6">
        <w:trPr>
          <w:trHeight w:val="193"/>
          <w:tblCellSpacing w:w="0" w:type="dxa"/>
        </w:trPr>
        <w:tc>
          <w:tcPr>
            <w:tcW w:w="6374" w:type="dxa"/>
            <w:shd w:val="clear" w:color="auto" w:fill="auto"/>
          </w:tcPr>
          <w:p w14:paraId="10990DB9" w14:textId="77777777" w:rsidR="00804F68" w:rsidRDefault="00804F68" w:rsidP="00804F68">
            <w:pPr>
              <w:rPr>
                <w:sz w:val="20"/>
                <w:szCs w:val="20"/>
              </w:rPr>
            </w:pPr>
            <w:r>
              <w:rPr>
                <w:sz w:val="20"/>
                <w:szCs w:val="20"/>
              </w:rPr>
              <w:t xml:space="preserve">Количество методических семинаров учителей бурятского языка, </w:t>
            </w:r>
          </w:p>
          <w:p w14:paraId="0C2A2110" w14:textId="5AB02874" w:rsidR="00804F68" w:rsidRDefault="00804F68" w:rsidP="00804F68">
            <w:pPr>
              <w:pStyle w:val="a8"/>
              <w:tabs>
                <w:tab w:val="left" w:pos="3324"/>
              </w:tabs>
              <w:ind w:left="0"/>
              <w:rPr>
                <w:rFonts w:ascii="Times New Roman" w:hAnsi="Times New Roman"/>
                <w:sz w:val="20"/>
              </w:rPr>
            </w:pPr>
            <w:r>
              <w:rPr>
                <w:rFonts w:ascii="Times New Roman" w:hAnsi="Times New Roman"/>
                <w:sz w:val="20"/>
              </w:rPr>
              <w:t>воспитателей ДОУ</w:t>
            </w:r>
          </w:p>
        </w:tc>
        <w:tc>
          <w:tcPr>
            <w:tcW w:w="1337" w:type="dxa"/>
            <w:shd w:val="clear" w:color="auto" w:fill="auto"/>
          </w:tcPr>
          <w:p w14:paraId="474317A3" w14:textId="330CD776" w:rsidR="00804F68" w:rsidRPr="000C015A" w:rsidRDefault="00804F68" w:rsidP="00804F68">
            <w:pPr>
              <w:pStyle w:val="a8"/>
              <w:tabs>
                <w:tab w:val="left" w:pos="3324"/>
              </w:tabs>
              <w:ind w:left="0"/>
              <w:rPr>
                <w:rFonts w:ascii="Times New Roman" w:hAnsi="Times New Roman"/>
                <w:sz w:val="20"/>
              </w:rPr>
            </w:pPr>
            <w:r w:rsidRPr="000C015A">
              <w:rPr>
                <w:rFonts w:ascii="Times New Roman" w:hAnsi="Times New Roman"/>
                <w:sz w:val="20"/>
              </w:rPr>
              <w:t>%</w:t>
            </w:r>
          </w:p>
        </w:tc>
        <w:tc>
          <w:tcPr>
            <w:tcW w:w="840" w:type="dxa"/>
            <w:shd w:val="clear" w:color="auto" w:fill="auto"/>
          </w:tcPr>
          <w:p w14:paraId="73EEA439" w14:textId="0EB2A43C" w:rsidR="00804F68" w:rsidRDefault="00804F68" w:rsidP="00804F68">
            <w:pPr>
              <w:pStyle w:val="a8"/>
              <w:tabs>
                <w:tab w:val="left" w:pos="3324"/>
              </w:tabs>
              <w:ind w:left="0"/>
              <w:rPr>
                <w:rFonts w:ascii="Times New Roman" w:hAnsi="Times New Roman"/>
                <w:sz w:val="20"/>
              </w:rPr>
            </w:pPr>
            <w:r>
              <w:rPr>
                <w:rFonts w:ascii="Times New Roman" w:hAnsi="Times New Roman"/>
                <w:sz w:val="20"/>
              </w:rPr>
              <w:t>2</w:t>
            </w:r>
          </w:p>
        </w:tc>
        <w:tc>
          <w:tcPr>
            <w:tcW w:w="912" w:type="dxa"/>
            <w:shd w:val="clear" w:color="auto" w:fill="auto"/>
          </w:tcPr>
          <w:p w14:paraId="251F2102" w14:textId="76534784" w:rsidR="00804F68" w:rsidRDefault="00804F68" w:rsidP="00804F68">
            <w:pPr>
              <w:pStyle w:val="a8"/>
              <w:tabs>
                <w:tab w:val="left" w:pos="3324"/>
              </w:tabs>
              <w:ind w:left="0"/>
              <w:rPr>
                <w:rFonts w:ascii="Times New Roman" w:hAnsi="Times New Roman"/>
                <w:sz w:val="20"/>
              </w:rPr>
            </w:pPr>
            <w:r>
              <w:rPr>
                <w:rFonts w:ascii="Times New Roman" w:hAnsi="Times New Roman"/>
                <w:sz w:val="20"/>
              </w:rPr>
              <w:t>2</w:t>
            </w:r>
          </w:p>
        </w:tc>
        <w:tc>
          <w:tcPr>
            <w:tcW w:w="912" w:type="dxa"/>
            <w:vAlign w:val="center"/>
          </w:tcPr>
          <w:p w14:paraId="36421EC5" w14:textId="02681555" w:rsidR="00804F68" w:rsidRDefault="00804F68" w:rsidP="00804F68">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804F68" w:rsidRPr="00A93519" w14:paraId="127D1619" w14:textId="77777777" w:rsidTr="00BD5DB6">
        <w:trPr>
          <w:trHeight w:val="193"/>
          <w:tblCellSpacing w:w="0" w:type="dxa"/>
        </w:trPr>
        <w:tc>
          <w:tcPr>
            <w:tcW w:w="6374" w:type="dxa"/>
            <w:shd w:val="clear" w:color="auto" w:fill="auto"/>
          </w:tcPr>
          <w:p w14:paraId="175C40AA" w14:textId="63C565D7" w:rsidR="00804F68" w:rsidRDefault="00804F68" w:rsidP="00804F68">
            <w:pPr>
              <w:rPr>
                <w:sz w:val="20"/>
                <w:szCs w:val="20"/>
              </w:rPr>
            </w:pPr>
            <w:r>
              <w:rPr>
                <w:sz w:val="20"/>
                <w:szCs w:val="20"/>
              </w:rPr>
              <w:t>Количество участников районного конкурса «Эрхим багша»</w:t>
            </w:r>
          </w:p>
        </w:tc>
        <w:tc>
          <w:tcPr>
            <w:tcW w:w="1337" w:type="dxa"/>
            <w:shd w:val="clear" w:color="auto" w:fill="auto"/>
          </w:tcPr>
          <w:p w14:paraId="492964FE" w14:textId="26E0E21E" w:rsidR="00804F68" w:rsidRPr="000C015A" w:rsidRDefault="00804F68" w:rsidP="00804F68">
            <w:pPr>
              <w:pStyle w:val="a8"/>
              <w:tabs>
                <w:tab w:val="left" w:pos="3324"/>
              </w:tabs>
              <w:ind w:left="0"/>
              <w:rPr>
                <w:rFonts w:ascii="Times New Roman" w:hAnsi="Times New Roman"/>
                <w:sz w:val="20"/>
              </w:rPr>
            </w:pPr>
            <w:r w:rsidRPr="000C015A">
              <w:rPr>
                <w:rFonts w:ascii="Times New Roman" w:hAnsi="Times New Roman"/>
                <w:sz w:val="20"/>
              </w:rPr>
              <w:t>%</w:t>
            </w:r>
          </w:p>
        </w:tc>
        <w:tc>
          <w:tcPr>
            <w:tcW w:w="840" w:type="dxa"/>
            <w:shd w:val="clear" w:color="auto" w:fill="auto"/>
          </w:tcPr>
          <w:p w14:paraId="541436B2" w14:textId="1C4F59CA" w:rsidR="00804F68" w:rsidRDefault="00804F68" w:rsidP="00804F68">
            <w:pPr>
              <w:pStyle w:val="a8"/>
              <w:tabs>
                <w:tab w:val="left" w:pos="3324"/>
              </w:tabs>
              <w:ind w:left="0"/>
              <w:rPr>
                <w:rFonts w:ascii="Times New Roman" w:hAnsi="Times New Roman"/>
                <w:sz w:val="20"/>
              </w:rPr>
            </w:pPr>
            <w:r>
              <w:rPr>
                <w:rFonts w:ascii="Times New Roman" w:hAnsi="Times New Roman"/>
                <w:sz w:val="20"/>
              </w:rPr>
              <w:t>5</w:t>
            </w:r>
          </w:p>
        </w:tc>
        <w:tc>
          <w:tcPr>
            <w:tcW w:w="912" w:type="dxa"/>
            <w:shd w:val="clear" w:color="auto" w:fill="auto"/>
          </w:tcPr>
          <w:p w14:paraId="26831D03" w14:textId="2B345966" w:rsidR="00804F68" w:rsidRDefault="00804F68" w:rsidP="00804F68">
            <w:pPr>
              <w:pStyle w:val="a8"/>
              <w:tabs>
                <w:tab w:val="left" w:pos="3324"/>
              </w:tabs>
              <w:ind w:left="0"/>
              <w:rPr>
                <w:rFonts w:ascii="Times New Roman" w:hAnsi="Times New Roman"/>
                <w:sz w:val="20"/>
              </w:rPr>
            </w:pPr>
            <w:r>
              <w:rPr>
                <w:rFonts w:ascii="Times New Roman" w:hAnsi="Times New Roman"/>
                <w:sz w:val="20"/>
              </w:rPr>
              <w:t>5</w:t>
            </w:r>
          </w:p>
        </w:tc>
        <w:tc>
          <w:tcPr>
            <w:tcW w:w="912" w:type="dxa"/>
            <w:vAlign w:val="center"/>
          </w:tcPr>
          <w:p w14:paraId="0EFCC779" w14:textId="6E071A32" w:rsidR="00804F68" w:rsidRDefault="00804F68" w:rsidP="00804F68">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804F68" w:rsidRPr="00A93519" w14:paraId="55D74F48" w14:textId="77777777" w:rsidTr="00BD5DB6">
        <w:trPr>
          <w:trHeight w:val="193"/>
          <w:tblCellSpacing w:w="0" w:type="dxa"/>
        </w:trPr>
        <w:tc>
          <w:tcPr>
            <w:tcW w:w="6374" w:type="dxa"/>
            <w:shd w:val="clear" w:color="auto" w:fill="auto"/>
            <w:vAlign w:val="center"/>
          </w:tcPr>
          <w:p w14:paraId="30F91185" w14:textId="400973D8" w:rsidR="00804F68" w:rsidRDefault="00804F68" w:rsidP="00804F68">
            <w:pPr>
              <w:rPr>
                <w:sz w:val="20"/>
                <w:szCs w:val="20"/>
              </w:rPr>
            </w:pPr>
            <w:r w:rsidRPr="00123F86">
              <w:rPr>
                <w:sz w:val="20"/>
                <w:szCs w:val="20"/>
              </w:rPr>
              <w:t>Количество районного конкурса «Эрхим хумуужуулэгшэ»</w:t>
            </w:r>
          </w:p>
        </w:tc>
        <w:tc>
          <w:tcPr>
            <w:tcW w:w="1337" w:type="dxa"/>
            <w:shd w:val="clear" w:color="auto" w:fill="auto"/>
          </w:tcPr>
          <w:p w14:paraId="5E21F2E8" w14:textId="45ADF485" w:rsidR="00804F68" w:rsidRPr="000C015A" w:rsidRDefault="00804F68" w:rsidP="00804F68">
            <w:pPr>
              <w:pStyle w:val="a8"/>
              <w:tabs>
                <w:tab w:val="left" w:pos="3324"/>
              </w:tabs>
              <w:ind w:left="0"/>
              <w:rPr>
                <w:rFonts w:ascii="Times New Roman" w:hAnsi="Times New Roman"/>
                <w:sz w:val="20"/>
              </w:rPr>
            </w:pPr>
            <w:r w:rsidRPr="000C015A">
              <w:rPr>
                <w:rFonts w:ascii="Times New Roman" w:hAnsi="Times New Roman"/>
                <w:sz w:val="20"/>
              </w:rPr>
              <w:t>%</w:t>
            </w:r>
          </w:p>
        </w:tc>
        <w:tc>
          <w:tcPr>
            <w:tcW w:w="840" w:type="dxa"/>
            <w:shd w:val="clear" w:color="auto" w:fill="auto"/>
          </w:tcPr>
          <w:p w14:paraId="57709515" w14:textId="3D8A5DFF" w:rsidR="00804F68" w:rsidRDefault="00804F68" w:rsidP="00804F68">
            <w:pPr>
              <w:pStyle w:val="a8"/>
              <w:tabs>
                <w:tab w:val="left" w:pos="3324"/>
              </w:tabs>
              <w:ind w:left="0"/>
              <w:rPr>
                <w:rFonts w:ascii="Times New Roman" w:hAnsi="Times New Roman"/>
                <w:sz w:val="20"/>
              </w:rPr>
            </w:pPr>
            <w:r>
              <w:rPr>
                <w:rFonts w:ascii="Times New Roman" w:hAnsi="Times New Roman"/>
                <w:sz w:val="20"/>
              </w:rPr>
              <w:t>4</w:t>
            </w:r>
          </w:p>
        </w:tc>
        <w:tc>
          <w:tcPr>
            <w:tcW w:w="912" w:type="dxa"/>
            <w:shd w:val="clear" w:color="auto" w:fill="auto"/>
          </w:tcPr>
          <w:p w14:paraId="15142890" w14:textId="0044C4A6" w:rsidR="00804F68" w:rsidRDefault="00804F68" w:rsidP="00804F68">
            <w:pPr>
              <w:pStyle w:val="a8"/>
              <w:tabs>
                <w:tab w:val="left" w:pos="3324"/>
              </w:tabs>
              <w:ind w:left="0"/>
              <w:rPr>
                <w:rFonts w:ascii="Times New Roman" w:hAnsi="Times New Roman"/>
                <w:sz w:val="20"/>
              </w:rPr>
            </w:pPr>
            <w:r>
              <w:rPr>
                <w:rFonts w:ascii="Times New Roman" w:hAnsi="Times New Roman"/>
                <w:sz w:val="20"/>
              </w:rPr>
              <w:t>4</w:t>
            </w:r>
          </w:p>
        </w:tc>
        <w:tc>
          <w:tcPr>
            <w:tcW w:w="912" w:type="dxa"/>
            <w:vAlign w:val="center"/>
          </w:tcPr>
          <w:p w14:paraId="4164DF4C" w14:textId="2184D279" w:rsidR="00804F68" w:rsidRDefault="00804F68" w:rsidP="00804F68">
            <w:pPr>
              <w:pStyle w:val="a8"/>
              <w:tabs>
                <w:tab w:val="left" w:pos="3324"/>
              </w:tabs>
              <w:spacing w:after="0"/>
              <w:ind w:left="0"/>
              <w:jc w:val="center"/>
              <w:rPr>
                <w:rFonts w:ascii="Times New Roman" w:hAnsi="Times New Roman"/>
                <w:szCs w:val="24"/>
              </w:rPr>
            </w:pPr>
            <w:r w:rsidRPr="005740EB">
              <w:rPr>
                <w:rFonts w:ascii="Times New Roman" w:hAnsi="Times New Roman"/>
                <w:szCs w:val="24"/>
              </w:rPr>
              <w:t>1</w:t>
            </w:r>
          </w:p>
        </w:tc>
      </w:tr>
      <w:tr w:rsidR="00804F68" w:rsidRPr="00A93519" w14:paraId="17DF3AF8" w14:textId="77777777" w:rsidTr="00BD5DB6">
        <w:trPr>
          <w:trHeight w:val="193"/>
          <w:tblCellSpacing w:w="0" w:type="dxa"/>
        </w:trPr>
        <w:tc>
          <w:tcPr>
            <w:tcW w:w="6374" w:type="dxa"/>
            <w:shd w:val="clear" w:color="auto" w:fill="auto"/>
            <w:vAlign w:val="center"/>
          </w:tcPr>
          <w:p w14:paraId="2854E127" w14:textId="69E5FACE" w:rsidR="00804F68" w:rsidRPr="00123F86" w:rsidRDefault="00804F68" w:rsidP="00804F68">
            <w:pPr>
              <w:rPr>
                <w:sz w:val="20"/>
                <w:szCs w:val="20"/>
              </w:rPr>
            </w:pPr>
            <w:r w:rsidRPr="00123F86">
              <w:rPr>
                <w:sz w:val="20"/>
                <w:szCs w:val="20"/>
              </w:rPr>
              <w:t xml:space="preserve">Количество участников районного конкурса методических разработок «Наадан </w:t>
            </w:r>
            <w:r w:rsidRPr="00123F86">
              <w:rPr>
                <w:sz w:val="20"/>
                <w:szCs w:val="20"/>
                <w:lang w:val="en-US"/>
              </w:rPr>
              <w:t>h</w:t>
            </w:r>
            <w:r w:rsidRPr="00123F86">
              <w:rPr>
                <w:sz w:val="20"/>
                <w:szCs w:val="20"/>
              </w:rPr>
              <w:t>ургая»</w:t>
            </w:r>
          </w:p>
        </w:tc>
        <w:tc>
          <w:tcPr>
            <w:tcW w:w="1337" w:type="dxa"/>
            <w:shd w:val="clear" w:color="auto" w:fill="auto"/>
          </w:tcPr>
          <w:p w14:paraId="5B4E68A3" w14:textId="36D3B250" w:rsidR="00804F68" w:rsidRPr="000C015A" w:rsidRDefault="00804F68" w:rsidP="00804F68">
            <w:pPr>
              <w:pStyle w:val="a8"/>
              <w:tabs>
                <w:tab w:val="left" w:pos="3324"/>
              </w:tabs>
              <w:ind w:left="0"/>
              <w:rPr>
                <w:rFonts w:ascii="Times New Roman" w:hAnsi="Times New Roman"/>
                <w:sz w:val="20"/>
              </w:rPr>
            </w:pPr>
            <w:r w:rsidRPr="000C015A">
              <w:rPr>
                <w:rFonts w:ascii="Times New Roman" w:hAnsi="Times New Roman"/>
                <w:sz w:val="20"/>
              </w:rPr>
              <w:t>%</w:t>
            </w:r>
          </w:p>
        </w:tc>
        <w:tc>
          <w:tcPr>
            <w:tcW w:w="840" w:type="dxa"/>
            <w:shd w:val="clear" w:color="auto" w:fill="auto"/>
          </w:tcPr>
          <w:p w14:paraId="6A111C64" w14:textId="726C7C1A" w:rsidR="00804F68" w:rsidRDefault="00804F68" w:rsidP="00804F68">
            <w:pPr>
              <w:pStyle w:val="a8"/>
              <w:tabs>
                <w:tab w:val="left" w:pos="3324"/>
              </w:tabs>
              <w:ind w:left="0"/>
              <w:rPr>
                <w:rFonts w:ascii="Times New Roman" w:hAnsi="Times New Roman"/>
                <w:sz w:val="20"/>
              </w:rPr>
            </w:pPr>
            <w:r>
              <w:rPr>
                <w:rFonts w:ascii="Times New Roman" w:hAnsi="Times New Roman"/>
                <w:sz w:val="20"/>
              </w:rPr>
              <w:t>8</w:t>
            </w:r>
          </w:p>
        </w:tc>
        <w:tc>
          <w:tcPr>
            <w:tcW w:w="912" w:type="dxa"/>
            <w:shd w:val="clear" w:color="auto" w:fill="auto"/>
          </w:tcPr>
          <w:p w14:paraId="2D7B06BD" w14:textId="46E1F7DE" w:rsidR="00804F68" w:rsidRDefault="00804F68" w:rsidP="00804F68">
            <w:pPr>
              <w:pStyle w:val="a8"/>
              <w:tabs>
                <w:tab w:val="left" w:pos="3324"/>
              </w:tabs>
              <w:ind w:left="0"/>
              <w:rPr>
                <w:rFonts w:ascii="Times New Roman" w:hAnsi="Times New Roman"/>
                <w:sz w:val="20"/>
              </w:rPr>
            </w:pPr>
            <w:r>
              <w:rPr>
                <w:rFonts w:ascii="Times New Roman" w:hAnsi="Times New Roman"/>
                <w:sz w:val="20"/>
              </w:rPr>
              <w:t>8</w:t>
            </w:r>
          </w:p>
        </w:tc>
        <w:tc>
          <w:tcPr>
            <w:tcW w:w="912" w:type="dxa"/>
            <w:vAlign w:val="center"/>
          </w:tcPr>
          <w:p w14:paraId="63BE5567" w14:textId="7F8B427F" w:rsidR="00804F68" w:rsidRDefault="00804F68" w:rsidP="00804F68">
            <w:pPr>
              <w:pStyle w:val="a8"/>
              <w:tabs>
                <w:tab w:val="left" w:pos="3324"/>
              </w:tabs>
              <w:spacing w:after="0"/>
              <w:ind w:left="0"/>
              <w:jc w:val="center"/>
              <w:rPr>
                <w:rFonts w:ascii="Times New Roman" w:hAnsi="Times New Roman"/>
                <w:szCs w:val="24"/>
              </w:rPr>
            </w:pPr>
            <w:r>
              <w:rPr>
                <w:rFonts w:ascii="Times New Roman" w:hAnsi="Times New Roman"/>
                <w:szCs w:val="24"/>
              </w:rPr>
              <w:t>1</w:t>
            </w:r>
          </w:p>
        </w:tc>
      </w:tr>
      <w:tr w:rsidR="00804F68" w:rsidRPr="00A93519" w14:paraId="7AECD1E3" w14:textId="77777777" w:rsidTr="00BD5DB6">
        <w:trPr>
          <w:trHeight w:val="193"/>
          <w:tblCellSpacing w:w="0" w:type="dxa"/>
        </w:trPr>
        <w:tc>
          <w:tcPr>
            <w:tcW w:w="6374" w:type="dxa"/>
            <w:shd w:val="clear" w:color="auto" w:fill="auto"/>
          </w:tcPr>
          <w:p w14:paraId="77FF5416" w14:textId="6A3CF75C" w:rsidR="00804F68" w:rsidRPr="00123F86" w:rsidRDefault="00804F68" w:rsidP="00804F68">
            <w:pPr>
              <w:rPr>
                <w:sz w:val="20"/>
                <w:szCs w:val="20"/>
              </w:rPr>
            </w:pPr>
            <w:r>
              <w:rPr>
                <w:sz w:val="20"/>
                <w:szCs w:val="20"/>
              </w:rPr>
              <w:t>Количество изданных учебно – методических  пособий</w:t>
            </w:r>
          </w:p>
        </w:tc>
        <w:tc>
          <w:tcPr>
            <w:tcW w:w="1337" w:type="dxa"/>
            <w:shd w:val="clear" w:color="auto" w:fill="auto"/>
          </w:tcPr>
          <w:p w14:paraId="1949CAF4" w14:textId="3FEA750A" w:rsidR="00804F68" w:rsidRPr="000C015A" w:rsidRDefault="00804F68" w:rsidP="00804F68">
            <w:pPr>
              <w:pStyle w:val="a8"/>
              <w:tabs>
                <w:tab w:val="left" w:pos="3324"/>
              </w:tabs>
              <w:ind w:left="0"/>
              <w:rPr>
                <w:rFonts w:ascii="Times New Roman" w:hAnsi="Times New Roman"/>
                <w:sz w:val="20"/>
              </w:rPr>
            </w:pPr>
            <w:r w:rsidRPr="000C015A">
              <w:rPr>
                <w:rFonts w:ascii="Times New Roman" w:hAnsi="Times New Roman"/>
                <w:sz w:val="20"/>
              </w:rPr>
              <w:t>%</w:t>
            </w:r>
          </w:p>
        </w:tc>
        <w:tc>
          <w:tcPr>
            <w:tcW w:w="840" w:type="dxa"/>
            <w:shd w:val="clear" w:color="auto" w:fill="auto"/>
          </w:tcPr>
          <w:p w14:paraId="3EFBA8F7" w14:textId="2098DAB3" w:rsidR="00804F68" w:rsidRDefault="00804F68" w:rsidP="00804F68">
            <w:pPr>
              <w:pStyle w:val="a8"/>
              <w:tabs>
                <w:tab w:val="left" w:pos="3324"/>
              </w:tabs>
              <w:ind w:left="0"/>
              <w:rPr>
                <w:rFonts w:ascii="Times New Roman" w:hAnsi="Times New Roman"/>
                <w:sz w:val="20"/>
              </w:rPr>
            </w:pPr>
            <w:r>
              <w:rPr>
                <w:rFonts w:ascii="Times New Roman" w:hAnsi="Times New Roman"/>
                <w:sz w:val="20"/>
              </w:rPr>
              <w:t>1</w:t>
            </w:r>
          </w:p>
        </w:tc>
        <w:tc>
          <w:tcPr>
            <w:tcW w:w="912" w:type="dxa"/>
            <w:shd w:val="clear" w:color="auto" w:fill="auto"/>
          </w:tcPr>
          <w:p w14:paraId="578DD9A8" w14:textId="230AC53E" w:rsidR="00804F68" w:rsidRDefault="00804F68" w:rsidP="00804F68">
            <w:pPr>
              <w:pStyle w:val="a8"/>
              <w:tabs>
                <w:tab w:val="left" w:pos="3324"/>
              </w:tabs>
              <w:ind w:left="0"/>
              <w:rPr>
                <w:rFonts w:ascii="Times New Roman" w:hAnsi="Times New Roman"/>
                <w:sz w:val="20"/>
              </w:rPr>
            </w:pPr>
            <w:r>
              <w:rPr>
                <w:rFonts w:ascii="Times New Roman" w:hAnsi="Times New Roman"/>
                <w:sz w:val="20"/>
              </w:rPr>
              <w:t>1</w:t>
            </w:r>
          </w:p>
        </w:tc>
        <w:tc>
          <w:tcPr>
            <w:tcW w:w="912" w:type="dxa"/>
            <w:vAlign w:val="center"/>
          </w:tcPr>
          <w:p w14:paraId="77E3D845" w14:textId="15C40D9E" w:rsidR="00804F68" w:rsidRDefault="00804F68" w:rsidP="00804F68">
            <w:pPr>
              <w:pStyle w:val="a8"/>
              <w:tabs>
                <w:tab w:val="left" w:pos="3324"/>
              </w:tabs>
              <w:spacing w:after="0"/>
              <w:ind w:left="0"/>
              <w:jc w:val="center"/>
              <w:rPr>
                <w:rFonts w:ascii="Times New Roman" w:hAnsi="Times New Roman"/>
                <w:szCs w:val="24"/>
              </w:rPr>
            </w:pPr>
            <w:r>
              <w:rPr>
                <w:rFonts w:ascii="Times New Roman" w:hAnsi="Times New Roman"/>
                <w:szCs w:val="24"/>
              </w:rPr>
              <w:t>1</w:t>
            </w:r>
          </w:p>
        </w:tc>
      </w:tr>
      <w:tr w:rsidR="00804F68" w:rsidRPr="00A93519" w14:paraId="0AF0BE7F" w14:textId="77777777" w:rsidTr="00BD5DB6">
        <w:trPr>
          <w:trHeight w:val="193"/>
          <w:tblCellSpacing w:w="0" w:type="dxa"/>
        </w:trPr>
        <w:tc>
          <w:tcPr>
            <w:tcW w:w="6374" w:type="dxa"/>
            <w:shd w:val="clear" w:color="auto" w:fill="auto"/>
          </w:tcPr>
          <w:p w14:paraId="77CFCA90" w14:textId="7B7F30BF" w:rsidR="00804F68" w:rsidRDefault="00804F68" w:rsidP="00804F68">
            <w:pPr>
              <w:rPr>
                <w:sz w:val="20"/>
                <w:szCs w:val="20"/>
              </w:rPr>
            </w:pPr>
            <w:r>
              <w:rPr>
                <w:sz w:val="20"/>
                <w:szCs w:val="20"/>
              </w:rPr>
              <w:t>Сдп = 13/13</w:t>
            </w:r>
          </w:p>
        </w:tc>
        <w:tc>
          <w:tcPr>
            <w:tcW w:w="1337" w:type="dxa"/>
            <w:shd w:val="clear" w:color="auto" w:fill="auto"/>
          </w:tcPr>
          <w:p w14:paraId="799AEEF2" w14:textId="77777777" w:rsidR="00804F68" w:rsidRPr="000C015A" w:rsidRDefault="00804F68" w:rsidP="00804F68">
            <w:pPr>
              <w:pStyle w:val="a8"/>
              <w:tabs>
                <w:tab w:val="left" w:pos="3324"/>
              </w:tabs>
              <w:ind w:left="0"/>
              <w:rPr>
                <w:rFonts w:ascii="Times New Roman" w:hAnsi="Times New Roman"/>
                <w:sz w:val="20"/>
              </w:rPr>
            </w:pPr>
          </w:p>
        </w:tc>
        <w:tc>
          <w:tcPr>
            <w:tcW w:w="840" w:type="dxa"/>
            <w:shd w:val="clear" w:color="auto" w:fill="auto"/>
          </w:tcPr>
          <w:p w14:paraId="47CDA4D6" w14:textId="77777777" w:rsidR="00804F68" w:rsidRDefault="00804F68" w:rsidP="00804F68">
            <w:pPr>
              <w:pStyle w:val="a8"/>
              <w:tabs>
                <w:tab w:val="left" w:pos="3324"/>
              </w:tabs>
              <w:ind w:left="0"/>
              <w:rPr>
                <w:rFonts w:ascii="Times New Roman" w:hAnsi="Times New Roman"/>
                <w:sz w:val="20"/>
              </w:rPr>
            </w:pPr>
          </w:p>
        </w:tc>
        <w:tc>
          <w:tcPr>
            <w:tcW w:w="912" w:type="dxa"/>
            <w:shd w:val="clear" w:color="auto" w:fill="auto"/>
          </w:tcPr>
          <w:p w14:paraId="37398760" w14:textId="77777777" w:rsidR="00804F68" w:rsidRDefault="00804F68" w:rsidP="00804F68">
            <w:pPr>
              <w:pStyle w:val="a8"/>
              <w:tabs>
                <w:tab w:val="left" w:pos="3324"/>
              </w:tabs>
              <w:ind w:left="0"/>
              <w:rPr>
                <w:rFonts w:ascii="Times New Roman" w:hAnsi="Times New Roman"/>
                <w:sz w:val="20"/>
              </w:rPr>
            </w:pPr>
          </w:p>
        </w:tc>
        <w:tc>
          <w:tcPr>
            <w:tcW w:w="912" w:type="dxa"/>
            <w:vAlign w:val="center"/>
          </w:tcPr>
          <w:p w14:paraId="350B3B5A" w14:textId="0635F36B" w:rsidR="00804F68" w:rsidRDefault="00804F68" w:rsidP="00804F68">
            <w:pPr>
              <w:pStyle w:val="a8"/>
              <w:tabs>
                <w:tab w:val="left" w:pos="3324"/>
              </w:tabs>
              <w:spacing w:after="0"/>
              <w:ind w:left="0"/>
              <w:jc w:val="center"/>
              <w:rPr>
                <w:rFonts w:ascii="Times New Roman" w:hAnsi="Times New Roman"/>
                <w:szCs w:val="24"/>
              </w:rPr>
            </w:pPr>
            <w:r>
              <w:rPr>
                <w:rFonts w:ascii="Times New Roman" w:hAnsi="Times New Roman"/>
                <w:szCs w:val="24"/>
              </w:rPr>
              <w:t>1</w:t>
            </w:r>
          </w:p>
        </w:tc>
      </w:tr>
    </w:tbl>
    <w:p w14:paraId="3EB03EBC" w14:textId="77777777" w:rsidR="00804F68" w:rsidRDefault="00804F68" w:rsidP="00804F68">
      <w:pPr>
        <w:ind w:left="142" w:firstLine="709"/>
        <w:jc w:val="center"/>
        <w:rPr>
          <w:b/>
        </w:rPr>
      </w:pPr>
    </w:p>
    <w:p w14:paraId="0A6375D0" w14:textId="77777777" w:rsidR="00804F68" w:rsidRDefault="00804F68" w:rsidP="00804F68">
      <w:pPr>
        <w:rPr>
          <w:color w:val="000000"/>
        </w:rPr>
      </w:pPr>
      <w:r w:rsidRPr="000977DF">
        <w:rPr>
          <w:color w:val="000000"/>
        </w:rPr>
        <w:t>Расчет степени соответствия запланированному уровню расходов и эффективности использования бюджетных средств</w:t>
      </w:r>
    </w:p>
    <w:p w14:paraId="24AB52EE" w14:textId="7189B48B" w:rsidR="00804F68" w:rsidRPr="00C736F4" w:rsidRDefault="00804F68" w:rsidP="00804F68">
      <w:r w:rsidRPr="000977DF">
        <w:rPr>
          <w:color w:val="000000"/>
        </w:rPr>
        <w:t>СЭп = Фк / Фп</w:t>
      </w:r>
      <w:r>
        <w:rPr>
          <w:color w:val="000000"/>
        </w:rPr>
        <w:t xml:space="preserve"> </w:t>
      </w:r>
      <w:r w:rsidRPr="00C736F4">
        <w:rPr>
          <w:color w:val="000000"/>
        </w:rPr>
        <w:t xml:space="preserve">= </w:t>
      </w:r>
      <w:r w:rsidRPr="00804F68">
        <w:t>473 400,00</w:t>
      </w:r>
      <w:r>
        <w:t xml:space="preserve"> руб.</w:t>
      </w:r>
      <w:r w:rsidRPr="00C736F4">
        <w:t>/</w:t>
      </w:r>
      <w:r w:rsidRPr="00804F68">
        <w:t xml:space="preserve"> 473 400,00 </w:t>
      </w:r>
      <w:r>
        <w:t>руб</w:t>
      </w:r>
      <w:r>
        <w:rPr>
          <w:color w:val="000000"/>
        </w:rPr>
        <w:t>.</w:t>
      </w:r>
      <w:r w:rsidRPr="00C736F4">
        <w:t>=</w:t>
      </w:r>
      <w:r>
        <w:t>1</w:t>
      </w:r>
    </w:p>
    <w:p w14:paraId="5B9927EF" w14:textId="574E208E" w:rsidR="00804F68" w:rsidRDefault="00804F68" w:rsidP="00804F68">
      <w:pPr>
        <w:rPr>
          <w:color w:val="000000"/>
        </w:rPr>
      </w:pPr>
      <w:r w:rsidRPr="000977DF">
        <w:rPr>
          <w:color w:val="000000"/>
        </w:rPr>
        <w:t xml:space="preserve">ЭРп = СДп </w:t>
      </w:r>
      <w:r w:rsidRPr="000977DF">
        <w:rPr>
          <w:color w:val="000000"/>
          <w:lang w:val="en-US" w:eastAsia="en-US"/>
        </w:rPr>
        <w:t>x</w:t>
      </w:r>
      <w:r w:rsidRPr="000977DF">
        <w:rPr>
          <w:color w:val="000000"/>
          <w:lang w:eastAsia="en-US"/>
        </w:rPr>
        <w:t xml:space="preserve"> </w:t>
      </w:r>
      <w:r w:rsidRPr="000977DF">
        <w:rPr>
          <w:color w:val="000000"/>
        </w:rPr>
        <w:t>СЭп</w:t>
      </w:r>
      <w:r>
        <w:rPr>
          <w:color w:val="000000"/>
        </w:rPr>
        <w:t xml:space="preserve"> = 1*1= 1, что свидетельствует о высокой эффективности программы.</w:t>
      </w:r>
    </w:p>
    <w:p w14:paraId="1D9DF3DD" w14:textId="77777777" w:rsidR="00804F68" w:rsidRDefault="00804F68" w:rsidP="00804F68"/>
    <w:p w14:paraId="31FA9D68" w14:textId="77777777" w:rsidR="00804F68" w:rsidRDefault="00804F68" w:rsidP="00804F68">
      <w:pPr>
        <w:pStyle w:val="a8"/>
        <w:spacing w:after="0" w:line="240" w:lineRule="auto"/>
        <w:ind w:left="567"/>
        <w:rPr>
          <w:rFonts w:ascii="Times New Roman" w:hAnsi="Times New Roman"/>
          <w:b/>
          <w:sz w:val="24"/>
          <w:szCs w:val="24"/>
        </w:rPr>
        <w:sectPr w:rsidR="00804F68" w:rsidSect="00804F68">
          <w:pgSz w:w="11906" w:h="16838" w:code="9"/>
          <w:pgMar w:top="567" w:right="567" w:bottom="567" w:left="851" w:header="709" w:footer="709" w:gutter="0"/>
          <w:cols w:space="708"/>
          <w:docGrid w:linePitch="360"/>
        </w:sectPr>
      </w:pPr>
    </w:p>
    <w:p w14:paraId="5900A4F6" w14:textId="77777777" w:rsidR="00804F68" w:rsidRDefault="00804F68" w:rsidP="00804F68">
      <w:pPr>
        <w:pStyle w:val="a8"/>
        <w:spacing w:after="0" w:line="240" w:lineRule="auto"/>
        <w:ind w:left="567"/>
        <w:rPr>
          <w:rFonts w:ascii="Times New Roman" w:hAnsi="Times New Roman"/>
          <w:b/>
          <w:sz w:val="24"/>
          <w:szCs w:val="24"/>
        </w:rPr>
      </w:pPr>
    </w:p>
    <w:p w14:paraId="028D8C13" w14:textId="28D7EEDC" w:rsidR="00D96EC3" w:rsidRPr="00D04990" w:rsidRDefault="00F35ADB" w:rsidP="00D04990">
      <w:pPr>
        <w:pStyle w:val="a8"/>
        <w:spacing w:after="0" w:line="240" w:lineRule="auto"/>
        <w:ind w:left="567"/>
        <w:rPr>
          <w:rFonts w:ascii="Times New Roman" w:hAnsi="Times New Roman"/>
          <w:b/>
          <w:sz w:val="24"/>
          <w:szCs w:val="24"/>
        </w:rPr>
      </w:pPr>
      <w:r>
        <w:rPr>
          <w:rFonts w:ascii="Times New Roman" w:hAnsi="Times New Roman"/>
          <w:b/>
          <w:sz w:val="24"/>
          <w:szCs w:val="24"/>
        </w:rPr>
        <w:t xml:space="preserve">17. </w:t>
      </w:r>
      <w:r w:rsidR="00C736F4" w:rsidRPr="00D04990">
        <w:rPr>
          <w:rFonts w:ascii="Times New Roman" w:hAnsi="Times New Roman"/>
          <w:b/>
          <w:sz w:val="24"/>
          <w:szCs w:val="24"/>
        </w:rPr>
        <w:t xml:space="preserve">Отчет о реализации муниципальной </w:t>
      </w:r>
      <w:proofErr w:type="gramStart"/>
      <w:r w:rsidR="00C736F4" w:rsidRPr="00D04990">
        <w:rPr>
          <w:rFonts w:ascii="Times New Roman" w:hAnsi="Times New Roman"/>
          <w:b/>
          <w:sz w:val="24"/>
          <w:szCs w:val="24"/>
        </w:rPr>
        <w:t>программы</w:t>
      </w:r>
      <w:r w:rsidRPr="00D04990">
        <w:rPr>
          <w:rFonts w:ascii="Times New Roman" w:hAnsi="Times New Roman"/>
          <w:b/>
          <w:sz w:val="24"/>
          <w:szCs w:val="24"/>
        </w:rPr>
        <w:t xml:space="preserve"> </w:t>
      </w:r>
      <w:r w:rsidR="00D96EC3" w:rsidRPr="00D04990">
        <w:rPr>
          <w:rFonts w:ascii="Times New Roman" w:hAnsi="Times New Roman"/>
          <w:b/>
          <w:bCs/>
          <w:iCs/>
          <w:sz w:val="24"/>
          <w:szCs w:val="24"/>
        </w:rPr>
        <w:t xml:space="preserve"> </w:t>
      </w:r>
      <w:r w:rsidR="00D96EC3" w:rsidRPr="00D04990">
        <w:rPr>
          <w:rFonts w:ascii="Times New Roman" w:hAnsi="Times New Roman"/>
          <w:b/>
          <w:sz w:val="24"/>
          <w:szCs w:val="24"/>
        </w:rPr>
        <w:t>«</w:t>
      </w:r>
      <w:proofErr w:type="gramEnd"/>
      <w:r w:rsidR="00D96EC3" w:rsidRPr="00D04990">
        <w:rPr>
          <w:rFonts w:ascii="Times New Roman" w:hAnsi="Times New Roman"/>
          <w:b/>
          <w:sz w:val="24"/>
          <w:szCs w:val="24"/>
        </w:rPr>
        <w:t>Комплексное развитие сельских территорий в Курумканском районе Республики Бурятия» и оценке эффективности за 2025 год</w:t>
      </w:r>
    </w:p>
    <w:p w14:paraId="0B436323" w14:textId="77777777" w:rsidR="00D96EC3" w:rsidRPr="00CA505D" w:rsidRDefault="00D96EC3" w:rsidP="00D96EC3">
      <w:pPr>
        <w:ind w:firstLine="709"/>
        <w:contextualSpacing/>
        <w:jc w:val="both"/>
      </w:pPr>
    </w:p>
    <w:tbl>
      <w:tblPr>
        <w:tblW w:w="156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872"/>
        <w:gridCol w:w="1984"/>
        <w:gridCol w:w="2693"/>
        <w:gridCol w:w="1251"/>
        <w:gridCol w:w="995"/>
        <w:gridCol w:w="995"/>
        <w:gridCol w:w="19"/>
        <w:gridCol w:w="1398"/>
        <w:gridCol w:w="67"/>
        <w:gridCol w:w="42"/>
        <w:gridCol w:w="1592"/>
        <w:gridCol w:w="10"/>
        <w:gridCol w:w="29"/>
        <w:gridCol w:w="1002"/>
      </w:tblGrid>
      <w:tr w:rsidR="00D96EC3" w:rsidRPr="00EB74CB" w14:paraId="714C4BAC" w14:textId="77777777" w:rsidTr="00D04990">
        <w:tc>
          <w:tcPr>
            <w:tcW w:w="672" w:type="dxa"/>
          </w:tcPr>
          <w:p w14:paraId="333EEBF7" w14:textId="77777777" w:rsidR="00D96EC3" w:rsidRPr="00D04990" w:rsidRDefault="00D96EC3" w:rsidP="00D96EC3">
            <w:pPr>
              <w:jc w:val="center"/>
              <w:rPr>
                <w:sz w:val="22"/>
                <w:szCs w:val="22"/>
              </w:rPr>
            </w:pPr>
            <w:r w:rsidRPr="00D04990">
              <w:rPr>
                <w:sz w:val="22"/>
                <w:szCs w:val="22"/>
              </w:rPr>
              <w:t>№</w:t>
            </w:r>
          </w:p>
          <w:p w14:paraId="0FEF40AF" w14:textId="77777777" w:rsidR="00D96EC3" w:rsidRPr="00D04990" w:rsidRDefault="00D96EC3" w:rsidP="00D96EC3">
            <w:pPr>
              <w:jc w:val="center"/>
              <w:rPr>
                <w:sz w:val="22"/>
                <w:szCs w:val="22"/>
              </w:rPr>
            </w:pPr>
            <w:r w:rsidRPr="00D04990">
              <w:rPr>
                <w:sz w:val="22"/>
                <w:szCs w:val="22"/>
              </w:rPr>
              <w:t>п/п</w:t>
            </w:r>
          </w:p>
        </w:tc>
        <w:tc>
          <w:tcPr>
            <w:tcW w:w="2872" w:type="dxa"/>
          </w:tcPr>
          <w:p w14:paraId="68913B9F" w14:textId="77777777" w:rsidR="00D96EC3" w:rsidRPr="00D04990" w:rsidRDefault="00D96EC3" w:rsidP="00D96EC3">
            <w:pPr>
              <w:jc w:val="center"/>
              <w:rPr>
                <w:sz w:val="22"/>
                <w:szCs w:val="22"/>
              </w:rPr>
            </w:pPr>
            <w:r w:rsidRPr="00D04990">
              <w:rPr>
                <w:sz w:val="22"/>
                <w:szCs w:val="22"/>
              </w:rPr>
              <w:t>Наименование структурных элементов Программы</w:t>
            </w:r>
          </w:p>
        </w:tc>
        <w:tc>
          <w:tcPr>
            <w:tcW w:w="1984" w:type="dxa"/>
          </w:tcPr>
          <w:p w14:paraId="26A9343E" w14:textId="77777777" w:rsidR="00D96EC3" w:rsidRPr="00D04990" w:rsidRDefault="00D96EC3" w:rsidP="00D96EC3">
            <w:pPr>
              <w:jc w:val="center"/>
              <w:rPr>
                <w:sz w:val="22"/>
                <w:szCs w:val="22"/>
              </w:rPr>
            </w:pPr>
            <w:r w:rsidRPr="00D04990">
              <w:rPr>
                <w:sz w:val="22"/>
                <w:szCs w:val="22"/>
              </w:rPr>
              <w:t>Ответственный исполнитель</w:t>
            </w:r>
          </w:p>
        </w:tc>
        <w:tc>
          <w:tcPr>
            <w:tcW w:w="2693" w:type="dxa"/>
          </w:tcPr>
          <w:p w14:paraId="4445F8DA" w14:textId="77777777" w:rsidR="00D96EC3" w:rsidRPr="00D04990" w:rsidRDefault="00D96EC3" w:rsidP="00D96EC3">
            <w:pPr>
              <w:jc w:val="center"/>
              <w:rPr>
                <w:sz w:val="22"/>
                <w:szCs w:val="22"/>
              </w:rPr>
            </w:pPr>
            <w:r w:rsidRPr="00D04990">
              <w:rPr>
                <w:sz w:val="22"/>
                <w:szCs w:val="22"/>
              </w:rPr>
              <w:t>Наименование</w:t>
            </w:r>
          </w:p>
          <w:p w14:paraId="4B68A43A" w14:textId="77777777" w:rsidR="00D96EC3" w:rsidRPr="00D04990" w:rsidRDefault="00D96EC3" w:rsidP="00D96EC3">
            <w:pPr>
              <w:jc w:val="center"/>
              <w:rPr>
                <w:sz w:val="22"/>
                <w:szCs w:val="22"/>
              </w:rPr>
            </w:pPr>
            <w:r w:rsidRPr="00D04990">
              <w:rPr>
                <w:sz w:val="22"/>
                <w:szCs w:val="22"/>
              </w:rPr>
              <w:t>показателя</w:t>
            </w:r>
          </w:p>
        </w:tc>
        <w:tc>
          <w:tcPr>
            <w:tcW w:w="1251" w:type="dxa"/>
          </w:tcPr>
          <w:p w14:paraId="08712788" w14:textId="77777777" w:rsidR="00D96EC3" w:rsidRPr="00D04990" w:rsidRDefault="00D96EC3" w:rsidP="00D96EC3">
            <w:pPr>
              <w:jc w:val="center"/>
              <w:rPr>
                <w:sz w:val="22"/>
                <w:szCs w:val="22"/>
              </w:rPr>
            </w:pPr>
            <w:r w:rsidRPr="00D04990">
              <w:rPr>
                <w:sz w:val="22"/>
                <w:szCs w:val="22"/>
              </w:rPr>
              <w:t>Единица измерения</w:t>
            </w:r>
          </w:p>
        </w:tc>
        <w:tc>
          <w:tcPr>
            <w:tcW w:w="995" w:type="dxa"/>
          </w:tcPr>
          <w:p w14:paraId="78063371" w14:textId="77777777" w:rsidR="00D96EC3" w:rsidRPr="00D04990" w:rsidRDefault="00D96EC3" w:rsidP="00D96EC3">
            <w:pPr>
              <w:jc w:val="center"/>
              <w:rPr>
                <w:sz w:val="22"/>
                <w:szCs w:val="22"/>
                <w:lang w:val="en-US"/>
              </w:rPr>
            </w:pPr>
            <w:r w:rsidRPr="00D04990">
              <w:rPr>
                <w:sz w:val="22"/>
                <w:szCs w:val="22"/>
              </w:rPr>
              <w:t xml:space="preserve">План </w:t>
            </w:r>
          </w:p>
        </w:tc>
        <w:tc>
          <w:tcPr>
            <w:tcW w:w="995" w:type="dxa"/>
          </w:tcPr>
          <w:p w14:paraId="20F0683E" w14:textId="77777777" w:rsidR="00D96EC3" w:rsidRPr="00D04990" w:rsidRDefault="00D96EC3" w:rsidP="00D96EC3">
            <w:pPr>
              <w:jc w:val="center"/>
              <w:rPr>
                <w:sz w:val="22"/>
                <w:szCs w:val="22"/>
              </w:rPr>
            </w:pPr>
            <w:r w:rsidRPr="00D04990">
              <w:rPr>
                <w:sz w:val="22"/>
                <w:szCs w:val="22"/>
              </w:rPr>
              <w:t>Факт</w:t>
            </w:r>
          </w:p>
        </w:tc>
        <w:tc>
          <w:tcPr>
            <w:tcW w:w="1484" w:type="dxa"/>
            <w:gridSpan w:val="3"/>
          </w:tcPr>
          <w:p w14:paraId="41DBE578" w14:textId="77777777" w:rsidR="00D96EC3" w:rsidRPr="00D04990" w:rsidRDefault="00D96EC3" w:rsidP="00D96EC3">
            <w:pPr>
              <w:jc w:val="center"/>
              <w:rPr>
                <w:sz w:val="22"/>
                <w:szCs w:val="22"/>
              </w:rPr>
            </w:pPr>
            <w:r w:rsidRPr="00D04990">
              <w:rPr>
                <w:sz w:val="22"/>
                <w:szCs w:val="22"/>
              </w:rPr>
              <w:t xml:space="preserve">Объем финансирования в соответствии с программой, тыс.рублей </w:t>
            </w:r>
          </w:p>
        </w:tc>
        <w:tc>
          <w:tcPr>
            <w:tcW w:w="1644" w:type="dxa"/>
            <w:gridSpan w:val="3"/>
          </w:tcPr>
          <w:p w14:paraId="2BFF095B" w14:textId="77777777" w:rsidR="00D96EC3" w:rsidRPr="00D04990" w:rsidRDefault="00D96EC3" w:rsidP="00D96EC3">
            <w:pPr>
              <w:jc w:val="center"/>
              <w:rPr>
                <w:sz w:val="22"/>
                <w:szCs w:val="22"/>
              </w:rPr>
            </w:pPr>
            <w:r w:rsidRPr="00D04990">
              <w:rPr>
                <w:sz w:val="22"/>
                <w:szCs w:val="22"/>
              </w:rPr>
              <w:t>Фактические расходы,</w:t>
            </w:r>
          </w:p>
          <w:p w14:paraId="7216BCF3" w14:textId="77777777" w:rsidR="00D96EC3" w:rsidRPr="00D04990" w:rsidRDefault="00D96EC3" w:rsidP="00D96EC3">
            <w:pPr>
              <w:jc w:val="center"/>
              <w:rPr>
                <w:sz w:val="22"/>
                <w:szCs w:val="22"/>
              </w:rPr>
            </w:pPr>
            <w:r w:rsidRPr="00D04990">
              <w:rPr>
                <w:sz w:val="22"/>
                <w:szCs w:val="22"/>
              </w:rPr>
              <w:t>тыс.рублей</w:t>
            </w:r>
          </w:p>
        </w:tc>
        <w:tc>
          <w:tcPr>
            <w:tcW w:w="1031" w:type="dxa"/>
            <w:gridSpan w:val="2"/>
          </w:tcPr>
          <w:p w14:paraId="6D5BAEC2" w14:textId="77777777" w:rsidR="00D96EC3" w:rsidRPr="00D04990" w:rsidRDefault="00D96EC3" w:rsidP="00D96EC3">
            <w:pPr>
              <w:jc w:val="center"/>
              <w:rPr>
                <w:sz w:val="22"/>
                <w:szCs w:val="22"/>
              </w:rPr>
            </w:pPr>
            <w:r w:rsidRPr="00D04990">
              <w:rPr>
                <w:sz w:val="22"/>
                <w:szCs w:val="22"/>
              </w:rPr>
              <w:t>Пояснение причин отклонения</w:t>
            </w:r>
          </w:p>
        </w:tc>
      </w:tr>
      <w:tr w:rsidR="00D96EC3" w:rsidRPr="00EB74CB" w14:paraId="348C61AA" w14:textId="77777777" w:rsidTr="00D04990">
        <w:trPr>
          <w:trHeight w:val="240"/>
        </w:trPr>
        <w:tc>
          <w:tcPr>
            <w:tcW w:w="11481" w:type="dxa"/>
            <w:gridSpan w:val="8"/>
          </w:tcPr>
          <w:p w14:paraId="170007CA" w14:textId="77777777" w:rsidR="00D96EC3" w:rsidRPr="00EB74CB" w:rsidRDefault="00D96EC3" w:rsidP="00D96EC3">
            <w:r w:rsidRPr="00EB74CB">
              <w:t>Муниципальная программа</w:t>
            </w:r>
            <w:r w:rsidRPr="00EB74CB">
              <w:rPr>
                <w:bCs/>
                <w:iCs/>
              </w:rPr>
              <w:t xml:space="preserve"> </w:t>
            </w:r>
            <w:r w:rsidRPr="00CA505D">
              <w:t xml:space="preserve">«Комплексное развитие сельских территорий в Курумканском районе Республики Бурятия» </w:t>
            </w:r>
          </w:p>
        </w:tc>
        <w:tc>
          <w:tcPr>
            <w:tcW w:w="1507" w:type="dxa"/>
            <w:gridSpan w:val="3"/>
          </w:tcPr>
          <w:p w14:paraId="77377F0F" w14:textId="77777777" w:rsidR="00D96EC3" w:rsidRPr="00EB74CB" w:rsidRDefault="00D96EC3" w:rsidP="00D96EC3">
            <w:pPr>
              <w:jc w:val="center"/>
            </w:pPr>
            <w:r>
              <w:rPr>
                <w:b/>
                <w:bCs/>
              </w:rPr>
              <w:t>4215,34687</w:t>
            </w:r>
          </w:p>
        </w:tc>
        <w:tc>
          <w:tcPr>
            <w:tcW w:w="1631" w:type="dxa"/>
            <w:gridSpan w:val="3"/>
          </w:tcPr>
          <w:p w14:paraId="271268DF" w14:textId="77777777" w:rsidR="00D96EC3" w:rsidRPr="00EB74CB" w:rsidRDefault="00D96EC3" w:rsidP="00D96EC3">
            <w:pPr>
              <w:jc w:val="center"/>
            </w:pPr>
            <w:r>
              <w:rPr>
                <w:b/>
                <w:bCs/>
              </w:rPr>
              <w:t>4215,34687</w:t>
            </w:r>
          </w:p>
        </w:tc>
        <w:tc>
          <w:tcPr>
            <w:tcW w:w="1002" w:type="dxa"/>
          </w:tcPr>
          <w:p w14:paraId="084E07C2" w14:textId="77777777" w:rsidR="00D96EC3" w:rsidRPr="003B4058" w:rsidRDefault="00D96EC3" w:rsidP="00D96EC3">
            <w:pPr>
              <w:pStyle w:val="ConsPlusNormal"/>
              <w:rPr>
                <w:b/>
              </w:rPr>
            </w:pPr>
          </w:p>
        </w:tc>
      </w:tr>
      <w:tr w:rsidR="00D96EC3" w:rsidRPr="00EB74CB" w14:paraId="04BF4D96" w14:textId="77777777" w:rsidTr="00D04990">
        <w:trPr>
          <w:trHeight w:val="381"/>
        </w:trPr>
        <w:tc>
          <w:tcPr>
            <w:tcW w:w="672" w:type="dxa"/>
          </w:tcPr>
          <w:p w14:paraId="088B757A" w14:textId="77777777" w:rsidR="00D96EC3" w:rsidRPr="00EB74CB" w:rsidRDefault="00D96EC3" w:rsidP="00D96EC3">
            <w:r w:rsidRPr="00EB74CB">
              <w:t>1.</w:t>
            </w:r>
          </w:p>
        </w:tc>
        <w:tc>
          <w:tcPr>
            <w:tcW w:w="14949" w:type="dxa"/>
            <w:gridSpan w:val="14"/>
          </w:tcPr>
          <w:p w14:paraId="69267E11" w14:textId="77777777" w:rsidR="00D96EC3" w:rsidRPr="00EB74CB" w:rsidRDefault="00D96EC3" w:rsidP="00D96EC3">
            <w:pPr>
              <w:pStyle w:val="a8"/>
              <w:widowControl w:val="0"/>
              <w:autoSpaceDE w:val="0"/>
              <w:autoSpaceDN w:val="0"/>
              <w:adjustRightInd w:val="0"/>
              <w:spacing w:line="240" w:lineRule="auto"/>
              <w:ind w:left="0"/>
              <w:jc w:val="both"/>
              <w:rPr>
                <w:rFonts w:ascii="Times New Roman" w:hAnsi="Times New Roman"/>
                <w:szCs w:val="22"/>
              </w:rPr>
            </w:pPr>
            <w:r w:rsidRPr="009C7242">
              <w:rPr>
                <w:rFonts w:ascii="Times New Roman" w:hAnsi="Times New Roman"/>
                <w:szCs w:val="22"/>
              </w:rPr>
              <w:t>Направление «Создание условий для обеспечения доступным и комфортным жильем сельского населения»</w:t>
            </w:r>
          </w:p>
        </w:tc>
      </w:tr>
      <w:tr w:rsidR="00D96EC3" w:rsidRPr="00D04990" w14:paraId="3F7374D6" w14:textId="77777777" w:rsidTr="00D04990">
        <w:trPr>
          <w:trHeight w:val="2040"/>
        </w:trPr>
        <w:tc>
          <w:tcPr>
            <w:tcW w:w="672" w:type="dxa"/>
          </w:tcPr>
          <w:p w14:paraId="3A102D30" w14:textId="77777777" w:rsidR="00D96EC3" w:rsidRPr="00D04990" w:rsidRDefault="00D96EC3" w:rsidP="00D96EC3">
            <w:pPr>
              <w:rPr>
                <w:sz w:val="22"/>
                <w:szCs w:val="22"/>
              </w:rPr>
            </w:pPr>
            <w:r w:rsidRPr="00D04990">
              <w:rPr>
                <w:sz w:val="22"/>
                <w:szCs w:val="22"/>
              </w:rPr>
              <w:t>1.1.</w:t>
            </w:r>
          </w:p>
        </w:tc>
        <w:tc>
          <w:tcPr>
            <w:tcW w:w="2872" w:type="dxa"/>
          </w:tcPr>
          <w:p w14:paraId="19A25F09" w14:textId="77777777" w:rsidR="00D96EC3" w:rsidRPr="00D04990" w:rsidRDefault="00D96EC3" w:rsidP="00D96EC3">
            <w:pPr>
              <w:rPr>
                <w:sz w:val="22"/>
                <w:szCs w:val="22"/>
              </w:rPr>
            </w:pPr>
            <w:r w:rsidRPr="00D04990">
              <w:rPr>
                <w:sz w:val="22"/>
                <w:szCs w:val="22"/>
              </w:rPr>
              <w:t xml:space="preserve">Предоставление   субсидии на достижение </w:t>
            </w:r>
            <w:proofErr w:type="gramStart"/>
            <w:r w:rsidRPr="00D04990">
              <w:rPr>
                <w:sz w:val="22"/>
                <w:szCs w:val="22"/>
              </w:rPr>
              <w:t>показателей  федеральных</w:t>
            </w:r>
            <w:proofErr w:type="gramEnd"/>
            <w:r w:rsidRPr="00D04990">
              <w:rPr>
                <w:sz w:val="22"/>
                <w:szCs w:val="22"/>
              </w:rPr>
              <w:t xml:space="preserve"> проектов  "Развитие жилищного строительства на сельских территориях и повышение уровня благоустройства домовладений "</w:t>
            </w:r>
          </w:p>
          <w:p w14:paraId="05249286" w14:textId="77777777" w:rsidR="00D96EC3" w:rsidRPr="00D04990" w:rsidRDefault="00D96EC3" w:rsidP="00D96EC3">
            <w:pPr>
              <w:rPr>
                <w:sz w:val="22"/>
                <w:szCs w:val="22"/>
              </w:rPr>
            </w:pPr>
          </w:p>
        </w:tc>
        <w:tc>
          <w:tcPr>
            <w:tcW w:w="1984" w:type="dxa"/>
          </w:tcPr>
          <w:p w14:paraId="6715BF45" w14:textId="77777777" w:rsidR="00D96EC3" w:rsidRPr="00D04990" w:rsidRDefault="00D96EC3" w:rsidP="00D96EC3">
            <w:pPr>
              <w:ind w:firstLine="22"/>
              <w:jc w:val="center"/>
              <w:rPr>
                <w:sz w:val="22"/>
                <w:szCs w:val="22"/>
              </w:rPr>
            </w:pPr>
            <w:r w:rsidRPr="00D04990">
              <w:rPr>
                <w:sz w:val="22"/>
                <w:szCs w:val="22"/>
              </w:rPr>
              <w:t>Отдел сельского хозяйства, АМО «Курумканский район»</w:t>
            </w:r>
          </w:p>
        </w:tc>
        <w:tc>
          <w:tcPr>
            <w:tcW w:w="2693" w:type="dxa"/>
          </w:tcPr>
          <w:p w14:paraId="4857BACB" w14:textId="77777777" w:rsidR="00D96EC3" w:rsidRPr="00D04990" w:rsidRDefault="00D96EC3" w:rsidP="00D96EC3">
            <w:pPr>
              <w:rPr>
                <w:sz w:val="22"/>
                <w:szCs w:val="22"/>
              </w:rPr>
            </w:pPr>
            <w:r w:rsidRPr="00D04990">
              <w:rPr>
                <w:sz w:val="22"/>
                <w:szCs w:val="22"/>
              </w:rPr>
              <w:t>Ввод жилых помещений (жилых домов) для граждан, проживающих на сельских территориях</w:t>
            </w:r>
          </w:p>
        </w:tc>
        <w:tc>
          <w:tcPr>
            <w:tcW w:w="1251" w:type="dxa"/>
          </w:tcPr>
          <w:p w14:paraId="68A5D9D5" w14:textId="77777777" w:rsidR="00D96EC3" w:rsidRPr="00D04990" w:rsidRDefault="00D96EC3" w:rsidP="00D96EC3">
            <w:pPr>
              <w:pStyle w:val="ConsPlusNormal"/>
              <w:ind w:firstLine="7"/>
              <w:jc w:val="center"/>
              <w:rPr>
                <w:rFonts w:ascii="Times New Roman" w:hAnsi="Times New Roman" w:cs="Times New Roman"/>
                <w:sz w:val="22"/>
                <w:szCs w:val="22"/>
              </w:rPr>
            </w:pPr>
            <w:r w:rsidRPr="00D04990">
              <w:rPr>
                <w:rFonts w:ascii="Times New Roman" w:hAnsi="Times New Roman" w:cs="Times New Roman"/>
                <w:sz w:val="22"/>
                <w:szCs w:val="22"/>
              </w:rPr>
              <w:t>кв. метров общей площади</w:t>
            </w:r>
          </w:p>
        </w:tc>
        <w:tc>
          <w:tcPr>
            <w:tcW w:w="995" w:type="dxa"/>
          </w:tcPr>
          <w:p w14:paraId="3DA2A349" w14:textId="77777777" w:rsidR="00D96EC3" w:rsidRPr="00D04990" w:rsidRDefault="00D96EC3" w:rsidP="00D96EC3">
            <w:pPr>
              <w:pStyle w:val="ConsPlusNormal"/>
              <w:ind w:right="-159" w:firstLine="0"/>
              <w:jc w:val="center"/>
              <w:rPr>
                <w:rFonts w:ascii="Times New Roman" w:hAnsi="Times New Roman" w:cs="Times New Roman"/>
                <w:sz w:val="22"/>
                <w:szCs w:val="22"/>
              </w:rPr>
            </w:pPr>
            <w:r w:rsidRPr="00D04990">
              <w:rPr>
                <w:rFonts w:ascii="Times New Roman" w:hAnsi="Times New Roman" w:cs="Times New Roman"/>
                <w:sz w:val="22"/>
                <w:szCs w:val="22"/>
              </w:rPr>
              <w:t>0,90</w:t>
            </w:r>
          </w:p>
        </w:tc>
        <w:tc>
          <w:tcPr>
            <w:tcW w:w="995" w:type="dxa"/>
          </w:tcPr>
          <w:p w14:paraId="235EF85F" w14:textId="77777777" w:rsidR="00D96EC3" w:rsidRPr="00D04990" w:rsidRDefault="00D96EC3" w:rsidP="00D96EC3">
            <w:pPr>
              <w:jc w:val="center"/>
              <w:rPr>
                <w:sz w:val="22"/>
                <w:szCs w:val="22"/>
              </w:rPr>
            </w:pPr>
          </w:p>
        </w:tc>
        <w:tc>
          <w:tcPr>
            <w:tcW w:w="1484" w:type="dxa"/>
            <w:gridSpan w:val="3"/>
          </w:tcPr>
          <w:p w14:paraId="0D6B079E" w14:textId="77777777" w:rsidR="00D96EC3" w:rsidRPr="00D04990" w:rsidRDefault="00D96EC3" w:rsidP="00D96EC3">
            <w:pPr>
              <w:jc w:val="center"/>
              <w:rPr>
                <w:sz w:val="22"/>
                <w:szCs w:val="22"/>
              </w:rPr>
            </w:pPr>
          </w:p>
          <w:p w14:paraId="5E0FE73A" w14:textId="77777777" w:rsidR="00D96EC3" w:rsidRPr="00D04990" w:rsidRDefault="00D96EC3" w:rsidP="00D96EC3">
            <w:pPr>
              <w:jc w:val="center"/>
              <w:rPr>
                <w:sz w:val="22"/>
                <w:szCs w:val="22"/>
              </w:rPr>
            </w:pPr>
          </w:p>
          <w:p w14:paraId="23268A11" w14:textId="77777777" w:rsidR="00D96EC3" w:rsidRPr="00D04990" w:rsidRDefault="00D96EC3" w:rsidP="00D96EC3">
            <w:pPr>
              <w:jc w:val="center"/>
              <w:rPr>
                <w:sz w:val="22"/>
                <w:szCs w:val="22"/>
              </w:rPr>
            </w:pPr>
            <w:r w:rsidRPr="00D04990">
              <w:rPr>
                <w:sz w:val="22"/>
                <w:szCs w:val="22"/>
              </w:rPr>
              <w:t>2538,42687</w:t>
            </w:r>
          </w:p>
        </w:tc>
        <w:tc>
          <w:tcPr>
            <w:tcW w:w="1644" w:type="dxa"/>
            <w:gridSpan w:val="3"/>
          </w:tcPr>
          <w:p w14:paraId="188B7A88" w14:textId="77777777" w:rsidR="00D96EC3" w:rsidRPr="00D04990" w:rsidRDefault="00D96EC3" w:rsidP="00D96EC3">
            <w:pPr>
              <w:jc w:val="center"/>
              <w:rPr>
                <w:sz w:val="22"/>
                <w:szCs w:val="22"/>
              </w:rPr>
            </w:pPr>
          </w:p>
          <w:p w14:paraId="39E86A68" w14:textId="77777777" w:rsidR="00D96EC3" w:rsidRPr="00D04990" w:rsidRDefault="00D96EC3" w:rsidP="00D96EC3">
            <w:pPr>
              <w:jc w:val="center"/>
              <w:rPr>
                <w:sz w:val="22"/>
                <w:szCs w:val="22"/>
              </w:rPr>
            </w:pPr>
          </w:p>
          <w:p w14:paraId="2446D7B2" w14:textId="77777777" w:rsidR="00D96EC3" w:rsidRPr="00D04990" w:rsidRDefault="00D96EC3" w:rsidP="00D96EC3">
            <w:pPr>
              <w:jc w:val="center"/>
              <w:rPr>
                <w:sz w:val="22"/>
                <w:szCs w:val="22"/>
              </w:rPr>
            </w:pPr>
            <w:r w:rsidRPr="00D04990">
              <w:rPr>
                <w:sz w:val="22"/>
                <w:szCs w:val="22"/>
              </w:rPr>
              <w:t>2538,42687</w:t>
            </w:r>
          </w:p>
        </w:tc>
        <w:tc>
          <w:tcPr>
            <w:tcW w:w="1031" w:type="dxa"/>
            <w:gridSpan w:val="2"/>
          </w:tcPr>
          <w:p w14:paraId="4CCD9F2E" w14:textId="77777777" w:rsidR="00D96EC3" w:rsidRPr="00D04990" w:rsidRDefault="00D96EC3" w:rsidP="00D96EC3">
            <w:pPr>
              <w:rPr>
                <w:sz w:val="22"/>
                <w:szCs w:val="22"/>
              </w:rPr>
            </w:pPr>
          </w:p>
          <w:p w14:paraId="0760878C" w14:textId="77777777" w:rsidR="00D96EC3" w:rsidRPr="00D04990" w:rsidRDefault="00D96EC3" w:rsidP="00D96EC3">
            <w:pPr>
              <w:rPr>
                <w:sz w:val="22"/>
                <w:szCs w:val="22"/>
              </w:rPr>
            </w:pPr>
          </w:p>
          <w:p w14:paraId="1D3CC58D" w14:textId="77777777" w:rsidR="00D96EC3" w:rsidRPr="00D04990" w:rsidRDefault="00D96EC3" w:rsidP="00D96EC3">
            <w:pPr>
              <w:jc w:val="center"/>
              <w:rPr>
                <w:sz w:val="22"/>
                <w:szCs w:val="22"/>
              </w:rPr>
            </w:pPr>
            <w:r w:rsidRPr="00D04990">
              <w:rPr>
                <w:sz w:val="22"/>
                <w:szCs w:val="22"/>
              </w:rPr>
              <w:t>-</w:t>
            </w:r>
          </w:p>
        </w:tc>
      </w:tr>
      <w:tr w:rsidR="00D96EC3" w:rsidRPr="00D04990" w14:paraId="54A44962" w14:textId="77777777" w:rsidTr="00D04990">
        <w:trPr>
          <w:trHeight w:val="1746"/>
        </w:trPr>
        <w:tc>
          <w:tcPr>
            <w:tcW w:w="672" w:type="dxa"/>
          </w:tcPr>
          <w:p w14:paraId="4B55FB93" w14:textId="77777777" w:rsidR="00D96EC3" w:rsidRPr="00D04990" w:rsidRDefault="00D96EC3" w:rsidP="00D96EC3">
            <w:pPr>
              <w:rPr>
                <w:sz w:val="22"/>
                <w:szCs w:val="22"/>
              </w:rPr>
            </w:pPr>
            <w:r w:rsidRPr="00D04990">
              <w:rPr>
                <w:sz w:val="22"/>
                <w:szCs w:val="22"/>
              </w:rPr>
              <w:t>1.</w:t>
            </w:r>
            <w:r w:rsidRPr="00D04990">
              <w:rPr>
                <w:sz w:val="22"/>
                <w:szCs w:val="22"/>
                <w:lang w:val="en-US"/>
              </w:rPr>
              <w:t>2</w:t>
            </w:r>
            <w:r w:rsidRPr="00D04990">
              <w:rPr>
                <w:sz w:val="22"/>
                <w:szCs w:val="22"/>
              </w:rPr>
              <w:t>.</w:t>
            </w:r>
          </w:p>
        </w:tc>
        <w:tc>
          <w:tcPr>
            <w:tcW w:w="2872" w:type="dxa"/>
          </w:tcPr>
          <w:p w14:paraId="3CA11B55" w14:textId="77777777" w:rsidR="00D96EC3" w:rsidRPr="00D04990" w:rsidRDefault="00D96EC3" w:rsidP="00D96EC3">
            <w:pPr>
              <w:rPr>
                <w:sz w:val="22"/>
                <w:szCs w:val="22"/>
              </w:rPr>
            </w:pPr>
            <w:r w:rsidRPr="00D04990">
              <w:rPr>
                <w:sz w:val="22"/>
                <w:szCs w:val="22"/>
              </w:rPr>
              <w:t>Предоставление гражданам, проживающим на сельских территориях жилья по договорам найма жилого помещения</w:t>
            </w:r>
          </w:p>
        </w:tc>
        <w:tc>
          <w:tcPr>
            <w:tcW w:w="1984" w:type="dxa"/>
          </w:tcPr>
          <w:p w14:paraId="0BA2590F" w14:textId="77777777" w:rsidR="00D96EC3" w:rsidRPr="00D04990" w:rsidRDefault="00D96EC3" w:rsidP="00D96EC3">
            <w:pPr>
              <w:ind w:firstLine="22"/>
              <w:jc w:val="center"/>
              <w:rPr>
                <w:sz w:val="22"/>
                <w:szCs w:val="22"/>
              </w:rPr>
            </w:pPr>
            <w:r w:rsidRPr="00D04990">
              <w:rPr>
                <w:sz w:val="22"/>
                <w:szCs w:val="22"/>
              </w:rPr>
              <w:t>Отдел сельского хозяйства, АМО «Курумканский район»</w:t>
            </w:r>
          </w:p>
        </w:tc>
        <w:tc>
          <w:tcPr>
            <w:tcW w:w="2693" w:type="dxa"/>
          </w:tcPr>
          <w:p w14:paraId="6E3F4B5F" w14:textId="77777777" w:rsidR="00D96EC3" w:rsidRPr="00D04990" w:rsidRDefault="00D96EC3" w:rsidP="00D96EC3">
            <w:pPr>
              <w:rPr>
                <w:sz w:val="22"/>
                <w:szCs w:val="22"/>
              </w:rPr>
            </w:pPr>
            <w:r w:rsidRPr="00D04990">
              <w:rPr>
                <w:sz w:val="22"/>
                <w:szCs w:val="22"/>
              </w:rPr>
              <w:t>Ввод жилых помещений (жилых домов), предоставляемых на условиях найма гражданам, проживающим на сельских территориях</w:t>
            </w:r>
          </w:p>
        </w:tc>
        <w:tc>
          <w:tcPr>
            <w:tcW w:w="1251" w:type="dxa"/>
          </w:tcPr>
          <w:p w14:paraId="0D3B5AD3" w14:textId="77777777" w:rsidR="00D96EC3" w:rsidRPr="00D04990" w:rsidRDefault="00D96EC3" w:rsidP="00D96EC3">
            <w:pPr>
              <w:ind w:firstLine="7"/>
              <w:jc w:val="center"/>
              <w:rPr>
                <w:sz w:val="22"/>
                <w:szCs w:val="22"/>
              </w:rPr>
            </w:pPr>
            <w:r w:rsidRPr="00D04990">
              <w:rPr>
                <w:sz w:val="22"/>
                <w:szCs w:val="22"/>
              </w:rPr>
              <w:t>кв. метров общей площади</w:t>
            </w:r>
          </w:p>
        </w:tc>
        <w:tc>
          <w:tcPr>
            <w:tcW w:w="995" w:type="dxa"/>
          </w:tcPr>
          <w:p w14:paraId="391805ED" w14:textId="77777777" w:rsidR="00D96EC3" w:rsidRPr="00D04990" w:rsidRDefault="00D96EC3" w:rsidP="00D96EC3">
            <w:pPr>
              <w:ind w:right="-159"/>
              <w:jc w:val="center"/>
              <w:rPr>
                <w:sz w:val="22"/>
                <w:szCs w:val="22"/>
              </w:rPr>
            </w:pPr>
            <w:r w:rsidRPr="00D04990">
              <w:rPr>
                <w:sz w:val="22"/>
                <w:szCs w:val="22"/>
              </w:rPr>
              <w:t>0</w:t>
            </w:r>
          </w:p>
        </w:tc>
        <w:tc>
          <w:tcPr>
            <w:tcW w:w="995" w:type="dxa"/>
          </w:tcPr>
          <w:p w14:paraId="69A8348E" w14:textId="77777777" w:rsidR="00D96EC3" w:rsidRPr="00D04990" w:rsidRDefault="00D96EC3" w:rsidP="00D96EC3">
            <w:pPr>
              <w:jc w:val="center"/>
              <w:rPr>
                <w:sz w:val="22"/>
                <w:szCs w:val="22"/>
              </w:rPr>
            </w:pPr>
          </w:p>
        </w:tc>
        <w:tc>
          <w:tcPr>
            <w:tcW w:w="1484" w:type="dxa"/>
            <w:gridSpan w:val="3"/>
          </w:tcPr>
          <w:p w14:paraId="74F51528" w14:textId="77777777" w:rsidR="00D96EC3" w:rsidRPr="00D04990" w:rsidRDefault="00D96EC3" w:rsidP="00D96EC3">
            <w:pPr>
              <w:jc w:val="center"/>
              <w:rPr>
                <w:sz w:val="22"/>
                <w:szCs w:val="22"/>
              </w:rPr>
            </w:pPr>
            <w:r w:rsidRPr="00D04990">
              <w:rPr>
                <w:sz w:val="22"/>
                <w:szCs w:val="22"/>
              </w:rPr>
              <w:t>0</w:t>
            </w:r>
          </w:p>
        </w:tc>
        <w:tc>
          <w:tcPr>
            <w:tcW w:w="1644" w:type="dxa"/>
            <w:gridSpan w:val="3"/>
          </w:tcPr>
          <w:p w14:paraId="79399D1C" w14:textId="77777777" w:rsidR="00D96EC3" w:rsidRPr="00D04990" w:rsidRDefault="00D96EC3" w:rsidP="00D96EC3">
            <w:pPr>
              <w:jc w:val="center"/>
              <w:rPr>
                <w:sz w:val="22"/>
                <w:szCs w:val="22"/>
              </w:rPr>
            </w:pPr>
            <w:r w:rsidRPr="00D04990">
              <w:rPr>
                <w:sz w:val="22"/>
                <w:szCs w:val="22"/>
              </w:rPr>
              <w:t>0</w:t>
            </w:r>
          </w:p>
        </w:tc>
        <w:tc>
          <w:tcPr>
            <w:tcW w:w="1031" w:type="dxa"/>
            <w:gridSpan w:val="2"/>
          </w:tcPr>
          <w:p w14:paraId="324D257F" w14:textId="77777777" w:rsidR="00D96EC3" w:rsidRPr="00D04990" w:rsidRDefault="00D96EC3" w:rsidP="00D96EC3">
            <w:pPr>
              <w:jc w:val="center"/>
              <w:rPr>
                <w:sz w:val="22"/>
                <w:szCs w:val="22"/>
              </w:rPr>
            </w:pPr>
            <w:r w:rsidRPr="00D04990">
              <w:rPr>
                <w:sz w:val="22"/>
                <w:szCs w:val="22"/>
              </w:rPr>
              <w:t>-</w:t>
            </w:r>
          </w:p>
        </w:tc>
      </w:tr>
      <w:tr w:rsidR="00D96EC3" w:rsidRPr="00EB74CB" w14:paraId="541C1087" w14:textId="77777777" w:rsidTr="00D04990">
        <w:tc>
          <w:tcPr>
            <w:tcW w:w="672" w:type="dxa"/>
          </w:tcPr>
          <w:p w14:paraId="3DA0230C" w14:textId="77777777" w:rsidR="00D96EC3" w:rsidRPr="00EB74CB" w:rsidRDefault="00D96EC3" w:rsidP="00D96EC3">
            <w:r w:rsidRPr="00EB74CB">
              <w:t>2</w:t>
            </w:r>
          </w:p>
        </w:tc>
        <w:tc>
          <w:tcPr>
            <w:tcW w:w="14949" w:type="dxa"/>
            <w:gridSpan w:val="14"/>
          </w:tcPr>
          <w:p w14:paraId="436D5328" w14:textId="77777777" w:rsidR="00D96EC3" w:rsidRPr="00D04990" w:rsidRDefault="00D96EC3" w:rsidP="00D96EC3">
            <w:pPr>
              <w:pStyle w:val="ConsPlusNormal"/>
              <w:ind w:firstLine="0"/>
              <w:rPr>
                <w:rFonts w:ascii="Times New Roman" w:hAnsi="Times New Roman" w:cs="Times New Roman"/>
                <w:sz w:val="22"/>
                <w:szCs w:val="22"/>
              </w:rPr>
            </w:pPr>
            <w:r w:rsidRPr="00D04990">
              <w:rPr>
                <w:rFonts w:ascii="Times New Roman" w:hAnsi="Times New Roman" w:cs="Times New Roman"/>
                <w:sz w:val="22"/>
                <w:szCs w:val="22"/>
              </w:rPr>
              <w:t>Направление Создание и развитие инфраструктуры на сельских территориях</w:t>
            </w:r>
          </w:p>
        </w:tc>
      </w:tr>
      <w:tr w:rsidR="00D96EC3" w:rsidRPr="00EB74CB" w14:paraId="70675D95" w14:textId="77777777" w:rsidTr="00D04990">
        <w:tc>
          <w:tcPr>
            <w:tcW w:w="672" w:type="dxa"/>
            <w:vMerge w:val="restart"/>
          </w:tcPr>
          <w:p w14:paraId="53B2F391" w14:textId="77777777" w:rsidR="00D96EC3" w:rsidRPr="00EB74CB" w:rsidRDefault="00D96EC3" w:rsidP="00D96EC3">
            <w:r w:rsidRPr="00EB74CB">
              <w:rPr>
                <w:lang w:val="en-US"/>
              </w:rPr>
              <w:t>2</w:t>
            </w:r>
            <w:r w:rsidRPr="00EB74CB">
              <w:t>.1</w:t>
            </w:r>
          </w:p>
        </w:tc>
        <w:tc>
          <w:tcPr>
            <w:tcW w:w="2872" w:type="dxa"/>
            <w:vMerge w:val="restart"/>
          </w:tcPr>
          <w:p w14:paraId="1336EA6E" w14:textId="77777777" w:rsidR="00D96EC3" w:rsidRPr="00D04990" w:rsidRDefault="00D96EC3" w:rsidP="00D96EC3">
            <w:pPr>
              <w:rPr>
                <w:sz w:val="22"/>
                <w:szCs w:val="22"/>
              </w:rPr>
            </w:pPr>
            <w:r w:rsidRPr="00D04990">
              <w:rPr>
                <w:sz w:val="22"/>
                <w:szCs w:val="22"/>
              </w:rPr>
              <w:t>Реализация мероприятий по благоустройству сельских территорий</w:t>
            </w:r>
          </w:p>
        </w:tc>
        <w:tc>
          <w:tcPr>
            <w:tcW w:w="1984" w:type="dxa"/>
            <w:vMerge w:val="restart"/>
          </w:tcPr>
          <w:p w14:paraId="3CCC2EE4" w14:textId="77777777" w:rsidR="00D96EC3" w:rsidRPr="00D04990" w:rsidRDefault="00D96EC3" w:rsidP="00D96EC3">
            <w:pPr>
              <w:ind w:firstLine="22"/>
              <w:jc w:val="center"/>
              <w:rPr>
                <w:sz w:val="22"/>
                <w:szCs w:val="22"/>
              </w:rPr>
            </w:pPr>
            <w:r w:rsidRPr="00D04990">
              <w:rPr>
                <w:sz w:val="22"/>
                <w:szCs w:val="22"/>
              </w:rPr>
              <w:t xml:space="preserve">Отдел сельского хозяйства, отдел экономики, </w:t>
            </w:r>
            <w:r w:rsidRPr="00D04990">
              <w:rPr>
                <w:sz w:val="22"/>
                <w:szCs w:val="22"/>
              </w:rPr>
              <w:lastRenderedPageBreak/>
              <w:t>сельские поселения</w:t>
            </w:r>
          </w:p>
        </w:tc>
        <w:tc>
          <w:tcPr>
            <w:tcW w:w="2693" w:type="dxa"/>
          </w:tcPr>
          <w:p w14:paraId="002FABC3" w14:textId="77777777" w:rsidR="00D96EC3" w:rsidRPr="00D04990" w:rsidRDefault="00D96EC3" w:rsidP="00D96EC3">
            <w:pPr>
              <w:rPr>
                <w:sz w:val="22"/>
                <w:szCs w:val="22"/>
              </w:rPr>
            </w:pPr>
            <w:r w:rsidRPr="00D04990">
              <w:rPr>
                <w:sz w:val="22"/>
                <w:szCs w:val="22"/>
              </w:rPr>
              <w:lastRenderedPageBreak/>
              <w:t>Количество общественно значимых проектов по благоустройству территорий</w:t>
            </w:r>
          </w:p>
        </w:tc>
        <w:tc>
          <w:tcPr>
            <w:tcW w:w="1251" w:type="dxa"/>
          </w:tcPr>
          <w:p w14:paraId="3FDCFD87" w14:textId="77777777" w:rsidR="00D96EC3" w:rsidRPr="00D04990" w:rsidRDefault="00D96EC3" w:rsidP="00D96EC3">
            <w:pPr>
              <w:pStyle w:val="ConsPlusNormal"/>
              <w:ind w:firstLine="7"/>
              <w:jc w:val="center"/>
              <w:rPr>
                <w:rFonts w:ascii="Times New Roman" w:hAnsi="Times New Roman" w:cs="Times New Roman"/>
                <w:sz w:val="22"/>
                <w:szCs w:val="22"/>
              </w:rPr>
            </w:pPr>
            <w:r w:rsidRPr="00D04990">
              <w:rPr>
                <w:rFonts w:ascii="Times New Roman" w:hAnsi="Times New Roman" w:cs="Times New Roman"/>
                <w:sz w:val="22"/>
                <w:szCs w:val="22"/>
              </w:rPr>
              <w:t>ед.</w:t>
            </w:r>
          </w:p>
        </w:tc>
        <w:tc>
          <w:tcPr>
            <w:tcW w:w="995" w:type="dxa"/>
          </w:tcPr>
          <w:p w14:paraId="1BF70BE6" w14:textId="77777777" w:rsidR="00D96EC3" w:rsidRPr="00D04990" w:rsidRDefault="00D96EC3" w:rsidP="00D96EC3">
            <w:pPr>
              <w:pStyle w:val="ConsPlusNormal"/>
              <w:ind w:firstLine="38"/>
              <w:jc w:val="center"/>
              <w:rPr>
                <w:rFonts w:ascii="Times New Roman" w:hAnsi="Times New Roman" w:cs="Times New Roman"/>
                <w:sz w:val="22"/>
                <w:szCs w:val="22"/>
              </w:rPr>
            </w:pPr>
            <w:r w:rsidRPr="00D04990">
              <w:rPr>
                <w:rFonts w:ascii="Times New Roman" w:hAnsi="Times New Roman" w:cs="Times New Roman"/>
                <w:sz w:val="22"/>
                <w:szCs w:val="22"/>
              </w:rPr>
              <w:t>1</w:t>
            </w:r>
          </w:p>
        </w:tc>
        <w:tc>
          <w:tcPr>
            <w:tcW w:w="995" w:type="dxa"/>
          </w:tcPr>
          <w:p w14:paraId="6F902EF9" w14:textId="77777777" w:rsidR="00D96EC3" w:rsidRPr="00D04990" w:rsidRDefault="00D96EC3" w:rsidP="00D96EC3">
            <w:pPr>
              <w:jc w:val="center"/>
              <w:rPr>
                <w:sz w:val="22"/>
                <w:szCs w:val="22"/>
              </w:rPr>
            </w:pPr>
            <w:r w:rsidRPr="00D04990">
              <w:rPr>
                <w:sz w:val="22"/>
                <w:szCs w:val="22"/>
              </w:rPr>
              <w:t>1</w:t>
            </w:r>
          </w:p>
        </w:tc>
        <w:tc>
          <w:tcPr>
            <w:tcW w:w="1417" w:type="dxa"/>
            <w:gridSpan w:val="2"/>
          </w:tcPr>
          <w:p w14:paraId="0966FE0C" w14:textId="77777777" w:rsidR="00D96EC3" w:rsidRPr="00D04990" w:rsidRDefault="00D96EC3" w:rsidP="00D96EC3">
            <w:pPr>
              <w:jc w:val="center"/>
              <w:rPr>
                <w:sz w:val="22"/>
                <w:szCs w:val="22"/>
              </w:rPr>
            </w:pPr>
            <w:r w:rsidRPr="00D04990">
              <w:rPr>
                <w:sz w:val="22"/>
                <w:szCs w:val="22"/>
              </w:rPr>
              <w:t>1676,92</w:t>
            </w:r>
          </w:p>
        </w:tc>
        <w:tc>
          <w:tcPr>
            <w:tcW w:w="1701" w:type="dxa"/>
            <w:gridSpan w:val="3"/>
          </w:tcPr>
          <w:p w14:paraId="4F2CC1F0" w14:textId="77777777" w:rsidR="00D96EC3" w:rsidRPr="00D04990" w:rsidRDefault="00D96EC3" w:rsidP="00D96EC3">
            <w:pPr>
              <w:jc w:val="center"/>
              <w:rPr>
                <w:sz w:val="22"/>
                <w:szCs w:val="22"/>
              </w:rPr>
            </w:pPr>
            <w:r w:rsidRPr="00D04990">
              <w:rPr>
                <w:sz w:val="22"/>
                <w:szCs w:val="22"/>
              </w:rPr>
              <w:t>1676,92</w:t>
            </w:r>
          </w:p>
        </w:tc>
        <w:tc>
          <w:tcPr>
            <w:tcW w:w="1041" w:type="dxa"/>
            <w:gridSpan w:val="3"/>
          </w:tcPr>
          <w:p w14:paraId="0318FB25" w14:textId="77777777" w:rsidR="00D96EC3" w:rsidRPr="00EB74CB" w:rsidRDefault="00D96EC3" w:rsidP="00D96EC3">
            <w:pPr>
              <w:rPr>
                <w:sz w:val="20"/>
                <w:szCs w:val="20"/>
              </w:rPr>
            </w:pPr>
          </w:p>
        </w:tc>
      </w:tr>
      <w:tr w:rsidR="00D96EC3" w:rsidRPr="00EB74CB" w14:paraId="13E1BA95" w14:textId="77777777" w:rsidTr="00D04990">
        <w:tc>
          <w:tcPr>
            <w:tcW w:w="672" w:type="dxa"/>
            <w:vMerge/>
          </w:tcPr>
          <w:p w14:paraId="487DFE3D" w14:textId="77777777" w:rsidR="00D96EC3" w:rsidRPr="00EB74CB" w:rsidRDefault="00D96EC3" w:rsidP="00D96EC3">
            <w:pPr>
              <w:rPr>
                <w:lang w:val="en-US"/>
              </w:rPr>
            </w:pPr>
          </w:p>
        </w:tc>
        <w:tc>
          <w:tcPr>
            <w:tcW w:w="2872" w:type="dxa"/>
            <w:vMerge/>
          </w:tcPr>
          <w:p w14:paraId="248F444D" w14:textId="77777777" w:rsidR="00D96EC3" w:rsidRPr="00D04990" w:rsidRDefault="00D96EC3" w:rsidP="00D96EC3">
            <w:pPr>
              <w:rPr>
                <w:sz w:val="22"/>
                <w:szCs w:val="22"/>
              </w:rPr>
            </w:pPr>
          </w:p>
        </w:tc>
        <w:tc>
          <w:tcPr>
            <w:tcW w:w="1984" w:type="dxa"/>
            <w:vMerge/>
            <w:vAlign w:val="center"/>
          </w:tcPr>
          <w:p w14:paraId="273C0528" w14:textId="77777777" w:rsidR="00D96EC3" w:rsidRPr="00D04990" w:rsidRDefault="00D96EC3" w:rsidP="00D96EC3">
            <w:pPr>
              <w:ind w:firstLine="22"/>
              <w:jc w:val="center"/>
              <w:rPr>
                <w:sz w:val="22"/>
                <w:szCs w:val="22"/>
              </w:rPr>
            </w:pPr>
          </w:p>
        </w:tc>
        <w:tc>
          <w:tcPr>
            <w:tcW w:w="2693" w:type="dxa"/>
          </w:tcPr>
          <w:p w14:paraId="449E9870" w14:textId="77777777" w:rsidR="00D96EC3" w:rsidRPr="00D04990" w:rsidRDefault="00D96EC3" w:rsidP="00D96EC3">
            <w:pPr>
              <w:rPr>
                <w:sz w:val="22"/>
                <w:szCs w:val="22"/>
              </w:rPr>
            </w:pPr>
            <w:r w:rsidRPr="00D04990">
              <w:rPr>
                <w:sz w:val="22"/>
                <w:szCs w:val="22"/>
              </w:rPr>
              <w:t>Количество населенных пунктов, расположенных на сельских территориях, в которых реализованы проекты комплексной застройки</w:t>
            </w:r>
          </w:p>
        </w:tc>
        <w:tc>
          <w:tcPr>
            <w:tcW w:w="1251" w:type="dxa"/>
          </w:tcPr>
          <w:p w14:paraId="134AD06A" w14:textId="77777777" w:rsidR="00D96EC3" w:rsidRPr="00D04990" w:rsidRDefault="00D96EC3" w:rsidP="00D96EC3">
            <w:pPr>
              <w:pStyle w:val="ConsPlusNormal"/>
              <w:ind w:firstLine="7"/>
              <w:jc w:val="center"/>
              <w:rPr>
                <w:rFonts w:ascii="Times New Roman" w:hAnsi="Times New Roman" w:cs="Times New Roman"/>
                <w:sz w:val="22"/>
                <w:szCs w:val="22"/>
              </w:rPr>
            </w:pPr>
            <w:r w:rsidRPr="00D04990">
              <w:rPr>
                <w:rFonts w:ascii="Times New Roman" w:hAnsi="Times New Roman" w:cs="Times New Roman"/>
                <w:sz w:val="22"/>
                <w:szCs w:val="22"/>
              </w:rPr>
              <w:t>ед.</w:t>
            </w:r>
          </w:p>
        </w:tc>
        <w:tc>
          <w:tcPr>
            <w:tcW w:w="995" w:type="dxa"/>
          </w:tcPr>
          <w:p w14:paraId="382A302D" w14:textId="77777777" w:rsidR="00D96EC3" w:rsidRPr="00D04990" w:rsidRDefault="00D96EC3" w:rsidP="00D96EC3">
            <w:pPr>
              <w:pStyle w:val="ConsPlusNormal"/>
              <w:jc w:val="center"/>
              <w:rPr>
                <w:rFonts w:ascii="Times New Roman" w:hAnsi="Times New Roman" w:cs="Times New Roman"/>
                <w:sz w:val="22"/>
                <w:szCs w:val="22"/>
              </w:rPr>
            </w:pPr>
            <w:r w:rsidRPr="00D04990">
              <w:rPr>
                <w:rFonts w:ascii="Times New Roman" w:hAnsi="Times New Roman" w:cs="Times New Roman"/>
                <w:sz w:val="22"/>
                <w:szCs w:val="22"/>
              </w:rPr>
              <w:t>1</w:t>
            </w:r>
          </w:p>
        </w:tc>
        <w:tc>
          <w:tcPr>
            <w:tcW w:w="995" w:type="dxa"/>
          </w:tcPr>
          <w:p w14:paraId="4586F4A1" w14:textId="77777777" w:rsidR="00D96EC3" w:rsidRPr="00D04990" w:rsidRDefault="00D96EC3" w:rsidP="00D96EC3">
            <w:pPr>
              <w:jc w:val="center"/>
              <w:rPr>
                <w:sz w:val="22"/>
                <w:szCs w:val="22"/>
              </w:rPr>
            </w:pPr>
          </w:p>
        </w:tc>
        <w:tc>
          <w:tcPr>
            <w:tcW w:w="1417" w:type="dxa"/>
            <w:gridSpan w:val="2"/>
          </w:tcPr>
          <w:p w14:paraId="6563ACDD" w14:textId="77777777" w:rsidR="00D96EC3" w:rsidRPr="00D04990" w:rsidRDefault="00D96EC3" w:rsidP="00D96EC3">
            <w:pPr>
              <w:jc w:val="center"/>
              <w:rPr>
                <w:sz w:val="22"/>
                <w:szCs w:val="22"/>
              </w:rPr>
            </w:pPr>
          </w:p>
        </w:tc>
        <w:tc>
          <w:tcPr>
            <w:tcW w:w="1701" w:type="dxa"/>
            <w:gridSpan w:val="3"/>
          </w:tcPr>
          <w:p w14:paraId="3BEB7519" w14:textId="77777777" w:rsidR="00D96EC3" w:rsidRPr="00D04990" w:rsidRDefault="00D96EC3" w:rsidP="00D96EC3">
            <w:pPr>
              <w:jc w:val="center"/>
              <w:rPr>
                <w:sz w:val="22"/>
                <w:szCs w:val="22"/>
              </w:rPr>
            </w:pPr>
          </w:p>
        </w:tc>
        <w:tc>
          <w:tcPr>
            <w:tcW w:w="1041" w:type="dxa"/>
            <w:gridSpan w:val="3"/>
          </w:tcPr>
          <w:p w14:paraId="52F81F9D" w14:textId="77777777" w:rsidR="00D96EC3" w:rsidRPr="00EB74CB" w:rsidRDefault="00D96EC3" w:rsidP="00D96EC3">
            <w:pPr>
              <w:rPr>
                <w:sz w:val="20"/>
                <w:szCs w:val="20"/>
              </w:rPr>
            </w:pPr>
          </w:p>
        </w:tc>
      </w:tr>
      <w:tr w:rsidR="00D96EC3" w:rsidRPr="00EB74CB" w14:paraId="236D50E8" w14:textId="77777777" w:rsidTr="00D04990">
        <w:tc>
          <w:tcPr>
            <w:tcW w:w="672" w:type="dxa"/>
            <w:vMerge/>
          </w:tcPr>
          <w:p w14:paraId="55BF92DC" w14:textId="77777777" w:rsidR="00D96EC3" w:rsidRPr="00EB74CB" w:rsidRDefault="00D96EC3" w:rsidP="00D96EC3">
            <w:pPr>
              <w:rPr>
                <w:lang w:val="en-US"/>
              </w:rPr>
            </w:pPr>
          </w:p>
        </w:tc>
        <w:tc>
          <w:tcPr>
            <w:tcW w:w="2872" w:type="dxa"/>
            <w:vMerge/>
          </w:tcPr>
          <w:p w14:paraId="3171EC9F" w14:textId="77777777" w:rsidR="00D96EC3" w:rsidRPr="00D04990" w:rsidRDefault="00D96EC3" w:rsidP="00D96EC3">
            <w:pPr>
              <w:rPr>
                <w:sz w:val="22"/>
                <w:szCs w:val="22"/>
              </w:rPr>
            </w:pPr>
          </w:p>
        </w:tc>
        <w:tc>
          <w:tcPr>
            <w:tcW w:w="1984" w:type="dxa"/>
            <w:vMerge/>
            <w:vAlign w:val="center"/>
          </w:tcPr>
          <w:p w14:paraId="7A8F5C69" w14:textId="77777777" w:rsidR="00D96EC3" w:rsidRPr="00D04990" w:rsidRDefault="00D96EC3" w:rsidP="00D96EC3">
            <w:pPr>
              <w:ind w:firstLine="22"/>
              <w:jc w:val="center"/>
              <w:rPr>
                <w:sz w:val="22"/>
                <w:szCs w:val="22"/>
              </w:rPr>
            </w:pPr>
          </w:p>
        </w:tc>
        <w:tc>
          <w:tcPr>
            <w:tcW w:w="2693" w:type="dxa"/>
          </w:tcPr>
          <w:p w14:paraId="68D92160" w14:textId="77777777" w:rsidR="00D96EC3" w:rsidRPr="00D04990" w:rsidRDefault="00D96EC3" w:rsidP="00D96EC3">
            <w:pPr>
              <w:pStyle w:val="ConsPlusNormal"/>
              <w:ind w:firstLine="0"/>
              <w:rPr>
                <w:rFonts w:ascii="Times New Roman" w:hAnsi="Times New Roman" w:cs="Times New Roman"/>
                <w:sz w:val="22"/>
                <w:szCs w:val="22"/>
              </w:rPr>
            </w:pPr>
            <w:r w:rsidRPr="00D04990">
              <w:rPr>
                <w:rFonts w:ascii="Times New Roman" w:hAnsi="Times New Roman" w:cs="Times New Roman"/>
                <w:sz w:val="22"/>
                <w:szCs w:val="22"/>
              </w:rPr>
              <w:t>Количество инициативных проектов комплексного развития сельских территорий</w:t>
            </w:r>
          </w:p>
        </w:tc>
        <w:tc>
          <w:tcPr>
            <w:tcW w:w="1251" w:type="dxa"/>
          </w:tcPr>
          <w:p w14:paraId="6CE25C2E" w14:textId="77777777" w:rsidR="00D96EC3" w:rsidRPr="00D04990" w:rsidRDefault="00D96EC3" w:rsidP="00D96EC3">
            <w:pPr>
              <w:ind w:firstLine="7"/>
              <w:jc w:val="center"/>
              <w:rPr>
                <w:sz w:val="22"/>
                <w:szCs w:val="22"/>
              </w:rPr>
            </w:pPr>
            <w:r w:rsidRPr="00D04990">
              <w:rPr>
                <w:sz w:val="22"/>
                <w:szCs w:val="22"/>
              </w:rPr>
              <w:t>ед.</w:t>
            </w:r>
          </w:p>
        </w:tc>
        <w:tc>
          <w:tcPr>
            <w:tcW w:w="995" w:type="dxa"/>
          </w:tcPr>
          <w:p w14:paraId="42F737AA" w14:textId="77777777" w:rsidR="00D96EC3" w:rsidRPr="00D04990" w:rsidRDefault="00D96EC3" w:rsidP="00D96EC3">
            <w:pPr>
              <w:pStyle w:val="ConsPlusNormal"/>
              <w:jc w:val="center"/>
              <w:rPr>
                <w:rFonts w:ascii="Times New Roman" w:hAnsi="Times New Roman" w:cs="Times New Roman"/>
                <w:sz w:val="22"/>
                <w:szCs w:val="22"/>
              </w:rPr>
            </w:pPr>
            <w:r w:rsidRPr="00D04990">
              <w:rPr>
                <w:rFonts w:ascii="Times New Roman" w:hAnsi="Times New Roman" w:cs="Times New Roman"/>
                <w:sz w:val="22"/>
                <w:szCs w:val="22"/>
              </w:rPr>
              <w:t>0</w:t>
            </w:r>
          </w:p>
        </w:tc>
        <w:tc>
          <w:tcPr>
            <w:tcW w:w="995" w:type="dxa"/>
          </w:tcPr>
          <w:p w14:paraId="211F3E6A" w14:textId="77777777" w:rsidR="00D96EC3" w:rsidRPr="00D04990" w:rsidRDefault="00D96EC3" w:rsidP="00D96EC3">
            <w:pPr>
              <w:jc w:val="center"/>
              <w:rPr>
                <w:sz w:val="22"/>
                <w:szCs w:val="22"/>
              </w:rPr>
            </w:pPr>
          </w:p>
        </w:tc>
        <w:tc>
          <w:tcPr>
            <w:tcW w:w="1417" w:type="dxa"/>
            <w:gridSpan w:val="2"/>
          </w:tcPr>
          <w:p w14:paraId="46AA3130" w14:textId="77777777" w:rsidR="00D96EC3" w:rsidRPr="00D04990" w:rsidRDefault="00D96EC3" w:rsidP="00D96EC3">
            <w:pPr>
              <w:jc w:val="center"/>
              <w:rPr>
                <w:sz w:val="22"/>
                <w:szCs w:val="22"/>
              </w:rPr>
            </w:pPr>
          </w:p>
        </w:tc>
        <w:tc>
          <w:tcPr>
            <w:tcW w:w="1701" w:type="dxa"/>
            <w:gridSpan w:val="3"/>
          </w:tcPr>
          <w:p w14:paraId="0A2DDFA0" w14:textId="77777777" w:rsidR="00D96EC3" w:rsidRPr="00D04990" w:rsidRDefault="00D96EC3" w:rsidP="00D96EC3">
            <w:pPr>
              <w:jc w:val="center"/>
              <w:rPr>
                <w:sz w:val="22"/>
                <w:szCs w:val="22"/>
              </w:rPr>
            </w:pPr>
          </w:p>
        </w:tc>
        <w:tc>
          <w:tcPr>
            <w:tcW w:w="1041" w:type="dxa"/>
            <w:gridSpan w:val="3"/>
          </w:tcPr>
          <w:p w14:paraId="1CE8A0CB" w14:textId="77777777" w:rsidR="00D96EC3" w:rsidRPr="00EB74CB" w:rsidRDefault="00D96EC3" w:rsidP="00D96EC3">
            <w:pPr>
              <w:rPr>
                <w:sz w:val="20"/>
                <w:szCs w:val="20"/>
              </w:rPr>
            </w:pPr>
          </w:p>
        </w:tc>
      </w:tr>
    </w:tbl>
    <w:p w14:paraId="3506FB86" w14:textId="77777777" w:rsidR="00D96EC3" w:rsidRDefault="00D96EC3" w:rsidP="00C736F4">
      <w:pPr>
        <w:ind w:firstLine="709"/>
        <w:jc w:val="both"/>
      </w:pPr>
    </w:p>
    <w:p w14:paraId="41DB10E6" w14:textId="0D8A3016" w:rsidR="00D96EC3" w:rsidRDefault="00D96EC3" w:rsidP="00C736F4">
      <w:pPr>
        <w:ind w:firstLine="709"/>
        <w:jc w:val="both"/>
      </w:pPr>
    </w:p>
    <w:p w14:paraId="09637996" w14:textId="74BD7383" w:rsidR="00D04990" w:rsidRDefault="00D04990" w:rsidP="00C736F4">
      <w:pPr>
        <w:ind w:firstLine="709"/>
        <w:jc w:val="both"/>
      </w:pPr>
    </w:p>
    <w:p w14:paraId="23054D5F" w14:textId="6135AB9D" w:rsidR="00D04990" w:rsidRDefault="00D04990" w:rsidP="00C736F4">
      <w:pPr>
        <w:ind w:firstLine="709"/>
        <w:jc w:val="both"/>
      </w:pPr>
    </w:p>
    <w:p w14:paraId="63059D3F" w14:textId="4736EBA7" w:rsidR="00D04990" w:rsidRDefault="00D04990" w:rsidP="00C736F4">
      <w:pPr>
        <w:ind w:firstLine="709"/>
        <w:jc w:val="both"/>
      </w:pPr>
    </w:p>
    <w:p w14:paraId="20FB4CD9" w14:textId="2C4682F9" w:rsidR="00D04990" w:rsidRDefault="00D04990" w:rsidP="00C736F4">
      <w:pPr>
        <w:ind w:firstLine="709"/>
        <w:jc w:val="both"/>
      </w:pPr>
    </w:p>
    <w:p w14:paraId="281B511E" w14:textId="77777777" w:rsidR="00D04990" w:rsidRDefault="00D04990" w:rsidP="00C736F4">
      <w:pPr>
        <w:ind w:firstLine="709"/>
        <w:jc w:val="both"/>
      </w:pPr>
    </w:p>
    <w:p w14:paraId="4937607B" w14:textId="3404835D" w:rsidR="005E35F0" w:rsidRDefault="005E35F0" w:rsidP="000A4F03">
      <w:pPr>
        <w:ind w:left="142" w:firstLine="709"/>
        <w:jc w:val="center"/>
        <w:rPr>
          <w:b/>
        </w:rPr>
      </w:pPr>
    </w:p>
    <w:p w14:paraId="2C304D85" w14:textId="4F0D7520" w:rsidR="00D04990" w:rsidRDefault="00D04990" w:rsidP="000A4F03">
      <w:pPr>
        <w:ind w:left="142" w:firstLine="709"/>
        <w:jc w:val="center"/>
        <w:rPr>
          <w:b/>
        </w:rPr>
      </w:pPr>
    </w:p>
    <w:p w14:paraId="525332FA" w14:textId="397B5AA7" w:rsidR="00D04990" w:rsidRDefault="00D04990" w:rsidP="000A4F03">
      <w:pPr>
        <w:ind w:left="142" w:firstLine="709"/>
        <w:jc w:val="center"/>
        <w:rPr>
          <w:b/>
        </w:rPr>
      </w:pPr>
    </w:p>
    <w:p w14:paraId="4C518CD0" w14:textId="2DAB81D9" w:rsidR="00D04990" w:rsidRDefault="00D04990" w:rsidP="000A4F03">
      <w:pPr>
        <w:ind w:left="142" w:firstLine="709"/>
        <w:jc w:val="center"/>
        <w:rPr>
          <w:b/>
        </w:rPr>
      </w:pPr>
    </w:p>
    <w:p w14:paraId="27A13B73" w14:textId="5E03F4D8" w:rsidR="00D04990" w:rsidRDefault="00D04990" w:rsidP="000A4F03">
      <w:pPr>
        <w:ind w:left="142" w:firstLine="709"/>
        <w:jc w:val="center"/>
        <w:rPr>
          <w:b/>
        </w:rPr>
      </w:pPr>
    </w:p>
    <w:p w14:paraId="58D4D976" w14:textId="30A9B26D" w:rsidR="00D04990" w:rsidRDefault="00D04990" w:rsidP="000A4F03">
      <w:pPr>
        <w:ind w:left="142" w:firstLine="709"/>
        <w:jc w:val="center"/>
        <w:rPr>
          <w:b/>
        </w:rPr>
      </w:pPr>
    </w:p>
    <w:p w14:paraId="792EDC81" w14:textId="550252AB" w:rsidR="00D04990" w:rsidRDefault="00D04990" w:rsidP="000A4F03">
      <w:pPr>
        <w:ind w:left="142" w:firstLine="709"/>
        <w:jc w:val="center"/>
        <w:rPr>
          <w:b/>
        </w:rPr>
      </w:pPr>
    </w:p>
    <w:p w14:paraId="552A5AE3" w14:textId="3A7586DD" w:rsidR="00D04990" w:rsidRDefault="00D04990" w:rsidP="000A4F03">
      <w:pPr>
        <w:ind w:left="142" w:firstLine="709"/>
        <w:jc w:val="center"/>
        <w:rPr>
          <w:b/>
        </w:rPr>
      </w:pPr>
    </w:p>
    <w:p w14:paraId="49C3A9A5" w14:textId="3DEB593E" w:rsidR="00D04990" w:rsidRDefault="00D04990" w:rsidP="000A4F03">
      <w:pPr>
        <w:ind w:left="142" w:firstLine="709"/>
        <w:jc w:val="center"/>
        <w:rPr>
          <w:b/>
        </w:rPr>
      </w:pPr>
    </w:p>
    <w:p w14:paraId="08CB8774" w14:textId="7C7943E5" w:rsidR="00D04990" w:rsidRDefault="00D04990" w:rsidP="000A4F03">
      <w:pPr>
        <w:ind w:left="142" w:firstLine="709"/>
        <w:jc w:val="center"/>
        <w:rPr>
          <w:b/>
        </w:rPr>
      </w:pPr>
    </w:p>
    <w:p w14:paraId="532E9AAE" w14:textId="0BF6AD7D" w:rsidR="00D04990" w:rsidRDefault="00D04990" w:rsidP="000A4F03">
      <w:pPr>
        <w:ind w:left="142" w:firstLine="709"/>
        <w:jc w:val="center"/>
        <w:rPr>
          <w:b/>
        </w:rPr>
      </w:pPr>
    </w:p>
    <w:p w14:paraId="116A4DF5" w14:textId="70E368D0" w:rsidR="00D04990" w:rsidRDefault="00D04990" w:rsidP="000A4F03">
      <w:pPr>
        <w:ind w:left="142" w:firstLine="709"/>
        <w:jc w:val="center"/>
        <w:rPr>
          <w:b/>
        </w:rPr>
      </w:pPr>
    </w:p>
    <w:p w14:paraId="5F38DC76" w14:textId="07617DFE" w:rsidR="00D04990" w:rsidRDefault="00D04990" w:rsidP="000A4F03">
      <w:pPr>
        <w:ind w:left="142" w:firstLine="709"/>
        <w:jc w:val="center"/>
        <w:rPr>
          <w:b/>
        </w:rPr>
      </w:pPr>
    </w:p>
    <w:p w14:paraId="422B3CC9" w14:textId="353CC250" w:rsidR="00D04990" w:rsidRDefault="00D04990" w:rsidP="000A4F03">
      <w:pPr>
        <w:ind w:left="142" w:firstLine="709"/>
        <w:jc w:val="center"/>
        <w:rPr>
          <w:b/>
        </w:rPr>
      </w:pPr>
    </w:p>
    <w:p w14:paraId="76F73879" w14:textId="47F90E50" w:rsidR="00D04990" w:rsidRDefault="00D04990" w:rsidP="000A4F03">
      <w:pPr>
        <w:ind w:left="142" w:firstLine="709"/>
        <w:jc w:val="center"/>
        <w:rPr>
          <w:b/>
        </w:rPr>
      </w:pPr>
    </w:p>
    <w:p w14:paraId="38A6EC9A" w14:textId="1B291B25" w:rsidR="00D04990" w:rsidRDefault="00D04990" w:rsidP="000A4F03">
      <w:pPr>
        <w:ind w:left="142" w:firstLine="709"/>
        <w:jc w:val="center"/>
        <w:rPr>
          <w:b/>
        </w:rPr>
      </w:pPr>
    </w:p>
    <w:p w14:paraId="130315DD" w14:textId="34DE0BF1" w:rsidR="00D04990" w:rsidRDefault="00D04990" w:rsidP="000A4F03">
      <w:pPr>
        <w:ind w:left="142" w:firstLine="709"/>
        <w:jc w:val="center"/>
        <w:rPr>
          <w:b/>
        </w:rPr>
      </w:pPr>
    </w:p>
    <w:p w14:paraId="457CF019" w14:textId="0489BD0F" w:rsidR="00D04990" w:rsidRDefault="00D04990" w:rsidP="000A4F03">
      <w:pPr>
        <w:ind w:left="142" w:firstLine="709"/>
        <w:jc w:val="center"/>
        <w:rPr>
          <w:b/>
        </w:rPr>
      </w:pPr>
    </w:p>
    <w:p w14:paraId="33268A2B" w14:textId="4C2152D2" w:rsidR="00D04990" w:rsidRDefault="00D04990" w:rsidP="000A4F03">
      <w:pPr>
        <w:ind w:left="142" w:firstLine="709"/>
        <w:jc w:val="center"/>
        <w:rPr>
          <w:b/>
        </w:rPr>
      </w:pPr>
    </w:p>
    <w:p w14:paraId="58FE415C" w14:textId="77777777" w:rsidR="00D04990" w:rsidRDefault="00D04990" w:rsidP="00D04990">
      <w:pPr>
        <w:widowControl w:val="0"/>
        <w:autoSpaceDE w:val="0"/>
        <w:autoSpaceDN w:val="0"/>
        <w:adjustRightInd w:val="0"/>
        <w:jc w:val="center"/>
        <w:rPr>
          <w:b/>
          <w:bCs/>
        </w:rPr>
        <w:sectPr w:rsidR="00D04990" w:rsidSect="00C736F4">
          <w:pgSz w:w="16838" w:h="11906" w:orient="landscape" w:code="9"/>
          <w:pgMar w:top="851" w:right="567" w:bottom="567" w:left="567" w:header="709" w:footer="709" w:gutter="0"/>
          <w:cols w:space="708"/>
          <w:docGrid w:linePitch="360"/>
        </w:sectPr>
      </w:pPr>
    </w:p>
    <w:p w14:paraId="5A7280C9" w14:textId="2609974E" w:rsidR="00D04990" w:rsidRPr="002412A4" w:rsidRDefault="00D04990" w:rsidP="00D04990">
      <w:pPr>
        <w:widowControl w:val="0"/>
        <w:autoSpaceDE w:val="0"/>
        <w:autoSpaceDN w:val="0"/>
        <w:adjustRightInd w:val="0"/>
        <w:jc w:val="center"/>
        <w:rPr>
          <w:b/>
          <w:bCs/>
        </w:rPr>
      </w:pPr>
      <w:r w:rsidRPr="002412A4">
        <w:rPr>
          <w:b/>
          <w:bCs/>
        </w:rPr>
        <w:lastRenderedPageBreak/>
        <w:t>Аналитическая записка</w:t>
      </w:r>
    </w:p>
    <w:p w14:paraId="75C37E2D" w14:textId="77777777" w:rsidR="00D04990" w:rsidRPr="002412A4" w:rsidRDefault="00D04990" w:rsidP="00D04990">
      <w:pPr>
        <w:widowControl w:val="0"/>
        <w:autoSpaceDE w:val="0"/>
        <w:autoSpaceDN w:val="0"/>
        <w:adjustRightInd w:val="0"/>
        <w:ind w:firstLine="709"/>
        <w:jc w:val="center"/>
        <w:rPr>
          <w:b/>
          <w:bCs/>
        </w:rPr>
      </w:pPr>
      <w:r w:rsidRPr="002412A4">
        <w:rPr>
          <w:b/>
          <w:bCs/>
        </w:rPr>
        <w:t>о выполнении мероприятий муниципальной программы</w:t>
      </w:r>
    </w:p>
    <w:p w14:paraId="67CC7869" w14:textId="77777777" w:rsidR="00D04990" w:rsidRPr="00CA505D" w:rsidRDefault="00D04990" w:rsidP="00D04990">
      <w:pPr>
        <w:jc w:val="center"/>
      </w:pPr>
      <w:r w:rsidRPr="00CA505D">
        <w:rPr>
          <w:bCs/>
          <w:iCs/>
        </w:rPr>
        <w:t xml:space="preserve">             </w:t>
      </w:r>
      <w:r w:rsidRPr="00CA505D">
        <w:t>«Комплексное развитие сельских территорий в Курумканском районе Республики Бурятия» и оценке эффективности за 2025 год</w:t>
      </w:r>
    </w:p>
    <w:p w14:paraId="2A343BEC" w14:textId="77777777" w:rsidR="00D04990" w:rsidRPr="003B1636" w:rsidRDefault="00D04990" w:rsidP="00D04990">
      <w:pPr>
        <w:jc w:val="both"/>
        <w:rPr>
          <w:b/>
        </w:rPr>
      </w:pPr>
    </w:p>
    <w:p w14:paraId="30EB962A" w14:textId="77777777" w:rsidR="00D04990" w:rsidRPr="00366E92" w:rsidRDefault="00D04990" w:rsidP="00D04990">
      <w:pPr>
        <w:jc w:val="both"/>
        <w:rPr>
          <w:b/>
          <w:iCs/>
        </w:rPr>
      </w:pPr>
      <w:r w:rsidRPr="00366E92">
        <w:rPr>
          <w:b/>
        </w:rPr>
        <w:t xml:space="preserve">           </w:t>
      </w:r>
      <w:r w:rsidRPr="00366E92">
        <w:rPr>
          <w:b/>
          <w:iCs/>
        </w:rPr>
        <w:t xml:space="preserve">1.  </w:t>
      </w:r>
      <w:r w:rsidRPr="00366E92">
        <w:rPr>
          <w:b/>
        </w:rPr>
        <w:t>Создание условий для обеспечения доступным и комфортным жильем сельского населения</w:t>
      </w:r>
    </w:p>
    <w:p w14:paraId="58ECA365" w14:textId="77777777" w:rsidR="00D04990" w:rsidRDefault="00D04990" w:rsidP="00D04990">
      <w:pPr>
        <w:ind w:left="567"/>
        <w:jc w:val="both"/>
        <w:rPr>
          <w:i/>
        </w:rPr>
      </w:pPr>
      <w:r w:rsidRPr="00366E92">
        <w:rPr>
          <w:i/>
        </w:rPr>
        <w:t xml:space="preserve">                  </w:t>
      </w:r>
      <w:r>
        <w:rPr>
          <w:i/>
        </w:rPr>
        <w:t xml:space="preserve">Объем финансирования </w:t>
      </w:r>
      <w:proofErr w:type="gramStart"/>
      <w:r>
        <w:rPr>
          <w:i/>
        </w:rPr>
        <w:t xml:space="preserve">составил  </w:t>
      </w:r>
      <w:r w:rsidRPr="004B56AF">
        <w:rPr>
          <w:i/>
        </w:rPr>
        <w:t>2538</w:t>
      </w:r>
      <w:proofErr w:type="gramEnd"/>
      <w:r w:rsidRPr="004B56AF">
        <w:rPr>
          <w:i/>
        </w:rPr>
        <w:t>,42687</w:t>
      </w:r>
      <w:r>
        <w:rPr>
          <w:i/>
        </w:rPr>
        <w:t xml:space="preserve">тыс. рублей, в том числе: ФБ – 1540,41187 тыс.руб.,  РБ – 15.55972 тыс.руб., МБ -196,73375 тыс.руб., ВИ –  785,73375 тыс. рублей.   </w:t>
      </w:r>
    </w:p>
    <w:p w14:paraId="0945473D" w14:textId="77777777" w:rsidR="00D04990" w:rsidRPr="002412A4" w:rsidRDefault="00D04990" w:rsidP="00D04990">
      <w:pPr>
        <w:ind w:left="567" w:firstLine="708"/>
        <w:jc w:val="both"/>
      </w:pPr>
      <w:r>
        <w:t xml:space="preserve"> </w:t>
      </w:r>
      <w:r w:rsidRPr="002412A4">
        <w:t xml:space="preserve">На выполнение мероприятий предусмотрены бюджетные ассигнования на 2025 год в размере </w:t>
      </w:r>
      <w:r>
        <w:rPr>
          <w:i/>
        </w:rPr>
        <w:t>1752,69312</w:t>
      </w:r>
      <w:r w:rsidRPr="00366E92">
        <w:rPr>
          <w:i/>
        </w:rPr>
        <w:t xml:space="preserve"> </w:t>
      </w:r>
      <w:r w:rsidRPr="002412A4">
        <w:t xml:space="preserve">тыс. руб., по итогам </w:t>
      </w:r>
      <w:r>
        <w:t xml:space="preserve">  </w:t>
      </w:r>
      <w:r w:rsidRPr="002412A4">
        <w:t xml:space="preserve">работы за 2025 год кассовый расход составил </w:t>
      </w:r>
      <w:r>
        <w:rPr>
          <w:i/>
        </w:rPr>
        <w:t>1752,69312</w:t>
      </w:r>
      <w:r w:rsidRPr="00366E92">
        <w:rPr>
          <w:i/>
        </w:rPr>
        <w:t xml:space="preserve"> </w:t>
      </w:r>
      <w:r w:rsidRPr="002412A4">
        <w:t>тыс. руб., или 100,0 % от выделенных средств.</w:t>
      </w:r>
    </w:p>
    <w:p w14:paraId="41CAB811" w14:textId="77777777" w:rsidR="00D04990" w:rsidRDefault="00D04990" w:rsidP="00D04990">
      <w:pPr>
        <w:autoSpaceDE w:val="0"/>
        <w:autoSpaceDN w:val="0"/>
        <w:adjustRightInd w:val="0"/>
        <w:ind w:left="567"/>
        <w:jc w:val="both"/>
      </w:pPr>
      <w:r>
        <w:t xml:space="preserve">        </w:t>
      </w:r>
      <w:r w:rsidRPr="002412A4">
        <w:t>Средства направлены на проведение мероприятий</w:t>
      </w:r>
      <w:r w:rsidRPr="000A4F8D">
        <w:t xml:space="preserve">, направленных на создание условий </w:t>
      </w:r>
      <w:r w:rsidRPr="00366E92">
        <w:t>для обеспечения доступным и комфортным жильем сельского населения</w:t>
      </w:r>
      <w:r>
        <w:t>.</w:t>
      </w:r>
    </w:p>
    <w:p w14:paraId="190433E7" w14:textId="77777777" w:rsidR="00D04990" w:rsidRPr="00366E92" w:rsidRDefault="00D04990" w:rsidP="00D04990">
      <w:pPr>
        <w:autoSpaceDE w:val="0"/>
        <w:autoSpaceDN w:val="0"/>
        <w:adjustRightInd w:val="0"/>
        <w:ind w:left="567"/>
        <w:jc w:val="both"/>
      </w:pPr>
    </w:p>
    <w:p w14:paraId="5147E295" w14:textId="77777777" w:rsidR="00D04990" w:rsidRDefault="00D04990" w:rsidP="00D04990">
      <w:pPr>
        <w:autoSpaceDE w:val="0"/>
        <w:autoSpaceDN w:val="0"/>
        <w:adjustRightInd w:val="0"/>
        <w:ind w:left="709"/>
        <w:jc w:val="both"/>
      </w:pPr>
      <w:r w:rsidRPr="005C26FC">
        <w:rPr>
          <w:b/>
        </w:rPr>
        <w:t>1.2.</w:t>
      </w:r>
      <w:r w:rsidRPr="005C26FC">
        <w:t xml:space="preserve"> </w:t>
      </w:r>
      <w:r>
        <w:t>П</w:t>
      </w:r>
      <w:r w:rsidRPr="00366E92">
        <w:t>редоставлени</w:t>
      </w:r>
      <w:r>
        <w:t>е</w:t>
      </w:r>
      <w:r w:rsidRPr="00366E92">
        <w:t xml:space="preserve"> гражданам, проживающим на сельских территориях жилья по договорам найма жилого помещения</w:t>
      </w:r>
      <w:r>
        <w:t>,</w:t>
      </w:r>
      <w:r w:rsidRPr="00C5579A">
        <w:t xml:space="preserve"> </w:t>
      </w:r>
      <w:r>
        <w:t>ф</w:t>
      </w:r>
      <w:r w:rsidRPr="00C2467F">
        <w:t>инансирование не предусмотрено</w:t>
      </w:r>
      <w:r>
        <w:rPr>
          <w:i/>
        </w:rPr>
        <w:t>.</w:t>
      </w:r>
    </w:p>
    <w:p w14:paraId="4DCC5AC6" w14:textId="77777777" w:rsidR="00D04990" w:rsidRDefault="00D04990" w:rsidP="00D04990">
      <w:pPr>
        <w:autoSpaceDE w:val="0"/>
        <w:autoSpaceDN w:val="0"/>
        <w:adjustRightInd w:val="0"/>
        <w:ind w:left="709"/>
        <w:jc w:val="both"/>
      </w:pPr>
    </w:p>
    <w:p w14:paraId="33C3464E" w14:textId="77777777" w:rsidR="00D04990" w:rsidRPr="00F136F2" w:rsidRDefault="00D04990" w:rsidP="00D04990">
      <w:pPr>
        <w:ind w:left="709"/>
        <w:jc w:val="both"/>
        <w:rPr>
          <w:b/>
          <w:iCs/>
        </w:rPr>
      </w:pPr>
      <w:r>
        <w:t xml:space="preserve">      </w:t>
      </w:r>
      <w:r w:rsidRPr="00F136F2">
        <w:rPr>
          <w:b/>
        </w:rPr>
        <w:t xml:space="preserve">              2. Создание и развитие инфраструктуры на сельских территориях</w:t>
      </w:r>
    </w:p>
    <w:p w14:paraId="656CF926" w14:textId="77777777" w:rsidR="00D04990" w:rsidRDefault="00D04990" w:rsidP="00D04990">
      <w:pPr>
        <w:jc w:val="both"/>
        <w:rPr>
          <w:i/>
        </w:rPr>
      </w:pPr>
      <w:r>
        <w:rPr>
          <w:i/>
        </w:rPr>
        <w:t xml:space="preserve">                2.1. </w:t>
      </w:r>
      <w:r w:rsidRPr="00E37332">
        <w:t>Разработка, подготовка проектов паспортов в рамках ведомственной целевой программы «Современный облик сельских территорий»</w:t>
      </w:r>
      <w:r>
        <w:t>, ф</w:t>
      </w:r>
      <w:r w:rsidRPr="00C2467F">
        <w:t>инансирование не предусмотрено</w:t>
      </w:r>
      <w:r>
        <w:rPr>
          <w:i/>
        </w:rPr>
        <w:t>.</w:t>
      </w:r>
    </w:p>
    <w:p w14:paraId="209F0657" w14:textId="77777777" w:rsidR="00D04990" w:rsidRDefault="00D04990" w:rsidP="00D04990">
      <w:pPr>
        <w:ind w:left="567"/>
        <w:jc w:val="both"/>
        <w:rPr>
          <w:i/>
        </w:rPr>
      </w:pPr>
      <w:r>
        <w:rPr>
          <w:i/>
        </w:rPr>
        <w:t xml:space="preserve">     2.2.</w:t>
      </w:r>
      <w:r w:rsidRPr="003B1636">
        <w:t xml:space="preserve"> </w:t>
      </w:r>
      <w:r w:rsidRPr="00E37332">
        <w:t>Реализация мероприятий по благоустройству сельских территорий</w:t>
      </w:r>
      <w:r>
        <w:rPr>
          <w:i/>
        </w:rPr>
        <w:t>.</w:t>
      </w:r>
      <w:r w:rsidRPr="004B56AF">
        <w:rPr>
          <w:i/>
        </w:rPr>
        <w:t xml:space="preserve"> </w:t>
      </w:r>
    </w:p>
    <w:p w14:paraId="0FC301CA" w14:textId="77777777" w:rsidR="00D04990" w:rsidRDefault="00D04990" w:rsidP="00D04990">
      <w:pPr>
        <w:ind w:left="567"/>
        <w:jc w:val="both"/>
        <w:rPr>
          <w:i/>
        </w:rPr>
      </w:pPr>
      <w:r>
        <w:rPr>
          <w:i/>
        </w:rPr>
        <w:t xml:space="preserve">Объем финансирования </w:t>
      </w:r>
      <w:proofErr w:type="gramStart"/>
      <w:r>
        <w:rPr>
          <w:i/>
        </w:rPr>
        <w:t>составил  1676</w:t>
      </w:r>
      <w:proofErr w:type="gramEnd"/>
      <w:r>
        <w:rPr>
          <w:i/>
        </w:rPr>
        <w:t xml:space="preserve">,92 тыс. рублей, в том числе: ФБ – 983,07 тыс.руб.,  РБ – 9,93 тыс.руб., МБ – 80,35 тыс.руб., ВИ –  603,57 тыс. рублей.   </w:t>
      </w:r>
    </w:p>
    <w:p w14:paraId="47284F1D" w14:textId="2F249586" w:rsidR="00D04990" w:rsidRPr="00F45817" w:rsidRDefault="00D04990" w:rsidP="00D04990">
      <w:pPr>
        <w:jc w:val="both"/>
        <w:rPr>
          <w:i/>
        </w:rPr>
      </w:pPr>
      <w:r>
        <w:rPr>
          <w:i/>
        </w:rPr>
        <w:t xml:space="preserve"> </w:t>
      </w:r>
      <w:r>
        <w:rPr>
          <w:i/>
        </w:rPr>
        <w:tab/>
      </w:r>
      <w:r w:rsidRPr="002412A4">
        <w:t xml:space="preserve">На выполнение мероприятий предусмотрены бюджетные ассигнования на 2025 год в размере </w:t>
      </w:r>
      <w:r>
        <w:rPr>
          <w:i/>
        </w:rPr>
        <w:t>1073,350</w:t>
      </w:r>
      <w:r w:rsidRPr="00366E92">
        <w:rPr>
          <w:i/>
        </w:rPr>
        <w:t xml:space="preserve"> </w:t>
      </w:r>
      <w:r w:rsidRPr="002412A4">
        <w:t xml:space="preserve">тыс. руб., по итогам </w:t>
      </w:r>
      <w:r>
        <w:t xml:space="preserve">  </w:t>
      </w:r>
      <w:r w:rsidRPr="002412A4">
        <w:t xml:space="preserve">работы за 2025 год кассовый расход составил </w:t>
      </w:r>
      <w:r>
        <w:rPr>
          <w:i/>
        </w:rPr>
        <w:t>1073,350</w:t>
      </w:r>
      <w:r w:rsidRPr="00366E92">
        <w:rPr>
          <w:i/>
        </w:rPr>
        <w:t xml:space="preserve"> </w:t>
      </w:r>
      <w:r w:rsidRPr="002412A4">
        <w:t xml:space="preserve">тыс. руб., или 100,0 % от выделенных </w:t>
      </w:r>
      <w:r w:rsidRPr="00F45817">
        <w:t>средств.</w:t>
      </w:r>
      <w:r w:rsidR="00F45817" w:rsidRPr="00F45817">
        <w:t xml:space="preserve"> Средства направлены на п</w:t>
      </w:r>
      <w:r w:rsidR="00F45817" w:rsidRPr="00F45817">
        <w:rPr>
          <w:color w:val="000000"/>
        </w:rPr>
        <w:t>оставк</w:t>
      </w:r>
      <w:r w:rsidR="00F45817" w:rsidRPr="00F45817">
        <w:rPr>
          <w:color w:val="000000"/>
        </w:rPr>
        <w:t>у</w:t>
      </w:r>
      <w:r w:rsidR="00F45817" w:rsidRPr="00F45817">
        <w:rPr>
          <w:color w:val="000000"/>
        </w:rPr>
        <w:t xml:space="preserve"> оборудования для обустройства некоммерческой детской игровой площадки в улусе Барагхан Курумканского района расположенной по адресу: Республика Бурятия, Курумканский район, у.Барагхан, ул.Калинина,19</w:t>
      </w:r>
      <w:r w:rsidR="00F45817">
        <w:rPr>
          <w:color w:val="000000"/>
        </w:rPr>
        <w:t>.</w:t>
      </w:r>
    </w:p>
    <w:p w14:paraId="706FF63B" w14:textId="77777777" w:rsidR="00D04990" w:rsidRDefault="00D04990" w:rsidP="00D04990">
      <w:pPr>
        <w:pStyle w:val="ConsPlusTitle"/>
        <w:jc w:val="center"/>
        <w:outlineLvl w:val="1"/>
        <w:rPr>
          <w:rFonts w:ascii="Times New Roman" w:hAnsi="Times New Roman"/>
          <w:sz w:val="24"/>
          <w:szCs w:val="24"/>
        </w:rPr>
      </w:pPr>
    </w:p>
    <w:p w14:paraId="12462874" w14:textId="3241E980" w:rsidR="00D04990" w:rsidRDefault="00F45817" w:rsidP="00D04990">
      <w:pPr>
        <w:pStyle w:val="ConsPlusTitle"/>
        <w:jc w:val="center"/>
        <w:outlineLvl w:val="1"/>
        <w:rPr>
          <w:rFonts w:ascii="Times New Roman" w:hAnsi="Times New Roman"/>
          <w:sz w:val="24"/>
          <w:szCs w:val="24"/>
        </w:rPr>
      </w:pPr>
      <w:r>
        <w:rPr>
          <w:rFonts w:ascii="Times New Roman" w:hAnsi="Times New Roman"/>
          <w:sz w:val="24"/>
          <w:szCs w:val="24"/>
        </w:rPr>
        <w:t>Оценка</w:t>
      </w:r>
      <w:r w:rsidR="00D04990" w:rsidRPr="00FD24B4">
        <w:rPr>
          <w:rFonts w:ascii="Times New Roman" w:hAnsi="Times New Roman"/>
          <w:sz w:val="24"/>
          <w:szCs w:val="24"/>
        </w:rPr>
        <w:t xml:space="preserve"> эффект</w:t>
      </w:r>
      <w:r w:rsidR="00D04990">
        <w:rPr>
          <w:rFonts w:ascii="Times New Roman" w:hAnsi="Times New Roman"/>
          <w:sz w:val="24"/>
          <w:szCs w:val="24"/>
        </w:rPr>
        <w:t>ивности реализации муниципальной</w:t>
      </w:r>
      <w:r w:rsidR="00D04990" w:rsidRPr="00FD24B4">
        <w:rPr>
          <w:rFonts w:ascii="Times New Roman" w:hAnsi="Times New Roman"/>
          <w:sz w:val="24"/>
          <w:szCs w:val="24"/>
        </w:rPr>
        <w:t xml:space="preserve"> программ</w:t>
      </w:r>
      <w:r w:rsidR="00D04990">
        <w:rPr>
          <w:rFonts w:ascii="Times New Roman" w:hAnsi="Times New Roman"/>
          <w:sz w:val="24"/>
          <w:szCs w:val="24"/>
        </w:rPr>
        <w:t xml:space="preserve">ы </w:t>
      </w:r>
    </w:p>
    <w:p w14:paraId="288A96BA" w14:textId="77777777" w:rsidR="00D04990" w:rsidRDefault="00D04990" w:rsidP="00D04990">
      <w:pPr>
        <w:jc w:val="center"/>
      </w:pPr>
      <w:r w:rsidRPr="00CA505D">
        <w:t>«Комплексное развитие сельских территорий в Курумканском районе Республики Бурятия» и оценке эффективности за 2025 год</w:t>
      </w:r>
    </w:p>
    <w:p w14:paraId="67C513F7" w14:textId="5C260BBD" w:rsidR="00D04990" w:rsidRDefault="00D04990" w:rsidP="00D04990">
      <w:pPr>
        <w:rPr>
          <w:color w:val="000000"/>
        </w:rPr>
      </w:pPr>
      <w:r w:rsidRPr="00455889">
        <w:rPr>
          <w:color w:val="000000"/>
        </w:rPr>
        <w:t>Расчет степени достижения планируемых значений показателей Программы</w:t>
      </w:r>
    </w:p>
    <w:p w14:paraId="3A9D3491" w14:textId="77777777" w:rsidR="00D04990" w:rsidRPr="00455889" w:rsidRDefault="00D04990" w:rsidP="00D04990">
      <w:pPr>
        <w:rPr>
          <w:b/>
          <w:color w:val="00000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082"/>
        <w:gridCol w:w="1276"/>
        <w:gridCol w:w="1559"/>
        <w:gridCol w:w="1417"/>
        <w:gridCol w:w="1418"/>
      </w:tblGrid>
      <w:tr w:rsidR="00D04990" w:rsidRPr="00EB74CB" w14:paraId="038EA963" w14:textId="77777777" w:rsidTr="00736404">
        <w:tc>
          <w:tcPr>
            <w:tcW w:w="704" w:type="dxa"/>
          </w:tcPr>
          <w:p w14:paraId="0E9BE5FE" w14:textId="77777777" w:rsidR="00D04990" w:rsidRPr="00D04990" w:rsidRDefault="00D04990" w:rsidP="00736404">
            <w:pPr>
              <w:jc w:val="center"/>
              <w:rPr>
                <w:sz w:val="22"/>
                <w:szCs w:val="22"/>
              </w:rPr>
            </w:pPr>
            <w:r w:rsidRPr="00D04990">
              <w:rPr>
                <w:sz w:val="22"/>
                <w:szCs w:val="22"/>
              </w:rPr>
              <w:t>№ п/п</w:t>
            </w:r>
          </w:p>
        </w:tc>
        <w:tc>
          <w:tcPr>
            <w:tcW w:w="4082" w:type="dxa"/>
          </w:tcPr>
          <w:p w14:paraId="0DD2ED09" w14:textId="77777777" w:rsidR="00D04990" w:rsidRPr="00D04990" w:rsidRDefault="00D04990" w:rsidP="00736404">
            <w:pPr>
              <w:jc w:val="center"/>
              <w:rPr>
                <w:sz w:val="22"/>
                <w:szCs w:val="22"/>
              </w:rPr>
            </w:pPr>
            <w:r w:rsidRPr="00D04990">
              <w:rPr>
                <w:sz w:val="22"/>
                <w:szCs w:val="22"/>
              </w:rPr>
              <w:t>Наименование</w:t>
            </w:r>
          </w:p>
          <w:p w14:paraId="6FDC28BD" w14:textId="77777777" w:rsidR="00D04990" w:rsidRPr="00D04990" w:rsidRDefault="00D04990" w:rsidP="00736404">
            <w:pPr>
              <w:jc w:val="center"/>
              <w:rPr>
                <w:sz w:val="22"/>
                <w:szCs w:val="22"/>
              </w:rPr>
            </w:pPr>
            <w:r w:rsidRPr="00D04990">
              <w:rPr>
                <w:sz w:val="22"/>
                <w:szCs w:val="22"/>
              </w:rPr>
              <w:t>показателя</w:t>
            </w:r>
          </w:p>
        </w:tc>
        <w:tc>
          <w:tcPr>
            <w:tcW w:w="1276" w:type="dxa"/>
          </w:tcPr>
          <w:p w14:paraId="6C13DCE2" w14:textId="77777777" w:rsidR="00D04990" w:rsidRPr="00D04990" w:rsidRDefault="00D04990" w:rsidP="00736404">
            <w:pPr>
              <w:jc w:val="center"/>
              <w:rPr>
                <w:sz w:val="22"/>
                <w:szCs w:val="22"/>
              </w:rPr>
            </w:pPr>
            <w:r w:rsidRPr="00D04990">
              <w:rPr>
                <w:sz w:val="22"/>
                <w:szCs w:val="22"/>
              </w:rPr>
              <w:t>Ед.изм.</w:t>
            </w:r>
          </w:p>
        </w:tc>
        <w:tc>
          <w:tcPr>
            <w:tcW w:w="1559" w:type="dxa"/>
          </w:tcPr>
          <w:p w14:paraId="510DBE9D" w14:textId="77777777" w:rsidR="00D04990" w:rsidRPr="00D04990" w:rsidRDefault="00D04990" w:rsidP="00736404">
            <w:pPr>
              <w:jc w:val="center"/>
              <w:rPr>
                <w:sz w:val="22"/>
                <w:szCs w:val="22"/>
                <w:lang w:val="en-US"/>
              </w:rPr>
            </w:pPr>
            <w:r w:rsidRPr="00D04990">
              <w:rPr>
                <w:sz w:val="22"/>
                <w:szCs w:val="22"/>
              </w:rPr>
              <w:t xml:space="preserve">План </w:t>
            </w:r>
          </w:p>
        </w:tc>
        <w:tc>
          <w:tcPr>
            <w:tcW w:w="1417" w:type="dxa"/>
          </w:tcPr>
          <w:p w14:paraId="17567843" w14:textId="77777777" w:rsidR="00D04990" w:rsidRPr="00D04990" w:rsidRDefault="00D04990" w:rsidP="00736404">
            <w:pPr>
              <w:jc w:val="center"/>
              <w:rPr>
                <w:sz w:val="22"/>
                <w:szCs w:val="22"/>
              </w:rPr>
            </w:pPr>
            <w:r w:rsidRPr="00D04990">
              <w:rPr>
                <w:sz w:val="22"/>
                <w:szCs w:val="22"/>
              </w:rPr>
              <w:t>Факт</w:t>
            </w:r>
          </w:p>
        </w:tc>
        <w:tc>
          <w:tcPr>
            <w:tcW w:w="1418" w:type="dxa"/>
          </w:tcPr>
          <w:p w14:paraId="6B50530A" w14:textId="77777777" w:rsidR="00D04990" w:rsidRPr="00D04990" w:rsidRDefault="00D04990" w:rsidP="00736404">
            <w:pPr>
              <w:jc w:val="center"/>
              <w:rPr>
                <w:sz w:val="22"/>
                <w:szCs w:val="22"/>
              </w:rPr>
            </w:pPr>
            <w:r w:rsidRPr="00D04990">
              <w:rPr>
                <w:sz w:val="22"/>
                <w:szCs w:val="22"/>
              </w:rPr>
              <w:t>С</w:t>
            </w:r>
            <w:r w:rsidRPr="00D04990">
              <w:rPr>
                <w:sz w:val="22"/>
                <w:szCs w:val="22"/>
                <w:vertAlign w:val="subscript"/>
              </w:rPr>
              <w:t xml:space="preserve">д </w:t>
            </w:r>
          </w:p>
        </w:tc>
      </w:tr>
      <w:tr w:rsidR="00C9232D" w:rsidRPr="00EB74CB" w14:paraId="4E499E80" w14:textId="77777777" w:rsidTr="00736404">
        <w:tc>
          <w:tcPr>
            <w:tcW w:w="704" w:type="dxa"/>
          </w:tcPr>
          <w:p w14:paraId="1304ED18" w14:textId="77777777" w:rsidR="00C9232D" w:rsidRPr="00D04990" w:rsidRDefault="00C9232D" w:rsidP="00C9232D">
            <w:pPr>
              <w:rPr>
                <w:sz w:val="22"/>
                <w:szCs w:val="22"/>
              </w:rPr>
            </w:pPr>
            <w:r w:rsidRPr="00D04990">
              <w:rPr>
                <w:sz w:val="22"/>
                <w:szCs w:val="22"/>
              </w:rPr>
              <w:t>1</w:t>
            </w:r>
          </w:p>
        </w:tc>
        <w:tc>
          <w:tcPr>
            <w:tcW w:w="4082" w:type="dxa"/>
          </w:tcPr>
          <w:p w14:paraId="3F08790D" w14:textId="77777777" w:rsidR="00C9232D" w:rsidRPr="00D04990" w:rsidRDefault="00C9232D" w:rsidP="00C9232D">
            <w:pPr>
              <w:rPr>
                <w:sz w:val="22"/>
                <w:szCs w:val="22"/>
              </w:rPr>
            </w:pPr>
            <w:r w:rsidRPr="00D04990">
              <w:rPr>
                <w:sz w:val="22"/>
                <w:szCs w:val="22"/>
              </w:rPr>
              <w:t>Ввод жилых помещений (жилых домов) для граждан, проживающих на сельских территориях</w:t>
            </w:r>
          </w:p>
        </w:tc>
        <w:tc>
          <w:tcPr>
            <w:tcW w:w="1276" w:type="dxa"/>
          </w:tcPr>
          <w:p w14:paraId="4318BE91" w14:textId="40AB217D" w:rsidR="00C9232D" w:rsidRPr="00D04990" w:rsidRDefault="00C9232D" w:rsidP="00C9232D">
            <w:pPr>
              <w:pStyle w:val="ConsPlusNormal"/>
              <w:ind w:firstLine="0"/>
              <w:jc w:val="center"/>
              <w:rPr>
                <w:rFonts w:ascii="Times New Roman" w:hAnsi="Times New Roman" w:cs="Times New Roman"/>
                <w:sz w:val="22"/>
                <w:szCs w:val="22"/>
              </w:rPr>
            </w:pPr>
            <w:r w:rsidRPr="00D04990">
              <w:rPr>
                <w:rFonts w:ascii="Times New Roman" w:hAnsi="Times New Roman" w:cs="Times New Roman"/>
                <w:sz w:val="22"/>
                <w:szCs w:val="22"/>
              </w:rPr>
              <w:t>кв.м.</w:t>
            </w:r>
            <w:r>
              <w:rPr>
                <w:rFonts w:ascii="Times New Roman" w:hAnsi="Times New Roman" w:cs="Times New Roman"/>
                <w:sz w:val="22"/>
                <w:szCs w:val="22"/>
              </w:rPr>
              <w:t xml:space="preserve"> общей площади</w:t>
            </w:r>
          </w:p>
        </w:tc>
        <w:tc>
          <w:tcPr>
            <w:tcW w:w="1559" w:type="dxa"/>
          </w:tcPr>
          <w:p w14:paraId="27538829" w14:textId="75192F55" w:rsidR="00C9232D" w:rsidRPr="00D04990" w:rsidRDefault="00C9232D" w:rsidP="00C9232D">
            <w:pPr>
              <w:pStyle w:val="ConsPlusNormal"/>
              <w:ind w:firstLine="33"/>
              <w:jc w:val="center"/>
              <w:rPr>
                <w:rFonts w:ascii="Times New Roman" w:hAnsi="Times New Roman" w:cs="Times New Roman"/>
                <w:sz w:val="22"/>
                <w:szCs w:val="22"/>
              </w:rPr>
            </w:pPr>
            <w:r>
              <w:rPr>
                <w:rFonts w:ascii="Times New Roman" w:hAnsi="Times New Roman" w:cs="Times New Roman"/>
                <w:sz w:val="22"/>
                <w:szCs w:val="22"/>
              </w:rPr>
              <w:t>90</w:t>
            </w:r>
          </w:p>
        </w:tc>
        <w:tc>
          <w:tcPr>
            <w:tcW w:w="1417" w:type="dxa"/>
          </w:tcPr>
          <w:p w14:paraId="38E11DD6" w14:textId="0A480620" w:rsidR="00C9232D" w:rsidRDefault="00C9232D" w:rsidP="00C9232D">
            <w:pPr>
              <w:pStyle w:val="ConsPlusNormal"/>
              <w:ind w:firstLine="33"/>
              <w:jc w:val="center"/>
              <w:rPr>
                <w:rFonts w:ascii="Times New Roman" w:hAnsi="Times New Roman" w:cs="Times New Roman"/>
              </w:rPr>
            </w:pPr>
            <w:r>
              <w:rPr>
                <w:rFonts w:ascii="Times New Roman" w:hAnsi="Times New Roman" w:cs="Times New Roman"/>
              </w:rPr>
              <w:t>54</w:t>
            </w:r>
          </w:p>
          <w:p w14:paraId="4A9B4B4F" w14:textId="77777777" w:rsidR="00C9232D" w:rsidRPr="00D04990" w:rsidRDefault="00C9232D" w:rsidP="00C9232D">
            <w:pPr>
              <w:pStyle w:val="ConsPlusNormal"/>
              <w:ind w:firstLine="33"/>
              <w:jc w:val="center"/>
              <w:rPr>
                <w:rFonts w:ascii="Times New Roman" w:hAnsi="Times New Roman" w:cs="Times New Roman"/>
                <w:sz w:val="22"/>
                <w:szCs w:val="22"/>
              </w:rPr>
            </w:pPr>
          </w:p>
        </w:tc>
        <w:tc>
          <w:tcPr>
            <w:tcW w:w="1418" w:type="dxa"/>
          </w:tcPr>
          <w:p w14:paraId="42A4FB4D" w14:textId="2CF66482" w:rsidR="00C9232D" w:rsidRPr="00D04990" w:rsidRDefault="00C9232D" w:rsidP="00C9232D">
            <w:pPr>
              <w:ind w:firstLine="33"/>
              <w:jc w:val="center"/>
              <w:rPr>
                <w:sz w:val="22"/>
                <w:szCs w:val="22"/>
              </w:rPr>
            </w:pPr>
            <w:r>
              <w:rPr>
                <w:sz w:val="22"/>
                <w:szCs w:val="22"/>
              </w:rPr>
              <w:t>0,6</w:t>
            </w:r>
          </w:p>
        </w:tc>
      </w:tr>
      <w:tr w:rsidR="00C9232D" w:rsidRPr="00EB74CB" w14:paraId="79C1F00A" w14:textId="77777777" w:rsidTr="00736404">
        <w:trPr>
          <w:trHeight w:val="311"/>
        </w:trPr>
        <w:tc>
          <w:tcPr>
            <w:tcW w:w="704" w:type="dxa"/>
          </w:tcPr>
          <w:p w14:paraId="7952730E" w14:textId="77777777" w:rsidR="00C9232D" w:rsidRPr="00D04990" w:rsidRDefault="00C9232D" w:rsidP="00C9232D">
            <w:pPr>
              <w:rPr>
                <w:sz w:val="22"/>
                <w:szCs w:val="22"/>
              </w:rPr>
            </w:pPr>
            <w:r w:rsidRPr="00D04990">
              <w:rPr>
                <w:sz w:val="22"/>
                <w:szCs w:val="22"/>
              </w:rPr>
              <w:t>2</w:t>
            </w:r>
          </w:p>
        </w:tc>
        <w:tc>
          <w:tcPr>
            <w:tcW w:w="4082" w:type="dxa"/>
          </w:tcPr>
          <w:p w14:paraId="6B14E921" w14:textId="77777777" w:rsidR="00C9232D" w:rsidRPr="00D04990" w:rsidRDefault="00C9232D" w:rsidP="00C9232D">
            <w:pPr>
              <w:rPr>
                <w:sz w:val="22"/>
                <w:szCs w:val="22"/>
              </w:rPr>
            </w:pPr>
            <w:r w:rsidRPr="00D04990">
              <w:rPr>
                <w:sz w:val="22"/>
                <w:szCs w:val="22"/>
              </w:rPr>
              <w:t>Ввод жилых помещений (жилых домов), предоставляемых на условиях найма гражданам, проживающим на сельских территориях</w:t>
            </w:r>
          </w:p>
        </w:tc>
        <w:tc>
          <w:tcPr>
            <w:tcW w:w="1276" w:type="dxa"/>
          </w:tcPr>
          <w:p w14:paraId="1C40795F" w14:textId="727C2E50" w:rsidR="00C9232D" w:rsidRPr="00D04990" w:rsidRDefault="00C9232D" w:rsidP="00C9232D">
            <w:pPr>
              <w:pStyle w:val="ConsPlusNormal"/>
              <w:ind w:firstLine="0"/>
              <w:jc w:val="center"/>
              <w:rPr>
                <w:rFonts w:ascii="Times New Roman" w:hAnsi="Times New Roman" w:cs="Times New Roman"/>
                <w:sz w:val="22"/>
                <w:szCs w:val="22"/>
              </w:rPr>
            </w:pPr>
            <w:r w:rsidRPr="00D04990">
              <w:rPr>
                <w:rFonts w:ascii="Times New Roman" w:hAnsi="Times New Roman" w:cs="Times New Roman"/>
                <w:sz w:val="22"/>
                <w:szCs w:val="22"/>
              </w:rPr>
              <w:t>кв.м.</w:t>
            </w:r>
            <w:r>
              <w:rPr>
                <w:rFonts w:ascii="Times New Roman" w:hAnsi="Times New Roman" w:cs="Times New Roman"/>
                <w:sz w:val="22"/>
                <w:szCs w:val="22"/>
              </w:rPr>
              <w:t xml:space="preserve"> общей площади</w:t>
            </w:r>
          </w:p>
        </w:tc>
        <w:tc>
          <w:tcPr>
            <w:tcW w:w="1559" w:type="dxa"/>
          </w:tcPr>
          <w:p w14:paraId="707CF804" w14:textId="77777777" w:rsidR="00C9232D" w:rsidRPr="00D04990" w:rsidRDefault="00C9232D" w:rsidP="00C9232D">
            <w:pPr>
              <w:pStyle w:val="ConsPlusNormal"/>
              <w:ind w:firstLine="33"/>
              <w:jc w:val="center"/>
              <w:rPr>
                <w:rFonts w:ascii="Times New Roman" w:hAnsi="Times New Roman" w:cs="Times New Roman"/>
                <w:sz w:val="22"/>
                <w:szCs w:val="22"/>
              </w:rPr>
            </w:pPr>
            <w:r w:rsidRPr="00D04990">
              <w:rPr>
                <w:rFonts w:ascii="Times New Roman" w:hAnsi="Times New Roman" w:cs="Times New Roman"/>
                <w:sz w:val="22"/>
                <w:szCs w:val="22"/>
              </w:rPr>
              <w:t>0</w:t>
            </w:r>
          </w:p>
        </w:tc>
        <w:tc>
          <w:tcPr>
            <w:tcW w:w="1417" w:type="dxa"/>
          </w:tcPr>
          <w:p w14:paraId="0543AEBD" w14:textId="24C13B51" w:rsidR="00C9232D" w:rsidRPr="00D04990" w:rsidRDefault="00C9232D" w:rsidP="00C9232D">
            <w:pPr>
              <w:pStyle w:val="ConsPlusNormal"/>
              <w:ind w:firstLine="33"/>
              <w:jc w:val="center"/>
              <w:rPr>
                <w:rFonts w:ascii="Times New Roman" w:hAnsi="Times New Roman" w:cs="Times New Roman"/>
                <w:sz w:val="22"/>
                <w:szCs w:val="22"/>
              </w:rPr>
            </w:pPr>
            <w:r>
              <w:rPr>
                <w:rFonts w:ascii="Times New Roman" w:hAnsi="Times New Roman" w:cs="Times New Roman"/>
              </w:rPr>
              <w:t>0</w:t>
            </w:r>
          </w:p>
        </w:tc>
        <w:tc>
          <w:tcPr>
            <w:tcW w:w="1418" w:type="dxa"/>
          </w:tcPr>
          <w:p w14:paraId="109330C0" w14:textId="5B5B6F30" w:rsidR="00C9232D" w:rsidRPr="00D04990" w:rsidRDefault="00C9232D" w:rsidP="00C9232D">
            <w:pPr>
              <w:ind w:firstLine="33"/>
              <w:jc w:val="center"/>
              <w:rPr>
                <w:sz w:val="22"/>
                <w:szCs w:val="22"/>
              </w:rPr>
            </w:pPr>
            <w:r>
              <w:rPr>
                <w:sz w:val="22"/>
                <w:szCs w:val="22"/>
              </w:rPr>
              <w:t>-</w:t>
            </w:r>
          </w:p>
        </w:tc>
      </w:tr>
      <w:tr w:rsidR="00C9232D" w:rsidRPr="00EB74CB" w14:paraId="0BC9F027" w14:textId="77777777" w:rsidTr="00736404">
        <w:trPr>
          <w:trHeight w:val="193"/>
        </w:trPr>
        <w:tc>
          <w:tcPr>
            <w:tcW w:w="704" w:type="dxa"/>
          </w:tcPr>
          <w:p w14:paraId="2022BBFA" w14:textId="77777777" w:rsidR="00C9232D" w:rsidRPr="00D04990" w:rsidRDefault="00C9232D" w:rsidP="00C9232D">
            <w:pPr>
              <w:rPr>
                <w:sz w:val="22"/>
                <w:szCs w:val="22"/>
              </w:rPr>
            </w:pPr>
            <w:r w:rsidRPr="00D04990">
              <w:rPr>
                <w:sz w:val="22"/>
                <w:szCs w:val="22"/>
              </w:rPr>
              <w:t>3</w:t>
            </w:r>
          </w:p>
        </w:tc>
        <w:tc>
          <w:tcPr>
            <w:tcW w:w="4082" w:type="dxa"/>
          </w:tcPr>
          <w:p w14:paraId="6F922189" w14:textId="77777777" w:rsidR="00C9232D" w:rsidRPr="00D04990" w:rsidRDefault="00C9232D" w:rsidP="00C9232D">
            <w:pPr>
              <w:rPr>
                <w:sz w:val="22"/>
                <w:szCs w:val="22"/>
              </w:rPr>
            </w:pPr>
            <w:r w:rsidRPr="00D04990">
              <w:rPr>
                <w:sz w:val="22"/>
                <w:szCs w:val="22"/>
              </w:rPr>
              <w:t>Количество общественно значимых проектов по благоустройству территорий</w:t>
            </w:r>
          </w:p>
        </w:tc>
        <w:tc>
          <w:tcPr>
            <w:tcW w:w="1276" w:type="dxa"/>
          </w:tcPr>
          <w:p w14:paraId="541D7C0E" w14:textId="77777777" w:rsidR="00C9232D" w:rsidRPr="00D04990" w:rsidRDefault="00C9232D" w:rsidP="00C9232D">
            <w:pPr>
              <w:pStyle w:val="ConsPlusNormal"/>
              <w:ind w:firstLine="7"/>
              <w:jc w:val="center"/>
              <w:rPr>
                <w:rFonts w:ascii="Times New Roman" w:hAnsi="Times New Roman" w:cs="Times New Roman"/>
                <w:sz w:val="22"/>
                <w:szCs w:val="22"/>
              </w:rPr>
            </w:pPr>
            <w:r w:rsidRPr="00D04990">
              <w:rPr>
                <w:rFonts w:ascii="Times New Roman" w:hAnsi="Times New Roman" w:cs="Times New Roman"/>
                <w:sz w:val="22"/>
                <w:szCs w:val="22"/>
              </w:rPr>
              <w:t>ед.</w:t>
            </w:r>
          </w:p>
        </w:tc>
        <w:tc>
          <w:tcPr>
            <w:tcW w:w="1559" w:type="dxa"/>
          </w:tcPr>
          <w:p w14:paraId="0A2D0586" w14:textId="77777777" w:rsidR="00C9232D" w:rsidRPr="00D04990" w:rsidRDefault="00C9232D" w:rsidP="00C9232D">
            <w:pPr>
              <w:pStyle w:val="ConsPlusNormal"/>
              <w:ind w:firstLine="33"/>
              <w:jc w:val="center"/>
              <w:rPr>
                <w:rFonts w:ascii="Times New Roman" w:hAnsi="Times New Roman" w:cs="Times New Roman"/>
                <w:sz w:val="22"/>
                <w:szCs w:val="22"/>
              </w:rPr>
            </w:pPr>
            <w:r w:rsidRPr="00D04990">
              <w:rPr>
                <w:rFonts w:ascii="Times New Roman" w:hAnsi="Times New Roman" w:cs="Times New Roman"/>
                <w:sz w:val="22"/>
                <w:szCs w:val="22"/>
              </w:rPr>
              <w:t>1</w:t>
            </w:r>
          </w:p>
        </w:tc>
        <w:tc>
          <w:tcPr>
            <w:tcW w:w="1417" w:type="dxa"/>
          </w:tcPr>
          <w:p w14:paraId="7C399063" w14:textId="31C00139" w:rsidR="00C9232D" w:rsidRPr="00D04990" w:rsidRDefault="00C9232D" w:rsidP="00C9232D">
            <w:pPr>
              <w:pStyle w:val="ConsPlusNormal"/>
              <w:ind w:firstLine="33"/>
              <w:jc w:val="center"/>
              <w:rPr>
                <w:rFonts w:ascii="Times New Roman" w:hAnsi="Times New Roman" w:cs="Times New Roman"/>
                <w:sz w:val="22"/>
                <w:szCs w:val="22"/>
              </w:rPr>
            </w:pPr>
            <w:r>
              <w:rPr>
                <w:rFonts w:ascii="Times New Roman" w:hAnsi="Times New Roman" w:cs="Times New Roman"/>
              </w:rPr>
              <w:t>1</w:t>
            </w:r>
          </w:p>
        </w:tc>
        <w:tc>
          <w:tcPr>
            <w:tcW w:w="1418" w:type="dxa"/>
          </w:tcPr>
          <w:p w14:paraId="47651456" w14:textId="684622F4" w:rsidR="00C9232D" w:rsidRPr="00D04990" w:rsidRDefault="00C9232D" w:rsidP="00C9232D">
            <w:pPr>
              <w:ind w:firstLine="33"/>
              <w:jc w:val="center"/>
              <w:rPr>
                <w:sz w:val="22"/>
                <w:szCs w:val="22"/>
              </w:rPr>
            </w:pPr>
            <w:r>
              <w:rPr>
                <w:sz w:val="22"/>
                <w:szCs w:val="22"/>
              </w:rPr>
              <w:t>1</w:t>
            </w:r>
          </w:p>
        </w:tc>
      </w:tr>
      <w:tr w:rsidR="00C9232D" w:rsidRPr="00EB74CB" w14:paraId="4B811682" w14:textId="77777777" w:rsidTr="00736404">
        <w:trPr>
          <w:trHeight w:val="232"/>
        </w:trPr>
        <w:tc>
          <w:tcPr>
            <w:tcW w:w="704" w:type="dxa"/>
          </w:tcPr>
          <w:p w14:paraId="5D0EB187" w14:textId="77777777" w:rsidR="00C9232D" w:rsidRPr="00D04990" w:rsidRDefault="00C9232D" w:rsidP="00C9232D">
            <w:pPr>
              <w:rPr>
                <w:sz w:val="22"/>
                <w:szCs w:val="22"/>
              </w:rPr>
            </w:pPr>
            <w:r w:rsidRPr="00D04990">
              <w:rPr>
                <w:sz w:val="22"/>
                <w:szCs w:val="22"/>
              </w:rPr>
              <w:t>4</w:t>
            </w:r>
          </w:p>
        </w:tc>
        <w:tc>
          <w:tcPr>
            <w:tcW w:w="4082" w:type="dxa"/>
          </w:tcPr>
          <w:p w14:paraId="17BD6C13" w14:textId="77777777" w:rsidR="00C9232D" w:rsidRPr="00D04990" w:rsidRDefault="00C9232D" w:rsidP="00C9232D">
            <w:pPr>
              <w:rPr>
                <w:sz w:val="22"/>
                <w:szCs w:val="22"/>
              </w:rPr>
            </w:pPr>
            <w:r w:rsidRPr="00D04990">
              <w:rPr>
                <w:sz w:val="22"/>
                <w:szCs w:val="22"/>
              </w:rPr>
              <w:t>Количество населенных пунктов, расположенных на сельских территориях, в которых реализованы проекты комплексной застройки</w:t>
            </w:r>
          </w:p>
        </w:tc>
        <w:tc>
          <w:tcPr>
            <w:tcW w:w="1276" w:type="dxa"/>
          </w:tcPr>
          <w:p w14:paraId="58E7DB2F" w14:textId="77777777" w:rsidR="00C9232D" w:rsidRPr="00D04990" w:rsidRDefault="00C9232D" w:rsidP="00C9232D">
            <w:pPr>
              <w:pStyle w:val="ConsPlusNormal"/>
              <w:ind w:firstLine="7"/>
              <w:jc w:val="center"/>
              <w:rPr>
                <w:rFonts w:ascii="Times New Roman" w:hAnsi="Times New Roman" w:cs="Times New Roman"/>
                <w:sz w:val="22"/>
                <w:szCs w:val="22"/>
              </w:rPr>
            </w:pPr>
            <w:r w:rsidRPr="00D04990">
              <w:rPr>
                <w:rFonts w:ascii="Times New Roman" w:hAnsi="Times New Roman" w:cs="Times New Roman"/>
                <w:sz w:val="22"/>
                <w:szCs w:val="22"/>
              </w:rPr>
              <w:t>ед.</w:t>
            </w:r>
          </w:p>
        </w:tc>
        <w:tc>
          <w:tcPr>
            <w:tcW w:w="1559" w:type="dxa"/>
          </w:tcPr>
          <w:p w14:paraId="51D08273" w14:textId="77777777" w:rsidR="00C9232D" w:rsidRPr="00D04990" w:rsidRDefault="00C9232D" w:rsidP="00C9232D">
            <w:pPr>
              <w:pStyle w:val="ConsPlusNormal"/>
              <w:ind w:firstLine="33"/>
              <w:jc w:val="center"/>
              <w:rPr>
                <w:rFonts w:ascii="Times New Roman" w:hAnsi="Times New Roman" w:cs="Times New Roman"/>
                <w:sz w:val="22"/>
                <w:szCs w:val="22"/>
              </w:rPr>
            </w:pPr>
            <w:r w:rsidRPr="00D04990">
              <w:rPr>
                <w:rFonts w:ascii="Times New Roman" w:hAnsi="Times New Roman" w:cs="Times New Roman"/>
                <w:sz w:val="22"/>
                <w:szCs w:val="22"/>
              </w:rPr>
              <w:t>1</w:t>
            </w:r>
          </w:p>
        </w:tc>
        <w:tc>
          <w:tcPr>
            <w:tcW w:w="1417" w:type="dxa"/>
          </w:tcPr>
          <w:p w14:paraId="47295097" w14:textId="2A829478" w:rsidR="00C9232D" w:rsidRPr="00D04990" w:rsidRDefault="00C9232D" w:rsidP="00C9232D">
            <w:pPr>
              <w:ind w:firstLine="33"/>
              <w:jc w:val="center"/>
              <w:rPr>
                <w:sz w:val="22"/>
                <w:szCs w:val="22"/>
              </w:rPr>
            </w:pPr>
            <w:r>
              <w:t>1</w:t>
            </w:r>
          </w:p>
        </w:tc>
        <w:tc>
          <w:tcPr>
            <w:tcW w:w="1418" w:type="dxa"/>
          </w:tcPr>
          <w:p w14:paraId="17059064" w14:textId="4ABA80AC" w:rsidR="00C9232D" w:rsidRPr="00D04990" w:rsidRDefault="00C9232D" w:rsidP="00C9232D">
            <w:pPr>
              <w:ind w:firstLine="33"/>
              <w:jc w:val="center"/>
              <w:rPr>
                <w:sz w:val="22"/>
                <w:szCs w:val="22"/>
              </w:rPr>
            </w:pPr>
            <w:r>
              <w:rPr>
                <w:sz w:val="22"/>
                <w:szCs w:val="22"/>
              </w:rPr>
              <w:t>1</w:t>
            </w:r>
          </w:p>
        </w:tc>
      </w:tr>
      <w:tr w:rsidR="00C9232D" w:rsidRPr="00EB74CB" w14:paraId="73903AC8" w14:textId="77777777" w:rsidTr="00736404">
        <w:trPr>
          <w:trHeight w:val="232"/>
        </w:trPr>
        <w:tc>
          <w:tcPr>
            <w:tcW w:w="704" w:type="dxa"/>
          </w:tcPr>
          <w:p w14:paraId="32494C53" w14:textId="77777777" w:rsidR="00C9232D" w:rsidRPr="00D04990" w:rsidRDefault="00C9232D" w:rsidP="00C9232D">
            <w:pPr>
              <w:rPr>
                <w:sz w:val="22"/>
                <w:szCs w:val="22"/>
              </w:rPr>
            </w:pPr>
            <w:r w:rsidRPr="00D04990">
              <w:rPr>
                <w:sz w:val="22"/>
                <w:szCs w:val="22"/>
              </w:rPr>
              <w:t>5</w:t>
            </w:r>
          </w:p>
        </w:tc>
        <w:tc>
          <w:tcPr>
            <w:tcW w:w="4082" w:type="dxa"/>
          </w:tcPr>
          <w:p w14:paraId="4101D07D" w14:textId="77777777" w:rsidR="00C9232D" w:rsidRPr="00D04990" w:rsidRDefault="00C9232D" w:rsidP="00C9232D">
            <w:pPr>
              <w:pStyle w:val="ConsPlusNormal"/>
              <w:ind w:firstLine="0"/>
              <w:rPr>
                <w:rFonts w:ascii="Times New Roman" w:hAnsi="Times New Roman" w:cs="Times New Roman"/>
                <w:sz w:val="22"/>
                <w:szCs w:val="22"/>
              </w:rPr>
            </w:pPr>
            <w:r w:rsidRPr="00D04990">
              <w:rPr>
                <w:rFonts w:ascii="Times New Roman" w:hAnsi="Times New Roman" w:cs="Times New Roman"/>
                <w:sz w:val="22"/>
                <w:szCs w:val="22"/>
              </w:rPr>
              <w:t>Количество инициативных проектов комплексного развития сельских территорий</w:t>
            </w:r>
          </w:p>
        </w:tc>
        <w:tc>
          <w:tcPr>
            <w:tcW w:w="1276" w:type="dxa"/>
          </w:tcPr>
          <w:p w14:paraId="7DA8180F" w14:textId="77777777" w:rsidR="00C9232D" w:rsidRPr="00D04990" w:rsidRDefault="00C9232D" w:rsidP="00C9232D">
            <w:pPr>
              <w:ind w:firstLine="7"/>
              <w:jc w:val="center"/>
              <w:rPr>
                <w:sz w:val="22"/>
                <w:szCs w:val="22"/>
              </w:rPr>
            </w:pPr>
            <w:r w:rsidRPr="00D04990">
              <w:rPr>
                <w:sz w:val="22"/>
                <w:szCs w:val="22"/>
              </w:rPr>
              <w:t>ед.</w:t>
            </w:r>
          </w:p>
        </w:tc>
        <w:tc>
          <w:tcPr>
            <w:tcW w:w="1559" w:type="dxa"/>
          </w:tcPr>
          <w:p w14:paraId="34AFF0AF" w14:textId="77777777" w:rsidR="00C9232D" w:rsidRPr="00D04990" w:rsidRDefault="00C9232D" w:rsidP="00C9232D">
            <w:pPr>
              <w:pStyle w:val="ConsPlusNormal"/>
              <w:ind w:firstLine="33"/>
              <w:jc w:val="center"/>
              <w:rPr>
                <w:rFonts w:ascii="Times New Roman" w:hAnsi="Times New Roman" w:cs="Times New Roman"/>
                <w:sz w:val="22"/>
                <w:szCs w:val="22"/>
              </w:rPr>
            </w:pPr>
            <w:r w:rsidRPr="00D04990">
              <w:rPr>
                <w:rFonts w:ascii="Times New Roman" w:hAnsi="Times New Roman" w:cs="Times New Roman"/>
                <w:sz w:val="22"/>
                <w:szCs w:val="22"/>
              </w:rPr>
              <w:t>0</w:t>
            </w:r>
          </w:p>
        </w:tc>
        <w:tc>
          <w:tcPr>
            <w:tcW w:w="1417" w:type="dxa"/>
          </w:tcPr>
          <w:p w14:paraId="5CB13F84" w14:textId="3AB96004" w:rsidR="00C9232D" w:rsidRPr="00D04990" w:rsidRDefault="00C9232D" w:rsidP="00C9232D">
            <w:pPr>
              <w:ind w:firstLine="33"/>
              <w:jc w:val="center"/>
              <w:rPr>
                <w:sz w:val="22"/>
                <w:szCs w:val="22"/>
              </w:rPr>
            </w:pPr>
            <w:r>
              <w:t>0</w:t>
            </w:r>
          </w:p>
        </w:tc>
        <w:tc>
          <w:tcPr>
            <w:tcW w:w="1418" w:type="dxa"/>
          </w:tcPr>
          <w:p w14:paraId="16DE91E8" w14:textId="7F704606" w:rsidR="00C9232D" w:rsidRPr="00D04990" w:rsidRDefault="00C9232D" w:rsidP="00C9232D">
            <w:pPr>
              <w:ind w:firstLine="33"/>
              <w:jc w:val="center"/>
              <w:rPr>
                <w:sz w:val="22"/>
                <w:szCs w:val="22"/>
              </w:rPr>
            </w:pPr>
            <w:r>
              <w:rPr>
                <w:sz w:val="22"/>
                <w:szCs w:val="22"/>
              </w:rPr>
              <w:t>-</w:t>
            </w:r>
          </w:p>
        </w:tc>
      </w:tr>
      <w:tr w:rsidR="00C9232D" w:rsidRPr="00EB74CB" w14:paraId="7DBC7E14" w14:textId="77777777" w:rsidTr="00736404">
        <w:trPr>
          <w:trHeight w:val="232"/>
        </w:trPr>
        <w:tc>
          <w:tcPr>
            <w:tcW w:w="704" w:type="dxa"/>
          </w:tcPr>
          <w:p w14:paraId="7F2C1220" w14:textId="77777777" w:rsidR="00C9232D" w:rsidRPr="00D04990" w:rsidRDefault="00C9232D" w:rsidP="00C9232D">
            <w:pPr>
              <w:rPr>
                <w:sz w:val="22"/>
                <w:szCs w:val="22"/>
              </w:rPr>
            </w:pPr>
          </w:p>
        </w:tc>
        <w:tc>
          <w:tcPr>
            <w:tcW w:w="4082" w:type="dxa"/>
          </w:tcPr>
          <w:p w14:paraId="58C03F0C" w14:textId="64D5ABAA" w:rsidR="00C9232D" w:rsidRPr="00D04990" w:rsidRDefault="00C9232D" w:rsidP="00C9232D">
            <w:pPr>
              <w:pStyle w:val="ConsPlusNormal"/>
              <w:ind w:firstLine="0"/>
              <w:rPr>
                <w:rFonts w:ascii="Times New Roman" w:hAnsi="Times New Roman" w:cs="Times New Roman"/>
                <w:sz w:val="22"/>
                <w:szCs w:val="22"/>
              </w:rPr>
            </w:pPr>
            <w:r w:rsidRPr="00D04990">
              <w:rPr>
                <w:rFonts w:ascii="Times New Roman" w:hAnsi="Times New Roman" w:cs="Times New Roman"/>
                <w:sz w:val="22"/>
                <w:szCs w:val="22"/>
              </w:rPr>
              <w:t xml:space="preserve">Сдп = </w:t>
            </w:r>
            <w:r>
              <w:rPr>
                <w:rFonts w:ascii="Times New Roman" w:hAnsi="Times New Roman" w:cs="Times New Roman"/>
                <w:sz w:val="22"/>
                <w:szCs w:val="22"/>
              </w:rPr>
              <w:t>2,6/3</w:t>
            </w:r>
          </w:p>
        </w:tc>
        <w:tc>
          <w:tcPr>
            <w:tcW w:w="1276" w:type="dxa"/>
          </w:tcPr>
          <w:p w14:paraId="623F9F13" w14:textId="77777777" w:rsidR="00C9232D" w:rsidRPr="00D04990" w:rsidRDefault="00C9232D" w:rsidP="00C9232D">
            <w:pPr>
              <w:ind w:firstLine="7"/>
              <w:jc w:val="center"/>
              <w:rPr>
                <w:sz w:val="22"/>
                <w:szCs w:val="22"/>
              </w:rPr>
            </w:pPr>
          </w:p>
        </w:tc>
        <w:tc>
          <w:tcPr>
            <w:tcW w:w="1559" w:type="dxa"/>
          </w:tcPr>
          <w:p w14:paraId="3DC69570" w14:textId="77777777" w:rsidR="00C9232D" w:rsidRPr="00D04990" w:rsidRDefault="00C9232D" w:rsidP="00C9232D">
            <w:pPr>
              <w:pStyle w:val="ConsPlusNormal"/>
              <w:jc w:val="center"/>
              <w:rPr>
                <w:rFonts w:ascii="Times New Roman" w:hAnsi="Times New Roman" w:cs="Times New Roman"/>
                <w:sz w:val="22"/>
                <w:szCs w:val="22"/>
              </w:rPr>
            </w:pPr>
          </w:p>
        </w:tc>
        <w:tc>
          <w:tcPr>
            <w:tcW w:w="1417" w:type="dxa"/>
          </w:tcPr>
          <w:p w14:paraId="065FB4FF" w14:textId="77777777" w:rsidR="00C9232D" w:rsidRPr="00D04990" w:rsidRDefault="00C9232D" w:rsidP="00C9232D">
            <w:pPr>
              <w:ind w:firstLine="33"/>
              <w:jc w:val="center"/>
              <w:rPr>
                <w:sz w:val="22"/>
                <w:szCs w:val="22"/>
              </w:rPr>
            </w:pPr>
          </w:p>
        </w:tc>
        <w:tc>
          <w:tcPr>
            <w:tcW w:w="1418" w:type="dxa"/>
          </w:tcPr>
          <w:p w14:paraId="20AF3CCE" w14:textId="1BB9C969" w:rsidR="00C9232D" w:rsidRPr="00D04990" w:rsidRDefault="00C9232D" w:rsidP="00C9232D">
            <w:pPr>
              <w:ind w:firstLine="33"/>
              <w:jc w:val="center"/>
              <w:rPr>
                <w:sz w:val="22"/>
                <w:szCs w:val="22"/>
              </w:rPr>
            </w:pPr>
            <w:r>
              <w:rPr>
                <w:sz w:val="22"/>
                <w:szCs w:val="22"/>
              </w:rPr>
              <w:t>0,87</w:t>
            </w:r>
          </w:p>
        </w:tc>
      </w:tr>
    </w:tbl>
    <w:p w14:paraId="7CB5B633" w14:textId="77777777" w:rsidR="00C9232D" w:rsidRPr="00C9232D" w:rsidRDefault="00C9232D" w:rsidP="00C9232D">
      <w:pPr>
        <w:rPr>
          <w:noProof/>
        </w:rPr>
      </w:pPr>
    </w:p>
    <w:p w14:paraId="7D446555" w14:textId="5733D2D0" w:rsidR="00C9232D" w:rsidRPr="00C9232D" w:rsidRDefault="00D04990" w:rsidP="00C9232D">
      <w:pPr>
        <w:rPr>
          <w:noProof/>
        </w:rPr>
      </w:pPr>
      <w:r w:rsidRPr="00C9232D">
        <w:rPr>
          <w:noProof/>
        </w:rPr>
        <w:t xml:space="preserve">СДп = </w:t>
      </w:r>
      <w:r w:rsidR="00C9232D" w:rsidRPr="00C9232D">
        <w:rPr>
          <w:noProof/>
        </w:rPr>
        <w:t>2,6/3</w:t>
      </w:r>
      <w:r w:rsidRPr="00C9232D">
        <w:rPr>
          <w:noProof/>
        </w:rPr>
        <w:t>=0,</w:t>
      </w:r>
      <w:r w:rsidR="00C9232D" w:rsidRPr="00C9232D">
        <w:rPr>
          <w:noProof/>
        </w:rPr>
        <w:t>87</w:t>
      </w:r>
      <w:r w:rsidR="002768BE">
        <w:rPr>
          <w:noProof/>
        </w:rPr>
        <w:t>,</w:t>
      </w:r>
      <w:r w:rsidRPr="00C9232D">
        <w:rPr>
          <w:noProof/>
        </w:rPr>
        <w:t xml:space="preserve"> где </w:t>
      </w:r>
      <w:r w:rsidR="00C9232D" w:rsidRPr="00C9232D">
        <w:rPr>
          <w:color w:val="000000"/>
        </w:rPr>
        <w:t>2,6</w:t>
      </w:r>
      <w:r w:rsidR="00C9232D">
        <w:rPr>
          <w:color w:val="000000"/>
        </w:rPr>
        <w:t xml:space="preserve"> = 0,6+1+1</w:t>
      </w:r>
      <w:r w:rsidR="00C9232D" w:rsidRPr="00C9232D">
        <w:rPr>
          <w:color w:val="000000"/>
        </w:rPr>
        <w:t xml:space="preserve"> - степень достижения </w:t>
      </w:r>
      <w:r w:rsidR="00C9232D" w:rsidRPr="00C9232D">
        <w:rPr>
          <w:color w:val="000000"/>
        </w:rPr>
        <w:t>планируемых значений показателей</w:t>
      </w:r>
    </w:p>
    <w:p w14:paraId="032D004B" w14:textId="51926167" w:rsidR="00C9232D" w:rsidRPr="00C9232D" w:rsidRDefault="00D04990" w:rsidP="00C9232D">
      <w:pPr>
        <w:rPr>
          <w:noProof/>
        </w:rPr>
      </w:pPr>
      <w:r w:rsidRPr="00C9232D">
        <w:rPr>
          <w:noProof/>
        </w:rPr>
        <w:t xml:space="preserve">3 – </w:t>
      </w:r>
      <w:r w:rsidR="00C9232D" w:rsidRPr="00C9232D">
        <w:rPr>
          <w:noProof/>
        </w:rPr>
        <w:t>количество показателей программы;</w:t>
      </w:r>
    </w:p>
    <w:p w14:paraId="1931D92F" w14:textId="77777777" w:rsidR="00D04990" w:rsidRPr="00C9232D" w:rsidRDefault="00D04990" w:rsidP="00C9232D">
      <w:pPr>
        <w:rPr>
          <w:color w:val="000000"/>
        </w:rPr>
      </w:pPr>
    </w:p>
    <w:p w14:paraId="66E428E0" w14:textId="61B5DED1" w:rsidR="00D04990" w:rsidRDefault="00D04990" w:rsidP="00D04990">
      <w:pPr>
        <w:rPr>
          <w:color w:val="000000"/>
        </w:rPr>
      </w:pPr>
      <w:r w:rsidRPr="000977DF">
        <w:rPr>
          <w:color w:val="000000"/>
        </w:rPr>
        <w:t>Расчет степени соответствия запланированному уровню расходов и эффективности использования бюджетных средств</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77"/>
        <w:gridCol w:w="2126"/>
        <w:gridCol w:w="1984"/>
        <w:gridCol w:w="1843"/>
      </w:tblGrid>
      <w:tr w:rsidR="00D04990" w:rsidRPr="00EB74CB" w14:paraId="6CF84F0C" w14:textId="77777777" w:rsidTr="00736404">
        <w:tc>
          <w:tcPr>
            <w:tcW w:w="846" w:type="dxa"/>
          </w:tcPr>
          <w:p w14:paraId="5A01063F" w14:textId="77777777" w:rsidR="00D04990" w:rsidRPr="00EB74CB" w:rsidRDefault="00D04990" w:rsidP="00736404">
            <w:pPr>
              <w:jc w:val="center"/>
            </w:pPr>
            <w:r w:rsidRPr="00EB74CB">
              <w:t>№ п/п</w:t>
            </w:r>
          </w:p>
        </w:tc>
        <w:tc>
          <w:tcPr>
            <w:tcW w:w="2977" w:type="dxa"/>
          </w:tcPr>
          <w:p w14:paraId="745975CD" w14:textId="77777777" w:rsidR="00D04990" w:rsidRPr="00EB74CB" w:rsidRDefault="00D04990" w:rsidP="00736404">
            <w:pPr>
              <w:jc w:val="center"/>
            </w:pPr>
            <w:r w:rsidRPr="00EB74CB">
              <w:t xml:space="preserve">Запланированный уровень расходов по программе </w:t>
            </w:r>
          </w:p>
        </w:tc>
        <w:tc>
          <w:tcPr>
            <w:tcW w:w="2126" w:type="dxa"/>
          </w:tcPr>
          <w:p w14:paraId="27092E4A" w14:textId="77777777" w:rsidR="00D04990" w:rsidRPr="00EB74CB" w:rsidRDefault="00D04990" w:rsidP="00736404">
            <w:pPr>
              <w:jc w:val="center"/>
            </w:pPr>
            <w:r w:rsidRPr="00EB74CB">
              <w:t>План</w:t>
            </w:r>
          </w:p>
        </w:tc>
        <w:tc>
          <w:tcPr>
            <w:tcW w:w="1984" w:type="dxa"/>
          </w:tcPr>
          <w:p w14:paraId="26418741" w14:textId="77777777" w:rsidR="00D04990" w:rsidRPr="00EB74CB" w:rsidRDefault="00D04990" w:rsidP="00736404">
            <w:pPr>
              <w:jc w:val="center"/>
            </w:pPr>
            <w:r w:rsidRPr="00EB74CB">
              <w:t>Факт</w:t>
            </w:r>
          </w:p>
        </w:tc>
        <w:tc>
          <w:tcPr>
            <w:tcW w:w="1843" w:type="dxa"/>
          </w:tcPr>
          <w:p w14:paraId="3AEE8F32" w14:textId="77777777" w:rsidR="00D04990" w:rsidRPr="00EB74CB" w:rsidRDefault="00D04990" w:rsidP="00736404">
            <w:pPr>
              <w:jc w:val="center"/>
            </w:pPr>
            <w:r w:rsidRPr="00EB74CB">
              <w:t>СЭ</w:t>
            </w:r>
            <w:r w:rsidRPr="00EB74CB">
              <w:rPr>
                <w:vertAlign w:val="subscript"/>
              </w:rPr>
              <w:t>п</w:t>
            </w:r>
          </w:p>
        </w:tc>
      </w:tr>
      <w:tr w:rsidR="00D04990" w:rsidRPr="00EB74CB" w14:paraId="237592EE" w14:textId="77777777" w:rsidTr="00736404">
        <w:tc>
          <w:tcPr>
            <w:tcW w:w="846" w:type="dxa"/>
          </w:tcPr>
          <w:p w14:paraId="0CFD700E" w14:textId="77777777" w:rsidR="00D04990" w:rsidRPr="00EB74CB" w:rsidRDefault="00D04990" w:rsidP="00736404">
            <w:r w:rsidRPr="00EB74CB">
              <w:t>1</w:t>
            </w:r>
          </w:p>
        </w:tc>
        <w:tc>
          <w:tcPr>
            <w:tcW w:w="2977" w:type="dxa"/>
          </w:tcPr>
          <w:p w14:paraId="71C083C1" w14:textId="77777777" w:rsidR="00D04990" w:rsidRPr="00F14DA7" w:rsidRDefault="00D04990" w:rsidP="00736404">
            <w:pPr>
              <w:jc w:val="both"/>
              <w:rPr>
                <w:iCs/>
              </w:rPr>
            </w:pPr>
            <w:r w:rsidRPr="00F14DA7">
              <w:t>Создание условий для обеспечения доступным и комфортным жильем сельского населения</w:t>
            </w:r>
          </w:p>
        </w:tc>
        <w:tc>
          <w:tcPr>
            <w:tcW w:w="2126" w:type="dxa"/>
          </w:tcPr>
          <w:p w14:paraId="018B6593" w14:textId="77777777" w:rsidR="00D04990" w:rsidRPr="00F45817" w:rsidRDefault="00D04990" w:rsidP="00736404">
            <w:pPr>
              <w:jc w:val="center"/>
              <w:rPr>
                <w:sz w:val="22"/>
                <w:szCs w:val="22"/>
              </w:rPr>
            </w:pPr>
            <w:r w:rsidRPr="00F45817">
              <w:rPr>
                <w:sz w:val="22"/>
                <w:szCs w:val="22"/>
              </w:rPr>
              <w:t>1752,69312</w:t>
            </w:r>
          </w:p>
        </w:tc>
        <w:tc>
          <w:tcPr>
            <w:tcW w:w="1984" w:type="dxa"/>
          </w:tcPr>
          <w:p w14:paraId="5BC45F97" w14:textId="77777777" w:rsidR="00D04990" w:rsidRPr="00F45817" w:rsidRDefault="00D04990" w:rsidP="00736404">
            <w:pPr>
              <w:jc w:val="center"/>
              <w:rPr>
                <w:sz w:val="22"/>
                <w:szCs w:val="22"/>
              </w:rPr>
            </w:pPr>
            <w:r w:rsidRPr="00F45817">
              <w:rPr>
                <w:sz w:val="22"/>
                <w:szCs w:val="22"/>
              </w:rPr>
              <w:t>1752,69312</w:t>
            </w:r>
          </w:p>
        </w:tc>
        <w:tc>
          <w:tcPr>
            <w:tcW w:w="1843" w:type="dxa"/>
          </w:tcPr>
          <w:p w14:paraId="1793FDA0" w14:textId="77777777" w:rsidR="00D04990" w:rsidRPr="00F45817" w:rsidRDefault="00D04990" w:rsidP="00736404">
            <w:pPr>
              <w:jc w:val="center"/>
              <w:rPr>
                <w:sz w:val="22"/>
                <w:szCs w:val="22"/>
              </w:rPr>
            </w:pPr>
            <w:r w:rsidRPr="00F45817">
              <w:rPr>
                <w:sz w:val="22"/>
                <w:szCs w:val="22"/>
              </w:rPr>
              <w:t>1</w:t>
            </w:r>
          </w:p>
        </w:tc>
      </w:tr>
      <w:tr w:rsidR="00D04990" w:rsidRPr="00EB74CB" w14:paraId="13B515B8" w14:textId="77777777" w:rsidTr="00736404">
        <w:tc>
          <w:tcPr>
            <w:tcW w:w="846" w:type="dxa"/>
          </w:tcPr>
          <w:p w14:paraId="709289F4" w14:textId="77777777" w:rsidR="00D04990" w:rsidRPr="00EB74CB" w:rsidRDefault="00D04990" w:rsidP="00736404">
            <w:r w:rsidRPr="00EB74CB">
              <w:t>2</w:t>
            </w:r>
          </w:p>
        </w:tc>
        <w:tc>
          <w:tcPr>
            <w:tcW w:w="2977" w:type="dxa"/>
          </w:tcPr>
          <w:p w14:paraId="40C33925" w14:textId="77777777" w:rsidR="00D04990" w:rsidRPr="00F14DA7" w:rsidRDefault="00D04990" w:rsidP="00736404">
            <w:r w:rsidRPr="00F14DA7">
              <w:t>Создание и развитие инфраструктуры на сельских территориях</w:t>
            </w:r>
          </w:p>
        </w:tc>
        <w:tc>
          <w:tcPr>
            <w:tcW w:w="2126" w:type="dxa"/>
          </w:tcPr>
          <w:p w14:paraId="1C7422AD" w14:textId="77777777" w:rsidR="00D04990" w:rsidRPr="00F45817" w:rsidRDefault="00D04990" w:rsidP="00736404">
            <w:pPr>
              <w:jc w:val="center"/>
              <w:rPr>
                <w:sz w:val="22"/>
                <w:szCs w:val="22"/>
              </w:rPr>
            </w:pPr>
            <w:r w:rsidRPr="00F45817">
              <w:rPr>
                <w:sz w:val="22"/>
                <w:szCs w:val="22"/>
              </w:rPr>
              <w:t>1073,350</w:t>
            </w:r>
          </w:p>
        </w:tc>
        <w:tc>
          <w:tcPr>
            <w:tcW w:w="1984" w:type="dxa"/>
          </w:tcPr>
          <w:p w14:paraId="2E62FF58" w14:textId="77777777" w:rsidR="00D04990" w:rsidRPr="00F45817" w:rsidRDefault="00D04990" w:rsidP="00736404">
            <w:pPr>
              <w:jc w:val="center"/>
              <w:rPr>
                <w:sz w:val="22"/>
                <w:szCs w:val="22"/>
              </w:rPr>
            </w:pPr>
            <w:r w:rsidRPr="00F45817">
              <w:rPr>
                <w:sz w:val="22"/>
                <w:szCs w:val="22"/>
              </w:rPr>
              <w:t>1073,350</w:t>
            </w:r>
          </w:p>
        </w:tc>
        <w:tc>
          <w:tcPr>
            <w:tcW w:w="1843" w:type="dxa"/>
          </w:tcPr>
          <w:p w14:paraId="26EAAB29" w14:textId="77777777" w:rsidR="00D04990" w:rsidRPr="00F45817" w:rsidRDefault="00D04990" w:rsidP="00736404">
            <w:pPr>
              <w:jc w:val="center"/>
              <w:rPr>
                <w:sz w:val="22"/>
                <w:szCs w:val="22"/>
              </w:rPr>
            </w:pPr>
            <w:r w:rsidRPr="00F45817">
              <w:rPr>
                <w:sz w:val="22"/>
                <w:szCs w:val="22"/>
              </w:rPr>
              <w:t>1</w:t>
            </w:r>
          </w:p>
        </w:tc>
      </w:tr>
      <w:tr w:rsidR="00D04990" w:rsidRPr="00EB74CB" w14:paraId="11AB5F15" w14:textId="77777777" w:rsidTr="00736404">
        <w:tc>
          <w:tcPr>
            <w:tcW w:w="846" w:type="dxa"/>
          </w:tcPr>
          <w:p w14:paraId="250EF4CF" w14:textId="77777777" w:rsidR="00D04990" w:rsidRPr="00EB74CB" w:rsidRDefault="00D04990" w:rsidP="00736404"/>
        </w:tc>
        <w:tc>
          <w:tcPr>
            <w:tcW w:w="2977" w:type="dxa"/>
          </w:tcPr>
          <w:p w14:paraId="49D26F2F" w14:textId="77777777" w:rsidR="00D04990" w:rsidRPr="00F14DA7" w:rsidRDefault="00D04990" w:rsidP="00736404">
            <w:r>
              <w:t>Сэп</w:t>
            </w:r>
          </w:p>
        </w:tc>
        <w:tc>
          <w:tcPr>
            <w:tcW w:w="2126" w:type="dxa"/>
          </w:tcPr>
          <w:p w14:paraId="29002A94" w14:textId="77777777" w:rsidR="00D04990" w:rsidRPr="00F45817" w:rsidRDefault="00D04990" w:rsidP="00736404">
            <w:pPr>
              <w:jc w:val="center"/>
              <w:rPr>
                <w:sz w:val="22"/>
                <w:szCs w:val="22"/>
              </w:rPr>
            </w:pPr>
            <w:r w:rsidRPr="00F45817">
              <w:rPr>
                <w:sz w:val="22"/>
                <w:szCs w:val="22"/>
              </w:rPr>
              <w:t>2826,04312</w:t>
            </w:r>
          </w:p>
        </w:tc>
        <w:tc>
          <w:tcPr>
            <w:tcW w:w="1984" w:type="dxa"/>
          </w:tcPr>
          <w:p w14:paraId="066E34B4" w14:textId="77777777" w:rsidR="00D04990" w:rsidRPr="00F45817" w:rsidRDefault="00D04990" w:rsidP="00736404">
            <w:pPr>
              <w:jc w:val="center"/>
              <w:rPr>
                <w:sz w:val="22"/>
                <w:szCs w:val="22"/>
              </w:rPr>
            </w:pPr>
            <w:r w:rsidRPr="00F45817">
              <w:rPr>
                <w:sz w:val="22"/>
                <w:szCs w:val="22"/>
              </w:rPr>
              <w:t>2826,04312</w:t>
            </w:r>
          </w:p>
        </w:tc>
        <w:tc>
          <w:tcPr>
            <w:tcW w:w="1843" w:type="dxa"/>
          </w:tcPr>
          <w:p w14:paraId="4CE89510" w14:textId="77777777" w:rsidR="00D04990" w:rsidRPr="00F45817" w:rsidRDefault="00D04990" w:rsidP="00736404">
            <w:pPr>
              <w:jc w:val="center"/>
              <w:rPr>
                <w:sz w:val="22"/>
                <w:szCs w:val="22"/>
              </w:rPr>
            </w:pPr>
            <w:r w:rsidRPr="00F45817">
              <w:rPr>
                <w:sz w:val="22"/>
                <w:szCs w:val="22"/>
              </w:rPr>
              <w:t>1</w:t>
            </w:r>
          </w:p>
        </w:tc>
      </w:tr>
    </w:tbl>
    <w:p w14:paraId="766B5B0D" w14:textId="77777777" w:rsidR="00D04990" w:rsidRDefault="00D04990" w:rsidP="00D04990"/>
    <w:p w14:paraId="0F910B4B" w14:textId="77777777" w:rsidR="00D04990" w:rsidRPr="001F306F" w:rsidRDefault="00D04990" w:rsidP="00D04990">
      <w:r w:rsidRPr="001F306F">
        <w:t>Сэп= 2826,04312 т.р/2826,04312</w:t>
      </w:r>
      <w:r>
        <w:t xml:space="preserve"> т.р.</w:t>
      </w:r>
      <w:r w:rsidRPr="001F306F">
        <w:t xml:space="preserve"> = 1</w:t>
      </w:r>
    </w:p>
    <w:p w14:paraId="4A6B029A" w14:textId="77777777" w:rsidR="00D04990" w:rsidRDefault="00D04990" w:rsidP="00D04990">
      <w:pPr>
        <w:rPr>
          <w:color w:val="000000"/>
        </w:rPr>
      </w:pPr>
      <w:r w:rsidRPr="00FD24B4">
        <w:rPr>
          <w:color w:val="000000"/>
        </w:rPr>
        <w:t>Расчет оценки эффективности реализации Программы</w:t>
      </w:r>
    </w:p>
    <w:p w14:paraId="064FBD4B" w14:textId="77777777" w:rsidR="00D04990" w:rsidRPr="00FD24B4" w:rsidRDefault="00D04990" w:rsidP="00D04990">
      <w:pPr>
        <w:spacing w:before="100" w:beforeAutospacing="1" w:after="100" w:afterAutospacing="1"/>
      </w:pPr>
      <w:r>
        <w:rPr>
          <w:color w:val="000000"/>
        </w:rPr>
        <w:t xml:space="preserve">            </w:t>
      </w:r>
      <w:r w:rsidRPr="00FD24B4">
        <w:rPr>
          <w:color w:val="000000"/>
        </w:rPr>
        <w:t xml:space="preserve">ЭРп = СДп </w:t>
      </w:r>
      <w:r w:rsidRPr="00FD24B4">
        <w:rPr>
          <w:color w:val="000000"/>
          <w:lang w:val="en-US"/>
        </w:rPr>
        <w:t>x</w:t>
      </w:r>
      <w:r w:rsidRPr="00FD24B4">
        <w:rPr>
          <w:color w:val="000000"/>
        </w:rPr>
        <w:t xml:space="preserve"> СЭп, где:</w:t>
      </w:r>
    </w:p>
    <w:p w14:paraId="3C1D9693" w14:textId="77777777" w:rsidR="00D04990" w:rsidRPr="00FD24B4" w:rsidRDefault="00D04990" w:rsidP="00D04990">
      <w:pPr>
        <w:ind w:firstLine="709"/>
        <w:jc w:val="both"/>
      </w:pPr>
      <w:r w:rsidRPr="00FD24B4">
        <w:rPr>
          <w:color w:val="000000"/>
        </w:rPr>
        <w:t>ЭРп - эффективность реализации Программы;</w:t>
      </w:r>
    </w:p>
    <w:p w14:paraId="5626654F" w14:textId="77777777" w:rsidR="00D04990" w:rsidRPr="00FD24B4" w:rsidRDefault="00D04990" w:rsidP="00D04990">
      <w:pPr>
        <w:ind w:firstLine="709"/>
        <w:jc w:val="both"/>
      </w:pPr>
      <w:r w:rsidRPr="00FD24B4">
        <w:rPr>
          <w:color w:val="000000"/>
        </w:rPr>
        <w:t>СДп - степень достижения планируемых значений показателей Программы;</w:t>
      </w:r>
    </w:p>
    <w:p w14:paraId="1A0974B9" w14:textId="77777777" w:rsidR="00D04990" w:rsidRDefault="00D04990" w:rsidP="00D04990">
      <w:pPr>
        <w:ind w:firstLine="709"/>
        <w:jc w:val="both"/>
        <w:rPr>
          <w:color w:val="000000"/>
        </w:rPr>
      </w:pPr>
      <w:r w:rsidRPr="00FD24B4">
        <w:rPr>
          <w:color w:val="000000"/>
        </w:rPr>
        <w:t>СЭп - степень соответствия запланированному уровню расходов и эффективности использования бюджетных средств</w:t>
      </w:r>
    </w:p>
    <w:p w14:paraId="77CF9BB2" w14:textId="77777777" w:rsidR="00D04990" w:rsidRDefault="00D04990" w:rsidP="00D04990">
      <w:pPr>
        <w:ind w:firstLine="709"/>
        <w:jc w:val="both"/>
        <w:rPr>
          <w:color w:val="000000"/>
        </w:rPr>
      </w:pPr>
    </w:p>
    <w:p w14:paraId="7294E83B" w14:textId="7AD6649C" w:rsidR="00D04990" w:rsidRDefault="00D04990" w:rsidP="00D04990">
      <w:pPr>
        <w:jc w:val="both"/>
        <w:rPr>
          <w:color w:val="000000"/>
        </w:rPr>
      </w:pPr>
      <w:r>
        <w:rPr>
          <w:color w:val="000000"/>
        </w:rPr>
        <w:t xml:space="preserve">                                                               </w:t>
      </w:r>
      <w:r w:rsidRPr="00FD24B4">
        <w:rPr>
          <w:color w:val="000000"/>
        </w:rPr>
        <w:t>ЭРп =</w:t>
      </w:r>
      <w:r>
        <w:rPr>
          <w:color w:val="000000"/>
        </w:rPr>
        <w:t xml:space="preserve"> 0,</w:t>
      </w:r>
      <w:r w:rsidR="00C9232D">
        <w:rPr>
          <w:color w:val="000000"/>
        </w:rPr>
        <w:t>87</w:t>
      </w:r>
      <w:r w:rsidRPr="003954E1">
        <w:rPr>
          <w:color w:val="000000"/>
        </w:rPr>
        <w:t xml:space="preserve"> x</w:t>
      </w:r>
      <w:r>
        <w:rPr>
          <w:color w:val="000000"/>
        </w:rPr>
        <w:t xml:space="preserve"> 1= 0,</w:t>
      </w:r>
      <w:r w:rsidR="00C9232D">
        <w:rPr>
          <w:color w:val="000000"/>
        </w:rPr>
        <w:t>87</w:t>
      </w:r>
    </w:p>
    <w:p w14:paraId="559E2747" w14:textId="6C46BD26" w:rsidR="00D04990" w:rsidRPr="00527720" w:rsidRDefault="00D04990" w:rsidP="00D04990">
      <w:pPr>
        <w:pStyle w:val="ConsPlusTitle"/>
        <w:jc w:val="both"/>
        <w:outlineLvl w:val="1"/>
        <w:rPr>
          <w:rFonts w:ascii="Times New Roman" w:hAnsi="Times New Roman" w:cs="Times New Roman"/>
          <w:b w:val="0"/>
          <w:sz w:val="28"/>
          <w:szCs w:val="28"/>
        </w:rPr>
      </w:pPr>
      <w:r>
        <w:rPr>
          <w:rFonts w:ascii="Times New Roman" w:hAnsi="Times New Roman"/>
          <w:b w:val="0"/>
          <w:color w:val="000000"/>
        </w:rPr>
        <w:t xml:space="preserve">      </w:t>
      </w:r>
      <w:r w:rsidRPr="00527720">
        <w:rPr>
          <w:rFonts w:ascii="Times New Roman" w:hAnsi="Times New Roman"/>
          <w:b w:val="0"/>
          <w:color w:val="000000"/>
          <w:sz w:val="24"/>
          <w:szCs w:val="24"/>
        </w:rPr>
        <w:t>По результатам итоговой оценки муниципальной программы</w:t>
      </w:r>
      <w:r w:rsidRPr="00C46B8E">
        <w:rPr>
          <w:rFonts w:ascii="Times New Roman" w:hAnsi="Times New Roman"/>
          <w:b w:val="0"/>
          <w:color w:val="000000"/>
          <w:sz w:val="24"/>
          <w:szCs w:val="24"/>
        </w:rPr>
        <w:t xml:space="preserve"> </w:t>
      </w:r>
      <w:r w:rsidRPr="00C46B8E">
        <w:rPr>
          <w:rFonts w:ascii="Times New Roman" w:hAnsi="Times New Roman" w:cs="Times New Roman"/>
          <w:b w:val="0"/>
          <w:sz w:val="24"/>
          <w:szCs w:val="24"/>
        </w:rPr>
        <w:t>«</w:t>
      </w:r>
      <w:r>
        <w:rPr>
          <w:rFonts w:ascii="Times New Roman" w:hAnsi="Times New Roman" w:cs="Times New Roman"/>
          <w:b w:val="0"/>
          <w:sz w:val="24"/>
          <w:szCs w:val="24"/>
        </w:rPr>
        <w:t>Комплексное развитие сельских территорий в Курумканском районе Республики Бурятия</w:t>
      </w:r>
      <w:r w:rsidRPr="00C46B8E">
        <w:rPr>
          <w:rFonts w:ascii="Times New Roman" w:hAnsi="Times New Roman" w:cs="Times New Roman"/>
          <w:b w:val="0"/>
          <w:bCs w:val="0"/>
          <w:iCs/>
          <w:sz w:val="24"/>
          <w:szCs w:val="24"/>
        </w:rPr>
        <w:t>»</w:t>
      </w:r>
      <w:r w:rsidRPr="00C46B8E">
        <w:rPr>
          <w:rFonts w:ascii="Times New Roman" w:hAnsi="Times New Roman" w:cs="Times New Roman"/>
          <w:b w:val="0"/>
          <w:sz w:val="24"/>
          <w:szCs w:val="24"/>
        </w:rPr>
        <w:t xml:space="preserve"> </w:t>
      </w:r>
      <w:r w:rsidRPr="00527720">
        <w:rPr>
          <w:rFonts w:ascii="Times New Roman" w:hAnsi="Times New Roman" w:cs="Times New Roman"/>
          <w:b w:val="0"/>
          <w:bCs w:val="0"/>
          <w:sz w:val="24"/>
          <w:szCs w:val="24"/>
        </w:rPr>
        <w:t xml:space="preserve">за 2025 </w:t>
      </w:r>
      <w:proofErr w:type="gramStart"/>
      <w:r w:rsidRPr="00527720">
        <w:rPr>
          <w:rFonts w:ascii="Times New Roman" w:hAnsi="Times New Roman" w:cs="Times New Roman"/>
          <w:b w:val="0"/>
          <w:bCs w:val="0"/>
          <w:sz w:val="24"/>
          <w:szCs w:val="24"/>
        </w:rPr>
        <w:t>год</w:t>
      </w:r>
      <w:r>
        <w:rPr>
          <w:rFonts w:ascii="Times New Roman" w:hAnsi="Times New Roman" w:cs="Times New Roman"/>
          <w:b w:val="0"/>
        </w:rPr>
        <w:t xml:space="preserve"> </w:t>
      </w:r>
      <w:r w:rsidR="00C9232D">
        <w:rPr>
          <w:rFonts w:ascii="Times New Roman" w:hAnsi="Times New Roman" w:cs="Times New Roman"/>
          <w:b w:val="0"/>
        </w:rPr>
        <w:t xml:space="preserve"> </w:t>
      </w:r>
      <w:r w:rsidR="00C9232D">
        <w:rPr>
          <w:rFonts w:ascii="Times New Roman" w:hAnsi="Times New Roman"/>
          <w:b w:val="0"/>
          <w:color w:val="000000"/>
          <w:sz w:val="24"/>
          <w:szCs w:val="24"/>
        </w:rPr>
        <w:t>эффективность</w:t>
      </w:r>
      <w:proofErr w:type="gramEnd"/>
      <w:r w:rsidR="00C9232D">
        <w:rPr>
          <w:rFonts w:ascii="Times New Roman" w:hAnsi="Times New Roman"/>
          <w:b w:val="0"/>
          <w:color w:val="000000"/>
          <w:sz w:val="24"/>
          <w:szCs w:val="24"/>
        </w:rPr>
        <w:t xml:space="preserve"> реализации программы средняя</w:t>
      </w:r>
      <w:r w:rsidRPr="00527720">
        <w:rPr>
          <w:rFonts w:ascii="Times New Roman" w:hAnsi="Times New Roman"/>
          <w:b w:val="0"/>
          <w:color w:val="000000"/>
          <w:sz w:val="24"/>
          <w:szCs w:val="24"/>
        </w:rPr>
        <w:t>.</w:t>
      </w:r>
    </w:p>
    <w:p w14:paraId="7C5D7E77" w14:textId="77777777" w:rsidR="00D04990" w:rsidRDefault="00D04990" w:rsidP="00D04990">
      <w:pPr>
        <w:ind w:firstLine="567"/>
        <w:jc w:val="both"/>
        <w:rPr>
          <w:color w:val="000000"/>
        </w:rPr>
        <w:sectPr w:rsidR="00D04990" w:rsidSect="00D04990">
          <w:pgSz w:w="11906" w:h="16838" w:code="9"/>
          <w:pgMar w:top="567" w:right="567" w:bottom="567" w:left="851" w:header="709" w:footer="709" w:gutter="0"/>
          <w:cols w:space="708"/>
          <w:docGrid w:linePitch="360"/>
        </w:sectPr>
      </w:pPr>
    </w:p>
    <w:p w14:paraId="49D77535" w14:textId="1CF48C98" w:rsidR="00804F68" w:rsidRDefault="00804F68" w:rsidP="00804F68">
      <w:pPr>
        <w:autoSpaceDE w:val="0"/>
        <w:autoSpaceDN w:val="0"/>
        <w:adjustRightInd w:val="0"/>
        <w:jc w:val="center"/>
        <w:rPr>
          <w:b/>
          <w:iCs/>
        </w:rPr>
      </w:pPr>
      <w:r>
        <w:rPr>
          <w:b/>
        </w:rPr>
        <w:lastRenderedPageBreak/>
        <w:t xml:space="preserve">18. </w:t>
      </w:r>
      <w:r w:rsidRPr="0083013A">
        <w:rPr>
          <w:b/>
        </w:rPr>
        <w:t>Отчет о ходе реализации муниципальной программы</w:t>
      </w:r>
      <w:r>
        <w:rPr>
          <w:b/>
        </w:rPr>
        <w:t xml:space="preserve"> </w:t>
      </w:r>
      <w:r w:rsidRPr="008020F5">
        <w:rPr>
          <w:b/>
          <w:iCs/>
        </w:rPr>
        <w:t xml:space="preserve">«Защита прав потребителей на территории МО «Курумканский район» </w:t>
      </w:r>
    </w:p>
    <w:p w14:paraId="69B859F4" w14:textId="77777777" w:rsidR="00804F68" w:rsidRPr="008020F5" w:rsidRDefault="00804F68" w:rsidP="00804F68">
      <w:pPr>
        <w:autoSpaceDE w:val="0"/>
        <w:autoSpaceDN w:val="0"/>
        <w:adjustRightInd w:val="0"/>
        <w:jc w:val="center"/>
        <w:rPr>
          <w:b/>
          <w:iCs/>
        </w:rPr>
      </w:pPr>
      <w:r w:rsidRPr="008020F5">
        <w:rPr>
          <w:b/>
          <w:iCs/>
        </w:rPr>
        <w:t>на 2025-2027 годы»</w:t>
      </w:r>
    </w:p>
    <w:p w14:paraId="605FCE77" w14:textId="77777777" w:rsidR="00804F68" w:rsidRPr="0083013A" w:rsidRDefault="00804F68" w:rsidP="00804F68">
      <w:pPr>
        <w:jc w:val="center"/>
        <w:rPr>
          <w:b/>
        </w:rPr>
      </w:pPr>
    </w:p>
    <w:tbl>
      <w:tblPr>
        <w:tblW w:w="15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97"/>
        <w:gridCol w:w="2126"/>
        <w:gridCol w:w="1985"/>
        <w:gridCol w:w="1559"/>
        <w:gridCol w:w="1304"/>
        <w:gridCol w:w="1247"/>
        <w:gridCol w:w="22"/>
        <w:gridCol w:w="2105"/>
        <w:gridCol w:w="22"/>
        <w:gridCol w:w="1112"/>
        <w:gridCol w:w="22"/>
        <w:gridCol w:w="1189"/>
        <w:gridCol w:w="22"/>
      </w:tblGrid>
      <w:tr w:rsidR="00804F68" w:rsidRPr="0083013A" w14:paraId="06FEE168" w14:textId="77777777" w:rsidTr="00804F68">
        <w:trPr>
          <w:gridAfter w:val="1"/>
          <w:wAfter w:w="22" w:type="dxa"/>
        </w:trPr>
        <w:tc>
          <w:tcPr>
            <w:tcW w:w="675" w:type="dxa"/>
          </w:tcPr>
          <w:p w14:paraId="5680897D" w14:textId="77777777" w:rsidR="00804F68" w:rsidRPr="00075BA4" w:rsidRDefault="00804F68" w:rsidP="00BD5DB6">
            <w:pPr>
              <w:jc w:val="center"/>
            </w:pPr>
            <w:r w:rsidRPr="00075BA4">
              <w:t>№</w:t>
            </w:r>
          </w:p>
          <w:p w14:paraId="1C276D95" w14:textId="77777777" w:rsidR="00804F68" w:rsidRPr="00075BA4" w:rsidRDefault="00804F68" w:rsidP="00BD5DB6">
            <w:pPr>
              <w:jc w:val="center"/>
            </w:pPr>
            <w:r w:rsidRPr="00075BA4">
              <w:t>п/п</w:t>
            </w:r>
          </w:p>
        </w:tc>
        <w:tc>
          <w:tcPr>
            <w:tcW w:w="2297" w:type="dxa"/>
          </w:tcPr>
          <w:p w14:paraId="2FA3B98F" w14:textId="77777777" w:rsidR="00804F68" w:rsidRPr="00075BA4" w:rsidRDefault="00804F68" w:rsidP="00BD5DB6">
            <w:pPr>
              <w:jc w:val="center"/>
            </w:pPr>
            <w:r w:rsidRPr="00075BA4">
              <w:t>Наименование структурных элементов Программы</w:t>
            </w:r>
          </w:p>
        </w:tc>
        <w:tc>
          <w:tcPr>
            <w:tcW w:w="2126" w:type="dxa"/>
          </w:tcPr>
          <w:p w14:paraId="371260EA" w14:textId="77777777" w:rsidR="00804F68" w:rsidRPr="00075BA4" w:rsidRDefault="00804F68" w:rsidP="00BD5DB6">
            <w:pPr>
              <w:jc w:val="center"/>
            </w:pPr>
            <w:r w:rsidRPr="00075BA4">
              <w:t>Ответственный исполнитель</w:t>
            </w:r>
          </w:p>
        </w:tc>
        <w:tc>
          <w:tcPr>
            <w:tcW w:w="1985" w:type="dxa"/>
          </w:tcPr>
          <w:p w14:paraId="571CD32A" w14:textId="77777777" w:rsidR="00804F68" w:rsidRPr="00075BA4" w:rsidRDefault="00804F68" w:rsidP="00BD5DB6">
            <w:pPr>
              <w:jc w:val="center"/>
            </w:pPr>
            <w:r w:rsidRPr="00075BA4">
              <w:t>Наименование</w:t>
            </w:r>
          </w:p>
          <w:p w14:paraId="07DDCA27" w14:textId="77777777" w:rsidR="00804F68" w:rsidRPr="00075BA4" w:rsidRDefault="00804F68" w:rsidP="00BD5DB6">
            <w:pPr>
              <w:jc w:val="center"/>
            </w:pPr>
            <w:r w:rsidRPr="00075BA4">
              <w:t>показателя</w:t>
            </w:r>
          </w:p>
        </w:tc>
        <w:tc>
          <w:tcPr>
            <w:tcW w:w="1559" w:type="dxa"/>
          </w:tcPr>
          <w:p w14:paraId="62A0F01D" w14:textId="77777777" w:rsidR="00804F68" w:rsidRPr="00075BA4" w:rsidRDefault="00804F68" w:rsidP="00BD5DB6">
            <w:pPr>
              <w:jc w:val="center"/>
            </w:pPr>
            <w:r w:rsidRPr="00075BA4">
              <w:t>Единица измерения</w:t>
            </w:r>
          </w:p>
        </w:tc>
        <w:tc>
          <w:tcPr>
            <w:tcW w:w="1304" w:type="dxa"/>
          </w:tcPr>
          <w:p w14:paraId="53288058" w14:textId="77777777" w:rsidR="00804F68" w:rsidRPr="00075BA4" w:rsidRDefault="00804F68" w:rsidP="00BD5DB6">
            <w:pPr>
              <w:jc w:val="center"/>
              <w:rPr>
                <w:lang w:val="en-US"/>
              </w:rPr>
            </w:pPr>
            <w:r w:rsidRPr="00075BA4">
              <w:t xml:space="preserve">План </w:t>
            </w:r>
          </w:p>
        </w:tc>
        <w:tc>
          <w:tcPr>
            <w:tcW w:w="1247" w:type="dxa"/>
          </w:tcPr>
          <w:p w14:paraId="53D09AD1" w14:textId="77777777" w:rsidR="00804F68" w:rsidRPr="00075BA4" w:rsidRDefault="00804F68" w:rsidP="00BD5DB6">
            <w:pPr>
              <w:jc w:val="center"/>
            </w:pPr>
            <w:r w:rsidRPr="00075BA4">
              <w:t>Факт</w:t>
            </w:r>
          </w:p>
        </w:tc>
        <w:tc>
          <w:tcPr>
            <w:tcW w:w="2127" w:type="dxa"/>
            <w:gridSpan w:val="2"/>
          </w:tcPr>
          <w:p w14:paraId="04D01E85" w14:textId="77777777" w:rsidR="00804F68" w:rsidRPr="00075BA4" w:rsidRDefault="00804F68" w:rsidP="00BD5DB6">
            <w:pPr>
              <w:jc w:val="center"/>
            </w:pPr>
            <w:r w:rsidRPr="00075BA4">
              <w:t xml:space="preserve">Объем финансирования в соответствии с программой, рублей </w:t>
            </w:r>
          </w:p>
        </w:tc>
        <w:tc>
          <w:tcPr>
            <w:tcW w:w="1134" w:type="dxa"/>
            <w:gridSpan w:val="2"/>
          </w:tcPr>
          <w:p w14:paraId="3F2F7895" w14:textId="77777777" w:rsidR="00804F68" w:rsidRPr="00075BA4" w:rsidRDefault="00804F68" w:rsidP="00BD5DB6">
            <w:pPr>
              <w:jc w:val="center"/>
            </w:pPr>
            <w:r w:rsidRPr="00075BA4">
              <w:t>Фактические расходы,</w:t>
            </w:r>
          </w:p>
          <w:p w14:paraId="1B31C2AC" w14:textId="77777777" w:rsidR="00804F68" w:rsidRPr="00075BA4" w:rsidRDefault="00804F68" w:rsidP="00BD5DB6">
            <w:pPr>
              <w:jc w:val="center"/>
            </w:pPr>
            <w:r w:rsidRPr="00075BA4">
              <w:t>рублей</w:t>
            </w:r>
          </w:p>
        </w:tc>
        <w:tc>
          <w:tcPr>
            <w:tcW w:w="1211" w:type="dxa"/>
            <w:gridSpan w:val="2"/>
          </w:tcPr>
          <w:p w14:paraId="5F061274" w14:textId="77777777" w:rsidR="00804F68" w:rsidRPr="00075BA4" w:rsidRDefault="00804F68" w:rsidP="00BD5DB6">
            <w:pPr>
              <w:jc w:val="center"/>
            </w:pPr>
            <w:r w:rsidRPr="00075BA4">
              <w:t>Пояснение причин отклонения</w:t>
            </w:r>
          </w:p>
        </w:tc>
      </w:tr>
      <w:tr w:rsidR="00804F68" w:rsidRPr="0083013A" w14:paraId="2CB1A406" w14:textId="77777777" w:rsidTr="00804F68">
        <w:trPr>
          <w:trHeight w:val="240"/>
        </w:trPr>
        <w:tc>
          <w:tcPr>
            <w:tcW w:w="11215" w:type="dxa"/>
            <w:gridSpan w:val="8"/>
          </w:tcPr>
          <w:p w14:paraId="7B1A1085" w14:textId="77777777" w:rsidR="00804F68" w:rsidRPr="00075BA4" w:rsidRDefault="00804F68" w:rsidP="00BD5DB6">
            <w:r>
              <w:t xml:space="preserve">Муниципальная программа </w:t>
            </w:r>
            <w:r w:rsidRPr="00022C71">
              <w:rPr>
                <w:iCs/>
              </w:rPr>
              <w:t>«Защита прав потребителей на территории МО «Курумканский район» на 202</w:t>
            </w:r>
            <w:r>
              <w:rPr>
                <w:iCs/>
              </w:rPr>
              <w:t>5</w:t>
            </w:r>
            <w:r w:rsidRPr="00022C71">
              <w:rPr>
                <w:iCs/>
              </w:rPr>
              <w:t>-202</w:t>
            </w:r>
            <w:r>
              <w:rPr>
                <w:iCs/>
              </w:rPr>
              <w:t>7</w:t>
            </w:r>
            <w:r w:rsidRPr="00022C71">
              <w:rPr>
                <w:iCs/>
              </w:rPr>
              <w:t xml:space="preserve"> годы»</w:t>
            </w:r>
          </w:p>
        </w:tc>
        <w:tc>
          <w:tcPr>
            <w:tcW w:w="2127" w:type="dxa"/>
            <w:gridSpan w:val="2"/>
          </w:tcPr>
          <w:p w14:paraId="31F8B1EF" w14:textId="77777777" w:rsidR="00804F68" w:rsidRPr="00075BA4" w:rsidRDefault="00804F68" w:rsidP="00BD5DB6">
            <w:pPr>
              <w:jc w:val="center"/>
            </w:pPr>
          </w:p>
        </w:tc>
        <w:tc>
          <w:tcPr>
            <w:tcW w:w="1134" w:type="dxa"/>
            <w:gridSpan w:val="2"/>
          </w:tcPr>
          <w:p w14:paraId="2CCEDBCB" w14:textId="77777777" w:rsidR="00804F68" w:rsidRPr="00075BA4" w:rsidRDefault="00804F68" w:rsidP="00BD5DB6">
            <w:pPr>
              <w:jc w:val="center"/>
            </w:pPr>
          </w:p>
        </w:tc>
        <w:tc>
          <w:tcPr>
            <w:tcW w:w="1211" w:type="dxa"/>
            <w:gridSpan w:val="2"/>
          </w:tcPr>
          <w:p w14:paraId="16D2B68B" w14:textId="77777777" w:rsidR="00804F68" w:rsidRPr="00075BA4" w:rsidRDefault="00804F68" w:rsidP="00BD5DB6">
            <w:pPr>
              <w:jc w:val="center"/>
            </w:pPr>
          </w:p>
        </w:tc>
      </w:tr>
      <w:tr w:rsidR="00804F68" w:rsidRPr="0083013A" w14:paraId="21CADC32" w14:textId="77777777" w:rsidTr="00804F68">
        <w:trPr>
          <w:trHeight w:val="240"/>
        </w:trPr>
        <w:tc>
          <w:tcPr>
            <w:tcW w:w="675" w:type="dxa"/>
          </w:tcPr>
          <w:p w14:paraId="35EE567E" w14:textId="77777777" w:rsidR="00804F68" w:rsidRPr="00075BA4" w:rsidRDefault="00804F68" w:rsidP="00BD5DB6">
            <w:r w:rsidRPr="00075BA4">
              <w:t>1.</w:t>
            </w:r>
          </w:p>
        </w:tc>
        <w:tc>
          <w:tcPr>
            <w:tcW w:w="15012" w:type="dxa"/>
            <w:gridSpan w:val="13"/>
          </w:tcPr>
          <w:p w14:paraId="1378F139" w14:textId="77777777" w:rsidR="00804F68" w:rsidRPr="00075BA4" w:rsidRDefault="00804F68" w:rsidP="00BD5DB6">
            <w:pPr>
              <w:jc w:val="center"/>
            </w:pPr>
            <w:r>
              <w:rPr>
                <w:b/>
              </w:rPr>
              <w:t>Комплекс процессных мероприятий «</w:t>
            </w:r>
            <w:r w:rsidRPr="00481B34">
              <w:rPr>
                <w:b/>
                <w:iCs/>
              </w:rPr>
              <w:t>Защита прав потребителей  на территории МО «Курумканский район</w:t>
            </w:r>
            <w:r>
              <w:rPr>
                <w:b/>
              </w:rPr>
              <w:t>»</w:t>
            </w:r>
          </w:p>
        </w:tc>
      </w:tr>
      <w:tr w:rsidR="00804F68" w:rsidRPr="0083013A" w14:paraId="1FCE4B2A" w14:textId="77777777" w:rsidTr="00804F68">
        <w:trPr>
          <w:gridAfter w:val="1"/>
          <w:wAfter w:w="22" w:type="dxa"/>
        </w:trPr>
        <w:tc>
          <w:tcPr>
            <w:tcW w:w="675" w:type="dxa"/>
            <w:vMerge w:val="restart"/>
          </w:tcPr>
          <w:p w14:paraId="7E6E1E63" w14:textId="77777777" w:rsidR="00804F68" w:rsidRPr="00075BA4" w:rsidRDefault="00804F68" w:rsidP="00BD5DB6">
            <w:r w:rsidRPr="00075BA4">
              <w:t>1.1.</w:t>
            </w:r>
          </w:p>
        </w:tc>
        <w:tc>
          <w:tcPr>
            <w:tcW w:w="2297" w:type="dxa"/>
            <w:vMerge w:val="restart"/>
          </w:tcPr>
          <w:p w14:paraId="6190ACF4" w14:textId="77777777" w:rsidR="00804F68" w:rsidRPr="00F5504A" w:rsidRDefault="00804F68" w:rsidP="00BD5DB6">
            <w:r w:rsidRPr="00F5504A">
              <w:t>Повышение правовой грамотности и информированности населения в вопросах защиты прав потребителей, формирование навыков рационального потребительского поведения</w:t>
            </w:r>
          </w:p>
        </w:tc>
        <w:tc>
          <w:tcPr>
            <w:tcW w:w="2126" w:type="dxa"/>
            <w:vMerge w:val="restart"/>
          </w:tcPr>
          <w:p w14:paraId="0648098D" w14:textId="77777777" w:rsidR="00804F68" w:rsidRPr="00075BA4" w:rsidRDefault="00804F68" w:rsidP="00BD5DB6">
            <w:r>
              <w:t>Отдел экономики администрации муниципального образования «Курумканский район»</w:t>
            </w:r>
          </w:p>
        </w:tc>
        <w:tc>
          <w:tcPr>
            <w:tcW w:w="1985" w:type="dxa"/>
          </w:tcPr>
          <w:p w14:paraId="14A311D5" w14:textId="77777777" w:rsidR="00804F68" w:rsidRPr="00075BA4" w:rsidRDefault="00804F68" w:rsidP="00BD5DB6">
            <w:r w:rsidRPr="00075BA4">
              <w:t xml:space="preserve">Показатель </w:t>
            </w:r>
          </w:p>
        </w:tc>
        <w:tc>
          <w:tcPr>
            <w:tcW w:w="1559" w:type="dxa"/>
          </w:tcPr>
          <w:p w14:paraId="4EEFE747" w14:textId="77777777" w:rsidR="00804F68" w:rsidRPr="00075BA4" w:rsidRDefault="00804F68" w:rsidP="00BD5DB6">
            <w:r w:rsidRPr="00075BA4">
              <w:t>Ед. изм. показателя</w:t>
            </w:r>
          </w:p>
        </w:tc>
        <w:tc>
          <w:tcPr>
            <w:tcW w:w="1304" w:type="dxa"/>
          </w:tcPr>
          <w:p w14:paraId="648872E5" w14:textId="77777777" w:rsidR="00804F68" w:rsidRPr="00075BA4" w:rsidRDefault="00804F68" w:rsidP="00BD5DB6">
            <w:r w:rsidRPr="00075BA4">
              <w:t>Значение</w:t>
            </w:r>
          </w:p>
        </w:tc>
        <w:tc>
          <w:tcPr>
            <w:tcW w:w="1247" w:type="dxa"/>
          </w:tcPr>
          <w:p w14:paraId="61ACAECE" w14:textId="77777777" w:rsidR="00804F68" w:rsidRPr="00075BA4" w:rsidRDefault="00804F68" w:rsidP="00BD5DB6">
            <w:r w:rsidRPr="00075BA4">
              <w:t>Значение</w:t>
            </w:r>
          </w:p>
        </w:tc>
        <w:tc>
          <w:tcPr>
            <w:tcW w:w="2127" w:type="dxa"/>
            <w:gridSpan w:val="2"/>
            <w:vMerge w:val="restart"/>
          </w:tcPr>
          <w:p w14:paraId="38BAF917" w14:textId="77777777" w:rsidR="00804F68" w:rsidRPr="008B38B9" w:rsidRDefault="00804F68" w:rsidP="00BD5DB6">
            <w:pPr>
              <w:pStyle w:val="ConsPlusNormal"/>
              <w:rPr>
                <w:rFonts w:ascii="Times New Roman" w:hAnsi="Times New Roman" w:cs="Times New Roman"/>
                <w:sz w:val="24"/>
                <w:szCs w:val="24"/>
              </w:rPr>
            </w:pPr>
            <w:r>
              <w:rPr>
                <w:rFonts w:ascii="Times New Roman" w:hAnsi="Times New Roman" w:cs="Times New Roman"/>
                <w:sz w:val="24"/>
                <w:szCs w:val="24"/>
              </w:rPr>
              <w:t>Финансирование муниципальной программы не предусмотрено</w:t>
            </w:r>
          </w:p>
        </w:tc>
        <w:tc>
          <w:tcPr>
            <w:tcW w:w="1134" w:type="dxa"/>
            <w:gridSpan w:val="2"/>
            <w:vMerge w:val="restart"/>
          </w:tcPr>
          <w:p w14:paraId="371E2A82" w14:textId="77777777" w:rsidR="00804F68" w:rsidRPr="00075BA4" w:rsidRDefault="00804F68" w:rsidP="00BD5DB6">
            <w:r>
              <w:t>0,0</w:t>
            </w:r>
          </w:p>
        </w:tc>
        <w:tc>
          <w:tcPr>
            <w:tcW w:w="1211" w:type="dxa"/>
            <w:gridSpan w:val="2"/>
            <w:vMerge w:val="restart"/>
          </w:tcPr>
          <w:p w14:paraId="246DB53A" w14:textId="77777777" w:rsidR="00804F68" w:rsidRPr="00075BA4" w:rsidRDefault="00804F68" w:rsidP="00804F68"/>
        </w:tc>
      </w:tr>
      <w:tr w:rsidR="00804F68" w:rsidRPr="0083013A" w14:paraId="11BDF402" w14:textId="77777777" w:rsidTr="00804F68">
        <w:trPr>
          <w:gridAfter w:val="1"/>
          <w:wAfter w:w="22" w:type="dxa"/>
          <w:trHeight w:val="311"/>
        </w:trPr>
        <w:tc>
          <w:tcPr>
            <w:tcW w:w="675" w:type="dxa"/>
            <w:vMerge/>
          </w:tcPr>
          <w:p w14:paraId="48263C9C" w14:textId="77777777" w:rsidR="00804F68" w:rsidRPr="00075BA4" w:rsidRDefault="00804F68" w:rsidP="00BD5DB6"/>
        </w:tc>
        <w:tc>
          <w:tcPr>
            <w:tcW w:w="2297" w:type="dxa"/>
            <w:vMerge/>
          </w:tcPr>
          <w:p w14:paraId="7DF008E8" w14:textId="77777777" w:rsidR="00804F68" w:rsidRPr="00075BA4" w:rsidRDefault="00804F68" w:rsidP="00BD5DB6"/>
        </w:tc>
        <w:tc>
          <w:tcPr>
            <w:tcW w:w="2126" w:type="dxa"/>
            <w:vMerge/>
          </w:tcPr>
          <w:p w14:paraId="7C929D1F" w14:textId="77777777" w:rsidR="00804F68" w:rsidRPr="00075BA4" w:rsidRDefault="00804F68" w:rsidP="00BD5DB6"/>
        </w:tc>
        <w:tc>
          <w:tcPr>
            <w:tcW w:w="1985" w:type="dxa"/>
          </w:tcPr>
          <w:p w14:paraId="1FA29D62" w14:textId="77777777" w:rsidR="00804F68" w:rsidRPr="007C08C8" w:rsidRDefault="00804F68" w:rsidP="00BD5DB6">
            <w:r w:rsidRPr="007C08C8">
              <w:t>Размещение актуальной информации на официальном сайте ОМСУ</w:t>
            </w:r>
          </w:p>
        </w:tc>
        <w:tc>
          <w:tcPr>
            <w:tcW w:w="1559" w:type="dxa"/>
          </w:tcPr>
          <w:p w14:paraId="3C7C7A77" w14:textId="77777777" w:rsidR="00804F68" w:rsidRPr="00075BA4" w:rsidRDefault="00804F68" w:rsidP="00BD5DB6">
            <w:r>
              <w:t>Ед.</w:t>
            </w:r>
          </w:p>
        </w:tc>
        <w:tc>
          <w:tcPr>
            <w:tcW w:w="1304" w:type="dxa"/>
          </w:tcPr>
          <w:p w14:paraId="0E72F41C" w14:textId="77777777" w:rsidR="00804F68" w:rsidRPr="00075BA4" w:rsidRDefault="00804F68" w:rsidP="00BD5DB6">
            <w:r>
              <w:t>1</w:t>
            </w:r>
          </w:p>
        </w:tc>
        <w:tc>
          <w:tcPr>
            <w:tcW w:w="1247" w:type="dxa"/>
          </w:tcPr>
          <w:p w14:paraId="6B0B9795" w14:textId="77777777" w:rsidR="00804F68" w:rsidRPr="00075BA4" w:rsidRDefault="00804F68" w:rsidP="00BD5DB6">
            <w:r>
              <w:t>1</w:t>
            </w:r>
          </w:p>
        </w:tc>
        <w:tc>
          <w:tcPr>
            <w:tcW w:w="2127" w:type="dxa"/>
            <w:gridSpan w:val="2"/>
            <w:vMerge/>
          </w:tcPr>
          <w:p w14:paraId="36C31EEC" w14:textId="77777777" w:rsidR="00804F68" w:rsidRPr="00075BA4" w:rsidRDefault="00804F68" w:rsidP="00BD5DB6"/>
        </w:tc>
        <w:tc>
          <w:tcPr>
            <w:tcW w:w="1134" w:type="dxa"/>
            <w:gridSpan w:val="2"/>
            <w:vMerge/>
          </w:tcPr>
          <w:p w14:paraId="76861DDF" w14:textId="77777777" w:rsidR="00804F68" w:rsidRPr="00075BA4" w:rsidRDefault="00804F68" w:rsidP="00BD5DB6"/>
        </w:tc>
        <w:tc>
          <w:tcPr>
            <w:tcW w:w="1211" w:type="dxa"/>
            <w:gridSpan w:val="2"/>
            <w:vMerge/>
          </w:tcPr>
          <w:p w14:paraId="1234E18F" w14:textId="77777777" w:rsidR="00804F68" w:rsidRPr="00075BA4" w:rsidRDefault="00804F68" w:rsidP="00BD5DB6"/>
        </w:tc>
      </w:tr>
      <w:tr w:rsidR="00804F68" w:rsidRPr="0083013A" w14:paraId="5C0733C6" w14:textId="77777777" w:rsidTr="00804F68">
        <w:trPr>
          <w:gridAfter w:val="1"/>
          <w:wAfter w:w="22" w:type="dxa"/>
          <w:trHeight w:val="193"/>
        </w:trPr>
        <w:tc>
          <w:tcPr>
            <w:tcW w:w="675" w:type="dxa"/>
          </w:tcPr>
          <w:p w14:paraId="3F46A806" w14:textId="77777777" w:rsidR="00804F68" w:rsidRPr="00075BA4" w:rsidRDefault="00804F68" w:rsidP="00BD5DB6">
            <w:r w:rsidRPr="00075BA4">
              <w:t>1.</w:t>
            </w:r>
            <w:r>
              <w:t>2</w:t>
            </w:r>
            <w:r w:rsidRPr="00075BA4">
              <w:t>.</w:t>
            </w:r>
          </w:p>
        </w:tc>
        <w:tc>
          <w:tcPr>
            <w:tcW w:w="2297" w:type="dxa"/>
          </w:tcPr>
          <w:p w14:paraId="14A8C9F8" w14:textId="77777777" w:rsidR="00804F68" w:rsidRPr="00F5504A" w:rsidRDefault="00804F68" w:rsidP="00BD5DB6">
            <w:r w:rsidRPr="00F5504A">
              <w:t>Повышение уровня правовой грамотности хозяйствующих субъектов в сфере потребительского рынка</w:t>
            </w:r>
          </w:p>
        </w:tc>
        <w:tc>
          <w:tcPr>
            <w:tcW w:w="2126" w:type="dxa"/>
          </w:tcPr>
          <w:p w14:paraId="2A58F621" w14:textId="77777777" w:rsidR="00804F68" w:rsidRPr="00075BA4" w:rsidRDefault="00804F68" w:rsidP="00BD5DB6">
            <w:r>
              <w:t>Отдел экономики администрации муниципального образования «Курумканский район»</w:t>
            </w:r>
          </w:p>
        </w:tc>
        <w:tc>
          <w:tcPr>
            <w:tcW w:w="1985" w:type="dxa"/>
          </w:tcPr>
          <w:p w14:paraId="31E70AF5" w14:textId="77777777" w:rsidR="00804F68" w:rsidRPr="00075BA4" w:rsidRDefault="00804F68" w:rsidP="00BD5DB6">
            <w:r>
              <w:rPr>
                <w:iCs/>
              </w:rPr>
              <w:t xml:space="preserve">Подготовка и проведение семинаров (круглых столов) с руководителями предприятий потребительского рынка района по вопросам защиты прав потребителей, в </w:t>
            </w:r>
            <w:r>
              <w:rPr>
                <w:iCs/>
              </w:rPr>
              <w:lastRenderedPageBreak/>
              <w:t>т.ч.в онлайн-режиме</w:t>
            </w:r>
          </w:p>
        </w:tc>
        <w:tc>
          <w:tcPr>
            <w:tcW w:w="1559" w:type="dxa"/>
          </w:tcPr>
          <w:p w14:paraId="079C30F9" w14:textId="77777777" w:rsidR="00804F68" w:rsidRPr="00075BA4" w:rsidRDefault="00804F68" w:rsidP="00BD5DB6">
            <w:r>
              <w:lastRenderedPageBreak/>
              <w:t>Ед.</w:t>
            </w:r>
          </w:p>
        </w:tc>
        <w:tc>
          <w:tcPr>
            <w:tcW w:w="1304" w:type="dxa"/>
          </w:tcPr>
          <w:p w14:paraId="0E0F7D61" w14:textId="77777777" w:rsidR="00804F68" w:rsidRPr="00075BA4" w:rsidRDefault="00804F68" w:rsidP="00BD5DB6">
            <w:r>
              <w:t>1</w:t>
            </w:r>
          </w:p>
        </w:tc>
        <w:tc>
          <w:tcPr>
            <w:tcW w:w="1247" w:type="dxa"/>
          </w:tcPr>
          <w:p w14:paraId="03499934" w14:textId="77777777" w:rsidR="00804F68" w:rsidRPr="00075BA4" w:rsidRDefault="00804F68" w:rsidP="00BD5DB6">
            <w:r>
              <w:t>1</w:t>
            </w:r>
          </w:p>
        </w:tc>
        <w:tc>
          <w:tcPr>
            <w:tcW w:w="2127" w:type="dxa"/>
            <w:gridSpan w:val="2"/>
          </w:tcPr>
          <w:p w14:paraId="398724C0" w14:textId="77777777" w:rsidR="00804F68" w:rsidRPr="00075BA4" w:rsidRDefault="00804F68" w:rsidP="00BD5DB6">
            <w:r>
              <w:t>Финансирование муниципальной программы не предусмотрено</w:t>
            </w:r>
          </w:p>
        </w:tc>
        <w:tc>
          <w:tcPr>
            <w:tcW w:w="1134" w:type="dxa"/>
            <w:gridSpan w:val="2"/>
          </w:tcPr>
          <w:p w14:paraId="1099B0D2" w14:textId="77777777" w:rsidR="00804F68" w:rsidRPr="00075BA4" w:rsidRDefault="00804F68" w:rsidP="00BD5DB6">
            <w:r>
              <w:t>0,0</w:t>
            </w:r>
          </w:p>
        </w:tc>
        <w:tc>
          <w:tcPr>
            <w:tcW w:w="1211" w:type="dxa"/>
            <w:gridSpan w:val="2"/>
          </w:tcPr>
          <w:p w14:paraId="73213550" w14:textId="77777777" w:rsidR="00804F68" w:rsidRPr="00075BA4" w:rsidRDefault="00804F68" w:rsidP="00BD5DB6"/>
        </w:tc>
      </w:tr>
      <w:tr w:rsidR="00804F68" w:rsidRPr="0083013A" w14:paraId="23917FC5" w14:textId="77777777" w:rsidTr="00804F68">
        <w:trPr>
          <w:gridAfter w:val="1"/>
          <w:wAfter w:w="22" w:type="dxa"/>
          <w:trHeight w:val="1771"/>
        </w:trPr>
        <w:tc>
          <w:tcPr>
            <w:tcW w:w="675" w:type="dxa"/>
          </w:tcPr>
          <w:p w14:paraId="1B5A1A8F" w14:textId="77777777" w:rsidR="00804F68" w:rsidRPr="00075BA4" w:rsidRDefault="00804F68" w:rsidP="00BD5DB6">
            <w:r w:rsidRPr="00075BA4">
              <w:lastRenderedPageBreak/>
              <w:t>1.</w:t>
            </w:r>
            <w:r>
              <w:t>3</w:t>
            </w:r>
            <w:r w:rsidRPr="00075BA4">
              <w:t>.</w:t>
            </w:r>
          </w:p>
        </w:tc>
        <w:tc>
          <w:tcPr>
            <w:tcW w:w="2297" w:type="dxa"/>
          </w:tcPr>
          <w:p w14:paraId="6AB99B71" w14:textId="77777777" w:rsidR="00804F68" w:rsidRPr="00F5504A" w:rsidRDefault="00804F68" w:rsidP="00BD5DB6">
            <w:pPr>
              <w:widowControl w:val="0"/>
              <w:autoSpaceDE w:val="0"/>
              <w:autoSpaceDN w:val="0"/>
              <w:adjustRightInd w:val="0"/>
              <w:rPr>
                <w:iCs/>
              </w:rPr>
            </w:pPr>
            <w:r w:rsidRPr="00F5504A">
              <w:t xml:space="preserve"> Обеспечение защиты населения МО «Курумканский район» от некачественных товаров (работ, услуг)</w:t>
            </w:r>
          </w:p>
        </w:tc>
        <w:tc>
          <w:tcPr>
            <w:tcW w:w="2126" w:type="dxa"/>
          </w:tcPr>
          <w:p w14:paraId="6D8D206E" w14:textId="77777777" w:rsidR="00804F68" w:rsidRPr="00075BA4" w:rsidRDefault="00804F68" w:rsidP="00BD5DB6">
            <w:r>
              <w:t>Отдел экономики администрации муниципального образования «Курумканский район»</w:t>
            </w:r>
          </w:p>
        </w:tc>
        <w:tc>
          <w:tcPr>
            <w:tcW w:w="1985" w:type="dxa"/>
          </w:tcPr>
          <w:p w14:paraId="5A2208C1" w14:textId="77777777" w:rsidR="00804F68" w:rsidRDefault="00804F68" w:rsidP="00BD5DB6">
            <w:pPr>
              <w:widowControl w:val="0"/>
              <w:autoSpaceDE w:val="0"/>
              <w:autoSpaceDN w:val="0"/>
              <w:adjustRightInd w:val="0"/>
              <w:rPr>
                <w:iCs/>
              </w:rPr>
            </w:pPr>
            <w:r>
              <w:rPr>
                <w:iCs/>
              </w:rPr>
              <w:t>Оказание правовой помощи потребителям в составлении претензий, исковых заявлений, участие в судебных процессах</w:t>
            </w:r>
          </w:p>
        </w:tc>
        <w:tc>
          <w:tcPr>
            <w:tcW w:w="1559" w:type="dxa"/>
          </w:tcPr>
          <w:p w14:paraId="66B6CA6C" w14:textId="77777777" w:rsidR="00804F68" w:rsidRPr="00075BA4" w:rsidRDefault="00804F68" w:rsidP="00BD5DB6">
            <w:r>
              <w:t>Ед.</w:t>
            </w:r>
          </w:p>
        </w:tc>
        <w:tc>
          <w:tcPr>
            <w:tcW w:w="1304" w:type="dxa"/>
          </w:tcPr>
          <w:p w14:paraId="0D808A2C" w14:textId="77777777" w:rsidR="00804F68" w:rsidRPr="00075BA4" w:rsidRDefault="00804F68" w:rsidP="00BD5DB6">
            <w:r>
              <w:t>2</w:t>
            </w:r>
          </w:p>
        </w:tc>
        <w:tc>
          <w:tcPr>
            <w:tcW w:w="1247" w:type="dxa"/>
          </w:tcPr>
          <w:p w14:paraId="174173E8" w14:textId="77777777" w:rsidR="00804F68" w:rsidRPr="00075BA4" w:rsidRDefault="00804F68" w:rsidP="00BD5DB6">
            <w:r>
              <w:t>2</w:t>
            </w:r>
          </w:p>
        </w:tc>
        <w:tc>
          <w:tcPr>
            <w:tcW w:w="2127" w:type="dxa"/>
            <w:gridSpan w:val="2"/>
          </w:tcPr>
          <w:p w14:paraId="45084E6B" w14:textId="77777777" w:rsidR="00804F68" w:rsidRPr="00075BA4" w:rsidRDefault="00804F68" w:rsidP="00BD5DB6">
            <w:r>
              <w:t>Финансирование муниципальной программы не предусмотрено</w:t>
            </w:r>
          </w:p>
        </w:tc>
        <w:tc>
          <w:tcPr>
            <w:tcW w:w="1134" w:type="dxa"/>
            <w:gridSpan w:val="2"/>
          </w:tcPr>
          <w:p w14:paraId="6AB52F1E" w14:textId="77777777" w:rsidR="00804F68" w:rsidRPr="00075BA4" w:rsidRDefault="00804F68" w:rsidP="00BD5DB6">
            <w:r>
              <w:t>0,0</w:t>
            </w:r>
          </w:p>
        </w:tc>
        <w:tc>
          <w:tcPr>
            <w:tcW w:w="1211" w:type="dxa"/>
            <w:gridSpan w:val="2"/>
          </w:tcPr>
          <w:p w14:paraId="43DD8058" w14:textId="77777777" w:rsidR="00804F68" w:rsidRPr="00075BA4" w:rsidRDefault="00804F68" w:rsidP="00BD5DB6"/>
        </w:tc>
      </w:tr>
      <w:tr w:rsidR="00804F68" w:rsidRPr="0083013A" w14:paraId="6ADED7D9" w14:textId="77777777" w:rsidTr="00804F68">
        <w:trPr>
          <w:gridAfter w:val="1"/>
          <w:wAfter w:w="22" w:type="dxa"/>
          <w:trHeight w:val="1771"/>
        </w:trPr>
        <w:tc>
          <w:tcPr>
            <w:tcW w:w="675" w:type="dxa"/>
          </w:tcPr>
          <w:p w14:paraId="1FDF6D34" w14:textId="77777777" w:rsidR="00804F68" w:rsidRPr="00075BA4" w:rsidRDefault="00804F68" w:rsidP="00BD5DB6">
            <w:r>
              <w:t>1.4.</w:t>
            </w:r>
          </w:p>
        </w:tc>
        <w:tc>
          <w:tcPr>
            <w:tcW w:w="2297" w:type="dxa"/>
          </w:tcPr>
          <w:p w14:paraId="596D260D" w14:textId="77777777" w:rsidR="00804F68" w:rsidRPr="00F5504A" w:rsidRDefault="00804F68" w:rsidP="00BD5DB6">
            <w:pPr>
              <w:widowControl w:val="0"/>
              <w:autoSpaceDE w:val="0"/>
              <w:autoSpaceDN w:val="0"/>
              <w:adjustRightInd w:val="0"/>
            </w:pPr>
            <w:r w:rsidRPr="00F5504A">
              <w:t>Стимулирование повышения качества товаров (работ, услуг), предоставляемых на потребительском рынке МО «Курумканский район»</w:t>
            </w:r>
          </w:p>
        </w:tc>
        <w:tc>
          <w:tcPr>
            <w:tcW w:w="2126" w:type="dxa"/>
          </w:tcPr>
          <w:p w14:paraId="4B59A979" w14:textId="77777777" w:rsidR="00804F68" w:rsidRPr="00075BA4" w:rsidRDefault="00804F68" w:rsidP="00BD5DB6">
            <w:r>
              <w:t>Отдел экономики администрации муниципального образования «Курумканский район»</w:t>
            </w:r>
          </w:p>
        </w:tc>
        <w:tc>
          <w:tcPr>
            <w:tcW w:w="1985" w:type="dxa"/>
          </w:tcPr>
          <w:p w14:paraId="49C75E40" w14:textId="77777777" w:rsidR="00804F68" w:rsidRDefault="00804F68" w:rsidP="00BD5DB6">
            <w:r>
              <w:rPr>
                <w:iCs/>
              </w:rPr>
              <w:t>Проведение мониторинга качества и безопасности товаров (работ, услуг), реализуемых на потребительском рынке района</w:t>
            </w:r>
          </w:p>
        </w:tc>
        <w:tc>
          <w:tcPr>
            <w:tcW w:w="1559" w:type="dxa"/>
          </w:tcPr>
          <w:p w14:paraId="0077882F" w14:textId="77777777" w:rsidR="00804F68" w:rsidRPr="00075BA4" w:rsidRDefault="00804F68" w:rsidP="00BD5DB6">
            <w:r>
              <w:t>Ед.</w:t>
            </w:r>
          </w:p>
        </w:tc>
        <w:tc>
          <w:tcPr>
            <w:tcW w:w="1304" w:type="dxa"/>
          </w:tcPr>
          <w:p w14:paraId="04B018C4" w14:textId="77777777" w:rsidR="00804F68" w:rsidRPr="00075BA4" w:rsidRDefault="00804F68" w:rsidP="00BD5DB6">
            <w:r>
              <w:t>1</w:t>
            </w:r>
          </w:p>
        </w:tc>
        <w:tc>
          <w:tcPr>
            <w:tcW w:w="1247" w:type="dxa"/>
          </w:tcPr>
          <w:p w14:paraId="72B2D8B0" w14:textId="77777777" w:rsidR="00804F68" w:rsidRPr="00075BA4" w:rsidRDefault="00804F68" w:rsidP="00BD5DB6">
            <w:r>
              <w:t>1</w:t>
            </w:r>
          </w:p>
        </w:tc>
        <w:tc>
          <w:tcPr>
            <w:tcW w:w="2127" w:type="dxa"/>
            <w:gridSpan w:val="2"/>
          </w:tcPr>
          <w:p w14:paraId="522FDA32" w14:textId="77777777" w:rsidR="00804F68" w:rsidRPr="00075BA4" w:rsidRDefault="00804F68" w:rsidP="00BD5DB6">
            <w:r>
              <w:t>Финансирование муниципальной программы не предусмотрено</w:t>
            </w:r>
          </w:p>
        </w:tc>
        <w:tc>
          <w:tcPr>
            <w:tcW w:w="1134" w:type="dxa"/>
            <w:gridSpan w:val="2"/>
          </w:tcPr>
          <w:p w14:paraId="10D28D4E" w14:textId="77777777" w:rsidR="00804F68" w:rsidRPr="00075BA4" w:rsidRDefault="00804F68" w:rsidP="00BD5DB6">
            <w:r>
              <w:t>0,0</w:t>
            </w:r>
          </w:p>
        </w:tc>
        <w:tc>
          <w:tcPr>
            <w:tcW w:w="1211" w:type="dxa"/>
            <w:gridSpan w:val="2"/>
          </w:tcPr>
          <w:p w14:paraId="78839457" w14:textId="77777777" w:rsidR="00804F68" w:rsidRPr="00075BA4" w:rsidRDefault="00804F68" w:rsidP="00BD5DB6"/>
        </w:tc>
      </w:tr>
    </w:tbl>
    <w:p w14:paraId="020B7E9F" w14:textId="77777777" w:rsidR="00804F68" w:rsidRPr="0083013A" w:rsidRDefault="00804F68" w:rsidP="00804F68"/>
    <w:p w14:paraId="0E0544B3" w14:textId="77777777" w:rsidR="00804F68" w:rsidRDefault="00804F68" w:rsidP="00804F68"/>
    <w:p w14:paraId="7B293D93" w14:textId="77777777" w:rsidR="00804F68" w:rsidRDefault="00804F68" w:rsidP="00804F68"/>
    <w:p w14:paraId="133C8320" w14:textId="4C061E2A" w:rsidR="007F682B" w:rsidRPr="00665945" w:rsidRDefault="007F682B" w:rsidP="000A4F03">
      <w:pPr>
        <w:ind w:left="142" w:firstLine="709"/>
        <w:jc w:val="center"/>
        <w:rPr>
          <w:b/>
        </w:rPr>
      </w:pPr>
    </w:p>
    <w:p w14:paraId="21C02014" w14:textId="61538930" w:rsidR="007F682B" w:rsidRPr="00665945" w:rsidRDefault="007F682B" w:rsidP="000A4F03">
      <w:pPr>
        <w:ind w:left="142" w:firstLine="709"/>
        <w:jc w:val="center"/>
        <w:rPr>
          <w:b/>
        </w:rPr>
      </w:pPr>
    </w:p>
    <w:p w14:paraId="2EC63BEC" w14:textId="077FDF84" w:rsidR="009D43B9" w:rsidRDefault="009D43B9" w:rsidP="00C11B9A">
      <w:pPr>
        <w:pStyle w:val="ConsPlusTitle"/>
        <w:widowControl/>
        <w:ind w:left="142"/>
        <w:jc w:val="center"/>
        <w:rPr>
          <w:rFonts w:ascii="Times New Roman" w:hAnsi="Times New Roman" w:cs="Times New Roman"/>
          <w:sz w:val="24"/>
          <w:szCs w:val="24"/>
        </w:rPr>
      </w:pPr>
    </w:p>
    <w:p w14:paraId="4FAE6DF2" w14:textId="136E6984" w:rsidR="00804F68" w:rsidRDefault="00804F68" w:rsidP="00C11B9A">
      <w:pPr>
        <w:pStyle w:val="ConsPlusTitle"/>
        <w:widowControl/>
        <w:ind w:left="142"/>
        <w:jc w:val="center"/>
        <w:rPr>
          <w:rFonts w:ascii="Times New Roman" w:hAnsi="Times New Roman" w:cs="Times New Roman"/>
          <w:sz w:val="24"/>
          <w:szCs w:val="24"/>
        </w:rPr>
      </w:pPr>
    </w:p>
    <w:p w14:paraId="0DD29B56" w14:textId="094599CB" w:rsidR="00804F68" w:rsidRDefault="00804F68" w:rsidP="00C11B9A">
      <w:pPr>
        <w:pStyle w:val="ConsPlusTitle"/>
        <w:widowControl/>
        <w:ind w:left="142"/>
        <w:jc w:val="center"/>
        <w:rPr>
          <w:rFonts w:ascii="Times New Roman" w:hAnsi="Times New Roman" w:cs="Times New Roman"/>
          <w:sz w:val="24"/>
          <w:szCs w:val="24"/>
        </w:rPr>
      </w:pPr>
    </w:p>
    <w:p w14:paraId="4E29A516" w14:textId="5019569A" w:rsidR="00804F68" w:rsidRDefault="00804F68" w:rsidP="00C11B9A">
      <w:pPr>
        <w:pStyle w:val="ConsPlusTitle"/>
        <w:widowControl/>
        <w:ind w:left="142"/>
        <w:jc w:val="center"/>
        <w:rPr>
          <w:rFonts w:ascii="Times New Roman" w:hAnsi="Times New Roman" w:cs="Times New Roman"/>
          <w:sz w:val="24"/>
          <w:szCs w:val="24"/>
        </w:rPr>
      </w:pPr>
    </w:p>
    <w:p w14:paraId="771C3D77" w14:textId="0D3D7AAD" w:rsidR="00804F68" w:rsidRDefault="00804F68" w:rsidP="00C11B9A">
      <w:pPr>
        <w:pStyle w:val="ConsPlusTitle"/>
        <w:widowControl/>
        <w:ind w:left="142"/>
        <w:jc w:val="center"/>
        <w:rPr>
          <w:rFonts w:ascii="Times New Roman" w:hAnsi="Times New Roman" w:cs="Times New Roman"/>
          <w:sz w:val="24"/>
          <w:szCs w:val="24"/>
        </w:rPr>
      </w:pPr>
    </w:p>
    <w:p w14:paraId="0A97ECA2" w14:textId="1684DAC2" w:rsidR="00804F68" w:rsidRDefault="00804F68" w:rsidP="00C11B9A">
      <w:pPr>
        <w:pStyle w:val="ConsPlusTitle"/>
        <w:widowControl/>
        <w:ind w:left="142"/>
        <w:jc w:val="center"/>
        <w:rPr>
          <w:rFonts w:ascii="Times New Roman" w:hAnsi="Times New Roman" w:cs="Times New Roman"/>
          <w:sz w:val="24"/>
          <w:szCs w:val="24"/>
        </w:rPr>
      </w:pPr>
    </w:p>
    <w:p w14:paraId="01C8F6AF" w14:textId="6489F917" w:rsidR="00804F68" w:rsidRDefault="00804F68" w:rsidP="00C11B9A">
      <w:pPr>
        <w:pStyle w:val="ConsPlusTitle"/>
        <w:widowControl/>
        <w:ind w:left="142"/>
        <w:jc w:val="center"/>
        <w:rPr>
          <w:rFonts w:ascii="Times New Roman" w:hAnsi="Times New Roman" w:cs="Times New Roman"/>
          <w:sz w:val="24"/>
          <w:szCs w:val="24"/>
        </w:rPr>
      </w:pPr>
    </w:p>
    <w:p w14:paraId="63026028" w14:textId="20368C21" w:rsidR="00804F68" w:rsidRDefault="00804F68" w:rsidP="00C11B9A">
      <w:pPr>
        <w:pStyle w:val="ConsPlusTitle"/>
        <w:widowControl/>
        <w:ind w:left="142"/>
        <w:jc w:val="center"/>
        <w:rPr>
          <w:rFonts w:ascii="Times New Roman" w:hAnsi="Times New Roman" w:cs="Times New Roman"/>
          <w:sz w:val="24"/>
          <w:szCs w:val="24"/>
        </w:rPr>
      </w:pPr>
    </w:p>
    <w:p w14:paraId="69230BA3" w14:textId="77777777" w:rsidR="00804F68" w:rsidRDefault="00804F68" w:rsidP="00804F68">
      <w:pPr>
        <w:autoSpaceDE w:val="0"/>
        <w:autoSpaceDN w:val="0"/>
        <w:adjustRightInd w:val="0"/>
        <w:jc w:val="center"/>
        <w:rPr>
          <w:b/>
          <w:sz w:val="28"/>
          <w:szCs w:val="28"/>
        </w:rPr>
        <w:sectPr w:rsidR="00804F68" w:rsidSect="00C736F4">
          <w:pgSz w:w="16838" w:h="11906" w:orient="landscape" w:code="9"/>
          <w:pgMar w:top="851" w:right="567" w:bottom="567" w:left="567" w:header="709" w:footer="709" w:gutter="0"/>
          <w:cols w:space="708"/>
          <w:docGrid w:linePitch="360"/>
        </w:sectPr>
      </w:pPr>
    </w:p>
    <w:p w14:paraId="4BAA3E0A" w14:textId="1C404851" w:rsidR="00804F68" w:rsidRPr="00804F68" w:rsidRDefault="00804F68" w:rsidP="00804F68">
      <w:pPr>
        <w:autoSpaceDE w:val="0"/>
        <w:autoSpaceDN w:val="0"/>
        <w:adjustRightInd w:val="0"/>
        <w:jc w:val="center"/>
        <w:rPr>
          <w:b/>
        </w:rPr>
      </w:pPr>
      <w:r w:rsidRPr="00804F68">
        <w:rPr>
          <w:b/>
        </w:rPr>
        <w:lastRenderedPageBreak/>
        <w:t xml:space="preserve">Аналитическая записка о выполнении мероприятий муниципальной программы </w:t>
      </w:r>
    </w:p>
    <w:p w14:paraId="5D1AEB3C" w14:textId="62F30D81" w:rsidR="00804F68" w:rsidRDefault="00804F68" w:rsidP="00804F68">
      <w:pPr>
        <w:autoSpaceDE w:val="0"/>
        <w:autoSpaceDN w:val="0"/>
        <w:adjustRightInd w:val="0"/>
        <w:jc w:val="center"/>
        <w:rPr>
          <w:b/>
          <w:iCs/>
        </w:rPr>
      </w:pPr>
      <w:r w:rsidRPr="00804F68">
        <w:rPr>
          <w:b/>
          <w:iCs/>
        </w:rPr>
        <w:t xml:space="preserve">«Защита прав </w:t>
      </w:r>
      <w:proofErr w:type="gramStart"/>
      <w:r w:rsidRPr="00804F68">
        <w:rPr>
          <w:b/>
          <w:iCs/>
        </w:rPr>
        <w:t>потребителей  на</w:t>
      </w:r>
      <w:proofErr w:type="gramEnd"/>
      <w:r w:rsidRPr="00804F68">
        <w:rPr>
          <w:b/>
          <w:iCs/>
        </w:rPr>
        <w:t xml:space="preserve"> территории МО «Курумканский район» </w:t>
      </w:r>
    </w:p>
    <w:p w14:paraId="215A078A" w14:textId="77777777" w:rsidR="009023E3" w:rsidRPr="00804F68" w:rsidRDefault="009023E3" w:rsidP="00804F68">
      <w:pPr>
        <w:autoSpaceDE w:val="0"/>
        <w:autoSpaceDN w:val="0"/>
        <w:adjustRightInd w:val="0"/>
        <w:jc w:val="center"/>
        <w:rPr>
          <w:b/>
          <w:iCs/>
        </w:rPr>
      </w:pPr>
    </w:p>
    <w:p w14:paraId="6CBF4253" w14:textId="77777777" w:rsidR="00804F68" w:rsidRPr="00804F68" w:rsidRDefault="00804F68" w:rsidP="00804F68">
      <w:pPr>
        <w:autoSpaceDE w:val="0"/>
        <w:autoSpaceDN w:val="0"/>
        <w:adjustRightInd w:val="0"/>
        <w:jc w:val="both"/>
        <w:rPr>
          <w:iCs/>
        </w:rPr>
      </w:pPr>
      <w:r w:rsidRPr="00804F68">
        <w:rPr>
          <w:iCs/>
        </w:rPr>
        <w:t xml:space="preserve">       Муниципальная программа направлена на защиту прав и законных интересов потребителей товаров и услуг, обеспечение доступности качественной продукции и повышение уровня информированности населения о правах потребителя. Программа включает комплекс мероприятий, направленных на создание условий для безопасной жизнедеятельности, формирование цивилизованного рынка товаров и услуг, улучшение качества обслуживания и содействие повышению грамотности потребителей.</w:t>
      </w:r>
    </w:p>
    <w:p w14:paraId="006048B7" w14:textId="77777777" w:rsidR="00804F68" w:rsidRPr="00804F68" w:rsidRDefault="00804F68" w:rsidP="00804F68">
      <w:pPr>
        <w:autoSpaceDE w:val="0"/>
        <w:autoSpaceDN w:val="0"/>
        <w:adjustRightInd w:val="0"/>
        <w:jc w:val="both"/>
        <w:rPr>
          <w:iCs/>
        </w:rPr>
      </w:pPr>
      <w:r w:rsidRPr="00804F68">
        <w:rPr>
          <w:iCs/>
        </w:rPr>
        <w:t xml:space="preserve">     Финансирование муниципальной программы не предусмотрено.</w:t>
      </w:r>
    </w:p>
    <w:p w14:paraId="08D250F4" w14:textId="77777777" w:rsidR="00804F68" w:rsidRPr="00804F68" w:rsidRDefault="00804F68" w:rsidP="00804F68">
      <w:pPr>
        <w:autoSpaceDE w:val="0"/>
        <w:autoSpaceDN w:val="0"/>
        <w:adjustRightInd w:val="0"/>
        <w:jc w:val="both"/>
        <w:rPr>
          <w:iCs/>
        </w:rPr>
      </w:pPr>
      <w:r w:rsidRPr="00804F68">
        <w:rPr>
          <w:iCs/>
        </w:rPr>
        <w:t xml:space="preserve"> </w:t>
      </w:r>
    </w:p>
    <w:p w14:paraId="07784429" w14:textId="77777777" w:rsidR="00804F68" w:rsidRPr="00804F68" w:rsidRDefault="00804F68" w:rsidP="00804F68">
      <w:pPr>
        <w:autoSpaceDE w:val="0"/>
        <w:autoSpaceDN w:val="0"/>
        <w:adjustRightInd w:val="0"/>
        <w:jc w:val="both"/>
        <w:rPr>
          <w:iCs/>
        </w:rPr>
      </w:pPr>
      <w:r w:rsidRPr="00804F68">
        <w:rPr>
          <w:iCs/>
        </w:rPr>
        <w:t xml:space="preserve">      Реализация Программы осуществляется по следующим направлениям:</w:t>
      </w:r>
    </w:p>
    <w:p w14:paraId="2BDB9E7F" w14:textId="77777777" w:rsidR="00804F68" w:rsidRPr="00804F68" w:rsidRDefault="00804F68" w:rsidP="00804F68">
      <w:pPr>
        <w:pStyle w:val="a8"/>
        <w:widowControl w:val="0"/>
        <w:numPr>
          <w:ilvl w:val="0"/>
          <w:numId w:val="44"/>
        </w:numPr>
        <w:autoSpaceDE w:val="0"/>
        <w:autoSpaceDN w:val="0"/>
        <w:adjustRightInd w:val="0"/>
        <w:spacing w:after="0" w:line="240" w:lineRule="auto"/>
        <w:jc w:val="both"/>
        <w:rPr>
          <w:rFonts w:ascii="Times New Roman" w:hAnsi="Times New Roman"/>
          <w:b/>
          <w:iCs/>
          <w:sz w:val="24"/>
          <w:szCs w:val="24"/>
        </w:rPr>
      </w:pPr>
      <w:r w:rsidRPr="00804F68">
        <w:rPr>
          <w:rFonts w:ascii="Times New Roman" w:hAnsi="Times New Roman"/>
          <w:b/>
          <w:iCs/>
          <w:sz w:val="24"/>
          <w:szCs w:val="24"/>
        </w:rPr>
        <w:t>Комплексы процессных мероприятий</w:t>
      </w:r>
    </w:p>
    <w:p w14:paraId="235C2EE8" w14:textId="77777777" w:rsidR="00804F68" w:rsidRPr="00804F68" w:rsidRDefault="00804F68" w:rsidP="00804F68">
      <w:pPr>
        <w:pStyle w:val="a8"/>
        <w:widowControl w:val="0"/>
        <w:numPr>
          <w:ilvl w:val="1"/>
          <w:numId w:val="44"/>
        </w:numPr>
        <w:autoSpaceDE w:val="0"/>
        <w:autoSpaceDN w:val="0"/>
        <w:adjustRightInd w:val="0"/>
        <w:spacing w:after="0" w:line="240" w:lineRule="auto"/>
        <w:ind w:left="0" w:firstLine="570"/>
        <w:jc w:val="both"/>
        <w:rPr>
          <w:rFonts w:ascii="Times New Roman" w:hAnsi="Times New Roman"/>
          <w:iCs/>
          <w:sz w:val="24"/>
          <w:szCs w:val="24"/>
        </w:rPr>
      </w:pPr>
      <w:r w:rsidRPr="00804F68">
        <w:rPr>
          <w:rFonts w:ascii="Times New Roman" w:hAnsi="Times New Roman"/>
          <w:sz w:val="24"/>
          <w:szCs w:val="24"/>
        </w:rPr>
        <w:t>Повышение правовой грамотности и информированности населения в вопросах защиты прав потребителей, формирование навыков рационального потребительского поведения.</w:t>
      </w:r>
    </w:p>
    <w:p w14:paraId="228032C8" w14:textId="77777777" w:rsidR="00804F68" w:rsidRPr="00804F68" w:rsidRDefault="00804F68" w:rsidP="00804F68">
      <w:pPr>
        <w:ind w:firstLine="570"/>
        <w:jc w:val="both"/>
      </w:pPr>
    </w:p>
    <w:p w14:paraId="2B28D47C" w14:textId="77777777" w:rsidR="00804F68" w:rsidRPr="00804F68" w:rsidRDefault="00804F68" w:rsidP="00804F68">
      <w:pPr>
        <w:ind w:firstLine="570"/>
        <w:jc w:val="both"/>
        <w:rPr>
          <w:iCs/>
        </w:rPr>
      </w:pPr>
      <w:r w:rsidRPr="00804F68">
        <w:rPr>
          <w:iCs/>
        </w:rPr>
        <w:t>Организована публикация статьи в районной газете «Огни Курумкана» «Повышаем уровень потребительской грамотности: советы и рекомендации. Размещены материалы на официальном сайте администрации муниципального образования.</w:t>
      </w:r>
    </w:p>
    <w:p w14:paraId="586C6ADE" w14:textId="77777777" w:rsidR="00804F68" w:rsidRPr="00804F68" w:rsidRDefault="00804F68" w:rsidP="00804F68">
      <w:pPr>
        <w:pStyle w:val="a8"/>
        <w:widowControl w:val="0"/>
        <w:numPr>
          <w:ilvl w:val="1"/>
          <w:numId w:val="44"/>
        </w:numPr>
        <w:spacing w:after="0" w:line="240" w:lineRule="auto"/>
        <w:jc w:val="both"/>
        <w:rPr>
          <w:rFonts w:ascii="Times New Roman" w:hAnsi="Times New Roman"/>
          <w:sz w:val="24"/>
          <w:szCs w:val="24"/>
        </w:rPr>
      </w:pPr>
      <w:r w:rsidRPr="00804F68">
        <w:rPr>
          <w:rFonts w:ascii="Times New Roman" w:hAnsi="Times New Roman"/>
          <w:sz w:val="24"/>
          <w:szCs w:val="24"/>
        </w:rPr>
        <w:t>Повышение уровня правовой грамотности хозяйствующих субъектов в сфере потребительского рынка.</w:t>
      </w:r>
    </w:p>
    <w:p w14:paraId="524CADF9" w14:textId="77777777" w:rsidR="00804F68" w:rsidRPr="00804F68" w:rsidRDefault="00804F68" w:rsidP="00804F68">
      <w:pPr>
        <w:jc w:val="both"/>
      </w:pPr>
      <w:r w:rsidRPr="00804F68">
        <w:rPr>
          <w:iCs/>
        </w:rPr>
        <w:t xml:space="preserve">       Проведен семинар с руководителями предприятий потребительского рынка района по вопросам защиты прав потребителей, в т.ч.в онлайн-режиме.</w:t>
      </w:r>
    </w:p>
    <w:p w14:paraId="62BB15CD" w14:textId="77777777" w:rsidR="00804F68" w:rsidRPr="00804F68" w:rsidRDefault="00804F68" w:rsidP="00804F68">
      <w:pPr>
        <w:ind w:left="570"/>
        <w:jc w:val="both"/>
      </w:pPr>
    </w:p>
    <w:p w14:paraId="3E404C57" w14:textId="77777777" w:rsidR="00804F68" w:rsidRPr="00804F68" w:rsidRDefault="00804F68" w:rsidP="00804F68">
      <w:pPr>
        <w:pStyle w:val="a8"/>
        <w:widowControl w:val="0"/>
        <w:numPr>
          <w:ilvl w:val="1"/>
          <w:numId w:val="44"/>
        </w:numPr>
        <w:spacing w:after="0" w:line="240" w:lineRule="auto"/>
        <w:jc w:val="both"/>
        <w:rPr>
          <w:rFonts w:ascii="Times New Roman" w:hAnsi="Times New Roman"/>
          <w:sz w:val="24"/>
          <w:szCs w:val="24"/>
        </w:rPr>
      </w:pPr>
      <w:r w:rsidRPr="00804F68">
        <w:rPr>
          <w:rFonts w:ascii="Times New Roman" w:hAnsi="Times New Roman"/>
          <w:sz w:val="24"/>
          <w:szCs w:val="24"/>
        </w:rPr>
        <w:t>Обеспечение защиты населения муниципального образования «Курумканский район» от некачественных товаров (работ, услуг).</w:t>
      </w:r>
    </w:p>
    <w:p w14:paraId="43BD6A8A" w14:textId="77777777" w:rsidR="00804F68" w:rsidRPr="00804F68" w:rsidRDefault="00804F68" w:rsidP="00804F68">
      <w:pPr>
        <w:autoSpaceDE w:val="0"/>
        <w:autoSpaceDN w:val="0"/>
        <w:adjustRightInd w:val="0"/>
        <w:jc w:val="both"/>
        <w:rPr>
          <w:iCs/>
        </w:rPr>
      </w:pPr>
    </w:p>
    <w:p w14:paraId="54AD0E2B" w14:textId="77777777" w:rsidR="00804F68" w:rsidRPr="00804F68" w:rsidRDefault="00804F68" w:rsidP="00804F68">
      <w:pPr>
        <w:autoSpaceDE w:val="0"/>
        <w:autoSpaceDN w:val="0"/>
        <w:adjustRightInd w:val="0"/>
        <w:jc w:val="both"/>
        <w:rPr>
          <w:iCs/>
        </w:rPr>
      </w:pPr>
      <w:r w:rsidRPr="00804F68">
        <w:rPr>
          <w:iCs/>
        </w:rPr>
        <w:t xml:space="preserve">      В 2025 г. поступило два обращения по вопросам защиты прав потребителей. Всем обратившимся были даны разъяснения действующего законодательства, предложены рекомендации по урегулированию конфликта, а также оказана помощь в составлении претензии. </w:t>
      </w:r>
    </w:p>
    <w:p w14:paraId="0E055FE4" w14:textId="77777777" w:rsidR="00804F68" w:rsidRPr="00804F68" w:rsidRDefault="00804F68" w:rsidP="00804F68">
      <w:pPr>
        <w:pStyle w:val="a8"/>
        <w:widowControl w:val="0"/>
        <w:numPr>
          <w:ilvl w:val="1"/>
          <w:numId w:val="44"/>
        </w:numPr>
        <w:autoSpaceDE w:val="0"/>
        <w:autoSpaceDN w:val="0"/>
        <w:adjustRightInd w:val="0"/>
        <w:spacing w:after="0" w:line="240" w:lineRule="auto"/>
        <w:jc w:val="both"/>
        <w:rPr>
          <w:rFonts w:ascii="Times New Roman" w:hAnsi="Times New Roman"/>
          <w:sz w:val="24"/>
          <w:szCs w:val="24"/>
        </w:rPr>
      </w:pPr>
      <w:r w:rsidRPr="00804F68">
        <w:rPr>
          <w:rFonts w:ascii="Times New Roman" w:hAnsi="Times New Roman"/>
          <w:sz w:val="24"/>
          <w:szCs w:val="24"/>
        </w:rPr>
        <w:t>Стимулирование повышения качества товаров (работ, услуг), предоставляемых на потребительском рынке МО «Курумканский район»</w:t>
      </w:r>
    </w:p>
    <w:p w14:paraId="7F3C6040" w14:textId="77777777" w:rsidR="00804F68" w:rsidRPr="00804F68" w:rsidRDefault="00804F68" w:rsidP="00804F68">
      <w:pPr>
        <w:autoSpaceDE w:val="0"/>
        <w:autoSpaceDN w:val="0"/>
        <w:adjustRightInd w:val="0"/>
        <w:ind w:firstLine="426"/>
        <w:jc w:val="both"/>
      </w:pPr>
      <w:r w:rsidRPr="00804F68">
        <w:t xml:space="preserve"> </w:t>
      </w:r>
      <w:proofErr w:type="gramStart"/>
      <w:r w:rsidRPr="00804F68">
        <w:t>Оказывается</w:t>
      </w:r>
      <w:proofErr w:type="gramEnd"/>
      <w:r w:rsidRPr="00804F68">
        <w:t xml:space="preserve"> информационная поддержка потребителей: публикация рекомендаций по выбору качественных товаров и услуг, разъяснительная работа среди жителей района по правам потребителей и механизмы их защиты. Организуются ярмарки товаров местных производителей, где популяризируется качественная продукция, расширяются рынки сбыта для сельхозтоваропроизводителей. </w:t>
      </w:r>
    </w:p>
    <w:p w14:paraId="4A4580D1" w14:textId="77777777" w:rsidR="00804F68" w:rsidRPr="00804F68" w:rsidRDefault="00804F68" w:rsidP="00804F68">
      <w:pPr>
        <w:autoSpaceDE w:val="0"/>
        <w:autoSpaceDN w:val="0"/>
        <w:adjustRightInd w:val="0"/>
        <w:jc w:val="both"/>
        <w:rPr>
          <w:iCs/>
        </w:rPr>
      </w:pPr>
      <w:r w:rsidRPr="00804F68">
        <w:rPr>
          <w:iCs/>
        </w:rPr>
        <w:t xml:space="preserve">       По итогам реализации программы достигнуты некоторые положительные результаты:</w:t>
      </w:r>
    </w:p>
    <w:p w14:paraId="676BBEA5" w14:textId="77777777" w:rsidR="00804F68" w:rsidRPr="00804F68" w:rsidRDefault="00804F68" w:rsidP="00804F68">
      <w:pPr>
        <w:autoSpaceDE w:val="0"/>
        <w:autoSpaceDN w:val="0"/>
        <w:adjustRightInd w:val="0"/>
        <w:jc w:val="both"/>
        <w:rPr>
          <w:iCs/>
        </w:rPr>
      </w:pPr>
      <w:r w:rsidRPr="00804F68">
        <w:rPr>
          <w:iCs/>
        </w:rPr>
        <w:t>- Уменьшение числа обращений по вопросам защиты прав потребителей</w:t>
      </w:r>
    </w:p>
    <w:p w14:paraId="2B7DAF49" w14:textId="77777777" w:rsidR="00804F68" w:rsidRPr="00804F68" w:rsidRDefault="00804F68" w:rsidP="00804F68">
      <w:pPr>
        <w:autoSpaceDE w:val="0"/>
        <w:autoSpaceDN w:val="0"/>
        <w:adjustRightInd w:val="0"/>
        <w:jc w:val="both"/>
        <w:rPr>
          <w:iCs/>
        </w:rPr>
      </w:pPr>
      <w:r w:rsidRPr="00804F68">
        <w:rPr>
          <w:iCs/>
        </w:rPr>
        <w:t>- Улучшение общего восприятия населением своей защищенности и осведомленности о правах.</w:t>
      </w:r>
    </w:p>
    <w:p w14:paraId="0FBA5A37" w14:textId="77777777" w:rsidR="00804F68" w:rsidRPr="00804F68" w:rsidRDefault="00804F68" w:rsidP="00804F68">
      <w:pPr>
        <w:autoSpaceDE w:val="0"/>
        <w:autoSpaceDN w:val="0"/>
        <w:adjustRightInd w:val="0"/>
        <w:jc w:val="both"/>
        <w:rPr>
          <w:iCs/>
        </w:rPr>
      </w:pPr>
      <w:r w:rsidRPr="00804F68">
        <w:rPr>
          <w:iCs/>
        </w:rPr>
        <w:t xml:space="preserve">    </w:t>
      </w:r>
    </w:p>
    <w:p w14:paraId="7B23A986" w14:textId="77777777" w:rsidR="00804F68" w:rsidRPr="00804F68" w:rsidRDefault="00804F68" w:rsidP="00804F68">
      <w:pPr>
        <w:autoSpaceDE w:val="0"/>
        <w:autoSpaceDN w:val="0"/>
        <w:adjustRightInd w:val="0"/>
        <w:jc w:val="both"/>
        <w:rPr>
          <w:iCs/>
        </w:rPr>
      </w:pPr>
      <w:r w:rsidRPr="00804F68">
        <w:rPr>
          <w:iCs/>
        </w:rPr>
        <w:t xml:space="preserve">       Реализация муниципальной программы защиты прав потребителей демонстрирует положительную динамику в улучшении ситуации с соблюдением прав потребителей. </w:t>
      </w:r>
    </w:p>
    <w:p w14:paraId="222B66B4" w14:textId="77777777" w:rsidR="00804F68" w:rsidRPr="00804F68" w:rsidRDefault="00804F68" w:rsidP="00804F68">
      <w:pPr>
        <w:jc w:val="center"/>
        <w:rPr>
          <w:b/>
        </w:rPr>
      </w:pPr>
    </w:p>
    <w:p w14:paraId="760FC5F4" w14:textId="77777777" w:rsidR="00804F68" w:rsidRPr="00804F68" w:rsidRDefault="00804F68" w:rsidP="00804F68">
      <w:pPr>
        <w:jc w:val="center"/>
        <w:rPr>
          <w:b/>
        </w:rPr>
      </w:pPr>
    </w:p>
    <w:p w14:paraId="79C24B15" w14:textId="5C8DA3ED" w:rsidR="00804F68" w:rsidRPr="00804F68" w:rsidRDefault="00804F68" w:rsidP="00804F68">
      <w:pPr>
        <w:jc w:val="center"/>
        <w:rPr>
          <w:b/>
        </w:rPr>
      </w:pPr>
      <w:r>
        <w:rPr>
          <w:b/>
        </w:rPr>
        <w:t>О</w:t>
      </w:r>
      <w:r w:rsidRPr="00804F68">
        <w:rPr>
          <w:b/>
        </w:rPr>
        <w:t>ценк</w:t>
      </w:r>
      <w:r>
        <w:rPr>
          <w:b/>
        </w:rPr>
        <w:t>а</w:t>
      </w:r>
      <w:r w:rsidRPr="00804F68">
        <w:rPr>
          <w:b/>
        </w:rPr>
        <w:t xml:space="preserve"> эффективности реализации муниципальной программы «Защита прав потребителей на территории муниципального образования «Курумканский район» на 2025-2027 годы»</w:t>
      </w:r>
    </w:p>
    <w:p w14:paraId="2DC76D86" w14:textId="77777777" w:rsidR="00804F68" w:rsidRPr="00804F68" w:rsidRDefault="00804F68" w:rsidP="00804F68">
      <w:pPr>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9"/>
        <w:gridCol w:w="2126"/>
        <w:gridCol w:w="1984"/>
        <w:gridCol w:w="1843"/>
      </w:tblGrid>
      <w:tr w:rsidR="00804F68" w:rsidRPr="00804F68" w14:paraId="2918491D" w14:textId="77777777" w:rsidTr="00BD5DB6">
        <w:tc>
          <w:tcPr>
            <w:tcW w:w="704" w:type="dxa"/>
          </w:tcPr>
          <w:p w14:paraId="56C1821F" w14:textId="77777777" w:rsidR="00804F68" w:rsidRPr="00804F68" w:rsidRDefault="00804F68" w:rsidP="00BD5DB6">
            <w:pPr>
              <w:jc w:val="center"/>
            </w:pPr>
            <w:r w:rsidRPr="00804F68">
              <w:t>№ п/п</w:t>
            </w:r>
          </w:p>
        </w:tc>
        <w:tc>
          <w:tcPr>
            <w:tcW w:w="3119" w:type="dxa"/>
          </w:tcPr>
          <w:p w14:paraId="58A9D44C" w14:textId="77777777" w:rsidR="00804F68" w:rsidRPr="00804F68" w:rsidRDefault="00804F68" w:rsidP="00BD5DB6">
            <w:pPr>
              <w:jc w:val="center"/>
            </w:pPr>
            <w:r w:rsidRPr="00804F68">
              <w:t>Наименование</w:t>
            </w:r>
          </w:p>
          <w:p w14:paraId="06425D2D" w14:textId="77777777" w:rsidR="00804F68" w:rsidRPr="00804F68" w:rsidRDefault="00804F68" w:rsidP="00BD5DB6">
            <w:pPr>
              <w:jc w:val="center"/>
            </w:pPr>
            <w:r w:rsidRPr="00804F68">
              <w:t>показателя</w:t>
            </w:r>
          </w:p>
        </w:tc>
        <w:tc>
          <w:tcPr>
            <w:tcW w:w="2126" w:type="dxa"/>
          </w:tcPr>
          <w:p w14:paraId="3AFD3A99" w14:textId="77777777" w:rsidR="00804F68" w:rsidRPr="00804F68" w:rsidRDefault="00804F68" w:rsidP="00BD5DB6">
            <w:pPr>
              <w:jc w:val="center"/>
              <w:rPr>
                <w:lang w:val="en-US"/>
              </w:rPr>
            </w:pPr>
            <w:r w:rsidRPr="00804F68">
              <w:t xml:space="preserve">План </w:t>
            </w:r>
          </w:p>
        </w:tc>
        <w:tc>
          <w:tcPr>
            <w:tcW w:w="1984" w:type="dxa"/>
          </w:tcPr>
          <w:p w14:paraId="1FBDE2B7" w14:textId="77777777" w:rsidR="00804F68" w:rsidRPr="00804F68" w:rsidRDefault="00804F68" w:rsidP="00BD5DB6">
            <w:pPr>
              <w:jc w:val="center"/>
            </w:pPr>
            <w:r w:rsidRPr="00804F68">
              <w:t>Факт</w:t>
            </w:r>
          </w:p>
        </w:tc>
        <w:tc>
          <w:tcPr>
            <w:tcW w:w="1843" w:type="dxa"/>
          </w:tcPr>
          <w:p w14:paraId="52AF45DE" w14:textId="77777777" w:rsidR="00804F68" w:rsidRPr="00804F68" w:rsidRDefault="00804F68" w:rsidP="00BD5DB6">
            <w:pPr>
              <w:jc w:val="center"/>
            </w:pPr>
            <w:r w:rsidRPr="00804F68">
              <w:t>С</w:t>
            </w:r>
            <w:r w:rsidRPr="00804F68">
              <w:rPr>
                <w:vertAlign w:val="subscript"/>
              </w:rPr>
              <w:t xml:space="preserve">д </w:t>
            </w:r>
          </w:p>
        </w:tc>
      </w:tr>
      <w:tr w:rsidR="00804F68" w:rsidRPr="00804F68" w14:paraId="0B71D027" w14:textId="77777777" w:rsidTr="00BD5DB6">
        <w:tc>
          <w:tcPr>
            <w:tcW w:w="704" w:type="dxa"/>
          </w:tcPr>
          <w:p w14:paraId="23B9B3DB" w14:textId="77777777" w:rsidR="00804F68" w:rsidRPr="00804F68" w:rsidRDefault="00804F68" w:rsidP="00BD5DB6">
            <w:r w:rsidRPr="00804F68">
              <w:t>1</w:t>
            </w:r>
          </w:p>
        </w:tc>
        <w:tc>
          <w:tcPr>
            <w:tcW w:w="3119" w:type="dxa"/>
          </w:tcPr>
          <w:p w14:paraId="263595A1" w14:textId="77777777" w:rsidR="00804F68" w:rsidRPr="00804F68" w:rsidRDefault="00804F68" w:rsidP="00BD5DB6">
            <w:r w:rsidRPr="00804F68">
              <w:t>Количество размещенных статей на официальном сайте ОМСУ</w:t>
            </w:r>
          </w:p>
        </w:tc>
        <w:tc>
          <w:tcPr>
            <w:tcW w:w="2126" w:type="dxa"/>
          </w:tcPr>
          <w:p w14:paraId="70B9F663" w14:textId="77777777" w:rsidR="00804F68" w:rsidRPr="00804F68" w:rsidRDefault="00804F68" w:rsidP="00BD5DB6">
            <w:pPr>
              <w:jc w:val="center"/>
            </w:pPr>
            <w:r w:rsidRPr="00804F68">
              <w:t>1</w:t>
            </w:r>
          </w:p>
        </w:tc>
        <w:tc>
          <w:tcPr>
            <w:tcW w:w="1984" w:type="dxa"/>
          </w:tcPr>
          <w:p w14:paraId="292E16F2" w14:textId="77777777" w:rsidR="00804F68" w:rsidRPr="00804F68" w:rsidRDefault="00804F68" w:rsidP="00BD5DB6">
            <w:pPr>
              <w:jc w:val="center"/>
            </w:pPr>
            <w:r w:rsidRPr="00804F68">
              <w:t>1</w:t>
            </w:r>
          </w:p>
        </w:tc>
        <w:tc>
          <w:tcPr>
            <w:tcW w:w="1843" w:type="dxa"/>
          </w:tcPr>
          <w:p w14:paraId="683319CE" w14:textId="77777777" w:rsidR="00804F68" w:rsidRPr="00804F68" w:rsidRDefault="00804F68" w:rsidP="00BD5DB6">
            <w:pPr>
              <w:jc w:val="center"/>
            </w:pPr>
            <w:r w:rsidRPr="00804F68">
              <w:t>1</w:t>
            </w:r>
          </w:p>
        </w:tc>
      </w:tr>
      <w:tr w:rsidR="00804F68" w:rsidRPr="00804F68" w14:paraId="559A733C" w14:textId="77777777" w:rsidTr="00BD5DB6">
        <w:trPr>
          <w:trHeight w:val="311"/>
        </w:trPr>
        <w:tc>
          <w:tcPr>
            <w:tcW w:w="704" w:type="dxa"/>
          </w:tcPr>
          <w:p w14:paraId="284B1341" w14:textId="77777777" w:rsidR="00804F68" w:rsidRPr="00804F68" w:rsidRDefault="00804F68" w:rsidP="00BD5DB6">
            <w:r w:rsidRPr="00804F68">
              <w:lastRenderedPageBreak/>
              <w:t>2</w:t>
            </w:r>
          </w:p>
        </w:tc>
        <w:tc>
          <w:tcPr>
            <w:tcW w:w="3119" w:type="dxa"/>
          </w:tcPr>
          <w:p w14:paraId="632E6919" w14:textId="77777777" w:rsidR="00804F68" w:rsidRPr="00804F68" w:rsidRDefault="00804F68" w:rsidP="00BD5DB6">
            <w:r w:rsidRPr="00804F68">
              <w:t>Количество проведенных семинаров (круглых столов) по вопросам защиты прав потребителей</w:t>
            </w:r>
          </w:p>
        </w:tc>
        <w:tc>
          <w:tcPr>
            <w:tcW w:w="2126" w:type="dxa"/>
          </w:tcPr>
          <w:p w14:paraId="0682BEAD" w14:textId="77777777" w:rsidR="00804F68" w:rsidRPr="00804F68" w:rsidRDefault="00804F68" w:rsidP="00BD5DB6">
            <w:pPr>
              <w:jc w:val="center"/>
            </w:pPr>
            <w:r w:rsidRPr="00804F68">
              <w:t>1</w:t>
            </w:r>
          </w:p>
        </w:tc>
        <w:tc>
          <w:tcPr>
            <w:tcW w:w="1984" w:type="dxa"/>
          </w:tcPr>
          <w:p w14:paraId="60D9971C" w14:textId="77777777" w:rsidR="00804F68" w:rsidRPr="00804F68" w:rsidRDefault="00804F68" w:rsidP="00BD5DB6">
            <w:pPr>
              <w:jc w:val="center"/>
            </w:pPr>
            <w:r w:rsidRPr="00804F68">
              <w:t>1</w:t>
            </w:r>
          </w:p>
        </w:tc>
        <w:tc>
          <w:tcPr>
            <w:tcW w:w="1843" w:type="dxa"/>
          </w:tcPr>
          <w:p w14:paraId="16870A15" w14:textId="77777777" w:rsidR="00804F68" w:rsidRPr="00804F68" w:rsidRDefault="00804F68" w:rsidP="00BD5DB6">
            <w:pPr>
              <w:jc w:val="center"/>
            </w:pPr>
            <w:r w:rsidRPr="00804F68">
              <w:t>1</w:t>
            </w:r>
          </w:p>
        </w:tc>
      </w:tr>
      <w:tr w:rsidR="00804F68" w:rsidRPr="00804F68" w14:paraId="09732DBE" w14:textId="77777777" w:rsidTr="00BD5DB6">
        <w:trPr>
          <w:trHeight w:val="193"/>
        </w:trPr>
        <w:tc>
          <w:tcPr>
            <w:tcW w:w="704" w:type="dxa"/>
          </w:tcPr>
          <w:p w14:paraId="2143BA10" w14:textId="77777777" w:rsidR="00804F68" w:rsidRPr="00804F68" w:rsidRDefault="00804F68" w:rsidP="00BD5DB6">
            <w:r w:rsidRPr="00804F68">
              <w:t>3</w:t>
            </w:r>
          </w:p>
        </w:tc>
        <w:tc>
          <w:tcPr>
            <w:tcW w:w="3119" w:type="dxa"/>
          </w:tcPr>
          <w:p w14:paraId="3E45B58E" w14:textId="77777777" w:rsidR="00804F68" w:rsidRPr="00804F68" w:rsidRDefault="00804F68" w:rsidP="00BD5DB6">
            <w:r w:rsidRPr="00804F68">
              <w:t xml:space="preserve">Количество обратившихся потребителей в составлении претензий, исковых заявлений </w:t>
            </w:r>
          </w:p>
        </w:tc>
        <w:tc>
          <w:tcPr>
            <w:tcW w:w="2126" w:type="dxa"/>
          </w:tcPr>
          <w:p w14:paraId="1352D5D7" w14:textId="77777777" w:rsidR="00804F68" w:rsidRPr="00804F68" w:rsidRDefault="00804F68" w:rsidP="00BD5DB6">
            <w:pPr>
              <w:jc w:val="center"/>
            </w:pPr>
            <w:r w:rsidRPr="00804F68">
              <w:t>2</w:t>
            </w:r>
          </w:p>
        </w:tc>
        <w:tc>
          <w:tcPr>
            <w:tcW w:w="1984" w:type="dxa"/>
          </w:tcPr>
          <w:p w14:paraId="6BE256FE" w14:textId="77777777" w:rsidR="00804F68" w:rsidRPr="00804F68" w:rsidRDefault="00804F68" w:rsidP="00BD5DB6">
            <w:pPr>
              <w:jc w:val="center"/>
            </w:pPr>
            <w:r w:rsidRPr="00804F68">
              <w:t>2</w:t>
            </w:r>
          </w:p>
        </w:tc>
        <w:tc>
          <w:tcPr>
            <w:tcW w:w="1843" w:type="dxa"/>
          </w:tcPr>
          <w:p w14:paraId="65304FD3" w14:textId="77777777" w:rsidR="00804F68" w:rsidRPr="00804F68" w:rsidRDefault="00804F68" w:rsidP="00BD5DB6">
            <w:pPr>
              <w:jc w:val="center"/>
            </w:pPr>
            <w:r w:rsidRPr="00804F68">
              <w:t>1</w:t>
            </w:r>
          </w:p>
        </w:tc>
      </w:tr>
      <w:tr w:rsidR="00804F68" w:rsidRPr="00804F68" w14:paraId="184D2C30" w14:textId="77777777" w:rsidTr="00BD5DB6">
        <w:trPr>
          <w:trHeight w:val="232"/>
        </w:trPr>
        <w:tc>
          <w:tcPr>
            <w:tcW w:w="704" w:type="dxa"/>
          </w:tcPr>
          <w:p w14:paraId="22AE8E91" w14:textId="77777777" w:rsidR="00804F68" w:rsidRPr="00804F68" w:rsidRDefault="00804F68" w:rsidP="00BD5DB6">
            <w:r w:rsidRPr="00804F68">
              <w:t>4</w:t>
            </w:r>
          </w:p>
        </w:tc>
        <w:tc>
          <w:tcPr>
            <w:tcW w:w="3119" w:type="dxa"/>
          </w:tcPr>
          <w:p w14:paraId="1DA02187" w14:textId="77777777" w:rsidR="00804F68" w:rsidRPr="00804F68" w:rsidRDefault="00804F68" w:rsidP="00BD5DB6">
            <w:r w:rsidRPr="00804F68">
              <w:t>Количество совместных рейдов с сотрудниками Роспотребнадзора</w:t>
            </w:r>
          </w:p>
        </w:tc>
        <w:tc>
          <w:tcPr>
            <w:tcW w:w="2126" w:type="dxa"/>
          </w:tcPr>
          <w:p w14:paraId="2332EB25" w14:textId="77777777" w:rsidR="00804F68" w:rsidRPr="00804F68" w:rsidRDefault="00804F68" w:rsidP="00BD5DB6">
            <w:pPr>
              <w:jc w:val="center"/>
            </w:pPr>
            <w:r w:rsidRPr="00804F68">
              <w:t>1</w:t>
            </w:r>
          </w:p>
        </w:tc>
        <w:tc>
          <w:tcPr>
            <w:tcW w:w="1984" w:type="dxa"/>
          </w:tcPr>
          <w:p w14:paraId="7373BFA2" w14:textId="77777777" w:rsidR="00804F68" w:rsidRPr="00804F68" w:rsidRDefault="00804F68" w:rsidP="00BD5DB6">
            <w:pPr>
              <w:jc w:val="center"/>
            </w:pPr>
            <w:r w:rsidRPr="00804F68">
              <w:t>1</w:t>
            </w:r>
          </w:p>
        </w:tc>
        <w:tc>
          <w:tcPr>
            <w:tcW w:w="1843" w:type="dxa"/>
          </w:tcPr>
          <w:p w14:paraId="3A8B97D9" w14:textId="77777777" w:rsidR="00804F68" w:rsidRPr="00804F68" w:rsidRDefault="00804F68" w:rsidP="00BD5DB6">
            <w:pPr>
              <w:jc w:val="center"/>
            </w:pPr>
            <w:r w:rsidRPr="00804F68">
              <w:t>1</w:t>
            </w:r>
          </w:p>
        </w:tc>
      </w:tr>
    </w:tbl>
    <w:p w14:paraId="63A4E46F" w14:textId="77777777" w:rsidR="00804F68" w:rsidRPr="00804F68" w:rsidRDefault="00804F68" w:rsidP="00804F68">
      <w:r w:rsidRPr="00804F68">
        <w:rPr>
          <w:color w:val="000000"/>
        </w:rPr>
        <w:t>Степень реализации Программы</w:t>
      </w:r>
      <w:r w:rsidRPr="00804F68">
        <w:t xml:space="preserve">  </w:t>
      </w:r>
      <w:r w:rsidRPr="00804F68">
        <w:rPr>
          <w:noProof/>
          <w:position w:val="-26"/>
        </w:rPr>
        <w:drawing>
          <wp:inline distT="0" distB="0" distL="0" distR="0" wp14:anchorId="0A359E29" wp14:editId="46012E1C">
            <wp:extent cx="1409700" cy="419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9700" cy="419100"/>
                    </a:xfrm>
                    <a:prstGeom prst="rect">
                      <a:avLst/>
                    </a:prstGeom>
                    <a:noFill/>
                    <a:ln>
                      <a:noFill/>
                    </a:ln>
                  </pic:spPr>
                </pic:pic>
              </a:graphicData>
            </a:graphic>
          </wp:inline>
        </w:drawing>
      </w:r>
    </w:p>
    <w:p w14:paraId="47DC5C9A" w14:textId="77777777" w:rsidR="00804F68" w:rsidRPr="00804F68" w:rsidRDefault="00804F68" w:rsidP="00804F68">
      <w:pPr>
        <w:rPr>
          <w:noProof/>
          <w:position w:val="-26"/>
        </w:rPr>
      </w:pPr>
      <w:r w:rsidRPr="00804F68">
        <w:rPr>
          <w:noProof/>
          <w:position w:val="-26"/>
        </w:rPr>
        <w:t>СДп = 4:4=1, где 4 – сумма показателей программы; 4 – общее количество показателей программы.</w:t>
      </w:r>
    </w:p>
    <w:p w14:paraId="6BD95776" w14:textId="77777777" w:rsidR="00804F68" w:rsidRPr="00804F68" w:rsidRDefault="00804F68" w:rsidP="00804F68">
      <w:pPr>
        <w:rPr>
          <w:noProof/>
          <w:position w:val="-26"/>
        </w:rPr>
      </w:pPr>
    </w:p>
    <w:p w14:paraId="0BFD29B4" w14:textId="3F483C5D" w:rsidR="00804F68" w:rsidRPr="00804F68" w:rsidRDefault="00804F68" w:rsidP="00804F68">
      <w:r w:rsidRPr="00804F68">
        <w:rPr>
          <w:color w:val="000000"/>
        </w:rPr>
        <w:t xml:space="preserve">    По результатам итоговой оценки муниципальной программы «Защита прав потребителей на территории муниципального образования «Курумканский район» на 2025-2027 годы» считается </w:t>
      </w:r>
      <w:r w:rsidR="009023E3">
        <w:rPr>
          <w:color w:val="000000"/>
        </w:rPr>
        <w:t>высоко</w:t>
      </w:r>
      <w:r w:rsidRPr="00804F68">
        <w:rPr>
          <w:color w:val="000000"/>
        </w:rPr>
        <w:t>эффективной.</w:t>
      </w:r>
    </w:p>
    <w:p w14:paraId="0DBC1967" w14:textId="77777777" w:rsidR="00804F68" w:rsidRPr="00804F68" w:rsidRDefault="00804F68" w:rsidP="00C11B9A">
      <w:pPr>
        <w:pStyle w:val="ConsPlusTitle"/>
        <w:widowControl/>
        <w:ind w:left="142"/>
        <w:jc w:val="center"/>
        <w:rPr>
          <w:rFonts w:ascii="Times New Roman" w:hAnsi="Times New Roman" w:cs="Times New Roman"/>
          <w:sz w:val="24"/>
          <w:szCs w:val="24"/>
        </w:rPr>
      </w:pPr>
    </w:p>
    <w:p w14:paraId="7DD67F2E" w14:textId="1834C963" w:rsidR="009D43B9" w:rsidRPr="00804F68" w:rsidRDefault="009D43B9" w:rsidP="009D43B9">
      <w:pPr>
        <w:pStyle w:val="ConsPlusTitle"/>
        <w:widowControl/>
        <w:ind w:left="142"/>
        <w:rPr>
          <w:rFonts w:ascii="Times New Roman" w:hAnsi="Times New Roman" w:cs="Times New Roman"/>
          <w:sz w:val="24"/>
          <w:szCs w:val="24"/>
        </w:rPr>
      </w:pPr>
    </w:p>
    <w:p w14:paraId="3C1E987B" w14:textId="06A34DF1" w:rsidR="009D43B9" w:rsidRPr="00804F68" w:rsidRDefault="009D43B9" w:rsidP="009D43B9">
      <w:pPr>
        <w:pStyle w:val="ConsPlusTitle"/>
        <w:widowControl/>
        <w:ind w:left="142"/>
        <w:rPr>
          <w:rFonts w:ascii="Times New Roman" w:hAnsi="Times New Roman" w:cs="Times New Roman"/>
          <w:sz w:val="24"/>
          <w:szCs w:val="24"/>
        </w:rPr>
      </w:pPr>
      <w:r w:rsidRPr="00804F68">
        <w:rPr>
          <w:rFonts w:ascii="Times New Roman" w:hAnsi="Times New Roman" w:cs="Times New Roman"/>
          <w:sz w:val="24"/>
          <w:szCs w:val="24"/>
        </w:rPr>
        <w:t>Начальник отдела экономики                                                      В.Б.Бальжиев</w:t>
      </w:r>
    </w:p>
    <w:p w14:paraId="41F1C724" w14:textId="230EDBD8" w:rsidR="009D43B9" w:rsidRPr="00804F68" w:rsidRDefault="009D43B9" w:rsidP="009D43B9">
      <w:pPr>
        <w:pStyle w:val="ConsPlusTitle"/>
        <w:widowControl/>
        <w:ind w:left="142"/>
        <w:rPr>
          <w:rFonts w:ascii="Times New Roman" w:hAnsi="Times New Roman" w:cs="Times New Roman"/>
          <w:sz w:val="24"/>
          <w:szCs w:val="24"/>
        </w:rPr>
      </w:pPr>
    </w:p>
    <w:p w14:paraId="0C14A84A" w14:textId="6D54E180" w:rsidR="009D43B9" w:rsidRPr="00804F68" w:rsidRDefault="00122C48" w:rsidP="009D43B9">
      <w:pPr>
        <w:pStyle w:val="ConsPlusTitle"/>
        <w:widowControl/>
        <w:ind w:left="142"/>
        <w:rPr>
          <w:rFonts w:ascii="Times New Roman" w:hAnsi="Times New Roman" w:cs="Times New Roman"/>
          <w:sz w:val="24"/>
          <w:szCs w:val="24"/>
        </w:rPr>
      </w:pPr>
      <w:r w:rsidRPr="00804F68">
        <w:rPr>
          <w:rFonts w:ascii="Times New Roman" w:hAnsi="Times New Roman" w:cs="Times New Roman"/>
          <w:sz w:val="24"/>
          <w:szCs w:val="24"/>
        </w:rPr>
        <w:t>24</w:t>
      </w:r>
      <w:r w:rsidR="009D43B9" w:rsidRPr="00804F68">
        <w:rPr>
          <w:rFonts w:ascii="Times New Roman" w:hAnsi="Times New Roman" w:cs="Times New Roman"/>
          <w:sz w:val="24"/>
          <w:szCs w:val="24"/>
        </w:rPr>
        <w:t>.03.202</w:t>
      </w:r>
      <w:r w:rsidR="00A02341">
        <w:rPr>
          <w:rFonts w:ascii="Times New Roman" w:hAnsi="Times New Roman" w:cs="Times New Roman"/>
          <w:sz w:val="24"/>
          <w:szCs w:val="24"/>
        </w:rPr>
        <w:t>6</w:t>
      </w:r>
      <w:r w:rsidR="009D43B9" w:rsidRPr="00804F68">
        <w:rPr>
          <w:rFonts w:ascii="Times New Roman" w:hAnsi="Times New Roman" w:cs="Times New Roman"/>
          <w:sz w:val="24"/>
          <w:szCs w:val="24"/>
        </w:rPr>
        <w:t xml:space="preserve"> г.</w:t>
      </w:r>
    </w:p>
    <w:sectPr w:rsidR="009D43B9" w:rsidRPr="00804F68" w:rsidSect="00804F68">
      <w:pgSz w:w="11906" w:h="16838" w:code="9"/>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8AF31" w14:textId="77777777" w:rsidR="00AF1DA4" w:rsidRDefault="00AF1DA4" w:rsidP="00750E0D">
      <w:r>
        <w:separator/>
      </w:r>
    </w:p>
  </w:endnote>
  <w:endnote w:type="continuationSeparator" w:id="0">
    <w:p w14:paraId="6DB77435" w14:textId="77777777" w:rsidR="00AF1DA4" w:rsidRDefault="00AF1DA4" w:rsidP="00750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Lucida Sans Unicode"/>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70553" w14:textId="77777777" w:rsidR="00D96EC3" w:rsidRDefault="00D96EC3" w:rsidP="00CE75BD">
    <w:pPr>
      <w:pStyle w:val="ac"/>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724407BB" w14:textId="77777777" w:rsidR="00D96EC3" w:rsidRDefault="00D96EC3" w:rsidP="00CE75BD">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CF67B" w14:textId="695497F3" w:rsidR="00D96EC3" w:rsidRDefault="00D96EC3" w:rsidP="00CE75BD">
    <w:pPr>
      <w:pStyle w:val="ac"/>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283007">
      <w:rPr>
        <w:rStyle w:val="afc"/>
        <w:noProof/>
      </w:rPr>
      <w:t>2</w:t>
    </w:r>
    <w:r>
      <w:rPr>
        <w:rStyle w:val="afc"/>
      </w:rPr>
      <w:fldChar w:fldCharType="end"/>
    </w:r>
  </w:p>
  <w:p w14:paraId="1E588E53" w14:textId="77777777" w:rsidR="00D96EC3" w:rsidRDefault="00D96EC3" w:rsidP="00CE75BD">
    <w:pPr>
      <w:pStyle w:val="ac"/>
      <w:ind w:right="360"/>
      <w:jc w:val="right"/>
    </w:pPr>
  </w:p>
  <w:p w14:paraId="4658BE20" w14:textId="77777777" w:rsidR="00D96EC3" w:rsidRDefault="00D96EC3" w:rsidP="00CE75BD">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9FABA" w14:textId="77777777" w:rsidR="00D96EC3" w:rsidRDefault="00D96EC3">
    <w:pPr>
      <w:pStyle w:val="ac"/>
      <w:jc w:val="right"/>
    </w:pPr>
    <w:r>
      <w:fldChar w:fldCharType="begin"/>
    </w:r>
    <w:r>
      <w:instrText xml:space="preserve"> PAGE   \* MERGEFORMAT </w:instrText>
    </w:r>
    <w:r>
      <w:fldChar w:fldCharType="separate"/>
    </w:r>
    <w:r>
      <w:rPr>
        <w:noProof/>
      </w:rPr>
      <w:t>1</w:t>
    </w:r>
    <w:r>
      <w:fldChar w:fldCharType="end"/>
    </w:r>
  </w:p>
  <w:p w14:paraId="58846FE9" w14:textId="77777777" w:rsidR="00D96EC3" w:rsidRDefault="00D96EC3">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C7213" w14:textId="77777777" w:rsidR="00D96EC3" w:rsidRPr="006A447F" w:rsidRDefault="00D96EC3" w:rsidP="00D136CF">
    <w:pPr>
      <w:pStyle w:val="ac"/>
      <w:jc w:val="righ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53E78" w14:textId="7D4CA0FA" w:rsidR="00D96EC3" w:rsidRDefault="00D96EC3">
    <w:pPr>
      <w:pStyle w:val="ac"/>
      <w:jc w:val="right"/>
    </w:pPr>
    <w:r>
      <w:fldChar w:fldCharType="begin"/>
    </w:r>
    <w:r>
      <w:instrText xml:space="preserve"> PAGE   \* MERGEFORMAT </w:instrText>
    </w:r>
    <w:r>
      <w:fldChar w:fldCharType="separate"/>
    </w:r>
    <w:r w:rsidR="00283007">
      <w:rPr>
        <w:noProof/>
      </w:rPr>
      <w:t>119</w:t>
    </w:r>
    <w:r>
      <w:fldChar w:fldCharType="end"/>
    </w:r>
  </w:p>
  <w:p w14:paraId="287A4C39" w14:textId="77777777" w:rsidR="00D96EC3" w:rsidRDefault="00D96EC3" w:rsidP="004107F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8BE86" w14:textId="77777777" w:rsidR="00AF1DA4" w:rsidRDefault="00AF1DA4" w:rsidP="00750E0D">
      <w:r>
        <w:separator/>
      </w:r>
    </w:p>
  </w:footnote>
  <w:footnote w:type="continuationSeparator" w:id="0">
    <w:p w14:paraId="6E704B19" w14:textId="77777777" w:rsidR="00AF1DA4" w:rsidRDefault="00AF1DA4" w:rsidP="00750E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3FE3C9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71166C"/>
    <w:multiLevelType w:val="hybridMultilevel"/>
    <w:tmpl w:val="F140DC2C"/>
    <w:lvl w:ilvl="0" w:tplc="52C81FA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4F536F"/>
    <w:multiLevelType w:val="hybridMultilevel"/>
    <w:tmpl w:val="8F24DC76"/>
    <w:lvl w:ilvl="0" w:tplc="9BFA6A54">
      <w:start w:val="1"/>
      <w:numFmt w:val="upperRoman"/>
      <w:lvlText w:val="%1."/>
      <w:lvlJc w:val="left"/>
      <w:pPr>
        <w:ind w:left="3698"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44865D2"/>
    <w:multiLevelType w:val="hybridMultilevel"/>
    <w:tmpl w:val="3E187392"/>
    <w:lvl w:ilvl="0" w:tplc="DD48BF7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4BE2C0C"/>
    <w:multiLevelType w:val="multilevel"/>
    <w:tmpl w:val="CF4070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720084D"/>
    <w:multiLevelType w:val="hybridMultilevel"/>
    <w:tmpl w:val="8402A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6710EC"/>
    <w:multiLevelType w:val="hybridMultilevel"/>
    <w:tmpl w:val="86A4AC7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893EA7"/>
    <w:multiLevelType w:val="multilevel"/>
    <w:tmpl w:val="AA284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3254F6"/>
    <w:multiLevelType w:val="hybridMultilevel"/>
    <w:tmpl w:val="FD1A9402"/>
    <w:lvl w:ilvl="0" w:tplc="8BFA57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E793748"/>
    <w:multiLevelType w:val="hybridMultilevel"/>
    <w:tmpl w:val="C2305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E27992"/>
    <w:multiLevelType w:val="hybridMultilevel"/>
    <w:tmpl w:val="FF646D9E"/>
    <w:lvl w:ilvl="0" w:tplc="560A29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FCA5197"/>
    <w:multiLevelType w:val="hybridMultilevel"/>
    <w:tmpl w:val="858E26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1A607C3"/>
    <w:multiLevelType w:val="hybridMultilevel"/>
    <w:tmpl w:val="C20CF712"/>
    <w:lvl w:ilvl="0" w:tplc="AA2E2132">
      <w:start w:val="1"/>
      <w:numFmt w:val="decimal"/>
      <w:lvlText w:val="%1."/>
      <w:lvlJc w:val="left"/>
      <w:pPr>
        <w:ind w:left="1069" w:hanging="360"/>
      </w:pPr>
      <w:rPr>
        <w:rFonts w:eastAsiaTheme="minorHAns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328794B"/>
    <w:multiLevelType w:val="multilevel"/>
    <w:tmpl w:val="FFD6686E"/>
    <w:lvl w:ilvl="0">
      <w:start w:val="2"/>
      <w:numFmt w:val="decimal"/>
      <w:lvlText w:val="%1."/>
      <w:lvlJc w:val="left"/>
      <w:pPr>
        <w:ind w:left="675" w:hanging="675"/>
      </w:pPr>
      <w:rPr>
        <w:rFonts w:hint="default"/>
      </w:rPr>
    </w:lvl>
    <w:lvl w:ilvl="1">
      <w:start w:val="2"/>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245B7A26"/>
    <w:multiLevelType w:val="multilevel"/>
    <w:tmpl w:val="97A62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063042"/>
    <w:multiLevelType w:val="multilevel"/>
    <w:tmpl w:val="7D663BF6"/>
    <w:lvl w:ilvl="0">
      <w:start w:val="1"/>
      <w:numFmt w:val="decimal"/>
      <w:lvlText w:val="%1."/>
      <w:lvlJc w:val="left"/>
      <w:pPr>
        <w:ind w:left="927" w:hanging="360"/>
      </w:pPr>
      <w:rPr>
        <w:rFonts w:hint="default"/>
      </w:rPr>
    </w:lvl>
    <w:lvl w:ilvl="1">
      <w:start w:val="1"/>
      <w:numFmt w:val="decimal"/>
      <w:isLgl/>
      <w:lvlText w:val="%1.%2."/>
      <w:lvlJc w:val="left"/>
      <w:pPr>
        <w:ind w:left="1317" w:hanging="750"/>
      </w:pPr>
      <w:rPr>
        <w:rFonts w:hint="default"/>
        <w:b/>
      </w:rPr>
    </w:lvl>
    <w:lvl w:ilvl="2">
      <w:start w:val="1"/>
      <w:numFmt w:val="decimal"/>
      <w:isLgl/>
      <w:lvlText w:val="%1.%2.%3."/>
      <w:lvlJc w:val="left"/>
      <w:pPr>
        <w:ind w:left="1318" w:hanging="750"/>
      </w:pPr>
      <w:rPr>
        <w:rFonts w:hint="default"/>
        <w:b w:val="0"/>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367" w:hanging="180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727" w:hanging="2160"/>
      </w:pPr>
      <w:rPr>
        <w:rFonts w:hint="default"/>
        <w:b/>
      </w:rPr>
    </w:lvl>
  </w:abstractNum>
  <w:abstractNum w:abstractNumId="16" w15:restartNumberingAfterBreak="0">
    <w:nsid w:val="2B854186"/>
    <w:multiLevelType w:val="hybridMultilevel"/>
    <w:tmpl w:val="EB2EEC16"/>
    <w:lvl w:ilvl="0" w:tplc="8A5447F2">
      <w:start w:val="1"/>
      <w:numFmt w:val="decimal"/>
      <w:lvlText w:val="%1."/>
      <w:lvlJc w:val="left"/>
      <w:pPr>
        <w:ind w:left="11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941AFC"/>
    <w:multiLevelType w:val="multilevel"/>
    <w:tmpl w:val="AAB2D91E"/>
    <w:lvl w:ilvl="0">
      <w:start w:val="1"/>
      <w:numFmt w:val="decimal"/>
      <w:lvlText w:val="%1."/>
      <w:lvlJc w:val="left"/>
      <w:pPr>
        <w:ind w:left="1069" w:hanging="36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1429" w:hanging="720"/>
      </w:pPr>
      <w:rPr>
        <w:rFonts w:ascii="Symbol" w:hAnsi="Symbol"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33131674"/>
    <w:multiLevelType w:val="hybridMultilevel"/>
    <w:tmpl w:val="9CE6BB3C"/>
    <w:lvl w:ilvl="0" w:tplc="5B38F8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AEC38FE"/>
    <w:multiLevelType w:val="hybridMultilevel"/>
    <w:tmpl w:val="3E4AF6D8"/>
    <w:lvl w:ilvl="0" w:tplc="BB68F4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BD80FC9"/>
    <w:multiLevelType w:val="hybridMultilevel"/>
    <w:tmpl w:val="DAC45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6B7A22"/>
    <w:multiLevelType w:val="hybridMultilevel"/>
    <w:tmpl w:val="C1BE4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1F0A98"/>
    <w:multiLevelType w:val="hybridMultilevel"/>
    <w:tmpl w:val="21C26AD6"/>
    <w:lvl w:ilvl="0" w:tplc="F52633D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41C31C6E"/>
    <w:multiLevelType w:val="multilevel"/>
    <w:tmpl w:val="EB96592C"/>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437328A"/>
    <w:multiLevelType w:val="hybridMultilevel"/>
    <w:tmpl w:val="E8F462E6"/>
    <w:lvl w:ilvl="0" w:tplc="C9567B0A">
      <w:start w:val="1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E1E0CFC"/>
    <w:multiLevelType w:val="hybridMultilevel"/>
    <w:tmpl w:val="F140DC2C"/>
    <w:lvl w:ilvl="0" w:tplc="52C81FA8">
      <w:start w:val="1"/>
      <w:numFmt w:val="decimal"/>
      <w:lvlText w:val="%1."/>
      <w:lvlJc w:val="left"/>
      <w:pPr>
        <w:ind w:left="5606"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113026"/>
    <w:multiLevelType w:val="hybridMultilevel"/>
    <w:tmpl w:val="3424BA02"/>
    <w:lvl w:ilvl="0" w:tplc="21AAC1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80B5DAD"/>
    <w:multiLevelType w:val="multilevel"/>
    <w:tmpl w:val="F9A6E738"/>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58F91D1D"/>
    <w:multiLevelType w:val="multilevel"/>
    <w:tmpl w:val="C3621EB0"/>
    <w:lvl w:ilvl="0">
      <w:start w:val="1"/>
      <w:numFmt w:val="decimal"/>
      <w:lvlText w:val="%1."/>
      <w:lvlJc w:val="left"/>
      <w:pPr>
        <w:ind w:left="57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2370" w:hanging="1080"/>
      </w:pPr>
      <w:rPr>
        <w:rFonts w:hint="default"/>
      </w:rPr>
    </w:lvl>
    <w:lvl w:ilvl="4">
      <w:start w:val="1"/>
      <w:numFmt w:val="decimal"/>
      <w:isLgl/>
      <w:lvlText w:val="%1.%2.%3.%4.%5."/>
      <w:lvlJc w:val="left"/>
      <w:pPr>
        <w:ind w:left="2730" w:hanging="1080"/>
      </w:pPr>
      <w:rPr>
        <w:rFonts w:hint="default"/>
      </w:rPr>
    </w:lvl>
    <w:lvl w:ilvl="5">
      <w:start w:val="1"/>
      <w:numFmt w:val="decimal"/>
      <w:isLgl/>
      <w:lvlText w:val="%1.%2.%3.%4.%5.%6."/>
      <w:lvlJc w:val="left"/>
      <w:pPr>
        <w:ind w:left="3450" w:hanging="1440"/>
      </w:pPr>
      <w:rPr>
        <w:rFonts w:hint="default"/>
      </w:rPr>
    </w:lvl>
    <w:lvl w:ilvl="6">
      <w:start w:val="1"/>
      <w:numFmt w:val="decimal"/>
      <w:isLgl/>
      <w:lvlText w:val="%1.%2.%3.%4.%5.%6.%7."/>
      <w:lvlJc w:val="left"/>
      <w:pPr>
        <w:ind w:left="4170" w:hanging="1800"/>
      </w:pPr>
      <w:rPr>
        <w:rFonts w:hint="default"/>
      </w:rPr>
    </w:lvl>
    <w:lvl w:ilvl="7">
      <w:start w:val="1"/>
      <w:numFmt w:val="decimal"/>
      <w:isLgl/>
      <w:lvlText w:val="%1.%2.%3.%4.%5.%6.%7.%8."/>
      <w:lvlJc w:val="left"/>
      <w:pPr>
        <w:ind w:left="4530" w:hanging="1800"/>
      </w:pPr>
      <w:rPr>
        <w:rFonts w:hint="default"/>
      </w:rPr>
    </w:lvl>
    <w:lvl w:ilvl="8">
      <w:start w:val="1"/>
      <w:numFmt w:val="decimal"/>
      <w:isLgl/>
      <w:lvlText w:val="%1.%2.%3.%4.%5.%6.%7.%8.%9."/>
      <w:lvlJc w:val="left"/>
      <w:pPr>
        <w:ind w:left="5250" w:hanging="2160"/>
      </w:pPr>
      <w:rPr>
        <w:rFonts w:hint="default"/>
      </w:rPr>
    </w:lvl>
  </w:abstractNum>
  <w:abstractNum w:abstractNumId="29" w15:restartNumberingAfterBreak="0">
    <w:nsid w:val="5B370DB6"/>
    <w:multiLevelType w:val="hybridMultilevel"/>
    <w:tmpl w:val="EFEAA792"/>
    <w:lvl w:ilvl="0" w:tplc="81E81BC0">
      <w:start w:val="1"/>
      <w:numFmt w:val="decimal"/>
      <w:lvlText w:val="%1."/>
      <w:lvlJc w:val="left"/>
      <w:pPr>
        <w:ind w:left="1069" w:hanging="360"/>
      </w:pPr>
      <w:rPr>
        <w:b/>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15:restartNumberingAfterBreak="0">
    <w:nsid w:val="5B923424"/>
    <w:multiLevelType w:val="hybridMultilevel"/>
    <w:tmpl w:val="8F24DC76"/>
    <w:lvl w:ilvl="0" w:tplc="9BFA6A5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C0D19EA"/>
    <w:multiLevelType w:val="hybridMultilevel"/>
    <w:tmpl w:val="893E7E1E"/>
    <w:lvl w:ilvl="0" w:tplc="DA2C785A">
      <w:start w:val="1"/>
      <w:numFmt w:val="decimal"/>
      <w:lvlText w:val="%1."/>
      <w:lvlJc w:val="left"/>
      <w:pPr>
        <w:ind w:left="1070" w:hanging="360"/>
      </w:pPr>
      <w:rPr>
        <w:rFonts w:eastAsia="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15:restartNumberingAfterBreak="0">
    <w:nsid w:val="627276A2"/>
    <w:multiLevelType w:val="hybridMultilevel"/>
    <w:tmpl w:val="90C42BE0"/>
    <w:lvl w:ilvl="0" w:tplc="F8F430A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35A4E05"/>
    <w:multiLevelType w:val="hybridMultilevel"/>
    <w:tmpl w:val="766217A6"/>
    <w:lvl w:ilvl="0" w:tplc="4F9210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AE536B"/>
    <w:multiLevelType w:val="multilevel"/>
    <w:tmpl w:val="FF1A4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7226BD"/>
    <w:multiLevelType w:val="hybridMultilevel"/>
    <w:tmpl w:val="C37635E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87C1891"/>
    <w:multiLevelType w:val="hybridMultilevel"/>
    <w:tmpl w:val="0D1C5EA6"/>
    <w:lvl w:ilvl="0" w:tplc="82CA0A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8FB2FB6"/>
    <w:multiLevelType w:val="hybridMultilevel"/>
    <w:tmpl w:val="1766029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D7E497D"/>
    <w:multiLevelType w:val="hybridMultilevel"/>
    <w:tmpl w:val="3E0E0480"/>
    <w:lvl w:ilvl="0" w:tplc="1ECE2F9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15:restartNumberingAfterBreak="0">
    <w:nsid w:val="6D8261C7"/>
    <w:multiLevelType w:val="hybridMultilevel"/>
    <w:tmpl w:val="FD1A9402"/>
    <w:lvl w:ilvl="0" w:tplc="8BFA57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F5C7E28"/>
    <w:multiLevelType w:val="hybridMultilevel"/>
    <w:tmpl w:val="758CF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044729"/>
    <w:multiLevelType w:val="multilevel"/>
    <w:tmpl w:val="A1140A7C"/>
    <w:lvl w:ilvl="0">
      <w:start w:val="1"/>
      <w:numFmt w:val="decimal"/>
      <w:lvlText w:val="%1."/>
      <w:lvlJc w:val="left"/>
      <w:pPr>
        <w:ind w:left="780" w:hanging="780"/>
      </w:pPr>
      <w:rPr>
        <w:rFonts w:hint="default"/>
      </w:rPr>
    </w:lvl>
    <w:lvl w:ilvl="1">
      <w:start w:val="1"/>
      <w:numFmt w:val="decimal"/>
      <w:lvlText w:val="%2)"/>
      <w:lvlJc w:val="left"/>
      <w:pPr>
        <w:ind w:left="1407" w:hanging="780"/>
      </w:pPr>
      <w:rPr>
        <w:rFonts w:ascii="Times New Roman" w:eastAsia="Times New Roman" w:hAnsi="Times New Roman" w:cs="Times New Roman"/>
      </w:rPr>
    </w:lvl>
    <w:lvl w:ilvl="2">
      <w:start w:val="1"/>
      <w:numFmt w:val="decimal"/>
      <w:lvlText w:val="%1.%2.%3."/>
      <w:lvlJc w:val="left"/>
      <w:pPr>
        <w:ind w:left="2034" w:hanging="780"/>
      </w:pPr>
      <w:rPr>
        <w:rFonts w:hint="default"/>
      </w:rPr>
    </w:lvl>
    <w:lvl w:ilvl="3">
      <w:start w:val="1"/>
      <w:numFmt w:val="decimal"/>
      <w:lvlText w:val="%1.%2.%3.%4."/>
      <w:lvlJc w:val="left"/>
      <w:pPr>
        <w:ind w:left="2661" w:hanging="7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42" w15:restartNumberingAfterBreak="0">
    <w:nsid w:val="7F2C020F"/>
    <w:multiLevelType w:val="hybridMultilevel"/>
    <w:tmpl w:val="E6CA94EA"/>
    <w:lvl w:ilvl="0" w:tplc="0CC644AC">
      <w:start w:val="1"/>
      <w:numFmt w:val="decimal"/>
      <w:lvlText w:val="%1."/>
      <w:lvlJc w:val="left"/>
      <w:pPr>
        <w:ind w:left="1405" w:hanging="360"/>
      </w:pPr>
      <w:rPr>
        <w:rFonts w:hint="default"/>
      </w:rPr>
    </w:lvl>
    <w:lvl w:ilvl="1" w:tplc="04190019" w:tentative="1">
      <w:start w:val="1"/>
      <w:numFmt w:val="lowerLetter"/>
      <w:lvlText w:val="%2."/>
      <w:lvlJc w:val="left"/>
      <w:pPr>
        <w:ind w:left="2125" w:hanging="360"/>
      </w:pPr>
    </w:lvl>
    <w:lvl w:ilvl="2" w:tplc="0419001B" w:tentative="1">
      <w:start w:val="1"/>
      <w:numFmt w:val="lowerRoman"/>
      <w:lvlText w:val="%3."/>
      <w:lvlJc w:val="right"/>
      <w:pPr>
        <w:ind w:left="2845" w:hanging="180"/>
      </w:pPr>
    </w:lvl>
    <w:lvl w:ilvl="3" w:tplc="0419000F" w:tentative="1">
      <w:start w:val="1"/>
      <w:numFmt w:val="decimal"/>
      <w:lvlText w:val="%4."/>
      <w:lvlJc w:val="left"/>
      <w:pPr>
        <w:ind w:left="3565" w:hanging="360"/>
      </w:pPr>
    </w:lvl>
    <w:lvl w:ilvl="4" w:tplc="04190019" w:tentative="1">
      <w:start w:val="1"/>
      <w:numFmt w:val="lowerLetter"/>
      <w:lvlText w:val="%5."/>
      <w:lvlJc w:val="left"/>
      <w:pPr>
        <w:ind w:left="4285" w:hanging="360"/>
      </w:pPr>
    </w:lvl>
    <w:lvl w:ilvl="5" w:tplc="0419001B" w:tentative="1">
      <w:start w:val="1"/>
      <w:numFmt w:val="lowerRoman"/>
      <w:lvlText w:val="%6."/>
      <w:lvlJc w:val="right"/>
      <w:pPr>
        <w:ind w:left="5005" w:hanging="180"/>
      </w:pPr>
    </w:lvl>
    <w:lvl w:ilvl="6" w:tplc="0419000F" w:tentative="1">
      <w:start w:val="1"/>
      <w:numFmt w:val="decimal"/>
      <w:lvlText w:val="%7."/>
      <w:lvlJc w:val="left"/>
      <w:pPr>
        <w:ind w:left="5725" w:hanging="360"/>
      </w:pPr>
    </w:lvl>
    <w:lvl w:ilvl="7" w:tplc="04190019" w:tentative="1">
      <w:start w:val="1"/>
      <w:numFmt w:val="lowerLetter"/>
      <w:lvlText w:val="%8."/>
      <w:lvlJc w:val="left"/>
      <w:pPr>
        <w:ind w:left="6445" w:hanging="360"/>
      </w:pPr>
    </w:lvl>
    <w:lvl w:ilvl="8" w:tplc="0419001B" w:tentative="1">
      <w:start w:val="1"/>
      <w:numFmt w:val="lowerRoman"/>
      <w:lvlText w:val="%9."/>
      <w:lvlJc w:val="right"/>
      <w:pPr>
        <w:ind w:left="7165" w:hanging="180"/>
      </w:pPr>
    </w:lvl>
  </w:abstractNum>
  <w:num w:numId="1">
    <w:abstractNumId w:val="4"/>
  </w:num>
  <w:num w:numId="2">
    <w:abstractNumId w:val="23"/>
  </w:num>
  <w:num w:numId="3">
    <w:abstractNumId w:val="24"/>
  </w:num>
  <w:num w:numId="4">
    <w:abstractNumId w:val="2"/>
  </w:num>
  <w:num w:numId="5">
    <w:abstractNumId w:val="27"/>
  </w:num>
  <w:num w:numId="6">
    <w:abstractNumId w:val="0"/>
  </w:num>
  <w:num w:numId="7">
    <w:abstractNumId w:val="33"/>
  </w:num>
  <w:num w:numId="8">
    <w:abstractNumId w:val="40"/>
  </w:num>
  <w:num w:numId="9">
    <w:abstractNumId w:val="6"/>
  </w:num>
  <w:num w:numId="10">
    <w:abstractNumId w:val="32"/>
  </w:num>
  <w:num w:numId="11">
    <w:abstractNumId w:val="42"/>
  </w:num>
  <w:num w:numId="12">
    <w:abstractNumId w:val="11"/>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3"/>
  </w:num>
  <w:num w:numId="16">
    <w:abstractNumId w:val="20"/>
  </w:num>
  <w:num w:numId="17">
    <w:abstractNumId w:val="31"/>
  </w:num>
  <w:num w:numId="18">
    <w:abstractNumId w:val="9"/>
  </w:num>
  <w:num w:numId="19">
    <w:abstractNumId w:val="15"/>
  </w:num>
  <w:num w:numId="20">
    <w:abstractNumId w:val="36"/>
  </w:num>
  <w:num w:numId="21">
    <w:abstractNumId w:val="13"/>
  </w:num>
  <w:num w:numId="22">
    <w:abstractNumId w:val="10"/>
  </w:num>
  <w:num w:numId="23">
    <w:abstractNumId w:val="16"/>
  </w:num>
  <w:num w:numId="24">
    <w:abstractNumId w:val="21"/>
  </w:num>
  <w:num w:numId="25">
    <w:abstractNumId w:val="18"/>
  </w:num>
  <w:num w:numId="26">
    <w:abstractNumId w:val="26"/>
  </w:num>
  <w:num w:numId="27">
    <w:abstractNumId w:val="14"/>
  </w:num>
  <w:num w:numId="28">
    <w:abstractNumId w:val="7"/>
  </w:num>
  <w:num w:numId="29">
    <w:abstractNumId w:val="5"/>
  </w:num>
  <w:num w:numId="30">
    <w:abstractNumId w:val="17"/>
  </w:num>
  <w:num w:numId="31">
    <w:abstractNumId w:val="25"/>
  </w:num>
  <w:num w:numId="32">
    <w:abstractNumId w:val="8"/>
  </w:num>
  <w:num w:numId="33">
    <w:abstractNumId w:val="12"/>
  </w:num>
  <w:num w:numId="34">
    <w:abstractNumId w:val="39"/>
  </w:num>
  <w:num w:numId="35">
    <w:abstractNumId w:val="34"/>
  </w:num>
  <w:num w:numId="36">
    <w:abstractNumId w:val="1"/>
  </w:num>
  <w:num w:numId="37">
    <w:abstractNumId w:val="41"/>
  </w:num>
  <w:num w:numId="38">
    <w:abstractNumId w:val="3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8"/>
  </w:num>
  <w:num w:numId="4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A70"/>
    <w:rsid w:val="00000259"/>
    <w:rsid w:val="000006EC"/>
    <w:rsid w:val="00000E06"/>
    <w:rsid w:val="0000253C"/>
    <w:rsid w:val="00002BD0"/>
    <w:rsid w:val="00002C0D"/>
    <w:rsid w:val="00002E06"/>
    <w:rsid w:val="000030A0"/>
    <w:rsid w:val="000031A3"/>
    <w:rsid w:val="00003D67"/>
    <w:rsid w:val="00003F00"/>
    <w:rsid w:val="0000406B"/>
    <w:rsid w:val="00004838"/>
    <w:rsid w:val="000050F2"/>
    <w:rsid w:val="00005364"/>
    <w:rsid w:val="0000555D"/>
    <w:rsid w:val="0000609F"/>
    <w:rsid w:val="00006B65"/>
    <w:rsid w:val="00006D5F"/>
    <w:rsid w:val="00006E61"/>
    <w:rsid w:val="0000706B"/>
    <w:rsid w:val="00007570"/>
    <w:rsid w:val="00007707"/>
    <w:rsid w:val="000077CB"/>
    <w:rsid w:val="000079F5"/>
    <w:rsid w:val="000100D4"/>
    <w:rsid w:val="00010C9F"/>
    <w:rsid w:val="00011651"/>
    <w:rsid w:val="00011DB6"/>
    <w:rsid w:val="00012C97"/>
    <w:rsid w:val="00012DE8"/>
    <w:rsid w:val="0001342B"/>
    <w:rsid w:val="00013560"/>
    <w:rsid w:val="00013A0A"/>
    <w:rsid w:val="000154AA"/>
    <w:rsid w:val="00015535"/>
    <w:rsid w:val="0001624E"/>
    <w:rsid w:val="0001675F"/>
    <w:rsid w:val="00016F6A"/>
    <w:rsid w:val="000179DA"/>
    <w:rsid w:val="0002045B"/>
    <w:rsid w:val="00020F94"/>
    <w:rsid w:val="00021101"/>
    <w:rsid w:val="00021CC1"/>
    <w:rsid w:val="00022C43"/>
    <w:rsid w:val="00023189"/>
    <w:rsid w:val="000235E2"/>
    <w:rsid w:val="0002530D"/>
    <w:rsid w:val="00025536"/>
    <w:rsid w:val="000255F7"/>
    <w:rsid w:val="00025E82"/>
    <w:rsid w:val="000264A7"/>
    <w:rsid w:val="00026D26"/>
    <w:rsid w:val="00026D4E"/>
    <w:rsid w:val="00027B33"/>
    <w:rsid w:val="000308C3"/>
    <w:rsid w:val="00030F86"/>
    <w:rsid w:val="00031299"/>
    <w:rsid w:val="00032A24"/>
    <w:rsid w:val="000331EA"/>
    <w:rsid w:val="00034452"/>
    <w:rsid w:val="0003487F"/>
    <w:rsid w:val="00034AF8"/>
    <w:rsid w:val="00034D46"/>
    <w:rsid w:val="00036CD4"/>
    <w:rsid w:val="000371A2"/>
    <w:rsid w:val="00040EF3"/>
    <w:rsid w:val="00040F0C"/>
    <w:rsid w:val="00041400"/>
    <w:rsid w:val="00041699"/>
    <w:rsid w:val="00041774"/>
    <w:rsid w:val="00041AC6"/>
    <w:rsid w:val="00041C94"/>
    <w:rsid w:val="00041D0E"/>
    <w:rsid w:val="0004234E"/>
    <w:rsid w:val="00042379"/>
    <w:rsid w:val="00042696"/>
    <w:rsid w:val="00042A9B"/>
    <w:rsid w:val="00044342"/>
    <w:rsid w:val="000444B9"/>
    <w:rsid w:val="000457FD"/>
    <w:rsid w:val="00045DBC"/>
    <w:rsid w:val="00046388"/>
    <w:rsid w:val="00046470"/>
    <w:rsid w:val="0004661D"/>
    <w:rsid w:val="00047029"/>
    <w:rsid w:val="00047727"/>
    <w:rsid w:val="00047D62"/>
    <w:rsid w:val="00050165"/>
    <w:rsid w:val="000504C3"/>
    <w:rsid w:val="00052962"/>
    <w:rsid w:val="00052A1E"/>
    <w:rsid w:val="000531A6"/>
    <w:rsid w:val="00053817"/>
    <w:rsid w:val="00054BE4"/>
    <w:rsid w:val="00055A46"/>
    <w:rsid w:val="00056B37"/>
    <w:rsid w:val="000570AB"/>
    <w:rsid w:val="000572BC"/>
    <w:rsid w:val="00057B9B"/>
    <w:rsid w:val="00057F22"/>
    <w:rsid w:val="00057FE8"/>
    <w:rsid w:val="00060472"/>
    <w:rsid w:val="00061149"/>
    <w:rsid w:val="0006143D"/>
    <w:rsid w:val="000615BD"/>
    <w:rsid w:val="000617F2"/>
    <w:rsid w:val="000618B3"/>
    <w:rsid w:val="00061DBD"/>
    <w:rsid w:val="00061DD9"/>
    <w:rsid w:val="00061EEC"/>
    <w:rsid w:val="00062FAA"/>
    <w:rsid w:val="000630DC"/>
    <w:rsid w:val="00063175"/>
    <w:rsid w:val="00063556"/>
    <w:rsid w:val="00064324"/>
    <w:rsid w:val="00065450"/>
    <w:rsid w:val="0006615C"/>
    <w:rsid w:val="00066412"/>
    <w:rsid w:val="000674A2"/>
    <w:rsid w:val="0007169F"/>
    <w:rsid w:val="00071938"/>
    <w:rsid w:val="000725EF"/>
    <w:rsid w:val="00072858"/>
    <w:rsid w:val="00072C63"/>
    <w:rsid w:val="00072C6D"/>
    <w:rsid w:val="00072D71"/>
    <w:rsid w:val="00072F1C"/>
    <w:rsid w:val="0007342C"/>
    <w:rsid w:val="00073771"/>
    <w:rsid w:val="000738D1"/>
    <w:rsid w:val="000747E6"/>
    <w:rsid w:val="00074D57"/>
    <w:rsid w:val="00075021"/>
    <w:rsid w:val="0007514E"/>
    <w:rsid w:val="000759D7"/>
    <w:rsid w:val="00075BDD"/>
    <w:rsid w:val="00075EC3"/>
    <w:rsid w:val="0007652E"/>
    <w:rsid w:val="00076815"/>
    <w:rsid w:val="000768D8"/>
    <w:rsid w:val="00076924"/>
    <w:rsid w:val="00076CE4"/>
    <w:rsid w:val="00077070"/>
    <w:rsid w:val="0007787B"/>
    <w:rsid w:val="00080192"/>
    <w:rsid w:val="00080E0C"/>
    <w:rsid w:val="00080E4F"/>
    <w:rsid w:val="00081A03"/>
    <w:rsid w:val="00081FFE"/>
    <w:rsid w:val="000822C7"/>
    <w:rsid w:val="0008268F"/>
    <w:rsid w:val="00082891"/>
    <w:rsid w:val="00082D05"/>
    <w:rsid w:val="000834AA"/>
    <w:rsid w:val="0008464E"/>
    <w:rsid w:val="00084873"/>
    <w:rsid w:val="00084D86"/>
    <w:rsid w:val="000850A2"/>
    <w:rsid w:val="0008525E"/>
    <w:rsid w:val="00085780"/>
    <w:rsid w:val="00086258"/>
    <w:rsid w:val="0008795C"/>
    <w:rsid w:val="00090C13"/>
    <w:rsid w:val="00090DD8"/>
    <w:rsid w:val="00090FBC"/>
    <w:rsid w:val="0009190B"/>
    <w:rsid w:val="00091EE9"/>
    <w:rsid w:val="00092000"/>
    <w:rsid w:val="0009234E"/>
    <w:rsid w:val="00092D7B"/>
    <w:rsid w:val="000932EC"/>
    <w:rsid w:val="000933A5"/>
    <w:rsid w:val="000934C1"/>
    <w:rsid w:val="000937A1"/>
    <w:rsid w:val="00094724"/>
    <w:rsid w:val="00095573"/>
    <w:rsid w:val="00095B3A"/>
    <w:rsid w:val="0009673F"/>
    <w:rsid w:val="00096BB1"/>
    <w:rsid w:val="00097417"/>
    <w:rsid w:val="00097A28"/>
    <w:rsid w:val="00097F67"/>
    <w:rsid w:val="000A0E4A"/>
    <w:rsid w:val="000A0EA7"/>
    <w:rsid w:val="000A0FA3"/>
    <w:rsid w:val="000A1B06"/>
    <w:rsid w:val="000A22D8"/>
    <w:rsid w:val="000A2C71"/>
    <w:rsid w:val="000A3CD7"/>
    <w:rsid w:val="000A3D98"/>
    <w:rsid w:val="000A4A0F"/>
    <w:rsid w:val="000A4F03"/>
    <w:rsid w:val="000A5149"/>
    <w:rsid w:val="000A56CD"/>
    <w:rsid w:val="000A5ABA"/>
    <w:rsid w:val="000A5AD9"/>
    <w:rsid w:val="000A6412"/>
    <w:rsid w:val="000A6C8A"/>
    <w:rsid w:val="000A7729"/>
    <w:rsid w:val="000B0273"/>
    <w:rsid w:val="000B032B"/>
    <w:rsid w:val="000B04AF"/>
    <w:rsid w:val="000B08A1"/>
    <w:rsid w:val="000B0CBE"/>
    <w:rsid w:val="000B10E8"/>
    <w:rsid w:val="000B10F0"/>
    <w:rsid w:val="000B1264"/>
    <w:rsid w:val="000B1C69"/>
    <w:rsid w:val="000B2E9F"/>
    <w:rsid w:val="000B30FE"/>
    <w:rsid w:val="000B35C4"/>
    <w:rsid w:val="000B4050"/>
    <w:rsid w:val="000B429B"/>
    <w:rsid w:val="000B4305"/>
    <w:rsid w:val="000B4818"/>
    <w:rsid w:val="000B4968"/>
    <w:rsid w:val="000B594F"/>
    <w:rsid w:val="000B613F"/>
    <w:rsid w:val="000B63E3"/>
    <w:rsid w:val="000B6CCB"/>
    <w:rsid w:val="000B737C"/>
    <w:rsid w:val="000B7953"/>
    <w:rsid w:val="000B7959"/>
    <w:rsid w:val="000B7CE8"/>
    <w:rsid w:val="000C221D"/>
    <w:rsid w:val="000C2469"/>
    <w:rsid w:val="000C3518"/>
    <w:rsid w:val="000C3DAD"/>
    <w:rsid w:val="000C3FEF"/>
    <w:rsid w:val="000C42CB"/>
    <w:rsid w:val="000C540E"/>
    <w:rsid w:val="000C5572"/>
    <w:rsid w:val="000C5BEC"/>
    <w:rsid w:val="000C5E16"/>
    <w:rsid w:val="000C69A7"/>
    <w:rsid w:val="000C7037"/>
    <w:rsid w:val="000D01EB"/>
    <w:rsid w:val="000D0C51"/>
    <w:rsid w:val="000D1531"/>
    <w:rsid w:val="000D1B78"/>
    <w:rsid w:val="000D2852"/>
    <w:rsid w:val="000D36F0"/>
    <w:rsid w:val="000D3AF0"/>
    <w:rsid w:val="000D4035"/>
    <w:rsid w:val="000D4FB8"/>
    <w:rsid w:val="000D55F8"/>
    <w:rsid w:val="000D5888"/>
    <w:rsid w:val="000D6193"/>
    <w:rsid w:val="000D75A2"/>
    <w:rsid w:val="000D75B4"/>
    <w:rsid w:val="000D78B7"/>
    <w:rsid w:val="000D7CC3"/>
    <w:rsid w:val="000E09EA"/>
    <w:rsid w:val="000E0AB9"/>
    <w:rsid w:val="000E0CB0"/>
    <w:rsid w:val="000E104E"/>
    <w:rsid w:val="000E1A4E"/>
    <w:rsid w:val="000E1CBB"/>
    <w:rsid w:val="000E2CF0"/>
    <w:rsid w:val="000E2E83"/>
    <w:rsid w:val="000E32B4"/>
    <w:rsid w:val="000E3697"/>
    <w:rsid w:val="000E4469"/>
    <w:rsid w:val="000E516B"/>
    <w:rsid w:val="000E538D"/>
    <w:rsid w:val="000E6935"/>
    <w:rsid w:val="000E6B07"/>
    <w:rsid w:val="000E6C10"/>
    <w:rsid w:val="000E6E5D"/>
    <w:rsid w:val="000E6F23"/>
    <w:rsid w:val="000F0484"/>
    <w:rsid w:val="000F0931"/>
    <w:rsid w:val="000F0E5A"/>
    <w:rsid w:val="000F0EC2"/>
    <w:rsid w:val="000F14B1"/>
    <w:rsid w:val="000F1D51"/>
    <w:rsid w:val="000F209E"/>
    <w:rsid w:val="000F23E4"/>
    <w:rsid w:val="000F2A7B"/>
    <w:rsid w:val="000F2E41"/>
    <w:rsid w:val="000F3160"/>
    <w:rsid w:val="000F47DE"/>
    <w:rsid w:val="000F4887"/>
    <w:rsid w:val="000F4FA4"/>
    <w:rsid w:val="000F5192"/>
    <w:rsid w:val="000F66A3"/>
    <w:rsid w:val="000F6F80"/>
    <w:rsid w:val="000F7A53"/>
    <w:rsid w:val="001000BD"/>
    <w:rsid w:val="00100388"/>
    <w:rsid w:val="001004BF"/>
    <w:rsid w:val="00100730"/>
    <w:rsid w:val="0010120B"/>
    <w:rsid w:val="00102775"/>
    <w:rsid w:val="00103220"/>
    <w:rsid w:val="00103407"/>
    <w:rsid w:val="0010374E"/>
    <w:rsid w:val="00103E8A"/>
    <w:rsid w:val="00104EC3"/>
    <w:rsid w:val="001050DC"/>
    <w:rsid w:val="00106039"/>
    <w:rsid w:val="00106197"/>
    <w:rsid w:val="0010691F"/>
    <w:rsid w:val="00106A2D"/>
    <w:rsid w:val="001108D7"/>
    <w:rsid w:val="00110F88"/>
    <w:rsid w:val="00111021"/>
    <w:rsid w:val="001110D1"/>
    <w:rsid w:val="001122F8"/>
    <w:rsid w:val="00113163"/>
    <w:rsid w:val="0011419E"/>
    <w:rsid w:val="00114221"/>
    <w:rsid w:val="00114C98"/>
    <w:rsid w:val="0011595F"/>
    <w:rsid w:val="00115A7E"/>
    <w:rsid w:val="00115A8F"/>
    <w:rsid w:val="00115BEA"/>
    <w:rsid w:val="00116411"/>
    <w:rsid w:val="00117228"/>
    <w:rsid w:val="00117B4D"/>
    <w:rsid w:val="00117C3E"/>
    <w:rsid w:val="00117C8E"/>
    <w:rsid w:val="00117F51"/>
    <w:rsid w:val="00120114"/>
    <w:rsid w:val="00120A18"/>
    <w:rsid w:val="00120B7D"/>
    <w:rsid w:val="001210DB"/>
    <w:rsid w:val="00121426"/>
    <w:rsid w:val="001214FF"/>
    <w:rsid w:val="0012201F"/>
    <w:rsid w:val="0012251B"/>
    <w:rsid w:val="00122C48"/>
    <w:rsid w:val="001237F0"/>
    <w:rsid w:val="00124505"/>
    <w:rsid w:val="0012464B"/>
    <w:rsid w:val="00126043"/>
    <w:rsid w:val="001262F6"/>
    <w:rsid w:val="00126871"/>
    <w:rsid w:val="00126979"/>
    <w:rsid w:val="00127EC1"/>
    <w:rsid w:val="001306B2"/>
    <w:rsid w:val="00130DB2"/>
    <w:rsid w:val="001315E0"/>
    <w:rsid w:val="00131F51"/>
    <w:rsid w:val="00132288"/>
    <w:rsid w:val="00132F70"/>
    <w:rsid w:val="00133007"/>
    <w:rsid w:val="001331BE"/>
    <w:rsid w:val="00133696"/>
    <w:rsid w:val="0013410B"/>
    <w:rsid w:val="00134DDF"/>
    <w:rsid w:val="001355F5"/>
    <w:rsid w:val="001360E5"/>
    <w:rsid w:val="0013621C"/>
    <w:rsid w:val="00136796"/>
    <w:rsid w:val="00137AFA"/>
    <w:rsid w:val="00140AF8"/>
    <w:rsid w:val="00140BBB"/>
    <w:rsid w:val="00140C86"/>
    <w:rsid w:val="00140EA5"/>
    <w:rsid w:val="0014130F"/>
    <w:rsid w:val="0014421A"/>
    <w:rsid w:val="0014551D"/>
    <w:rsid w:val="001455C8"/>
    <w:rsid w:val="00145F3C"/>
    <w:rsid w:val="00146432"/>
    <w:rsid w:val="00146D0A"/>
    <w:rsid w:val="001479A5"/>
    <w:rsid w:val="0015010B"/>
    <w:rsid w:val="001503A4"/>
    <w:rsid w:val="0015085A"/>
    <w:rsid w:val="00150A30"/>
    <w:rsid w:val="00150A7A"/>
    <w:rsid w:val="00151BF1"/>
    <w:rsid w:val="00153344"/>
    <w:rsid w:val="001534C1"/>
    <w:rsid w:val="001534C7"/>
    <w:rsid w:val="00153767"/>
    <w:rsid w:val="00153BCB"/>
    <w:rsid w:val="00153C19"/>
    <w:rsid w:val="0015445F"/>
    <w:rsid w:val="00154BCA"/>
    <w:rsid w:val="00154F33"/>
    <w:rsid w:val="00154F56"/>
    <w:rsid w:val="00155A5E"/>
    <w:rsid w:val="0015621F"/>
    <w:rsid w:val="0015636D"/>
    <w:rsid w:val="00156DC4"/>
    <w:rsid w:val="00157230"/>
    <w:rsid w:val="0015760F"/>
    <w:rsid w:val="00160B83"/>
    <w:rsid w:val="00160D34"/>
    <w:rsid w:val="0016113B"/>
    <w:rsid w:val="00161C74"/>
    <w:rsid w:val="00163A8B"/>
    <w:rsid w:val="001646A5"/>
    <w:rsid w:val="0016493F"/>
    <w:rsid w:val="001655CC"/>
    <w:rsid w:val="00165A83"/>
    <w:rsid w:val="001666F3"/>
    <w:rsid w:val="0016673F"/>
    <w:rsid w:val="001670F4"/>
    <w:rsid w:val="00167984"/>
    <w:rsid w:val="001711BD"/>
    <w:rsid w:val="001716C3"/>
    <w:rsid w:val="00171E77"/>
    <w:rsid w:val="00171E86"/>
    <w:rsid w:val="001724DC"/>
    <w:rsid w:val="0017306B"/>
    <w:rsid w:val="0017326A"/>
    <w:rsid w:val="00174256"/>
    <w:rsid w:val="0017437F"/>
    <w:rsid w:val="00175A20"/>
    <w:rsid w:val="00175B95"/>
    <w:rsid w:val="00176036"/>
    <w:rsid w:val="00177391"/>
    <w:rsid w:val="00180FD2"/>
    <w:rsid w:val="00181EFA"/>
    <w:rsid w:val="001822FA"/>
    <w:rsid w:val="001826E7"/>
    <w:rsid w:val="00182CF8"/>
    <w:rsid w:val="00183102"/>
    <w:rsid w:val="00183693"/>
    <w:rsid w:val="00183D03"/>
    <w:rsid w:val="001840DA"/>
    <w:rsid w:val="00184797"/>
    <w:rsid w:val="001848BE"/>
    <w:rsid w:val="00184A64"/>
    <w:rsid w:val="00185F0D"/>
    <w:rsid w:val="001860FC"/>
    <w:rsid w:val="00186323"/>
    <w:rsid w:val="0018680C"/>
    <w:rsid w:val="00186CFF"/>
    <w:rsid w:val="00190165"/>
    <w:rsid w:val="0019019F"/>
    <w:rsid w:val="001918A4"/>
    <w:rsid w:val="0019225A"/>
    <w:rsid w:val="001927A0"/>
    <w:rsid w:val="00192B29"/>
    <w:rsid w:val="00192F81"/>
    <w:rsid w:val="0019412A"/>
    <w:rsid w:val="001941E6"/>
    <w:rsid w:val="00194843"/>
    <w:rsid w:val="00194EB5"/>
    <w:rsid w:val="00194F81"/>
    <w:rsid w:val="0019592A"/>
    <w:rsid w:val="00195E56"/>
    <w:rsid w:val="001961C1"/>
    <w:rsid w:val="00196355"/>
    <w:rsid w:val="001A0375"/>
    <w:rsid w:val="001A156E"/>
    <w:rsid w:val="001A1B2E"/>
    <w:rsid w:val="001A260E"/>
    <w:rsid w:val="001A2B42"/>
    <w:rsid w:val="001A2E18"/>
    <w:rsid w:val="001A2FB2"/>
    <w:rsid w:val="001A3BA3"/>
    <w:rsid w:val="001A4A73"/>
    <w:rsid w:val="001A4B0B"/>
    <w:rsid w:val="001A509A"/>
    <w:rsid w:val="001A5D8B"/>
    <w:rsid w:val="001A5DE2"/>
    <w:rsid w:val="001A628E"/>
    <w:rsid w:val="001A635F"/>
    <w:rsid w:val="001A6C71"/>
    <w:rsid w:val="001B06BB"/>
    <w:rsid w:val="001B1F6E"/>
    <w:rsid w:val="001B1F75"/>
    <w:rsid w:val="001B1FDD"/>
    <w:rsid w:val="001B202A"/>
    <w:rsid w:val="001B29A3"/>
    <w:rsid w:val="001B3199"/>
    <w:rsid w:val="001B3DD6"/>
    <w:rsid w:val="001B4A3B"/>
    <w:rsid w:val="001B4E65"/>
    <w:rsid w:val="001B5AB9"/>
    <w:rsid w:val="001B60B7"/>
    <w:rsid w:val="001B692F"/>
    <w:rsid w:val="001B73D5"/>
    <w:rsid w:val="001B78F9"/>
    <w:rsid w:val="001C014C"/>
    <w:rsid w:val="001C0D8E"/>
    <w:rsid w:val="001C11A1"/>
    <w:rsid w:val="001C137C"/>
    <w:rsid w:val="001C1677"/>
    <w:rsid w:val="001C174E"/>
    <w:rsid w:val="001C175B"/>
    <w:rsid w:val="001C2330"/>
    <w:rsid w:val="001C4254"/>
    <w:rsid w:val="001C4423"/>
    <w:rsid w:val="001C4609"/>
    <w:rsid w:val="001C4768"/>
    <w:rsid w:val="001C5061"/>
    <w:rsid w:val="001C519D"/>
    <w:rsid w:val="001C55E4"/>
    <w:rsid w:val="001C5CC2"/>
    <w:rsid w:val="001C5E50"/>
    <w:rsid w:val="001C5E8F"/>
    <w:rsid w:val="001C5EED"/>
    <w:rsid w:val="001C637E"/>
    <w:rsid w:val="001C6599"/>
    <w:rsid w:val="001C7807"/>
    <w:rsid w:val="001D12F8"/>
    <w:rsid w:val="001D2715"/>
    <w:rsid w:val="001D2AAD"/>
    <w:rsid w:val="001D3146"/>
    <w:rsid w:val="001D32CC"/>
    <w:rsid w:val="001D3D47"/>
    <w:rsid w:val="001D497E"/>
    <w:rsid w:val="001D4D8F"/>
    <w:rsid w:val="001D5022"/>
    <w:rsid w:val="001D5BCB"/>
    <w:rsid w:val="001D5D12"/>
    <w:rsid w:val="001D5DB5"/>
    <w:rsid w:val="001D657C"/>
    <w:rsid w:val="001D6B9F"/>
    <w:rsid w:val="001D6D18"/>
    <w:rsid w:val="001D7993"/>
    <w:rsid w:val="001E05C8"/>
    <w:rsid w:val="001E0704"/>
    <w:rsid w:val="001E15E4"/>
    <w:rsid w:val="001E1C9A"/>
    <w:rsid w:val="001E1CF4"/>
    <w:rsid w:val="001E2EE6"/>
    <w:rsid w:val="001E307E"/>
    <w:rsid w:val="001E3198"/>
    <w:rsid w:val="001E3FA1"/>
    <w:rsid w:val="001E4093"/>
    <w:rsid w:val="001E52A0"/>
    <w:rsid w:val="001E553D"/>
    <w:rsid w:val="001E55B3"/>
    <w:rsid w:val="001E59F1"/>
    <w:rsid w:val="001E5B0E"/>
    <w:rsid w:val="001E5F85"/>
    <w:rsid w:val="001E71FE"/>
    <w:rsid w:val="001E75BB"/>
    <w:rsid w:val="001E75DA"/>
    <w:rsid w:val="001E7741"/>
    <w:rsid w:val="001F03E3"/>
    <w:rsid w:val="001F0620"/>
    <w:rsid w:val="001F0C41"/>
    <w:rsid w:val="001F0D54"/>
    <w:rsid w:val="001F16C8"/>
    <w:rsid w:val="001F18F6"/>
    <w:rsid w:val="001F25F8"/>
    <w:rsid w:val="001F2CA8"/>
    <w:rsid w:val="001F2F2B"/>
    <w:rsid w:val="001F39E3"/>
    <w:rsid w:val="001F3AD6"/>
    <w:rsid w:val="001F530C"/>
    <w:rsid w:val="001F56AD"/>
    <w:rsid w:val="001F5D84"/>
    <w:rsid w:val="001F6D72"/>
    <w:rsid w:val="001F7707"/>
    <w:rsid w:val="001F77AF"/>
    <w:rsid w:val="00200269"/>
    <w:rsid w:val="002004B8"/>
    <w:rsid w:val="002009E7"/>
    <w:rsid w:val="00200EF1"/>
    <w:rsid w:val="00200FC5"/>
    <w:rsid w:val="002016EB"/>
    <w:rsid w:val="00201B94"/>
    <w:rsid w:val="00201D55"/>
    <w:rsid w:val="00201E22"/>
    <w:rsid w:val="002020CD"/>
    <w:rsid w:val="00202285"/>
    <w:rsid w:val="00202293"/>
    <w:rsid w:val="00202C97"/>
    <w:rsid w:val="00202E81"/>
    <w:rsid w:val="00203332"/>
    <w:rsid w:val="0020343A"/>
    <w:rsid w:val="002036BE"/>
    <w:rsid w:val="002038DE"/>
    <w:rsid w:val="00203C92"/>
    <w:rsid w:val="00205E23"/>
    <w:rsid w:val="0020786B"/>
    <w:rsid w:val="00207D30"/>
    <w:rsid w:val="00210A5C"/>
    <w:rsid w:val="00210A8B"/>
    <w:rsid w:val="00210D70"/>
    <w:rsid w:val="0021243B"/>
    <w:rsid w:val="0021261D"/>
    <w:rsid w:val="00212646"/>
    <w:rsid w:val="00213427"/>
    <w:rsid w:val="002137AD"/>
    <w:rsid w:val="0021483E"/>
    <w:rsid w:val="00214AEB"/>
    <w:rsid w:val="00214F25"/>
    <w:rsid w:val="00215165"/>
    <w:rsid w:val="00215446"/>
    <w:rsid w:val="0021627A"/>
    <w:rsid w:val="00216296"/>
    <w:rsid w:val="00216917"/>
    <w:rsid w:val="00216EF3"/>
    <w:rsid w:val="00220145"/>
    <w:rsid w:val="002202CC"/>
    <w:rsid w:val="00220AC5"/>
    <w:rsid w:val="00220BD1"/>
    <w:rsid w:val="002212F4"/>
    <w:rsid w:val="00221329"/>
    <w:rsid w:val="00221C68"/>
    <w:rsid w:val="00223416"/>
    <w:rsid w:val="00224351"/>
    <w:rsid w:val="002249E7"/>
    <w:rsid w:val="00225733"/>
    <w:rsid w:val="0022607B"/>
    <w:rsid w:val="002272FC"/>
    <w:rsid w:val="00227406"/>
    <w:rsid w:val="00227443"/>
    <w:rsid w:val="00227A83"/>
    <w:rsid w:val="00230F71"/>
    <w:rsid w:val="0023128C"/>
    <w:rsid w:val="002314CA"/>
    <w:rsid w:val="002315D3"/>
    <w:rsid w:val="002318C0"/>
    <w:rsid w:val="00231AEF"/>
    <w:rsid w:val="00231B65"/>
    <w:rsid w:val="002322F4"/>
    <w:rsid w:val="002324C6"/>
    <w:rsid w:val="0023287E"/>
    <w:rsid w:val="0023321E"/>
    <w:rsid w:val="0023339E"/>
    <w:rsid w:val="00233AD5"/>
    <w:rsid w:val="00233F79"/>
    <w:rsid w:val="00234B96"/>
    <w:rsid w:val="00235CC6"/>
    <w:rsid w:val="00236363"/>
    <w:rsid w:val="002365DD"/>
    <w:rsid w:val="002368D9"/>
    <w:rsid w:val="002371EA"/>
    <w:rsid w:val="00237E7C"/>
    <w:rsid w:val="002404D8"/>
    <w:rsid w:val="0024185C"/>
    <w:rsid w:val="00241E5E"/>
    <w:rsid w:val="002425A7"/>
    <w:rsid w:val="00243794"/>
    <w:rsid w:val="00243867"/>
    <w:rsid w:val="002454B0"/>
    <w:rsid w:val="002460B5"/>
    <w:rsid w:val="00247024"/>
    <w:rsid w:val="00247768"/>
    <w:rsid w:val="00247A6E"/>
    <w:rsid w:val="00247D10"/>
    <w:rsid w:val="00247E2E"/>
    <w:rsid w:val="00250585"/>
    <w:rsid w:val="002505B9"/>
    <w:rsid w:val="002505E5"/>
    <w:rsid w:val="00250ADF"/>
    <w:rsid w:val="00251255"/>
    <w:rsid w:val="00252B92"/>
    <w:rsid w:val="00252EC6"/>
    <w:rsid w:val="002536B2"/>
    <w:rsid w:val="00253DDF"/>
    <w:rsid w:val="00254D27"/>
    <w:rsid w:val="002553E5"/>
    <w:rsid w:val="0025552A"/>
    <w:rsid w:val="00255F31"/>
    <w:rsid w:val="002561A9"/>
    <w:rsid w:val="002563C5"/>
    <w:rsid w:val="0025694E"/>
    <w:rsid w:val="002607D5"/>
    <w:rsid w:val="0026123A"/>
    <w:rsid w:val="00262BDD"/>
    <w:rsid w:val="00263376"/>
    <w:rsid w:val="0026460A"/>
    <w:rsid w:val="002646C4"/>
    <w:rsid w:val="00264D6D"/>
    <w:rsid w:val="002652F0"/>
    <w:rsid w:val="002655DD"/>
    <w:rsid w:val="00265A90"/>
    <w:rsid w:val="00265DE3"/>
    <w:rsid w:val="00266004"/>
    <w:rsid w:val="002666DA"/>
    <w:rsid w:val="00266A42"/>
    <w:rsid w:val="0026709E"/>
    <w:rsid w:val="00270AA1"/>
    <w:rsid w:val="00271057"/>
    <w:rsid w:val="0027197A"/>
    <w:rsid w:val="002724B7"/>
    <w:rsid w:val="002724D2"/>
    <w:rsid w:val="00272969"/>
    <w:rsid w:val="00272A1D"/>
    <w:rsid w:val="0027342D"/>
    <w:rsid w:val="002735D1"/>
    <w:rsid w:val="002737D6"/>
    <w:rsid w:val="00273AB6"/>
    <w:rsid w:val="00273E2D"/>
    <w:rsid w:val="00274C60"/>
    <w:rsid w:val="0027523A"/>
    <w:rsid w:val="002754EC"/>
    <w:rsid w:val="00275DED"/>
    <w:rsid w:val="0027619C"/>
    <w:rsid w:val="002765EB"/>
    <w:rsid w:val="002768BE"/>
    <w:rsid w:val="00276BD1"/>
    <w:rsid w:val="00276D3A"/>
    <w:rsid w:val="0027782D"/>
    <w:rsid w:val="00280B02"/>
    <w:rsid w:val="00280B3C"/>
    <w:rsid w:val="00281B40"/>
    <w:rsid w:val="00282677"/>
    <w:rsid w:val="00282C86"/>
    <w:rsid w:val="00282EAF"/>
    <w:rsid w:val="00283007"/>
    <w:rsid w:val="00283241"/>
    <w:rsid w:val="00283B52"/>
    <w:rsid w:val="00283B7B"/>
    <w:rsid w:val="00283C7C"/>
    <w:rsid w:val="00283F54"/>
    <w:rsid w:val="00284805"/>
    <w:rsid w:val="00284A19"/>
    <w:rsid w:val="00284CD2"/>
    <w:rsid w:val="0028536A"/>
    <w:rsid w:val="002853BF"/>
    <w:rsid w:val="00285ABB"/>
    <w:rsid w:val="0028658C"/>
    <w:rsid w:val="00287287"/>
    <w:rsid w:val="00287BDD"/>
    <w:rsid w:val="0029062E"/>
    <w:rsid w:val="002906FE"/>
    <w:rsid w:val="00290805"/>
    <w:rsid w:val="00291631"/>
    <w:rsid w:val="00291687"/>
    <w:rsid w:val="00291BB6"/>
    <w:rsid w:val="00291CEB"/>
    <w:rsid w:val="00291F8D"/>
    <w:rsid w:val="00292022"/>
    <w:rsid w:val="00292027"/>
    <w:rsid w:val="00292A55"/>
    <w:rsid w:val="00292B5B"/>
    <w:rsid w:val="00293F55"/>
    <w:rsid w:val="00294240"/>
    <w:rsid w:val="0029429E"/>
    <w:rsid w:val="002942DD"/>
    <w:rsid w:val="00294AEB"/>
    <w:rsid w:val="00294B3B"/>
    <w:rsid w:val="002953B1"/>
    <w:rsid w:val="002954A6"/>
    <w:rsid w:val="00295F36"/>
    <w:rsid w:val="00296570"/>
    <w:rsid w:val="002967A6"/>
    <w:rsid w:val="00297605"/>
    <w:rsid w:val="00297C9F"/>
    <w:rsid w:val="002A021C"/>
    <w:rsid w:val="002A02A5"/>
    <w:rsid w:val="002A0E94"/>
    <w:rsid w:val="002A1147"/>
    <w:rsid w:val="002A16A0"/>
    <w:rsid w:val="002A1BDA"/>
    <w:rsid w:val="002A1FCF"/>
    <w:rsid w:val="002A2106"/>
    <w:rsid w:val="002A23F4"/>
    <w:rsid w:val="002A242C"/>
    <w:rsid w:val="002A3690"/>
    <w:rsid w:val="002A37CD"/>
    <w:rsid w:val="002A3C05"/>
    <w:rsid w:val="002A4014"/>
    <w:rsid w:val="002A42AE"/>
    <w:rsid w:val="002A4777"/>
    <w:rsid w:val="002A4799"/>
    <w:rsid w:val="002A5C18"/>
    <w:rsid w:val="002A6615"/>
    <w:rsid w:val="002A6695"/>
    <w:rsid w:val="002A6BE8"/>
    <w:rsid w:val="002A7268"/>
    <w:rsid w:val="002A76A3"/>
    <w:rsid w:val="002A7860"/>
    <w:rsid w:val="002B0403"/>
    <w:rsid w:val="002B05B3"/>
    <w:rsid w:val="002B18FC"/>
    <w:rsid w:val="002B1E24"/>
    <w:rsid w:val="002B330E"/>
    <w:rsid w:val="002B359B"/>
    <w:rsid w:val="002B3667"/>
    <w:rsid w:val="002B4055"/>
    <w:rsid w:val="002B46B1"/>
    <w:rsid w:val="002B48F7"/>
    <w:rsid w:val="002B59CD"/>
    <w:rsid w:val="002B5B4A"/>
    <w:rsid w:val="002B5C28"/>
    <w:rsid w:val="002B5F8B"/>
    <w:rsid w:val="002B6094"/>
    <w:rsid w:val="002B6D10"/>
    <w:rsid w:val="002C038E"/>
    <w:rsid w:val="002C07D6"/>
    <w:rsid w:val="002C2AD1"/>
    <w:rsid w:val="002C3096"/>
    <w:rsid w:val="002C3105"/>
    <w:rsid w:val="002C3EB5"/>
    <w:rsid w:val="002C4091"/>
    <w:rsid w:val="002C59F6"/>
    <w:rsid w:val="002C6839"/>
    <w:rsid w:val="002C6E31"/>
    <w:rsid w:val="002D0ADD"/>
    <w:rsid w:val="002D1E9B"/>
    <w:rsid w:val="002D223F"/>
    <w:rsid w:val="002D27FE"/>
    <w:rsid w:val="002D295F"/>
    <w:rsid w:val="002D2A43"/>
    <w:rsid w:val="002D2DCD"/>
    <w:rsid w:val="002D3199"/>
    <w:rsid w:val="002D4361"/>
    <w:rsid w:val="002D4AE2"/>
    <w:rsid w:val="002D4ED8"/>
    <w:rsid w:val="002D54DB"/>
    <w:rsid w:val="002D5B0C"/>
    <w:rsid w:val="002D5E80"/>
    <w:rsid w:val="002D656E"/>
    <w:rsid w:val="002D668E"/>
    <w:rsid w:val="002D67ED"/>
    <w:rsid w:val="002D7186"/>
    <w:rsid w:val="002D78C1"/>
    <w:rsid w:val="002E015F"/>
    <w:rsid w:val="002E0851"/>
    <w:rsid w:val="002E0FBF"/>
    <w:rsid w:val="002E10AF"/>
    <w:rsid w:val="002E122A"/>
    <w:rsid w:val="002E1783"/>
    <w:rsid w:val="002E215F"/>
    <w:rsid w:val="002E21AB"/>
    <w:rsid w:val="002E318E"/>
    <w:rsid w:val="002E3264"/>
    <w:rsid w:val="002E3FC9"/>
    <w:rsid w:val="002E47B4"/>
    <w:rsid w:val="002E4870"/>
    <w:rsid w:val="002E5888"/>
    <w:rsid w:val="002E69BD"/>
    <w:rsid w:val="002E73DA"/>
    <w:rsid w:val="002E7534"/>
    <w:rsid w:val="002E787D"/>
    <w:rsid w:val="002E78A4"/>
    <w:rsid w:val="002E7CF6"/>
    <w:rsid w:val="002E7E42"/>
    <w:rsid w:val="002E7EB2"/>
    <w:rsid w:val="002F17AF"/>
    <w:rsid w:val="002F38F2"/>
    <w:rsid w:val="002F5593"/>
    <w:rsid w:val="002F6742"/>
    <w:rsid w:val="002F68D5"/>
    <w:rsid w:val="002F6A96"/>
    <w:rsid w:val="002F7223"/>
    <w:rsid w:val="002F7486"/>
    <w:rsid w:val="00300173"/>
    <w:rsid w:val="0030053F"/>
    <w:rsid w:val="00301A58"/>
    <w:rsid w:val="00301D62"/>
    <w:rsid w:val="00301DF2"/>
    <w:rsid w:val="00303537"/>
    <w:rsid w:val="00304079"/>
    <w:rsid w:val="00304172"/>
    <w:rsid w:val="00304316"/>
    <w:rsid w:val="00304712"/>
    <w:rsid w:val="003048B6"/>
    <w:rsid w:val="003054ED"/>
    <w:rsid w:val="003054F1"/>
    <w:rsid w:val="0030559B"/>
    <w:rsid w:val="0030573A"/>
    <w:rsid w:val="0030675E"/>
    <w:rsid w:val="0030741C"/>
    <w:rsid w:val="003100E4"/>
    <w:rsid w:val="00310614"/>
    <w:rsid w:val="00310965"/>
    <w:rsid w:val="00310C82"/>
    <w:rsid w:val="00311683"/>
    <w:rsid w:val="003118C2"/>
    <w:rsid w:val="00311D20"/>
    <w:rsid w:val="00311F3E"/>
    <w:rsid w:val="0031222E"/>
    <w:rsid w:val="003127C8"/>
    <w:rsid w:val="00312C3C"/>
    <w:rsid w:val="00312E3B"/>
    <w:rsid w:val="0031392F"/>
    <w:rsid w:val="00314AD1"/>
    <w:rsid w:val="003152FC"/>
    <w:rsid w:val="00316B8D"/>
    <w:rsid w:val="0031723C"/>
    <w:rsid w:val="0031776D"/>
    <w:rsid w:val="00320169"/>
    <w:rsid w:val="003202CE"/>
    <w:rsid w:val="003220BC"/>
    <w:rsid w:val="0032283A"/>
    <w:rsid w:val="00322B2B"/>
    <w:rsid w:val="00323282"/>
    <w:rsid w:val="00323468"/>
    <w:rsid w:val="003234CD"/>
    <w:rsid w:val="00323810"/>
    <w:rsid w:val="00323A28"/>
    <w:rsid w:val="00323FA1"/>
    <w:rsid w:val="003243E5"/>
    <w:rsid w:val="00324959"/>
    <w:rsid w:val="00324C66"/>
    <w:rsid w:val="00325353"/>
    <w:rsid w:val="00325A3D"/>
    <w:rsid w:val="00326004"/>
    <w:rsid w:val="003262A1"/>
    <w:rsid w:val="003278DD"/>
    <w:rsid w:val="00330445"/>
    <w:rsid w:val="00330FBA"/>
    <w:rsid w:val="003312AC"/>
    <w:rsid w:val="003313D6"/>
    <w:rsid w:val="003318BC"/>
    <w:rsid w:val="003318F1"/>
    <w:rsid w:val="00331DD0"/>
    <w:rsid w:val="003325A0"/>
    <w:rsid w:val="00333487"/>
    <w:rsid w:val="00333D9A"/>
    <w:rsid w:val="003342DB"/>
    <w:rsid w:val="00335063"/>
    <w:rsid w:val="00335720"/>
    <w:rsid w:val="00335A6F"/>
    <w:rsid w:val="00335FAB"/>
    <w:rsid w:val="003372FB"/>
    <w:rsid w:val="00337E5C"/>
    <w:rsid w:val="0034029C"/>
    <w:rsid w:val="003409CF"/>
    <w:rsid w:val="00340BA4"/>
    <w:rsid w:val="00341504"/>
    <w:rsid w:val="00341636"/>
    <w:rsid w:val="00341BFF"/>
    <w:rsid w:val="00341C25"/>
    <w:rsid w:val="00341D85"/>
    <w:rsid w:val="003421E6"/>
    <w:rsid w:val="00342856"/>
    <w:rsid w:val="00342E31"/>
    <w:rsid w:val="00342EA8"/>
    <w:rsid w:val="003438D9"/>
    <w:rsid w:val="00343981"/>
    <w:rsid w:val="00343F04"/>
    <w:rsid w:val="00344CA5"/>
    <w:rsid w:val="0034516E"/>
    <w:rsid w:val="0034543C"/>
    <w:rsid w:val="00345703"/>
    <w:rsid w:val="003462C9"/>
    <w:rsid w:val="003464F4"/>
    <w:rsid w:val="00346AEE"/>
    <w:rsid w:val="00347669"/>
    <w:rsid w:val="003502F1"/>
    <w:rsid w:val="00350613"/>
    <w:rsid w:val="00350C7B"/>
    <w:rsid w:val="00351455"/>
    <w:rsid w:val="0035180D"/>
    <w:rsid w:val="00352866"/>
    <w:rsid w:val="00352FD9"/>
    <w:rsid w:val="003538B3"/>
    <w:rsid w:val="00353B0C"/>
    <w:rsid w:val="00354A0C"/>
    <w:rsid w:val="0035599F"/>
    <w:rsid w:val="003564BB"/>
    <w:rsid w:val="00356ABD"/>
    <w:rsid w:val="003571F2"/>
    <w:rsid w:val="0036035F"/>
    <w:rsid w:val="00360A3A"/>
    <w:rsid w:val="00360CEA"/>
    <w:rsid w:val="003610E0"/>
    <w:rsid w:val="00361563"/>
    <w:rsid w:val="00361842"/>
    <w:rsid w:val="00361FFF"/>
    <w:rsid w:val="00362255"/>
    <w:rsid w:val="00362339"/>
    <w:rsid w:val="00362E42"/>
    <w:rsid w:val="003638F2"/>
    <w:rsid w:val="00363A17"/>
    <w:rsid w:val="00364225"/>
    <w:rsid w:val="003643C3"/>
    <w:rsid w:val="0036496D"/>
    <w:rsid w:val="00365495"/>
    <w:rsid w:val="0036599D"/>
    <w:rsid w:val="003661E6"/>
    <w:rsid w:val="0036620B"/>
    <w:rsid w:val="00366767"/>
    <w:rsid w:val="003676EE"/>
    <w:rsid w:val="00367E73"/>
    <w:rsid w:val="003701F8"/>
    <w:rsid w:val="00370462"/>
    <w:rsid w:val="00370499"/>
    <w:rsid w:val="00371785"/>
    <w:rsid w:val="00371863"/>
    <w:rsid w:val="00371FF5"/>
    <w:rsid w:val="0037204C"/>
    <w:rsid w:val="0037243F"/>
    <w:rsid w:val="003727E1"/>
    <w:rsid w:val="00372B11"/>
    <w:rsid w:val="00372C0C"/>
    <w:rsid w:val="00373C0C"/>
    <w:rsid w:val="00373DAF"/>
    <w:rsid w:val="00373EA1"/>
    <w:rsid w:val="003741ED"/>
    <w:rsid w:val="003744F2"/>
    <w:rsid w:val="00374F07"/>
    <w:rsid w:val="003750F4"/>
    <w:rsid w:val="00375FD5"/>
    <w:rsid w:val="0037608A"/>
    <w:rsid w:val="00376511"/>
    <w:rsid w:val="00376CF5"/>
    <w:rsid w:val="00376DEE"/>
    <w:rsid w:val="0037716D"/>
    <w:rsid w:val="00377A0F"/>
    <w:rsid w:val="00377D9F"/>
    <w:rsid w:val="0038014C"/>
    <w:rsid w:val="003801C0"/>
    <w:rsid w:val="00380650"/>
    <w:rsid w:val="00380743"/>
    <w:rsid w:val="00380776"/>
    <w:rsid w:val="00382318"/>
    <w:rsid w:val="00382CF7"/>
    <w:rsid w:val="003836A3"/>
    <w:rsid w:val="00383A44"/>
    <w:rsid w:val="00383B8C"/>
    <w:rsid w:val="00384035"/>
    <w:rsid w:val="00384184"/>
    <w:rsid w:val="003847B4"/>
    <w:rsid w:val="00384AE5"/>
    <w:rsid w:val="00384BCF"/>
    <w:rsid w:val="00385927"/>
    <w:rsid w:val="003869D1"/>
    <w:rsid w:val="00386C96"/>
    <w:rsid w:val="0038771B"/>
    <w:rsid w:val="00387C47"/>
    <w:rsid w:val="00387C5B"/>
    <w:rsid w:val="00387CB6"/>
    <w:rsid w:val="003901A0"/>
    <w:rsid w:val="00390B04"/>
    <w:rsid w:val="00391E2C"/>
    <w:rsid w:val="00392A15"/>
    <w:rsid w:val="00392B84"/>
    <w:rsid w:val="00392CD3"/>
    <w:rsid w:val="00393B2F"/>
    <w:rsid w:val="00393B81"/>
    <w:rsid w:val="00393C0C"/>
    <w:rsid w:val="00393D13"/>
    <w:rsid w:val="00394D9E"/>
    <w:rsid w:val="00394E68"/>
    <w:rsid w:val="00396484"/>
    <w:rsid w:val="003970B3"/>
    <w:rsid w:val="003A09A1"/>
    <w:rsid w:val="003A0CAC"/>
    <w:rsid w:val="003A11E6"/>
    <w:rsid w:val="003A3C5E"/>
    <w:rsid w:val="003A4913"/>
    <w:rsid w:val="003A5919"/>
    <w:rsid w:val="003A5F37"/>
    <w:rsid w:val="003A6C4B"/>
    <w:rsid w:val="003A736B"/>
    <w:rsid w:val="003A73E4"/>
    <w:rsid w:val="003A781D"/>
    <w:rsid w:val="003A78BF"/>
    <w:rsid w:val="003A7905"/>
    <w:rsid w:val="003B04C5"/>
    <w:rsid w:val="003B0989"/>
    <w:rsid w:val="003B0BE0"/>
    <w:rsid w:val="003B12ED"/>
    <w:rsid w:val="003B1804"/>
    <w:rsid w:val="003B1987"/>
    <w:rsid w:val="003B1DEB"/>
    <w:rsid w:val="003B1F21"/>
    <w:rsid w:val="003B2369"/>
    <w:rsid w:val="003B2B59"/>
    <w:rsid w:val="003B413F"/>
    <w:rsid w:val="003B41FD"/>
    <w:rsid w:val="003B4329"/>
    <w:rsid w:val="003B4744"/>
    <w:rsid w:val="003B481C"/>
    <w:rsid w:val="003B4939"/>
    <w:rsid w:val="003B5156"/>
    <w:rsid w:val="003B555F"/>
    <w:rsid w:val="003B557A"/>
    <w:rsid w:val="003B5582"/>
    <w:rsid w:val="003B5D28"/>
    <w:rsid w:val="003B616B"/>
    <w:rsid w:val="003B64B3"/>
    <w:rsid w:val="003B658B"/>
    <w:rsid w:val="003B7228"/>
    <w:rsid w:val="003B7441"/>
    <w:rsid w:val="003B7733"/>
    <w:rsid w:val="003B7780"/>
    <w:rsid w:val="003B7940"/>
    <w:rsid w:val="003B7D59"/>
    <w:rsid w:val="003B7E36"/>
    <w:rsid w:val="003C0033"/>
    <w:rsid w:val="003C006D"/>
    <w:rsid w:val="003C01DD"/>
    <w:rsid w:val="003C02C2"/>
    <w:rsid w:val="003C0969"/>
    <w:rsid w:val="003C0C0C"/>
    <w:rsid w:val="003C11C0"/>
    <w:rsid w:val="003C1E31"/>
    <w:rsid w:val="003C209E"/>
    <w:rsid w:val="003C3BA1"/>
    <w:rsid w:val="003C435F"/>
    <w:rsid w:val="003C489D"/>
    <w:rsid w:val="003C4A12"/>
    <w:rsid w:val="003C50F9"/>
    <w:rsid w:val="003C55C6"/>
    <w:rsid w:val="003C6A46"/>
    <w:rsid w:val="003C7781"/>
    <w:rsid w:val="003C7ACD"/>
    <w:rsid w:val="003C7C2E"/>
    <w:rsid w:val="003D0538"/>
    <w:rsid w:val="003D0716"/>
    <w:rsid w:val="003D0A9F"/>
    <w:rsid w:val="003D1329"/>
    <w:rsid w:val="003D1EAC"/>
    <w:rsid w:val="003D23E9"/>
    <w:rsid w:val="003D299C"/>
    <w:rsid w:val="003D34FC"/>
    <w:rsid w:val="003D3D98"/>
    <w:rsid w:val="003D3FBE"/>
    <w:rsid w:val="003D45E8"/>
    <w:rsid w:val="003D4A72"/>
    <w:rsid w:val="003D4CBE"/>
    <w:rsid w:val="003D4F9A"/>
    <w:rsid w:val="003D53B9"/>
    <w:rsid w:val="003D5B1C"/>
    <w:rsid w:val="003D6736"/>
    <w:rsid w:val="003D7171"/>
    <w:rsid w:val="003D71D7"/>
    <w:rsid w:val="003D7502"/>
    <w:rsid w:val="003D7AAC"/>
    <w:rsid w:val="003D7ADF"/>
    <w:rsid w:val="003E0458"/>
    <w:rsid w:val="003E0A6C"/>
    <w:rsid w:val="003E0B68"/>
    <w:rsid w:val="003E16E7"/>
    <w:rsid w:val="003E2C01"/>
    <w:rsid w:val="003E4915"/>
    <w:rsid w:val="003E4ACD"/>
    <w:rsid w:val="003E4AF2"/>
    <w:rsid w:val="003E4F22"/>
    <w:rsid w:val="003E64A4"/>
    <w:rsid w:val="003E65BA"/>
    <w:rsid w:val="003E6883"/>
    <w:rsid w:val="003E7800"/>
    <w:rsid w:val="003F0BE8"/>
    <w:rsid w:val="003F1E50"/>
    <w:rsid w:val="003F265E"/>
    <w:rsid w:val="003F2865"/>
    <w:rsid w:val="003F31D1"/>
    <w:rsid w:val="003F387B"/>
    <w:rsid w:val="003F47F5"/>
    <w:rsid w:val="003F5168"/>
    <w:rsid w:val="003F65FE"/>
    <w:rsid w:val="003F6E41"/>
    <w:rsid w:val="003F732E"/>
    <w:rsid w:val="003F7991"/>
    <w:rsid w:val="003F7CA1"/>
    <w:rsid w:val="0040013F"/>
    <w:rsid w:val="00400453"/>
    <w:rsid w:val="004004EC"/>
    <w:rsid w:val="00400F96"/>
    <w:rsid w:val="0040120F"/>
    <w:rsid w:val="0040137A"/>
    <w:rsid w:val="00402B37"/>
    <w:rsid w:val="00402F08"/>
    <w:rsid w:val="00402F2A"/>
    <w:rsid w:val="00403456"/>
    <w:rsid w:val="004037DD"/>
    <w:rsid w:val="00403860"/>
    <w:rsid w:val="00403BCA"/>
    <w:rsid w:val="004051FE"/>
    <w:rsid w:val="00405D40"/>
    <w:rsid w:val="00405E2D"/>
    <w:rsid w:val="00406463"/>
    <w:rsid w:val="004107F5"/>
    <w:rsid w:val="00410D3E"/>
    <w:rsid w:val="004117EE"/>
    <w:rsid w:val="0041242C"/>
    <w:rsid w:val="004125EF"/>
    <w:rsid w:val="00412EEE"/>
    <w:rsid w:val="00412FED"/>
    <w:rsid w:val="00413759"/>
    <w:rsid w:val="00413A64"/>
    <w:rsid w:val="00414525"/>
    <w:rsid w:val="0041465F"/>
    <w:rsid w:val="00415645"/>
    <w:rsid w:val="004170D7"/>
    <w:rsid w:val="0041770D"/>
    <w:rsid w:val="00421FB0"/>
    <w:rsid w:val="00422457"/>
    <w:rsid w:val="004229C0"/>
    <w:rsid w:val="00422C1F"/>
    <w:rsid w:val="00423012"/>
    <w:rsid w:val="00423F90"/>
    <w:rsid w:val="00424500"/>
    <w:rsid w:val="004260C1"/>
    <w:rsid w:val="004262BA"/>
    <w:rsid w:val="00426A30"/>
    <w:rsid w:val="00426D50"/>
    <w:rsid w:val="004279C0"/>
    <w:rsid w:val="00430432"/>
    <w:rsid w:val="004311CC"/>
    <w:rsid w:val="004313C2"/>
    <w:rsid w:val="00431572"/>
    <w:rsid w:val="00433D75"/>
    <w:rsid w:val="00433F19"/>
    <w:rsid w:val="00434095"/>
    <w:rsid w:val="00434C99"/>
    <w:rsid w:val="00434D8C"/>
    <w:rsid w:val="00434EAB"/>
    <w:rsid w:val="004354F4"/>
    <w:rsid w:val="0043557D"/>
    <w:rsid w:val="004355D8"/>
    <w:rsid w:val="004358D2"/>
    <w:rsid w:val="00435ACB"/>
    <w:rsid w:val="00436044"/>
    <w:rsid w:val="0043615A"/>
    <w:rsid w:val="004361F7"/>
    <w:rsid w:val="004374F1"/>
    <w:rsid w:val="00437556"/>
    <w:rsid w:val="00437624"/>
    <w:rsid w:val="00437890"/>
    <w:rsid w:val="00437C19"/>
    <w:rsid w:val="00440571"/>
    <w:rsid w:val="00440E13"/>
    <w:rsid w:val="00440F8C"/>
    <w:rsid w:val="0044144A"/>
    <w:rsid w:val="0044382B"/>
    <w:rsid w:val="00443CDA"/>
    <w:rsid w:val="00443DED"/>
    <w:rsid w:val="00444A0F"/>
    <w:rsid w:val="00444DD7"/>
    <w:rsid w:val="00444F67"/>
    <w:rsid w:val="004455EC"/>
    <w:rsid w:val="00445647"/>
    <w:rsid w:val="00445E18"/>
    <w:rsid w:val="00445F48"/>
    <w:rsid w:val="00445FB4"/>
    <w:rsid w:val="004469BD"/>
    <w:rsid w:val="00446A3B"/>
    <w:rsid w:val="00446B3F"/>
    <w:rsid w:val="00446CC5"/>
    <w:rsid w:val="00450258"/>
    <w:rsid w:val="00450F8B"/>
    <w:rsid w:val="0045154E"/>
    <w:rsid w:val="004518AB"/>
    <w:rsid w:val="00451AE9"/>
    <w:rsid w:val="00451CB7"/>
    <w:rsid w:val="004523B3"/>
    <w:rsid w:val="004523C5"/>
    <w:rsid w:val="004533D4"/>
    <w:rsid w:val="00454E2D"/>
    <w:rsid w:val="004559C9"/>
    <w:rsid w:val="0045678B"/>
    <w:rsid w:val="00457E7D"/>
    <w:rsid w:val="00460F12"/>
    <w:rsid w:val="00461A6F"/>
    <w:rsid w:val="00462121"/>
    <w:rsid w:val="00462E8E"/>
    <w:rsid w:val="00463181"/>
    <w:rsid w:val="00464062"/>
    <w:rsid w:val="004647CA"/>
    <w:rsid w:val="00464E9E"/>
    <w:rsid w:val="00464ECA"/>
    <w:rsid w:val="00464F64"/>
    <w:rsid w:val="004658DE"/>
    <w:rsid w:val="00465A89"/>
    <w:rsid w:val="00465BD6"/>
    <w:rsid w:val="00466676"/>
    <w:rsid w:val="00466A3D"/>
    <w:rsid w:val="0046753B"/>
    <w:rsid w:val="004706AC"/>
    <w:rsid w:val="00470DFC"/>
    <w:rsid w:val="00471693"/>
    <w:rsid w:val="00471F58"/>
    <w:rsid w:val="004722BB"/>
    <w:rsid w:val="0047245D"/>
    <w:rsid w:val="00472614"/>
    <w:rsid w:val="0047282A"/>
    <w:rsid w:val="00472D5D"/>
    <w:rsid w:val="0047307C"/>
    <w:rsid w:val="00473451"/>
    <w:rsid w:val="004734F2"/>
    <w:rsid w:val="0047358F"/>
    <w:rsid w:val="004739FD"/>
    <w:rsid w:val="00473B65"/>
    <w:rsid w:val="004748E9"/>
    <w:rsid w:val="00475189"/>
    <w:rsid w:val="0047697D"/>
    <w:rsid w:val="00476B7C"/>
    <w:rsid w:val="004776E8"/>
    <w:rsid w:val="0047791F"/>
    <w:rsid w:val="00477F97"/>
    <w:rsid w:val="0048079F"/>
    <w:rsid w:val="00481437"/>
    <w:rsid w:val="00481951"/>
    <w:rsid w:val="00481CEB"/>
    <w:rsid w:val="00482505"/>
    <w:rsid w:val="004839E8"/>
    <w:rsid w:val="004848DB"/>
    <w:rsid w:val="004849E6"/>
    <w:rsid w:val="00484BE3"/>
    <w:rsid w:val="00485365"/>
    <w:rsid w:val="0048591A"/>
    <w:rsid w:val="004859D0"/>
    <w:rsid w:val="00485B29"/>
    <w:rsid w:val="00485C3A"/>
    <w:rsid w:val="00485E60"/>
    <w:rsid w:val="0048602D"/>
    <w:rsid w:val="00486194"/>
    <w:rsid w:val="004869D8"/>
    <w:rsid w:val="00486D2B"/>
    <w:rsid w:val="00487493"/>
    <w:rsid w:val="00487C12"/>
    <w:rsid w:val="004903BE"/>
    <w:rsid w:val="00490B2B"/>
    <w:rsid w:val="004910A0"/>
    <w:rsid w:val="00491544"/>
    <w:rsid w:val="00491654"/>
    <w:rsid w:val="004919E4"/>
    <w:rsid w:val="00491E0F"/>
    <w:rsid w:val="0049252B"/>
    <w:rsid w:val="00492748"/>
    <w:rsid w:val="00492DBB"/>
    <w:rsid w:val="00493A70"/>
    <w:rsid w:val="00494A60"/>
    <w:rsid w:val="00494B74"/>
    <w:rsid w:val="00494C93"/>
    <w:rsid w:val="004967AC"/>
    <w:rsid w:val="00496BF8"/>
    <w:rsid w:val="00496C4A"/>
    <w:rsid w:val="00496D1F"/>
    <w:rsid w:val="00496E14"/>
    <w:rsid w:val="00497229"/>
    <w:rsid w:val="004A0F16"/>
    <w:rsid w:val="004A129A"/>
    <w:rsid w:val="004A14EA"/>
    <w:rsid w:val="004A163B"/>
    <w:rsid w:val="004A2C5D"/>
    <w:rsid w:val="004A3513"/>
    <w:rsid w:val="004A3526"/>
    <w:rsid w:val="004A399D"/>
    <w:rsid w:val="004A3CCE"/>
    <w:rsid w:val="004A3DDB"/>
    <w:rsid w:val="004A3FF0"/>
    <w:rsid w:val="004A4864"/>
    <w:rsid w:val="004A4AE3"/>
    <w:rsid w:val="004A548B"/>
    <w:rsid w:val="004A7048"/>
    <w:rsid w:val="004A7260"/>
    <w:rsid w:val="004A77A2"/>
    <w:rsid w:val="004B0645"/>
    <w:rsid w:val="004B12B8"/>
    <w:rsid w:val="004B12EB"/>
    <w:rsid w:val="004B175B"/>
    <w:rsid w:val="004B2E87"/>
    <w:rsid w:val="004B33D4"/>
    <w:rsid w:val="004B3F9E"/>
    <w:rsid w:val="004B4422"/>
    <w:rsid w:val="004B4D97"/>
    <w:rsid w:val="004B4EF0"/>
    <w:rsid w:val="004B4F62"/>
    <w:rsid w:val="004B5978"/>
    <w:rsid w:val="004B5CB5"/>
    <w:rsid w:val="004B717E"/>
    <w:rsid w:val="004B727A"/>
    <w:rsid w:val="004B759F"/>
    <w:rsid w:val="004B79FE"/>
    <w:rsid w:val="004C02C4"/>
    <w:rsid w:val="004C03BD"/>
    <w:rsid w:val="004C0B25"/>
    <w:rsid w:val="004C0D69"/>
    <w:rsid w:val="004C1527"/>
    <w:rsid w:val="004C37C4"/>
    <w:rsid w:val="004C4289"/>
    <w:rsid w:val="004C47C1"/>
    <w:rsid w:val="004C560C"/>
    <w:rsid w:val="004C56A0"/>
    <w:rsid w:val="004C5F24"/>
    <w:rsid w:val="004C66E0"/>
    <w:rsid w:val="004C6A30"/>
    <w:rsid w:val="004C6A53"/>
    <w:rsid w:val="004C6BF8"/>
    <w:rsid w:val="004C7BF7"/>
    <w:rsid w:val="004C7E6D"/>
    <w:rsid w:val="004D0075"/>
    <w:rsid w:val="004D127F"/>
    <w:rsid w:val="004D14AF"/>
    <w:rsid w:val="004D2909"/>
    <w:rsid w:val="004D35CA"/>
    <w:rsid w:val="004D4653"/>
    <w:rsid w:val="004D4DF8"/>
    <w:rsid w:val="004D5816"/>
    <w:rsid w:val="004D5C2F"/>
    <w:rsid w:val="004D5DA5"/>
    <w:rsid w:val="004D6DCE"/>
    <w:rsid w:val="004D6E3F"/>
    <w:rsid w:val="004D7827"/>
    <w:rsid w:val="004E052D"/>
    <w:rsid w:val="004E1156"/>
    <w:rsid w:val="004E14CC"/>
    <w:rsid w:val="004E1717"/>
    <w:rsid w:val="004E2517"/>
    <w:rsid w:val="004E2BE2"/>
    <w:rsid w:val="004E2E58"/>
    <w:rsid w:val="004E3268"/>
    <w:rsid w:val="004E3DE1"/>
    <w:rsid w:val="004E4C8E"/>
    <w:rsid w:val="004E5370"/>
    <w:rsid w:val="004E5B72"/>
    <w:rsid w:val="004E66CB"/>
    <w:rsid w:val="004E6C1C"/>
    <w:rsid w:val="004E6CC6"/>
    <w:rsid w:val="004E6F68"/>
    <w:rsid w:val="004E7024"/>
    <w:rsid w:val="004E75AB"/>
    <w:rsid w:val="004E7E81"/>
    <w:rsid w:val="004F0707"/>
    <w:rsid w:val="004F0B01"/>
    <w:rsid w:val="004F2162"/>
    <w:rsid w:val="004F256B"/>
    <w:rsid w:val="004F2A7D"/>
    <w:rsid w:val="004F34E9"/>
    <w:rsid w:val="004F354F"/>
    <w:rsid w:val="004F3D65"/>
    <w:rsid w:val="004F43A0"/>
    <w:rsid w:val="004F5138"/>
    <w:rsid w:val="004F67E5"/>
    <w:rsid w:val="004F695A"/>
    <w:rsid w:val="004F7D22"/>
    <w:rsid w:val="005008C8"/>
    <w:rsid w:val="005019F7"/>
    <w:rsid w:val="00501C26"/>
    <w:rsid w:val="00501E8B"/>
    <w:rsid w:val="00502197"/>
    <w:rsid w:val="005036BE"/>
    <w:rsid w:val="005056FC"/>
    <w:rsid w:val="00505A0D"/>
    <w:rsid w:val="00505D55"/>
    <w:rsid w:val="00505EBE"/>
    <w:rsid w:val="00506572"/>
    <w:rsid w:val="00506609"/>
    <w:rsid w:val="00506EBC"/>
    <w:rsid w:val="005077F6"/>
    <w:rsid w:val="0050798A"/>
    <w:rsid w:val="00507D64"/>
    <w:rsid w:val="00507DD7"/>
    <w:rsid w:val="00507EB1"/>
    <w:rsid w:val="005103C6"/>
    <w:rsid w:val="00510908"/>
    <w:rsid w:val="00510BD4"/>
    <w:rsid w:val="005118C5"/>
    <w:rsid w:val="0051190E"/>
    <w:rsid w:val="005123ED"/>
    <w:rsid w:val="005128FD"/>
    <w:rsid w:val="005142AC"/>
    <w:rsid w:val="00514C6B"/>
    <w:rsid w:val="00515878"/>
    <w:rsid w:val="00515898"/>
    <w:rsid w:val="00516251"/>
    <w:rsid w:val="00516F31"/>
    <w:rsid w:val="00516F69"/>
    <w:rsid w:val="0051700B"/>
    <w:rsid w:val="0051727A"/>
    <w:rsid w:val="00517BCF"/>
    <w:rsid w:val="00517FB4"/>
    <w:rsid w:val="00520AC4"/>
    <w:rsid w:val="00520CE3"/>
    <w:rsid w:val="00520D76"/>
    <w:rsid w:val="00520E78"/>
    <w:rsid w:val="005217BF"/>
    <w:rsid w:val="00521A4B"/>
    <w:rsid w:val="005220CF"/>
    <w:rsid w:val="00522200"/>
    <w:rsid w:val="00522742"/>
    <w:rsid w:val="0052350F"/>
    <w:rsid w:val="0052413C"/>
    <w:rsid w:val="005248DD"/>
    <w:rsid w:val="00524C1A"/>
    <w:rsid w:val="0052573B"/>
    <w:rsid w:val="00525A8B"/>
    <w:rsid w:val="00526587"/>
    <w:rsid w:val="0052684C"/>
    <w:rsid w:val="0052758A"/>
    <w:rsid w:val="0053029D"/>
    <w:rsid w:val="00530518"/>
    <w:rsid w:val="00530A1E"/>
    <w:rsid w:val="00530E25"/>
    <w:rsid w:val="005313C1"/>
    <w:rsid w:val="005316EE"/>
    <w:rsid w:val="005317AB"/>
    <w:rsid w:val="00531A12"/>
    <w:rsid w:val="00531B17"/>
    <w:rsid w:val="005323D3"/>
    <w:rsid w:val="005323E5"/>
    <w:rsid w:val="00532616"/>
    <w:rsid w:val="00532C3A"/>
    <w:rsid w:val="005333A0"/>
    <w:rsid w:val="00534558"/>
    <w:rsid w:val="00534794"/>
    <w:rsid w:val="005351ED"/>
    <w:rsid w:val="005354A2"/>
    <w:rsid w:val="005358C6"/>
    <w:rsid w:val="00535BC9"/>
    <w:rsid w:val="00536312"/>
    <w:rsid w:val="005368B9"/>
    <w:rsid w:val="005369A8"/>
    <w:rsid w:val="00537368"/>
    <w:rsid w:val="00537716"/>
    <w:rsid w:val="00540594"/>
    <w:rsid w:val="005407CA"/>
    <w:rsid w:val="005442C3"/>
    <w:rsid w:val="00544405"/>
    <w:rsid w:val="00546C02"/>
    <w:rsid w:val="005472F4"/>
    <w:rsid w:val="005475EA"/>
    <w:rsid w:val="00547D31"/>
    <w:rsid w:val="00550A44"/>
    <w:rsid w:val="00550F15"/>
    <w:rsid w:val="00551095"/>
    <w:rsid w:val="005516BB"/>
    <w:rsid w:val="00551C67"/>
    <w:rsid w:val="00551E6B"/>
    <w:rsid w:val="00552086"/>
    <w:rsid w:val="00552315"/>
    <w:rsid w:val="00552C32"/>
    <w:rsid w:val="00552E94"/>
    <w:rsid w:val="00553604"/>
    <w:rsid w:val="00553D9C"/>
    <w:rsid w:val="00553E6C"/>
    <w:rsid w:val="00554410"/>
    <w:rsid w:val="00554BD3"/>
    <w:rsid w:val="00554E56"/>
    <w:rsid w:val="0055592D"/>
    <w:rsid w:val="005569E1"/>
    <w:rsid w:val="00556E64"/>
    <w:rsid w:val="00557022"/>
    <w:rsid w:val="00557EE1"/>
    <w:rsid w:val="005603B3"/>
    <w:rsid w:val="005610D5"/>
    <w:rsid w:val="00561258"/>
    <w:rsid w:val="005613F0"/>
    <w:rsid w:val="00561429"/>
    <w:rsid w:val="005617DB"/>
    <w:rsid w:val="00561DEC"/>
    <w:rsid w:val="00562952"/>
    <w:rsid w:val="00562DEF"/>
    <w:rsid w:val="005631C9"/>
    <w:rsid w:val="00563576"/>
    <w:rsid w:val="005638A1"/>
    <w:rsid w:val="00563C8A"/>
    <w:rsid w:val="0056516B"/>
    <w:rsid w:val="005652A4"/>
    <w:rsid w:val="005653FA"/>
    <w:rsid w:val="0056558A"/>
    <w:rsid w:val="00565B0C"/>
    <w:rsid w:val="00566156"/>
    <w:rsid w:val="00566ADF"/>
    <w:rsid w:val="0057074D"/>
    <w:rsid w:val="0057092A"/>
    <w:rsid w:val="00570A45"/>
    <w:rsid w:val="00570F36"/>
    <w:rsid w:val="00572EC9"/>
    <w:rsid w:val="005740EB"/>
    <w:rsid w:val="00574FD9"/>
    <w:rsid w:val="005764CD"/>
    <w:rsid w:val="00576670"/>
    <w:rsid w:val="00577413"/>
    <w:rsid w:val="005776B3"/>
    <w:rsid w:val="00581047"/>
    <w:rsid w:val="005811A9"/>
    <w:rsid w:val="0058123A"/>
    <w:rsid w:val="00582349"/>
    <w:rsid w:val="00582675"/>
    <w:rsid w:val="00582756"/>
    <w:rsid w:val="00582CF4"/>
    <w:rsid w:val="00582F53"/>
    <w:rsid w:val="00583AAC"/>
    <w:rsid w:val="0058448F"/>
    <w:rsid w:val="00584A4B"/>
    <w:rsid w:val="005853D2"/>
    <w:rsid w:val="00585DEA"/>
    <w:rsid w:val="00585F71"/>
    <w:rsid w:val="00586B8A"/>
    <w:rsid w:val="00586E0F"/>
    <w:rsid w:val="00586E6C"/>
    <w:rsid w:val="00586ED2"/>
    <w:rsid w:val="0058727A"/>
    <w:rsid w:val="005874C0"/>
    <w:rsid w:val="00587655"/>
    <w:rsid w:val="0059026D"/>
    <w:rsid w:val="00590418"/>
    <w:rsid w:val="00590621"/>
    <w:rsid w:val="00590632"/>
    <w:rsid w:val="00590947"/>
    <w:rsid w:val="005912D4"/>
    <w:rsid w:val="00592112"/>
    <w:rsid w:val="005923E5"/>
    <w:rsid w:val="0059244A"/>
    <w:rsid w:val="00592594"/>
    <w:rsid w:val="00592B71"/>
    <w:rsid w:val="00592C76"/>
    <w:rsid w:val="00592F0D"/>
    <w:rsid w:val="00593159"/>
    <w:rsid w:val="0059390B"/>
    <w:rsid w:val="00594143"/>
    <w:rsid w:val="0059416D"/>
    <w:rsid w:val="00594859"/>
    <w:rsid w:val="00597BFC"/>
    <w:rsid w:val="00597CA6"/>
    <w:rsid w:val="00597DF3"/>
    <w:rsid w:val="005A00E4"/>
    <w:rsid w:val="005A0D3A"/>
    <w:rsid w:val="005A0E6F"/>
    <w:rsid w:val="005A0EC5"/>
    <w:rsid w:val="005A14D5"/>
    <w:rsid w:val="005A1A70"/>
    <w:rsid w:val="005A1C99"/>
    <w:rsid w:val="005A2D39"/>
    <w:rsid w:val="005A3037"/>
    <w:rsid w:val="005A5054"/>
    <w:rsid w:val="005A51A0"/>
    <w:rsid w:val="005A583F"/>
    <w:rsid w:val="005A58EF"/>
    <w:rsid w:val="005A5DBE"/>
    <w:rsid w:val="005A6305"/>
    <w:rsid w:val="005A6AE5"/>
    <w:rsid w:val="005A6BE5"/>
    <w:rsid w:val="005A7111"/>
    <w:rsid w:val="005A7543"/>
    <w:rsid w:val="005B03C8"/>
    <w:rsid w:val="005B047C"/>
    <w:rsid w:val="005B09C9"/>
    <w:rsid w:val="005B1415"/>
    <w:rsid w:val="005B1B3D"/>
    <w:rsid w:val="005B1D54"/>
    <w:rsid w:val="005B20A6"/>
    <w:rsid w:val="005B242E"/>
    <w:rsid w:val="005B2649"/>
    <w:rsid w:val="005B274B"/>
    <w:rsid w:val="005B32B9"/>
    <w:rsid w:val="005B3531"/>
    <w:rsid w:val="005B3753"/>
    <w:rsid w:val="005B38FE"/>
    <w:rsid w:val="005B3E3E"/>
    <w:rsid w:val="005B3E6F"/>
    <w:rsid w:val="005B4091"/>
    <w:rsid w:val="005B4DF7"/>
    <w:rsid w:val="005B522C"/>
    <w:rsid w:val="005B6630"/>
    <w:rsid w:val="005B6E2A"/>
    <w:rsid w:val="005B727F"/>
    <w:rsid w:val="005B7AFE"/>
    <w:rsid w:val="005C02E9"/>
    <w:rsid w:val="005C0BC9"/>
    <w:rsid w:val="005C21AD"/>
    <w:rsid w:val="005C2ADE"/>
    <w:rsid w:val="005C3090"/>
    <w:rsid w:val="005C35E4"/>
    <w:rsid w:val="005C3D97"/>
    <w:rsid w:val="005C4201"/>
    <w:rsid w:val="005C4F15"/>
    <w:rsid w:val="005C6B40"/>
    <w:rsid w:val="005C6CC8"/>
    <w:rsid w:val="005C769F"/>
    <w:rsid w:val="005C7D48"/>
    <w:rsid w:val="005D0FC6"/>
    <w:rsid w:val="005D1335"/>
    <w:rsid w:val="005D162C"/>
    <w:rsid w:val="005D1992"/>
    <w:rsid w:val="005D1A40"/>
    <w:rsid w:val="005D1C31"/>
    <w:rsid w:val="005D1D71"/>
    <w:rsid w:val="005D2216"/>
    <w:rsid w:val="005D297F"/>
    <w:rsid w:val="005D31E1"/>
    <w:rsid w:val="005D3C0A"/>
    <w:rsid w:val="005D3D27"/>
    <w:rsid w:val="005D3D95"/>
    <w:rsid w:val="005D4449"/>
    <w:rsid w:val="005D46CC"/>
    <w:rsid w:val="005D48F4"/>
    <w:rsid w:val="005D582F"/>
    <w:rsid w:val="005D5957"/>
    <w:rsid w:val="005D6B4E"/>
    <w:rsid w:val="005D6D67"/>
    <w:rsid w:val="005D7AFC"/>
    <w:rsid w:val="005D7F32"/>
    <w:rsid w:val="005E05B0"/>
    <w:rsid w:val="005E34A6"/>
    <w:rsid w:val="005E34EF"/>
    <w:rsid w:val="005E35F0"/>
    <w:rsid w:val="005E3E8A"/>
    <w:rsid w:val="005E3ED9"/>
    <w:rsid w:val="005E46DF"/>
    <w:rsid w:val="005E5D4A"/>
    <w:rsid w:val="005E63EF"/>
    <w:rsid w:val="005E6BE9"/>
    <w:rsid w:val="005E6CDC"/>
    <w:rsid w:val="005E7E02"/>
    <w:rsid w:val="005E7E86"/>
    <w:rsid w:val="005F0A68"/>
    <w:rsid w:val="005F1433"/>
    <w:rsid w:val="005F1611"/>
    <w:rsid w:val="005F21EC"/>
    <w:rsid w:val="005F2561"/>
    <w:rsid w:val="005F2FF3"/>
    <w:rsid w:val="005F3276"/>
    <w:rsid w:val="005F3C4E"/>
    <w:rsid w:val="005F3CE9"/>
    <w:rsid w:val="005F3D9C"/>
    <w:rsid w:val="005F3F8C"/>
    <w:rsid w:val="005F4D2B"/>
    <w:rsid w:val="005F538E"/>
    <w:rsid w:val="005F5AD6"/>
    <w:rsid w:val="005F5BD1"/>
    <w:rsid w:val="005F6EAA"/>
    <w:rsid w:val="005F6F8F"/>
    <w:rsid w:val="005F701D"/>
    <w:rsid w:val="005F7141"/>
    <w:rsid w:val="005F764B"/>
    <w:rsid w:val="005F77D3"/>
    <w:rsid w:val="005F795E"/>
    <w:rsid w:val="00600443"/>
    <w:rsid w:val="006007B0"/>
    <w:rsid w:val="006009BF"/>
    <w:rsid w:val="00600AAE"/>
    <w:rsid w:val="00601270"/>
    <w:rsid w:val="006013CF"/>
    <w:rsid w:val="006016D8"/>
    <w:rsid w:val="00601D31"/>
    <w:rsid w:val="00601F74"/>
    <w:rsid w:val="00602104"/>
    <w:rsid w:val="0060278A"/>
    <w:rsid w:val="00602DC9"/>
    <w:rsid w:val="0060316D"/>
    <w:rsid w:val="00603A60"/>
    <w:rsid w:val="00604822"/>
    <w:rsid w:val="00604C07"/>
    <w:rsid w:val="00604D32"/>
    <w:rsid w:val="0060597F"/>
    <w:rsid w:val="006061A3"/>
    <w:rsid w:val="0060628A"/>
    <w:rsid w:val="0060694D"/>
    <w:rsid w:val="00606AC4"/>
    <w:rsid w:val="00607001"/>
    <w:rsid w:val="006072B2"/>
    <w:rsid w:val="006073C5"/>
    <w:rsid w:val="00607CBA"/>
    <w:rsid w:val="00607EB4"/>
    <w:rsid w:val="0061011E"/>
    <w:rsid w:val="006105FC"/>
    <w:rsid w:val="006112CE"/>
    <w:rsid w:val="006128B3"/>
    <w:rsid w:val="00612DB1"/>
    <w:rsid w:val="006134F6"/>
    <w:rsid w:val="00613B56"/>
    <w:rsid w:val="00613F49"/>
    <w:rsid w:val="00614426"/>
    <w:rsid w:val="00614C42"/>
    <w:rsid w:val="006153B7"/>
    <w:rsid w:val="006169E8"/>
    <w:rsid w:val="0061733F"/>
    <w:rsid w:val="00617BEB"/>
    <w:rsid w:val="006201CD"/>
    <w:rsid w:val="006202B8"/>
    <w:rsid w:val="006205A6"/>
    <w:rsid w:val="00621273"/>
    <w:rsid w:val="00621D5D"/>
    <w:rsid w:val="006224C4"/>
    <w:rsid w:val="00623743"/>
    <w:rsid w:val="006237C0"/>
    <w:rsid w:val="006240AB"/>
    <w:rsid w:val="00624230"/>
    <w:rsid w:val="00624A43"/>
    <w:rsid w:val="00624F1C"/>
    <w:rsid w:val="00625661"/>
    <w:rsid w:val="00625754"/>
    <w:rsid w:val="00626436"/>
    <w:rsid w:val="006265EF"/>
    <w:rsid w:val="00626B19"/>
    <w:rsid w:val="00627560"/>
    <w:rsid w:val="00630420"/>
    <w:rsid w:val="00630791"/>
    <w:rsid w:val="006317F5"/>
    <w:rsid w:val="00632545"/>
    <w:rsid w:val="006332B0"/>
    <w:rsid w:val="006333D6"/>
    <w:rsid w:val="00633CA1"/>
    <w:rsid w:val="006348B2"/>
    <w:rsid w:val="0063565D"/>
    <w:rsid w:val="00635761"/>
    <w:rsid w:val="00635A50"/>
    <w:rsid w:val="00635BBB"/>
    <w:rsid w:val="006365C7"/>
    <w:rsid w:val="00636879"/>
    <w:rsid w:val="00636BCC"/>
    <w:rsid w:val="00636C6F"/>
    <w:rsid w:val="00636E36"/>
    <w:rsid w:val="00640720"/>
    <w:rsid w:val="00640FC5"/>
    <w:rsid w:val="006418C9"/>
    <w:rsid w:val="006421A9"/>
    <w:rsid w:val="006429E4"/>
    <w:rsid w:val="00643049"/>
    <w:rsid w:val="006430FC"/>
    <w:rsid w:val="00643DDD"/>
    <w:rsid w:val="0064476B"/>
    <w:rsid w:val="00644A80"/>
    <w:rsid w:val="0064510F"/>
    <w:rsid w:val="006452DC"/>
    <w:rsid w:val="0064583C"/>
    <w:rsid w:val="0064587D"/>
    <w:rsid w:val="00645C07"/>
    <w:rsid w:val="006463EB"/>
    <w:rsid w:val="006473CD"/>
    <w:rsid w:val="006477F3"/>
    <w:rsid w:val="00647B00"/>
    <w:rsid w:val="00647BB0"/>
    <w:rsid w:val="00647EAC"/>
    <w:rsid w:val="0065019D"/>
    <w:rsid w:val="0065097B"/>
    <w:rsid w:val="00650CB5"/>
    <w:rsid w:val="00650ECC"/>
    <w:rsid w:val="00651043"/>
    <w:rsid w:val="0065132C"/>
    <w:rsid w:val="00652139"/>
    <w:rsid w:val="00652725"/>
    <w:rsid w:val="00652FC1"/>
    <w:rsid w:val="006530A5"/>
    <w:rsid w:val="00653649"/>
    <w:rsid w:val="00653779"/>
    <w:rsid w:val="0065388D"/>
    <w:rsid w:val="00653AB9"/>
    <w:rsid w:val="00653AF2"/>
    <w:rsid w:val="00654E9F"/>
    <w:rsid w:val="006551A4"/>
    <w:rsid w:val="006559D9"/>
    <w:rsid w:val="0065653F"/>
    <w:rsid w:val="00656828"/>
    <w:rsid w:val="0065697D"/>
    <w:rsid w:val="00656B35"/>
    <w:rsid w:val="0065741A"/>
    <w:rsid w:val="006609EC"/>
    <w:rsid w:val="00660FB1"/>
    <w:rsid w:val="006611FF"/>
    <w:rsid w:val="0066154A"/>
    <w:rsid w:val="00662D6A"/>
    <w:rsid w:val="00662DFA"/>
    <w:rsid w:val="0066307E"/>
    <w:rsid w:val="00663B59"/>
    <w:rsid w:val="00663CD2"/>
    <w:rsid w:val="00663F43"/>
    <w:rsid w:val="0066488E"/>
    <w:rsid w:val="0066551D"/>
    <w:rsid w:val="006657FA"/>
    <w:rsid w:val="00665945"/>
    <w:rsid w:val="00665B03"/>
    <w:rsid w:val="0066649E"/>
    <w:rsid w:val="00667605"/>
    <w:rsid w:val="00667AE6"/>
    <w:rsid w:val="006702DC"/>
    <w:rsid w:val="00670F7B"/>
    <w:rsid w:val="00671F6B"/>
    <w:rsid w:val="00672056"/>
    <w:rsid w:val="006721C9"/>
    <w:rsid w:val="006725F6"/>
    <w:rsid w:val="00672BCD"/>
    <w:rsid w:val="00672F9E"/>
    <w:rsid w:val="00673929"/>
    <w:rsid w:val="006739D9"/>
    <w:rsid w:val="00674148"/>
    <w:rsid w:val="006742B7"/>
    <w:rsid w:val="00674BC6"/>
    <w:rsid w:val="006759D5"/>
    <w:rsid w:val="00676005"/>
    <w:rsid w:val="00676B88"/>
    <w:rsid w:val="00676F11"/>
    <w:rsid w:val="00676F1D"/>
    <w:rsid w:val="006775E4"/>
    <w:rsid w:val="00677DAB"/>
    <w:rsid w:val="00681952"/>
    <w:rsid w:val="00681BB0"/>
    <w:rsid w:val="00681E62"/>
    <w:rsid w:val="00681F01"/>
    <w:rsid w:val="00682CA1"/>
    <w:rsid w:val="006834A4"/>
    <w:rsid w:val="0068385E"/>
    <w:rsid w:val="00684B42"/>
    <w:rsid w:val="00684DC9"/>
    <w:rsid w:val="00687F31"/>
    <w:rsid w:val="00690114"/>
    <w:rsid w:val="006905CC"/>
    <w:rsid w:val="006906FB"/>
    <w:rsid w:val="006911C2"/>
    <w:rsid w:val="00691B75"/>
    <w:rsid w:val="00691E1F"/>
    <w:rsid w:val="00692550"/>
    <w:rsid w:val="006925CC"/>
    <w:rsid w:val="00692704"/>
    <w:rsid w:val="00692989"/>
    <w:rsid w:val="006933BB"/>
    <w:rsid w:val="006939D2"/>
    <w:rsid w:val="00693B8B"/>
    <w:rsid w:val="006940BC"/>
    <w:rsid w:val="00694C90"/>
    <w:rsid w:val="0069570F"/>
    <w:rsid w:val="00696633"/>
    <w:rsid w:val="00696AD2"/>
    <w:rsid w:val="0069733C"/>
    <w:rsid w:val="00697FBA"/>
    <w:rsid w:val="006A04C2"/>
    <w:rsid w:val="006A0EB9"/>
    <w:rsid w:val="006A1508"/>
    <w:rsid w:val="006A184F"/>
    <w:rsid w:val="006A1AE1"/>
    <w:rsid w:val="006A1B45"/>
    <w:rsid w:val="006A1B84"/>
    <w:rsid w:val="006A2339"/>
    <w:rsid w:val="006A2D6E"/>
    <w:rsid w:val="006A493B"/>
    <w:rsid w:val="006A580D"/>
    <w:rsid w:val="006A598C"/>
    <w:rsid w:val="006A7409"/>
    <w:rsid w:val="006A7A64"/>
    <w:rsid w:val="006B04A3"/>
    <w:rsid w:val="006B10D1"/>
    <w:rsid w:val="006B18DA"/>
    <w:rsid w:val="006B1E59"/>
    <w:rsid w:val="006B2772"/>
    <w:rsid w:val="006B2C26"/>
    <w:rsid w:val="006B561E"/>
    <w:rsid w:val="006B5AD9"/>
    <w:rsid w:val="006B6150"/>
    <w:rsid w:val="006B62F2"/>
    <w:rsid w:val="006B6730"/>
    <w:rsid w:val="006B7626"/>
    <w:rsid w:val="006B7A4A"/>
    <w:rsid w:val="006B7FED"/>
    <w:rsid w:val="006C0943"/>
    <w:rsid w:val="006C1065"/>
    <w:rsid w:val="006C139D"/>
    <w:rsid w:val="006C1F67"/>
    <w:rsid w:val="006C2577"/>
    <w:rsid w:val="006C2685"/>
    <w:rsid w:val="006C289B"/>
    <w:rsid w:val="006C2915"/>
    <w:rsid w:val="006C33C5"/>
    <w:rsid w:val="006C3C75"/>
    <w:rsid w:val="006C3C8E"/>
    <w:rsid w:val="006C4031"/>
    <w:rsid w:val="006C5633"/>
    <w:rsid w:val="006C5F32"/>
    <w:rsid w:val="006C6635"/>
    <w:rsid w:val="006C68E2"/>
    <w:rsid w:val="006C6D24"/>
    <w:rsid w:val="006C72E3"/>
    <w:rsid w:val="006C779A"/>
    <w:rsid w:val="006C78E3"/>
    <w:rsid w:val="006D08D5"/>
    <w:rsid w:val="006D1B8B"/>
    <w:rsid w:val="006D1D46"/>
    <w:rsid w:val="006D23C9"/>
    <w:rsid w:val="006D25B8"/>
    <w:rsid w:val="006D2DFB"/>
    <w:rsid w:val="006D3BCE"/>
    <w:rsid w:val="006D3E1B"/>
    <w:rsid w:val="006D3F7E"/>
    <w:rsid w:val="006D434C"/>
    <w:rsid w:val="006D435A"/>
    <w:rsid w:val="006D48CD"/>
    <w:rsid w:val="006D509F"/>
    <w:rsid w:val="006D5E91"/>
    <w:rsid w:val="006D6614"/>
    <w:rsid w:val="006D7144"/>
    <w:rsid w:val="006D7A4F"/>
    <w:rsid w:val="006E012F"/>
    <w:rsid w:val="006E0285"/>
    <w:rsid w:val="006E06B4"/>
    <w:rsid w:val="006E08A3"/>
    <w:rsid w:val="006E0FC6"/>
    <w:rsid w:val="006E0FE8"/>
    <w:rsid w:val="006E10CE"/>
    <w:rsid w:val="006E17A1"/>
    <w:rsid w:val="006E2CDF"/>
    <w:rsid w:val="006E367D"/>
    <w:rsid w:val="006E44BA"/>
    <w:rsid w:val="006E52AD"/>
    <w:rsid w:val="006E5776"/>
    <w:rsid w:val="006E5904"/>
    <w:rsid w:val="006E6550"/>
    <w:rsid w:val="006E6EF7"/>
    <w:rsid w:val="006E6F09"/>
    <w:rsid w:val="006E7AC2"/>
    <w:rsid w:val="006F06C5"/>
    <w:rsid w:val="006F0DD6"/>
    <w:rsid w:val="006F16E4"/>
    <w:rsid w:val="006F1B49"/>
    <w:rsid w:val="006F2737"/>
    <w:rsid w:val="006F27AD"/>
    <w:rsid w:val="006F2CF5"/>
    <w:rsid w:val="006F402E"/>
    <w:rsid w:val="006F4BD8"/>
    <w:rsid w:val="006F528B"/>
    <w:rsid w:val="006F53D6"/>
    <w:rsid w:val="006F5771"/>
    <w:rsid w:val="006F61A3"/>
    <w:rsid w:val="006F623D"/>
    <w:rsid w:val="006F6259"/>
    <w:rsid w:val="006F67CF"/>
    <w:rsid w:val="006F70C3"/>
    <w:rsid w:val="006F756A"/>
    <w:rsid w:val="006F78D0"/>
    <w:rsid w:val="006F7E11"/>
    <w:rsid w:val="007001CB"/>
    <w:rsid w:val="00700419"/>
    <w:rsid w:val="0070222A"/>
    <w:rsid w:val="007023A3"/>
    <w:rsid w:val="00702560"/>
    <w:rsid w:val="007027AB"/>
    <w:rsid w:val="007031B3"/>
    <w:rsid w:val="007033F0"/>
    <w:rsid w:val="007038F5"/>
    <w:rsid w:val="00703DAB"/>
    <w:rsid w:val="00704FA1"/>
    <w:rsid w:val="00705755"/>
    <w:rsid w:val="00705E9A"/>
    <w:rsid w:val="00705EDE"/>
    <w:rsid w:val="00706387"/>
    <w:rsid w:val="00706D79"/>
    <w:rsid w:val="00707702"/>
    <w:rsid w:val="00707871"/>
    <w:rsid w:val="00710219"/>
    <w:rsid w:val="00710827"/>
    <w:rsid w:val="007111A9"/>
    <w:rsid w:val="00712857"/>
    <w:rsid w:val="0071290B"/>
    <w:rsid w:val="00712A4E"/>
    <w:rsid w:val="00713664"/>
    <w:rsid w:val="00713973"/>
    <w:rsid w:val="00713991"/>
    <w:rsid w:val="00714058"/>
    <w:rsid w:val="007142BC"/>
    <w:rsid w:val="00714A65"/>
    <w:rsid w:val="00716025"/>
    <w:rsid w:val="007160CD"/>
    <w:rsid w:val="007164B3"/>
    <w:rsid w:val="00716738"/>
    <w:rsid w:val="0071702E"/>
    <w:rsid w:val="0071780A"/>
    <w:rsid w:val="00717A77"/>
    <w:rsid w:val="00717E0A"/>
    <w:rsid w:val="00717E58"/>
    <w:rsid w:val="007204C9"/>
    <w:rsid w:val="007205DB"/>
    <w:rsid w:val="00720738"/>
    <w:rsid w:val="007208EC"/>
    <w:rsid w:val="0072115A"/>
    <w:rsid w:val="007223B6"/>
    <w:rsid w:val="007223C8"/>
    <w:rsid w:val="00722677"/>
    <w:rsid w:val="007245E0"/>
    <w:rsid w:val="007255FD"/>
    <w:rsid w:val="00725BC2"/>
    <w:rsid w:val="00725CBE"/>
    <w:rsid w:val="00725DFC"/>
    <w:rsid w:val="007265AE"/>
    <w:rsid w:val="00726E69"/>
    <w:rsid w:val="0072709B"/>
    <w:rsid w:val="007270EC"/>
    <w:rsid w:val="00727498"/>
    <w:rsid w:val="00727F55"/>
    <w:rsid w:val="00730621"/>
    <w:rsid w:val="00730FD5"/>
    <w:rsid w:val="00731E6C"/>
    <w:rsid w:val="0073358F"/>
    <w:rsid w:val="007338D5"/>
    <w:rsid w:val="00733A0E"/>
    <w:rsid w:val="00734156"/>
    <w:rsid w:val="00734A5A"/>
    <w:rsid w:val="00735182"/>
    <w:rsid w:val="00735780"/>
    <w:rsid w:val="00735FA8"/>
    <w:rsid w:val="00736716"/>
    <w:rsid w:val="00736AF6"/>
    <w:rsid w:val="00737BC2"/>
    <w:rsid w:val="00740616"/>
    <w:rsid w:val="007414B7"/>
    <w:rsid w:val="00743578"/>
    <w:rsid w:val="00743F0A"/>
    <w:rsid w:val="0074516E"/>
    <w:rsid w:val="007453FE"/>
    <w:rsid w:val="00745436"/>
    <w:rsid w:val="00745A9A"/>
    <w:rsid w:val="007464ED"/>
    <w:rsid w:val="007464EF"/>
    <w:rsid w:val="00746743"/>
    <w:rsid w:val="007470BE"/>
    <w:rsid w:val="00747551"/>
    <w:rsid w:val="00747599"/>
    <w:rsid w:val="00747AEB"/>
    <w:rsid w:val="00750657"/>
    <w:rsid w:val="00750BE5"/>
    <w:rsid w:val="00750E0D"/>
    <w:rsid w:val="007514F8"/>
    <w:rsid w:val="007530C2"/>
    <w:rsid w:val="007531B2"/>
    <w:rsid w:val="00753DA4"/>
    <w:rsid w:val="0075400F"/>
    <w:rsid w:val="00755495"/>
    <w:rsid w:val="0075589B"/>
    <w:rsid w:val="00755E6D"/>
    <w:rsid w:val="00755ECC"/>
    <w:rsid w:val="00756B69"/>
    <w:rsid w:val="007578BA"/>
    <w:rsid w:val="00757D7D"/>
    <w:rsid w:val="00760820"/>
    <w:rsid w:val="00760CEE"/>
    <w:rsid w:val="0076176B"/>
    <w:rsid w:val="007617BE"/>
    <w:rsid w:val="00761CFD"/>
    <w:rsid w:val="00762297"/>
    <w:rsid w:val="007625BF"/>
    <w:rsid w:val="00763720"/>
    <w:rsid w:val="00764140"/>
    <w:rsid w:val="007655EE"/>
    <w:rsid w:val="0076562A"/>
    <w:rsid w:val="00766572"/>
    <w:rsid w:val="007670D1"/>
    <w:rsid w:val="0076764C"/>
    <w:rsid w:val="007704DA"/>
    <w:rsid w:val="0077054B"/>
    <w:rsid w:val="007710CD"/>
    <w:rsid w:val="007711F4"/>
    <w:rsid w:val="007716CB"/>
    <w:rsid w:val="0077211F"/>
    <w:rsid w:val="007725F5"/>
    <w:rsid w:val="00772947"/>
    <w:rsid w:val="007731CD"/>
    <w:rsid w:val="00774699"/>
    <w:rsid w:val="00774909"/>
    <w:rsid w:val="00774AAA"/>
    <w:rsid w:val="00774F35"/>
    <w:rsid w:val="0077633E"/>
    <w:rsid w:val="0077641E"/>
    <w:rsid w:val="00776EF8"/>
    <w:rsid w:val="00777333"/>
    <w:rsid w:val="00777A29"/>
    <w:rsid w:val="00777B9C"/>
    <w:rsid w:val="00780EE7"/>
    <w:rsid w:val="00781547"/>
    <w:rsid w:val="007819B1"/>
    <w:rsid w:val="0078283B"/>
    <w:rsid w:val="00782E10"/>
    <w:rsid w:val="00783935"/>
    <w:rsid w:val="00783C13"/>
    <w:rsid w:val="00783D5A"/>
    <w:rsid w:val="00783E43"/>
    <w:rsid w:val="00784229"/>
    <w:rsid w:val="007845A4"/>
    <w:rsid w:val="0078540E"/>
    <w:rsid w:val="00785A0B"/>
    <w:rsid w:val="00785D86"/>
    <w:rsid w:val="00785DC2"/>
    <w:rsid w:val="007871B8"/>
    <w:rsid w:val="007914AA"/>
    <w:rsid w:val="0079284D"/>
    <w:rsid w:val="00792916"/>
    <w:rsid w:val="00792CBF"/>
    <w:rsid w:val="00792F19"/>
    <w:rsid w:val="00793B72"/>
    <w:rsid w:val="0079483E"/>
    <w:rsid w:val="007950D3"/>
    <w:rsid w:val="007954C8"/>
    <w:rsid w:val="00795516"/>
    <w:rsid w:val="00795559"/>
    <w:rsid w:val="007955FF"/>
    <w:rsid w:val="00795B2B"/>
    <w:rsid w:val="007963EB"/>
    <w:rsid w:val="00796D34"/>
    <w:rsid w:val="00796F4A"/>
    <w:rsid w:val="00796FD7"/>
    <w:rsid w:val="0079797E"/>
    <w:rsid w:val="00797F69"/>
    <w:rsid w:val="007A02BD"/>
    <w:rsid w:val="007A0BE1"/>
    <w:rsid w:val="007A0FCD"/>
    <w:rsid w:val="007A1F39"/>
    <w:rsid w:val="007A2028"/>
    <w:rsid w:val="007A272E"/>
    <w:rsid w:val="007A2A7F"/>
    <w:rsid w:val="007A38B3"/>
    <w:rsid w:val="007A47A3"/>
    <w:rsid w:val="007A50BA"/>
    <w:rsid w:val="007A54B5"/>
    <w:rsid w:val="007A55BE"/>
    <w:rsid w:val="007A5837"/>
    <w:rsid w:val="007A63C3"/>
    <w:rsid w:val="007A644F"/>
    <w:rsid w:val="007A649F"/>
    <w:rsid w:val="007A7BCF"/>
    <w:rsid w:val="007A7EB7"/>
    <w:rsid w:val="007B021A"/>
    <w:rsid w:val="007B0963"/>
    <w:rsid w:val="007B1516"/>
    <w:rsid w:val="007B2945"/>
    <w:rsid w:val="007B331D"/>
    <w:rsid w:val="007B363F"/>
    <w:rsid w:val="007B3866"/>
    <w:rsid w:val="007B3BF5"/>
    <w:rsid w:val="007B3C8C"/>
    <w:rsid w:val="007B3FC0"/>
    <w:rsid w:val="007B4278"/>
    <w:rsid w:val="007B47A1"/>
    <w:rsid w:val="007B4B9A"/>
    <w:rsid w:val="007B645A"/>
    <w:rsid w:val="007B6655"/>
    <w:rsid w:val="007B69EF"/>
    <w:rsid w:val="007B6BC6"/>
    <w:rsid w:val="007B7182"/>
    <w:rsid w:val="007C0D39"/>
    <w:rsid w:val="007C13B3"/>
    <w:rsid w:val="007C1750"/>
    <w:rsid w:val="007C1C53"/>
    <w:rsid w:val="007C31F0"/>
    <w:rsid w:val="007C389A"/>
    <w:rsid w:val="007C3D9E"/>
    <w:rsid w:val="007C4544"/>
    <w:rsid w:val="007C4984"/>
    <w:rsid w:val="007C538D"/>
    <w:rsid w:val="007C6BA0"/>
    <w:rsid w:val="007C6BF0"/>
    <w:rsid w:val="007C7787"/>
    <w:rsid w:val="007C7CCB"/>
    <w:rsid w:val="007C7F8E"/>
    <w:rsid w:val="007C7FEB"/>
    <w:rsid w:val="007C7FF4"/>
    <w:rsid w:val="007D0353"/>
    <w:rsid w:val="007D069D"/>
    <w:rsid w:val="007D09C1"/>
    <w:rsid w:val="007D0D7E"/>
    <w:rsid w:val="007D0EAB"/>
    <w:rsid w:val="007D144E"/>
    <w:rsid w:val="007D1479"/>
    <w:rsid w:val="007D1F29"/>
    <w:rsid w:val="007D234F"/>
    <w:rsid w:val="007D2F52"/>
    <w:rsid w:val="007D3090"/>
    <w:rsid w:val="007D384D"/>
    <w:rsid w:val="007D3D89"/>
    <w:rsid w:val="007D4197"/>
    <w:rsid w:val="007D443B"/>
    <w:rsid w:val="007D4CB2"/>
    <w:rsid w:val="007D4E35"/>
    <w:rsid w:val="007D4FA1"/>
    <w:rsid w:val="007D5B17"/>
    <w:rsid w:val="007D5DBE"/>
    <w:rsid w:val="007D62D0"/>
    <w:rsid w:val="007D67C2"/>
    <w:rsid w:val="007D6B54"/>
    <w:rsid w:val="007D765D"/>
    <w:rsid w:val="007D76ED"/>
    <w:rsid w:val="007E1048"/>
    <w:rsid w:val="007E1600"/>
    <w:rsid w:val="007E27B8"/>
    <w:rsid w:val="007E2A54"/>
    <w:rsid w:val="007E2C07"/>
    <w:rsid w:val="007E32D3"/>
    <w:rsid w:val="007E3D9A"/>
    <w:rsid w:val="007E5A49"/>
    <w:rsid w:val="007E5D7E"/>
    <w:rsid w:val="007E60D8"/>
    <w:rsid w:val="007E65AD"/>
    <w:rsid w:val="007E6730"/>
    <w:rsid w:val="007E6994"/>
    <w:rsid w:val="007F0658"/>
    <w:rsid w:val="007F06C9"/>
    <w:rsid w:val="007F0D73"/>
    <w:rsid w:val="007F0D97"/>
    <w:rsid w:val="007F225C"/>
    <w:rsid w:val="007F379C"/>
    <w:rsid w:val="007F44F9"/>
    <w:rsid w:val="007F4E86"/>
    <w:rsid w:val="007F507A"/>
    <w:rsid w:val="007F5A7C"/>
    <w:rsid w:val="007F5C2B"/>
    <w:rsid w:val="007F6677"/>
    <w:rsid w:val="007F682B"/>
    <w:rsid w:val="007F7466"/>
    <w:rsid w:val="007F75A5"/>
    <w:rsid w:val="007F7780"/>
    <w:rsid w:val="007F77B6"/>
    <w:rsid w:val="007F7C06"/>
    <w:rsid w:val="008003D7"/>
    <w:rsid w:val="0080055A"/>
    <w:rsid w:val="00800627"/>
    <w:rsid w:val="00800655"/>
    <w:rsid w:val="0080072B"/>
    <w:rsid w:val="008013BF"/>
    <w:rsid w:val="00801D80"/>
    <w:rsid w:val="00801FAD"/>
    <w:rsid w:val="00804F68"/>
    <w:rsid w:val="008052D3"/>
    <w:rsid w:val="0080603C"/>
    <w:rsid w:val="008066A2"/>
    <w:rsid w:val="008067C2"/>
    <w:rsid w:val="0080687C"/>
    <w:rsid w:val="00806AA6"/>
    <w:rsid w:val="00807555"/>
    <w:rsid w:val="00810F83"/>
    <w:rsid w:val="008110A0"/>
    <w:rsid w:val="00811568"/>
    <w:rsid w:val="008119CE"/>
    <w:rsid w:val="00811CD5"/>
    <w:rsid w:val="008120BB"/>
    <w:rsid w:val="008121C2"/>
    <w:rsid w:val="008128F9"/>
    <w:rsid w:val="008129F2"/>
    <w:rsid w:val="00812D8C"/>
    <w:rsid w:val="00812FC9"/>
    <w:rsid w:val="00814C4C"/>
    <w:rsid w:val="00814DB6"/>
    <w:rsid w:val="00815381"/>
    <w:rsid w:val="00815DBB"/>
    <w:rsid w:val="00815EF2"/>
    <w:rsid w:val="008160D1"/>
    <w:rsid w:val="008169CF"/>
    <w:rsid w:val="008172EF"/>
    <w:rsid w:val="0081740C"/>
    <w:rsid w:val="00817B84"/>
    <w:rsid w:val="00817D24"/>
    <w:rsid w:val="00820994"/>
    <w:rsid w:val="008209CF"/>
    <w:rsid w:val="00821143"/>
    <w:rsid w:val="00821A32"/>
    <w:rsid w:val="00821C3A"/>
    <w:rsid w:val="00821FBB"/>
    <w:rsid w:val="00822E3C"/>
    <w:rsid w:val="00823EBB"/>
    <w:rsid w:val="00824ED5"/>
    <w:rsid w:val="00825DB4"/>
    <w:rsid w:val="00825DF6"/>
    <w:rsid w:val="00825E21"/>
    <w:rsid w:val="00826E14"/>
    <w:rsid w:val="00827179"/>
    <w:rsid w:val="00827424"/>
    <w:rsid w:val="008304AE"/>
    <w:rsid w:val="00830E65"/>
    <w:rsid w:val="00831330"/>
    <w:rsid w:val="00831856"/>
    <w:rsid w:val="00832234"/>
    <w:rsid w:val="008322B0"/>
    <w:rsid w:val="008322B7"/>
    <w:rsid w:val="00833FCD"/>
    <w:rsid w:val="008342E0"/>
    <w:rsid w:val="0083470C"/>
    <w:rsid w:val="00834890"/>
    <w:rsid w:val="00834C15"/>
    <w:rsid w:val="00835593"/>
    <w:rsid w:val="008359E8"/>
    <w:rsid w:val="00835B05"/>
    <w:rsid w:val="00836132"/>
    <w:rsid w:val="00836C93"/>
    <w:rsid w:val="008375B4"/>
    <w:rsid w:val="0083764D"/>
    <w:rsid w:val="00840778"/>
    <w:rsid w:val="00840A96"/>
    <w:rsid w:val="00840BEE"/>
    <w:rsid w:val="00840CD2"/>
    <w:rsid w:val="00840CD9"/>
    <w:rsid w:val="00841780"/>
    <w:rsid w:val="0084229B"/>
    <w:rsid w:val="00842343"/>
    <w:rsid w:val="008425BD"/>
    <w:rsid w:val="0084262E"/>
    <w:rsid w:val="00843213"/>
    <w:rsid w:val="00843221"/>
    <w:rsid w:val="00843230"/>
    <w:rsid w:val="008436DF"/>
    <w:rsid w:val="00843A4C"/>
    <w:rsid w:val="00843C8A"/>
    <w:rsid w:val="008451D3"/>
    <w:rsid w:val="00845C6F"/>
    <w:rsid w:val="00845DCB"/>
    <w:rsid w:val="00845E3C"/>
    <w:rsid w:val="00845FE8"/>
    <w:rsid w:val="00847A77"/>
    <w:rsid w:val="00847C0D"/>
    <w:rsid w:val="00850166"/>
    <w:rsid w:val="008501CB"/>
    <w:rsid w:val="00850364"/>
    <w:rsid w:val="0085054D"/>
    <w:rsid w:val="00850601"/>
    <w:rsid w:val="0085096F"/>
    <w:rsid w:val="00850BDB"/>
    <w:rsid w:val="0085127F"/>
    <w:rsid w:val="00851364"/>
    <w:rsid w:val="008514A3"/>
    <w:rsid w:val="00851704"/>
    <w:rsid w:val="008518CD"/>
    <w:rsid w:val="00852AEA"/>
    <w:rsid w:val="00853522"/>
    <w:rsid w:val="00853D46"/>
    <w:rsid w:val="00855C51"/>
    <w:rsid w:val="008561A4"/>
    <w:rsid w:val="00856653"/>
    <w:rsid w:val="00857C83"/>
    <w:rsid w:val="00857EA7"/>
    <w:rsid w:val="00857EB2"/>
    <w:rsid w:val="00860268"/>
    <w:rsid w:val="008609D4"/>
    <w:rsid w:val="00860B7B"/>
    <w:rsid w:val="0086156B"/>
    <w:rsid w:val="00861658"/>
    <w:rsid w:val="00861C8D"/>
    <w:rsid w:val="00861F50"/>
    <w:rsid w:val="00862F1A"/>
    <w:rsid w:val="008633C8"/>
    <w:rsid w:val="0086413D"/>
    <w:rsid w:val="0086468F"/>
    <w:rsid w:val="0086472E"/>
    <w:rsid w:val="00864895"/>
    <w:rsid w:val="00864A1E"/>
    <w:rsid w:val="00867F70"/>
    <w:rsid w:val="008702D0"/>
    <w:rsid w:val="00870953"/>
    <w:rsid w:val="00870A65"/>
    <w:rsid w:val="00871163"/>
    <w:rsid w:val="0087167B"/>
    <w:rsid w:val="008716B3"/>
    <w:rsid w:val="00872384"/>
    <w:rsid w:val="0087328F"/>
    <w:rsid w:val="00875042"/>
    <w:rsid w:val="00875EBB"/>
    <w:rsid w:val="008768D3"/>
    <w:rsid w:val="00877157"/>
    <w:rsid w:val="00880498"/>
    <w:rsid w:val="0088078F"/>
    <w:rsid w:val="0088168B"/>
    <w:rsid w:val="0088192C"/>
    <w:rsid w:val="00882353"/>
    <w:rsid w:val="008827DD"/>
    <w:rsid w:val="00882BB4"/>
    <w:rsid w:val="008839D7"/>
    <w:rsid w:val="008841D1"/>
    <w:rsid w:val="008847A8"/>
    <w:rsid w:val="00884B3C"/>
    <w:rsid w:val="008858A2"/>
    <w:rsid w:val="008863C9"/>
    <w:rsid w:val="008866BD"/>
    <w:rsid w:val="00886705"/>
    <w:rsid w:val="00886C00"/>
    <w:rsid w:val="008873F9"/>
    <w:rsid w:val="00887517"/>
    <w:rsid w:val="00887890"/>
    <w:rsid w:val="00890188"/>
    <w:rsid w:val="00891043"/>
    <w:rsid w:val="008917B5"/>
    <w:rsid w:val="008919F4"/>
    <w:rsid w:val="008927E7"/>
    <w:rsid w:val="0089285E"/>
    <w:rsid w:val="008932ED"/>
    <w:rsid w:val="00893465"/>
    <w:rsid w:val="00893DDD"/>
    <w:rsid w:val="0089474E"/>
    <w:rsid w:val="008949C0"/>
    <w:rsid w:val="00894F41"/>
    <w:rsid w:val="00895857"/>
    <w:rsid w:val="008958B7"/>
    <w:rsid w:val="00895950"/>
    <w:rsid w:val="0089680A"/>
    <w:rsid w:val="008A01AE"/>
    <w:rsid w:val="008A045C"/>
    <w:rsid w:val="008A1051"/>
    <w:rsid w:val="008A1B51"/>
    <w:rsid w:val="008A1CAA"/>
    <w:rsid w:val="008A1EFD"/>
    <w:rsid w:val="008A1F79"/>
    <w:rsid w:val="008A2102"/>
    <w:rsid w:val="008A3B86"/>
    <w:rsid w:val="008A401C"/>
    <w:rsid w:val="008A439B"/>
    <w:rsid w:val="008A4789"/>
    <w:rsid w:val="008A6DBF"/>
    <w:rsid w:val="008A716B"/>
    <w:rsid w:val="008A77E5"/>
    <w:rsid w:val="008A77F5"/>
    <w:rsid w:val="008A7D24"/>
    <w:rsid w:val="008A7DD5"/>
    <w:rsid w:val="008B0A42"/>
    <w:rsid w:val="008B0A50"/>
    <w:rsid w:val="008B2452"/>
    <w:rsid w:val="008B25F8"/>
    <w:rsid w:val="008B3A58"/>
    <w:rsid w:val="008B3B70"/>
    <w:rsid w:val="008B5C0B"/>
    <w:rsid w:val="008B6053"/>
    <w:rsid w:val="008B6266"/>
    <w:rsid w:val="008B63FC"/>
    <w:rsid w:val="008B6604"/>
    <w:rsid w:val="008B66B6"/>
    <w:rsid w:val="008C07FC"/>
    <w:rsid w:val="008C0CD6"/>
    <w:rsid w:val="008C1676"/>
    <w:rsid w:val="008C26C7"/>
    <w:rsid w:val="008C2C85"/>
    <w:rsid w:val="008C36D3"/>
    <w:rsid w:val="008C3E42"/>
    <w:rsid w:val="008C4315"/>
    <w:rsid w:val="008C4DD5"/>
    <w:rsid w:val="008C52A4"/>
    <w:rsid w:val="008C54A8"/>
    <w:rsid w:val="008C5F7A"/>
    <w:rsid w:val="008C5FF5"/>
    <w:rsid w:val="008C6164"/>
    <w:rsid w:val="008C6494"/>
    <w:rsid w:val="008C752B"/>
    <w:rsid w:val="008C7896"/>
    <w:rsid w:val="008D01E3"/>
    <w:rsid w:val="008D151C"/>
    <w:rsid w:val="008D151F"/>
    <w:rsid w:val="008D1B77"/>
    <w:rsid w:val="008D236D"/>
    <w:rsid w:val="008D2498"/>
    <w:rsid w:val="008D26C5"/>
    <w:rsid w:val="008D3646"/>
    <w:rsid w:val="008D3684"/>
    <w:rsid w:val="008D3FBB"/>
    <w:rsid w:val="008D4479"/>
    <w:rsid w:val="008D4D51"/>
    <w:rsid w:val="008D4E40"/>
    <w:rsid w:val="008D5253"/>
    <w:rsid w:val="008D57AD"/>
    <w:rsid w:val="008D5A58"/>
    <w:rsid w:val="008D5DE1"/>
    <w:rsid w:val="008D5DF5"/>
    <w:rsid w:val="008D70FC"/>
    <w:rsid w:val="008D7236"/>
    <w:rsid w:val="008D79F0"/>
    <w:rsid w:val="008E0698"/>
    <w:rsid w:val="008E070E"/>
    <w:rsid w:val="008E107B"/>
    <w:rsid w:val="008E3102"/>
    <w:rsid w:val="008E3192"/>
    <w:rsid w:val="008E34A2"/>
    <w:rsid w:val="008E3D5C"/>
    <w:rsid w:val="008E417A"/>
    <w:rsid w:val="008E4A6A"/>
    <w:rsid w:val="008E4B7B"/>
    <w:rsid w:val="008E546E"/>
    <w:rsid w:val="008E54D8"/>
    <w:rsid w:val="008E6B67"/>
    <w:rsid w:val="008E7D46"/>
    <w:rsid w:val="008F0001"/>
    <w:rsid w:val="008F0917"/>
    <w:rsid w:val="008F1461"/>
    <w:rsid w:val="008F1597"/>
    <w:rsid w:val="008F18A4"/>
    <w:rsid w:val="008F1C13"/>
    <w:rsid w:val="008F1DD6"/>
    <w:rsid w:val="008F2AF9"/>
    <w:rsid w:val="008F33D5"/>
    <w:rsid w:val="008F3D8D"/>
    <w:rsid w:val="008F4149"/>
    <w:rsid w:val="008F41A9"/>
    <w:rsid w:val="008F4D73"/>
    <w:rsid w:val="008F5331"/>
    <w:rsid w:val="008F66CF"/>
    <w:rsid w:val="008F6E21"/>
    <w:rsid w:val="008F77C7"/>
    <w:rsid w:val="00900AF0"/>
    <w:rsid w:val="0090103D"/>
    <w:rsid w:val="00901D7D"/>
    <w:rsid w:val="009023E3"/>
    <w:rsid w:val="009047BF"/>
    <w:rsid w:val="0090489B"/>
    <w:rsid w:val="00904AE6"/>
    <w:rsid w:val="009057ED"/>
    <w:rsid w:val="0090599A"/>
    <w:rsid w:val="0090673E"/>
    <w:rsid w:val="00907106"/>
    <w:rsid w:val="009077EF"/>
    <w:rsid w:val="00907974"/>
    <w:rsid w:val="00910012"/>
    <w:rsid w:val="0091103F"/>
    <w:rsid w:val="00912855"/>
    <w:rsid w:val="00913438"/>
    <w:rsid w:val="00913ADE"/>
    <w:rsid w:val="0091407B"/>
    <w:rsid w:val="00914545"/>
    <w:rsid w:val="00914F9B"/>
    <w:rsid w:val="00914F9E"/>
    <w:rsid w:val="00914FA4"/>
    <w:rsid w:val="00916217"/>
    <w:rsid w:val="00916652"/>
    <w:rsid w:val="00916A8D"/>
    <w:rsid w:val="00917355"/>
    <w:rsid w:val="009178C9"/>
    <w:rsid w:val="00917B1C"/>
    <w:rsid w:val="00917E2B"/>
    <w:rsid w:val="00917F8F"/>
    <w:rsid w:val="00920004"/>
    <w:rsid w:val="009200A6"/>
    <w:rsid w:val="00920348"/>
    <w:rsid w:val="009203B4"/>
    <w:rsid w:val="00920948"/>
    <w:rsid w:val="00920ABE"/>
    <w:rsid w:val="00921066"/>
    <w:rsid w:val="00922408"/>
    <w:rsid w:val="009225D5"/>
    <w:rsid w:val="009231D8"/>
    <w:rsid w:val="0092353A"/>
    <w:rsid w:val="00924CEB"/>
    <w:rsid w:val="009251DD"/>
    <w:rsid w:val="0092539E"/>
    <w:rsid w:val="009253F6"/>
    <w:rsid w:val="00925D5B"/>
    <w:rsid w:val="0092694D"/>
    <w:rsid w:val="00926B19"/>
    <w:rsid w:val="00927C34"/>
    <w:rsid w:val="009302B8"/>
    <w:rsid w:val="009306A5"/>
    <w:rsid w:val="00930ADC"/>
    <w:rsid w:val="009314C9"/>
    <w:rsid w:val="00931630"/>
    <w:rsid w:val="009317BB"/>
    <w:rsid w:val="00931CD5"/>
    <w:rsid w:val="009323A1"/>
    <w:rsid w:val="00932B26"/>
    <w:rsid w:val="009343F8"/>
    <w:rsid w:val="0093462E"/>
    <w:rsid w:val="0093483A"/>
    <w:rsid w:val="00934C38"/>
    <w:rsid w:val="009352E7"/>
    <w:rsid w:val="00935311"/>
    <w:rsid w:val="00935586"/>
    <w:rsid w:val="00935A5A"/>
    <w:rsid w:val="00935ABB"/>
    <w:rsid w:val="009366B1"/>
    <w:rsid w:val="00940532"/>
    <w:rsid w:val="00940BBF"/>
    <w:rsid w:val="00941625"/>
    <w:rsid w:val="00942313"/>
    <w:rsid w:val="00942F2C"/>
    <w:rsid w:val="0094335B"/>
    <w:rsid w:val="009436E5"/>
    <w:rsid w:val="00943CA4"/>
    <w:rsid w:val="009444B8"/>
    <w:rsid w:val="00944C3E"/>
    <w:rsid w:val="009457CB"/>
    <w:rsid w:val="0094589C"/>
    <w:rsid w:val="0094590A"/>
    <w:rsid w:val="00945B46"/>
    <w:rsid w:val="00946174"/>
    <w:rsid w:val="009464B0"/>
    <w:rsid w:val="00947005"/>
    <w:rsid w:val="00947331"/>
    <w:rsid w:val="009502CD"/>
    <w:rsid w:val="00951442"/>
    <w:rsid w:val="0095165D"/>
    <w:rsid w:val="00951FDC"/>
    <w:rsid w:val="009524C9"/>
    <w:rsid w:val="00952CF1"/>
    <w:rsid w:val="00952ECD"/>
    <w:rsid w:val="00953914"/>
    <w:rsid w:val="00953A7D"/>
    <w:rsid w:val="00953C91"/>
    <w:rsid w:val="00953D9C"/>
    <w:rsid w:val="0095488E"/>
    <w:rsid w:val="009559A4"/>
    <w:rsid w:val="00956619"/>
    <w:rsid w:val="00956A5C"/>
    <w:rsid w:val="00956FBF"/>
    <w:rsid w:val="0095756E"/>
    <w:rsid w:val="00957C9E"/>
    <w:rsid w:val="00961045"/>
    <w:rsid w:val="0096220E"/>
    <w:rsid w:val="0096225E"/>
    <w:rsid w:val="00962AB6"/>
    <w:rsid w:val="00962D8A"/>
    <w:rsid w:val="00962EA1"/>
    <w:rsid w:val="009632E3"/>
    <w:rsid w:val="009634E5"/>
    <w:rsid w:val="009635C8"/>
    <w:rsid w:val="00963F5E"/>
    <w:rsid w:val="00964253"/>
    <w:rsid w:val="00964D27"/>
    <w:rsid w:val="00964DE2"/>
    <w:rsid w:val="00964EEF"/>
    <w:rsid w:val="00966203"/>
    <w:rsid w:val="00967074"/>
    <w:rsid w:val="00967A59"/>
    <w:rsid w:val="00967F4A"/>
    <w:rsid w:val="00971BAF"/>
    <w:rsid w:val="00971CF7"/>
    <w:rsid w:val="00973671"/>
    <w:rsid w:val="00973D40"/>
    <w:rsid w:val="00973F77"/>
    <w:rsid w:val="0097446B"/>
    <w:rsid w:val="009754E4"/>
    <w:rsid w:val="0097592E"/>
    <w:rsid w:val="009761E6"/>
    <w:rsid w:val="0097652D"/>
    <w:rsid w:val="0097668C"/>
    <w:rsid w:val="00976D04"/>
    <w:rsid w:val="00981961"/>
    <w:rsid w:val="00981D95"/>
    <w:rsid w:val="00982791"/>
    <w:rsid w:val="009827AE"/>
    <w:rsid w:val="00982811"/>
    <w:rsid w:val="0098291F"/>
    <w:rsid w:val="009829F1"/>
    <w:rsid w:val="00982A43"/>
    <w:rsid w:val="0098507F"/>
    <w:rsid w:val="00985529"/>
    <w:rsid w:val="00985C4D"/>
    <w:rsid w:val="009860FC"/>
    <w:rsid w:val="00986127"/>
    <w:rsid w:val="009866CA"/>
    <w:rsid w:val="00987169"/>
    <w:rsid w:val="00987216"/>
    <w:rsid w:val="00987BE0"/>
    <w:rsid w:val="00990015"/>
    <w:rsid w:val="009902EE"/>
    <w:rsid w:val="00990775"/>
    <w:rsid w:val="00990BD8"/>
    <w:rsid w:val="00991DAE"/>
    <w:rsid w:val="009924BD"/>
    <w:rsid w:val="0099328C"/>
    <w:rsid w:val="009932B2"/>
    <w:rsid w:val="00993F7C"/>
    <w:rsid w:val="0099470B"/>
    <w:rsid w:val="009947C5"/>
    <w:rsid w:val="009949E9"/>
    <w:rsid w:val="00994A6D"/>
    <w:rsid w:val="00994FF2"/>
    <w:rsid w:val="0099537F"/>
    <w:rsid w:val="0099539A"/>
    <w:rsid w:val="00995730"/>
    <w:rsid w:val="00995936"/>
    <w:rsid w:val="00995A0E"/>
    <w:rsid w:val="00995E2B"/>
    <w:rsid w:val="009969A5"/>
    <w:rsid w:val="00996DF7"/>
    <w:rsid w:val="009A04E8"/>
    <w:rsid w:val="009A2CAB"/>
    <w:rsid w:val="009A2CB1"/>
    <w:rsid w:val="009A2D78"/>
    <w:rsid w:val="009A31A1"/>
    <w:rsid w:val="009A339D"/>
    <w:rsid w:val="009A3828"/>
    <w:rsid w:val="009A38BC"/>
    <w:rsid w:val="009A3BA3"/>
    <w:rsid w:val="009A4A69"/>
    <w:rsid w:val="009A52B1"/>
    <w:rsid w:val="009A5CF0"/>
    <w:rsid w:val="009A5E57"/>
    <w:rsid w:val="009A60FB"/>
    <w:rsid w:val="009A6DF1"/>
    <w:rsid w:val="009A7365"/>
    <w:rsid w:val="009A742D"/>
    <w:rsid w:val="009A7E85"/>
    <w:rsid w:val="009B0426"/>
    <w:rsid w:val="009B06F6"/>
    <w:rsid w:val="009B0BD4"/>
    <w:rsid w:val="009B19AB"/>
    <w:rsid w:val="009B2638"/>
    <w:rsid w:val="009B34D9"/>
    <w:rsid w:val="009B3572"/>
    <w:rsid w:val="009B43C8"/>
    <w:rsid w:val="009B4532"/>
    <w:rsid w:val="009B5BC9"/>
    <w:rsid w:val="009B6406"/>
    <w:rsid w:val="009B678D"/>
    <w:rsid w:val="009B6C21"/>
    <w:rsid w:val="009B6DD5"/>
    <w:rsid w:val="009B710D"/>
    <w:rsid w:val="009B7487"/>
    <w:rsid w:val="009B7949"/>
    <w:rsid w:val="009C0450"/>
    <w:rsid w:val="009C1495"/>
    <w:rsid w:val="009C14F3"/>
    <w:rsid w:val="009C22B5"/>
    <w:rsid w:val="009C2611"/>
    <w:rsid w:val="009C355E"/>
    <w:rsid w:val="009C422D"/>
    <w:rsid w:val="009C4D41"/>
    <w:rsid w:val="009C4FFF"/>
    <w:rsid w:val="009C6396"/>
    <w:rsid w:val="009C6E77"/>
    <w:rsid w:val="009C74A6"/>
    <w:rsid w:val="009C77DF"/>
    <w:rsid w:val="009D0A5A"/>
    <w:rsid w:val="009D18C8"/>
    <w:rsid w:val="009D19B8"/>
    <w:rsid w:val="009D1A4A"/>
    <w:rsid w:val="009D1DC9"/>
    <w:rsid w:val="009D2124"/>
    <w:rsid w:val="009D3406"/>
    <w:rsid w:val="009D35ED"/>
    <w:rsid w:val="009D3A66"/>
    <w:rsid w:val="009D3B8E"/>
    <w:rsid w:val="009D43B9"/>
    <w:rsid w:val="009D53D2"/>
    <w:rsid w:val="009D5510"/>
    <w:rsid w:val="009D5B5D"/>
    <w:rsid w:val="009D5CC8"/>
    <w:rsid w:val="009D5F14"/>
    <w:rsid w:val="009D6420"/>
    <w:rsid w:val="009D679B"/>
    <w:rsid w:val="009D6CC1"/>
    <w:rsid w:val="009D72A3"/>
    <w:rsid w:val="009D742A"/>
    <w:rsid w:val="009D7DD3"/>
    <w:rsid w:val="009D7E7C"/>
    <w:rsid w:val="009E0241"/>
    <w:rsid w:val="009E1347"/>
    <w:rsid w:val="009E1B8E"/>
    <w:rsid w:val="009E1C32"/>
    <w:rsid w:val="009E2180"/>
    <w:rsid w:val="009E2307"/>
    <w:rsid w:val="009E284B"/>
    <w:rsid w:val="009E28D1"/>
    <w:rsid w:val="009E2AD0"/>
    <w:rsid w:val="009E307C"/>
    <w:rsid w:val="009E3D74"/>
    <w:rsid w:val="009E3DD8"/>
    <w:rsid w:val="009E48B9"/>
    <w:rsid w:val="009E4B4E"/>
    <w:rsid w:val="009E50BE"/>
    <w:rsid w:val="009E5856"/>
    <w:rsid w:val="009E65A2"/>
    <w:rsid w:val="009E73A4"/>
    <w:rsid w:val="009E7631"/>
    <w:rsid w:val="009E78C4"/>
    <w:rsid w:val="009E79CB"/>
    <w:rsid w:val="009E7A06"/>
    <w:rsid w:val="009F09E5"/>
    <w:rsid w:val="009F1518"/>
    <w:rsid w:val="009F170E"/>
    <w:rsid w:val="009F2897"/>
    <w:rsid w:val="009F29AD"/>
    <w:rsid w:val="009F2A92"/>
    <w:rsid w:val="009F49DA"/>
    <w:rsid w:val="009F4B89"/>
    <w:rsid w:val="009F594D"/>
    <w:rsid w:val="009F5C28"/>
    <w:rsid w:val="009F5DDA"/>
    <w:rsid w:val="009F5E84"/>
    <w:rsid w:val="009F5FED"/>
    <w:rsid w:val="009F6131"/>
    <w:rsid w:val="009F65A4"/>
    <w:rsid w:val="009F6701"/>
    <w:rsid w:val="009F7066"/>
    <w:rsid w:val="009F7084"/>
    <w:rsid w:val="009F70FC"/>
    <w:rsid w:val="009F7851"/>
    <w:rsid w:val="009F7E4F"/>
    <w:rsid w:val="00A0048F"/>
    <w:rsid w:val="00A0088E"/>
    <w:rsid w:val="00A00A6D"/>
    <w:rsid w:val="00A00E11"/>
    <w:rsid w:val="00A02129"/>
    <w:rsid w:val="00A02341"/>
    <w:rsid w:val="00A02466"/>
    <w:rsid w:val="00A02F9D"/>
    <w:rsid w:val="00A0348C"/>
    <w:rsid w:val="00A03898"/>
    <w:rsid w:val="00A03A6E"/>
    <w:rsid w:val="00A04101"/>
    <w:rsid w:val="00A048F2"/>
    <w:rsid w:val="00A04BA1"/>
    <w:rsid w:val="00A04C53"/>
    <w:rsid w:val="00A04D65"/>
    <w:rsid w:val="00A0521C"/>
    <w:rsid w:val="00A053A8"/>
    <w:rsid w:val="00A0580C"/>
    <w:rsid w:val="00A05B05"/>
    <w:rsid w:val="00A0626B"/>
    <w:rsid w:val="00A065DB"/>
    <w:rsid w:val="00A1006C"/>
    <w:rsid w:val="00A102EC"/>
    <w:rsid w:val="00A10AAB"/>
    <w:rsid w:val="00A124AF"/>
    <w:rsid w:val="00A126DB"/>
    <w:rsid w:val="00A12852"/>
    <w:rsid w:val="00A12AD3"/>
    <w:rsid w:val="00A1361C"/>
    <w:rsid w:val="00A13BF3"/>
    <w:rsid w:val="00A142C6"/>
    <w:rsid w:val="00A145D7"/>
    <w:rsid w:val="00A14869"/>
    <w:rsid w:val="00A14BDA"/>
    <w:rsid w:val="00A150A4"/>
    <w:rsid w:val="00A15D68"/>
    <w:rsid w:val="00A15E8A"/>
    <w:rsid w:val="00A175EC"/>
    <w:rsid w:val="00A17714"/>
    <w:rsid w:val="00A20088"/>
    <w:rsid w:val="00A201A5"/>
    <w:rsid w:val="00A20650"/>
    <w:rsid w:val="00A20FF4"/>
    <w:rsid w:val="00A21112"/>
    <w:rsid w:val="00A2167F"/>
    <w:rsid w:val="00A21B58"/>
    <w:rsid w:val="00A21D8F"/>
    <w:rsid w:val="00A227E5"/>
    <w:rsid w:val="00A23224"/>
    <w:rsid w:val="00A2343B"/>
    <w:rsid w:val="00A23D2D"/>
    <w:rsid w:val="00A24032"/>
    <w:rsid w:val="00A24807"/>
    <w:rsid w:val="00A2539F"/>
    <w:rsid w:val="00A2584F"/>
    <w:rsid w:val="00A25E20"/>
    <w:rsid w:val="00A268C6"/>
    <w:rsid w:val="00A268F6"/>
    <w:rsid w:val="00A26E6B"/>
    <w:rsid w:val="00A27F18"/>
    <w:rsid w:val="00A302E4"/>
    <w:rsid w:val="00A30562"/>
    <w:rsid w:val="00A30D85"/>
    <w:rsid w:val="00A31B03"/>
    <w:rsid w:val="00A32477"/>
    <w:rsid w:val="00A32D63"/>
    <w:rsid w:val="00A330E6"/>
    <w:rsid w:val="00A33C6C"/>
    <w:rsid w:val="00A33CB1"/>
    <w:rsid w:val="00A345C2"/>
    <w:rsid w:val="00A3488E"/>
    <w:rsid w:val="00A35234"/>
    <w:rsid w:val="00A366F5"/>
    <w:rsid w:val="00A3700D"/>
    <w:rsid w:val="00A3745C"/>
    <w:rsid w:val="00A37F9A"/>
    <w:rsid w:val="00A40D8E"/>
    <w:rsid w:val="00A413BE"/>
    <w:rsid w:val="00A41750"/>
    <w:rsid w:val="00A4215E"/>
    <w:rsid w:val="00A42466"/>
    <w:rsid w:val="00A42498"/>
    <w:rsid w:val="00A42746"/>
    <w:rsid w:val="00A4282C"/>
    <w:rsid w:val="00A42C73"/>
    <w:rsid w:val="00A43446"/>
    <w:rsid w:val="00A434D9"/>
    <w:rsid w:val="00A44C13"/>
    <w:rsid w:val="00A44C1E"/>
    <w:rsid w:val="00A452F1"/>
    <w:rsid w:val="00A454EE"/>
    <w:rsid w:val="00A45B3C"/>
    <w:rsid w:val="00A45DB7"/>
    <w:rsid w:val="00A466A3"/>
    <w:rsid w:val="00A466FD"/>
    <w:rsid w:val="00A46745"/>
    <w:rsid w:val="00A46785"/>
    <w:rsid w:val="00A46D58"/>
    <w:rsid w:val="00A47AE3"/>
    <w:rsid w:val="00A50115"/>
    <w:rsid w:val="00A502AF"/>
    <w:rsid w:val="00A51956"/>
    <w:rsid w:val="00A519CB"/>
    <w:rsid w:val="00A51CB3"/>
    <w:rsid w:val="00A521F4"/>
    <w:rsid w:val="00A5220C"/>
    <w:rsid w:val="00A529CB"/>
    <w:rsid w:val="00A5376A"/>
    <w:rsid w:val="00A539B1"/>
    <w:rsid w:val="00A54E13"/>
    <w:rsid w:val="00A54EA6"/>
    <w:rsid w:val="00A55206"/>
    <w:rsid w:val="00A55E3E"/>
    <w:rsid w:val="00A564FB"/>
    <w:rsid w:val="00A56820"/>
    <w:rsid w:val="00A56DB0"/>
    <w:rsid w:val="00A5743D"/>
    <w:rsid w:val="00A5746F"/>
    <w:rsid w:val="00A57AFE"/>
    <w:rsid w:val="00A57C30"/>
    <w:rsid w:val="00A57CBA"/>
    <w:rsid w:val="00A57D62"/>
    <w:rsid w:val="00A60972"/>
    <w:rsid w:val="00A60C60"/>
    <w:rsid w:val="00A60EC4"/>
    <w:rsid w:val="00A6103C"/>
    <w:rsid w:val="00A623D6"/>
    <w:rsid w:val="00A62E1E"/>
    <w:rsid w:val="00A62EB8"/>
    <w:rsid w:val="00A63294"/>
    <w:rsid w:val="00A63761"/>
    <w:rsid w:val="00A638BF"/>
    <w:rsid w:val="00A6440A"/>
    <w:rsid w:val="00A6469D"/>
    <w:rsid w:val="00A652B3"/>
    <w:rsid w:val="00A653B4"/>
    <w:rsid w:val="00A661F0"/>
    <w:rsid w:val="00A667EF"/>
    <w:rsid w:val="00A66C3F"/>
    <w:rsid w:val="00A67011"/>
    <w:rsid w:val="00A67136"/>
    <w:rsid w:val="00A70136"/>
    <w:rsid w:val="00A7017C"/>
    <w:rsid w:val="00A70AB5"/>
    <w:rsid w:val="00A70ED3"/>
    <w:rsid w:val="00A715D3"/>
    <w:rsid w:val="00A726C2"/>
    <w:rsid w:val="00A7336D"/>
    <w:rsid w:val="00A73891"/>
    <w:rsid w:val="00A73D48"/>
    <w:rsid w:val="00A74282"/>
    <w:rsid w:val="00A74F90"/>
    <w:rsid w:val="00A75855"/>
    <w:rsid w:val="00A75B52"/>
    <w:rsid w:val="00A76460"/>
    <w:rsid w:val="00A76948"/>
    <w:rsid w:val="00A76A72"/>
    <w:rsid w:val="00A77108"/>
    <w:rsid w:val="00A773C0"/>
    <w:rsid w:val="00A77889"/>
    <w:rsid w:val="00A80AA3"/>
    <w:rsid w:val="00A80B43"/>
    <w:rsid w:val="00A810D1"/>
    <w:rsid w:val="00A8246D"/>
    <w:rsid w:val="00A8266C"/>
    <w:rsid w:val="00A82DAE"/>
    <w:rsid w:val="00A835FB"/>
    <w:rsid w:val="00A83C58"/>
    <w:rsid w:val="00A842C7"/>
    <w:rsid w:val="00A85909"/>
    <w:rsid w:val="00A86533"/>
    <w:rsid w:val="00A86C00"/>
    <w:rsid w:val="00A8707B"/>
    <w:rsid w:val="00A871F5"/>
    <w:rsid w:val="00A87A9B"/>
    <w:rsid w:val="00A87D63"/>
    <w:rsid w:val="00A87DEE"/>
    <w:rsid w:val="00A9052E"/>
    <w:rsid w:val="00A90E7B"/>
    <w:rsid w:val="00A90F9F"/>
    <w:rsid w:val="00A91C12"/>
    <w:rsid w:val="00A91D42"/>
    <w:rsid w:val="00A92141"/>
    <w:rsid w:val="00A92A0C"/>
    <w:rsid w:val="00A92ABC"/>
    <w:rsid w:val="00A9318A"/>
    <w:rsid w:val="00A9323B"/>
    <w:rsid w:val="00A937E2"/>
    <w:rsid w:val="00A9495D"/>
    <w:rsid w:val="00A94D19"/>
    <w:rsid w:val="00A95447"/>
    <w:rsid w:val="00A955B6"/>
    <w:rsid w:val="00A955D4"/>
    <w:rsid w:val="00A95CF1"/>
    <w:rsid w:val="00A97179"/>
    <w:rsid w:val="00A97645"/>
    <w:rsid w:val="00A9765D"/>
    <w:rsid w:val="00A97AE3"/>
    <w:rsid w:val="00AA0AD7"/>
    <w:rsid w:val="00AA0C90"/>
    <w:rsid w:val="00AA131C"/>
    <w:rsid w:val="00AA1717"/>
    <w:rsid w:val="00AA20A9"/>
    <w:rsid w:val="00AA2199"/>
    <w:rsid w:val="00AA25C2"/>
    <w:rsid w:val="00AA2609"/>
    <w:rsid w:val="00AA2924"/>
    <w:rsid w:val="00AA2F81"/>
    <w:rsid w:val="00AA3098"/>
    <w:rsid w:val="00AA3BE3"/>
    <w:rsid w:val="00AA4778"/>
    <w:rsid w:val="00AA484D"/>
    <w:rsid w:val="00AA5328"/>
    <w:rsid w:val="00AA5421"/>
    <w:rsid w:val="00AA5BAE"/>
    <w:rsid w:val="00AA665D"/>
    <w:rsid w:val="00AA672C"/>
    <w:rsid w:val="00AA6B07"/>
    <w:rsid w:val="00AA6F89"/>
    <w:rsid w:val="00AA7380"/>
    <w:rsid w:val="00AA780E"/>
    <w:rsid w:val="00AB047D"/>
    <w:rsid w:val="00AB07C8"/>
    <w:rsid w:val="00AB0F19"/>
    <w:rsid w:val="00AB1496"/>
    <w:rsid w:val="00AB1722"/>
    <w:rsid w:val="00AB17EA"/>
    <w:rsid w:val="00AB2083"/>
    <w:rsid w:val="00AB2DFC"/>
    <w:rsid w:val="00AB371A"/>
    <w:rsid w:val="00AB3865"/>
    <w:rsid w:val="00AB3BFF"/>
    <w:rsid w:val="00AB3FB4"/>
    <w:rsid w:val="00AB412D"/>
    <w:rsid w:val="00AB44CC"/>
    <w:rsid w:val="00AB4653"/>
    <w:rsid w:val="00AB5049"/>
    <w:rsid w:val="00AB5ED9"/>
    <w:rsid w:val="00AB6CBD"/>
    <w:rsid w:val="00AB6E2B"/>
    <w:rsid w:val="00AB73D5"/>
    <w:rsid w:val="00AB78C8"/>
    <w:rsid w:val="00AB7BFB"/>
    <w:rsid w:val="00AC07AF"/>
    <w:rsid w:val="00AC0A7B"/>
    <w:rsid w:val="00AC101A"/>
    <w:rsid w:val="00AC256C"/>
    <w:rsid w:val="00AC2AA4"/>
    <w:rsid w:val="00AC2D9F"/>
    <w:rsid w:val="00AC34D5"/>
    <w:rsid w:val="00AC362C"/>
    <w:rsid w:val="00AC41A1"/>
    <w:rsid w:val="00AC455C"/>
    <w:rsid w:val="00AC4A96"/>
    <w:rsid w:val="00AD041B"/>
    <w:rsid w:val="00AD08C8"/>
    <w:rsid w:val="00AD0A1D"/>
    <w:rsid w:val="00AD3487"/>
    <w:rsid w:val="00AD3850"/>
    <w:rsid w:val="00AD393B"/>
    <w:rsid w:val="00AD3BA4"/>
    <w:rsid w:val="00AD41C6"/>
    <w:rsid w:val="00AD438F"/>
    <w:rsid w:val="00AD43A7"/>
    <w:rsid w:val="00AD4A86"/>
    <w:rsid w:val="00AD4EA9"/>
    <w:rsid w:val="00AD50DF"/>
    <w:rsid w:val="00AD5633"/>
    <w:rsid w:val="00AD5B95"/>
    <w:rsid w:val="00AD5CEB"/>
    <w:rsid w:val="00AD75F7"/>
    <w:rsid w:val="00AD7E92"/>
    <w:rsid w:val="00AE0A36"/>
    <w:rsid w:val="00AE0CC6"/>
    <w:rsid w:val="00AE1FD3"/>
    <w:rsid w:val="00AE2CAA"/>
    <w:rsid w:val="00AE2CF3"/>
    <w:rsid w:val="00AE3B9D"/>
    <w:rsid w:val="00AE4712"/>
    <w:rsid w:val="00AE4D5E"/>
    <w:rsid w:val="00AE4FC8"/>
    <w:rsid w:val="00AE518B"/>
    <w:rsid w:val="00AE5950"/>
    <w:rsid w:val="00AE618D"/>
    <w:rsid w:val="00AE63BE"/>
    <w:rsid w:val="00AE6774"/>
    <w:rsid w:val="00AE6BD4"/>
    <w:rsid w:val="00AE6DF9"/>
    <w:rsid w:val="00AE72D9"/>
    <w:rsid w:val="00AE73B3"/>
    <w:rsid w:val="00AF0392"/>
    <w:rsid w:val="00AF1960"/>
    <w:rsid w:val="00AF1DA4"/>
    <w:rsid w:val="00AF2984"/>
    <w:rsid w:val="00AF31A1"/>
    <w:rsid w:val="00AF40A5"/>
    <w:rsid w:val="00AF49C8"/>
    <w:rsid w:val="00AF4C04"/>
    <w:rsid w:val="00AF550B"/>
    <w:rsid w:val="00AF55CC"/>
    <w:rsid w:val="00AF5ED1"/>
    <w:rsid w:val="00AF604D"/>
    <w:rsid w:val="00AF6076"/>
    <w:rsid w:val="00AF628B"/>
    <w:rsid w:val="00AF7974"/>
    <w:rsid w:val="00B00822"/>
    <w:rsid w:val="00B00CD4"/>
    <w:rsid w:val="00B00E76"/>
    <w:rsid w:val="00B01B0A"/>
    <w:rsid w:val="00B01BC4"/>
    <w:rsid w:val="00B034B2"/>
    <w:rsid w:val="00B037BD"/>
    <w:rsid w:val="00B038EA"/>
    <w:rsid w:val="00B03C73"/>
    <w:rsid w:val="00B03FFF"/>
    <w:rsid w:val="00B04E67"/>
    <w:rsid w:val="00B05529"/>
    <w:rsid w:val="00B0564F"/>
    <w:rsid w:val="00B056C7"/>
    <w:rsid w:val="00B059D0"/>
    <w:rsid w:val="00B05A24"/>
    <w:rsid w:val="00B1089E"/>
    <w:rsid w:val="00B108DB"/>
    <w:rsid w:val="00B11146"/>
    <w:rsid w:val="00B11F44"/>
    <w:rsid w:val="00B12AD4"/>
    <w:rsid w:val="00B133F6"/>
    <w:rsid w:val="00B13BD6"/>
    <w:rsid w:val="00B13F06"/>
    <w:rsid w:val="00B14182"/>
    <w:rsid w:val="00B1489F"/>
    <w:rsid w:val="00B14EBA"/>
    <w:rsid w:val="00B1522B"/>
    <w:rsid w:val="00B154A4"/>
    <w:rsid w:val="00B155DB"/>
    <w:rsid w:val="00B16493"/>
    <w:rsid w:val="00B16684"/>
    <w:rsid w:val="00B16BF1"/>
    <w:rsid w:val="00B176C7"/>
    <w:rsid w:val="00B17978"/>
    <w:rsid w:val="00B20043"/>
    <w:rsid w:val="00B20289"/>
    <w:rsid w:val="00B20D5F"/>
    <w:rsid w:val="00B20F6F"/>
    <w:rsid w:val="00B218F8"/>
    <w:rsid w:val="00B22503"/>
    <w:rsid w:val="00B229CD"/>
    <w:rsid w:val="00B22ADA"/>
    <w:rsid w:val="00B2304F"/>
    <w:rsid w:val="00B23797"/>
    <w:rsid w:val="00B2507A"/>
    <w:rsid w:val="00B252D4"/>
    <w:rsid w:val="00B2559F"/>
    <w:rsid w:val="00B255FB"/>
    <w:rsid w:val="00B26978"/>
    <w:rsid w:val="00B26E2D"/>
    <w:rsid w:val="00B300B3"/>
    <w:rsid w:val="00B30AED"/>
    <w:rsid w:val="00B30FA2"/>
    <w:rsid w:val="00B314B9"/>
    <w:rsid w:val="00B321C4"/>
    <w:rsid w:val="00B32D9B"/>
    <w:rsid w:val="00B33038"/>
    <w:rsid w:val="00B33187"/>
    <w:rsid w:val="00B3369A"/>
    <w:rsid w:val="00B337F1"/>
    <w:rsid w:val="00B33966"/>
    <w:rsid w:val="00B34285"/>
    <w:rsid w:val="00B34747"/>
    <w:rsid w:val="00B349C2"/>
    <w:rsid w:val="00B34E5B"/>
    <w:rsid w:val="00B35BEB"/>
    <w:rsid w:val="00B36806"/>
    <w:rsid w:val="00B37473"/>
    <w:rsid w:val="00B375E3"/>
    <w:rsid w:val="00B377DC"/>
    <w:rsid w:val="00B378E6"/>
    <w:rsid w:val="00B405E6"/>
    <w:rsid w:val="00B40BA8"/>
    <w:rsid w:val="00B40C46"/>
    <w:rsid w:val="00B40E8E"/>
    <w:rsid w:val="00B40EE9"/>
    <w:rsid w:val="00B413F5"/>
    <w:rsid w:val="00B42E37"/>
    <w:rsid w:val="00B43F7A"/>
    <w:rsid w:val="00B443B0"/>
    <w:rsid w:val="00B4546B"/>
    <w:rsid w:val="00B45D79"/>
    <w:rsid w:val="00B45D8E"/>
    <w:rsid w:val="00B50C02"/>
    <w:rsid w:val="00B50C84"/>
    <w:rsid w:val="00B51DE1"/>
    <w:rsid w:val="00B525C2"/>
    <w:rsid w:val="00B526EC"/>
    <w:rsid w:val="00B528AD"/>
    <w:rsid w:val="00B52F94"/>
    <w:rsid w:val="00B53A23"/>
    <w:rsid w:val="00B53C49"/>
    <w:rsid w:val="00B53C4E"/>
    <w:rsid w:val="00B550E7"/>
    <w:rsid w:val="00B5513E"/>
    <w:rsid w:val="00B55638"/>
    <w:rsid w:val="00B55958"/>
    <w:rsid w:val="00B55D26"/>
    <w:rsid w:val="00B56D2C"/>
    <w:rsid w:val="00B56FDA"/>
    <w:rsid w:val="00B60330"/>
    <w:rsid w:val="00B603F1"/>
    <w:rsid w:val="00B638E5"/>
    <w:rsid w:val="00B646D5"/>
    <w:rsid w:val="00B648B5"/>
    <w:rsid w:val="00B655D3"/>
    <w:rsid w:val="00B66958"/>
    <w:rsid w:val="00B673F5"/>
    <w:rsid w:val="00B70996"/>
    <w:rsid w:val="00B71ED4"/>
    <w:rsid w:val="00B73BD9"/>
    <w:rsid w:val="00B74F88"/>
    <w:rsid w:val="00B75D32"/>
    <w:rsid w:val="00B76D6C"/>
    <w:rsid w:val="00B8096F"/>
    <w:rsid w:val="00B8131D"/>
    <w:rsid w:val="00B81B10"/>
    <w:rsid w:val="00B81B6A"/>
    <w:rsid w:val="00B81BE7"/>
    <w:rsid w:val="00B81F34"/>
    <w:rsid w:val="00B81FF1"/>
    <w:rsid w:val="00B838B9"/>
    <w:rsid w:val="00B84E3B"/>
    <w:rsid w:val="00B86AD0"/>
    <w:rsid w:val="00B86B83"/>
    <w:rsid w:val="00B870C3"/>
    <w:rsid w:val="00B8711A"/>
    <w:rsid w:val="00B87BA1"/>
    <w:rsid w:val="00B87FE3"/>
    <w:rsid w:val="00B90164"/>
    <w:rsid w:val="00B90A7B"/>
    <w:rsid w:val="00B90D31"/>
    <w:rsid w:val="00B9170C"/>
    <w:rsid w:val="00B91FBC"/>
    <w:rsid w:val="00B923B2"/>
    <w:rsid w:val="00B92799"/>
    <w:rsid w:val="00B937D1"/>
    <w:rsid w:val="00B93C87"/>
    <w:rsid w:val="00B93E57"/>
    <w:rsid w:val="00B94004"/>
    <w:rsid w:val="00B94086"/>
    <w:rsid w:val="00B9479C"/>
    <w:rsid w:val="00B94B2C"/>
    <w:rsid w:val="00B94F56"/>
    <w:rsid w:val="00B94F66"/>
    <w:rsid w:val="00B95673"/>
    <w:rsid w:val="00B95DC4"/>
    <w:rsid w:val="00B96C71"/>
    <w:rsid w:val="00B96FD8"/>
    <w:rsid w:val="00B973D3"/>
    <w:rsid w:val="00BA06B9"/>
    <w:rsid w:val="00BA0CBA"/>
    <w:rsid w:val="00BA11D3"/>
    <w:rsid w:val="00BA16B2"/>
    <w:rsid w:val="00BA1E8D"/>
    <w:rsid w:val="00BA259B"/>
    <w:rsid w:val="00BA2951"/>
    <w:rsid w:val="00BA3890"/>
    <w:rsid w:val="00BA4742"/>
    <w:rsid w:val="00BA57C3"/>
    <w:rsid w:val="00BA59C3"/>
    <w:rsid w:val="00BA63A8"/>
    <w:rsid w:val="00BA676E"/>
    <w:rsid w:val="00BA7536"/>
    <w:rsid w:val="00BA75AA"/>
    <w:rsid w:val="00BA7D48"/>
    <w:rsid w:val="00BB034B"/>
    <w:rsid w:val="00BB0818"/>
    <w:rsid w:val="00BB15C2"/>
    <w:rsid w:val="00BB254E"/>
    <w:rsid w:val="00BB266E"/>
    <w:rsid w:val="00BB2B3E"/>
    <w:rsid w:val="00BB2ED0"/>
    <w:rsid w:val="00BB361A"/>
    <w:rsid w:val="00BB3965"/>
    <w:rsid w:val="00BB400E"/>
    <w:rsid w:val="00BB4555"/>
    <w:rsid w:val="00BB4624"/>
    <w:rsid w:val="00BB4A52"/>
    <w:rsid w:val="00BB4B77"/>
    <w:rsid w:val="00BB57E4"/>
    <w:rsid w:val="00BB5A60"/>
    <w:rsid w:val="00BB663B"/>
    <w:rsid w:val="00BB6ADC"/>
    <w:rsid w:val="00BB766E"/>
    <w:rsid w:val="00BC0046"/>
    <w:rsid w:val="00BC0615"/>
    <w:rsid w:val="00BC1139"/>
    <w:rsid w:val="00BC1669"/>
    <w:rsid w:val="00BC1B11"/>
    <w:rsid w:val="00BC1B14"/>
    <w:rsid w:val="00BC1C1D"/>
    <w:rsid w:val="00BC1E59"/>
    <w:rsid w:val="00BC2657"/>
    <w:rsid w:val="00BC2847"/>
    <w:rsid w:val="00BC3367"/>
    <w:rsid w:val="00BC35B2"/>
    <w:rsid w:val="00BC3A27"/>
    <w:rsid w:val="00BC42C4"/>
    <w:rsid w:val="00BC5012"/>
    <w:rsid w:val="00BC50A7"/>
    <w:rsid w:val="00BC5535"/>
    <w:rsid w:val="00BC5E2C"/>
    <w:rsid w:val="00BC635F"/>
    <w:rsid w:val="00BC648D"/>
    <w:rsid w:val="00BC6870"/>
    <w:rsid w:val="00BC6A5B"/>
    <w:rsid w:val="00BD04EB"/>
    <w:rsid w:val="00BD057A"/>
    <w:rsid w:val="00BD07DA"/>
    <w:rsid w:val="00BD124F"/>
    <w:rsid w:val="00BD1A5C"/>
    <w:rsid w:val="00BD2157"/>
    <w:rsid w:val="00BD21E1"/>
    <w:rsid w:val="00BD2458"/>
    <w:rsid w:val="00BD3343"/>
    <w:rsid w:val="00BD480F"/>
    <w:rsid w:val="00BD4B2E"/>
    <w:rsid w:val="00BD53D5"/>
    <w:rsid w:val="00BD5DB6"/>
    <w:rsid w:val="00BD6125"/>
    <w:rsid w:val="00BD6824"/>
    <w:rsid w:val="00BD6881"/>
    <w:rsid w:val="00BD75A7"/>
    <w:rsid w:val="00BE14E5"/>
    <w:rsid w:val="00BE2260"/>
    <w:rsid w:val="00BE22FC"/>
    <w:rsid w:val="00BE23B6"/>
    <w:rsid w:val="00BE24CC"/>
    <w:rsid w:val="00BE2AEB"/>
    <w:rsid w:val="00BE2C60"/>
    <w:rsid w:val="00BE2DA6"/>
    <w:rsid w:val="00BE2FA2"/>
    <w:rsid w:val="00BE307B"/>
    <w:rsid w:val="00BE3813"/>
    <w:rsid w:val="00BE411A"/>
    <w:rsid w:val="00BE4761"/>
    <w:rsid w:val="00BE5077"/>
    <w:rsid w:val="00BE63E6"/>
    <w:rsid w:val="00BE6665"/>
    <w:rsid w:val="00BE6AD2"/>
    <w:rsid w:val="00BE6B5A"/>
    <w:rsid w:val="00BE728D"/>
    <w:rsid w:val="00BE73F2"/>
    <w:rsid w:val="00BE7483"/>
    <w:rsid w:val="00BE752E"/>
    <w:rsid w:val="00BE7AAA"/>
    <w:rsid w:val="00BE7C75"/>
    <w:rsid w:val="00BE7E3A"/>
    <w:rsid w:val="00BF007E"/>
    <w:rsid w:val="00BF0685"/>
    <w:rsid w:val="00BF0E6A"/>
    <w:rsid w:val="00BF1059"/>
    <w:rsid w:val="00BF1B45"/>
    <w:rsid w:val="00BF1DE9"/>
    <w:rsid w:val="00BF23E1"/>
    <w:rsid w:val="00BF38D5"/>
    <w:rsid w:val="00BF3CEB"/>
    <w:rsid w:val="00BF46DD"/>
    <w:rsid w:val="00BF4972"/>
    <w:rsid w:val="00BF5366"/>
    <w:rsid w:val="00BF7AC7"/>
    <w:rsid w:val="00C000F3"/>
    <w:rsid w:val="00C00230"/>
    <w:rsid w:val="00C00D82"/>
    <w:rsid w:val="00C01333"/>
    <w:rsid w:val="00C013B2"/>
    <w:rsid w:val="00C019CA"/>
    <w:rsid w:val="00C01B4F"/>
    <w:rsid w:val="00C02137"/>
    <w:rsid w:val="00C0266D"/>
    <w:rsid w:val="00C0294D"/>
    <w:rsid w:val="00C02AC8"/>
    <w:rsid w:val="00C02EE3"/>
    <w:rsid w:val="00C038B5"/>
    <w:rsid w:val="00C04272"/>
    <w:rsid w:val="00C0501B"/>
    <w:rsid w:val="00C05049"/>
    <w:rsid w:val="00C053B0"/>
    <w:rsid w:val="00C06BBB"/>
    <w:rsid w:val="00C07647"/>
    <w:rsid w:val="00C07F91"/>
    <w:rsid w:val="00C07F9A"/>
    <w:rsid w:val="00C101BB"/>
    <w:rsid w:val="00C10528"/>
    <w:rsid w:val="00C1126E"/>
    <w:rsid w:val="00C11B9A"/>
    <w:rsid w:val="00C126F3"/>
    <w:rsid w:val="00C128BA"/>
    <w:rsid w:val="00C12DD8"/>
    <w:rsid w:val="00C132B5"/>
    <w:rsid w:val="00C13A29"/>
    <w:rsid w:val="00C13A6E"/>
    <w:rsid w:val="00C13EE7"/>
    <w:rsid w:val="00C1446E"/>
    <w:rsid w:val="00C1450D"/>
    <w:rsid w:val="00C1530F"/>
    <w:rsid w:val="00C15F59"/>
    <w:rsid w:val="00C16171"/>
    <w:rsid w:val="00C1665E"/>
    <w:rsid w:val="00C174E8"/>
    <w:rsid w:val="00C17C20"/>
    <w:rsid w:val="00C204DA"/>
    <w:rsid w:val="00C2085E"/>
    <w:rsid w:val="00C22338"/>
    <w:rsid w:val="00C24C4D"/>
    <w:rsid w:val="00C2503B"/>
    <w:rsid w:val="00C251B6"/>
    <w:rsid w:val="00C2520C"/>
    <w:rsid w:val="00C2584D"/>
    <w:rsid w:val="00C2640B"/>
    <w:rsid w:val="00C2650F"/>
    <w:rsid w:val="00C2673D"/>
    <w:rsid w:val="00C267EC"/>
    <w:rsid w:val="00C300F7"/>
    <w:rsid w:val="00C30827"/>
    <w:rsid w:val="00C309D4"/>
    <w:rsid w:val="00C30BA2"/>
    <w:rsid w:val="00C3123D"/>
    <w:rsid w:val="00C31360"/>
    <w:rsid w:val="00C31B8E"/>
    <w:rsid w:val="00C3276C"/>
    <w:rsid w:val="00C32956"/>
    <w:rsid w:val="00C32C8C"/>
    <w:rsid w:val="00C3326E"/>
    <w:rsid w:val="00C33487"/>
    <w:rsid w:val="00C33B01"/>
    <w:rsid w:val="00C33EE2"/>
    <w:rsid w:val="00C33FA3"/>
    <w:rsid w:val="00C34826"/>
    <w:rsid w:val="00C35F0E"/>
    <w:rsid w:val="00C36686"/>
    <w:rsid w:val="00C366BD"/>
    <w:rsid w:val="00C368F8"/>
    <w:rsid w:val="00C36BBD"/>
    <w:rsid w:val="00C36D22"/>
    <w:rsid w:val="00C36EA7"/>
    <w:rsid w:val="00C3749B"/>
    <w:rsid w:val="00C37721"/>
    <w:rsid w:val="00C37D65"/>
    <w:rsid w:val="00C40906"/>
    <w:rsid w:val="00C4115E"/>
    <w:rsid w:val="00C4132C"/>
    <w:rsid w:val="00C41A3C"/>
    <w:rsid w:val="00C4254E"/>
    <w:rsid w:val="00C42653"/>
    <w:rsid w:val="00C4284B"/>
    <w:rsid w:val="00C42E7D"/>
    <w:rsid w:val="00C435ED"/>
    <w:rsid w:val="00C43EEB"/>
    <w:rsid w:val="00C4422B"/>
    <w:rsid w:val="00C447AA"/>
    <w:rsid w:val="00C4609E"/>
    <w:rsid w:val="00C51463"/>
    <w:rsid w:val="00C51E1C"/>
    <w:rsid w:val="00C51F99"/>
    <w:rsid w:val="00C52B20"/>
    <w:rsid w:val="00C530A5"/>
    <w:rsid w:val="00C53372"/>
    <w:rsid w:val="00C53E80"/>
    <w:rsid w:val="00C54A9C"/>
    <w:rsid w:val="00C5504B"/>
    <w:rsid w:val="00C55160"/>
    <w:rsid w:val="00C55350"/>
    <w:rsid w:val="00C55ACE"/>
    <w:rsid w:val="00C55D25"/>
    <w:rsid w:val="00C574A6"/>
    <w:rsid w:val="00C60101"/>
    <w:rsid w:val="00C605FB"/>
    <w:rsid w:val="00C6147A"/>
    <w:rsid w:val="00C620D9"/>
    <w:rsid w:val="00C62753"/>
    <w:rsid w:val="00C632D2"/>
    <w:rsid w:val="00C633F5"/>
    <w:rsid w:val="00C63B9E"/>
    <w:rsid w:val="00C63CB3"/>
    <w:rsid w:val="00C64146"/>
    <w:rsid w:val="00C64EB2"/>
    <w:rsid w:val="00C66C96"/>
    <w:rsid w:val="00C66D9C"/>
    <w:rsid w:val="00C67B84"/>
    <w:rsid w:val="00C67CCE"/>
    <w:rsid w:val="00C70050"/>
    <w:rsid w:val="00C705C0"/>
    <w:rsid w:val="00C70B72"/>
    <w:rsid w:val="00C70B7B"/>
    <w:rsid w:val="00C70BBA"/>
    <w:rsid w:val="00C713F6"/>
    <w:rsid w:val="00C7165D"/>
    <w:rsid w:val="00C7182B"/>
    <w:rsid w:val="00C71D78"/>
    <w:rsid w:val="00C71E20"/>
    <w:rsid w:val="00C736F4"/>
    <w:rsid w:val="00C74504"/>
    <w:rsid w:val="00C76BBA"/>
    <w:rsid w:val="00C76F13"/>
    <w:rsid w:val="00C7724E"/>
    <w:rsid w:val="00C809F5"/>
    <w:rsid w:val="00C813D5"/>
    <w:rsid w:val="00C818AF"/>
    <w:rsid w:val="00C81F85"/>
    <w:rsid w:val="00C821CE"/>
    <w:rsid w:val="00C8291B"/>
    <w:rsid w:val="00C82C7A"/>
    <w:rsid w:val="00C8335D"/>
    <w:rsid w:val="00C84903"/>
    <w:rsid w:val="00C857D1"/>
    <w:rsid w:val="00C859BF"/>
    <w:rsid w:val="00C85C89"/>
    <w:rsid w:val="00C85EEA"/>
    <w:rsid w:val="00C879D0"/>
    <w:rsid w:val="00C87B73"/>
    <w:rsid w:val="00C87C81"/>
    <w:rsid w:val="00C918EA"/>
    <w:rsid w:val="00C9232C"/>
    <w:rsid w:val="00C9232D"/>
    <w:rsid w:val="00C94BFC"/>
    <w:rsid w:val="00C95999"/>
    <w:rsid w:val="00C96EA4"/>
    <w:rsid w:val="00C97B75"/>
    <w:rsid w:val="00CA0621"/>
    <w:rsid w:val="00CA1764"/>
    <w:rsid w:val="00CA1EBD"/>
    <w:rsid w:val="00CA2A19"/>
    <w:rsid w:val="00CA2AC8"/>
    <w:rsid w:val="00CA3A54"/>
    <w:rsid w:val="00CA3B79"/>
    <w:rsid w:val="00CA44BC"/>
    <w:rsid w:val="00CA557D"/>
    <w:rsid w:val="00CA6AFF"/>
    <w:rsid w:val="00CA70B7"/>
    <w:rsid w:val="00CA75DE"/>
    <w:rsid w:val="00CA7DAA"/>
    <w:rsid w:val="00CB0B09"/>
    <w:rsid w:val="00CB11B3"/>
    <w:rsid w:val="00CB1AED"/>
    <w:rsid w:val="00CB1FAA"/>
    <w:rsid w:val="00CB21CE"/>
    <w:rsid w:val="00CB26B7"/>
    <w:rsid w:val="00CB2B19"/>
    <w:rsid w:val="00CB2F70"/>
    <w:rsid w:val="00CB33F9"/>
    <w:rsid w:val="00CB4040"/>
    <w:rsid w:val="00CB4058"/>
    <w:rsid w:val="00CB4209"/>
    <w:rsid w:val="00CB440F"/>
    <w:rsid w:val="00CB5513"/>
    <w:rsid w:val="00CB5CE7"/>
    <w:rsid w:val="00CB6ABF"/>
    <w:rsid w:val="00CB6B19"/>
    <w:rsid w:val="00CC0613"/>
    <w:rsid w:val="00CC0B2B"/>
    <w:rsid w:val="00CC1764"/>
    <w:rsid w:val="00CC1B2D"/>
    <w:rsid w:val="00CC3E84"/>
    <w:rsid w:val="00CC41B3"/>
    <w:rsid w:val="00CC458C"/>
    <w:rsid w:val="00CD06F9"/>
    <w:rsid w:val="00CD1368"/>
    <w:rsid w:val="00CD191A"/>
    <w:rsid w:val="00CD199E"/>
    <w:rsid w:val="00CD1B75"/>
    <w:rsid w:val="00CD26E0"/>
    <w:rsid w:val="00CD27B1"/>
    <w:rsid w:val="00CD2DD2"/>
    <w:rsid w:val="00CD2FC6"/>
    <w:rsid w:val="00CD322E"/>
    <w:rsid w:val="00CD3EE3"/>
    <w:rsid w:val="00CD407A"/>
    <w:rsid w:val="00CD41AA"/>
    <w:rsid w:val="00CD42FE"/>
    <w:rsid w:val="00CD437B"/>
    <w:rsid w:val="00CD43D9"/>
    <w:rsid w:val="00CD501C"/>
    <w:rsid w:val="00CD5C54"/>
    <w:rsid w:val="00CD639C"/>
    <w:rsid w:val="00CD66F4"/>
    <w:rsid w:val="00CE017A"/>
    <w:rsid w:val="00CE1192"/>
    <w:rsid w:val="00CE1D93"/>
    <w:rsid w:val="00CE1F47"/>
    <w:rsid w:val="00CE22DE"/>
    <w:rsid w:val="00CE3071"/>
    <w:rsid w:val="00CE3B22"/>
    <w:rsid w:val="00CE41DF"/>
    <w:rsid w:val="00CE4763"/>
    <w:rsid w:val="00CE5C99"/>
    <w:rsid w:val="00CE6194"/>
    <w:rsid w:val="00CE75BD"/>
    <w:rsid w:val="00CE774C"/>
    <w:rsid w:val="00CE7E28"/>
    <w:rsid w:val="00CF052E"/>
    <w:rsid w:val="00CF0CEF"/>
    <w:rsid w:val="00CF1E92"/>
    <w:rsid w:val="00CF1F08"/>
    <w:rsid w:val="00CF21E0"/>
    <w:rsid w:val="00CF31EB"/>
    <w:rsid w:val="00CF405A"/>
    <w:rsid w:val="00CF4A70"/>
    <w:rsid w:val="00CF4C38"/>
    <w:rsid w:val="00CF4F75"/>
    <w:rsid w:val="00CF5137"/>
    <w:rsid w:val="00CF54EF"/>
    <w:rsid w:val="00CF5872"/>
    <w:rsid w:val="00CF5996"/>
    <w:rsid w:val="00CF5E31"/>
    <w:rsid w:val="00CF626E"/>
    <w:rsid w:val="00CF63EC"/>
    <w:rsid w:val="00CF63F8"/>
    <w:rsid w:val="00CF6D19"/>
    <w:rsid w:val="00CF6D4A"/>
    <w:rsid w:val="00CF6D61"/>
    <w:rsid w:val="00CF7191"/>
    <w:rsid w:val="00CF739B"/>
    <w:rsid w:val="00CF78A9"/>
    <w:rsid w:val="00CF7BE6"/>
    <w:rsid w:val="00D008BD"/>
    <w:rsid w:val="00D00ECD"/>
    <w:rsid w:val="00D00F89"/>
    <w:rsid w:val="00D010A2"/>
    <w:rsid w:val="00D01AA9"/>
    <w:rsid w:val="00D035F9"/>
    <w:rsid w:val="00D03665"/>
    <w:rsid w:val="00D04990"/>
    <w:rsid w:val="00D05054"/>
    <w:rsid w:val="00D06939"/>
    <w:rsid w:val="00D07ED2"/>
    <w:rsid w:val="00D117DC"/>
    <w:rsid w:val="00D11CE7"/>
    <w:rsid w:val="00D11D3A"/>
    <w:rsid w:val="00D12DE1"/>
    <w:rsid w:val="00D136CF"/>
    <w:rsid w:val="00D14014"/>
    <w:rsid w:val="00D14947"/>
    <w:rsid w:val="00D15362"/>
    <w:rsid w:val="00D1551A"/>
    <w:rsid w:val="00D15F35"/>
    <w:rsid w:val="00D1677C"/>
    <w:rsid w:val="00D168C0"/>
    <w:rsid w:val="00D17114"/>
    <w:rsid w:val="00D17CCE"/>
    <w:rsid w:val="00D17EFC"/>
    <w:rsid w:val="00D200BB"/>
    <w:rsid w:val="00D204CB"/>
    <w:rsid w:val="00D20866"/>
    <w:rsid w:val="00D20D62"/>
    <w:rsid w:val="00D21636"/>
    <w:rsid w:val="00D21BA0"/>
    <w:rsid w:val="00D21BCE"/>
    <w:rsid w:val="00D221E1"/>
    <w:rsid w:val="00D2265E"/>
    <w:rsid w:val="00D22BB5"/>
    <w:rsid w:val="00D22CD5"/>
    <w:rsid w:val="00D231D5"/>
    <w:rsid w:val="00D242F6"/>
    <w:rsid w:val="00D25310"/>
    <w:rsid w:val="00D25435"/>
    <w:rsid w:val="00D2556C"/>
    <w:rsid w:val="00D257B7"/>
    <w:rsid w:val="00D25EB6"/>
    <w:rsid w:val="00D261D9"/>
    <w:rsid w:val="00D2645B"/>
    <w:rsid w:val="00D2648A"/>
    <w:rsid w:val="00D26A99"/>
    <w:rsid w:val="00D27318"/>
    <w:rsid w:val="00D301AB"/>
    <w:rsid w:val="00D30256"/>
    <w:rsid w:val="00D3192A"/>
    <w:rsid w:val="00D31B2F"/>
    <w:rsid w:val="00D322BF"/>
    <w:rsid w:val="00D32386"/>
    <w:rsid w:val="00D32679"/>
    <w:rsid w:val="00D3477A"/>
    <w:rsid w:val="00D34982"/>
    <w:rsid w:val="00D35BD7"/>
    <w:rsid w:val="00D36A04"/>
    <w:rsid w:val="00D36C1F"/>
    <w:rsid w:val="00D37297"/>
    <w:rsid w:val="00D401B7"/>
    <w:rsid w:val="00D402CC"/>
    <w:rsid w:val="00D41045"/>
    <w:rsid w:val="00D414DE"/>
    <w:rsid w:val="00D4178F"/>
    <w:rsid w:val="00D41A55"/>
    <w:rsid w:val="00D4234B"/>
    <w:rsid w:val="00D43028"/>
    <w:rsid w:val="00D43945"/>
    <w:rsid w:val="00D43BA1"/>
    <w:rsid w:val="00D43BC0"/>
    <w:rsid w:val="00D4413F"/>
    <w:rsid w:val="00D44702"/>
    <w:rsid w:val="00D4504B"/>
    <w:rsid w:val="00D45323"/>
    <w:rsid w:val="00D45451"/>
    <w:rsid w:val="00D45A4E"/>
    <w:rsid w:val="00D45E38"/>
    <w:rsid w:val="00D47292"/>
    <w:rsid w:val="00D476AD"/>
    <w:rsid w:val="00D47870"/>
    <w:rsid w:val="00D47F07"/>
    <w:rsid w:val="00D50341"/>
    <w:rsid w:val="00D50429"/>
    <w:rsid w:val="00D51FF8"/>
    <w:rsid w:val="00D52087"/>
    <w:rsid w:val="00D52135"/>
    <w:rsid w:val="00D52615"/>
    <w:rsid w:val="00D529A0"/>
    <w:rsid w:val="00D52CE7"/>
    <w:rsid w:val="00D543A0"/>
    <w:rsid w:val="00D55210"/>
    <w:rsid w:val="00D5540D"/>
    <w:rsid w:val="00D5578B"/>
    <w:rsid w:val="00D56538"/>
    <w:rsid w:val="00D5700F"/>
    <w:rsid w:val="00D575E5"/>
    <w:rsid w:val="00D612BC"/>
    <w:rsid w:val="00D614D7"/>
    <w:rsid w:val="00D61C9E"/>
    <w:rsid w:val="00D62B98"/>
    <w:rsid w:val="00D63463"/>
    <w:rsid w:val="00D635D7"/>
    <w:rsid w:val="00D63611"/>
    <w:rsid w:val="00D641B5"/>
    <w:rsid w:val="00D64ED9"/>
    <w:rsid w:val="00D66185"/>
    <w:rsid w:val="00D6646D"/>
    <w:rsid w:val="00D66B0B"/>
    <w:rsid w:val="00D66BDD"/>
    <w:rsid w:val="00D6737B"/>
    <w:rsid w:val="00D677F6"/>
    <w:rsid w:val="00D67C2C"/>
    <w:rsid w:val="00D67EF5"/>
    <w:rsid w:val="00D70681"/>
    <w:rsid w:val="00D708E3"/>
    <w:rsid w:val="00D70FC5"/>
    <w:rsid w:val="00D7109A"/>
    <w:rsid w:val="00D71B37"/>
    <w:rsid w:val="00D71D75"/>
    <w:rsid w:val="00D72A80"/>
    <w:rsid w:val="00D72D08"/>
    <w:rsid w:val="00D734D9"/>
    <w:rsid w:val="00D73D59"/>
    <w:rsid w:val="00D73D7D"/>
    <w:rsid w:val="00D73DEE"/>
    <w:rsid w:val="00D73FCD"/>
    <w:rsid w:val="00D7469E"/>
    <w:rsid w:val="00D74ABE"/>
    <w:rsid w:val="00D774F0"/>
    <w:rsid w:val="00D801DE"/>
    <w:rsid w:val="00D809A0"/>
    <w:rsid w:val="00D81164"/>
    <w:rsid w:val="00D8163B"/>
    <w:rsid w:val="00D81F16"/>
    <w:rsid w:val="00D8246D"/>
    <w:rsid w:val="00D825A9"/>
    <w:rsid w:val="00D83AAA"/>
    <w:rsid w:val="00D83C9F"/>
    <w:rsid w:val="00D83DC7"/>
    <w:rsid w:val="00D83F64"/>
    <w:rsid w:val="00D8415F"/>
    <w:rsid w:val="00D85E00"/>
    <w:rsid w:val="00D85FFF"/>
    <w:rsid w:val="00D86198"/>
    <w:rsid w:val="00D862BC"/>
    <w:rsid w:val="00D8670F"/>
    <w:rsid w:val="00D86D5A"/>
    <w:rsid w:val="00D86EB8"/>
    <w:rsid w:val="00D875DE"/>
    <w:rsid w:val="00D87C80"/>
    <w:rsid w:val="00D908B4"/>
    <w:rsid w:val="00D91E87"/>
    <w:rsid w:val="00D91F31"/>
    <w:rsid w:val="00D9249F"/>
    <w:rsid w:val="00D925B3"/>
    <w:rsid w:val="00D927C4"/>
    <w:rsid w:val="00D9317D"/>
    <w:rsid w:val="00D933C8"/>
    <w:rsid w:val="00D93504"/>
    <w:rsid w:val="00D93D98"/>
    <w:rsid w:val="00D93FFE"/>
    <w:rsid w:val="00D944EE"/>
    <w:rsid w:val="00D956F8"/>
    <w:rsid w:val="00D96266"/>
    <w:rsid w:val="00D96C9A"/>
    <w:rsid w:val="00D96EC3"/>
    <w:rsid w:val="00D97084"/>
    <w:rsid w:val="00DA0101"/>
    <w:rsid w:val="00DA02E1"/>
    <w:rsid w:val="00DA11A3"/>
    <w:rsid w:val="00DA1B9D"/>
    <w:rsid w:val="00DA258A"/>
    <w:rsid w:val="00DA2C88"/>
    <w:rsid w:val="00DA3427"/>
    <w:rsid w:val="00DA35C3"/>
    <w:rsid w:val="00DA457A"/>
    <w:rsid w:val="00DA45A5"/>
    <w:rsid w:val="00DA5256"/>
    <w:rsid w:val="00DA563A"/>
    <w:rsid w:val="00DA5FBF"/>
    <w:rsid w:val="00DA607A"/>
    <w:rsid w:val="00DA619F"/>
    <w:rsid w:val="00DA6A23"/>
    <w:rsid w:val="00DA7509"/>
    <w:rsid w:val="00DA7934"/>
    <w:rsid w:val="00DA7F0B"/>
    <w:rsid w:val="00DB05C4"/>
    <w:rsid w:val="00DB0768"/>
    <w:rsid w:val="00DB0CE6"/>
    <w:rsid w:val="00DB139C"/>
    <w:rsid w:val="00DB2F31"/>
    <w:rsid w:val="00DB3224"/>
    <w:rsid w:val="00DB37AA"/>
    <w:rsid w:val="00DB39C6"/>
    <w:rsid w:val="00DB472D"/>
    <w:rsid w:val="00DB4F89"/>
    <w:rsid w:val="00DB5F14"/>
    <w:rsid w:val="00DB6583"/>
    <w:rsid w:val="00DB67E7"/>
    <w:rsid w:val="00DC00FD"/>
    <w:rsid w:val="00DC0123"/>
    <w:rsid w:val="00DC0B22"/>
    <w:rsid w:val="00DC1265"/>
    <w:rsid w:val="00DC2178"/>
    <w:rsid w:val="00DC3054"/>
    <w:rsid w:val="00DC3817"/>
    <w:rsid w:val="00DC3F0D"/>
    <w:rsid w:val="00DC4D00"/>
    <w:rsid w:val="00DC4E04"/>
    <w:rsid w:val="00DC52E9"/>
    <w:rsid w:val="00DC5DBF"/>
    <w:rsid w:val="00DC5F6E"/>
    <w:rsid w:val="00DC6009"/>
    <w:rsid w:val="00DC617E"/>
    <w:rsid w:val="00DC6EB9"/>
    <w:rsid w:val="00DC7113"/>
    <w:rsid w:val="00DC759C"/>
    <w:rsid w:val="00DC76AD"/>
    <w:rsid w:val="00DC7BE9"/>
    <w:rsid w:val="00DD0846"/>
    <w:rsid w:val="00DD0895"/>
    <w:rsid w:val="00DD275B"/>
    <w:rsid w:val="00DD307D"/>
    <w:rsid w:val="00DD3905"/>
    <w:rsid w:val="00DD3D2A"/>
    <w:rsid w:val="00DD41BD"/>
    <w:rsid w:val="00DD431C"/>
    <w:rsid w:val="00DD5302"/>
    <w:rsid w:val="00DD5572"/>
    <w:rsid w:val="00DD6D46"/>
    <w:rsid w:val="00DD713C"/>
    <w:rsid w:val="00DE21D7"/>
    <w:rsid w:val="00DE3094"/>
    <w:rsid w:val="00DE30CE"/>
    <w:rsid w:val="00DE3310"/>
    <w:rsid w:val="00DE405E"/>
    <w:rsid w:val="00DE4298"/>
    <w:rsid w:val="00DE4334"/>
    <w:rsid w:val="00DE4386"/>
    <w:rsid w:val="00DE76E3"/>
    <w:rsid w:val="00DE7FA3"/>
    <w:rsid w:val="00DF0845"/>
    <w:rsid w:val="00DF0DB9"/>
    <w:rsid w:val="00DF118A"/>
    <w:rsid w:val="00DF215F"/>
    <w:rsid w:val="00DF229F"/>
    <w:rsid w:val="00DF2A01"/>
    <w:rsid w:val="00DF3112"/>
    <w:rsid w:val="00DF3C10"/>
    <w:rsid w:val="00DF3EDA"/>
    <w:rsid w:val="00DF40F9"/>
    <w:rsid w:val="00DF4350"/>
    <w:rsid w:val="00DF4516"/>
    <w:rsid w:val="00DF4A6C"/>
    <w:rsid w:val="00DF4BD9"/>
    <w:rsid w:val="00DF5FAC"/>
    <w:rsid w:val="00DF6205"/>
    <w:rsid w:val="00DF63F2"/>
    <w:rsid w:val="00DF6E36"/>
    <w:rsid w:val="00DF7149"/>
    <w:rsid w:val="00DF7E92"/>
    <w:rsid w:val="00E012AC"/>
    <w:rsid w:val="00E0141F"/>
    <w:rsid w:val="00E01E79"/>
    <w:rsid w:val="00E0201E"/>
    <w:rsid w:val="00E020D3"/>
    <w:rsid w:val="00E026D2"/>
    <w:rsid w:val="00E028DC"/>
    <w:rsid w:val="00E03A13"/>
    <w:rsid w:val="00E03F4C"/>
    <w:rsid w:val="00E04966"/>
    <w:rsid w:val="00E05C13"/>
    <w:rsid w:val="00E063E6"/>
    <w:rsid w:val="00E06F45"/>
    <w:rsid w:val="00E07104"/>
    <w:rsid w:val="00E07310"/>
    <w:rsid w:val="00E079DF"/>
    <w:rsid w:val="00E07ED5"/>
    <w:rsid w:val="00E1012A"/>
    <w:rsid w:val="00E1032E"/>
    <w:rsid w:val="00E10485"/>
    <w:rsid w:val="00E110ED"/>
    <w:rsid w:val="00E11220"/>
    <w:rsid w:val="00E1154A"/>
    <w:rsid w:val="00E11632"/>
    <w:rsid w:val="00E11671"/>
    <w:rsid w:val="00E11957"/>
    <w:rsid w:val="00E11D7A"/>
    <w:rsid w:val="00E123C7"/>
    <w:rsid w:val="00E131E3"/>
    <w:rsid w:val="00E13351"/>
    <w:rsid w:val="00E13409"/>
    <w:rsid w:val="00E13687"/>
    <w:rsid w:val="00E14070"/>
    <w:rsid w:val="00E145B1"/>
    <w:rsid w:val="00E1492B"/>
    <w:rsid w:val="00E14D46"/>
    <w:rsid w:val="00E1565A"/>
    <w:rsid w:val="00E1621C"/>
    <w:rsid w:val="00E17872"/>
    <w:rsid w:val="00E17BA4"/>
    <w:rsid w:val="00E20329"/>
    <w:rsid w:val="00E20424"/>
    <w:rsid w:val="00E212EB"/>
    <w:rsid w:val="00E21481"/>
    <w:rsid w:val="00E2246C"/>
    <w:rsid w:val="00E22C51"/>
    <w:rsid w:val="00E22D4A"/>
    <w:rsid w:val="00E236A8"/>
    <w:rsid w:val="00E23966"/>
    <w:rsid w:val="00E23A8C"/>
    <w:rsid w:val="00E248E1"/>
    <w:rsid w:val="00E24E7C"/>
    <w:rsid w:val="00E24E82"/>
    <w:rsid w:val="00E24EC4"/>
    <w:rsid w:val="00E252A2"/>
    <w:rsid w:val="00E25AE4"/>
    <w:rsid w:val="00E25FAE"/>
    <w:rsid w:val="00E2675D"/>
    <w:rsid w:val="00E26A1E"/>
    <w:rsid w:val="00E2706C"/>
    <w:rsid w:val="00E31179"/>
    <w:rsid w:val="00E317FC"/>
    <w:rsid w:val="00E319EC"/>
    <w:rsid w:val="00E31B99"/>
    <w:rsid w:val="00E32125"/>
    <w:rsid w:val="00E326DB"/>
    <w:rsid w:val="00E32758"/>
    <w:rsid w:val="00E3453E"/>
    <w:rsid w:val="00E34CCA"/>
    <w:rsid w:val="00E34CDB"/>
    <w:rsid w:val="00E35B39"/>
    <w:rsid w:val="00E35DC7"/>
    <w:rsid w:val="00E36736"/>
    <w:rsid w:val="00E36CC4"/>
    <w:rsid w:val="00E36E51"/>
    <w:rsid w:val="00E37562"/>
    <w:rsid w:val="00E40083"/>
    <w:rsid w:val="00E4048A"/>
    <w:rsid w:val="00E407A8"/>
    <w:rsid w:val="00E40C24"/>
    <w:rsid w:val="00E41B0E"/>
    <w:rsid w:val="00E41B11"/>
    <w:rsid w:val="00E41B1C"/>
    <w:rsid w:val="00E41DFE"/>
    <w:rsid w:val="00E42692"/>
    <w:rsid w:val="00E43BFA"/>
    <w:rsid w:val="00E4425A"/>
    <w:rsid w:val="00E44D7E"/>
    <w:rsid w:val="00E460BB"/>
    <w:rsid w:val="00E463BE"/>
    <w:rsid w:val="00E4650D"/>
    <w:rsid w:val="00E46AFF"/>
    <w:rsid w:val="00E46CC5"/>
    <w:rsid w:val="00E473A3"/>
    <w:rsid w:val="00E47B0D"/>
    <w:rsid w:val="00E47CFB"/>
    <w:rsid w:val="00E503B1"/>
    <w:rsid w:val="00E50660"/>
    <w:rsid w:val="00E50D33"/>
    <w:rsid w:val="00E51037"/>
    <w:rsid w:val="00E51E32"/>
    <w:rsid w:val="00E51FB5"/>
    <w:rsid w:val="00E5201A"/>
    <w:rsid w:val="00E528DF"/>
    <w:rsid w:val="00E52AF0"/>
    <w:rsid w:val="00E535C5"/>
    <w:rsid w:val="00E53EC7"/>
    <w:rsid w:val="00E54866"/>
    <w:rsid w:val="00E54A0B"/>
    <w:rsid w:val="00E555FA"/>
    <w:rsid w:val="00E566DB"/>
    <w:rsid w:val="00E56A45"/>
    <w:rsid w:val="00E60655"/>
    <w:rsid w:val="00E60762"/>
    <w:rsid w:val="00E61A94"/>
    <w:rsid w:val="00E624CA"/>
    <w:rsid w:val="00E626D4"/>
    <w:rsid w:val="00E62B26"/>
    <w:rsid w:val="00E62CD7"/>
    <w:rsid w:val="00E63485"/>
    <w:rsid w:val="00E64C92"/>
    <w:rsid w:val="00E650DC"/>
    <w:rsid w:val="00E651FD"/>
    <w:rsid w:val="00E657B1"/>
    <w:rsid w:val="00E65E23"/>
    <w:rsid w:val="00E6664E"/>
    <w:rsid w:val="00E66679"/>
    <w:rsid w:val="00E66E30"/>
    <w:rsid w:val="00E67F56"/>
    <w:rsid w:val="00E70A46"/>
    <w:rsid w:val="00E70B61"/>
    <w:rsid w:val="00E70DF7"/>
    <w:rsid w:val="00E71291"/>
    <w:rsid w:val="00E71697"/>
    <w:rsid w:val="00E71740"/>
    <w:rsid w:val="00E71DEF"/>
    <w:rsid w:val="00E721E5"/>
    <w:rsid w:val="00E72422"/>
    <w:rsid w:val="00E74C6F"/>
    <w:rsid w:val="00E765E1"/>
    <w:rsid w:val="00E773E2"/>
    <w:rsid w:val="00E776DA"/>
    <w:rsid w:val="00E77906"/>
    <w:rsid w:val="00E77942"/>
    <w:rsid w:val="00E77BA1"/>
    <w:rsid w:val="00E804FD"/>
    <w:rsid w:val="00E80893"/>
    <w:rsid w:val="00E81DF4"/>
    <w:rsid w:val="00E82240"/>
    <w:rsid w:val="00E8283C"/>
    <w:rsid w:val="00E82C0A"/>
    <w:rsid w:val="00E82C51"/>
    <w:rsid w:val="00E841C3"/>
    <w:rsid w:val="00E84511"/>
    <w:rsid w:val="00E8452B"/>
    <w:rsid w:val="00E8717F"/>
    <w:rsid w:val="00E87211"/>
    <w:rsid w:val="00E8796A"/>
    <w:rsid w:val="00E87A6D"/>
    <w:rsid w:val="00E9016D"/>
    <w:rsid w:val="00E902E4"/>
    <w:rsid w:val="00E9035B"/>
    <w:rsid w:val="00E9072B"/>
    <w:rsid w:val="00E90808"/>
    <w:rsid w:val="00E90819"/>
    <w:rsid w:val="00E90D4C"/>
    <w:rsid w:val="00E9162F"/>
    <w:rsid w:val="00E92B0C"/>
    <w:rsid w:val="00E92D0A"/>
    <w:rsid w:val="00E92D33"/>
    <w:rsid w:val="00E92DA4"/>
    <w:rsid w:val="00E933DC"/>
    <w:rsid w:val="00E93F74"/>
    <w:rsid w:val="00E9430E"/>
    <w:rsid w:val="00E94449"/>
    <w:rsid w:val="00E954A9"/>
    <w:rsid w:val="00E95A2C"/>
    <w:rsid w:val="00E96106"/>
    <w:rsid w:val="00E961FB"/>
    <w:rsid w:val="00E96361"/>
    <w:rsid w:val="00E9672A"/>
    <w:rsid w:val="00E96A8F"/>
    <w:rsid w:val="00E96DFB"/>
    <w:rsid w:val="00E96FFF"/>
    <w:rsid w:val="00E97236"/>
    <w:rsid w:val="00E973B5"/>
    <w:rsid w:val="00EA06A2"/>
    <w:rsid w:val="00EA06B4"/>
    <w:rsid w:val="00EA0D71"/>
    <w:rsid w:val="00EA1605"/>
    <w:rsid w:val="00EA1A9E"/>
    <w:rsid w:val="00EA1EF5"/>
    <w:rsid w:val="00EA203E"/>
    <w:rsid w:val="00EA3641"/>
    <w:rsid w:val="00EA36F9"/>
    <w:rsid w:val="00EA3E1C"/>
    <w:rsid w:val="00EA4419"/>
    <w:rsid w:val="00EA4710"/>
    <w:rsid w:val="00EA5C04"/>
    <w:rsid w:val="00EA6586"/>
    <w:rsid w:val="00EA691F"/>
    <w:rsid w:val="00EA69ED"/>
    <w:rsid w:val="00EA6FFD"/>
    <w:rsid w:val="00EA777F"/>
    <w:rsid w:val="00EA7CE5"/>
    <w:rsid w:val="00EB0099"/>
    <w:rsid w:val="00EB15E5"/>
    <w:rsid w:val="00EB201D"/>
    <w:rsid w:val="00EB53F1"/>
    <w:rsid w:val="00EB5955"/>
    <w:rsid w:val="00EB6B7D"/>
    <w:rsid w:val="00EB70F9"/>
    <w:rsid w:val="00EB74E5"/>
    <w:rsid w:val="00EC0A66"/>
    <w:rsid w:val="00EC1118"/>
    <w:rsid w:val="00EC135A"/>
    <w:rsid w:val="00EC171A"/>
    <w:rsid w:val="00EC2E80"/>
    <w:rsid w:val="00EC4799"/>
    <w:rsid w:val="00EC49D9"/>
    <w:rsid w:val="00EC4BDD"/>
    <w:rsid w:val="00EC5010"/>
    <w:rsid w:val="00EC502D"/>
    <w:rsid w:val="00EC5804"/>
    <w:rsid w:val="00EC7734"/>
    <w:rsid w:val="00EC7A98"/>
    <w:rsid w:val="00ED06FF"/>
    <w:rsid w:val="00ED0FC9"/>
    <w:rsid w:val="00ED14EA"/>
    <w:rsid w:val="00ED17C1"/>
    <w:rsid w:val="00ED1FB2"/>
    <w:rsid w:val="00ED22A8"/>
    <w:rsid w:val="00ED38A0"/>
    <w:rsid w:val="00ED3D04"/>
    <w:rsid w:val="00ED3FAB"/>
    <w:rsid w:val="00ED4224"/>
    <w:rsid w:val="00ED4710"/>
    <w:rsid w:val="00ED4B39"/>
    <w:rsid w:val="00ED5170"/>
    <w:rsid w:val="00ED538C"/>
    <w:rsid w:val="00ED53A2"/>
    <w:rsid w:val="00ED5DE3"/>
    <w:rsid w:val="00ED6CD8"/>
    <w:rsid w:val="00ED7D43"/>
    <w:rsid w:val="00EE0652"/>
    <w:rsid w:val="00EE0B30"/>
    <w:rsid w:val="00EE0C85"/>
    <w:rsid w:val="00EE18D3"/>
    <w:rsid w:val="00EE1ED9"/>
    <w:rsid w:val="00EE1F70"/>
    <w:rsid w:val="00EE2FA7"/>
    <w:rsid w:val="00EE3343"/>
    <w:rsid w:val="00EE3370"/>
    <w:rsid w:val="00EE3CA7"/>
    <w:rsid w:val="00EE43E6"/>
    <w:rsid w:val="00EE4601"/>
    <w:rsid w:val="00EE4BEC"/>
    <w:rsid w:val="00EE553D"/>
    <w:rsid w:val="00EE5B42"/>
    <w:rsid w:val="00EE5E23"/>
    <w:rsid w:val="00EE60A9"/>
    <w:rsid w:val="00EE77ED"/>
    <w:rsid w:val="00EE7BAB"/>
    <w:rsid w:val="00EE7EED"/>
    <w:rsid w:val="00EF07E8"/>
    <w:rsid w:val="00EF08EA"/>
    <w:rsid w:val="00EF0B76"/>
    <w:rsid w:val="00EF0EEA"/>
    <w:rsid w:val="00EF204D"/>
    <w:rsid w:val="00EF23D8"/>
    <w:rsid w:val="00EF27CD"/>
    <w:rsid w:val="00EF2829"/>
    <w:rsid w:val="00EF297A"/>
    <w:rsid w:val="00EF2BA7"/>
    <w:rsid w:val="00EF2BBB"/>
    <w:rsid w:val="00EF2F47"/>
    <w:rsid w:val="00EF4A1B"/>
    <w:rsid w:val="00EF4EEF"/>
    <w:rsid w:val="00EF558E"/>
    <w:rsid w:val="00EF69C0"/>
    <w:rsid w:val="00EF6A96"/>
    <w:rsid w:val="00EF6BB9"/>
    <w:rsid w:val="00EF6DD3"/>
    <w:rsid w:val="00F00217"/>
    <w:rsid w:val="00F01332"/>
    <w:rsid w:val="00F01B1B"/>
    <w:rsid w:val="00F03318"/>
    <w:rsid w:val="00F03699"/>
    <w:rsid w:val="00F04955"/>
    <w:rsid w:val="00F05426"/>
    <w:rsid w:val="00F05565"/>
    <w:rsid w:val="00F055A9"/>
    <w:rsid w:val="00F0584C"/>
    <w:rsid w:val="00F05A1C"/>
    <w:rsid w:val="00F05F5B"/>
    <w:rsid w:val="00F0614E"/>
    <w:rsid w:val="00F0637A"/>
    <w:rsid w:val="00F064D7"/>
    <w:rsid w:val="00F0656F"/>
    <w:rsid w:val="00F06592"/>
    <w:rsid w:val="00F06F37"/>
    <w:rsid w:val="00F07B44"/>
    <w:rsid w:val="00F10157"/>
    <w:rsid w:val="00F10495"/>
    <w:rsid w:val="00F1092E"/>
    <w:rsid w:val="00F123B6"/>
    <w:rsid w:val="00F12C0E"/>
    <w:rsid w:val="00F142E1"/>
    <w:rsid w:val="00F145BE"/>
    <w:rsid w:val="00F1559F"/>
    <w:rsid w:val="00F15666"/>
    <w:rsid w:val="00F173E2"/>
    <w:rsid w:val="00F17A10"/>
    <w:rsid w:val="00F20028"/>
    <w:rsid w:val="00F2055F"/>
    <w:rsid w:val="00F20AD5"/>
    <w:rsid w:val="00F20C76"/>
    <w:rsid w:val="00F20ECA"/>
    <w:rsid w:val="00F2130F"/>
    <w:rsid w:val="00F21F38"/>
    <w:rsid w:val="00F2273B"/>
    <w:rsid w:val="00F23124"/>
    <w:rsid w:val="00F2366E"/>
    <w:rsid w:val="00F236F2"/>
    <w:rsid w:val="00F23FF2"/>
    <w:rsid w:val="00F24263"/>
    <w:rsid w:val="00F242BC"/>
    <w:rsid w:val="00F242F9"/>
    <w:rsid w:val="00F249DA"/>
    <w:rsid w:val="00F24EA1"/>
    <w:rsid w:val="00F24FEE"/>
    <w:rsid w:val="00F2556F"/>
    <w:rsid w:val="00F2571C"/>
    <w:rsid w:val="00F26374"/>
    <w:rsid w:val="00F2723D"/>
    <w:rsid w:val="00F27CB2"/>
    <w:rsid w:val="00F305A2"/>
    <w:rsid w:val="00F31010"/>
    <w:rsid w:val="00F3373B"/>
    <w:rsid w:val="00F339EC"/>
    <w:rsid w:val="00F33BB5"/>
    <w:rsid w:val="00F33DD6"/>
    <w:rsid w:val="00F3404A"/>
    <w:rsid w:val="00F34175"/>
    <w:rsid w:val="00F349A9"/>
    <w:rsid w:val="00F350C1"/>
    <w:rsid w:val="00F350DB"/>
    <w:rsid w:val="00F3553A"/>
    <w:rsid w:val="00F35568"/>
    <w:rsid w:val="00F35ADB"/>
    <w:rsid w:val="00F36A04"/>
    <w:rsid w:val="00F37473"/>
    <w:rsid w:val="00F379DD"/>
    <w:rsid w:val="00F40EE8"/>
    <w:rsid w:val="00F416D7"/>
    <w:rsid w:val="00F41877"/>
    <w:rsid w:val="00F430BE"/>
    <w:rsid w:val="00F442E0"/>
    <w:rsid w:val="00F44583"/>
    <w:rsid w:val="00F449A6"/>
    <w:rsid w:val="00F44A5A"/>
    <w:rsid w:val="00F4533C"/>
    <w:rsid w:val="00F45817"/>
    <w:rsid w:val="00F45E13"/>
    <w:rsid w:val="00F4643F"/>
    <w:rsid w:val="00F46729"/>
    <w:rsid w:val="00F46F85"/>
    <w:rsid w:val="00F47171"/>
    <w:rsid w:val="00F473DA"/>
    <w:rsid w:val="00F47DEE"/>
    <w:rsid w:val="00F47F52"/>
    <w:rsid w:val="00F50B1B"/>
    <w:rsid w:val="00F51CDD"/>
    <w:rsid w:val="00F52B30"/>
    <w:rsid w:val="00F5309D"/>
    <w:rsid w:val="00F533AD"/>
    <w:rsid w:val="00F53529"/>
    <w:rsid w:val="00F536A5"/>
    <w:rsid w:val="00F53A34"/>
    <w:rsid w:val="00F53E16"/>
    <w:rsid w:val="00F547ED"/>
    <w:rsid w:val="00F54A44"/>
    <w:rsid w:val="00F54F20"/>
    <w:rsid w:val="00F55C58"/>
    <w:rsid w:val="00F56455"/>
    <w:rsid w:val="00F56853"/>
    <w:rsid w:val="00F60C67"/>
    <w:rsid w:val="00F6187E"/>
    <w:rsid w:val="00F622DC"/>
    <w:rsid w:val="00F62531"/>
    <w:rsid w:val="00F632A5"/>
    <w:rsid w:val="00F632F6"/>
    <w:rsid w:val="00F642A7"/>
    <w:rsid w:val="00F6461D"/>
    <w:rsid w:val="00F647EC"/>
    <w:rsid w:val="00F64D0C"/>
    <w:rsid w:val="00F6574D"/>
    <w:rsid w:val="00F65CBC"/>
    <w:rsid w:val="00F66A78"/>
    <w:rsid w:val="00F67087"/>
    <w:rsid w:val="00F671E1"/>
    <w:rsid w:val="00F719F6"/>
    <w:rsid w:val="00F71A75"/>
    <w:rsid w:val="00F723F1"/>
    <w:rsid w:val="00F7385D"/>
    <w:rsid w:val="00F74011"/>
    <w:rsid w:val="00F743FB"/>
    <w:rsid w:val="00F752D5"/>
    <w:rsid w:val="00F754D5"/>
    <w:rsid w:val="00F75920"/>
    <w:rsid w:val="00F8062C"/>
    <w:rsid w:val="00F80817"/>
    <w:rsid w:val="00F80C5D"/>
    <w:rsid w:val="00F81066"/>
    <w:rsid w:val="00F82262"/>
    <w:rsid w:val="00F82C67"/>
    <w:rsid w:val="00F833C8"/>
    <w:rsid w:val="00F838EB"/>
    <w:rsid w:val="00F83C91"/>
    <w:rsid w:val="00F83D1B"/>
    <w:rsid w:val="00F83FEC"/>
    <w:rsid w:val="00F84FA0"/>
    <w:rsid w:val="00F8549C"/>
    <w:rsid w:val="00F85AC1"/>
    <w:rsid w:val="00F85EA8"/>
    <w:rsid w:val="00F861EA"/>
    <w:rsid w:val="00F86904"/>
    <w:rsid w:val="00F86BA8"/>
    <w:rsid w:val="00F86D9C"/>
    <w:rsid w:val="00F8750E"/>
    <w:rsid w:val="00F875DD"/>
    <w:rsid w:val="00F87BB4"/>
    <w:rsid w:val="00F87DFE"/>
    <w:rsid w:val="00F905FF"/>
    <w:rsid w:val="00F908B2"/>
    <w:rsid w:val="00F9132E"/>
    <w:rsid w:val="00F917D5"/>
    <w:rsid w:val="00F919DC"/>
    <w:rsid w:val="00F92988"/>
    <w:rsid w:val="00F92C4A"/>
    <w:rsid w:val="00F93ED8"/>
    <w:rsid w:val="00F95402"/>
    <w:rsid w:val="00F9581D"/>
    <w:rsid w:val="00F961B8"/>
    <w:rsid w:val="00F9647B"/>
    <w:rsid w:val="00F96C11"/>
    <w:rsid w:val="00F97020"/>
    <w:rsid w:val="00F97969"/>
    <w:rsid w:val="00FA061F"/>
    <w:rsid w:val="00FA0872"/>
    <w:rsid w:val="00FA1CC3"/>
    <w:rsid w:val="00FA1F12"/>
    <w:rsid w:val="00FA2015"/>
    <w:rsid w:val="00FA2457"/>
    <w:rsid w:val="00FA2D9C"/>
    <w:rsid w:val="00FA2E38"/>
    <w:rsid w:val="00FA4DE3"/>
    <w:rsid w:val="00FA572B"/>
    <w:rsid w:val="00FA606C"/>
    <w:rsid w:val="00FA6908"/>
    <w:rsid w:val="00FA6C55"/>
    <w:rsid w:val="00FA6F22"/>
    <w:rsid w:val="00FA7046"/>
    <w:rsid w:val="00FA78EB"/>
    <w:rsid w:val="00FA78FF"/>
    <w:rsid w:val="00FA7B4E"/>
    <w:rsid w:val="00FA7E9B"/>
    <w:rsid w:val="00FB0DC0"/>
    <w:rsid w:val="00FB1C0E"/>
    <w:rsid w:val="00FB1F5E"/>
    <w:rsid w:val="00FB1FDA"/>
    <w:rsid w:val="00FB2D24"/>
    <w:rsid w:val="00FB2F8F"/>
    <w:rsid w:val="00FB4620"/>
    <w:rsid w:val="00FB4B78"/>
    <w:rsid w:val="00FB5374"/>
    <w:rsid w:val="00FB560C"/>
    <w:rsid w:val="00FB70BF"/>
    <w:rsid w:val="00FB73D2"/>
    <w:rsid w:val="00FB7F9D"/>
    <w:rsid w:val="00FC0EF4"/>
    <w:rsid w:val="00FC1C56"/>
    <w:rsid w:val="00FC2C0A"/>
    <w:rsid w:val="00FC2D6B"/>
    <w:rsid w:val="00FC3A4E"/>
    <w:rsid w:val="00FC3A56"/>
    <w:rsid w:val="00FC3A85"/>
    <w:rsid w:val="00FC3B72"/>
    <w:rsid w:val="00FC4140"/>
    <w:rsid w:val="00FC4214"/>
    <w:rsid w:val="00FC42F0"/>
    <w:rsid w:val="00FC45F8"/>
    <w:rsid w:val="00FC56AC"/>
    <w:rsid w:val="00FC63A8"/>
    <w:rsid w:val="00FC657F"/>
    <w:rsid w:val="00FC666D"/>
    <w:rsid w:val="00FC6E29"/>
    <w:rsid w:val="00FC70E7"/>
    <w:rsid w:val="00FD2276"/>
    <w:rsid w:val="00FD2702"/>
    <w:rsid w:val="00FD2D7C"/>
    <w:rsid w:val="00FD340F"/>
    <w:rsid w:val="00FD39F5"/>
    <w:rsid w:val="00FD4C5B"/>
    <w:rsid w:val="00FD673E"/>
    <w:rsid w:val="00FD6D06"/>
    <w:rsid w:val="00FD6D2A"/>
    <w:rsid w:val="00FE0041"/>
    <w:rsid w:val="00FE00B5"/>
    <w:rsid w:val="00FE08C2"/>
    <w:rsid w:val="00FE09D9"/>
    <w:rsid w:val="00FE17C8"/>
    <w:rsid w:val="00FE18DE"/>
    <w:rsid w:val="00FE19C2"/>
    <w:rsid w:val="00FE2273"/>
    <w:rsid w:val="00FE26FC"/>
    <w:rsid w:val="00FE2EA4"/>
    <w:rsid w:val="00FE37E9"/>
    <w:rsid w:val="00FE391F"/>
    <w:rsid w:val="00FE4412"/>
    <w:rsid w:val="00FE58E9"/>
    <w:rsid w:val="00FE5F8E"/>
    <w:rsid w:val="00FE6272"/>
    <w:rsid w:val="00FE6342"/>
    <w:rsid w:val="00FE683A"/>
    <w:rsid w:val="00FE73DC"/>
    <w:rsid w:val="00FE775E"/>
    <w:rsid w:val="00FF0AE6"/>
    <w:rsid w:val="00FF0F3F"/>
    <w:rsid w:val="00FF169C"/>
    <w:rsid w:val="00FF26CF"/>
    <w:rsid w:val="00FF276E"/>
    <w:rsid w:val="00FF3E45"/>
    <w:rsid w:val="00FF3EE3"/>
    <w:rsid w:val="00FF568E"/>
    <w:rsid w:val="00FF5D00"/>
    <w:rsid w:val="00FF6631"/>
    <w:rsid w:val="00FF677A"/>
    <w:rsid w:val="00FF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47DDB"/>
  <w15:docId w15:val="{6FC706F8-5BC8-4177-9173-0C6788EC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A70"/>
    <w:pPr>
      <w:spacing w:after="0" w:line="240" w:lineRule="auto"/>
    </w:pPr>
    <w:rPr>
      <w:rFonts w:eastAsia="Times New Roman"/>
      <w:sz w:val="24"/>
      <w:szCs w:val="24"/>
      <w:lang w:eastAsia="ru-RU"/>
    </w:rPr>
  </w:style>
  <w:style w:type="paragraph" w:styleId="1">
    <w:name w:val="heading 1"/>
    <w:basedOn w:val="a"/>
    <w:next w:val="a"/>
    <w:link w:val="10"/>
    <w:qFormat/>
    <w:rsid w:val="003643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qFormat/>
    <w:rsid w:val="00C13EE7"/>
    <w:pPr>
      <w:keepNext/>
      <w:ind w:firstLine="360"/>
      <w:outlineLvl w:val="1"/>
    </w:pPr>
    <w:rPr>
      <w:sz w:val="28"/>
    </w:rPr>
  </w:style>
  <w:style w:type="paragraph" w:styleId="3">
    <w:name w:val="heading 3"/>
    <w:basedOn w:val="a"/>
    <w:next w:val="a"/>
    <w:link w:val="30"/>
    <w:qFormat/>
    <w:rsid w:val="003643C3"/>
    <w:pPr>
      <w:keepNext/>
      <w:spacing w:before="240" w:after="60"/>
      <w:outlineLvl w:val="2"/>
    </w:pPr>
    <w:rPr>
      <w:rFonts w:ascii="Arial" w:hAnsi="Arial"/>
      <w:b/>
      <w:bCs/>
      <w:sz w:val="26"/>
      <w:szCs w:val="26"/>
    </w:rPr>
  </w:style>
  <w:style w:type="paragraph" w:styleId="6">
    <w:name w:val="heading 6"/>
    <w:basedOn w:val="a"/>
    <w:next w:val="a"/>
    <w:link w:val="60"/>
    <w:qFormat/>
    <w:rsid w:val="00C13EE7"/>
    <w:pPr>
      <w:keepNext/>
      <w:jc w:val="center"/>
      <w:outlineLvl w:val="5"/>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F4A70"/>
    <w:pPr>
      <w:tabs>
        <w:tab w:val="left" w:pos="4536"/>
      </w:tabs>
      <w:spacing w:line="360" w:lineRule="auto"/>
      <w:ind w:firstLine="720"/>
      <w:jc w:val="both"/>
    </w:pPr>
    <w:rPr>
      <w:sz w:val="28"/>
      <w:szCs w:val="20"/>
    </w:rPr>
  </w:style>
  <w:style w:type="character" w:customStyle="1" w:styleId="a4">
    <w:name w:val="Основной текст с отступом Знак"/>
    <w:basedOn w:val="a0"/>
    <w:link w:val="a3"/>
    <w:rsid w:val="00CF4A70"/>
    <w:rPr>
      <w:rFonts w:eastAsia="Times New Roman"/>
      <w:szCs w:val="20"/>
      <w:lang w:eastAsia="ru-RU"/>
    </w:rPr>
  </w:style>
  <w:style w:type="paragraph" w:styleId="a5">
    <w:name w:val="Normal (Web)"/>
    <w:aliases w:val="Обычный (Web)"/>
    <w:basedOn w:val="a"/>
    <w:uiPriority w:val="99"/>
    <w:rsid w:val="00CF4A70"/>
    <w:rPr>
      <w:rFonts w:ascii="Verdana" w:hAnsi="Verdana"/>
      <w:sz w:val="13"/>
      <w:szCs w:val="13"/>
    </w:rPr>
  </w:style>
  <w:style w:type="paragraph" w:styleId="a6">
    <w:name w:val="No Spacing"/>
    <w:basedOn w:val="a"/>
    <w:link w:val="a7"/>
    <w:qFormat/>
    <w:rsid w:val="00CF4A70"/>
    <w:pPr>
      <w:spacing w:after="75"/>
    </w:pPr>
  </w:style>
  <w:style w:type="character" w:customStyle="1" w:styleId="a7">
    <w:name w:val="Без интервала Знак"/>
    <w:basedOn w:val="a0"/>
    <w:link w:val="a6"/>
    <w:locked/>
    <w:rsid w:val="00CF4A70"/>
    <w:rPr>
      <w:rFonts w:eastAsia="Times New Roman"/>
      <w:sz w:val="24"/>
      <w:szCs w:val="24"/>
      <w:lang w:eastAsia="ru-RU"/>
    </w:rPr>
  </w:style>
  <w:style w:type="paragraph" w:styleId="a8">
    <w:name w:val="List Paragraph"/>
    <w:aliases w:val="Абзац списка11,ПАРАГРАФ,Абзац списка для документа,Абзац списка основной,Текст с номером,Варианты ответов,Нумерованый список,СЕМИНАР,Содержание. 2 уровень,список мой1,Table-Normal,RSHB_Table-Normal,Bullet List,FooterText,numbered"/>
    <w:basedOn w:val="a"/>
    <w:link w:val="a9"/>
    <w:uiPriority w:val="34"/>
    <w:qFormat/>
    <w:rsid w:val="00AE6774"/>
    <w:pPr>
      <w:spacing w:after="200" w:line="276" w:lineRule="auto"/>
      <w:ind w:left="720"/>
      <w:contextualSpacing/>
    </w:pPr>
    <w:rPr>
      <w:rFonts w:ascii="Calibri" w:hAnsi="Calibri"/>
      <w:sz w:val="22"/>
      <w:szCs w:val="20"/>
      <w:lang w:eastAsia="en-US"/>
    </w:rPr>
  </w:style>
  <w:style w:type="character" w:customStyle="1" w:styleId="a9">
    <w:name w:val="Абзац списка Знак"/>
    <w:aliases w:val="Абзац списка11 Знак,ПАРАГРАФ Знак,Абзац списка для документа Знак,Абзац списка основной Знак,Текст с номером Знак,Варианты ответов Знак,Нумерованый список Знак,СЕМИНАР Знак,Содержание. 2 уровень Знак,список мой1 Знак,Table-Normal Знак"/>
    <w:link w:val="a8"/>
    <w:uiPriority w:val="34"/>
    <w:qFormat/>
    <w:locked/>
    <w:rsid w:val="00AE6774"/>
    <w:rPr>
      <w:rFonts w:ascii="Calibri" w:eastAsia="Times New Roman" w:hAnsi="Calibri"/>
      <w:sz w:val="22"/>
      <w:szCs w:val="20"/>
    </w:rPr>
  </w:style>
  <w:style w:type="paragraph" w:styleId="aa">
    <w:name w:val="header"/>
    <w:basedOn w:val="a"/>
    <w:link w:val="ab"/>
    <w:unhideWhenUsed/>
    <w:rsid w:val="00750E0D"/>
    <w:pPr>
      <w:tabs>
        <w:tab w:val="center" w:pos="4677"/>
        <w:tab w:val="right" w:pos="9355"/>
      </w:tabs>
    </w:pPr>
  </w:style>
  <w:style w:type="character" w:customStyle="1" w:styleId="ab">
    <w:name w:val="Верхний колонтитул Знак"/>
    <w:basedOn w:val="a0"/>
    <w:link w:val="aa"/>
    <w:rsid w:val="00750E0D"/>
    <w:rPr>
      <w:rFonts w:eastAsia="Times New Roman"/>
      <w:sz w:val="24"/>
      <w:szCs w:val="24"/>
      <w:lang w:eastAsia="ru-RU"/>
    </w:rPr>
  </w:style>
  <w:style w:type="paragraph" w:styleId="ac">
    <w:name w:val="footer"/>
    <w:basedOn w:val="a"/>
    <w:link w:val="ad"/>
    <w:uiPriority w:val="99"/>
    <w:unhideWhenUsed/>
    <w:rsid w:val="00750E0D"/>
    <w:pPr>
      <w:tabs>
        <w:tab w:val="center" w:pos="4677"/>
        <w:tab w:val="right" w:pos="9355"/>
      </w:tabs>
    </w:pPr>
  </w:style>
  <w:style w:type="character" w:customStyle="1" w:styleId="ad">
    <w:name w:val="Нижний колонтитул Знак"/>
    <w:basedOn w:val="a0"/>
    <w:link w:val="ac"/>
    <w:uiPriority w:val="99"/>
    <w:rsid w:val="00750E0D"/>
    <w:rPr>
      <w:rFonts w:eastAsia="Times New Roman"/>
      <w:sz w:val="24"/>
      <w:szCs w:val="24"/>
      <w:lang w:eastAsia="ru-RU"/>
    </w:rPr>
  </w:style>
  <w:style w:type="character" w:customStyle="1" w:styleId="30">
    <w:name w:val="Заголовок 3 Знак"/>
    <w:basedOn w:val="a0"/>
    <w:link w:val="3"/>
    <w:rsid w:val="003643C3"/>
    <w:rPr>
      <w:rFonts w:ascii="Arial" w:eastAsia="Times New Roman" w:hAnsi="Arial"/>
      <w:b/>
      <w:bCs/>
      <w:sz w:val="26"/>
      <w:szCs w:val="26"/>
      <w:lang w:eastAsia="ru-RU"/>
    </w:rPr>
  </w:style>
  <w:style w:type="character" w:customStyle="1" w:styleId="10">
    <w:name w:val="Заголовок 1 Знак"/>
    <w:basedOn w:val="a0"/>
    <w:link w:val="1"/>
    <w:rsid w:val="003643C3"/>
    <w:rPr>
      <w:rFonts w:asciiTheme="majorHAnsi" w:eastAsiaTheme="majorEastAsia" w:hAnsiTheme="majorHAnsi" w:cstheme="majorBidi"/>
      <w:b/>
      <w:bCs/>
      <w:color w:val="365F91" w:themeColor="accent1" w:themeShade="BF"/>
      <w:lang w:eastAsia="ru-RU"/>
    </w:rPr>
  </w:style>
  <w:style w:type="paragraph" w:customStyle="1" w:styleId="ConsPlusNormal">
    <w:name w:val="ConsPlusNormal"/>
    <w:link w:val="ConsPlusNormal0"/>
    <w:qFormat/>
    <w:rsid w:val="00EB6B7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link w:val="ConsPlusCell0"/>
    <w:uiPriority w:val="99"/>
    <w:rsid w:val="00EB6B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0">
    <w:name w:val="Font Style20"/>
    <w:uiPriority w:val="99"/>
    <w:rsid w:val="00953C91"/>
    <w:rPr>
      <w:rFonts w:ascii="Times New Roman" w:hAnsi="Times New Roman" w:cs="Times New Roman"/>
      <w:sz w:val="26"/>
      <w:szCs w:val="26"/>
    </w:rPr>
  </w:style>
  <w:style w:type="paragraph" w:styleId="ae">
    <w:name w:val="Body Text"/>
    <w:basedOn w:val="a"/>
    <w:link w:val="af"/>
    <w:unhideWhenUsed/>
    <w:rsid w:val="00801D80"/>
    <w:pPr>
      <w:spacing w:after="120"/>
    </w:pPr>
  </w:style>
  <w:style w:type="character" w:customStyle="1" w:styleId="af">
    <w:name w:val="Основной текст Знак"/>
    <w:basedOn w:val="a0"/>
    <w:link w:val="ae"/>
    <w:rsid w:val="00801D80"/>
    <w:rPr>
      <w:rFonts w:eastAsia="Times New Roman"/>
      <w:sz w:val="24"/>
      <w:szCs w:val="24"/>
      <w:lang w:eastAsia="ru-RU"/>
    </w:rPr>
  </w:style>
  <w:style w:type="paragraph" w:customStyle="1" w:styleId="ConsPlusTitle">
    <w:name w:val="ConsPlusTitle"/>
    <w:qFormat/>
    <w:rsid w:val="00801D8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0">
    <w:name w:val="Мой стиль"/>
    <w:basedOn w:val="22"/>
    <w:autoRedefine/>
    <w:uiPriority w:val="99"/>
    <w:rsid w:val="00850BDB"/>
    <w:pPr>
      <w:autoSpaceDE w:val="0"/>
      <w:autoSpaceDN w:val="0"/>
      <w:spacing w:after="0" w:line="240" w:lineRule="auto"/>
      <w:ind w:firstLine="709"/>
      <w:jc w:val="both"/>
    </w:pPr>
    <w:rPr>
      <w:spacing w:val="-4"/>
      <w:sz w:val="28"/>
      <w:szCs w:val="28"/>
    </w:rPr>
  </w:style>
  <w:style w:type="paragraph" w:customStyle="1" w:styleId="23">
    <w:name w:val="Обычный2"/>
    <w:rsid w:val="00850BDB"/>
    <w:pPr>
      <w:widowControl w:val="0"/>
      <w:spacing w:after="0" w:line="300" w:lineRule="auto"/>
      <w:ind w:firstLine="700"/>
      <w:jc w:val="both"/>
    </w:pPr>
    <w:rPr>
      <w:rFonts w:eastAsia="Times New Roman"/>
      <w:sz w:val="22"/>
      <w:szCs w:val="20"/>
      <w:lang w:eastAsia="ru-RU"/>
    </w:rPr>
  </w:style>
  <w:style w:type="paragraph" w:styleId="22">
    <w:name w:val="Body Text 2"/>
    <w:aliases w:val="Основной текст сноска под таблицу"/>
    <w:basedOn w:val="a"/>
    <w:link w:val="24"/>
    <w:unhideWhenUsed/>
    <w:rsid w:val="00850BDB"/>
    <w:pPr>
      <w:spacing w:after="120" w:line="480" w:lineRule="auto"/>
    </w:pPr>
  </w:style>
  <w:style w:type="character" w:customStyle="1" w:styleId="24">
    <w:name w:val="Основной текст 2 Знак"/>
    <w:aliases w:val="Основной текст сноска под таблицу Знак"/>
    <w:basedOn w:val="a0"/>
    <w:link w:val="22"/>
    <w:uiPriority w:val="99"/>
    <w:rsid w:val="00850BDB"/>
    <w:rPr>
      <w:rFonts w:eastAsia="Times New Roman"/>
      <w:sz w:val="24"/>
      <w:szCs w:val="24"/>
      <w:lang w:eastAsia="ru-RU"/>
    </w:rPr>
  </w:style>
  <w:style w:type="paragraph" w:customStyle="1" w:styleId="Standard">
    <w:name w:val="Standard"/>
    <w:rsid w:val="00850BDB"/>
    <w:pPr>
      <w:widowControl w:val="0"/>
      <w:suppressAutoHyphens/>
      <w:spacing w:after="0" w:line="240" w:lineRule="auto"/>
      <w:textAlignment w:val="baseline"/>
    </w:pPr>
    <w:rPr>
      <w:rFonts w:eastAsia="Andale Sans UI"/>
      <w:kern w:val="1"/>
      <w:sz w:val="24"/>
      <w:szCs w:val="24"/>
      <w:lang w:val="de-DE" w:eastAsia="fa-IR" w:bidi="fa-IR"/>
    </w:rPr>
  </w:style>
  <w:style w:type="character" w:customStyle="1" w:styleId="FontStyle11">
    <w:name w:val="Font Style11"/>
    <w:rsid w:val="00850BDB"/>
    <w:rPr>
      <w:rFonts w:ascii="Times New Roman" w:hAnsi="Times New Roman" w:cs="Times New Roman"/>
      <w:sz w:val="22"/>
      <w:szCs w:val="22"/>
    </w:rPr>
  </w:style>
  <w:style w:type="character" w:customStyle="1" w:styleId="FontStyle29">
    <w:name w:val="Font Style29"/>
    <w:rsid w:val="00850BDB"/>
    <w:rPr>
      <w:rFonts w:ascii="Times New Roman" w:hAnsi="Times New Roman" w:cs="Times New Roman"/>
      <w:sz w:val="26"/>
      <w:szCs w:val="26"/>
    </w:rPr>
  </w:style>
  <w:style w:type="character" w:customStyle="1" w:styleId="apple-style-span">
    <w:name w:val="apple-style-span"/>
    <w:basedOn w:val="a0"/>
    <w:rsid w:val="00850BDB"/>
  </w:style>
  <w:style w:type="paragraph" w:customStyle="1" w:styleId="s1">
    <w:name w:val="s_1"/>
    <w:basedOn w:val="a"/>
    <w:rsid w:val="00850BDB"/>
    <w:pPr>
      <w:spacing w:before="100" w:beforeAutospacing="1" w:after="100" w:afterAutospacing="1"/>
    </w:pPr>
  </w:style>
  <w:style w:type="character" w:customStyle="1" w:styleId="212pt">
    <w:name w:val="Основной текст (2) + 12 pt"/>
    <w:basedOn w:val="a0"/>
    <w:rsid w:val="00850BD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ConsPlusNormal0">
    <w:name w:val="ConsPlusNormal Знак"/>
    <w:link w:val="ConsPlusNormal"/>
    <w:rsid w:val="00547D31"/>
    <w:rPr>
      <w:rFonts w:ascii="Arial" w:eastAsia="Times New Roman" w:hAnsi="Arial" w:cs="Arial"/>
      <w:sz w:val="20"/>
      <w:szCs w:val="20"/>
      <w:lang w:eastAsia="ru-RU"/>
    </w:rPr>
  </w:style>
  <w:style w:type="paragraph" w:customStyle="1" w:styleId="Default">
    <w:name w:val="Default"/>
    <w:rsid w:val="00547D31"/>
    <w:pPr>
      <w:autoSpaceDE w:val="0"/>
      <w:autoSpaceDN w:val="0"/>
      <w:adjustRightInd w:val="0"/>
      <w:spacing w:after="0" w:line="240" w:lineRule="auto"/>
    </w:pPr>
    <w:rPr>
      <w:color w:val="000000"/>
      <w:sz w:val="24"/>
      <w:szCs w:val="24"/>
    </w:rPr>
  </w:style>
  <w:style w:type="character" w:customStyle="1" w:styleId="25">
    <w:name w:val="Основной текст (2)_"/>
    <w:basedOn w:val="a0"/>
    <w:link w:val="26"/>
    <w:rsid w:val="00547D31"/>
    <w:rPr>
      <w:rFonts w:eastAsia="Times New Roman"/>
      <w:shd w:val="clear" w:color="auto" w:fill="FFFFFF"/>
    </w:rPr>
  </w:style>
  <w:style w:type="paragraph" w:customStyle="1" w:styleId="26">
    <w:name w:val="Основной текст (2)"/>
    <w:basedOn w:val="a"/>
    <w:link w:val="25"/>
    <w:rsid w:val="00547D31"/>
    <w:pPr>
      <w:widowControl w:val="0"/>
      <w:shd w:val="clear" w:color="auto" w:fill="FFFFFF"/>
      <w:spacing w:after="3660" w:line="322" w:lineRule="exact"/>
    </w:pPr>
    <w:rPr>
      <w:sz w:val="28"/>
      <w:szCs w:val="28"/>
      <w:lang w:eastAsia="en-US"/>
    </w:rPr>
  </w:style>
  <w:style w:type="character" w:customStyle="1" w:styleId="210pt">
    <w:name w:val="Основной текст (2) + 10 pt"/>
    <w:basedOn w:val="25"/>
    <w:rsid w:val="00547D31"/>
    <w:rPr>
      <w:rFonts w:eastAsia="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styleId="27">
    <w:name w:val="Body Text Indent 2"/>
    <w:basedOn w:val="a"/>
    <w:link w:val="28"/>
    <w:unhideWhenUsed/>
    <w:rsid w:val="00201B94"/>
    <w:pPr>
      <w:spacing w:after="120" w:line="480" w:lineRule="auto"/>
      <w:ind w:left="283"/>
    </w:pPr>
  </w:style>
  <w:style w:type="character" w:customStyle="1" w:styleId="28">
    <w:name w:val="Основной текст с отступом 2 Знак"/>
    <w:basedOn w:val="a0"/>
    <w:link w:val="27"/>
    <w:rsid w:val="00201B94"/>
    <w:rPr>
      <w:rFonts w:eastAsia="Times New Roman"/>
      <w:sz w:val="24"/>
      <w:szCs w:val="24"/>
      <w:lang w:eastAsia="ru-RU"/>
    </w:rPr>
  </w:style>
  <w:style w:type="paragraph" w:styleId="af1">
    <w:name w:val="footnote text"/>
    <w:basedOn w:val="a"/>
    <w:link w:val="af2"/>
    <w:rsid w:val="00201B94"/>
    <w:pPr>
      <w:spacing w:after="200" w:line="276" w:lineRule="auto"/>
    </w:pPr>
    <w:rPr>
      <w:rFonts w:ascii="Calibri" w:eastAsia="Calibri" w:hAnsi="Calibri"/>
      <w:sz w:val="20"/>
      <w:szCs w:val="20"/>
    </w:rPr>
  </w:style>
  <w:style w:type="character" w:customStyle="1" w:styleId="af2">
    <w:name w:val="Текст сноски Знак"/>
    <w:basedOn w:val="a0"/>
    <w:link w:val="af1"/>
    <w:rsid w:val="00201B94"/>
    <w:rPr>
      <w:rFonts w:ascii="Calibri" w:eastAsia="Calibri" w:hAnsi="Calibri"/>
      <w:sz w:val="20"/>
      <w:szCs w:val="20"/>
      <w:lang w:eastAsia="ru-RU"/>
    </w:rPr>
  </w:style>
  <w:style w:type="character" w:styleId="af3">
    <w:name w:val="footnote reference"/>
    <w:rsid w:val="00201B94"/>
    <w:rPr>
      <w:rFonts w:cs="Times New Roman"/>
      <w:vertAlign w:val="superscript"/>
    </w:rPr>
  </w:style>
  <w:style w:type="paragraph" w:customStyle="1" w:styleId="dash041e005f0431005f044b005f0447005f043d005f044b005f0439">
    <w:name w:val="dash041e_005f0431_005f044b_005f0447_005f043d_005f044b_005f0439"/>
    <w:basedOn w:val="a"/>
    <w:rsid w:val="00201B94"/>
  </w:style>
  <w:style w:type="table" w:styleId="af4">
    <w:name w:val="Table Grid"/>
    <w:basedOn w:val="a1"/>
    <w:uiPriority w:val="39"/>
    <w:rsid w:val="00201B94"/>
    <w:pPr>
      <w:spacing w:after="0" w:line="240" w:lineRule="auto"/>
    </w:pPr>
    <w:rPr>
      <w:rFonts w:asciiTheme="minorHAnsi" w:eastAsiaTheme="minorEastAsia" w:hAnsiTheme="minorHAnsi" w:cstheme="minorBid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4"/>
    <w:uiPriority w:val="59"/>
    <w:rsid w:val="00201B94"/>
    <w:pPr>
      <w:spacing w:after="0" w:line="240" w:lineRule="auto"/>
    </w:pPr>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Сетка таблицы2"/>
    <w:basedOn w:val="a1"/>
    <w:next w:val="af4"/>
    <w:uiPriority w:val="39"/>
    <w:rsid w:val="00201B94"/>
    <w:pPr>
      <w:spacing w:after="0" w:line="240" w:lineRule="auto"/>
    </w:pPr>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
    <w:basedOn w:val="a1"/>
    <w:next w:val="af4"/>
    <w:uiPriority w:val="59"/>
    <w:rsid w:val="00201B94"/>
    <w:pPr>
      <w:spacing w:after="0" w:line="240" w:lineRule="auto"/>
    </w:pPr>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5">
    <w:name w:val="Основной текст + Полужирный"/>
    <w:aliases w:val="Основной текст (5) + Полужирный,Интервал -1 pt,Интервал -1 pt2,Курсив6"/>
    <w:basedOn w:val="a0"/>
    <w:rsid w:val="00201B94"/>
    <w:rPr>
      <w:rFonts w:ascii="Times New Roman" w:eastAsia="Times New Roman" w:hAnsi="Times New Roman" w:cs="Times New Roman"/>
      <w:b/>
      <w:bCs/>
      <w:sz w:val="26"/>
      <w:szCs w:val="26"/>
      <w:shd w:val="clear" w:color="auto" w:fill="FFFFFF"/>
    </w:rPr>
  </w:style>
  <w:style w:type="character" w:customStyle="1" w:styleId="apple-converted-space">
    <w:name w:val="apple-converted-space"/>
    <w:basedOn w:val="a0"/>
    <w:rsid w:val="00201B94"/>
  </w:style>
  <w:style w:type="paragraph" w:customStyle="1" w:styleId="af6">
    <w:name w:val="Знак Знак Знак Знак"/>
    <w:basedOn w:val="a"/>
    <w:uiPriority w:val="99"/>
    <w:rsid w:val="00201B94"/>
    <w:pPr>
      <w:spacing w:before="100" w:beforeAutospacing="1" w:after="100" w:afterAutospacing="1"/>
    </w:pPr>
    <w:rPr>
      <w:color w:val="000000"/>
      <w:u w:color="000000"/>
      <w:lang w:val="en-US" w:eastAsia="en-US"/>
    </w:rPr>
  </w:style>
  <w:style w:type="character" w:styleId="af7">
    <w:name w:val="Hyperlink"/>
    <w:basedOn w:val="a0"/>
    <w:uiPriority w:val="99"/>
    <w:unhideWhenUsed/>
    <w:rsid w:val="00201B94"/>
    <w:rPr>
      <w:color w:val="0000FF"/>
      <w:u w:val="single"/>
    </w:rPr>
  </w:style>
  <w:style w:type="character" w:styleId="af8">
    <w:name w:val="Emphasis"/>
    <w:basedOn w:val="a0"/>
    <w:qFormat/>
    <w:rsid w:val="00201B94"/>
    <w:rPr>
      <w:i/>
      <w:iCs/>
    </w:rPr>
  </w:style>
  <w:style w:type="character" w:styleId="af9">
    <w:name w:val="Strong"/>
    <w:basedOn w:val="a0"/>
    <w:uiPriority w:val="99"/>
    <w:qFormat/>
    <w:rsid w:val="00201B94"/>
    <w:rPr>
      <w:b/>
      <w:bCs/>
    </w:rPr>
  </w:style>
  <w:style w:type="paragraph" w:customStyle="1" w:styleId="ConsPlusNonformat">
    <w:name w:val="ConsPlusNonformat"/>
    <w:rsid w:val="00201B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2">
    <w:name w:val="Body Text Indent 3"/>
    <w:basedOn w:val="a"/>
    <w:link w:val="33"/>
    <w:uiPriority w:val="99"/>
    <w:semiHidden/>
    <w:unhideWhenUsed/>
    <w:rsid w:val="00201B94"/>
    <w:pPr>
      <w:spacing w:after="120" w:line="276" w:lineRule="auto"/>
      <w:ind w:left="283"/>
    </w:pPr>
    <w:rPr>
      <w:rFonts w:asciiTheme="minorHAnsi" w:eastAsiaTheme="minorEastAsia" w:hAnsiTheme="minorHAnsi" w:cstheme="minorBidi"/>
      <w:sz w:val="16"/>
      <w:szCs w:val="16"/>
    </w:rPr>
  </w:style>
  <w:style w:type="character" w:customStyle="1" w:styleId="33">
    <w:name w:val="Основной текст с отступом 3 Знак"/>
    <w:basedOn w:val="a0"/>
    <w:link w:val="32"/>
    <w:uiPriority w:val="99"/>
    <w:semiHidden/>
    <w:rsid w:val="00201B94"/>
    <w:rPr>
      <w:rFonts w:asciiTheme="minorHAnsi" w:eastAsiaTheme="minorEastAsia" w:hAnsiTheme="minorHAnsi" w:cstheme="minorBidi"/>
      <w:sz w:val="16"/>
      <w:szCs w:val="16"/>
      <w:lang w:eastAsia="ru-RU"/>
    </w:rPr>
  </w:style>
  <w:style w:type="paragraph" w:customStyle="1" w:styleId="tekstob">
    <w:name w:val="tekstob"/>
    <w:basedOn w:val="a"/>
    <w:rsid w:val="00201B94"/>
    <w:pPr>
      <w:spacing w:before="100" w:beforeAutospacing="1" w:after="100" w:afterAutospacing="1"/>
    </w:pPr>
  </w:style>
  <w:style w:type="character" w:customStyle="1" w:styleId="s3">
    <w:name w:val="s3"/>
    <w:basedOn w:val="a0"/>
    <w:rsid w:val="00201B94"/>
  </w:style>
  <w:style w:type="paragraph" w:styleId="afa">
    <w:name w:val="Balloon Text"/>
    <w:basedOn w:val="a"/>
    <w:link w:val="afb"/>
    <w:unhideWhenUsed/>
    <w:rsid w:val="00201B94"/>
    <w:rPr>
      <w:rFonts w:ascii="Tahoma" w:eastAsiaTheme="minorEastAsia" w:hAnsi="Tahoma" w:cs="Tahoma"/>
      <w:sz w:val="16"/>
      <w:szCs w:val="16"/>
    </w:rPr>
  </w:style>
  <w:style w:type="character" w:customStyle="1" w:styleId="afb">
    <w:name w:val="Текст выноски Знак"/>
    <w:basedOn w:val="a0"/>
    <w:link w:val="afa"/>
    <w:rsid w:val="00201B94"/>
    <w:rPr>
      <w:rFonts w:ascii="Tahoma" w:eastAsiaTheme="minorEastAsia" w:hAnsi="Tahoma" w:cs="Tahoma"/>
      <w:sz w:val="16"/>
      <w:szCs w:val="16"/>
      <w:lang w:eastAsia="ru-RU"/>
    </w:rPr>
  </w:style>
  <w:style w:type="table" w:customStyle="1" w:styleId="4">
    <w:name w:val="Сетка таблицы4"/>
    <w:basedOn w:val="a1"/>
    <w:next w:val="af4"/>
    <w:uiPriority w:val="59"/>
    <w:rsid w:val="00201B9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 Знак1"/>
    <w:basedOn w:val="a0"/>
    <w:uiPriority w:val="99"/>
    <w:rsid w:val="00201B94"/>
    <w:rPr>
      <w:rFonts w:ascii="Times New Roman" w:hAnsi="Times New Roman"/>
      <w:sz w:val="26"/>
      <w:szCs w:val="26"/>
      <w:shd w:val="clear" w:color="auto" w:fill="FFFFFF"/>
    </w:rPr>
  </w:style>
  <w:style w:type="table" w:customStyle="1" w:styleId="5">
    <w:name w:val="Сетка таблицы5"/>
    <w:basedOn w:val="a1"/>
    <w:next w:val="af4"/>
    <w:uiPriority w:val="59"/>
    <w:rsid w:val="00201B9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201B9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character" w:customStyle="1" w:styleId="ConsPlusCell0">
    <w:name w:val="ConsPlusCell Знак"/>
    <w:link w:val="ConsPlusCell"/>
    <w:uiPriority w:val="99"/>
    <w:rsid w:val="000937A1"/>
    <w:rPr>
      <w:rFonts w:ascii="Arial" w:eastAsia="Times New Roman" w:hAnsi="Arial" w:cs="Arial"/>
      <w:sz w:val="20"/>
      <w:szCs w:val="20"/>
      <w:lang w:eastAsia="ru-RU"/>
    </w:rPr>
  </w:style>
  <w:style w:type="character" w:customStyle="1" w:styleId="21">
    <w:name w:val="Заголовок 2 Знак"/>
    <w:basedOn w:val="a0"/>
    <w:link w:val="20"/>
    <w:rsid w:val="00C13EE7"/>
    <w:rPr>
      <w:rFonts w:eastAsia="Times New Roman"/>
      <w:szCs w:val="24"/>
      <w:lang w:eastAsia="ru-RU"/>
    </w:rPr>
  </w:style>
  <w:style w:type="character" w:customStyle="1" w:styleId="60">
    <w:name w:val="Заголовок 6 Знак"/>
    <w:basedOn w:val="a0"/>
    <w:link w:val="6"/>
    <w:rsid w:val="00C13EE7"/>
    <w:rPr>
      <w:rFonts w:eastAsia="Times New Roman"/>
      <w:szCs w:val="20"/>
      <w:lang w:eastAsia="ru-RU"/>
    </w:rPr>
  </w:style>
  <w:style w:type="character" w:styleId="afc">
    <w:name w:val="page number"/>
    <w:basedOn w:val="a0"/>
    <w:rsid w:val="00C13EE7"/>
  </w:style>
  <w:style w:type="paragraph" w:customStyle="1" w:styleId="13">
    <w:name w:val="Знак1"/>
    <w:basedOn w:val="a"/>
    <w:rsid w:val="00C13EE7"/>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C13EE7"/>
    <w:pPr>
      <w:overflowPunct w:val="0"/>
      <w:autoSpaceDE w:val="0"/>
      <w:autoSpaceDN w:val="0"/>
      <w:adjustRightInd w:val="0"/>
      <w:spacing w:after="0" w:line="240" w:lineRule="auto"/>
      <w:ind w:right="19772" w:firstLine="720"/>
      <w:textAlignment w:val="baseline"/>
    </w:pPr>
    <w:rPr>
      <w:rFonts w:ascii="Arial" w:eastAsia="Times New Roman" w:hAnsi="Arial"/>
      <w:sz w:val="20"/>
      <w:szCs w:val="20"/>
      <w:lang w:eastAsia="ru-RU"/>
    </w:rPr>
  </w:style>
  <w:style w:type="paragraph" w:customStyle="1" w:styleId="14">
    <w:name w:val="Заголовок1"/>
    <w:basedOn w:val="a"/>
    <w:link w:val="afd"/>
    <w:qFormat/>
    <w:rsid w:val="00C13EE7"/>
    <w:pPr>
      <w:overflowPunct w:val="0"/>
      <w:autoSpaceDE w:val="0"/>
      <w:autoSpaceDN w:val="0"/>
      <w:adjustRightInd w:val="0"/>
      <w:jc w:val="center"/>
      <w:textAlignment w:val="baseline"/>
    </w:pPr>
    <w:rPr>
      <w:b/>
      <w:szCs w:val="20"/>
    </w:rPr>
  </w:style>
  <w:style w:type="character" w:customStyle="1" w:styleId="afd">
    <w:name w:val="Заголовок Знак"/>
    <w:link w:val="14"/>
    <w:rsid w:val="00C13EE7"/>
    <w:rPr>
      <w:rFonts w:eastAsia="Times New Roman"/>
      <w:b/>
      <w:sz w:val="24"/>
      <w:szCs w:val="20"/>
      <w:lang w:eastAsia="ru-RU"/>
    </w:rPr>
  </w:style>
  <w:style w:type="paragraph" w:customStyle="1" w:styleId="Postan">
    <w:name w:val="Postan"/>
    <w:basedOn w:val="a"/>
    <w:rsid w:val="00C13EE7"/>
    <w:pPr>
      <w:jc w:val="center"/>
    </w:pPr>
    <w:rPr>
      <w:sz w:val="28"/>
      <w:szCs w:val="20"/>
    </w:rPr>
  </w:style>
  <w:style w:type="paragraph" w:customStyle="1" w:styleId="afe">
    <w:name w:val="Знак"/>
    <w:basedOn w:val="a"/>
    <w:rsid w:val="00C13EE7"/>
    <w:pPr>
      <w:spacing w:before="100" w:beforeAutospacing="1" w:after="100" w:afterAutospacing="1"/>
    </w:pPr>
    <w:rPr>
      <w:rFonts w:ascii="Tahoma" w:hAnsi="Tahoma" w:cs="Tahoma"/>
      <w:sz w:val="20"/>
      <w:szCs w:val="20"/>
      <w:lang w:val="en-US" w:eastAsia="en-US"/>
    </w:rPr>
  </w:style>
  <w:style w:type="paragraph" w:styleId="2">
    <w:name w:val="List Bullet 2"/>
    <w:basedOn w:val="a"/>
    <w:autoRedefine/>
    <w:semiHidden/>
    <w:unhideWhenUsed/>
    <w:rsid w:val="00C13EE7"/>
    <w:pPr>
      <w:numPr>
        <w:numId w:val="6"/>
      </w:numPr>
      <w:ind w:left="0" w:firstLine="355"/>
      <w:jc w:val="both"/>
    </w:pPr>
    <w:rPr>
      <w:sz w:val="28"/>
      <w:szCs w:val="28"/>
    </w:rPr>
  </w:style>
  <w:style w:type="paragraph" w:customStyle="1" w:styleId="210">
    <w:name w:val="Основной текст с отступом 21"/>
    <w:basedOn w:val="a"/>
    <w:rsid w:val="00C13EE7"/>
    <w:pPr>
      <w:ind w:firstLine="567"/>
      <w:jc w:val="both"/>
    </w:pPr>
    <w:rPr>
      <w:spacing w:val="6"/>
      <w:szCs w:val="20"/>
    </w:rPr>
  </w:style>
  <w:style w:type="paragraph" w:customStyle="1" w:styleId="15">
    <w:name w:val="Обычный1"/>
    <w:rsid w:val="00241E5E"/>
    <w:pPr>
      <w:spacing w:after="0" w:line="240" w:lineRule="auto"/>
    </w:pPr>
    <w:rPr>
      <w:rFonts w:eastAsia="Times New Roman"/>
      <w:color w:val="000000"/>
      <w:sz w:val="24"/>
      <w:szCs w:val="24"/>
      <w:lang w:eastAsia="ru-RU"/>
    </w:rPr>
  </w:style>
  <w:style w:type="paragraph" w:customStyle="1" w:styleId="220">
    <w:name w:val="Основной текст с отступом 22"/>
    <w:basedOn w:val="a"/>
    <w:rsid w:val="00C0266D"/>
    <w:pPr>
      <w:widowControl w:val="0"/>
      <w:suppressAutoHyphens/>
      <w:spacing w:after="120" w:line="480" w:lineRule="auto"/>
      <w:ind w:left="283"/>
    </w:pPr>
    <w:rPr>
      <w:lang w:eastAsia="ar-SA"/>
    </w:rPr>
  </w:style>
  <w:style w:type="paragraph" w:styleId="HTML">
    <w:name w:val="HTML Preformatted"/>
    <w:basedOn w:val="a"/>
    <w:link w:val="HTML0"/>
    <w:uiPriority w:val="99"/>
    <w:rsid w:val="00FA6908"/>
    <w:rPr>
      <w:rFonts w:ascii="Consolas" w:eastAsia="Calibri" w:hAnsi="Consolas"/>
      <w:sz w:val="20"/>
      <w:szCs w:val="20"/>
    </w:rPr>
  </w:style>
  <w:style w:type="character" w:customStyle="1" w:styleId="HTML0">
    <w:name w:val="Стандартный HTML Знак"/>
    <w:basedOn w:val="a0"/>
    <w:link w:val="HTML"/>
    <w:uiPriority w:val="99"/>
    <w:rsid w:val="00FA6908"/>
    <w:rPr>
      <w:rFonts w:ascii="Consolas" w:eastAsia="Calibri" w:hAnsi="Consolas"/>
      <w:sz w:val="20"/>
      <w:szCs w:val="20"/>
      <w:lang w:eastAsia="ru-RU"/>
    </w:rPr>
  </w:style>
  <w:style w:type="paragraph" w:styleId="aff">
    <w:name w:val="Document Map"/>
    <w:basedOn w:val="a"/>
    <w:link w:val="aff0"/>
    <w:semiHidden/>
    <w:rsid w:val="00AB2DFC"/>
    <w:pPr>
      <w:shd w:val="clear" w:color="auto" w:fill="000080"/>
    </w:pPr>
    <w:rPr>
      <w:rFonts w:ascii="Tahoma" w:hAnsi="Tahoma" w:cs="Tahoma"/>
      <w:sz w:val="20"/>
      <w:szCs w:val="20"/>
    </w:rPr>
  </w:style>
  <w:style w:type="character" w:customStyle="1" w:styleId="aff0">
    <w:name w:val="Схема документа Знак"/>
    <w:basedOn w:val="a0"/>
    <w:link w:val="aff"/>
    <w:semiHidden/>
    <w:rsid w:val="00AB2DFC"/>
    <w:rPr>
      <w:rFonts w:ascii="Tahoma" w:eastAsia="Times New Roman" w:hAnsi="Tahoma" w:cs="Tahoma"/>
      <w:sz w:val="20"/>
      <w:szCs w:val="20"/>
      <w:shd w:val="clear" w:color="auto" w:fill="000080"/>
      <w:lang w:eastAsia="ru-RU"/>
    </w:rPr>
  </w:style>
  <w:style w:type="paragraph" w:customStyle="1" w:styleId="34">
    <w:name w:val="Обычный3"/>
    <w:rsid w:val="00AB2DFC"/>
    <w:pPr>
      <w:widowControl w:val="0"/>
      <w:spacing w:after="0" w:line="300" w:lineRule="auto"/>
      <w:ind w:firstLine="700"/>
      <w:jc w:val="both"/>
    </w:pPr>
    <w:rPr>
      <w:rFonts w:eastAsia="Times New Roman"/>
      <w:snapToGrid w:val="0"/>
      <w:sz w:val="22"/>
      <w:szCs w:val="20"/>
      <w:lang w:eastAsia="ru-RU"/>
    </w:rPr>
  </w:style>
  <w:style w:type="paragraph" w:customStyle="1" w:styleId="40">
    <w:name w:val="Обычный4"/>
    <w:rsid w:val="009E7A06"/>
    <w:pPr>
      <w:widowControl w:val="0"/>
      <w:spacing w:after="0" w:line="300" w:lineRule="auto"/>
      <w:ind w:firstLine="700"/>
      <w:jc w:val="both"/>
    </w:pPr>
    <w:rPr>
      <w:rFonts w:eastAsia="Times New Roman"/>
      <w:snapToGrid w:val="0"/>
      <w:sz w:val="22"/>
      <w:szCs w:val="20"/>
      <w:lang w:eastAsia="ru-RU"/>
    </w:rPr>
  </w:style>
  <w:style w:type="character" w:customStyle="1" w:styleId="16">
    <w:name w:val="Заголовок №1_"/>
    <w:basedOn w:val="a0"/>
    <w:link w:val="17"/>
    <w:rsid w:val="00036CD4"/>
    <w:rPr>
      <w:rFonts w:eastAsia="Times New Roman"/>
      <w:b/>
      <w:bCs/>
      <w:spacing w:val="3"/>
      <w:shd w:val="clear" w:color="auto" w:fill="FFFFFF"/>
    </w:rPr>
  </w:style>
  <w:style w:type="paragraph" w:customStyle="1" w:styleId="17">
    <w:name w:val="Заголовок №1"/>
    <w:basedOn w:val="a"/>
    <w:link w:val="16"/>
    <w:rsid w:val="00036CD4"/>
    <w:pPr>
      <w:widowControl w:val="0"/>
      <w:shd w:val="clear" w:color="auto" w:fill="FFFFFF"/>
      <w:spacing w:before="240" w:after="360" w:line="0" w:lineRule="atLeast"/>
      <w:jc w:val="both"/>
      <w:outlineLvl w:val="0"/>
    </w:pPr>
    <w:rPr>
      <w:b/>
      <w:bCs/>
      <w:spacing w:val="3"/>
      <w:sz w:val="28"/>
      <w:szCs w:val="28"/>
      <w:lang w:eastAsia="en-US"/>
    </w:rPr>
  </w:style>
  <w:style w:type="paragraph" w:customStyle="1" w:styleId="account01">
    <w:name w:val="account01"/>
    <w:basedOn w:val="a"/>
    <w:rsid w:val="00BE14E5"/>
    <w:pPr>
      <w:spacing w:before="100" w:beforeAutospacing="1" w:after="100" w:afterAutospacing="1"/>
    </w:pPr>
  </w:style>
  <w:style w:type="paragraph" w:styleId="aff1">
    <w:name w:val="Title"/>
    <w:basedOn w:val="a"/>
    <w:next w:val="a"/>
    <w:link w:val="18"/>
    <w:qFormat/>
    <w:rsid w:val="000F209E"/>
    <w:pPr>
      <w:spacing w:before="240" w:after="60"/>
      <w:jc w:val="center"/>
      <w:outlineLvl w:val="0"/>
    </w:pPr>
    <w:rPr>
      <w:rFonts w:ascii="Cambria" w:hAnsi="Cambria"/>
      <w:b/>
      <w:bCs/>
      <w:kern w:val="28"/>
      <w:sz w:val="32"/>
      <w:szCs w:val="32"/>
    </w:rPr>
  </w:style>
  <w:style w:type="character" w:customStyle="1" w:styleId="18">
    <w:name w:val="Заголовок Знак1"/>
    <w:basedOn w:val="a0"/>
    <w:link w:val="aff1"/>
    <w:rsid w:val="000F209E"/>
    <w:rPr>
      <w:rFonts w:ascii="Cambria" w:eastAsia="Times New Roman" w:hAnsi="Cambria"/>
      <w:b/>
      <w:bCs/>
      <w:kern w:val="28"/>
      <w:sz w:val="32"/>
      <w:szCs w:val="32"/>
      <w:lang w:eastAsia="ru-RU"/>
    </w:rPr>
  </w:style>
  <w:style w:type="paragraph" w:customStyle="1" w:styleId="50">
    <w:name w:val="Обычный5"/>
    <w:rsid w:val="00AF4C04"/>
    <w:pPr>
      <w:widowControl w:val="0"/>
      <w:spacing w:after="0" w:line="300" w:lineRule="auto"/>
      <w:ind w:firstLine="700"/>
      <w:jc w:val="both"/>
    </w:pPr>
    <w:rPr>
      <w:rFonts w:eastAsia="Times New Roman"/>
      <w:snapToGrid w:val="0"/>
      <w:sz w:val="22"/>
      <w:szCs w:val="20"/>
      <w:lang w:eastAsia="ru-RU"/>
    </w:rPr>
  </w:style>
  <w:style w:type="paragraph" w:customStyle="1" w:styleId="paragraph">
    <w:name w:val="paragraph"/>
    <w:basedOn w:val="a"/>
    <w:rsid w:val="00E42692"/>
    <w:pPr>
      <w:spacing w:before="100" w:beforeAutospacing="1" w:after="100" w:afterAutospacing="1"/>
    </w:pPr>
  </w:style>
  <w:style w:type="character" w:customStyle="1" w:styleId="normaltextrun">
    <w:name w:val="normaltextrun"/>
    <w:basedOn w:val="a0"/>
    <w:rsid w:val="00E42692"/>
  </w:style>
  <w:style w:type="character" w:styleId="aff2">
    <w:name w:val="annotation reference"/>
    <w:basedOn w:val="a0"/>
    <w:uiPriority w:val="99"/>
    <w:semiHidden/>
    <w:unhideWhenUsed/>
    <w:rsid w:val="00E25AE4"/>
    <w:rPr>
      <w:sz w:val="16"/>
      <w:szCs w:val="16"/>
    </w:rPr>
  </w:style>
  <w:style w:type="paragraph" w:styleId="aff3">
    <w:name w:val="annotation text"/>
    <w:basedOn w:val="a"/>
    <w:link w:val="aff4"/>
    <w:uiPriority w:val="99"/>
    <w:semiHidden/>
    <w:unhideWhenUsed/>
    <w:rsid w:val="00E25AE4"/>
    <w:rPr>
      <w:sz w:val="20"/>
      <w:szCs w:val="20"/>
    </w:rPr>
  </w:style>
  <w:style w:type="character" w:customStyle="1" w:styleId="aff4">
    <w:name w:val="Текст примечания Знак"/>
    <w:basedOn w:val="a0"/>
    <w:link w:val="aff3"/>
    <w:uiPriority w:val="99"/>
    <w:semiHidden/>
    <w:rsid w:val="00E25AE4"/>
    <w:rPr>
      <w:rFonts w:eastAsia="Times New Roman"/>
      <w:sz w:val="20"/>
      <w:szCs w:val="20"/>
      <w:lang w:eastAsia="ru-RU"/>
    </w:rPr>
  </w:style>
  <w:style w:type="paragraph" w:styleId="aff5">
    <w:name w:val="annotation subject"/>
    <w:basedOn w:val="aff3"/>
    <w:next w:val="aff3"/>
    <w:link w:val="aff6"/>
    <w:uiPriority w:val="99"/>
    <w:semiHidden/>
    <w:unhideWhenUsed/>
    <w:rsid w:val="00E25AE4"/>
    <w:rPr>
      <w:b/>
      <w:bCs/>
    </w:rPr>
  </w:style>
  <w:style w:type="character" w:customStyle="1" w:styleId="aff6">
    <w:name w:val="Тема примечания Знак"/>
    <w:basedOn w:val="aff4"/>
    <w:link w:val="aff5"/>
    <w:uiPriority w:val="99"/>
    <w:semiHidden/>
    <w:rsid w:val="00E25AE4"/>
    <w:rPr>
      <w:rFonts w:eastAsia="Times New Roman"/>
      <w:b/>
      <w:bCs/>
      <w:sz w:val="20"/>
      <w:szCs w:val="20"/>
      <w:lang w:eastAsia="ru-RU"/>
    </w:rPr>
  </w:style>
  <w:style w:type="paragraph" w:styleId="aff7">
    <w:name w:val="TOC Heading"/>
    <w:basedOn w:val="1"/>
    <w:next w:val="a"/>
    <w:uiPriority w:val="39"/>
    <w:unhideWhenUsed/>
    <w:qFormat/>
    <w:rsid w:val="00E25AE4"/>
    <w:pPr>
      <w:spacing w:before="240" w:line="259" w:lineRule="auto"/>
      <w:outlineLvl w:val="9"/>
    </w:pPr>
    <w:rPr>
      <w:b w:val="0"/>
      <w:bCs w:val="0"/>
      <w:sz w:val="32"/>
      <w:szCs w:val="32"/>
    </w:rPr>
  </w:style>
  <w:style w:type="paragraph" w:styleId="19">
    <w:name w:val="toc 1"/>
    <w:basedOn w:val="a"/>
    <w:next w:val="a"/>
    <w:autoRedefine/>
    <w:uiPriority w:val="39"/>
    <w:unhideWhenUsed/>
    <w:rsid w:val="00E25AE4"/>
    <w:pPr>
      <w:spacing w:after="100"/>
    </w:pPr>
  </w:style>
  <w:style w:type="paragraph" w:styleId="35">
    <w:name w:val="toc 3"/>
    <w:basedOn w:val="a"/>
    <w:next w:val="a"/>
    <w:autoRedefine/>
    <w:uiPriority w:val="39"/>
    <w:unhideWhenUsed/>
    <w:rsid w:val="00E25AE4"/>
    <w:pPr>
      <w:spacing w:after="100"/>
      <w:ind w:left="480"/>
    </w:pPr>
  </w:style>
  <w:style w:type="paragraph" w:styleId="2a">
    <w:name w:val="toc 2"/>
    <w:basedOn w:val="a"/>
    <w:next w:val="a"/>
    <w:autoRedefine/>
    <w:uiPriority w:val="39"/>
    <w:unhideWhenUsed/>
    <w:rsid w:val="00E25AE4"/>
    <w:pPr>
      <w:spacing w:after="100"/>
      <w:ind w:left="240"/>
    </w:pPr>
  </w:style>
  <w:style w:type="paragraph" w:customStyle="1" w:styleId="BodyText22">
    <w:name w:val="Body Text 22"/>
    <w:basedOn w:val="a"/>
    <w:rsid w:val="00B20043"/>
    <w:rPr>
      <w:sz w:val="28"/>
    </w:rPr>
  </w:style>
  <w:style w:type="character" w:customStyle="1" w:styleId="aff8">
    <w:name w:val="Основной текст_"/>
    <w:basedOn w:val="a0"/>
    <w:link w:val="1a"/>
    <w:locked/>
    <w:rsid w:val="0020343A"/>
    <w:rPr>
      <w:rFonts w:eastAsia="Times New Roman"/>
      <w:spacing w:val="4"/>
      <w:shd w:val="clear" w:color="auto" w:fill="FFFFFF"/>
    </w:rPr>
  </w:style>
  <w:style w:type="paragraph" w:customStyle="1" w:styleId="1a">
    <w:name w:val="Основной текст1"/>
    <w:basedOn w:val="a"/>
    <w:link w:val="aff8"/>
    <w:rsid w:val="0020343A"/>
    <w:pPr>
      <w:widowControl w:val="0"/>
      <w:shd w:val="clear" w:color="auto" w:fill="FFFFFF"/>
      <w:spacing w:before="360" w:line="283" w:lineRule="exact"/>
      <w:jc w:val="both"/>
    </w:pPr>
    <w:rPr>
      <w:spacing w:val="4"/>
      <w:sz w:val="28"/>
      <w:szCs w:val="28"/>
      <w:lang w:eastAsia="en-US"/>
    </w:rPr>
  </w:style>
  <w:style w:type="paragraph" w:customStyle="1" w:styleId="new">
    <w:name w:val="new"/>
    <w:basedOn w:val="a"/>
    <w:uiPriority w:val="99"/>
    <w:rsid w:val="00304172"/>
    <w:pPr>
      <w:spacing w:before="100" w:beforeAutospacing="1" w:after="100" w:afterAutospacing="1"/>
    </w:pPr>
  </w:style>
  <w:style w:type="character" w:customStyle="1" w:styleId="120">
    <w:name w:val="Основной текст (12)"/>
    <w:rsid w:val="00D8670F"/>
    <w:rPr>
      <w:rFonts w:ascii="Times New Roman" w:eastAsia="Times New Roman" w:hAnsi="Times New Roman" w:cs="Times New Roman"/>
      <w:b w:val="0"/>
      <w:bCs w:val="0"/>
      <w:i w:val="0"/>
      <w:iCs w:val="0"/>
      <w:smallCaps w:val="0"/>
      <w:strike w:val="0"/>
      <w:spacing w:val="0"/>
      <w:sz w:val="27"/>
      <w:szCs w:val="27"/>
    </w:rPr>
  </w:style>
  <w:style w:type="paragraph" w:customStyle="1" w:styleId="aff9">
    <w:basedOn w:val="a"/>
    <w:next w:val="a"/>
    <w:link w:val="affa"/>
    <w:qFormat/>
    <w:rsid w:val="00CE75BD"/>
    <w:pPr>
      <w:spacing w:before="240" w:after="60"/>
      <w:jc w:val="center"/>
      <w:outlineLvl w:val="0"/>
    </w:pPr>
    <w:rPr>
      <w:rFonts w:ascii="Cambria" w:eastAsiaTheme="minorHAnsi" w:hAnsi="Cambria"/>
      <w:b/>
      <w:bCs/>
      <w:kern w:val="28"/>
      <w:sz w:val="32"/>
      <w:szCs w:val="32"/>
      <w:lang w:eastAsia="en-US"/>
    </w:rPr>
  </w:style>
  <w:style w:type="character" w:customStyle="1" w:styleId="affa">
    <w:name w:val="Название Знак"/>
    <w:basedOn w:val="a0"/>
    <w:link w:val="aff9"/>
    <w:rsid w:val="00CE75BD"/>
    <w:rPr>
      <w:rFonts w:ascii="Cambria" w:hAnsi="Cambria"/>
      <w:b/>
      <w:bCs/>
      <w:kern w:val="28"/>
      <w:sz w:val="32"/>
      <w:szCs w:val="32"/>
    </w:rPr>
  </w:style>
  <w:style w:type="character" w:customStyle="1" w:styleId="1b">
    <w:name w:val="Без интервала Знак1"/>
    <w:locked/>
    <w:rsid w:val="00CE75BD"/>
    <w:rPr>
      <w:rFonts w:ascii="Calibri" w:hAnsi="Calibri"/>
      <w:sz w:val="22"/>
      <w:szCs w:val="22"/>
      <w:lang w:bidi="ar-SA"/>
    </w:rPr>
  </w:style>
  <w:style w:type="paragraph" w:customStyle="1" w:styleId="consplusnormal1">
    <w:name w:val="consplusnormal"/>
    <w:basedOn w:val="a"/>
    <w:uiPriority w:val="99"/>
    <w:rsid w:val="00A94D19"/>
    <w:pPr>
      <w:autoSpaceDE w:val="0"/>
      <w:autoSpaceDN w:val="0"/>
      <w:ind w:firstLine="720"/>
    </w:pPr>
    <w:rPr>
      <w:rFonts w:ascii="Arial" w:hAnsi="Arial" w:cs="Arial"/>
      <w:sz w:val="20"/>
      <w:szCs w:val="20"/>
    </w:rPr>
  </w:style>
  <w:style w:type="paragraph" w:customStyle="1" w:styleId="Style18">
    <w:name w:val="Style18"/>
    <w:basedOn w:val="a"/>
    <w:uiPriority w:val="99"/>
    <w:rsid w:val="003C435F"/>
    <w:pPr>
      <w:widowControl w:val="0"/>
      <w:autoSpaceDE w:val="0"/>
      <w:autoSpaceDN w:val="0"/>
      <w:adjustRightInd w:val="0"/>
    </w:pPr>
    <w:rPr>
      <w:rFonts w:eastAsiaTheme="minorEastAsia"/>
    </w:rPr>
  </w:style>
  <w:style w:type="character" w:customStyle="1" w:styleId="submenu-table">
    <w:name w:val="submenu-table"/>
    <w:basedOn w:val="a0"/>
    <w:rsid w:val="00234B96"/>
  </w:style>
  <w:style w:type="paragraph" w:customStyle="1" w:styleId="docdata">
    <w:name w:val="docdata"/>
    <w:aliases w:val="docy,v5,171304,bqiaagaaeyqcaaagiaiaaapvhwiabyiwagaaaaaaaaaaaaaaaaaaaaaaaaaaaaaaaaaaaaaaaaaaaaaaaaaaaaaaaaaaaaaaaaaaaaaaaaaaaaaaaaaaaaaaaaaaaaaaaaaaaaaaaaaaaaaaaaaaaaaaaaaaaaaaaaaaaaaaaaaaaaaaaaaaaaaaaaaaaaaaaaaaaaaaaaaaaaaaaaaaaaaaaaaaaaaaaaaaaa"/>
    <w:basedOn w:val="a"/>
    <w:rsid w:val="004848DB"/>
    <w:pPr>
      <w:spacing w:before="100" w:beforeAutospacing="1" w:after="100" w:afterAutospacing="1"/>
    </w:pPr>
  </w:style>
  <w:style w:type="paragraph" w:customStyle="1" w:styleId="TableParagraph">
    <w:name w:val="Table Paragraph"/>
    <w:basedOn w:val="a"/>
    <w:uiPriority w:val="1"/>
    <w:qFormat/>
    <w:rsid w:val="00BD5DB6"/>
    <w:pPr>
      <w:widowControl w:val="0"/>
      <w:autoSpaceDE w:val="0"/>
      <w:autoSpaceDN w:val="0"/>
      <w:ind w:left="123"/>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27207">
      <w:bodyDiv w:val="1"/>
      <w:marLeft w:val="0"/>
      <w:marRight w:val="0"/>
      <w:marTop w:val="0"/>
      <w:marBottom w:val="0"/>
      <w:divBdr>
        <w:top w:val="none" w:sz="0" w:space="0" w:color="auto"/>
        <w:left w:val="none" w:sz="0" w:space="0" w:color="auto"/>
        <w:bottom w:val="none" w:sz="0" w:space="0" w:color="auto"/>
        <w:right w:val="none" w:sz="0" w:space="0" w:color="auto"/>
      </w:divBdr>
    </w:div>
    <w:div w:id="301887416">
      <w:bodyDiv w:val="1"/>
      <w:marLeft w:val="0"/>
      <w:marRight w:val="0"/>
      <w:marTop w:val="0"/>
      <w:marBottom w:val="0"/>
      <w:divBdr>
        <w:top w:val="none" w:sz="0" w:space="0" w:color="auto"/>
        <w:left w:val="none" w:sz="0" w:space="0" w:color="auto"/>
        <w:bottom w:val="none" w:sz="0" w:space="0" w:color="auto"/>
        <w:right w:val="none" w:sz="0" w:space="0" w:color="auto"/>
      </w:divBdr>
    </w:div>
    <w:div w:id="402263162">
      <w:bodyDiv w:val="1"/>
      <w:marLeft w:val="0"/>
      <w:marRight w:val="0"/>
      <w:marTop w:val="0"/>
      <w:marBottom w:val="0"/>
      <w:divBdr>
        <w:top w:val="none" w:sz="0" w:space="0" w:color="auto"/>
        <w:left w:val="none" w:sz="0" w:space="0" w:color="auto"/>
        <w:bottom w:val="none" w:sz="0" w:space="0" w:color="auto"/>
        <w:right w:val="none" w:sz="0" w:space="0" w:color="auto"/>
      </w:divBdr>
    </w:div>
    <w:div w:id="402609748">
      <w:bodyDiv w:val="1"/>
      <w:marLeft w:val="0"/>
      <w:marRight w:val="0"/>
      <w:marTop w:val="0"/>
      <w:marBottom w:val="0"/>
      <w:divBdr>
        <w:top w:val="none" w:sz="0" w:space="0" w:color="auto"/>
        <w:left w:val="none" w:sz="0" w:space="0" w:color="auto"/>
        <w:bottom w:val="none" w:sz="0" w:space="0" w:color="auto"/>
        <w:right w:val="none" w:sz="0" w:space="0" w:color="auto"/>
      </w:divBdr>
    </w:div>
    <w:div w:id="642736191">
      <w:bodyDiv w:val="1"/>
      <w:marLeft w:val="0"/>
      <w:marRight w:val="0"/>
      <w:marTop w:val="0"/>
      <w:marBottom w:val="0"/>
      <w:divBdr>
        <w:top w:val="none" w:sz="0" w:space="0" w:color="auto"/>
        <w:left w:val="none" w:sz="0" w:space="0" w:color="auto"/>
        <w:bottom w:val="none" w:sz="0" w:space="0" w:color="auto"/>
        <w:right w:val="none" w:sz="0" w:space="0" w:color="auto"/>
      </w:divBdr>
    </w:div>
    <w:div w:id="944925914">
      <w:bodyDiv w:val="1"/>
      <w:marLeft w:val="0"/>
      <w:marRight w:val="0"/>
      <w:marTop w:val="0"/>
      <w:marBottom w:val="0"/>
      <w:divBdr>
        <w:top w:val="none" w:sz="0" w:space="0" w:color="auto"/>
        <w:left w:val="none" w:sz="0" w:space="0" w:color="auto"/>
        <w:bottom w:val="none" w:sz="0" w:space="0" w:color="auto"/>
        <w:right w:val="none" w:sz="0" w:space="0" w:color="auto"/>
      </w:divBdr>
    </w:div>
    <w:div w:id="1032078233">
      <w:bodyDiv w:val="1"/>
      <w:marLeft w:val="0"/>
      <w:marRight w:val="0"/>
      <w:marTop w:val="0"/>
      <w:marBottom w:val="0"/>
      <w:divBdr>
        <w:top w:val="none" w:sz="0" w:space="0" w:color="auto"/>
        <w:left w:val="none" w:sz="0" w:space="0" w:color="auto"/>
        <w:bottom w:val="none" w:sz="0" w:space="0" w:color="auto"/>
        <w:right w:val="none" w:sz="0" w:space="0" w:color="auto"/>
      </w:divBdr>
    </w:div>
    <w:div w:id="1046031552">
      <w:bodyDiv w:val="1"/>
      <w:marLeft w:val="0"/>
      <w:marRight w:val="0"/>
      <w:marTop w:val="0"/>
      <w:marBottom w:val="0"/>
      <w:divBdr>
        <w:top w:val="none" w:sz="0" w:space="0" w:color="auto"/>
        <w:left w:val="none" w:sz="0" w:space="0" w:color="auto"/>
        <w:bottom w:val="none" w:sz="0" w:space="0" w:color="auto"/>
        <w:right w:val="none" w:sz="0" w:space="0" w:color="auto"/>
      </w:divBdr>
    </w:div>
    <w:div w:id="1046636820">
      <w:bodyDiv w:val="1"/>
      <w:marLeft w:val="0"/>
      <w:marRight w:val="0"/>
      <w:marTop w:val="0"/>
      <w:marBottom w:val="0"/>
      <w:divBdr>
        <w:top w:val="none" w:sz="0" w:space="0" w:color="auto"/>
        <w:left w:val="none" w:sz="0" w:space="0" w:color="auto"/>
        <w:bottom w:val="none" w:sz="0" w:space="0" w:color="auto"/>
        <w:right w:val="none" w:sz="0" w:space="0" w:color="auto"/>
      </w:divBdr>
    </w:div>
    <w:div w:id="1158107384">
      <w:bodyDiv w:val="1"/>
      <w:marLeft w:val="0"/>
      <w:marRight w:val="0"/>
      <w:marTop w:val="0"/>
      <w:marBottom w:val="0"/>
      <w:divBdr>
        <w:top w:val="none" w:sz="0" w:space="0" w:color="auto"/>
        <w:left w:val="none" w:sz="0" w:space="0" w:color="auto"/>
        <w:bottom w:val="none" w:sz="0" w:space="0" w:color="auto"/>
        <w:right w:val="none" w:sz="0" w:space="0" w:color="auto"/>
      </w:divBdr>
    </w:div>
    <w:div w:id="1189685299">
      <w:bodyDiv w:val="1"/>
      <w:marLeft w:val="0"/>
      <w:marRight w:val="0"/>
      <w:marTop w:val="0"/>
      <w:marBottom w:val="0"/>
      <w:divBdr>
        <w:top w:val="none" w:sz="0" w:space="0" w:color="auto"/>
        <w:left w:val="none" w:sz="0" w:space="0" w:color="auto"/>
        <w:bottom w:val="none" w:sz="0" w:space="0" w:color="auto"/>
        <w:right w:val="none" w:sz="0" w:space="0" w:color="auto"/>
      </w:divBdr>
    </w:div>
    <w:div w:id="1221286658">
      <w:bodyDiv w:val="1"/>
      <w:marLeft w:val="0"/>
      <w:marRight w:val="0"/>
      <w:marTop w:val="0"/>
      <w:marBottom w:val="0"/>
      <w:divBdr>
        <w:top w:val="none" w:sz="0" w:space="0" w:color="auto"/>
        <w:left w:val="none" w:sz="0" w:space="0" w:color="auto"/>
        <w:bottom w:val="none" w:sz="0" w:space="0" w:color="auto"/>
        <w:right w:val="none" w:sz="0" w:space="0" w:color="auto"/>
      </w:divBdr>
    </w:div>
    <w:div w:id="1277323723">
      <w:bodyDiv w:val="1"/>
      <w:marLeft w:val="0"/>
      <w:marRight w:val="0"/>
      <w:marTop w:val="0"/>
      <w:marBottom w:val="0"/>
      <w:divBdr>
        <w:top w:val="none" w:sz="0" w:space="0" w:color="auto"/>
        <w:left w:val="none" w:sz="0" w:space="0" w:color="auto"/>
        <w:bottom w:val="none" w:sz="0" w:space="0" w:color="auto"/>
        <w:right w:val="none" w:sz="0" w:space="0" w:color="auto"/>
      </w:divBdr>
    </w:div>
    <w:div w:id="1281454546">
      <w:bodyDiv w:val="1"/>
      <w:marLeft w:val="0"/>
      <w:marRight w:val="0"/>
      <w:marTop w:val="0"/>
      <w:marBottom w:val="0"/>
      <w:divBdr>
        <w:top w:val="none" w:sz="0" w:space="0" w:color="auto"/>
        <w:left w:val="none" w:sz="0" w:space="0" w:color="auto"/>
        <w:bottom w:val="none" w:sz="0" w:space="0" w:color="auto"/>
        <w:right w:val="none" w:sz="0" w:space="0" w:color="auto"/>
      </w:divBdr>
    </w:div>
    <w:div w:id="1299654047">
      <w:bodyDiv w:val="1"/>
      <w:marLeft w:val="0"/>
      <w:marRight w:val="0"/>
      <w:marTop w:val="0"/>
      <w:marBottom w:val="0"/>
      <w:divBdr>
        <w:top w:val="none" w:sz="0" w:space="0" w:color="auto"/>
        <w:left w:val="none" w:sz="0" w:space="0" w:color="auto"/>
        <w:bottom w:val="none" w:sz="0" w:space="0" w:color="auto"/>
        <w:right w:val="none" w:sz="0" w:space="0" w:color="auto"/>
      </w:divBdr>
    </w:div>
    <w:div w:id="1303927998">
      <w:bodyDiv w:val="1"/>
      <w:marLeft w:val="0"/>
      <w:marRight w:val="0"/>
      <w:marTop w:val="0"/>
      <w:marBottom w:val="0"/>
      <w:divBdr>
        <w:top w:val="none" w:sz="0" w:space="0" w:color="auto"/>
        <w:left w:val="none" w:sz="0" w:space="0" w:color="auto"/>
        <w:bottom w:val="none" w:sz="0" w:space="0" w:color="auto"/>
        <w:right w:val="none" w:sz="0" w:space="0" w:color="auto"/>
      </w:divBdr>
    </w:div>
    <w:div w:id="1348408860">
      <w:bodyDiv w:val="1"/>
      <w:marLeft w:val="0"/>
      <w:marRight w:val="0"/>
      <w:marTop w:val="0"/>
      <w:marBottom w:val="0"/>
      <w:divBdr>
        <w:top w:val="none" w:sz="0" w:space="0" w:color="auto"/>
        <w:left w:val="none" w:sz="0" w:space="0" w:color="auto"/>
        <w:bottom w:val="none" w:sz="0" w:space="0" w:color="auto"/>
        <w:right w:val="none" w:sz="0" w:space="0" w:color="auto"/>
      </w:divBdr>
    </w:div>
    <w:div w:id="1372656809">
      <w:bodyDiv w:val="1"/>
      <w:marLeft w:val="0"/>
      <w:marRight w:val="0"/>
      <w:marTop w:val="0"/>
      <w:marBottom w:val="0"/>
      <w:divBdr>
        <w:top w:val="none" w:sz="0" w:space="0" w:color="auto"/>
        <w:left w:val="none" w:sz="0" w:space="0" w:color="auto"/>
        <w:bottom w:val="none" w:sz="0" w:space="0" w:color="auto"/>
        <w:right w:val="none" w:sz="0" w:space="0" w:color="auto"/>
      </w:divBdr>
    </w:div>
    <w:div w:id="1398631064">
      <w:bodyDiv w:val="1"/>
      <w:marLeft w:val="0"/>
      <w:marRight w:val="0"/>
      <w:marTop w:val="0"/>
      <w:marBottom w:val="0"/>
      <w:divBdr>
        <w:top w:val="none" w:sz="0" w:space="0" w:color="auto"/>
        <w:left w:val="none" w:sz="0" w:space="0" w:color="auto"/>
        <w:bottom w:val="none" w:sz="0" w:space="0" w:color="auto"/>
        <w:right w:val="none" w:sz="0" w:space="0" w:color="auto"/>
      </w:divBdr>
    </w:div>
    <w:div w:id="1490093435">
      <w:bodyDiv w:val="1"/>
      <w:marLeft w:val="0"/>
      <w:marRight w:val="0"/>
      <w:marTop w:val="0"/>
      <w:marBottom w:val="0"/>
      <w:divBdr>
        <w:top w:val="none" w:sz="0" w:space="0" w:color="auto"/>
        <w:left w:val="none" w:sz="0" w:space="0" w:color="auto"/>
        <w:bottom w:val="none" w:sz="0" w:space="0" w:color="auto"/>
        <w:right w:val="none" w:sz="0" w:space="0" w:color="auto"/>
      </w:divBdr>
    </w:div>
    <w:div w:id="1571185135">
      <w:bodyDiv w:val="1"/>
      <w:marLeft w:val="0"/>
      <w:marRight w:val="0"/>
      <w:marTop w:val="0"/>
      <w:marBottom w:val="0"/>
      <w:divBdr>
        <w:top w:val="none" w:sz="0" w:space="0" w:color="auto"/>
        <w:left w:val="none" w:sz="0" w:space="0" w:color="auto"/>
        <w:bottom w:val="none" w:sz="0" w:space="0" w:color="auto"/>
        <w:right w:val="none" w:sz="0" w:space="0" w:color="auto"/>
      </w:divBdr>
    </w:div>
    <w:div w:id="1902716548">
      <w:bodyDiv w:val="1"/>
      <w:marLeft w:val="0"/>
      <w:marRight w:val="0"/>
      <w:marTop w:val="0"/>
      <w:marBottom w:val="0"/>
      <w:divBdr>
        <w:top w:val="none" w:sz="0" w:space="0" w:color="auto"/>
        <w:left w:val="none" w:sz="0" w:space="0" w:color="auto"/>
        <w:bottom w:val="none" w:sz="0" w:space="0" w:color="auto"/>
        <w:right w:val="none" w:sz="0" w:space="0" w:color="auto"/>
      </w:divBdr>
    </w:div>
    <w:div w:id="1938562718">
      <w:bodyDiv w:val="1"/>
      <w:marLeft w:val="0"/>
      <w:marRight w:val="0"/>
      <w:marTop w:val="0"/>
      <w:marBottom w:val="0"/>
      <w:divBdr>
        <w:top w:val="none" w:sz="0" w:space="0" w:color="auto"/>
        <w:left w:val="none" w:sz="0" w:space="0" w:color="auto"/>
        <w:bottom w:val="none" w:sz="0" w:space="0" w:color="auto"/>
        <w:right w:val="none" w:sz="0" w:space="0" w:color="auto"/>
      </w:divBdr>
    </w:div>
    <w:div w:id="1968582243">
      <w:bodyDiv w:val="1"/>
      <w:marLeft w:val="0"/>
      <w:marRight w:val="0"/>
      <w:marTop w:val="0"/>
      <w:marBottom w:val="0"/>
      <w:divBdr>
        <w:top w:val="none" w:sz="0" w:space="0" w:color="auto"/>
        <w:left w:val="none" w:sz="0" w:space="0" w:color="auto"/>
        <w:bottom w:val="none" w:sz="0" w:space="0" w:color="auto"/>
        <w:right w:val="none" w:sz="0" w:space="0" w:color="auto"/>
      </w:divBdr>
    </w:div>
    <w:div w:id="2000377534">
      <w:bodyDiv w:val="1"/>
      <w:marLeft w:val="0"/>
      <w:marRight w:val="0"/>
      <w:marTop w:val="0"/>
      <w:marBottom w:val="0"/>
      <w:divBdr>
        <w:top w:val="none" w:sz="0" w:space="0" w:color="auto"/>
        <w:left w:val="none" w:sz="0" w:space="0" w:color="auto"/>
        <w:bottom w:val="none" w:sz="0" w:space="0" w:color="auto"/>
        <w:right w:val="none" w:sz="0" w:space="0" w:color="auto"/>
      </w:divBdr>
    </w:div>
    <w:div w:id="214272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E71A1-040F-4600-8872-B3D6B6B9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119</Pages>
  <Words>34709</Words>
  <Characters>197843</Characters>
  <Application>Microsoft Office Word</Application>
  <DocSecurity>0</DocSecurity>
  <Lines>1648</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ErdynievaNA</cp:lastModifiedBy>
  <cp:revision>15</cp:revision>
  <cp:lastPrinted>2026-03-20T06:55:00Z</cp:lastPrinted>
  <dcterms:created xsi:type="dcterms:W3CDTF">2026-03-18T07:07:00Z</dcterms:created>
  <dcterms:modified xsi:type="dcterms:W3CDTF">2026-03-24T02:28:00Z</dcterms:modified>
</cp:coreProperties>
</file>