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FEC22" w14:textId="5BF9F110" w:rsidR="00CF4A70" w:rsidRPr="0094758F" w:rsidRDefault="00284805" w:rsidP="00CF4A70">
      <w:pPr>
        <w:pStyle w:val="a5"/>
        <w:suppressAutoHyphens/>
        <w:jc w:val="center"/>
        <w:rPr>
          <w:rFonts w:ascii="Times New Roman" w:hAnsi="Times New Roman"/>
          <w:b/>
          <w:bCs/>
          <w:sz w:val="24"/>
          <w:szCs w:val="24"/>
        </w:rPr>
      </w:pPr>
      <w:r w:rsidRPr="0094758F">
        <w:rPr>
          <w:rFonts w:ascii="Times New Roman" w:hAnsi="Times New Roman"/>
          <w:b/>
          <w:sz w:val="24"/>
          <w:szCs w:val="24"/>
        </w:rPr>
        <w:t xml:space="preserve">Оценка эффективности реализации </w:t>
      </w:r>
      <w:r w:rsidR="00CF4A70" w:rsidRPr="0094758F">
        <w:rPr>
          <w:rFonts w:ascii="Times New Roman" w:hAnsi="Times New Roman"/>
          <w:b/>
          <w:sz w:val="24"/>
          <w:szCs w:val="24"/>
        </w:rPr>
        <w:t xml:space="preserve">муниципальных программ </w:t>
      </w:r>
      <w:r w:rsidR="00833FCD" w:rsidRPr="0094758F">
        <w:rPr>
          <w:rFonts w:ascii="Times New Roman" w:hAnsi="Times New Roman"/>
          <w:b/>
          <w:sz w:val="24"/>
          <w:szCs w:val="24"/>
        </w:rPr>
        <w:t>за 20</w:t>
      </w:r>
      <w:r w:rsidR="00FA78EB" w:rsidRPr="0094758F">
        <w:rPr>
          <w:rFonts w:ascii="Times New Roman" w:hAnsi="Times New Roman"/>
          <w:b/>
          <w:sz w:val="24"/>
          <w:szCs w:val="24"/>
        </w:rPr>
        <w:t>2</w:t>
      </w:r>
      <w:r w:rsidR="00B96FD8" w:rsidRPr="0094758F">
        <w:rPr>
          <w:rFonts w:ascii="Times New Roman" w:hAnsi="Times New Roman"/>
          <w:b/>
          <w:sz w:val="24"/>
          <w:szCs w:val="24"/>
        </w:rPr>
        <w:t>3</w:t>
      </w:r>
      <w:r w:rsidR="00833FCD" w:rsidRPr="0094758F">
        <w:rPr>
          <w:rFonts w:ascii="Times New Roman" w:hAnsi="Times New Roman"/>
          <w:b/>
          <w:sz w:val="24"/>
          <w:szCs w:val="24"/>
        </w:rPr>
        <w:t xml:space="preserve"> год</w:t>
      </w:r>
      <w:r w:rsidR="00CF4A70" w:rsidRPr="0094758F">
        <w:rPr>
          <w:rFonts w:ascii="Times New Roman" w:hAnsi="Times New Roman"/>
          <w:b/>
          <w:sz w:val="24"/>
          <w:szCs w:val="24"/>
        </w:rPr>
        <w:t xml:space="preserve"> </w:t>
      </w:r>
    </w:p>
    <w:p w14:paraId="5D32A473" w14:textId="77777777" w:rsidR="00CF4A70" w:rsidRPr="0094758F" w:rsidRDefault="00CF4A70" w:rsidP="00CF4A70">
      <w:pPr>
        <w:pStyle w:val="a5"/>
        <w:suppressAutoHyphens/>
        <w:jc w:val="center"/>
        <w:rPr>
          <w:rFonts w:ascii="Times New Roman" w:hAnsi="Times New Roman"/>
          <w:b/>
          <w:bCs/>
          <w:sz w:val="24"/>
          <w:szCs w:val="24"/>
        </w:rPr>
      </w:pPr>
    </w:p>
    <w:p w14:paraId="7ADBB048" w14:textId="56FFB452" w:rsidR="00CF4A70" w:rsidRPr="0094758F" w:rsidRDefault="00CF4A70" w:rsidP="00CF4A70">
      <w:pPr>
        <w:pStyle w:val="a3"/>
        <w:widowControl w:val="0"/>
        <w:tabs>
          <w:tab w:val="clear" w:pos="4536"/>
        </w:tabs>
        <w:suppressAutoHyphens/>
        <w:spacing w:line="264" w:lineRule="auto"/>
        <w:ind w:firstLine="709"/>
        <w:rPr>
          <w:sz w:val="24"/>
          <w:szCs w:val="24"/>
        </w:rPr>
      </w:pPr>
      <w:r w:rsidRPr="0094758F">
        <w:rPr>
          <w:sz w:val="24"/>
          <w:szCs w:val="24"/>
        </w:rPr>
        <w:t>Настоящий отчет подготовлен на основе данных районного финансового управления  администрации МО «Курумканский район», отчетов исполнителей-координаторов муниципальных программ за 20</w:t>
      </w:r>
      <w:r w:rsidR="00FA78EB" w:rsidRPr="0094758F">
        <w:rPr>
          <w:sz w:val="24"/>
          <w:szCs w:val="24"/>
        </w:rPr>
        <w:t>2</w:t>
      </w:r>
      <w:r w:rsidR="00CE75BD" w:rsidRPr="0094758F">
        <w:rPr>
          <w:sz w:val="24"/>
          <w:szCs w:val="24"/>
        </w:rPr>
        <w:t>3</w:t>
      </w:r>
      <w:r w:rsidRPr="0094758F">
        <w:rPr>
          <w:sz w:val="24"/>
          <w:szCs w:val="24"/>
        </w:rPr>
        <w:t xml:space="preserve"> год в соответствии с Положением о порядке разработки, реализации и оценки эффективности муниципальных программ, утвержденным постановлением администрации МО «Курумканский район» от № 308 от 28 ноября 2016 г., которое устанавливает порядок разработки, утверждения, финансирования, реализации и осуществления контроля за ходом выполнения муниципальных программ. </w:t>
      </w:r>
    </w:p>
    <w:p w14:paraId="5906B88F" w14:textId="6128DCB0" w:rsidR="00CF4A70" w:rsidRPr="0094758F" w:rsidRDefault="00CF4A70" w:rsidP="00CF4A70">
      <w:pPr>
        <w:pStyle w:val="a5"/>
        <w:suppressAutoHyphens/>
        <w:ind w:firstLine="709"/>
        <w:jc w:val="both"/>
        <w:rPr>
          <w:rFonts w:ascii="Times New Roman" w:hAnsi="Times New Roman"/>
          <w:sz w:val="24"/>
          <w:szCs w:val="24"/>
        </w:rPr>
      </w:pPr>
      <w:r w:rsidRPr="0094758F">
        <w:rPr>
          <w:rFonts w:ascii="Times New Roman" w:hAnsi="Times New Roman"/>
          <w:sz w:val="24"/>
          <w:szCs w:val="24"/>
        </w:rPr>
        <w:t>В 20</w:t>
      </w:r>
      <w:r w:rsidR="00FA78EB" w:rsidRPr="0094758F">
        <w:rPr>
          <w:rFonts w:ascii="Times New Roman" w:hAnsi="Times New Roman"/>
          <w:sz w:val="24"/>
          <w:szCs w:val="24"/>
        </w:rPr>
        <w:t>2</w:t>
      </w:r>
      <w:r w:rsidR="00CE75BD" w:rsidRPr="0094758F">
        <w:rPr>
          <w:rFonts w:ascii="Times New Roman" w:hAnsi="Times New Roman"/>
          <w:sz w:val="24"/>
          <w:szCs w:val="24"/>
        </w:rPr>
        <w:t>3</w:t>
      </w:r>
      <w:r w:rsidRPr="0094758F">
        <w:rPr>
          <w:rFonts w:ascii="Times New Roman" w:hAnsi="Times New Roman"/>
          <w:sz w:val="24"/>
          <w:szCs w:val="24"/>
        </w:rPr>
        <w:t xml:space="preserve"> году на территории муниципального образования «Курумканский район» действовали</w:t>
      </w:r>
      <w:r w:rsidR="00B33038" w:rsidRPr="0094758F">
        <w:rPr>
          <w:rFonts w:ascii="Times New Roman" w:hAnsi="Times New Roman"/>
          <w:sz w:val="24"/>
          <w:szCs w:val="24"/>
        </w:rPr>
        <w:t xml:space="preserve"> </w:t>
      </w:r>
      <w:r w:rsidR="00D136CF" w:rsidRPr="0094758F">
        <w:rPr>
          <w:rFonts w:ascii="Times New Roman" w:hAnsi="Times New Roman"/>
          <w:sz w:val="24"/>
          <w:szCs w:val="24"/>
        </w:rPr>
        <w:t>19</w:t>
      </w:r>
      <w:r w:rsidR="00B33038" w:rsidRPr="0094758F">
        <w:rPr>
          <w:rFonts w:ascii="Times New Roman" w:hAnsi="Times New Roman"/>
          <w:sz w:val="24"/>
          <w:szCs w:val="24"/>
        </w:rPr>
        <w:t xml:space="preserve"> </w:t>
      </w:r>
      <w:r w:rsidRPr="0094758F">
        <w:rPr>
          <w:rFonts w:ascii="Times New Roman" w:hAnsi="Times New Roman"/>
          <w:sz w:val="24"/>
          <w:szCs w:val="24"/>
        </w:rPr>
        <w:t xml:space="preserve">муниципальных  программ, охватывающих основные направления социально-экономического развития района, цели и задачи этих программ полностью соответствуют </w:t>
      </w:r>
      <w:r w:rsidR="000C2469" w:rsidRPr="0094758F">
        <w:rPr>
          <w:rFonts w:ascii="Times New Roman" w:hAnsi="Times New Roman"/>
          <w:sz w:val="24"/>
          <w:szCs w:val="24"/>
        </w:rPr>
        <w:t>Ст</w:t>
      </w:r>
      <w:r w:rsidR="00E46AFF" w:rsidRPr="0094758F">
        <w:rPr>
          <w:rFonts w:ascii="Times New Roman" w:hAnsi="Times New Roman"/>
          <w:sz w:val="24"/>
          <w:szCs w:val="24"/>
        </w:rPr>
        <w:t>р</w:t>
      </w:r>
      <w:r w:rsidR="000C2469" w:rsidRPr="0094758F">
        <w:rPr>
          <w:rFonts w:ascii="Times New Roman" w:hAnsi="Times New Roman"/>
          <w:sz w:val="24"/>
          <w:szCs w:val="24"/>
        </w:rPr>
        <w:t>а</w:t>
      </w:r>
      <w:r w:rsidR="00E46AFF" w:rsidRPr="0094758F">
        <w:rPr>
          <w:rFonts w:ascii="Times New Roman" w:hAnsi="Times New Roman"/>
          <w:sz w:val="24"/>
          <w:szCs w:val="24"/>
        </w:rPr>
        <w:t xml:space="preserve">тегии  </w:t>
      </w:r>
      <w:r w:rsidRPr="0094758F">
        <w:rPr>
          <w:rFonts w:ascii="Times New Roman" w:hAnsi="Times New Roman"/>
          <w:sz w:val="24"/>
          <w:szCs w:val="24"/>
        </w:rPr>
        <w:t>социально-экономического развития муниципального образования «Курумканский район» на период до 20</w:t>
      </w:r>
      <w:r w:rsidR="00E46AFF" w:rsidRPr="0094758F">
        <w:rPr>
          <w:rFonts w:ascii="Times New Roman" w:hAnsi="Times New Roman"/>
          <w:sz w:val="24"/>
          <w:szCs w:val="24"/>
        </w:rPr>
        <w:t>35</w:t>
      </w:r>
      <w:r w:rsidRPr="0094758F">
        <w:rPr>
          <w:rFonts w:ascii="Times New Roman" w:hAnsi="Times New Roman"/>
          <w:sz w:val="24"/>
          <w:szCs w:val="24"/>
        </w:rPr>
        <w:t xml:space="preserve"> года.</w:t>
      </w:r>
    </w:p>
    <w:p w14:paraId="71E33045" w14:textId="0FE4F590" w:rsidR="00CF4A70" w:rsidRPr="0094758F" w:rsidRDefault="00CF4A70" w:rsidP="00CF4A70">
      <w:pPr>
        <w:pStyle w:val="a3"/>
        <w:widowControl w:val="0"/>
        <w:suppressAutoHyphens/>
        <w:spacing w:line="264" w:lineRule="auto"/>
        <w:ind w:firstLine="709"/>
        <w:rPr>
          <w:sz w:val="24"/>
          <w:szCs w:val="24"/>
        </w:rPr>
      </w:pPr>
      <w:r w:rsidRPr="0094758F">
        <w:rPr>
          <w:sz w:val="24"/>
          <w:szCs w:val="24"/>
        </w:rPr>
        <w:t xml:space="preserve">В таблице 1 представлен Перечень муниципальных программ, </w:t>
      </w:r>
      <w:r w:rsidR="00284805" w:rsidRPr="0094758F">
        <w:rPr>
          <w:sz w:val="24"/>
          <w:szCs w:val="24"/>
        </w:rPr>
        <w:t>действовавших</w:t>
      </w:r>
      <w:r w:rsidRPr="0094758F">
        <w:rPr>
          <w:sz w:val="24"/>
          <w:szCs w:val="24"/>
        </w:rPr>
        <w:t xml:space="preserve"> в 20</w:t>
      </w:r>
      <w:r w:rsidR="00E46AFF" w:rsidRPr="0094758F">
        <w:rPr>
          <w:sz w:val="24"/>
          <w:szCs w:val="24"/>
        </w:rPr>
        <w:t>2</w:t>
      </w:r>
      <w:r w:rsidR="00CE75BD" w:rsidRPr="0094758F">
        <w:rPr>
          <w:sz w:val="24"/>
          <w:szCs w:val="24"/>
        </w:rPr>
        <w:t>3</w:t>
      </w:r>
      <w:r w:rsidRPr="0094758F">
        <w:rPr>
          <w:sz w:val="24"/>
          <w:szCs w:val="24"/>
        </w:rPr>
        <w:t xml:space="preserve"> году: </w:t>
      </w:r>
    </w:p>
    <w:p w14:paraId="33BFBD9B" w14:textId="77777777" w:rsidR="00CF4A70" w:rsidRPr="0094758F" w:rsidRDefault="00CF4A70" w:rsidP="00CF4A70">
      <w:pPr>
        <w:pStyle w:val="a3"/>
        <w:widowControl w:val="0"/>
        <w:suppressAutoHyphens/>
        <w:spacing w:line="264" w:lineRule="auto"/>
        <w:ind w:firstLine="709"/>
        <w:jc w:val="right"/>
        <w:rPr>
          <w:sz w:val="24"/>
          <w:szCs w:val="24"/>
        </w:rPr>
      </w:pPr>
      <w:r w:rsidRPr="0094758F">
        <w:rPr>
          <w:sz w:val="24"/>
          <w:szCs w:val="24"/>
        </w:rPr>
        <w:t>Таблица 1.</w:t>
      </w:r>
    </w:p>
    <w:p w14:paraId="5DD9A492" w14:textId="6BA6F238" w:rsidR="00CF4A70" w:rsidRPr="0094758F" w:rsidRDefault="00CF4A70" w:rsidP="00CF4A70">
      <w:pPr>
        <w:suppressAutoHyphens/>
        <w:spacing w:after="120" w:line="264" w:lineRule="auto"/>
        <w:ind w:left="3261" w:hanging="3261"/>
        <w:jc w:val="center"/>
        <w:rPr>
          <w:b/>
        </w:rPr>
      </w:pPr>
      <w:r w:rsidRPr="0094758F">
        <w:rPr>
          <w:b/>
        </w:rPr>
        <w:t>Муниципальные программы, реализуемые  в 20</w:t>
      </w:r>
      <w:r w:rsidR="00FA78EB" w:rsidRPr="0094758F">
        <w:rPr>
          <w:b/>
        </w:rPr>
        <w:t>2</w:t>
      </w:r>
      <w:r w:rsidR="00CE75BD" w:rsidRPr="0094758F">
        <w:rPr>
          <w:b/>
        </w:rPr>
        <w:t>3</w:t>
      </w:r>
      <w:r w:rsidRPr="0094758F">
        <w:rPr>
          <w:b/>
        </w:rPr>
        <w:t xml:space="preserve"> году.</w:t>
      </w:r>
    </w:p>
    <w:tbl>
      <w:tblPr>
        <w:tblW w:w="5184" w:type="pct"/>
        <w:tblInd w:w="-176" w:type="dxa"/>
        <w:tblLayout w:type="fixed"/>
        <w:tblLook w:val="04A0" w:firstRow="1" w:lastRow="0" w:firstColumn="1" w:lastColumn="0" w:noHBand="0" w:noVBand="1"/>
      </w:tblPr>
      <w:tblGrid>
        <w:gridCol w:w="626"/>
        <w:gridCol w:w="4812"/>
        <w:gridCol w:w="5133"/>
      </w:tblGrid>
      <w:tr w:rsidR="003A5919" w:rsidRPr="0094758F" w14:paraId="3B0278CB" w14:textId="77777777" w:rsidTr="00D136CF">
        <w:trPr>
          <w:trHeight w:val="20"/>
        </w:trPr>
        <w:tc>
          <w:tcPr>
            <w:tcW w:w="296" w:type="pct"/>
            <w:tcBorders>
              <w:top w:val="single" w:sz="4" w:space="0" w:color="000000"/>
              <w:left w:val="single" w:sz="4" w:space="0" w:color="000000"/>
              <w:bottom w:val="single" w:sz="4" w:space="0" w:color="auto"/>
              <w:right w:val="single" w:sz="4" w:space="0" w:color="000000"/>
            </w:tcBorders>
          </w:tcPr>
          <w:p w14:paraId="2810345D" w14:textId="77777777" w:rsidR="003A5919" w:rsidRPr="0094758F" w:rsidRDefault="003A5919" w:rsidP="00D136CF">
            <w:pPr>
              <w:pStyle w:val="a3"/>
              <w:widowControl w:val="0"/>
              <w:suppressAutoHyphens/>
              <w:ind w:left="-426" w:firstLine="426"/>
              <w:rPr>
                <w:b/>
                <w:sz w:val="24"/>
                <w:szCs w:val="24"/>
              </w:rPr>
            </w:pPr>
            <w:r w:rsidRPr="0094758F">
              <w:rPr>
                <w:b/>
                <w:sz w:val="24"/>
                <w:szCs w:val="24"/>
              </w:rPr>
              <w:t>№</w:t>
            </w:r>
          </w:p>
        </w:tc>
        <w:tc>
          <w:tcPr>
            <w:tcW w:w="2276" w:type="pct"/>
            <w:tcBorders>
              <w:top w:val="single" w:sz="4" w:space="0" w:color="000000"/>
              <w:left w:val="single" w:sz="4" w:space="0" w:color="000000"/>
              <w:bottom w:val="single" w:sz="4" w:space="0" w:color="auto"/>
              <w:right w:val="single" w:sz="4" w:space="0" w:color="000000"/>
            </w:tcBorders>
            <w:shd w:val="clear" w:color="auto" w:fill="auto"/>
            <w:vAlign w:val="center"/>
            <w:hideMark/>
          </w:tcPr>
          <w:p w14:paraId="10B59F3E" w14:textId="77777777" w:rsidR="003A5919" w:rsidRPr="0094758F" w:rsidRDefault="003A5919" w:rsidP="00D136CF">
            <w:pPr>
              <w:pStyle w:val="a3"/>
              <w:widowControl w:val="0"/>
              <w:suppressAutoHyphens/>
              <w:ind w:left="97" w:firstLine="0"/>
              <w:jc w:val="center"/>
              <w:rPr>
                <w:b/>
                <w:sz w:val="24"/>
                <w:szCs w:val="24"/>
              </w:rPr>
            </w:pPr>
            <w:r w:rsidRPr="0094758F">
              <w:rPr>
                <w:b/>
                <w:sz w:val="24"/>
                <w:szCs w:val="24"/>
              </w:rPr>
              <w:t>Наименование</w:t>
            </w:r>
          </w:p>
          <w:p w14:paraId="22AABDA1" w14:textId="77777777" w:rsidR="003A5919" w:rsidRPr="0094758F" w:rsidRDefault="003A5919" w:rsidP="00D136CF">
            <w:pPr>
              <w:pStyle w:val="a3"/>
              <w:widowControl w:val="0"/>
              <w:suppressAutoHyphens/>
              <w:ind w:left="97" w:firstLine="0"/>
              <w:jc w:val="center"/>
              <w:rPr>
                <w:b/>
                <w:sz w:val="24"/>
                <w:szCs w:val="24"/>
              </w:rPr>
            </w:pPr>
            <w:r w:rsidRPr="0094758F">
              <w:rPr>
                <w:b/>
                <w:sz w:val="24"/>
                <w:szCs w:val="24"/>
              </w:rPr>
              <w:t>муниципальной программы</w:t>
            </w:r>
          </w:p>
        </w:tc>
        <w:tc>
          <w:tcPr>
            <w:tcW w:w="242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9947F" w14:textId="77777777" w:rsidR="003A5919" w:rsidRPr="0094758F" w:rsidRDefault="003A5919" w:rsidP="003A5919">
            <w:pPr>
              <w:pStyle w:val="a3"/>
              <w:widowControl w:val="0"/>
              <w:suppressAutoHyphens/>
              <w:spacing w:line="240" w:lineRule="auto"/>
              <w:ind w:left="36" w:hanging="3"/>
              <w:jc w:val="center"/>
              <w:rPr>
                <w:b/>
                <w:sz w:val="24"/>
                <w:szCs w:val="24"/>
              </w:rPr>
            </w:pPr>
            <w:r w:rsidRPr="0094758F">
              <w:rPr>
                <w:b/>
                <w:bCs/>
                <w:sz w:val="24"/>
                <w:szCs w:val="24"/>
              </w:rPr>
              <w:t>Реквизиты НПА</w:t>
            </w:r>
          </w:p>
        </w:tc>
      </w:tr>
      <w:tr w:rsidR="003A5919" w:rsidRPr="0094758F" w14:paraId="6DAA1A4B" w14:textId="77777777" w:rsidTr="00D136CF">
        <w:trPr>
          <w:trHeight w:val="20"/>
        </w:trPr>
        <w:tc>
          <w:tcPr>
            <w:tcW w:w="296" w:type="pct"/>
            <w:tcBorders>
              <w:top w:val="single" w:sz="4" w:space="0" w:color="000000"/>
              <w:left w:val="single" w:sz="4" w:space="0" w:color="000000"/>
              <w:bottom w:val="single" w:sz="4" w:space="0" w:color="auto"/>
              <w:right w:val="single" w:sz="4" w:space="0" w:color="000000"/>
            </w:tcBorders>
          </w:tcPr>
          <w:p w14:paraId="68E0E779"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w:t>
            </w:r>
          </w:p>
        </w:tc>
        <w:tc>
          <w:tcPr>
            <w:tcW w:w="2276" w:type="pct"/>
            <w:tcBorders>
              <w:top w:val="single" w:sz="4" w:space="0" w:color="000000"/>
              <w:left w:val="single" w:sz="4" w:space="0" w:color="000000"/>
              <w:bottom w:val="single" w:sz="4" w:space="0" w:color="auto"/>
              <w:right w:val="single" w:sz="4" w:space="0" w:color="000000"/>
            </w:tcBorders>
            <w:shd w:val="clear" w:color="auto" w:fill="auto"/>
            <w:vAlign w:val="center"/>
          </w:tcPr>
          <w:p w14:paraId="171D0419" w14:textId="77777777" w:rsidR="003A5919" w:rsidRPr="0094758F" w:rsidRDefault="003A5919" w:rsidP="00D136CF">
            <w:pPr>
              <w:ind w:left="97"/>
              <w:rPr>
                <w:bCs/>
                <w:color w:val="000000"/>
              </w:rPr>
            </w:pPr>
            <w:r w:rsidRPr="0094758F">
              <w:rPr>
                <w:bCs/>
                <w:color w:val="000000"/>
              </w:rPr>
              <w:t>МП Развитие системы образования в Курумканском районе</w:t>
            </w:r>
          </w:p>
        </w:tc>
        <w:tc>
          <w:tcPr>
            <w:tcW w:w="24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2DF37"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30.12.2022 г.</w:t>
            </w:r>
            <w:r w:rsidRPr="0094758F">
              <w:rPr>
                <w:sz w:val="24"/>
                <w:szCs w:val="24"/>
              </w:rPr>
              <w:t xml:space="preserve"> №</w:t>
            </w:r>
            <w:r w:rsidRPr="0094758F">
              <w:rPr>
                <w:color w:val="000000"/>
                <w:sz w:val="24"/>
                <w:szCs w:val="24"/>
              </w:rPr>
              <w:t>597</w:t>
            </w:r>
          </w:p>
        </w:tc>
      </w:tr>
      <w:tr w:rsidR="003A5919" w:rsidRPr="0094758F" w14:paraId="4C1F3873" w14:textId="77777777" w:rsidTr="00D136CF">
        <w:trPr>
          <w:trHeight w:val="20"/>
        </w:trPr>
        <w:tc>
          <w:tcPr>
            <w:tcW w:w="296" w:type="pct"/>
            <w:tcBorders>
              <w:top w:val="single" w:sz="4" w:space="0" w:color="000000"/>
              <w:left w:val="single" w:sz="4" w:space="0" w:color="000000"/>
              <w:bottom w:val="single" w:sz="4" w:space="0" w:color="auto"/>
              <w:right w:val="single" w:sz="4" w:space="0" w:color="000000"/>
            </w:tcBorders>
            <w:vAlign w:val="center"/>
          </w:tcPr>
          <w:p w14:paraId="31BF9CDE"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2</w:t>
            </w:r>
          </w:p>
        </w:tc>
        <w:tc>
          <w:tcPr>
            <w:tcW w:w="2276" w:type="pct"/>
            <w:tcBorders>
              <w:top w:val="single" w:sz="4" w:space="0" w:color="000000"/>
              <w:left w:val="single" w:sz="4" w:space="0" w:color="000000"/>
              <w:bottom w:val="single" w:sz="4" w:space="0" w:color="auto"/>
              <w:right w:val="single" w:sz="4" w:space="0" w:color="000000"/>
            </w:tcBorders>
            <w:shd w:val="clear" w:color="auto" w:fill="auto"/>
            <w:vAlign w:val="center"/>
          </w:tcPr>
          <w:p w14:paraId="1EF1C099" w14:textId="77777777" w:rsidR="003A5919" w:rsidRPr="0094758F" w:rsidRDefault="003A5919" w:rsidP="00D136CF">
            <w:pPr>
              <w:ind w:left="97"/>
              <w:rPr>
                <w:bCs/>
                <w:color w:val="000000"/>
              </w:rPr>
            </w:pPr>
            <w:r w:rsidRPr="0094758F">
              <w:rPr>
                <w:bCs/>
                <w:color w:val="000000"/>
              </w:rPr>
              <w:t>МП Сохранение и развитие культуры в МО «Курумканский район»</w:t>
            </w:r>
          </w:p>
        </w:tc>
        <w:tc>
          <w:tcPr>
            <w:tcW w:w="24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768027"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Постановление  Администрации МО «Курумканский район» от 30.12.2019 г. №448</w:t>
            </w:r>
          </w:p>
        </w:tc>
      </w:tr>
      <w:tr w:rsidR="003A5919" w:rsidRPr="0094758F" w14:paraId="7E334A10" w14:textId="77777777" w:rsidTr="00D136CF">
        <w:trPr>
          <w:trHeight w:val="570"/>
        </w:trPr>
        <w:tc>
          <w:tcPr>
            <w:tcW w:w="296" w:type="pct"/>
            <w:tcBorders>
              <w:top w:val="single" w:sz="4" w:space="0" w:color="auto"/>
              <w:left w:val="single" w:sz="4" w:space="0" w:color="auto"/>
              <w:bottom w:val="single" w:sz="4" w:space="0" w:color="auto"/>
              <w:right w:val="single" w:sz="4" w:space="0" w:color="auto"/>
            </w:tcBorders>
          </w:tcPr>
          <w:p w14:paraId="64C57D46"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3</w:t>
            </w:r>
          </w:p>
        </w:tc>
        <w:tc>
          <w:tcPr>
            <w:tcW w:w="2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63DD0C" w14:textId="77777777" w:rsidR="003A5919" w:rsidRPr="0094758F" w:rsidRDefault="003A5919" w:rsidP="00D136CF">
            <w:pPr>
              <w:ind w:left="97"/>
              <w:rPr>
                <w:bCs/>
                <w:color w:val="000000"/>
              </w:rPr>
            </w:pPr>
            <w:r w:rsidRPr="0094758F">
              <w:rPr>
                <w:bCs/>
                <w:color w:val="000000"/>
              </w:rPr>
              <w:t>МП Предупреждение и борьба с заболеваниями социального характера в Курумканском районе</w:t>
            </w:r>
          </w:p>
        </w:tc>
        <w:tc>
          <w:tcPr>
            <w:tcW w:w="2428" w:type="pct"/>
            <w:tcBorders>
              <w:top w:val="nil"/>
              <w:left w:val="single" w:sz="4" w:space="0" w:color="auto"/>
              <w:bottom w:val="single" w:sz="4" w:space="0" w:color="000000"/>
              <w:right w:val="single" w:sz="4" w:space="0" w:color="000000"/>
            </w:tcBorders>
            <w:shd w:val="clear" w:color="auto" w:fill="FFFFFF" w:themeFill="background1"/>
            <w:noWrap/>
            <w:vAlign w:val="center"/>
          </w:tcPr>
          <w:p w14:paraId="1D23B714"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Постановление Администрации МО «Курумканский район» 20.12.2018 г. №544</w:t>
            </w:r>
          </w:p>
        </w:tc>
      </w:tr>
      <w:tr w:rsidR="003A5919" w:rsidRPr="0094758F" w14:paraId="6FC21A4B" w14:textId="77777777" w:rsidTr="00D136CF">
        <w:trPr>
          <w:trHeight w:val="780"/>
        </w:trPr>
        <w:tc>
          <w:tcPr>
            <w:tcW w:w="296" w:type="pct"/>
            <w:tcBorders>
              <w:top w:val="single" w:sz="4" w:space="0" w:color="auto"/>
              <w:left w:val="single" w:sz="4" w:space="0" w:color="000000"/>
              <w:bottom w:val="single" w:sz="4" w:space="0" w:color="000000"/>
              <w:right w:val="single" w:sz="4" w:space="0" w:color="000000"/>
            </w:tcBorders>
          </w:tcPr>
          <w:p w14:paraId="10AD32D0"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4</w:t>
            </w:r>
          </w:p>
        </w:tc>
        <w:tc>
          <w:tcPr>
            <w:tcW w:w="2276"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F8317B9" w14:textId="77777777" w:rsidR="003A5919" w:rsidRPr="0094758F" w:rsidRDefault="003A5919" w:rsidP="00D136CF">
            <w:pPr>
              <w:ind w:left="97"/>
              <w:rPr>
                <w:bCs/>
                <w:color w:val="000000"/>
              </w:rPr>
            </w:pPr>
            <w:r w:rsidRPr="0094758F">
              <w:rPr>
                <w:bCs/>
                <w:color w:val="000000"/>
              </w:rPr>
              <w:t>МП Развитие физической культуры, спорта и молодежной политики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4331FCF5"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 xml:space="preserve">11.12.2017 г. </w:t>
            </w:r>
            <w:r w:rsidRPr="0094758F">
              <w:rPr>
                <w:sz w:val="24"/>
                <w:szCs w:val="24"/>
              </w:rPr>
              <w:t>№857</w:t>
            </w:r>
          </w:p>
        </w:tc>
      </w:tr>
      <w:tr w:rsidR="003A5919" w:rsidRPr="0094758F" w14:paraId="5D0C28A5" w14:textId="77777777" w:rsidTr="003A5919">
        <w:trPr>
          <w:trHeight w:val="626"/>
        </w:trPr>
        <w:tc>
          <w:tcPr>
            <w:tcW w:w="296" w:type="pct"/>
            <w:tcBorders>
              <w:top w:val="nil"/>
              <w:left w:val="single" w:sz="4" w:space="0" w:color="000000"/>
              <w:bottom w:val="single" w:sz="4" w:space="0" w:color="000000"/>
              <w:right w:val="single" w:sz="4" w:space="0" w:color="000000"/>
            </w:tcBorders>
          </w:tcPr>
          <w:p w14:paraId="0477A08B"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5</w:t>
            </w:r>
          </w:p>
        </w:tc>
        <w:tc>
          <w:tcPr>
            <w:tcW w:w="2276" w:type="pct"/>
            <w:tcBorders>
              <w:top w:val="nil"/>
              <w:left w:val="single" w:sz="4" w:space="0" w:color="000000"/>
              <w:bottom w:val="single" w:sz="4" w:space="0" w:color="000000"/>
              <w:right w:val="single" w:sz="4" w:space="0" w:color="000000"/>
            </w:tcBorders>
            <w:shd w:val="clear" w:color="auto" w:fill="auto"/>
          </w:tcPr>
          <w:p w14:paraId="7C569A2F" w14:textId="77777777" w:rsidR="003A5919" w:rsidRPr="0094758F" w:rsidRDefault="003A5919" w:rsidP="00D136CF">
            <w:pPr>
              <w:ind w:left="97"/>
              <w:rPr>
                <w:bCs/>
                <w:color w:val="000000"/>
              </w:rPr>
            </w:pPr>
            <w:r w:rsidRPr="0094758F">
              <w:rPr>
                <w:bCs/>
                <w:color w:val="000000"/>
              </w:rPr>
              <w:t>МП "Повышение эффективности управления муниципальными финансами"</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2165E4ED"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08.10.2014 г.</w:t>
            </w:r>
            <w:r w:rsidRPr="0094758F">
              <w:rPr>
                <w:sz w:val="24"/>
                <w:szCs w:val="24"/>
              </w:rPr>
              <w:t xml:space="preserve"> №</w:t>
            </w:r>
            <w:r w:rsidRPr="0094758F">
              <w:rPr>
                <w:color w:val="000000"/>
                <w:sz w:val="24"/>
                <w:szCs w:val="24"/>
              </w:rPr>
              <w:t>509</w:t>
            </w:r>
          </w:p>
        </w:tc>
      </w:tr>
      <w:tr w:rsidR="003A5919" w:rsidRPr="0094758F" w14:paraId="7F7851E0" w14:textId="77777777" w:rsidTr="003A5919">
        <w:trPr>
          <w:trHeight w:val="693"/>
        </w:trPr>
        <w:tc>
          <w:tcPr>
            <w:tcW w:w="296" w:type="pct"/>
            <w:tcBorders>
              <w:top w:val="nil"/>
              <w:left w:val="single" w:sz="4" w:space="0" w:color="000000"/>
              <w:bottom w:val="single" w:sz="4" w:space="0" w:color="000000"/>
              <w:right w:val="single" w:sz="4" w:space="0" w:color="000000"/>
            </w:tcBorders>
          </w:tcPr>
          <w:p w14:paraId="368025E6"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6</w:t>
            </w:r>
          </w:p>
        </w:tc>
        <w:tc>
          <w:tcPr>
            <w:tcW w:w="2276" w:type="pct"/>
            <w:tcBorders>
              <w:top w:val="nil"/>
              <w:left w:val="single" w:sz="4" w:space="0" w:color="000000"/>
              <w:bottom w:val="single" w:sz="4" w:space="0" w:color="000000"/>
              <w:right w:val="single" w:sz="4" w:space="0" w:color="000000"/>
            </w:tcBorders>
            <w:shd w:val="clear" w:color="auto" w:fill="auto"/>
            <w:vAlign w:val="center"/>
            <w:hideMark/>
          </w:tcPr>
          <w:p w14:paraId="6D3AA7DE" w14:textId="77777777" w:rsidR="003A5919" w:rsidRPr="0094758F" w:rsidRDefault="003A5919" w:rsidP="00D136CF">
            <w:pPr>
              <w:ind w:left="97"/>
              <w:rPr>
                <w:bCs/>
                <w:color w:val="000000"/>
              </w:rPr>
            </w:pPr>
            <w:r w:rsidRPr="0094758F">
              <w:rPr>
                <w:bCs/>
                <w:color w:val="000000"/>
              </w:rPr>
              <w:t>МП "Развитие и совершенствование муниципального управления"</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7E46DC24"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26.12.2017 г.</w:t>
            </w:r>
            <w:r w:rsidRPr="0094758F">
              <w:rPr>
                <w:sz w:val="24"/>
                <w:szCs w:val="24"/>
              </w:rPr>
              <w:t xml:space="preserve"> № </w:t>
            </w:r>
            <w:r w:rsidRPr="0094758F">
              <w:rPr>
                <w:color w:val="000000"/>
                <w:sz w:val="24"/>
                <w:szCs w:val="24"/>
              </w:rPr>
              <w:t>882</w:t>
            </w:r>
          </w:p>
        </w:tc>
      </w:tr>
      <w:tr w:rsidR="003A5919" w:rsidRPr="0094758F" w14:paraId="4DDC1786"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45EA07DE"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7</w:t>
            </w:r>
          </w:p>
        </w:tc>
        <w:tc>
          <w:tcPr>
            <w:tcW w:w="2276" w:type="pct"/>
            <w:tcBorders>
              <w:top w:val="nil"/>
              <w:left w:val="single" w:sz="4" w:space="0" w:color="000000"/>
              <w:bottom w:val="single" w:sz="4" w:space="0" w:color="000000"/>
              <w:right w:val="single" w:sz="4" w:space="0" w:color="000000"/>
            </w:tcBorders>
            <w:shd w:val="clear" w:color="auto" w:fill="auto"/>
          </w:tcPr>
          <w:p w14:paraId="3E3CB57A" w14:textId="77777777" w:rsidR="003A5919" w:rsidRPr="0094758F" w:rsidRDefault="003A5919" w:rsidP="00D136CF">
            <w:pPr>
              <w:ind w:left="97"/>
              <w:rPr>
                <w:bCs/>
                <w:color w:val="000000"/>
              </w:rPr>
            </w:pPr>
            <w:r w:rsidRPr="0094758F">
              <w:rPr>
                <w:bCs/>
                <w:color w:val="000000"/>
              </w:rPr>
              <w:t>МП Развитие имущественных и земельных отношений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3A0ADD64"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12.01.2023 г.</w:t>
            </w:r>
            <w:r w:rsidRPr="0094758F">
              <w:rPr>
                <w:sz w:val="24"/>
                <w:szCs w:val="24"/>
              </w:rPr>
              <w:t xml:space="preserve"> №</w:t>
            </w:r>
            <w:r w:rsidRPr="0094758F">
              <w:rPr>
                <w:color w:val="000000"/>
                <w:sz w:val="24"/>
                <w:szCs w:val="24"/>
              </w:rPr>
              <w:t>9</w:t>
            </w:r>
          </w:p>
        </w:tc>
      </w:tr>
      <w:tr w:rsidR="003A5919" w:rsidRPr="0094758F" w14:paraId="205E3E2B"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0F7F537D"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8</w:t>
            </w:r>
          </w:p>
        </w:tc>
        <w:tc>
          <w:tcPr>
            <w:tcW w:w="2276" w:type="pct"/>
            <w:tcBorders>
              <w:top w:val="nil"/>
              <w:left w:val="single" w:sz="4" w:space="0" w:color="000000"/>
              <w:bottom w:val="single" w:sz="4" w:space="0" w:color="000000"/>
              <w:right w:val="single" w:sz="4" w:space="0" w:color="000000"/>
            </w:tcBorders>
            <w:shd w:val="clear" w:color="auto" w:fill="auto"/>
            <w:vAlign w:val="center"/>
          </w:tcPr>
          <w:p w14:paraId="22B293CA" w14:textId="77777777" w:rsidR="003A5919" w:rsidRPr="0094758F" w:rsidRDefault="003A5919" w:rsidP="00D136CF">
            <w:pPr>
              <w:ind w:left="97"/>
              <w:rPr>
                <w:bCs/>
                <w:color w:val="000000"/>
              </w:rPr>
            </w:pPr>
            <w:r w:rsidRPr="0094758F">
              <w:rPr>
                <w:bCs/>
                <w:color w:val="000000"/>
              </w:rPr>
              <w:t>МП Содержание и развитие муниципального хозяйства</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37DC7AC2"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27.09.2023 г.</w:t>
            </w:r>
            <w:r w:rsidRPr="0094758F">
              <w:rPr>
                <w:sz w:val="24"/>
                <w:szCs w:val="24"/>
              </w:rPr>
              <w:t xml:space="preserve"> №</w:t>
            </w:r>
            <w:r w:rsidRPr="0094758F">
              <w:rPr>
                <w:color w:val="000000"/>
                <w:sz w:val="24"/>
                <w:szCs w:val="24"/>
              </w:rPr>
              <w:t>427</w:t>
            </w:r>
          </w:p>
        </w:tc>
      </w:tr>
      <w:tr w:rsidR="003A5919" w:rsidRPr="0094758F" w14:paraId="75B61716"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5A83BB5B"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9</w:t>
            </w:r>
          </w:p>
        </w:tc>
        <w:tc>
          <w:tcPr>
            <w:tcW w:w="2276" w:type="pct"/>
            <w:tcBorders>
              <w:top w:val="nil"/>
              <w:left w:val="single" w:sz="4" w:space="0" w:color="000000"/>
              <w:bottom w:val="single" w:sz="4" w:space="0" w:color="000000"/>
              <w:right w:val="single" w:sz="4" w:space="0" w:color="000000"/>
            </w:tcBorders>
            <w:shd w:val="clear" w:color="auto" w:fill="auto"/>
            <w:vAlign w:val="center"/>
          </w:tcPr>
          <w:p w14:paraId="0AB773B2" w14:textId="77777777" w:rsidR="003A5919" w:rsidRPr="0094758F" w:rsidRDefault="003A5919" w:rsidP="00D136CF">
            <w:pPr>
              <w:ind w:left="97"/>
              <w:rPr>
                <w:bCs/>
                <w:color w:val="000000"/>
              </w:rPr>
            </w:pPr>
            <w:r w:rsidRPr="0094758F">
              <w:rPr>
                <w:bCs/>
                <w:color w:val="000000"/>
              </w:rPr>
              <w:t>МП "Защита населения и территории Курумканского района от чрезвычайных ситуаций природного и техногенного характера"</w:t>
            </w:r>
          </w:p>
        </w:tc>
        <w:tc>
          <w:tcPr>
            <w:tcW w:w="2428" w:type="pct"/>
            <w:tcBorders>
              <w:top w:val="nil"/>
              <w:left w:val="nil"/>
              <w:bottom w:val="single" w:sz="4" w:space="0" w:color="000000"/>
              <w:right w:val="single" w:sz="4" w:space="0" w:color="000000"/>
            </w:tcBorders>
            <w:shd w:val="clear" w:color="auto" w:fill="FFFFFF" w:themeFill="background1"/>
            <w:noWrap/>
          </w:tcPr>
          <w:p w14:paraId="3ADE1AC7"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16.03.2023 г.</w:t>
            </w:r>
            <w:r w:rsidRPr="0094758F">
              <w:rPr>
                <w:sz w:val="24"/>
                <w:szCs w:val="24"/>
              </w:rPr>
              <w:t xml:space="preserve"> №107</w:t>
            </w:r>
          </w:p>
        </w:tc>
      </w:tr>
      <w:tr w:rsidR="003A5919" w:rsidRPr="0094758F" w14:paraId="165381C6"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65A09C2E"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10</w:t>
            </w:r>
          </w:p>
        </w:tc>
        <w:tc>
          <w:tcPr>
            <w:tcW w:w="2276" w:type="pct"/>
            <w:tcBorders>
              <w:top w:val="nil"/>
              <w:left w:val="single" w:sz="4" w:space="0" w:color="000000"/>
              <w:bottom w:val="single" w:sz="4" w:space="0" w:color="000000"/>
              <w:right w:val="single" w:sz="4" w:space="0" w:color="000000"/>
            </w:tcBorders>
            <w:shd w:val="clear" w:color="auto" w:fill="auto"/>
            <w:vAlign w:val="bottom"/>
          </w:tcPr>
          <w:p w14:paraId="5D946DD8" w14:textId="77777777" w:rsidR="003A5919" w:rsidRPr="0094758F" w:rsidRDefault="003A5919" w:rsidP="00D136CF">
            <w:pPr>
              <w:ind w:left="97"/>
              <w:rPr>
                <w:bCs/>
                <w:color w:val="000000"/>
              </w:rPr>
            </w:pPr>
            <w:r w:rsidRPr="0094758F">
              <w:rPr>
                <w:bCs/>
                <w:color w:val="000000"/>
              </w:rPr>
              <w:t>МП "Создание условий для устойчивого экономического развития муниципального образования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2246EF35"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25.12.2017 г.</w:t>
            </w:r>
            <w:r w:rsidRPr="0094758F">
              <w:rPr>
                <w:sz w:val="24"/>
                <w:szCs w:val="24"/>
              </w:rPr>
              <w:t xml:space="preserve"> №</w:t>
            </w:r>
            <w:r w:rsidRPr="0094758F">
              <w:rPr>
                <w:color w:val="000000"/>
                <w:sz w:val="24"/>
                <w:szCs w:val="24"/>
              </w:rPr>
              <w:t>881</w:t>
            </w:r>
          </w:p>
        </w:tc>
      </w:tr>
      <w:tr w:rsidR="003A5919" w:rsidRPr="0094758F" w14:paraId="44B606D0"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1CA64147"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11</w:t>
            </w:r>
          </w:p>
        </w:tc>
        <w:tc>
          <w:tcPr>
            <w:tcW w:w="2276" w:type="pct"/>
            <w:tcBorders>
              <w:top w:val="nil"/>
              <w:left w:val="single" w:sz="4" w:space="0" w:color="000000"/>
              <w:bottom w:val="single" w:sz="4" w:space="0" w:color="000000"/>
              <w:right w:val="single" w:sz="4" w:space="0" w:color="000000"/>
            </w:tcBorders>
            <w:shd w:val="clear" w:color="auto" w:fill="auto"/>
            <w:vAlign w:val="center"/>
          </w:tcPr>
          <w:p w14:paraId="31230B0C" w14:textId="77777777" w:rsidR="003A5919" w:rsidRPr="0094758F" w:rsidRDefault="003A5919" w:rsidP="00D136CF">
            <w:pPr>
              <w:ind w:left="97"/>
              <w:rPr>
                <w:bCs/>
                <w:color w:val="000000"/>
              </w:rPr>
            </w:pPr>
            <w:r w:rsidRPr="0094758F">
              <w:rPr>
                <w:bCs/>
                <w:color w:val="000000"/>
              </w:rPr>
              <w:t>МП "Формирование современной городской среды муниципального образования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286BA56D"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03.12.2020 г.</w:t>
            </w:r>
            <w:r w:rsidRPr="0094758F">
              <w:rPr>
                <w:sz w:val="24"/>
                <w:szCs w:val="24"/>
              </w:rPr>
              <w:t xml:space="preserve">  № 416</w:t>
            </w:r>
          </w:p>
        </w:tc>
      </w:tr>
      <w:tr w:rsidR="003A5919" w:rsidRPr="0094758F" w14:paraId="6B3221F0" w14:textId="77777777" w:rsidTr="00D136CF">
        <w:trPr>
          <w:trHeight w:val="510"/>
        </w:trPr>
        <w:tc>
          <w:tcPr>
            <w:tcW w:w="296" w:type="pct"/>
            <w:tcBorders>
              <w:top w:val="nil"/>
              <w:left w:val="single" w:sz="4" w:space="0" w:color="000000"/>
              <w:bottom w:val="single" w:sz="4" w:space="0" w:color="000000"/>
              <w:right w:val="single" w:sz="4" w:space="0" w:color="000000"/>
            </w:tcBorders>
          </w:tcPr>
          <w:p w14:paraId="16302697"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12</w:t>
            </w:r>
          </w:p>
        </w:tc>
        <w:tc>
          <w:tcPr>
            <w:tcW w:w="2276" w:type="pct"/>
            <w:tcBorders>
              <w:top w:val="nil"/>
              <w:left w:val="single" w:sz="4" w:space="0" w:color="000000"/>
              <w:bottom w:val="single" w:sz="4" w:space="0" w:color="000000"/>
              <w:right w:val="single" w:sz="4" w:space="0" w:color="000000"/>
            </w:tcBorders>
            <w:shd w:val="clear" w:color="auto" w:fill="auto"/>
          </w:tcPr>
          <w:p w14:paraId="50453E34" w14:textId="77777777" w:rsidR="003A5919" w:rsidRPr="0094758F" w:rsidRDefault="003A5919" w:rsidP="00D136CF">
            <w:pPr>
              <w:ind w:left="97"/>
              <w:rPr>
                <w:bCs/>
                <w:color w:val="000000"/>
              </w:rPr>
            </w:pPr>
            <w:r w:rsidRPr="0094758F">
              <w:rPr>
                <w:bCs/>
                <w:color w:val="000000"/>
              </w:rPr>
              <w:t>МП "Повышение безопасности дорожного движения в МО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0B703872"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16.03.2023 г.</w:t>
            </w:r>
            <w:r w:rsidRPr="0094758F">
              <w:rPr>
                <w:sz w:val="24"/>
                <w:szCs w:val="24"/>
              </w:rPr>
              <w:t xml:space="preserve"> №109</w:t>
            </w:r>
          </w:p>
        </w:tc>
      </w:tr>
      <w:tr w:rsidR="003A5919" w:rsidRPr="0094758F" w14:paraId="1ACB8BE1" w14:textId="77777777" w:rsidTr="00D136CF">
        <w:trPr>
          <w:trHeight w:val="1005"/>
        </w:trPr>
        <w:tc>
          <w:tcPr>
            <w:tcW w:w="296" w:type="pct"/>
            <w:tcBorders>
              <w:top w:val="nil"/>
              <w:left w:val="single" w:sz="4" w:space="0" w:color="000000"/>
              <w:bottom w:val="single" w:sz="4" w:space="0" w:color="000000"/>
              <w:right w:val="single" w:sz="4" w:space="0" w:color="000000"/>
            </w:tcBorders>
          </w:tcPr>
          <w:p w14:paraId="7D4CDAB0"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lastRenderedPageBreak/>
              <w:t>13</w:t>
            </w:r>
          </w:p>
        </w:tc>
        <w:tc>
          <w:tcPr>
            <w:tcW w:w="2276" w:type="pct"/>
            <w:tcBorders>
              <w:top w:val="nil"/>
              <w:left w:val="single" w:sz="4" w:space="0" w:color="000000"/>
              <w:bottom w:val="single" w:sz="4" w:space="0" w:color="000000"/>
              <w:right w:val="single" w:sz="4" w:space="0" w:color="000000"/>
            </w:tcBorders>
            <w:shd w:val="clear" w:color="auto" w:fill="auto"/>
          </w:tcPr>
          <w:p w14:paraId="086E7E5D" w14:textId="77777777" w:rsidR="003A5919" w:rsidRPr="0094758F" w:rsidRDefault="003A5919" w:rsidP="00D136CF">
            <w:pPr>
              <w:ind w:left="97"/>
              <w:rPr>
                <w:bCs/>
                <w:color w:val="000000"/>
              </w:rPr>
            </w:pPr>
            <w:r w:rsidRPr="0094758F">
              <w:rPr>
                <w:bCs/>
                <w:color w:val="000000"/>
              </w:rPr>
              <w:t>МП "Мероприятия по противодействию терроризму и по профилактике эктремизма в муниципальном образовании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11F262F8"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Постановление Администрации МО «Курумканский район» от 09.07.2021 г. №262</w:t>
            </w:r>
          </w:p>
        </w:tc>
      </w:tr>
      <w:tr w:rsidR="003A5919" w:rsidRPr="0094758F" w14:paraId="4D10A7E4" w14:textId="77777777" w:rsidTr="00D136CF">
        <w:trPr>
          <w:trHeight w:val="810"/>
        </w:trPr>
        <w:tc>
          <w:tcPr>
            <w:tcW w:w="296" w:type="pct"/>
            <w:tcBorders>
              <w:top w:val="nil"/>
              <w:left w:val="single" w:sz="4" w:space="0" w:color="000000"/>
              <w:bottom w:val="single" w:sz="4" w:space="0" w:color="000000"/>
              <w:right w:val="single" w:sz="4" w:space="0" w:color="000000"/>
            </w:tcBorders>
          </w:tcPr>
          <w:p w14:paraId="0DC1EAAB"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14</w:t>
            </w:r>
          </w:p>
        </w:tc>
        <w:tc>
          <w:tcPr>
            <w:tcW w:w="2276" w:type="pct"/>
            <w:tcBorders>
              <w:top w:val="nil"/>
              <w:left w:val="single" w:sz="4" w:space="0" w:color="000000"/>
              <w:bottom w:val="single" w:sz="4" w:space="0" w:color="000000"/>
              <w:right w:val="single" w:sz="4" w:space="0" w:color="000000"/>
            </w:tcBorders>
            <w:shd w:val="clear" w:color="auto" w:fill="auto"/>
          </w:tcPr>
          <w:p w14:paraId="635450E0" w14:textId="77777777" w:rsidR="003A5919" w:rsidRPr="0094758F" w:rsidRDefault="003A5919" w:rsidP="00D136CF">
            <w:pPr>
              <w:ind w:left="97"/>
              <w:rPr>
                <w:bCs/>
                <w:color w:val="000000"/>
              </w:rPr>
            </w:pPr>
            <w:r w:rsidRPr="0094758F">
              <w:rPr>
                <w:bCs/>
                <w:color w:val="000000"/>
              </w:rPr>
              <w:t>МП "Благоустройство мест массового отдыха и территорий, прилегающих к местам туристического показа и развитие лечебно-оздоровительных местностей"</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34AF8867"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01.11.2021 г.</w:t>
            </w:r>
            <w:r w:rsidRPr="0094758F">
              <w:rPr>
                <w:sz w:val="24"/>
                <w:szCs w:val="24"/>
              </w:rPr>
              <w:t xml:space="preserve"> №432</w:t>
            </w:r>
          </w:p>
        </w:tc>
      </w:tr>
      <w:tr w:rsidR="003A5919" w:rsidRPr="0094758F" w14:paraId="7EFD6A74" w14:textId="77777777" w:rsidTr="003A5919">
        <w:trPr>
          <w:trHeight w:val="604"/>
        </w:trPr>
        <w:tc>
          <w:tcPr>
            <w:tcW w:w="296" w:type="pct"/>
            <w:tcBorders>
              <w:top w:val="nil"/>
              <w:left w:val="single" w:sz="4" w:space="0" w:color="000000"/>
              <w:bottom w:val="single" w:sz="4" w:space="0" w:color="000000"/>
              <w:right w:val="single" w:sz="4" w:space="0" w:color="000000"/>
            </w:tcBorders>
          </w:tcPr>
          <w:p w14:paraId="1305B2D1"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15</w:t>
            </w:r>
          </w:p>
        </w:tc>
        <w:tc>
          <w:tcPr>
            <w:tcW w:w="2276" w:type="pct"/>
            <w:tcBorders>
              <w:top w:val="nil"/>
              <w:left w:val="single" w:sz="4" w:space="0" w:color="000000"/>
              <w:bottom w:val="single" w:sz="4" w:space="0" w:color="000000"/>
              <w:right w:val="single" w:sz="4" w:space="0" w:color="000000"/>
            </w:tcBorders>
            <w:shd w:val="clear" w:color="auto" w:fill="auto"/>
          </w:tcPr>
          <w:p w14:paraId="5CA9BF5C" w14:textId="77777777" w:rsidR="003A5919" w:rsidRPr="0094758F" w:rsidRDefault="003A5919" w:rsidP="00D136CF">
            <w:pPr>
              <w:ind w:left="97"/>
              <w:rPr>
                <w:bCs/>
                <w:color w:val="000000"/>
              </w:rPr>
            </w:pPr>
            <w:r w:rsidRPr="0094758F">
              <w:rPr>
                <w:bCs/>
                <w:color w:val="000000"/>
              </w:rPr>
              <w:t>МП "Сохранение и развитие бурятского языка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771F188A"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12.01.2022 г.</w:t>
            </w:r>
            <w:r w:rsidRPr="0094758F">
              <w:rPr>
                <w:sz w:val="24"/>
                <w:szCs w:val="24"/>
              </w:rPr>
              <w:t xml:space="preserve"> №13</w:t>
            </w:r>
          </w:p>
        </w:tc>
      </w:tr>
      <w:tr w:rsidR="003A5919" w:rsidRPr="0094758F" w14:paraId="288EC480" w14:textId="77777777" w:rsidTr="00D136CF">
        <w:trPr>
          <w:trHeight w:val="780"/>
        </w:trPr>
        <w:tc>
          <w:tcPr>
            <w:tcW w:w="296" w:type="pct"/>
            <w:tcBorders>
              <w:top w:val="nil"/>
              <w:left w:val="single" w:sz="4" w:space="0" w:color="000000"/>
              <w:bottom w:val="single" w:sz="4" w:space="0" w:color="000000"/>
              <w:right w:val="single" w:sz="4" w:space="0" w:color="000000"/>
            </w:tcBorders>
          </w:tcPr>
          <w:p w14:paraId="5AE9DBF3"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16</w:t>
            </w:r>
          </w:p>
        </w:tc>
        <w:tc>
          <w:tcPr>
            <w:tcW w:w="2276" w:type="pct"/>
            <w:tcBorders>
              <w:top w:val="nil"/>
              <w:left w:val="single" w:sz="4" w:space="0" w:color="000000"/>
              <w:bottom w:val="single" w:sz="4" w:space="0" w:color="000000"/>
              <w:right w:val="single" w:sz="4" w:space="0" w:color="000000"/>
            </w:tcBorders>
            <w:shd w:val="clear" w:color="auto" w:fill="auto"/>
          </w:tcPr>
          <w:p w14:paraId="58A7E433" w14:textId="77777777" w:rsidR="003A5919" w:rsidRPr="0094758F" w:rsidRDefault="003A5919" w:rsidP="00D136CF">
            <w:pPr>
              <w:ind w:left="97"/>
              <w:rPr>
                <w:bCs/>
                <w:color w:val="000000"/>
              </w:rPr>
            </w:pPr>
            <w:r w:rsidRPr="0094758F">
              <w:rPr>
                <w:bCs/>
                <w:color w:val="000000"/>
              </w:rPr>
              <w:t>МП "Комплексное развитие сельских территорий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vAlign w:val="center"/>
          </w:tcPr>
          <w:p w14:paraId="3BEA5A16"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30.12.2020 г.</w:t>
            </w:r>
            <w:r w:rsidRPr="0094758F">
              <w:rPr>
                <w:sz w:val="24"/>
                <w:szCs w:val="24"/>
              </w:rPr>
              <w:t xml:space="preserve"> №469</w:t>
            </w:r>
          </w:p>
        </w:tc>
      </w:tr>
      <w:tr w:rsidR="003A5919" w:rsidRPr="0094758F" w14:paraId="64D02964" w14:textId="77777777" w:rsidTr="00D136CF">
        <w:trPr>
          <w:trHeight w:val="1065"/>
        </w:trPr>
        <w:tc>
          <w:tcPr>
            <w:tcW w:w="296" w:type="pct"/>
            <w:tcBorders>
              <w:top w:val="single" w:sz="4" w:space="0" w:color="000000"/>
              <w:left w:val="single" w:sz="4" w:space="0" w:color="000000"/>
              <w:bottom w:val="single" w:sz="4" w:space="0" w:color="auto"/>
              <w:right w:val="single" w:sz="4" w:space="0" w:color="000000"/>
            </w:tcBorders>
          </w:tcPr>
          <w:p w14:paraId="0815396C"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17</w:t>
            </w:r>
          </w:p>
        </w:tc>
        <w:tc>
          <w:tcPr>
            <w:tcW w:w="2276" w:type="pct"/>
            <w:tcBorders>
              <w:top w:val="single" w:sz="4" w:space="0" w:color="000000"/>
              <w:left w:val="single" w:sz="4" w:space="0" w:color="000000"/>
              <w:bottom w:val="single" w:sz="4" w:space="0" w:color="auto"/>
              <w:right w:val="single" w:sz="4" w:space="0" w:color="000000"/>
            </w:tcBorders>
            <w:shd w:val="clear" w:color="auto" w:fill="auto"/>
          </w:tcPr>
          <w:p w14:paraId="31488C52" w14:textId="77777777" w:rsidR="003A5919" w:rsidRPr="0094758F" w:rsidRDefault="003A5919" w:rsidP="00D136CF">
            <w:pPr>
              <w:ind w:left="97"/>
              <w:rPr>
                <w:bCs/>
                <w:color w:val="000000"/>
              </w:rPr>
            </w:pPr>
            <w:r w:rsidRPr="0094758F">
              <w:rPr>
                <w:bCs/>
                <w:color w:val="000000"/>
              </w:rPr>
              <w:t>МП "Обеспечение общественного порядка и профилактика преступности в муниципальном образовании "Курумканский район"</w:t>
            </w:r>
          </w:p>
        </w:tc>
        <w:tc>
          <w:tcPr>
            <w:tcW w:w="2428" w:type="pct"/>
            <w:tcBorders>
              <w:top w:val="single" w:sz="4" w:space="0" w:color="000000"/>
              <w:left w:val="nil"/>
              <w:bottom w:val="single" w:sz="4" w:space="0" w:color="auto"/>
              <w:right w:val="single" w:sz="4" w:space="0" w:color="000000"/>
            </w:tcBorders>
            <w:shd w:val="clear" w:color="auto" w:fill="FFFFFF" w:themeFill="background1"/>
            <w:noWrap/>
            <w:vAlign w:val="center"/>
          </w:tcPr>
          <w:p w14:paraId="473C0672" w14:textId="77777777" w:rsidR="003A5919" w:rsidRPr="0094758F" w:rsidRDefault="003A5919" w:rsidP="003A5919">
            <w:pPr>
              <w:pStyle w:val="a3"/>
              <w:widowControl w:val="0"/>
              <w:suppressAutoHyphens/>
              <w:spacing w:line="240" w:lineRule="auto"/>
              <w:ind w:left="36" w:hanging="3"/>
              <w:jc w:val="left"/>
              <w:rPr>
                <w:bCs/>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07.03.2023 г.</w:t>
            </w:r>
            <w:r w:rsidRPr="0094758F">
              <w:rPr>
                <w:sz w:val="24"/>
                <w:szCs w:val="24"/>
              </w:rPr>
              <w:t>№84</w:t>
            </w:r>
          </w:p>
        </w:tc>
      </w:tr>
      <w:tr w:rsidR="003A5919" w:rsidRPr="0094758F" w14:paraId="3C69A18B" w14:textId="77777777" w:rsidTr="003A5919">
        <w:trPr>
          <w:trHeight w:val="923"/>
        </w:trPr>
        <w:tc>
          <w:tcPr>
            <w:tcW w:w="296" w:type="pct"/>
            <w:tcBorders>
              <w:top w:val="single" w:sz="4" w:space="0" w:color="auto"/>
              <w:left w:val="single" w:sz="4" w:space="0" w:color="000000"/>
              <w:bottom w:val="single" w:sz="4" w:space="0" w:color="auto"/>
              <w:right w:val="single" w:sz="4" w:space="0" w:color="000000"/>
            </w:tcBorders>
          </w:tcPr>
          <w:p w14:paraId="20D0C356"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18</w:t>
            </w:r>
          </w:p>
        </w:tc>
        <w:tc>
          <w:tcPr>
            <w:tcW w:w="2276" w:type="pct"/>
            <w:tcBorders>
              <w:top w:val="single" w:sz="4" w:space="0" w:color="auto"/>
              <w:left w:val="single" w:sz="4" w:space="0" w:color="000000"/>
              <w:bottom w:val="single" w:sz="4" w:space="0" w:color="auto"/>
              <w:right w:val="single" w:sz="4" w:space="0" w:color="000000"/>
            </w:tcBorders>
            <w:shd w:val="clear" w:color="auto" w:fill="auto"/>
            <w:vAlign w:val="center"/>
          </w:tcPr>
          <w:p w14:paraId="03E28433" w14:textId="77777777" w:rsidR="003A5919" w:rsidRPr="0094758F" w:rsidRDefault="003A5919" w:rsidP="00D136CF">
            <w:pPr>
              <w:ind w:left="97"/>
              <w:rPr>
                <w:bCs/>
                <w:color w:val="000000"/>
              </w:rPr>
            </w:pPr>
            <w:r w:rsidRPr="0094758F">
              <w:t>МП «Укрепление здоровья населения в муниципальном образовании «Курумканский район»»</w:t>
            </w:r>
          </w:p>
        </w:tc>
        <w:tc>
          <w:tcPr>
            <w:tcW w:w="2428" w:type="pct"/>
            <w:tcBorders>
              <w:top w:val="single" w:sz="4" w:space="0" w:color="auto"/>
              <w:left w:val="nil"/>
              <w:bottom w:val="single" w:sz="4" w:space="0" w:color="auto"/>
              <w:right w:val="single" w:sz="4" w:space="0" w:color="000000"/>
            </w:tcBorders>
            <w:shd w:val="clear" w:color="auto" w:fill="FFFFFF" w:themeFill="background1"/>
            <w:noWrap/>
            <w:vAlign w:val="center"/>
          </w:tcPr>
          <w:p w14:paraId="23F656B8" w14:textId="77777777" w:rsidR="003A5919" w:rsidRPr="0094758F" w:rsidRDefault="003A5919" w:rsidP="003A5919">
            <w:pPr>
              <w:pStyle w:val="a3"/>
              <w:widowControl w:val="0"/>
              <w:suppressAutoHyphens/>
              <w:spacing w:line="240" w:lineRule="auto"/>
              <w:ind w:left="36" w:hanging="3"/>
              <w:jc w:val="left"/>
              <w:rPr>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18.03.2020 г.</w:t>
            </w:r>
            <w:r w:rsidRPr="0094758F">
              <w:rPr>
                <w:sz w:val="24"/>
                <w:szCs w:val="24"/>
              </w:rPr>
              <w:t>№119</w:t>
            </w:r>
          </w:p>
        </w:tc>
      </w:tr>
      <w:tr w:rsidR="003A5919" w:rsidRPr="0094758F" w14:paraId="62FE6DB3" w14:textId="77777777" w:rsidTr="003A5919">
        <w:trPr>
          <w:trHeight w:val="852"/>
        </w:trPr>
        <w:tc>
          <w:tcPr>
            <w:tcW w:w="296" w:type="pct"/>
            <w:tcBorders>
              <w:top w:val="single" w:sz="4" w:space="0" w:color="auto"/>
              <w:left w:val="single" w:sz="4" w:space="0" w:color="000000"/>
              <w:bottom w:val="single" w:sz="4" w:space="0" w:color="auto"/>
              <w:right w:val="single" w:sz="4" w:space="0" w:color="000000"/>
            </w:tcBorders>
          </w:tcPr>
          <w:p w14:paraId="3B671D06" w14:textId="77777777" w:rsidR="003A5919" w:rsidRPr="0094758F" w:rsidRDefault="003A5919" w:rsidP="00D136CF">
            <w:pPr>
              <w:pStyle w:val="a3"/>
              <w:widowControl w:val="0"/>
              <w:suppressAutoHyphens/>
              <w:ind w:left="-426" w:firstLine="426"/>
              <w:rPr>
                <w:bCs/>
                <w:sz w:val="24"/>
                <w:szCs w:val="24"/>
              </w:rPr>
            </w:pPr>
            <w:r w:rsidRPr="0094758F">
              <w:rPr>
                <w:bCs/>
                <w:sz w:val="24"/>
                <w:szCs w:val="24"/>
              </w:rPr>
              <w:t>19</w:t>
            </w:r>
          </w:p>
        </w:tc>
        <w:tc>
          <w:tcPr>
            <w:tcW w:w="2276" w:type="pct"/>
            <w:tcBorders>
              <w:top w:val="single" w:sz="4" w:space="0" w:color="auto"/>
              <w:left w:val="single" w:sz="4" w:space="0" w:color="000000"/>
              <w:bottom w:val="single" w:sz="4" w:space="0" w:color="auto"/>
              <w:right w:val="single" w:sz="4" w:space="0" w:color="000000"/>
            </w:tcBorders>
            <w:shd w:val="clear" w:color="auto" w:fill="auto"/>
            <w:vAlign w:val="center"/>
          </w:tcPr>
          <w:p w14:paraId="7DD14C9D" w14:textId="77777777" w:rsidR="003A5919" w:rsidRPr="0094758F" w:rsidRDefault="003A5919" w:rsidP="00D136CF">
            <w:pPr>
              <w:ind w:left="97"/>
            </w:pPr>
            <w:r w:rsidRPr="0094758F">
              <w:t>МП «Энергосбережение и повышение энергетической эффективности в Курумканском районе»</w:t>
            </w:r>
          </w:p>
        </w:tc>
        <w:tc>
          <w:tcPr>
            <w:tcW w:w="2428" w:type="pct"/>
            <w:tcBorders>
              <w:top w:val="single" w:sz="4" w:space="0" w:color="auto"/>
              <w:left w:val="nil"/>
              <w:bottom w:val="single" w:sz="4" w:space="0" w:color="auto"/>
              <w:right w:val="single" w:sz="4" w:space="0" w:color="000000"/>
            </w:tcBorders>
            <w:shd w:val="clear" w:color="auto" w:fill="FFFFFF" w:themeFill="background1"/>
            <w:noWrap/>
            <w:vAlign w:val="center"/>
          </w:tcPr>
          <w:p w14:paraId="61751047" w14:textId="77777777" w:rsidR="003A5919" w:rsidRPr="0094758F" w:rsidRDefault="003A5919" w:rsidP="003A5919">
            <w:pPr>
              <w:pStyle w:val="a3"/>
              <w:widowControl w:val="0"/>
              <w:suppressAutoHyphens/>
              <w:spacing w:line="240" w:lineRule="auto"/>
              <w:ind w:left="36" w:hanging="3"/>
              <w:jc w:val="left"/>
              <w:rPr>
                <w:sz w:val="24"/>
                <w:szCs w:val="24"/>
              </w:rPr>
            </w:pPr>
            <w:r w:rsidRPr="0094758F">
              <w:rPr>
                <w:sz w:val="24"/>
                <w:szCs w:val="24"/>
              </w:rPr>
              <w:t xml:space="preserve">Постановление Администрации МО «Курумканский район» от </w:t>
            </w:r>
            <w:r w:rsidRPr="0094758F">
              <w:rPr>
                <w:color w:val="000000"/>
                <w:sz w:val="24"/>
                <w:szCs w:val="24"/>
              </w:rPr>
              <w:t xml:space="preserve">18.04.2022 г. </w:t>
            </w:r>
            <w:r w:rsidRPr="0094758F">
              <w:rPr>
                <w:sz w:val="24"/>
                <w:szCs w:val="24"/>
              </w:rPr>
              <w:t>№161</w:t>
            </w:r>
          </w:p>
        </w:tc>
      </w:tr>
    </w:tbl>
    <w:p w14:paraId="7EA7391D" w14:textId="7D162E47" w:rsidR="003A5919" w:rsidRPr="0094758F" w:rsidRDefault="003A5919" w:rsidP="00CF4A70">
      <w:pPr>
        <w:suppressAutoHyphens/>
        <w:spacing w:after="120" w:line="264" w:lineRule="auto"/>
        <w:ind w:left="3261" w:hanging="3261"/>
        <w:jc w:val="center"/>
        <w:rPr>
          <w:b/>
        </w:rPr>
      </w:pPr>
    </w:p>
    <w:p w14:paraId="19D3649B" w14:textId="77777777" w:rsidR="00CF4A70" w:rsidRPr="0094758F" w:rsidRDefault="00CF4A70" w:rsidP="00CF4A70">
      <w:pPr>
        <w:pStyle w:val="a3"/>
        <w:widowControl w:val="0"/>
        <w:tabs>
          <w:tab w:val="clear" w:pos="4536"/>
          <w:tab w:val="left" w:pos="993"/>
        </w:tabs>
        <w:suppressAutoHyphens/>
        <w:spacing w:line="360" w:lineRule="exact"/>
        <w:jc w:val="center"/>
        <w:rPr>
          <w:b/>
          <w:sz w:val="24"/>
          <w:szCs w:val="24"/>
        </w:rPr>
      </w:pPr>
      <w:r w:rsidRPr="0094758F">
        <w:rPr>
          <w:b/>
          <w:sz w:val="24"/>
          <w:szCs w:val="24"/>
        </w:rPr>
        <w:t>Финансирование муниципальных программ</w:t>
      </w:r>
    </w:p>
    <w:p w14:paraId="5DC75FE7" w14:textId="138DAA2D" w:rsidR="00CF4A70" w:rsidRPr="0094758F" w:rsidRDefault="00CF4A70" w:rsidP="00CF4A70">
      <w:pPr>
        <w:autoSpaceDE w:val="0"/>
        <w:autoSpaceDN w:val="0"/>
        <w:adjustRightInd w:val="0"/>
        <w:spacing w:line="276" w:lineRule="auto"/>
        <w:ind w:firstLine="709"/>
        <w:jc w:val="both"/>
      </w:pPr>
      <w:r w:rsidRPr="0094758F">
        <w:t>В целом на реализацию муниципальных программ в 20</w:t>
      </w:r>
      <w:r w:rsidR="0041242C" w:rsidRPr="0094758F">
        <w:t>2</w:t>
      </w:r>
      <w:r w:rsidR="00CE75BD" w:rsidRPr="0094758F">
        <w:t>3</w:t>
      </w:r>
      <w:r w:rsidRPr="0094758F">
        <w:t xml:space="preserve"> году, согласно утвержденным программами объемам финансирования, было необходимо </w:t>
      </w:r>
      <w:r w:rsidR="003A5919" w:rsidRPr="0094758F">
        <w:rPr>
          <w:bCs/>
          <w:color w:val="000000"/>
        </w:rPr>
        <w:t>1 000 640,00 тыс.</w:t>
      </w:r>
      <w:r w:rsidRPr="0094758F">
        <w:t xml:space="preserve">рублей. </w:t>
      </w:r>
    </w:p>
    <w:p w14:paraId="44B719B4" w14:textId="6074D8E0" w:rsidR="00CF4A70" w:rsidRPr="0094758F" w:rsidRDefault="00CF4A70" w:rsidP="003A5919">
      <w:pPr>
        <w:ind w:firstLine="709"/>
        <w:jc w:val="both"/>
        <w:rPr>
          <w:b/>
        </w:rPr>
      </w:pPr>
      <w:r w:rsidRPr="0094758F">
        <w:t xml:space="preserve">Решением сессии районного Совета депутатов МО «Курумканский район» № </w:t>
      </w:r>
      <w:r w:rsidR="003A5919" w:rsidRPr="0094758F">
        <w:t>ХХХХ</w:t>
      </w:r>
      <w:r w:rsidR="003A5919" w:rsidRPr="0094758F">
        <w:rPr>
          <w:lang w:val="en-US"/>
        </w:rPr>
        <w:t>VI</w:t>
      </w:r>
      <w:r w:rsidR="003A5919" w:rsidRPr="0094758F">
        <w:t>-4</w:t>
      </w:r>
      <w:r w:rsidR="003A5919" w:rsidRPr="0094758F">
        <w:rPr>
          <w:b/>
        </w:rPr>
        <w:t xml:space="preserve"> </w:t>
      </w:r>
      <w:r w:rsidRPr="0094758F">
        <w:t xml:space="preserve">от </w:t>
      </w:r>
      <w:r w:rsidR="003A5919" w:rsidRPr="0094758F">
        <w:t>23</w:t>
      </w:r>
      <w:r w:rsidRPr="0094758F">
        <w:t xml:space="preserve"> декабря 20</w:t>
      </w:r>
      <w:r w:rsidR="00613F49" w:rsidRPr="0094758F">
        <w:t>2</w:t>
      </w:r>
      <w:r w:rsidR="003A5919" w:rsidRPr="0094758F">
        <w:t>2</w:t>
      </w:r>
      <w:r w:rsidRPr="0094758F">
        <w:t xml:space="preserve"> г. «О бюджете МО «Курумканский район» на 20</w:t>
      </w:r>
      <w:r w:rsidR="0041242C" w:rsidRPr="0094758F">
        <w:t>2</w:t>
      </w:r>
      <w:r w:rsidR="003A5919" w:rsidRPr="0094758F">
        <w:t>3</w:t>
      </w:r>
      <w:r w:rsidR="00BE2C60" w:rsidRPr="0094758F">
        <w:t xml:space="preserve"> год и плановый период 202</w:t>
      </w:r>
      <w:r w:rsidR="003A5919" w:rsidRPr="0094758F">
        <w:t>4</w:t>
      </w:r>
      <w:r w:rsidR="002B5F8B" w:rsidRPr="0094758F">
        <w:t>-</w:t>
      </w:r>
      <w:r w:rsidR="00B9170C" w:rsidRPr="0094758F">
        <w:t>20</w:t>
      </w:r>
      <w:r w:rsidR="001D5D12" w:rsidRPr="0094758F">
        <w:t>2</w:t>
      </w:r>
      <w:r w:rsidR="003A5919" w:rsidRPr="0094758F">
        <w:t>5</w:t>
      </w:r>
      <w:r w:rsidRPr="0094758F">
        <w:t xml:space="preserve"> год</w:t>
      </w:r>
      <w:r w:rsidR="00B9170C" w:rsidRPr="0094758F">
        <w:t>ы</w:t>
      </w:r>
      <w:r w:rsidRPr="0094758F">
        <w:t>»  необходимый объем средств был предусмотрен к финансированию из бюджета МО «Курумканский район» на 20</w:t>
      </w:r>
      <w:r w:rsidR="0041242C" w:rsidRPr="0094758F">
        <w:t>2</w:t>
      </w:r>
      <w:r w:rsidR="003A5919" w:rsidRPr="0094758F">
        <w:t>3</w:t>
      </w:r>
      <w:r w:rsidRPr="0094758F">
        <w:t xml:space="preserve"> год</w:t>
      </w:r>
      <w:r w:rsidR="003A5919" w:rsidRPr="0094758F">
        <w:t>.</w:t>
      </w:r>
    </w:p>
    <w:p w14:paraId="662A157C" w14:textId="32208537" w:rsidR="003A5919" w:rsidRPr="0094758F" w:rsidRDefault="003A5919" w:rsidP="003A5919">
      <w:pPr>
        <w:pStyle w:val="a3"/>
        <w:widowControl w:val="0"/>
        <w:suppressAutoHyphens/>
        <w:spacing w:line="240" w:lineRule="auto"/>
        <w:rPr>
          <w:sz w:val="24"/>
          <w:szCs w:val="24"/>
        </w:rPr>
      </w:pPr>
      <w:r w:rsidRPr="0094758F">
        <w:rPr>
          <w:sz w:val="24"/>
          <w:szCs w:val="24"/>
        </w:rPr>
        <w:t xml:space="preserve">Исполнение бюджетных назначений по муниципальным программам в 2023 году составило </w:t>
      </w:r>
      <w:r w:rsidRPr="0094758F">
        <w:rPr>
          <w:bCs/>
          <w:color w:val="000000"/>
          <w:sz w:val="24"/>
          <w:szCs w:val="24"/>
        </w:rPr>
        <w:t xml:space="preserve">986 458,78 </w:t>
      </w:r>
      <w:r w:rsidRPr="0094758F">
        <w:rPr>
          <w:sz w:val="24"/>
          <w:szCs w:val="24"/>
        </w:rPr>
        <w:t xml:space="preserve">тыс. рублей или 98,58 % от бюджетных назначений. </w:t>
      </w:r>
    </w:p>
    <w:p w14:paraId="28F77E0A" w14:textId="29174705" w:rsidR="00CF4A70" w:rsidRPr="0094758F" w:rsidRDefault="00CF4A70" w:rsidP="003A5919">
      <w:pPr>
        <w:pStyle w:val="a3"/>
        <w:widowControl w:val="0"/>
        <w:suppressAutoHyphens/>
        <w:spacing w:line="240" w:lineRule="auto"/>
        <w:ind w:firstLine="709"/>
        <w:rPr>
          <w:sz w:val="24"/>
          <w:szCs w:val="24"/>
        </w:rPr>
      </w:pPr>
      <w:r w:rsidRPr="0094758F">
        <w:rPr>
          <w:color w:val="000000"/>
          <w:sz w:val="24"/>
          <w:szCs w:val="24"/>
        </w:rPr>
        <w:t xml:space="preserve">Сводная информация о финансировании муниципальных программ </w:t>
      </w:r>
      <w:r w:rsidR="002016EB" w:rsidRPr="0094758F">
        <w:rPr>
          <w:color w:val="000000"/>
          <w:sz w:val="24"/>
          <w:szCs w:val="24"/>
        </w:rPr>
        <w:t xml:space="preserve">с бюджетов разных уровней </w:t>
      </w:r>
      <w:r w:rsidRPr="0094758F">
        <w:rPr>
          <w:color w:val="000000"/>
          <w:sz w:val="24"/>
          <w:szCs w:val="24"/>
        </w:rPr>
        <w:t>в 20</w:t>
      </w:r>
      <w:r w:rsidR="0041242C" w:rsidRPr="0094758F">
        <w:rPr>
          <w:color w:val="000000"/>
          <w:sz w:val="24"/>
          <w:szCs w:val="24"/>
        </w:rPr>
        <w:t>2</w:t>
      </w:r>
      <w:r w:rsidR="003A5919" w:rsidRPr="0094758F">
        <w:rPr>
          <w:color w:val="000000"/>
          <w:sz w:val="24"/>
          <w:szCs w:val="24"/>
        </w:rPr>
        <w:t>3</w:t>
      </w:r>
      <w:r w:rsidRPr="0094758F">
        <w:rPr>
          <w:color w:val="000000"/>
          <w:sz w:val="24"/>
          <w:szCs w:val="24"/>
        </w:rPr>
        <w:t xml:space="preserve"> году отражена в таблице 2</w:t>
      </w:r>
      <w:r w:rsidRPr="0094758F">
        <w:rPr>
          <w:sz w:val="24"/>
          <w:szCs w:val="24"/>
        </w:rPr>
        <w:t>:</w:t>
      </w:r>
    </w:p>
    <w:p w14:paraId="39AB1522" w14:textId="6C3073A7" w:rsidR="00CF4A70" w:rsidRPr="0094758F" w:rsidRDefault="001D5D12" w:rsidP="00CF4A70">
      <w:pPr>
        <w:pStyle w:val="a3"/>
        <w:widowControl w:val="0"/>
        <w:suppressAutoHyphens/>
        <w:spacing w:line="264" w:lineRule="auto"/>
        <w:ind w:firstLine="709"/>
        <w:jc w:val="right"/>
        <w:rPr>
          <w:sz w:val="24"/>
          <w:szCs w:val="24"/>
        </w:rPr>
      </w:pPr>
      <w:r w:rsidRPr="0094758F">
        <w:rPr>
          <w:sz w:val="24"/>
          <w:szCs w:val="24"/>
        </w:rPr>
        <w:t>Р</w:t>
      </w:r>
      <w:r w:rsidR="00CF4A70" w:rsidRPr="0094758F">
        <w:rPr>
          <w:sz w:val="24"/>
          <w:szCs w:val="24"/>
        </w:rPr>
        <w:t>ублей</w:t>
      </w:r>
    </w:p>
    <w:p w14:paraId="19D1AFC0" w14:textId="2908CE9C" w:rsidR="003A5919" w:rsidRPr="0094758F" w:rsidRDefault="003A5919" w:rsidP="00CF4A70">
      <w:pPr>
        <w:pStyle w:val="a3"/>
        <w:widowControl w:val="0"/>
        <w:suppressAutoHyphens/>
        <w:spacing w:line="264" w:lineRule="auto"/>
        <w:ind w:firstLine="709"/>
        <w:jc w:val="right"/>
        <w:rPr>
          <w:sz w:val="24"/>
          <w:szCs w:val="24"/>
        </w:rPr>
      </w:pPr>
    </w:p>
    <w:tbl>
      <w:tblPr>
        <w:tblW w:w="10082" w:type="dxa"/>
        <w:jc w:val="center"/>
        <w:tblLayout w:type="fixed"/>
        <w:tblLook w:val="04A0" w:firstRow="1" w:lastRow="0" w:firstColumn="1" w:lastColumn="0" w:noHBand="0" w:noVBand="1"/>
      </w:tblPr>
      <w:tblGrid>
        <w:gridCol w:w="515"/>
        <w:gridCol w:w="4652"/>
        <w:gridCol w:w="1744"/>
        <w:gridCol w:w="1956"/>
        <w:gridCol w:w="1215"/>
      </w:tblGrid>
      <w:tr w:rsidR="003A5919" w:rsidRPr="0094758F" w14:paraId="67D41A43" w14:textId="77777777" w:rsidTr="00D136CF">
        <w:trPr>
          <w:trHeight w:val="20"/>
          <w:jc w:val="center"/>
        </w:trPr>
        <w:tc>
          <w:tcPr>
            <w:tcW w:w="515" w:type="dxa"/>
            <w:tcBorders>
              <w:top w:val="single" w:sz="4" w:space="0" w:color="000000"/>
              <w:left w:val="single" w:sz="4" w:space="0" w:color="000000"/>
              <w:bottom w:val="single" w:sz="4" w:space="0" w:color="auto"/>
              <w:right w:val="single" w:sz="4" w:space="0" w:color="000000"/>
            </w:tcBorders>
            <w:vAlign w:val="center"/>
          </w:tcPr>
          <w:p w14:paraId="03699E22" w14:textId="77777777" w:rsidR="003A5919" w:rsidRPr="0094758F" w:rsidRDefault="003A5919" w:rsidP="00D136CF">
            <w:pPr>
              <w:jc w:val="center"/>
              <w:rPr>
                <w:color w:val="000000"/>
              </w:rPr>
            </w:pPr>
            <w:r w:rsidRPr="0094758F">
              <w:rPr>
                <w:color w:val="000000"/>
              </w:rPr>
              <w:t>№</w:t>
            </w:r>
          </w:p>
        </w:tc>
        <w:tc>
          <w:tcPr>
            <w:tcW w:w="465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05E43C3F" w14:textId="77777777" w:rsidR="003A5919" w:rsidRPr="0094758F" w:rsidRDefault="003A5919" w:rsidP="00D136CF">
            <w:pPr>
              <w:jc w:val="center"/>
              <w:rPr>
                <w:color w:val="000000"/>
              </w:rPr>
            </w:pPr>
            <w:r w:rsidRPr="0094758F">
              <w:rPr>
                <w:color w:val="000000"/>
              </w:rPr>
              <w:t>Наименование</w:t>
            </w:r>
          </w:p>
          <w:p w14:paraId="1FE7F1B7" w14:textId="77777777" w:rsidR="003A5919" w:rsidRPr="0094758F" w:rsidRDefault="003A5919" w:rsidP="00D136CF">
            <w:pPr>
              <w:jc w:val="center"/>
              <w:rPr>
                <w:color w:val="000000"/>
              </w:rPr>
            </w:pPr>
            <w:r w:rsidRPr="0094758F">
              <w:rPr>
                <w:color w:val="000000"/>
              </w:rPr>
              <w:t>муниципальной программы</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0AF22" w14:textId="77777777" w:rsidR="003A5919" w:rsidRPr="0094758F" w:rsidRDefault="003A5919" w:rsidP="00D136CF">
            <w:pPr>
              <w:jc w:val="center"/>
              <w:rPr>
                <w:color w:val="000000"/>
              </w:rPr>
            </w:pPr>
            <w:r w:rsidRPr="0094758F">
              <w:rPr>
                <w:color w:val="000000"/>
              </w:rPr>
              <w:t>Уточненный лимит БО</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B60EE" w14:textId="77777777" w:rsidR="003A5919" w:rsidRPr="0094758F" w:rsidRDefault="003A5919" w:rsidP="00D136CF">
            <w:pPr>
              <w:jc w:val="center"/>
              <w:rPr>
                <w:color w:val="000000"/>
              </w:rPr>
            </w:pPr>
            <w:r w:rsidRPr="0094758F">
              <w:rPr>
                <w:color w:val="000000"/>
              </w:rPr>
              <w:t>Финансирование</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823911" w14:textId="77777777" w:rsidR="003A5919" w:rsidRPr="0094758F" w:rsidRDefault="003A5919" w:rsidP="00D136CF">
            <w:pPr>
              <w:jc w:val="center"/>
              <w:rPr>
                <w:color w:val="000000"/>
              </w:rPr>
            </w:pPr>
            <w:r w:rsidRPr="0094758F">
              <w:rPr>
                <w:color w:val="000000"/>
              </w:rPr>
              <w:t>Исполнение лимитов</w:t>
            </w:r>
          </w:p>
        </w:tc>
      </w:tr>
      <w:tr w:rsidR="003A5919" w:rsidRPr="0094758F" w14:paraId="0FC16A18" w14:textId="77777777" w:rsidTr="00D136CF">
        <w:trPr>
          <w:trHeight w:val="570"/>
          <w:jc w:val="center"/>
        </w:trPr>
        <w:tc>
          <w:tcPr>
            <w:tcW w:w="515" w:type="dxa"/>
            <w:tcBorders>
              <w:top w:val="single" w:sz="4" w:space="0" w:color="auto"/>
              <w:left w:val="single" w:sz="4" w:space="0" w:color="auto"/>
              <w:bottom w:val="single" w:sz="4" w:space="0" w:color="auto"/>
              <w:right w:val="single" w:sz="4" w:space="0" w:color="auto"/>
            </w:tcBorders>
            <w:vAlign w:val="center"/>
          </w:tcPr>
          <w:p w14:paraId="4F007B6B" w14:textId="77777777" w:rsidR="003A5919" w:rsidRPr="0094758F" w:rsidRDefault="003A5919" w:rsidP="00D136CF">
            <w:pPr>
              <w:jc w:val="center"/>
              <w:rPr>
                <w:bCs/>
                <w:color w:val="000000"/>
              </w:rPr>
            </w:pPr>
            <w:r w:rsidRPr="0094758F">
              <w:rPr>
                <w:bCs/>
                <w:color w:val="000000"/>
              </w:rPr>
              <w:t>1</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center"/>
          </w:tcPr>
          <w:p w14:paraId="608B941B" w14:textId="77777777" w:rsidR="003A5919" w:rsidRPr="0094758F" w:rsidRDefault="003A5919" w:rsidP="00D136CF">
            <w:pPr>
              <w:jc w:val="both"/>
              <w:rPr>
                <w:bCs/>
                <w:color w:val="000000"/>
              </w:rPr>
            </w:pPr>
            <w:r w:rsidRPr="0094758F">
              <w:rPr>
                <w:bCs/>
                <w:color w:val="000000"/>
              </w:rPr>
              <w:t>МП Развитие системы образования в Курумканском районе</w:t>
            </w:r>
          </w:p>
        </w:tc>
        <w:tc>
          <w:tcPr>
            <w:tcW w:w="1744" w:type="dxa"/>
            <w:tcBorders>
              <w:top w:val="nil"/>
              <w:left w:val="single" w:sz="4" w:space="0" w:color="auto"/>
              <w:bottom w:val="single" w:sz="4" w:space="0" w:color="000000"/>
              <w:right w:val="single" w:sz="4" w:space="0" w:color="000000"/>
            </w:tcBorders>
            <w:shd w:val="clear" w:color="auto" w:fill="FFFFFF" w:themeFill="background1"/>
            <w:noWrap/>
            <w:vAlign w:val="center"/>
          </w:tcPr>
          <w:p w14:paraId="65BDC0A6" w14:textId="77777777" w:rsidR="003A5919" w:rsidRPr="0094758F" w:rsidRDefault="003A5919" w:rsidP="00D136CF">
            <w:pPr>
              <w:jc w:val="center"/>
              <w:rPr>
                <w:bCs/>
                <w:color w:val="000000"/>
              </w:rPr>
            </w:pPr>
            <w:r w:rsidRPr="0094758F">
              <w:rPr>
                <w:bCs/>
                <w:color w:val="000000"/>
              </w:rPr>
              <w:t>601 272,29</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3B948F46" w14:textId="77777777" w:rsidR="003A5919" w:rsidRPr="0094758F" w:rsidRDefault="003A5919" w:rsidP="00D136CF">
            <w:pPr>
              <w:jc w:val="center"/>
              <w:rPr>
                <w:bCs/>
                <w:color w:val="000000"/>
              </w:rPr>
            </w:pPr>
            <w:r w:rsidRPr="0094758F">
              <w:rPr>
                <w:bCs/>
                <w:color w:val="000000"/>
              </w:rPr>
              <w:t>600 200,18</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4D494AA5" w14:textId="77777777" w:rsidR="003A5919" w:rsidRPr="0094758F" w:rsidRDefault="003A5919" w:rsidP="00D136CF">
            <w:pPr>
              <w:jc w:val="center"/>
              <w:rPr>
                <w:color w:val="000000"/>
              </w:rPr>
            </w:pPr>
            <w:r w:rsidRPr="0094758F">
              <w:rPr>
                <w:color w:val="000000"/>
              </w:rPr>
              <w:t>99,82</w:t>
            </w:r>
          </w:p>
        </w:tc>
      </w:tr>
      <w:tr w:rsidR="003A5919" w:rsidRPr="0094758F" w14:paraId="75ACF0AE" w14:textId="77777777" w:rsidTr="00D136CF">
        <w:trPr>
          <w:trHeight w:val="554"/>
          <w:jc w:val="center"/>
        </w:trPr>
        <w:tc>
          <w:tcPr>
            <w:tcW w:w="515" w:type="dxa"/>
            <w:tcBorders>
              <w:top w:val="single" w:sz="4" w:space="0" w:color="auto"/>
              <w:left w:val="single" w:sz="4" w:space="0" w:color="000000"/>
              <w:bottom w:val="single" w:sz="4" w:space="0" w:color="000000"/>
              <w:right w:val="single" w:sz="4" w:space="0" w:color="000000"/>
            </w:tcBorders>
            <w:vAlign w:val="center"/>
          </w:tcPr>
          <w:p w14:paraId="0A0FDF82" w14:textId="77777777" w:rsidR="003A5919" w:rsidRPr="0094758F" w:rsidRDefault="003A5919" w:rsidP="00D136CF">
            <w:pPr>
              <w:shd w:val="clear" w:color="auto" w:fill="FFFFFF" w:themeFill="background1"/>
              <w:jc w:val="center"/>
              <w:rPr>
                <w:bCs/>
                <w:color w:val="000000"/>
              </w:rPr>
            </w:pPr>
            <w:r w:rsidRPr="0094758F">
              <w:rPr>
                <w:bCs/>
                <w:color w:val="000000"/>
              </w:rPr>
              <w:t>2</w:t>
            </w:r>
          </w:p>
        </w:tc>
        <w:tc>
          <w:tcPr>
            <w:tcW w:w="4652" w:type="dxa"/>
            <w:tcBorders>
              <w:top w:val="single" w:sz="4" w:space="0" w:color="auto"/>
              <w:left w:val="single" w:sz="4" w:space="0" w:color="000000"/>
              <w:bottom w:val="single" w:sz="4" w:space="0" w:color="000000"/>
              <w:right w:val="single" w:sz="4" w:space="0" w:color="000000"/>
            </w:tcBorders>
            <w:shd w:val="clear" w:color="auto" w:fill="auto"/>
            <w:vAlign w:val="center"/>
          </w:tcPr>
          <w:p w14:paraId="1DFE27F7" w14:textId="77777777" w:rsidR="003A5919" w:rsidRPr="0094758F" w:rsidRDefault="003A5919" w:rsidP="00D136CF">
            <w:pPr>
              <w:jc w:val="both"/>
              <w:rPr>
                <w:bCs/>
                <w:color w:val="000000"/>
              </w:rPr>
            </w:pPr>
            <w:r w:rsidRPr="0094758F">
              <w:rPr>
                <w:bCs/>
                <w:color w:val="000000"/>
              </w:rPr>
              <w:t>МП Сохранение и развитие культуры в МО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3A4FE8E0" w14:textId="77777777" w:rsidR="003A5919" w:rsidRPr="0094758F" w:rsidRDefault="003A5919" w:rsidP="00D136CF">
            <w:pPr>
              <w:jc w:val="center"/>
              <w:rPr>
                <w:bCs/>
                <w:color w:val="000000"/>
              </w:rPr>
            </w:pPr>
            <w:r w:rsidRPr="0094758F">
              <w:rPr>
                <w:bCs/>
                <w:color w:val="000000"/>
              </w:rPr>
              <w:t>90 880,20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26A5B16B" w14:textId="77777777" w:rsidR="003A5919" w:rsidRPr="0094758F" w:rsidRDefault="003A5919" w:rsidP="00D136CF">
            <w:pPr>
              <w:jc w:val="center"/>
              <w:rPr>
                <w:bCs/>
                <w:color w:val="000000"/>
              </w:rPr>
            </w:pPr>
            <w:r w:rsidRPr="0094758F">
              <w:rPr>
                <w:bCs/>
                <w:color w:val="000000"/>
              </w:rPr>
              <w:t>90 880,20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D9419C2" w14:textId="77777777" w:rsidR="003A5919" w:rsidRPr="0094758F" w:rsidRDefault="003A5919" w:rsidP="00D136CF">
            <w:pPr>
              <w:jc w:val="center"/>
              <w:rPr>
                <w:color w:val="000000"/>
              </w:rPr>
            </w:pPr>
            <w:r w:rsidRPr="0094758F">
              <w:rPr>
                <w:color w:val="000000"/>
              </w:rPr>
              <w:t>100,00</w:t>
            </w:r>
          </w:p>
        </w:tc>
      </w:tr>
      <w:tr w:rsidR="003A5919" w:rsidRPr="0094758F" w14:paraId="39E056DE" w14:textId="77777777" w:rsidTr="00D136CF">
        <w:trPr>
          <w:trHeight w:val="832"/>
          <w:jc w:val="center"/>
        </w:trPr>
        <w:tc>
          <w:tcPr>
            <w:tcW w:w="515" w:type="dxa"/>
            <w:tcBorders>
              <w:top w:val="nil"/>
              <w:left w:val="single" w:sz="4" w:space="0" w:color="000000"/>
              <w:bottom w:val="single" w:sz="4" w:space="0" w:color="000000"/>
              <w:right w:val="single" w:sz="4" w:space="0" w:color="000000"/>
            </w:tcBorders>
            <w:vAlign w:val="center"/>
          </w:tcPr>
          <w:p w14:paraId="069A2ED0" w14:textId="77777777" w:rsidR="003A5919" w:rsidRPr="0094758F" w:rsidRDefault="003A5919" w:rsidP="00D136CF">
            <w:pPr>
              <w:shd w:val="clear" w:color="auto" w:fill="FFFFFF" w:themeFill="background1"/>
              <w:jc w:val="center"/>
              <w:rPr>
                <w:bCs/>
                <w:color w:val="000000"/>
              </w:rPr>
            </w:pPr>
            <w:r w:rsidRPr="0094758F">
              <w:rPr>
                <w:bCs/>
                <w:color w:val="000000"/>
              </w:rPr>
              <w:t>3</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64028EBE" w14:textId="77777777" w:rsidR="003A5919" w:rsidRPr="0094758F" w:rsidRDefault="003A5919" w:rsidP="00D136CF">
            <w:pPr>
              <w:jc w:val="both"/>
              <w:rPr>
                <w:bCs/>
                <w:color w:val="000000"/>
              </w:rPr>
            </w:pPr>
            <w:r w:rsidRPr="0094758F">
              <w:rPr>
                <w:bCs/>
                <w:color w:val="000000"/>
              </w:rPr>
              <w:t>МП Предупреждение и борьба с заболеваниями социального характера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512AFD2B" w14:textId="77777777" w:rsidR="003A5919" w:rsidRPr="0094758F" w:rsidRDefault="003A5919" w:rsidP="00D136CF">
            <w:pPr>
              <w:jc w:val="center"/>
              <w:rPr>
                <w:bCs/>
                <w:color w:val="000000"/>
              </w:rPr>
            </w:pPr>
            <w:r w:rsidRPr="0094758F">
              <w:rPr>
                <w:bCs/>
                <w:color w:val="000000"/>
              </w:rPr>
              <w:t>74,85</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793F34E8" w14:textId="77777777" w:rsidR="003A5919" w:rsidRPr="0094758F" w:rsidRDefault="003A5919" w:rsidP="00D136CF">
            <w:pPr>
              <w:jc w:val="center"/>
              <w:rPr>
                <w:bCs/>
                <w:color w:val="000000"/>
              </w:rPr>
            </w:pPr>
            <w:r w:rsidRPr="0094758F">
              <w:rPr>
                <w:bCs/>
                <w:color w:val="000000"/>
              </w:rPr>
              <w:t>74,85</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08DDA3C4" w14:textId="77777777" w:rsidR="003A5919" w:rsidRPr="0094758F" w:rsidRDefault="003A5919" w:rsidP="00D136CF">
            <w:pPr>
              <w:jc w:val="center"/>
              <w:rPr>
                <w:color w:val="000000"/>
              </w:rPr>
            </w:pPr>
            <w:r w:rsidRPr="0094758F">
              <w:rPr>
                <w:color w:val="000000"/>
              </w:rPr>
              <w:t>100,00</w:t>
            </w:r>
          </w:p>
        </w:tc>
      </w:tr>
      <w:tr w:rsidR="003A5919" w:rsidRPr="0094758F" w14:paraId="1F8E05A1" w14:textId="77777777" w:rsidTr="00D136CF">
        <w:trPr>
          <w:trHeight w:val="810"/>
          <w:jc w:val="center"/>
        </w:trPr>
        <w:tc>
          <w:tcPr>
            <w:tcW w:w="515" w:type="dxa"/>
            <w:tcBorders>
              <w:top w:val="nil"/>
              <w:left w:val="single" w:sz="4" w:space="0" w:color="000000"/>
              <w:bottom w:val="single" w:sz="4" w:space="0" w:color="000000"/>
              <w:right w:val="single" w:sz="4" w:space="0" w:color="000000"/>
            </w:tcBorders>
            <w:vAlign w:val="center"/>
          </w:tcPr>
          <w:p w14:paraId="6E71531E" w14:textId="77777777" w:rsidR="003A5919" w:rsidRPr="0094758F" w:rsidRDefault="003A5919" w:rsidP="00D136CF">
            <w:pPr>
              <w:shd w:val="clear" w:color="auto" w:fill="FFFFFF" w:themeFill="background1"/>
              <w:jc w:val="center"/>
              <w:rPr>
                <w:bCs/>
                <w:color w:val="000000"/>
              </w:rPr>
            </w:pPr>
            <w:r w:rsidRPr="0094758F">
              <w:rPr>
                <w:bCs/>
                <w:color w:val="000000"/>
              </w:rPr>
              <w:t>4</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0C8EA940" w14:textId="77777777" w:rsidR="003A5919" w:rsidRPr="0094758F" w:rsidRDefault="003A5919" w:rsidP="00D136CF">
            <w:pPr>
              <w:jc w:val="both"/>
              <w:rPr>
                <w:bCs/>
                <w:color w:val="000000"/>
              </w:rPr>
            </w:pPr>
            <w:r w:rsidRPr="0094758F">
              <w:rPr>
                <w:bCs/>
                <w:color w:val="000000"/>
              </w:rPr>
              <w:t>МП Развитие физической культуры, спорта и молодежной политики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57FFBFC2" w14:textId="77777777" w:rsidR="003A5919" w:rsidRPr="0094758F" w:rsidRDefault="003A5919" w:rsidP="00D136CF">
            <w:pPr>
              <w:jc w:val="center"/>
              <w:rPr>
                <w:bCs/>
                <w:color w:val="000000"/>
              </w:rPr>
            </w:pPr>
            <w:r w:rsidRPr="0094758F">
              <w:rPr>
                <w:bCs/>
                <w:color w:val="000000"/>
              </w:rPr>
              <w:t>9 438,58</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096C6892" w14:textId="77777777" w:rsidR="003A5919" w:rsidRPr="0094758F" w:rsidRDefault="003A5919" w:rsidP="00D136CF">
            <w:pPr>
              <w:jc w:val="center"/>
              <w:rPr>
                <w:bCs/>
                <w:color w:val="000000"/>
              </w:rPr>
            </w:pPr>
            <w:r w:rsidRPr="0094758F">
              <w:rPr>
                <w:bCs/>
                <w:color w:val="000000"/>
              </w:rPr>
              <w:t>9 438,58</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1EF45C84" w14:textId="77777777" w:rsidR="003A5919" w:rsidRPr="0094758F" w:rsidRDefault="003A5919" w:rsidP="00D136CF">
            <w:pPr>
              <w:jc w:val="center"/>
              <w:rPr>
                <w:color w:val="000000"/>
              </w:rPr>
            </w:pPr>
            <w:r w:rsidRPr="0094758F">
              <w:rPr>
                <w:color w:val="000000"/>
              </w:rPr>
              <w:t>100,00</w:t>
            </w:r>
          </w:p>
        </w:tc>
      </w:tr>
      <w:tr w:rsidR="003A5919" w:rsidRPr="0094758F" w14:paraId="3288803C" w14:textId="77777777" w:rsidTr="00D136CF">
        <w:trPr>
          <w:trHeight w:val="510"/>
          <w:jc w:val="center"/>
        </w:trPr>
        <w:tc>
          <w:tcPr>
            <w:tcW w:w="515" w:type="dxa"/>
            <w:tcBorders>
              <w:top w:val="nil"/>
              <w:left w:val="single" w:sz="4" w:space="0" w:color="000000"/>
              <w:bottom w:val="single" w:sz="4" w:space="0" w:color="000000"/>
              <w:right w:val="single" w:sz="4" w:space="0" w:color="000000"/>
            </w:tcBorders>
            <w:vAlign w:val="center"/>
          </w:tcPr>
          <w:p w14:paraId="267AA484" w14:textId="77777777" w:rsidR="003A5919" w:rsidRPr="0094758F" w:rsidRDefault="003A5919" w:rsidP="00D136CF">
            <w:pPr>
              <w:shd w:val="clear" w:color="auto" w:fill="FFFFFF" w:themeFill="background1"/>
              <w:jc w:val="center"/>
              <w:rPr>
                <w:bCs/>
                <w:color w:val="000000"/>
              </w:rPr>
            </w:pPr>
            <w:r w:rsidRPr="0094758F">
              <w:rPr>
                <w:bCs/>
                <w:color w:val="000000"/>
              </w:rPr>
              <w:lastRenderedPageBreak/>
              <w:t>5</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4A062A2E" w14:textId="77777777" w:rsidR="003A5919" w:rsidRPr="0094758F" w:rsidRDefault="003A5919" w:rsidP="00D136CF">
            <w:pPr>
              <w:jc w:val="both"/>
              <w:rPr>
                <w:bCs/>
                <w:color w:val="000000"/>
              </w:rPr>
            </w:pPr>
            <w:r w:rsidRPr="0094758F">
              <w:rPr>
                <w:bCs/>
                <w:color w:val="000000"/>
              </w:rPr>
              <w:t>МП "Повышение эффективности управления муниципальными финансами"</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698CF276" w14:textId="77777777" w:rsidR="003A5919" w:rsidRPr="0094758F" w:rsidRDefault="003A5919" w:rsidP="00D136CF">
            <w:pPr>
              <w:jc w:val="center"/>
              <w:rPr>
                <w:bCs/>
                <w:color w:val="000000"/>
              </w:rPr>
            </w:pPr>
            <w:r w:rsidRPr="0094758F">
              <w:rPr>
                <w:bCs/>
                <w:color w:val="000000"/>
              </w:rPr>
              <w:t>72 066,97</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5F3E8B35" w14:textId="77777777" w:rsidR="003A5919" w:rsidRPr="0094758F" w:rsidRDefault="003A5919" w:rsidP="00D136CF">
            <w:pPr>
              <w:jc w:val="center"/>
              <w:rPr>
                <w:bCs/>
                <w:color w:val="000000"/>
              </w:rPr>
            </w:pPr>
            <w:r w:rsidRPr="0094758F">
              <w:rPr>
                <w:bCs/>
                <w:color w:val="000000"/>
              </w:rPr>
              <w:t>72 066,97</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7D6F5122" w14:textId="77777777" w:rsidR="003A5919" w:rsidRPr="0094758F" w:rsidRDefault="003A5919" w:rsidP="00D136CF">
            <w:pPr>
              <w:jc w:val="center"/>
              <w:rPr>
                <w:color w:val="000000"/>
              </w:rPr>
            </w:pPr>
            <w:r w:rsidRPr="0094758F">
              <w:rPr>
                <w:color w:val="000000"/>
              </w:rPr>
              <w:t>100,00</w:t>
            </w:r>
          </w:p>
        </w:tc>
      </w:tr>
      <w:tr w:rsidR="003A5919" w:rsidRPr="0094758F" w14:paraId="6FB02825" w14:textId="77777777" w:rsidTr="00D136CF">
        <w:trPr>
          <w:trHeight w:val="601"/>
          <w:jc w:val="center"/>
        </w:trPr>
        <w:tc>
          <w:tcPr>
            <w:tcW w:w="515" w:type="dxa"/>
            <w:tcBorders>
              <w:top w:val="nil"/>
              <w:left w:val="single" w:sz="4" w:space="0" w:color="000000"/>
              <w:bottom w:val="single" w:sz="4" w:space="0" w:color="000000"/>
              <w:right w:val="single" w:sz="4" w:space="0" w:color="000000"/>
            </w:tcBorders>
            <w:vAlign w:val="center"/>
          </w:tcPr>
          <w:p w14:paraId="39AC5371" w14:textId="77777777" w:rsidR="003A5919" w:rsidRPr="0094758F" w:rsidRDefault="003A5919" w:rsidP="00D136CF">
            <w:pPr>
              <w:shd w:val="clear" w:color="auto" w:fill="FFFFFF" w:themeFill="background1"/>
              <w:jc w:val="center"/>
              <w:rPr>
                <w:bCs/>
                <w:color w:val="000000"/>
              </w:rPr>
            </w:pPr>
            <w:r w:rsidRPr="0094758F">
              <w:rPr>
                <w:bCs/>
                <w:color w:val="000000"/>
              </w:rPr>
              <w:t>6</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2309E122" w14:textId="77777777" w:rsidR="003A5919" w:rsidRPr="0094758F" w:rsidRDefault="003A5919" w:rsidP="00D136CF">
            <w:pPr>
              <w:jc w:val="both"/>
              <w:rPr>
                <w:bCs/>
                <w:color w:val="000000"/>
              </w:rPr>
            </w:pPr>
            <w:r w:rsidRPr="0094758F">
              <w:rPr>
                <w:bCs/>
                <w:color w:val="000000"/>
              </w:rPr>
              <w:t>МП "Развитие и совершенствование муниципального управления"</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4D0E88FA" w14:textId="77777777" w:rsidR="003A5919" w:rsidRPr="0094758F" w:rsidRDefault="003A5919" w:rsidP="00D136CF">
            <w:pPr>
              <w:jc w:val="center"/>
              <w:rPr>
                <w:bCs/>
                <w:color w:val="000000"/>
              </w:rPr>
            </w:pPr>
            <w:r w:rsidRPr="0094758F">
              <w:rPr>
                <w:bCs/>
                <w:color w:val="000000"/>
              </w:rPr>
              <w:t>63 337,72</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41A9BE6E" w14:textId="77777777" w:rsidR="003A5919" w:rsidRPr="0094758F" w:rsidRDefault="003A5919" w:rsidP="00D136CF">
            <w:pPr>
              <w:jc w:val="center"/>
              <w:rPr>
                <w:bCs/>
                <w:color w:val="000000"/>
              </w:rPr>
            </w:pPr>
            <w:r w:rsidRPr="0094758F">
              <w:rPr>
                <w:bCs/>
                <w:color w:val="000000"/>
              </w:rPr>
              <w:t>63 288,59</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27FB531C" w14:textId="77777777" w:rsidR="003A5919" w:rsidRPr="0094758F" w:rsidRDefault="003A5919" w:rsidP="00D136CF">
            <w:pPr>
              <w:jc w:val="center"/>
              <w:rPr>
                <w:color w:val="000000"/>
              </w:rPr>
            </w:pPr>
            <w:r w:rsidRPr="0094758F">
              <w:rPr>
                <w:color w:val="000000"/>
              </w:rPr>
              <w:t>99,92</w:t>
            </w:r>
          </w:p>
        </w:tc>
      </w:tr>
      <w:tr w:rsidR="003A5919" w:rsidRPr="0094758F" w14:paraId="71EC5461" w14:textId="77777777" w:rsidTr="00D136CF">
        <w:trPr>
          <w:trHeight w:val="695"/>
          <w:jc w:val="center"/>
        </w:trPr>
        <w:tc>
          <w:tcPr>
            <w:tcW w:w="515" w:type="dxa"/>
            <w:tcBorders>
              <w:top w:val="nil"/>
              <w:left w:val="single" w:sz="4" w:space="0" w:color="000000"/>
              <w:bottom w:val="single" w:sz="4" w:space="0" w:color="000000"/>
              <w:right w:val="single" w:sz="4" w:space="0" w:color="000000"/>
            </w:tcBorders>
            <w:vAlign w:val="center"/>
          </w:tcPr>
          <w:p w14:paraId="5400FE83" w14:textId="77777777" w:rsidR="003A5919" w:rsidRPr="0094758F" w:rsidRDefault="003A5919" w:rsidP="00D136CF">
            <w:pPr>
              <w:shd w:val="clear" w:color="auto" w:fill="FFFFFF" w:themeFill="background1"/>
              <w:jc w:val="center"/>
              <w:rPr>
                <w:bCs/>
                <w:color w:val="000000"/>
              </w:rPr>
            </w:pPr>
            <w:r w:rsidRPr="0094758F">
              <w:rPr>
                <w:bCs/>
                <w:color w:val="000000"/>
              </w:rPr>
              <w:t>7</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4530D728" w14:textId="77777777" w:rsidR="003A5919" w:rsidRPr="0094758F" w:rsidRDefault="003A5919" w:rsidP="00D136CF">
            <w:pPr>
              <w:jc w:val="both"/>
              <w:rPr>
                <w:bCs/>
                <w:color w:val="000000"/>
              </w:rPr>
            </w:pPr>
            <w:r w:rsidRPr="0094758F">
              <w:rPr>
                <w:bCs/>
                <w:color w:val="000000"/>
              </w:rPr>
              <w:t>МП Развитие имущественных и земельных отношений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7DBB0520" w14:textId="77777777" w:rsidR="003A5919" w:rsidRPr="0094758F" w:rsidRDefault="003A5919" w:rsidP="00D136CF">
            <w:pPr>
              <w:jc w:val="center"/>
              <w:rPr>
                <w:bCs/>
                <w:color w:val="000000"/>
              </w:rPr>
            </w:pPr>
            <w:r w:rsidRPr="0094758F">
              <w:rPr>
                <w:bCs/>
                <w:color w:val="000000"/>
              </w:rPr>
              <w:t>2 366,62</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0AC09689" w14:textId="77777777" w:rsidR="003A5919" w:rsidRPr="0094758F" w:rsidRDefault="003A5919" w:rsidP="00D136CF">
            <w:pPr>
              <w:jc w:val="center"/>
              <w:rPr>
                <w:bCs/>
                <w:color w:val="000000"/>
              </w:rPr>
            </w:pPr>
            <w:r w:rsidRPr="0094758F">
              <w:rPr>
                <w:bCs/>
                <w:color w:val="000000"/>
              </w:rPr>
              <w:t>2 366,62</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195BCDA1" w14:textId="77777777" w:rsidR="003A5919" w:rsidRPr="0094758F" w:rsidRDefault="003A5919" w:rsidP="00D136CF">
            <w:pPr>
              <w:jc w:val="center"/>
              <w:rPr>
                <w:color w:val="000000"/>
              </w:rPr>
            </w:pPr>
            <w:r w:rsidRPr="0094758F">
              <w:rPr>
                <w:color w:val="000000"/>
              </w:rPr>
              <w:t>100,00</w:t>
            </w:r>
          </w:p>
        </w:tc>
      </w:tr>
      <w:tr w:rsidR="003A5919" w:rsidRPr="0094758F" w14:paraId="3A6C42F9" w14:textId="77777777" w:rsidTr="00D136CF">
        <w:trPr>
          <w:trHeight w:val="548"/>
          <w:jc w:val="center"/>
        </w:trPr>
        <w:tc>
          <w:tcPr>
            <w:tcW w:w="515" w:type="dxa"/>
            <w:tcBorders>
              <w:top w:val="nil"/>
              <w:left w:val="single" w:sz="4" w:space="0" w:color="000000"/>
              <w:bottom w:val="single" w:sz="4" w:space="0" w:color="000000"/>
              <w:right w:val="single" w:sz="4" w:space="0" w:color="000000"/>
            </w:tcBorders>
            <w:vAlign w:val="center"/>
          </w:tcPr>
          <w:p w14:paraId="126E049A" w14:textId="77777777" w:rsidR="003A5919" w:rsidRPr="0094758F" w:rsidRDefault="003A5919" w:rsidP="00D136CF">
            <w:pPr>
              <w:shd w:val="clear" w:color="auto" w:fill="FFFFFF" w:themeFill="background1"/>
              <w:jc w:val="center"/>
              <w:rPr>
                <w:bCs/>
                <w:color w:val="000000"/>
              </w:rPr>
            </w:pPr>
            <w:r w:rsidRPr="0094758F">
              <w:rPr>
                <w:bCs/>
                <w:color w:val="000000"/>
              </w:rPr>
              <w:t>8</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21B3490F" w14:textId="77777777" w:rsidR="003A5919" w:rsidRPr="0094758F" w:rsidRDefault="003A5919" w:rsidP="00D136CF">
            <w:pPr>
              <w:jc w:val="both"/>
              <w:rPr>
                <w:bCs/>
                <w:color w:val="000000"/>
              </w:rPr>
            </w:pPr>
            <w:r w:rsidRPr="0094758F">
              <w:rPr>
                <w:bCs/>
                <w:color w:val="000000"/>
              </w:rPr>
              <w:t>МП Содержание и развитие муниципального хозяйства</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7606985E" w14:textId="77777777" w:rsidR="003A5919" w:rsidRPr="0094758F" w:rsidRDefault="003A5919" w:rsidP="00D136CF">
            <w:pPr>
              <w:jc w:val="center"/>
              <w:rPr>
                <w:bCs/>
                <w:color w:val="000000"/>
              </w:rPr>
            </w:pPr>
            <w:r w:rsidRPr="0094758F">
              <w:rPr>
                <w:bCs/>
                <w:color w:val="000000"/>
              </w:rPr>
              <w:t>22 677,10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761038C5" w14:textId="77777777" w:rsidR="003A5919" w:rsidRPr="0094758F" w:rsidRDefault="003A5919" w:rsidP="00D136CF">
            <w:pPr>
              <w:jc w:val="center"/>
              <w:rPr>
                <w:bCs/>
                <w:color w:val="000000"/>
              </w:rPr>
            </w:pPr>
            <w:r w:rsidRPr="0094758F">
              <w:rPr>
                <w:bCs/>
                <w:color w:val="000000"/>
              </w:rPr>
              <w:t>18 428,26</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75EC9B0" w14:textId="77777777" w:rsidR="003A5919" w:rsidRPr="0094758F" w:rsidRDefault="003A5919" w:rsidP="00D136CF">
            <w:pPr>
              <w:jc w:val="center"/>
              <w:rPr>
                <w:color w:val="000000"/>
              </w:rPr>
            </w:pPr>
            <w:r w:rsidRPr="0094758F">
              <w:rPr>
                <w:color w:val="000000"/>
              </w:rPr>
              <w:t>81,26</w:t>
            </w:r>
          </w:p>
        </w:tc>
      </w:tr>
      <w:tr w:rsidR="003A5919" w:rsidRPr="0094758F" w14:paraId="7153E253" w14:textId="77777777" w:rsidTr="00D136CF">
        <w:trPr>
          <w:trHeight w:val="780"/>
          <w:jc w:val="center"/>
        </w:trPr>
        <w:tc>
          <w:tcPr>
            <w:tcW w:w="515" w:type="dxa"/>
            <w:tcBorders>
              <w:top w:val="nil"/>
              <w:left w:val="single" w:sz="4" w:space="0" w:color="000000"/>
              <w:bottom w:val="single" w:sz="4" w:space="0" w:color="000000"/>
              <w:right w:val="single" w:sz="4" w:space="0" w:color="000000"/>
            </w:tcBorders>
            <w:vAlign w:val="center"/>
          </w:tcPr>
          <w:p w14:paraId="665222B8" w14:textId="77777777" w:rsidR="003A5919" w:rsidRPr="0094758F" w:rsidRDefault="003A5919" w:rsidP="00D136CF">
            <w:pPr>
              <w:shd w:val="clear" w:color="auto" w:fill="FFFFFF" w:themeFill="background1"/>
              <w:jc w:val="center"/>
              <w:rPr>
                <w:bCs/>
                <w:color w:val="000000"/>
              </w:rPr>
            </w:pPr>
            <w:r w:rsidRPr="0094758F">
              <w:rPr>
                <w:bCs/>
                <w:color w:val="000000"/>
              </w:rPr>
              <w:t>9</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780AEBFE" w14:textId="77777777" w:rsidR="003A5919" w:rsidRPr="0094758F" w:rsidRDefault="003A5919" w:rsidP="00D136CF">
            <w:pPr>
              <w:jc w:val="both"/>
              <w:rPr>
                <w:bCs/>
                <w:color w:val="000000"/>
              </w:rPr>
            </w:pPr>
            <w:r w:rsidRPr="0094758F">
              <w:rPr>
                <w:bCs/>
                <w:color w:val="000000"/>
              </w:rPr>
              <w:t>МП "Защита населения и территории Курумканского района от чрезвычайных ситуаций природного и техногенного характера"</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560C78D7" w14:textId="77777777" w:rsidR="003A5919" w:rsidRPr="0094758F" w:rsidRDefault="003A5919" w:rsidP="00D136CF">
            <w:pPr>
              <w:jc w:val="center"/>
              <w:rPr>
                <w:bCs/>
                <w:color w:val="000000"/>
              </w:rPr>
            </w:pPr>
            <w:r w:rsidRPr="0094758F">
              <w:rPr>
                <w:bCs/>
                <w:color w:val="000000"/>
              </w:rPr>
              <w:t>1 723,40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3784BCD4" w14:textId="77777777" w:rsidR="003A5919" w:rsidRPr="0094758F" w:rsidRDefault="003A5919" w:rsidP="00D136CF">
            <w:pPr>
              <w:jc w:val="center"/>
              <w:rPr>
                <w:bCs/>
                <w:color w:val="000000"/>
              </w:rPr>
            </w:pPr>
            <w:r w:rsidRPr="0094758F">
              <w:rPr>
                <w:bCs/>
                <w:color w:val="000000"/>
              </w:rPr>
              <w:t>1 692,21</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7A4CD9FE" w14:textId="77777777" w:rsidR="003A5919" w:rsidRPr="0094758F" w:rsidRDefault="003A5919" w:rsidP="00D136CF">
            <w:pPr>
              <w:jc w:val="center"/>
              <w:rPr>
                <w:color w:val="000000"/>
              </w:rPr>
            </w:pPr>
            <w:r w:rsidRPr="0094758F">
              <w:rPr>
                <w:color w:val="000000"/>
              </w:rPr>
              <w:t>98,19</w:t>
            </w:r>
          </w:p>
        </w:tc>
      </w:tr>
      <w:tr w:rsidR="003A5919" w:rsidRPr="0094758F" w14:paraId="757924F2" w14:textId="77777777" w:rsidTr="00D136CF">
        <w:trPr>
          <w:trHeight w:val="1065"/>
          <w:jc w:val="center"/>
        </w:trPr>
        <w:tc>
          <w:tcPr>
            <w:tcW w:w="515" w:type="dxa"/>
            <w:tcBorders>
              <w:top w:val="nil"/>
              <w:left w:val="single" w:sz="4" w:space="0" w:color="000000"/>
              <w:bottom w:val="single" w:sz="4" w:space="0" w:color="000000"/>
              <w:right w:val="single" w:sz="4" w:space="0" w:color="000000"/>
            </w:tcBorders>
            <w:vAlign w:val="center"/>
          </w:tcPr>
          <w:p w14:paraId="3A1E9080" w14:textId="77777777" w:rsidR="003A5919" w:rsidRPr="0094758F" w:rsidRDefault="003A5919" w:rsidP="00D136CF">
            <w:pPr>
              <w:shd w:val="clear" w:color="auto" w:fill="FFFFFF" w:themeFill="background1"/>
              <w:jc w:val="center"/>
              <w:rPr>
                <w:bCs/>
                <w:color w:val="000000"/>
              </w:rPr>
            </w:pPr>
            <w:r w:rsidRPr="0094758F">
              <w:rPr>
                <w:bCs/>
                <w:color w:val="000000"/>
              </w:rPr>
              <w:t>10</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419A4C33" w14:textId="77777777" w:rsidR="003A5919" w:rsidRPr="0094758F" w:rsidRDefault="003A5919" w:rsidP="00D136CF">
            <w:pPr>
              <w:jc w:val="both"/>
              <w:rPr>
                <w:bCs/>
                <w:color w:val="000000"/>
              </w:rPr>
            </w:pPr>
            <w:r w:rsidRPr="0094758F">
              <w:rPr>
                <w:bCs/>
                <w:color w:val="000000"/>
              </w:rPr>
              <w:t>МП "Создание условий для устойчивого экономического развития муниципального образования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576A283A" w14:textId="77777777" w:rsidR="003A5919" w:rsidRPr="0094758F" w:rsidRDefault="003A5919" w:rsidP="00D136CF">
            <w:pPr>
              <w:jc w:val="center"/>
              <w:rPr>
                <w:bCs/>
                <w:color w:val="000000"/>
              </w:rPr>
            </w:pPr>
            <w:r w:rsidRPr="0094758F">
              <w:rPr>
                <w:bCs/>
                <w:color w:val="000000"/>
              </w:rPr>
              <w:t>2 528,81</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1E9621E6" w14:textId="77777777" w:rsidR="003A5919" w:rsidRPr="0094758F" w:rsidRDefault="003A5919" w:rsidP="00D136CF">
            <w:pPr>
              <w:jc w:val="center"/>
              <w:rPr>
                <w:bCs/>
                <w:color w:val="000000"/>
              </w:rPr>
            </w:pPr>
            <w:r w:rsidRPr="0094758F">
              <w:rPr>
                <w:bCs/>
                <w:color w:val="000000"/>
              </w:rPr>
              <w:t>2 528,81</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009F2C75" w14:textId="77777777" w:rsidR="003A5919" w:rsidRPr="0094758F" w:rsidRDefault="003A5919" w:rsidP="00D136CF">
            <w:pPr>
              <w:jc w:val="center"/>
              <w:rPr>
                <w:color w:val="000000"/>
              </w:rPr>
            </w:pPr>
            <w:r w:rsidRPr="0094758F">
              <w:rPr>
                <w:color w:val="000000"/>
              </w:rPr>
              <w:t>100,00</w:t>
            </w:r>
          </w:p>
        </w:tc>
      </w:tr>
      <w:tr w:rsidR="003A5919" w:rsidRPr="0094758F" w14:paraId="19BA3739" w14:textId="77777777" w:rsidTr="00D136CF">
        <w:trPr>
          <w:trHeight w:val="914"/>
          <w:jc w:val="center"/>
        </w:trPr>
        <w:tc>
          <w:tcPr>
            <w:tcW w:w="515" w:type="dxa"/>
            <w:tcBorders>
              <w:top w:val="nil"/>
              <w:left w:val="single" w:sz="4" w:space="0" w:color="000000"/>
              <w:bottom w:val="single" w:sz="4" w:space="0" w:color="000000"/>
              <w:right w:val="single" w:sz="4" w:space="0" w:color="000000"/>
            </w:tcBorders>
            <w:vAlign w:val="center"/>
          </w:tcPr>
          <w:p w14:paraId="438B4AB5" w14:textId="77777777" w:rsidR="003A5919" w:rsidRPr="0094758F" w:rsidRDefault="003A5919" w:rsidP="00D136CF">
            <w:pPr>
              <w:shd w:val="clear" w:color="auto" w:fill="FFFFFF" w:themeFill="background1"/>
              <w:jc w:val="center"/>
              <w:rPr>
                <w:bCs/>
                <w:color w:val="000000"/>
              </w:rPr>
            </w:pPr>
            <w:r w:rsidRPr="0094758F">
              <w:rPr>
                <w:bCs/>
                <w:color w:val="000000"/>
              </w:rPr>
              <w:t>11</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51BDCB42" w14:textId="77777777" w:rsidR="003A5919" w:rsidRPr="0094758F" w:rsidRDefault="003A5919" w:rsidP="00D136CF">
            <w:pPr>
              <w:jc w:val="both"/>
              <w:rPr>
                <w:bCs/>
                <w:color w:val="000000"/>
              </w:rPr>
            </w:pPr>
            <w:r w:rsidRPr="0094758F">
              <w:rPr>
                <w:bCs/>
                <w:color w:val="000000"/>
              </w:rPr>
              <w:t>МП "Формирование современной городской среды муниципального образования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792B8415" w14:textId="77777777" w:rsidR="003A5919" w:rsidRPr="0094758F" w:rsidRDefault="003A5919" w:rsidP="00D136CF">
            <w:pPr>
              <w:jc w:val="center"/>
              <w:rPr>
                <w:bCs/>
                <w:color w:val="000000"/>
              </w:rPr>
            </w:pPr>
            <w:r w:rsidRPr="0094758F">
              <w:rPr>
                <w:bCs/>
                <w:color w:val="000000"/>
              </w:rPr>
              <w:t>11 147,51</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1577030E" w14:textId="77777777" w:rsidR="003A5919" w:rsidRPr="0094758F" w:rsidRDefault="003A5919" w:rsidP="00D136CF">
            <w:pPr>
              <w:jc w:val="center"/>
              <w:rPr>
                <w:bCs/>
                <w:color w:val="000000"/>
              </w:rPr>
            </w:pPr>
            <w:r w:rsidRPr="0094758F">
              <w:rPr>
                <w:bCs/>
                <w:color w:val="000000"/>
              </w:rPr>
              <w:t>11 147,51</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11BCF972" w14:textId="77777777" w:rsidR="003A5919" w:rsidRPr="0094758F" w:rsidRDefault="003A5919" w:rsidP="00D136CF">
            <w:pPr>
              <w:jc w:val="center"/>
              <w:rPr>
                <w:color w:val="000000"/>
              </w:rPr>
            </w:pPr>
            <w:r w:rsidRPr="0094758F">
              <w:rPr>
                <w:color w:val="000000"/>
              </w:rPr>
              <w:t>100,00</w:t>
            </w:r>
          </w:p>
        </w:tc>
      </w:tr>
      <w:tr w:rsidR="003A5919" w:rsidRPr="0094758F" w14:paraId="0E8985C5" w14:textId="77777777" w:rsidTr="00D136CF">
        <w:trPr>
          <w:trHeight w:val="680"/>
          <w:jc w:val="center"/>
        </w:trPr>
        <w:tc>
          <w:tcPr>
            <w:tcW w:w="515" w:type="dxa"/>
            <w:tcBorders>
              <w:top w:val="nil"/>
              <w:left w:val="single" w:sz="4" w:space="0" w:color="000000"/>
              <w:bottom w:val="single" w:sz="4" w:space="0" w:color="000000"/>
              <w:right w:val="single" w:sz="4" w:space="0" w:color="000000"/>
            </w:tcBorders>
            <w:vAlign w:val="center"/>
          </w:tcPr>
          <w:p w14:paraId="17E55103" w14:textId="77777777" w:rsidR="003A5919" w:rsidRPr="0094758F" w:rsidRDefault="003A5919" w:rsidP="00D136CF">
            <w:pPr>
              <w:shd w:val="clear" w:color="auto" w:fill="FFFFFF" w:themeFill="background1"/>
              <w:jc w:val="center"/>
              <w:rPr>
                <w:bCs/>
                <w:color w:val="000000"/>
              </w:rPr>
            </w:pPr>
            <w:r w:rsidRPr="0094758F">
              <w:rPr>
                <w:bCs/>
                <w:color w:val="000000"/>
              </w:rPr>
              <w:t>12</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5361A89F" w14:textId="77777777" w:rsidR="003A5919" w:rsidRPr="0094758F" w:rsidRDefault="003A5919" w:rsidP="00D136CF">
            <w:pPr>
              <w:jc w:val="both"/>
              <w:rPr>
                <w:bCs/>
                <w:color w:val="000000"/>
              </w:rPr>
            </w:pPr>
            <w:r w:rsidRPr="0094758F">
              <w:rPr>
                <w:bCs/>
                <w:color w:val="000000"/>
              </w:rPr>
              <w:t>МП "Повышение безопасности дорожного движения в МО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648EAF01" w14:textId="77777777" w:rsidR="003A5919" w:rsidRPr="0094758F" w:rsidRDefault="003A5919" w:rsidP="00D136CF">
            <w:pPr>
              <w:jc w:val="center"/>
              <w:rPr>
                <w:bCs/>
                <w:color w:val="000000"/>
              </w:rPr>
            </w:pPr>
            <w:r w:rsidRPr="0094758F">
              <w:rPr>
                <w:bCs/>
                <w:color w:val="000000"/>
              </w:rPr>
              <w:t>113 565,59</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50DCB1FF" w14:textId="77777777" w:rsidR="003A5919" w:rsidRPr="0094758F" w:rsidRDefault="003A5919" w:rsidP="00D136CF">
            <w:pPr>
              <w:jc w:val="center"/>
              <w:rPr>
                <w:bCs/>
                <w:color w:val="000000"/>
              </w:rPr>
            </w:pPr>
            <w:r w:rsidRPr="0094758F">
              <w:rPr>
                <w:bCs/>
                <w:color w:val="000000"/>
              </w:rPr>
              <w:t>104 785,64</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DA56E69" w14:textId="77777777" w:rsidR="003A5919" w:rsidRPr="0094758F" w:rsidRDefault="003A5919" w:rsidP="00D136CF">
            <w:pPr>
              <w:jc w:val="center"/>
              <w:rPr>
                <w:color w:val="000000"/>
              </w:rPr>
            </w:pPr>
            <w:r w:rsidRPr="0094758F">
              <w:rPr>
                <w:color w:val="000000"/>
              </w:rPr>
              <w:t>92,27</w:t>
            </w:r>
          </w:p>
        </w:tc>
      </w:tr>
      <w:tr w:rsidR="003A5919" w:rsidRPr="0094758F" w14:paraId="7B302708" w14:textId="77777777" w:rsidTr="00D136CF">
        <w:trPr>
          <w:trHeight w:val="1095"/>
          <w:jc w:val="center"/>
        </w:trPr>
        <w:tc>
          <w:tcPr>
            <w:tcW w:w="515" w:type="dxa"/>
            <w:tcBorders>
              <w:top w:val="nil"/>
              <w:left w:val="single" w:sz="4" w:space="0" w:color="000000"/>
              <w:bottom w:val="single" w:sz="4" w:space="0" w:color="000000"/>
              <w:right w:val="single" w:sz="4" w:space="0" w:color="000000"/>
            </w:tcBorders>
            <w:vAlign w:val="center"/>
          </w:tcPr>
          <w:p w14:paraId="4CDD7EF4" w14:textId="77777777" w:rsidR="003A5919" w:rsidRPr="0094758F" w:rsidRDefault="003A5919" w:rsidP="00D136CF">
            <w:pPr>
              <w:shd w:val="clear" w:color="auto" w:fill="FFFFFF" w:themeFill="background1"/>
              <w:jc w:val="center"/>
              <w:rPr>
                <w:bCs/>
                <w:color w:val="000000"/>
              </w:rPr>
            </w:pPr>
            <w:r w:rsidRPr="0094758F">
              <w:rPr>
                <w:bCs/>
                <w:color w:val="000000"/>
              </w:rPr>
              <w:t>13</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685C2CCE" w14:textId="77777777" w:rsidR="003A5919" w:rsidRPr="0094758F" w:rsidRDefault="003A5919" w:rsidP="00D136CF">
            <w:pPr>
              <w:jc w:val="both"/>
              <w:rPr>
                <w:bCs/>
                <w:color w:val="000000"/>
              </w:rPr>
            </w:pPr>
            <w:r w:rsidRPr="0094758F">
              <w:rPr>
                <w:bCs/>
                <w:color w:val="000000"/>
              </w:rPr>
              <w:t>МП "Мероприятия по противодействию терроризму и по профилактике эктремизма в муниципальном образовании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332FD6B2" w14:textId="77777777" w:rsidR="003A5919" w:rsidRPr="0094758F" w:rsidRDefault="003A5919" w:rsidP="00D136CF">
            <w:pPr>
              <w:jc w:val="center"/>
              <w:rPr>
                <w:bCs/>
                <w:color w:val="000000"/>
              </w:rPr>
            </w:pPr>
            <w:r w:rsidRPr="0094758F">
              <w:rPr>
                <w:bCs/>
                <w:color w:val="000000"/>
              </w:rPr>
              <w:t>429,00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4D4C27CE" w14:textId="77777777" w:rsidR="003A5919" w:rsidRPr="0094758F" w:rsidRDefault="003A5919" w:rsidP="00D136CF">
            <w:pPr>
              <w:jc w:val="center"/>
              <w:rPr>
                <w:bCs/>
                <w:color w:val="000000"/>
              </w:rPr>
            </w:pPr>
            <w:r w:rsidRPr="0094758F">
              <w:rPr>
                <w:bCs/>
                <w:color w:val="000000"/>
              </w:rPr>
              <w:t>429,00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7D9FEC10" w14:textId="77777777" w:rsidR="003A5919" w:rsidRPr="0094758F" w:rsidRDefault="003A5919" w:rsidP="00D136CF">
            <w:pPr>
              <w:jc w:val="center"/>
              <w:rPr>
                <w:color w:val="000000"/>
              </w:rPr>
            </w:pPr>
            <w:r w:rsidRPr="0094758F">
              <w:rPr>
                <w:color w:val="000000"/>
              </w:rPr>
              <w:t>100,00</w:t>
            </w:r>
          </w:p>
        </w:tc>
      </w:tr>
      <w:tr w:rsidR="003A5919" w:rsidRPr="0094758F" w14:paraId="612E8B70" w14:textId="77777777" w:rsidTr="00D136CF">
        <w:trPr>
          <w:trHeight w:val="1095"/>
          <w:jc w:val="center"/>
        </w:trPr>
        <w:tc>
          <w:tcPr>
            <w:tcW w:w="515" w:type="dxa"/>
            <w:tcBorders>
              <w:top w:val="nil"/>
              <w:left w:val="single" w:sz="4" w:space="0" w:color="000000"/>
              <w:bottom w:val="single" w:sz="4" w:space="0" w:color="000000"/>
              <w:right w:val="single" w:sz="4" w:space="0" w:color="000000"/>
            </w:tcBorders>
            <w:vAlign w:val="center"/>
          </w:tcPr>
          <w:p w14:paraId="01565C9D" w14:textId="77777777" w:rsidR="003A5919" w:rsidRPr="0094758F" w:rsidRDefault="003A5919" w:rsidP="00D136CF">
            <w:pPr>
              <w:shd w:val="clear" w:color="auto" w:fill="FFFFFF" w:themeFill="background1"/>
              <w:jc w:val="center"/>
              <w:rPr>
                <w:bCs/>
                <w:color w:val="000000"/>
              </w:rPr>
            </w:pPr>
            <w:r w:rsidRPr="0094758F">
              <w:rPr>
                <w:bCs/>
                <w:color w:val="000000"/>
              </w:rPr>
              <w:t>14</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692BAC81" w14:textId="77777777" w:rsidR="003A5919" w:rsidRPr="0094758F" w:rsidRDefault="003A5919" w:rsidP="00D136CF">
            <w:pPr>
              <w:jc w:val="both"/>
              <w:rPr>
                <w:bCs/>
                <w:color w:val="000000"/>
              </w:rPr>
            </w:pPr>
            <w:r w:rsidRPr="0094758F">
              <w:rPr>
                <w:bCs/>
                <w:color w:val="000000"/>
              </w:rPr>
              <w:t>МП "Благоустройство мест массового отдыха и территорий, прилегающих к местам туристического показа и развитие лечебно-оздоровительных местностей"</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4B85B6EB" w14:textId="77777777" w:rsidR="003A5919" w:rsidRPr="0094758F" w:rsidRDefault="003A5919" w:rsidP="00D136CF">
            <w:pPr>
              <w:jc w:val="center"/>
              <w:rPr>
                <w:bCs/>
                <w:color w:val="000000"/>
              </w:rPr>
            </w:pPr>
            <w:r w:rsidRPr="0094758F">
              <w:rPr>
                <w:bCs/>
                <w:color w:val="000000"/>
              </w:rPr>
              <w:t>4 877,10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63C72372" w14:textId="77777777" w:rsidR="003A5919" w:rsidRPr="0094758F" w:rsidRDefault="003A5919" w:rsidP="00D136CF">
            <w:pPr>
              <w:jc w:val="center"/>
              <w:rPr>
                <w:bCs/>
                <w:color w:val="000000"/>
              </w:rPr>
            </w:pPr>
            <w:r w:rsidRPr="0094758F">
              <w:rPr>
                <w:bCs/>
                <w:color w:val="000000"/>
              </w:rPr>
              <w:t>4 877,10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9A7B097" w14:textId="77777777" w:rsidR="003A5919" w:rsidRPr="0094758F" w:rsidRDefault="003A5919" w:rsidP="00D136CF">
            <w:pPr>
              <w:jc w:val="center"/>
              <w:rPr>
                <w:color w:val="000000"/>
              </w:rPr>
            </w:pPr>
            <w:r w:rsidRPr="0094758F">
              <w:rPr>
                <w:color w:val="000000"/>
              </w:rPr>
              <w:t>100,00</w:t>
            </w:r>
          </w:p>
        </w:tc>
      </w:tr>
      <w:tr w:rsidR="003A5919" w:rsidRPr="0094758F" w14:paraId="40F21720" w14:textId="77777777" w:rsidTr="00D136CF">
        <w:trPr>
          <w:trHeight w:val="756"/>
          <w:jc w:val="center"/>
        </w:trPr>
        <w:tc>
          <w:tcPr>
            <w:tcW w:w="515" w:type="dxa"/>
            <w:tcBorders>
              <w:top w:val="nil"/>
              <w:left w:val="single" w:sz="4" w:space="0" w:color="000000"/>
              <w:bottom w:val="single" w:sz="4" w:space="0" w:color="000000"/>
              <w:right w:val="single" w:sz="4" w:space="0" w:color="000000"/>
            </w:tcBorders>
            <w:vAlign w:val="center"/>
          </w:tcPr>
          <w:p w14:paraId="51A827D2" w14:textId="77777777" w:rsidR="003A5919" w:rsidRPr="0094758F" w:rsidRDefault="003A5919" w:rsidP="00D136CF">
            <w:pPr>
              <w:shd w:val="clear" w:color="auto" w:fill="FFFFFF" w:themeFill="background1"/>
              <w:jc w:val="center"/>
              <w:rPr>
                <w:bCs/>
                <w:color w:val="000000"/>
              </w:rPr>
            </w:pPr>
            <w:r w:rsidRPr="0094758F">
              <w:rPr>
                <w:bCs/>
                <w:color w:val="000000"/>
              </w:rPr>
              <w:t>15</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3B0C7EDA" w14:textId="77777777" w:rsidR="003A5919" w:rsidRPr="0094758F" w:rsidRDefault="003A5919" w:rsidP="00D136CF">
            <w:pPr>
              <w:jc w:val="both"/>
              <w:rPr>
                <w:bCs/>
                <w:color w:val="000000"/>
              </w:rPr>
            </w:pPr>
            <w:r w:rsidRPr="0094758F">
              <w:rPr>
                <w:bCs/>
                <w:color w:val="000000"/>
              </w:rPr>
              <w:t>МП "Сохранение и развитие бурятского языка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696B49AF" w14:textId="77777777" w:rsidR="003A5919" w:rsidRPr="0094758F" w:rsidRDefault="003A5919" w:rsidP="00D136CF">
            <w:pPr>
              <w:jc w:val="center"/>
              <w:rPr>
                <w:bCs/>
                <w:color w:val="000000"/>
              </w:rPr>
            </w:pPr>
            <w:r w:rsidRPr="0094758F">
              <w:rPr>
                <w:bCs/>
                <w:color w:val="000000"/>
              </w:rPr>
              <w:t>543,5</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53F6AC45" w14:textId="77777777" w:rsidR="003A5919" w:rsidRPr="0094758F" w:rsidRDefault="003A5919" w:rsidP="00D136CF">
            <w:pPr>
              <w:jc w:val="center"/>
              <w:rPr>
                <w:bCs/>
                <w:color w:val="000000"/>
              </w:rPr>
            </w:pPr>
            <w:r w:rsidRPr="0094758F">
              <w:rPr>
                <w:bCs/>
                <w:color w:val="000000"/>
              </w:rPr>
              <w:t>543,5</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93BA9E9" w14:textId="77777777" w:rsidR="003A5919" w:rsidRPr="0094758F" w:rsidRDefault="003A5919" w:rsidP="00D136CF">
            <w:pPr>
              <w:jc w:val="center"/>
              <w:rPr>
                <w:color w:val="000000"/>
              </w:rPr>
            </w:pPr>
            <w:r w:rsidRPr="0094758F">
              <w:rPr>
                <w:color w:val="000000"/>
              </w:rPr>
              <w:t>100,00</w:t>
            </w:r>
          </w:p>
        </w:tc>
      </w:tr>
      <w:tr w:rsidR="003A5919" w:rsidRPr="0094758F" w14:paraId="46045967" w14:textId="77777777" w:rsidTr="00D136CF">
        <w:trPr>
          <w:trHeight w:val="645"/>
          <w:jc w:val="center"/>
        </w:trPr>
        <w:tc>
          <w:tcPr>
            <w:tcW w:w="515" w:type="dxa"/>
            <w:tcBorders>
              <w:top w:val="nil"/>
              <w:left w:val="single" w:sz="4" w:space="0" w:color="000000"/>
              <w:bottom w:val="single" w:sz="4" w:space="0" w:color="000000"/>
              <w:right w:val="single" w:sz="4" w:space="0" w:color="000000"/>
            </w:tcBorders>
            <w:vAlign w:val="center"/>
          </w:tcPr>
          <w:p w14:paraId="226E0B68" w14:textId="77777777" w:rsidR="003A5919" w:rsidRPr="0094758F" w:rsidRDefault="003A5919" w:rsidP="00D136CF">
            <w:pPr>
              <w:shd w:val="clear" w:color="auto" w:fill="FFFFFF" w:themeFill="background1"/>
              <w:jc w:val="center"/>
              <w:rPr>
                <w:bCs/>
                <w:color w:val="000000"/>
              </w:rPr>
            </w:pPr>
            <w:r w:rsidRPr="0094758F">
              <w:rPr>
                <w:bCs/>
                <w:color w:val="000000"/>
              </w:rPr>
              <w:t>16</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72B85405" w14:textId="77777777" w:rsidR="003A5919" w:rsidRPr="0094758F" w:rsidRDefault="003A5919" w:rsidP="00D136CF">
            <w:pPr>
              <w:jc w:val="both"/>
              <w:rPr>
                <w:bCs/>
                <w:color w:val="000000"/>
              </w:rPr>
            </w:pPr>
            <w:r w:rsidRPr="0094758F">
              <w:rPr>
                <w:bCs/>
                <w:color w:val="000000"/>
              </w:rPr>
              <w:t>МП "Комплексное развитие сельских территорий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247C2959" w14:textId="77777777" w:rsidR="003A5919" w:rsidRPr="0094758F" w:rsidRDefault="003A5919" w:rsidP="00D136CF">
            <w:pPr>
              <w:jc w:val="center"/>
              <w:rPr>
                <w:bCs/>
                <w:color w:val="000000"/>
              </w:rPr>
            </w:pPr>
            <w:r w:rsidRPr="0094758F">
              <w:rPr>
                <w:bCs/>
                <w:color w:val="000000"/>
              </w:rPr>
              <w:t>3 467,43</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4A4AF39A" w14:textId="77777777" w:rsidR="003A5919" w:rsidRPr="0094758F" w:rsidRDefault="003A5919" w:rsidP="00D136CF">
            <w:pPr>
              <w:jc w:val="center"/>
              <w:rPr>
                <w:bCs/>
                <w:color w:val="000000"/>
              </w:rPr>
            </w:pPr>
            <w:r w:rsidRPr="0094758F">
              <w:rPr>
                <w:bCs/>
                <w:color w:val="000000"/>
              </w:rPr>
              <w:t>3 467,43</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8704498" w14:textId="77777777" w:rsidR="003A5919" w:rsidRPr="0094758F" w:rsidRDefault="003A5919" w:rsidP="00D136CF">
            <w:pPr>
              <w:jc w:val="center"/>
              <w:rPr>
                <w:color w:val="000000"/>
              </w:rPr>
            </w:pPr>
            <w:r w:rsidRPr="0094758F">
              <w:rPr>
                <w:color w:val="000000"/>
              </w:rPr>
              <w:t>100,00</w:t>
            </w:r>
          </w:p>
        </w:tc>
      </w:tr>
      <w:tr w:rsidR="003A5919" w:rsidRPr="0094758F" w14:paraId="0EDA0FAC" w14:textId="77777777" w:rsidTr="00D136CF">
        <w:trPr>
          <w:trHeight w:val="1095"/>
          <w:jc w:val="center"/>
        </w:trPr>
        <w:tc>
          <w:tcPr>
            <w:tcW w:w="515" w:type="dxa"/>
            <w:tcBorders>
              <w:top w:val="nil"/>
              <w:left w:val="single" w:sz="4" w:space="0" w:color="000000"/>
              <w:bottom w:val="single" w:sz="4" w:space="0" w:color="000000"/>
              <w:right w:val="single" w:sz="4" w:space="0" w:color="000000"/>
            </w:tcBorders>
            <w:vAlign w:val="center"/>
          </w:tcPr>
          <w:p w14:paraId="2FE6AA9F" w14:textId="77777777" w:rsidR="003A5919" w:rsidRPr="0094758F" w:rsidRDefault="003A5919" w:rsidP="00D136CF">
            <w:pPr>
              <w:shd w:val="clear" w:color="auto" w:fill="FFFFFF" w:themeFill="background1"/>
              <w:jc w:val="center"/>
              <w:rPr>
                <w:bCs/>
                <w:color w:val="000000"/>
              </w:rPr>
            </w:pPr>
            <w:r w:rsidRPr="0094758F">
              <w:rPr>
                <w:bCs/>
                <w:color w:val="000000"/>
              </w:rPr>
              <w:t>17</w:t>
            </w: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3F2C664F" w14:textId="77777777" w:rsidR="003A5919" w:rsidRPr="0094758F" w:rsidRDefault="003A5919" w:rsidP="00D136CF">
            <w:pPr>
              <w:jc w:val="both"/>
              <w:rPr>
                <w:bCs/>
                <w:color w:val="000000"/>
              </w:rPr>
            </w:pPr>
            <w:r w:rsidRPr="0094758F">
              <w:rPr>
                <w:bCs/>
                <w:color w:val="000000"/>
              </w:rPr>
              <w:t>МП "Обеспечение общественного порядка и профилактика преступности в муниципальном образовании "Курумканский район"</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255DC8A8" w14:textId="77777777" w:rsidR="003A5919" w:rsidRPr="0094758F" w:rsidRDefault="003A5919" w:rsidP="00D136CF">
            <w:pPr>
              <w:jc w:val="center"/>
              <w:rPr>
                <w:color w:val="000000"/>
              </w:rPr>
            </w:pPr>
            <w:r w:rsidRPr="0094758F">
              <w:rPr>
                <w:color w:val="000000"/>
              </w:rPr>
              <w:t>243,33</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19E79459" w14:textId="77777777" w:rsidR="003A5919" w:rsidRPr="0094758F" w:rsidRDefault="003A5919" w:rsidP="00D136CF">
            <w:pPr>
              <w:jc w:val="center"/>
              <w:rPr>
                <w:color w:val="000000"/>
              </w:rPr>
            </w:pPr>
            <w:r w:rsidRPr="0094758F">
              <w:rPr>
                <w:color w:val="000000"/>
              </w:rPr>
              <w:t>243,33</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432E077" w14:textId="77777777" w:rsidR="003A5919" w:rsidRPr="0094758F" w:rsidRDefault="003A5919" w:rsidP="00D136CF">
            <w:pPr>
              <w:jc w:val="center"/>
              <w:rPr>
                <w:color w:val="000000"/>
              </w:rPr>
            </w:pPr>
            <w:r w:rsidRPr="0094758F">
              <w:rPr>
                <w:color w:val="000000"/>
              </w:rPr>
              <w:t>100,00</w:t>
            </w:r>
          </w:p>
        </w:tc>
      </w:tr>
      <w:tr w:rsidR="003A5919" w:rsidRPr="0094758F" w14:paraId="31E52166" w14:textId="77777777" w:rsidTr="00D136CF">
        <w:trPr>
          <w:trHeight w:val="1095"/>
          <w:jc w:val="center"/>
        </w:trPr>
        <w:tc>
          <w:tcPr>
            <w:tcW w:w="515" w:type="dxa"/>
            <w:tcBorders>
              <w:top w:val="nil"/>
              <w:left w:val="single" w:sz="4" w:space="0" w:color="000000"/>
              <w:bottom w:val="single" w:sz="4" w:space="0" w:color="000000"/>
              <w:right w:val="single" w:sz="4" w:space="0" w:color="000000"/>
            </w:tcBorders>
            <w:vAlign w:val="center"/>
          </w:tcPr>
          <w:p w14:paraId="1811D512" w14:textId="30A3F222" w:rsidR="003A5919" w:rsidRPr="0094758F" w:rsidRDefault="003A5919" w:rsidP="003A5919">
            <w:pPr>
              <w:shd w:val="clear" w:color="auto" w:fill="FFFFFF" w:themeFill="background1"/>
              <w:jc w:val="center"/>
              <w:rPr>
                <w:bCs/>
                <w:color w:val="000000"/>
              </w:rPr>
            </w:pPr>
            <w:r w:rsidRPr="0094758F">
              <w:rPr>
                <w:bCs/>
                <w:color w:val="000000"/>
              </w:rPr>
              <w:t>18</w:t>
            </w:r>
          </w:p>
        </w:tc>
        <w:tc>
          <w:tcPr>
            <w:tcW w:w="4652" w:type="dxa"/>
            <w:tcBorders>
              <w:top w:val="nil"/>
              <w:left w:val="single" w:sz="4" w:space="0" w:color="000000"/>
              <w:bottom w:val="single" w:sz="4" w:space="0" w:color="000000"/>
              <w:right w:val="single" w:sz="4" w:space="0" w:color="000000"/>
            </w:tcBorders>
            <w:shd w:val="clear" w:color="auto" w:fill="auto"/>
          </w:tcPr>
          <w:p w14:paraId="7F27E3EF" w14:textId="12CE6ED7" w:rsidR="003A5919" w:rsidRPr="0094758F" w:rsidRDefault="003A5919" w:rsidP="003A5919">
            <w:pPr>
              <w:jc w:val="both"/>
              <w:rPr>
                <w:bCs/>
                <w:color w:val="000000"/>
              </w:rPr>
            </w:pPr>
            <w:r w:rsidRPr="0094758F">
              <w:rPr>
                <w:bCs/>
                <w:color w:val="000000"/>
              </w:rPr>
              <w:t>Муниципальная программа «</w:t>
            </w:r>
            <w:r w:rsidRPr="0094758F">
              <w:t>Укрепление здоровья населения в муниципальном образовании «Курумканский район» на 2020-2024 годы»</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38604435" w14:textId="147EDE96" w:rsidR="003A5919" w:rsidRPr="0094758F" w:rsidRDefault="003A5919" w:rsidP="003A5919">
            <w:pPr>
              <w:jc w:val="center"/>
              <w:rPr>
                <w:color w:val="000000"/>
              </w:rPr>
            </w:pPr>
            <w:r w:rsidRPr="0094758F">
              <w:rPr>
                <w:bCs/>
                <w:color w:val="000000"/>
              </w:rPr>
              <w:t>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60256CCF" w14:textId="622DE7F9" w:rsidR="003A5919" w:rsidRPr="0094758F" w:rsidRDefault="003A5919" w:rsidP="003A5919">
            <w:pPr>
              <w:jc w:val="center"/>
              <w:rPr>
                <w:color w:val="000000"/>
              </w:rPr>
            </w:pPr>
            <w:r w:rsidRPr="0094758F">
              <w:rPr>
                <w:bCs/>
                <w:color w:val="000000"/>
              </w:rPr>
              <w:t>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16CC2CF3" w14:textId="77777777" w:rsidR="003A5919" w:rsidRPr="0094758F" w:rsidRDefault="003A5919" w:rsidP="003A5919">
            <w:pPr>
              <w:jc w:val="center"/>
              <w:rPr>
                <w:color w:val="000000"/>
              </w:rPr>
            </w:pPr>
          </w:p>
        </w:tc>
      </w:tr>
      <w:tr w:rsidR="003A5919" w:rsidRPr="0094758F" w14:paraId="05E938AB" w14:textId="77777777" w:rsidTr="00D136CF">
        <w:trPr>
          <w:trHeight w:val="1095"/>
          <w:jc w:val="center"/>
        </w:trPr>
        <w:tc>
          <w:tcPr>
            <w:tcW w:w="515" w:type="dxa"/>
            <w:tcBorders>
              <w:top w:val="nil"/>
              <w:left w:val="single" w:sz="4" w:space="0" w:color="000000"/>
              <w:bottom w:val="single" w:sz="4" w:space="0" w:color="000000"/>
              <w:right w:val="single" w:sz="4" w:space="0" w:color="000000"/>
            </w:tcBorders>
            <w:vAlign w:val="center"/>
          </w:tcPr>
          <w:p w14:paraId="346A9ECF" w14:textId="4817E0D8" w:rsidR="003A5919" w:rsidRPr="0094758F" w:rsidRDefault="003A5919" w:rsidP="003A5919">
            <w:pPr>
              <w:shd w:val="clear" w:color="auto" w:fill="FFFFFF" w:themeFill="background1"/>
              <w:jc w:val="center"/>
              <w:rPr>
                <w:bCs/>
                <w:color w:val="000000"/>
              </w:rPr>
            </w:pPr>
            <w:r w:rsidRPr="0094758F">
              <w:rPr>
                <w:bCs/>
                <w:color w:val="000000"/>
              </w:rPr>
              <w:t>19</w:t>
            </w:r>
          </w:p>
        </w:tc>
        <w:tc>
          <w:tcPr>
            <w:tcW w:w="4652" w:type="dxa"/>
            <w:tcBorders>
              <w:top w:val="nil"/>
              <w:left w:val="single" w:sz="4" w:space="0" w:color="000000"/>
              <w:bottom w:val="single" w:sz="4" w:space="0" w:color="000000"/>
              <w:right w:val="single" w:sz="4" w:space="0" w:color="000000"/>
            </w:tcBorders>
            <w:shd w:val="clear" w:color="auto" w:fill="auto"/>
          </w:tcPr>
          <w:p w14:paraId="795B4DF4" w14:textId="62722BE7" w:rsidR="003A5919" w:rsidRPr="0094758F" w:rsidRDefault="003A5919" w:rsidP="003A5919">
            <w:pPr>
              <w:jc w:val="both"/>
              <w:rPr>
                <w:bCs/>
                <w:color w:val="000000"/>
              </w:rPr>
            </w:pPr>
            <w:r w:rsidRPr="0094758F">
              <w:rPr>
                <w:bCs/>
                <w:color w:val="000000"/>
              </w:rPr>
              <w:t>Муниципальная программа «</w:t>
            </w:r>
            <w:r w:rsidRPr="0094758F">
              <w:rPr>
                <w:color w:val="000000"/>
              </w:rPr>
              <w:t>Энергосбережение и повышение энергетической эффективности в Курумканском районе»</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3ECA72EA" w14:textId="510B34CD" w:rsidR="003A5919" w:rsidRPr="0094758F" w:rsidRDefault="003A5919" w:rsidP="003A5919">
            <w:pPr>
              <w:jc w:val="center"/>
              <w:rPr>
                <w:color w:val="000000"/>
              </w:rPr>
            </w:pPr>
            <w:r w:rsidRPr="0094758F">
              <w:rPr>
                <w:bCs/>
                <w:color w:val="000000"/>
              </w:rPr>
              <w:t>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77A75CC9" w14:textId="35F58E4A" w:rsidR="003A5919" w:rsidRPr="0094758F" w:rsidRDefault="003A5919" w:rsidP="003A5919">
            <w:pPr>
              <w:jc w:val="center"/>
              <w:rPr>
                <w:color w:val="000000"/>
              </w:rPr>
            </w:pPr>
            <w:r w:rsidRPr="0094758F">
              <w:rPr>
                <w:bCs/>
                <w:color w:val="000000"/>
              </w:rPr>
              <w:t>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A9F8CCB" w14:textId="77777777" w:rsidR="003A5919" w:rsidRPr="0094758F" w:rsidRDefault="003A5919" w:rsidP="003A5919">
            <w:pPr>
              <w:jc w:val="center"/>
              <w:rPr>
                <w:color w:val="000000"/>
              </w:rPr>
            </w:pPr>
          </w:p>
        </w:tc>
      </w:tr>
      <w:tr w:rsidR="003A5919" w:rsidRPr="0094758F" w14:paraId="505D223D" w14:textId="77777777" w:rsidTr="00D136CF">
        <w:trPr>
          <w:trHeight w:val="481"/>
          <w:jc w:val="center"/>
        </w:trPr>
        <w:tc>
          <w:tcPr>
            <w:tcW w:w="515" w:type="dxa"/>
            <w:tcBorders>
              <w:top w:val="nil"/>
              <w:left w:val="single" w:sz="4" w:space="0" w:color="000000"/>
              <w:bottom w:val="single" w:sz="4" w:space="0" w:color="000000"/>
              <w:right w:val="single" w:sz="4" w:space="0" w:color="000000"/>
            </w:tcBorders>
            <w:vAlign w:val="center"/>
          </w:tcPr>
          <w:p w14:paraId="5E97F62D" w14:textId="77777777" w:rsidR="003A5919" w:rsidRPr="0094758F" w:rsidRDefault="003A5919" w:rsidP="003A5919">
            <w:pPr>
              <w:shd w:val="clear" w:color="auto" w:fill="FFFFFF" w:themeFill="background1"/>
              <w:jc w:val="center"/>
              <w:rPr>
                <w:bCs/>
                <w:color w:val="000000"/>
              </w:rPr>
            </w:pP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06CBFB23" w14:textId="342CE24D" w:rsidR="003A5919" w:rsidRPr="0094758F" w:rsidRDefault="003A5919" w:rsidP="003A5919">
            <w:pPr>
              <w:jc w:val="both"/>
              <w:rPr>
                <w:bCs/>
                <w:color w:val="000000"/>
              </w:rPr>
            </w:pPr>
            <w:r w:rsidRPr="0094758F">
              <w:rPr>
                <w:bCs/>
                <w:color w:val="000000"/>
              </w:rPr>
              <w:t>ВСЕГО РАСХОДОВ:</w:t>
            </w:r>
          </w:p>
        </w:tc>
        <w:tc>
          <w:tcPr>
            <w:tcW w:w="1744" w:type="dxa"/>
            <w:tcBorders>
              <w:top w:val="nil"/>
              <w:left w:val="nil"/>
              <w:bottom w:val="single" w:sz="4" w:space="0" w:color="000000"/>
              <w:right w:val="single" w:sz="4" w:space="0" w:color="000000"/>
            </w:tcBorders>
            <w:shd w:val="clear" w:color="auto" w:fill="FFFFFF" w:themeFill="background1"/>
            <w:noWrap/>
            <w:vAlign w:val="center"/>
          </w:tcPr>
          <w:p w14:paraId="5A6E1893" w14:textId="77777777" w:rsidR="003A5919" w:rsidRPr="0094758F" w:rsidRDefault="003A5919" w:rsidP="003A5919">
            <w:pPr>
              <w:jc w:val="center"/>
              <w:rPr>
                <w:bCs/>
                <w:color w:val="000000"/>
              </w:rPr>
            </w:pPr>
            <w:r w:rsidRPr="0094758F">
              <w:rPr>
                <w:bCs/>
                <w:color w:val="000000"/>
              </w:rPr>
              <w:t>1 000 640,00</w:t>
            </w:r>
          </w:p>
        </w:tc>
        <w:tc>
          <w:tcPr>
            <w:tcW w:w="1956" w:type="dxa"/>
            <w:tcBorders>
              <w:top w:val="nil"/>
              <w:left w:val="nil"/>
              <w:bottom w:val="single" w:sz="4" w:space="0" w:color="000000"/>
              <w:right w:val="single" w:sz="4" w:space="0" w:color="000000"/>
            </w:tcBorders>
            <w:shd w:val="clear" w:color="auto" w:fill="FFFFFF" w:themeFill="background1"/>
            <w:noWrap/>
            <w:vAlign w:val="center"/>
          </w:tcPr>
          <w:p w14:paraId="4CB19558" w14:textId="77777777" w:rsidR="003A5919" w:rsidRPr="0094758F" w:rsidRDefault="003A5919" w:rsidP="003A5919">
            <w:pPr>
              <w:jc w:val="center"/>
              <w:rPr>
                <w:bCs/>
                <w:color w:val="000000"/>
              </w:rPr>
            </w:pPr>
            <w:r w:rsidRPr="0094758F">
              <w:rPr>
                <w:bCs/>
                <w:color w:val="000000"/>
              </w:rPr>
              <w:t>986 458,78</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53BB37EB" w14:textId="77777777" w:rsidR="003A5919" w:rsidRPr="0094758F" w:rsidRDefault="003A5919" w:rsidP="003A5919">
            <w:pPr>
              <w:jc w:val="center"/>
              <w:rPr>
                <w:color w:val="000000"/>
              </w:rPr>
            </w:pPr>
            <w:r w:rsidRPr="0094758F">
              <w:rPr>
                <w:color w:val="000000"/>
              </w:rPr>
              <w:t>98,58</w:t>
            </w:r>
          </w:p>
        </w:tc>
      </w:tr>
    </w:tbl>
    <w:p w14:paraId="51EB0F89" w14:textId="3C6AAB18" w:rsidR="003A5919" w:rsidRPr="0094758F" w:rsidRDefault="003A5919" w:rsidP="00CF4A70">
      <w:pPr>
        <w:pStyle w:val="a3"/>
        <w:widowControl w:val="0"/>
        <w:suppressAutoHyphens/>
        <w:spacing w:line="264" w:lineRule="auto"/>
        <w:ind w:firstLine="709"/>
        <w:jc w:val="right"/>
        <w:rPr>
          <w:sz w:val="24"/>
          <w:szCs w:val="24"/>
        </w:rPr>
      </w:pPr>
    </w:p>
    <w:p w14:paraId="3FF84B98" w14:textId="15E6758A" w:rsidR="00CF4A70" w:rsidRPr="0094758F" w:rsidRDefault="00CF4A70" w:rsidP="003A5919">
      <w:pPr>
        <w:pStyle w:val="a3"/>
        <w:widowControl w:val="0"/>
        <w:shd w:val="clear" w:color="auto" w:fill="FFFFFF" w:themeFill="background1"/>
        <w:tabs>
          <w:tab w:val="clear" w:pos="4536"/>
        </w:tabs>
        <w:suppressAutoHyphens/>
        <w:spacing w:line="264" w:lineRule="auto"/>
        <w:ind w:firstLine="567"/>
        <w:rPr>
          <w:sz w:val="24"/>
          <w:szCs w:val="24"/>
        </w:rPr>
      </w:pPr>
      <w:r w:rsidRPr="0094758F">
        <w:rPr>
          <w:sz w:val="24"/>
          <w:szCs w:val="24"/>
        </w:rPr>
        <w:t>В результате совместной работы структурных подразделений администрации доля средств бюджета муниципального образования «Курумканский район», приходящихся на муниципальные  программы, составила в 20</w:t>
      </w:r>
      <w:r w:rsidR="00C1530F" w:rsidRPr="0094758F">
        <w:rPr>
          <w:sz w:val="24"/>
          <w:szCs w:val="24"/>
        </w:rPr>
        <w:t>2</w:t>
      </w:r>
      <w:r w:rsidR="003A5919" w:rsidRPr="0094758F">
        <w:rPr>
          <w:sz w:val="24"/>
          <w:szCs w:val="24"/>
        </w:rPr>
        <w:t>3</w:t>
      </w:r>
      <w:r w:rsidRPr="0094758F">
        <w:rPr>
          <w:sz w:val="24"/>
          <w:szCs w:val="24"/>
        </w:rPr>
        <w:t xml:space="preserve"> году </w:t>
      </w:r>
      <w:r w:rsidR="000C2469" w:rsidRPr="0094758F">
        <w:rPr>
          <w:sz w:val="24"/>
          <w:szCs w:val="24"/>
        </w:rPr>
        <w:t>98,</w:t>
      </w:r>
      <w:r w:rsidR="00613F49" w:rsidRPr="0094758F">
        <w:rPr>
          <w:sz w:val="24"/>
          <w:szCs w:val="24"/>
        </w:rPr>
        <w:t>7</w:t>
      </w:r>
      <w:r w:rsidR="004D4DF8" w:rsidRPr="0094758F">
        <w:rPr>
          <w:sz w:val="24"/>
          <w:szCs w:val="24"/>
        </w:rPr>
        <w:t>%.</w:t>
      </w:r>
      <w:r w:rsidR="00833FCD" w:rsidRPr="0094758F">
        <w:rPr>
          <w:sz w:val="24"/>
          <w:szCs w:val="24"/>
        </w:rPr>
        <w:t xml:space="preserve"> </w:t>
      </w:r>
    </w:p>
    <w:p w14:paraId="58E89513" w14:textId="0F8D952C" w:rsidR="00AE6774" w:rsidRPr="0094758F" w:rsidRDefault="00AE6774" w:rsidP="00C13EE7">
      <w:pPr>
        <w:pStyle w:val="a3"/>
        <w:widowControl w:val="0"/>
        <w:tabs>
          <w:tab w:val="left" w:pos="2280"/>
        </w:tabs>
        <w:suppressAutoHyphens/>
        <w:spacing w:line="240" w:lineRule="auto"/>
        <w:ind w:firstLine="0"/>
        <w:jc w:val="center"/>
        <w:rPr>
          <w:b/>
          <w:sz w:val="24"/>
          <w:szCs w:val="24"/>
        </w:rPr>
      </w:pPr>
      <w:r w:rsidRPr="0094758F">
        <w:rPr>
          <w:b/>
          <w:color w:val="000000"/>
          <w:sz w:val="24"/>
          <w:szCs w:val="24"/>
        </w:rPr>
        <w:lastRenderedPageBreak/>
        <w:t xml:space="preserve">Основные результаты реализации </w:t>
      </w:r>
      <w:r w:rsidRPr="0094758F">
        <w:rPr>
          <w:b/>
          <w:sz w:val="24"/>
          <w:szCs w:val="24"/>
        </w:rPr>
        <w:t>муниципальных программ в 20</w:t>
      </w:r>
      <w:r w:rsidR="00C1530F" w:rsidRPr="0094758F">
        <w:rPr>
          <w:b/>
          <w:sz w:val="24"/>
          <w:szCs w:val="24"/>
        </w:rPr>
        <w:t>2</w:t>
      </w:r>
      <w:r w:rsidR="00CE75BD" w:rsidRPr="0094758F">
        <w:rPr>
          <w:b/>
          <w:sz w:val="24"/>
          <w:szCs w:val="24"/>
        </w:rPr>
        <w:t>3</w:t>
      </w:r>
      <w:r w:rsidR="000F209E" w:rsidRPr="0094758F">
        <w:rPr>
          <w:b/>
          <w:sz w:val="24"/>
          <w:szCs w:val="24"/>
        </w:rPr>
        <w:t xml:space="preserve"> </w:t>
      </w:r>
      <w:r w:rsidRPr="0094758F">
        <w:rPr>
          <w:b/>
          <w:sz w:val="24"/>
          <w:szCs w:val="24"/>
        </w:rPr>
        <w:t xml:space="preserve"> году.</w:t>
      </w:r>
    </w:p>
    <w:p w14:paraId="6DABD5D6" w14:textId="3705D8CC" w:rsidR="00AE6774" w:rsidRPr="0094758F" w:rsidRDefault="00AE6774" w:rsidP="00C13EE7">
      <w:pPr>
        <w:pStyle w:val="a3"/>
        <w:widowControl w:val="0"/>
        <w:tabs>
          <w:tab w:val="left" w:pos="2280"/>
        </w:tabs>
        <w:suppressAutoHyphens/>
        <w:spacing w:line="240" w:lineRule="auto"/>
        <w:ind w:firstLine="0"/>
        <w:jc w:val="center"/>
        <w:rPr>
          <w:b/>
          <w:sz w:val="24"/>
          <w:szCs w:val="24"/>
        </w:rPr>
      </w:pPr>
    </w:p>
    <w:p w14:paraId="089285B0" w14:textId="77777777" w:rsidR="00CE75BD" w:rsidRPr="0094758F" w:rsidRDefault="00CE75BD" w:rsidP="00CE75BD">
      <w:pPr>
        <w:ind w:firstLine="709"/>
        <w:jc w:val="center"/>
      </w:pPr>
    </w:p>
    <w:p w14:paraId="7DA22AF8" w14:textId="156A73F2" w:rsidR="00CE75BD" w:rsidRPr="0094758F" w:rsidRDefault="00CE75BD" w:rsidP="00202285">
      <w:pPr>
        <w:pStyle w:val="a8"/>
        <w:numPr>
          <w:ilvl w:val="0"/>
          <w:numId w:val="34"/>
        </w:numPr>
        <w:jc w:val="center"/>
        <w:rPr>
          <w:rFonts w:ascii="Times New Roman" w:hAnsi="Times New Roman"/>
          <w:b/>
          <w:sz w:val="24"/>
          <w:szCs w:val="24"/>
        </w:rPr>
      </w:pPr>
      <w:r w:rsidRPr="0094758F">
        <w:rPr>
          <w:rFonts w:ascii="Times New Roman" w:hAnsi="Times New Roman"/>
          <w:b/>
          <w:sz w:val="24"/>
          <w:szCs w:val="24"/>
        </w:rPr>
        <w:t>Отчет о реализации муниципальной программы</w:t>
      </w:r>
      <w:r w:rsidR="004D5816" w:rsidRPr="0094758F">
        <w:rPr>
          <w:rFonts w:ascii="Times New Roman" w:hAnsi="Times New Roman"/>
          <w:b/>
          <w:sz w:val="24"/>
          <w:szCs w:val="24"/>
        </w:rPr>
        <w:t xml:space="preserve"> </w:t>
      </w:r>
      <w:r w:rsidRPr="0094758F">
        <w:rPr>
          <w:rFonts w:ascii="Times New Roman" w:hAnsi="Times New Roman"/>
          <w:b/>
          <w:bCs/>
          <w:sz w:val="24"/>
          <w:szCs w:val="24"/>
        </w:rPr>
        <w:t>«Развитие системы образования в Курумканском районе» за 2023 год</w:t>
      </w:r>
    </w:p>
    <w:p w14:paraId="515759F0" w14:textId="77777777" w:rsidR="00CE75BD" w:rsidRPr="0094758F" w:rsidRDefault="00CE75BD" w:rsidP="00CE75BD">
      <w:pPr>
        <w:ind w:firstLine="709"/>
        <w:jc w:val="center"/>
        <w:rPr>
          <w:color w:val="000000"/>
        </w:rPr>
      </w:pPr>
    </w:p>
    <w:p w14:paraId="1F22311E" w14:textId="77777777" w:rsidR="00CE75BD" w:rsidRPr="0094758F" w:rsidRDefault="00CE75BD" w:rsidP="00CE75BD">
      <w:pPr>
        <w:pStyle w:val="ConsPlusTitle"/>
        <w:widowControl/>
        <w:rPr>
          <w:rFonts w:ascii="Times New Roman" w:hAnsi="Times New Roman" w:cs="Times New Roman"/>
          <w:sz w:val="24"/>
          <w:szCs w:val="24"/>
        </w:rPr>
      </w:pPr>
      <w:r w:rsidRPr="0094758F">
        <w:rPr>
          <w:rFonts w:ascii="Times New Roman" w:hAnsi="Times New Roman" w:cs="Times New Roman"/>
          <w:sz w:val="24"/>
          <w:szCs w:val="24"/>
        </w:rPr>
        <w:t>Раздел 1. Конкретные результаты, достигнутые за отчетный период</w:t>
      </w:r>
    </w:p>
    <w:p w14:paraId="7DC31912" w14:textId="77777777" w:rsidR="00CE75BD" w:rsidRPr="0094758F" w:rsidRDefault="00CE75BD" w:rsidP="00F05565">
      <w:pPr>
        <w:ind w:firstLine="567"/>
        <w:jc w:val="both"/>
        <w:rPr>
          <w:bCs/>
        </w:rPr>
      </w:pPr>
      <w:r w:rsidRPr="0094758F">
        <w:rPr>
          <w:bCs/>
        </w:rPr>
        <w:t xml:space="preserve">Муниципальная программа «Развитие системы образования в Курумканском районе» за 2023 год (далее – Программа) включает в себя 10 подпрограмм,  реализация которых направлена на обеспечение доступности, совершенствование содержания и технологий образования, сохранение и укрепление психического и физического здоровья обучающихся и воспитанников, выявление и поддержку талантливых детей, обеспечение безопасных условий образовательной деятельности. </w:t>
      </w:r>
    </w:p>
    <w:p w14:paraId="40A5CB30" w14:textId="77777777" w:rsidR="00CE75BD" w:rsidRPr="0094758F" w:rsidRDefault="00CE75BD" w:rsidP="00CE75BD">
      <w:pPr>
        <w:jc w:val="both"/>
        <w:rPr>
          <w:bCs/>
        </w:rPr>
      </w:pPr>
      <w:r w:rsidRPr="0094758F">
        <w:rPr>
          <w:bCs/>
        </w:rPr>
        <w:t>Для достижения поставленных в Программе целей в 2023 году выполнены следующие основные задачи:</w:t>
      </w:r>
    </w:p>
    <w:p w14:paraId="3370CFD3" w14:textId="77777777" w:rsidR="00CE75BD" w:rsidRPr="0094758F" w:rsidRDefault="00CE75BD" w:rsidP="00CE75BD">
      <w:pPr>
        <w:jc w:val="both"/>
        <w:rPr>
          <w:bCs/>
        </w:rPr>
      </w:pPr>
      <w:r w:rsidRPr="0094758F">
        <w:rPr>
          <w:bCs/>
        </w:rPr>
        <w:t>-обеспечение гарантий получения доступного качественного дошкольного образования;</w:t>
      </w:r>
    </w:p>
    <w:p w14:paraId="09E18DE6" w14:textId="77777777" w:rsidR="00CE75BD" w:rsidRPr="0094758F" w:rsidRDefault="00CE75BD" w:rsidP="00CE75BD">
      <w:pPr>
        <w:jc w:val="both"/>
        <w:rPr>
          <w:bCs/>
        </w:rPr>
      </w:pPr>
      <w:r w:rsidRPr="0094758F">
        <w:rPr>
          <w:bCs/>
        </w:rPr>
        <w:t>-обеспечение гарантий получения доступного качественного общего образования в соответствии с требованиями федеральных государственных стандартов общего образования;</w:t>
      </w:r>
    </w:p>
    <w:p w14:paraId="2D0D6588" w14:textId="77777777" w:rsidR="00CE75BD" w:rsidRPr="0094758F" w:rsidRDefault="00CE75BD" w:rsidP="00CE75BD">
      <w:pPr>
        <w:jc w:val="both"/>
        <w:rPr>
          <w:bCs/>
        </w:rPr>
      </w:pPr>
      <w:r w:rsidRPr="0094758F">
        <w:rPr>
          <w:bCs/>
        </w:rPr>
        <w:t>-внедрение федеральных государственных образовательных стандартов общего образования второго поколения, включающих основные требования к результатам общего образования и условиям осуществления образовательной деятельности;</w:t>
      </w:r>
    </w:p>
    <w:p w14:paraId="75FCD5FD" w14:textId="77777777" w:rsidR="00CE75BD" w:rsidRPr="0094758F" w:rsidRDefault="00CE75BD" w:rsidP="00CE75BD">
      <w:pPr>
        <w:jc w:val="both"/>
        <w:rPr>
          <w:bCs/>
        </w:rPr>
      </w:pPr>
      <w:r w:rsidRPr="0094758F">
        <w:rPr>
          <w:bCs/>
        </w:rPr>
        <w:t>-обеспечение условий для получения общего образования для детей с ограниченными возможностями здоровья;</w:t>
      </w:r>
    </w:p>
    <w:p w14:paraId="7FAA44F7" w14:textId="77777777" w:rsidR="00CE75BD" w:rsidRPr="0094758F" w:rsidRDefault="00CE75BD" w:rsidP="00CE75BD">
      <w:pPr>
        <w:jc w:val="both"/>
        <w:rPr>
          <w:bCs/>
        </w:rPr>
      </w:pPr>
      <w:r w:rsidRPr="0094758F">
        <w:rPr>
          <w:bCs/>
        </w:rPr>
        <w:t>-обеспечение условий для питания школьников;</w:t>
      </w:r>
    </w:p>
    <w:p w14:paraId="4224B3E3" w14:textId="77777777" w:rsidR="00CE75BD" w:rsidRPr="0094758F" w:rsidRDefault="00CE75BD" w:rsidP="00CE75BD">
      <w:pPr>
        <w:jc w:val="both"/>
        <w:rPr>
          <w:bCs/>
        </w:rPr>
      </w:pPr>
      <w:r w:rsidRPr="0094758F">
        <w:rPr>
          <w:bCs/>
        </w:rPr>
        <w:t>-совершенствование муниципальной  системы выявления, поддержки и сопровождения талантливых детей;</w:t>
      </w:r>
    </w:p>
    <w:p w14:paraId="1515E48F" w14:textId="77777777" w:rsidR="00CE75BD" w:rsidRPr="0094758F" w:rsidRDefault="00CE75BD" w:rsidP="00CE75BD">
      <w:pPr>
        <w:jc w:val="both"/>
        <w:rPr>
          <w:bCs/>
        </w:rPr>
      </w:pPr>
      <w:r w:rsidRPr="0094758F">
        <w:rPr>
          <w:bCs/>
        </w:rPr>
        <w:t>-оказание психологической помощи участникам образовательного процесса;</w:t>
      </w:r>
    </w:p>
    <w:p w14:paraId="03EDF44E" w14:textId="77777777" w:rsidR="00CE75BD" w:rsidRPr="0094758F" w:rsidRDefault="00CE75BD" w:rsidP="00CE75BD">
      <w:pPr>
        <w:jc w:val="both"/>
        <w:rPr>
          <w:bCs/>
        </w:rPr>
      </w:pPr>
      <w:r w:rsidRPr="0094758F">
        <w:rPr>
          <w:bCs/>
        </w:rPr>
        <w:t xml:space="preserve">-формирование системы моральных и материальных стимулов для привлечения молодых специалистов и закрепления их в школах; </w:t>
      </w:r>
    </w:p>
    <w:p w14:paraId="5AC20A35" w14:textId="77777777" w:rsidR="00CE75BD" w:rsidRPr="0094758F" w:rsidRDefault="00CE75BD" w:rsidP="00CE75BD">
      <w:pPr>
        <w:jc w:val="both"/>
        <w:rPr>
          <w:bCs/>
        </w:rPr>
      </w:pPr>
      <w:r w:rsidRPr="0094758F">
        <w:rPr>
          <w:bCs/>
        </w:rPr>
        <w:t>-повышение уровня заработной платы работников образовательных учреждений;</w:t>
      </w:r>
    </w:p>
    <w:p w14:paraId="610E8418" w14:textId="77777777" w:rsidR="00CE75BD" w:rsidRPr="0094758F" w:rsidRDefault="00CE75BD" w:rsidP="00CE75BD">
      <w:pPr>
        <w:jc w:val="both"/>
        <w:rPr>
          <w:bCs/>
        </w:rPr>
      </w:pPr>
      <w:r w:rsidRPr="0094758F">
        <w:rPr>
          <w:bCs/>
        </w:rPr>
        <w:t>-капитальный и текущий ремонт образовательных учреждений, формирование современной инфраструктуры образовательных учреждений;</w:t>
      </w:r>
    </w:p>
    <w:p w14:paraId="04EE7BB1" w14:textId="77777777" w:rsidR="00CE75BD" w:rsidRPr="0094758F" w:rsidRDefault="00CE75BD" w:rsidP="00CE75BD">
      <w:pPr>
        <w:jc w:val="both"/>
        <w:rPr>
          <w:bCs/>
        </w:rPr>
      </w:pPr>
      <w:r w:rsidRPr="0094758F">
        <w:rPr>
          <w:bCs/>
        </w:rPr>
        <w:t>-обеспечение пожарной и антитеррористической безопасности учреждений общего образования.</w:t>
      </w:r>
    </w:p>
    <w:p w14:paraId="4C0BE927" w14:textId="77777777" w:rsidR="00CE75BD" w:rsidRPr="0094758F" w:rsidRDefault="00CE75BD" w:rsidP="00CE75BD">
      <w:pPr>
        <w:ind w:firstLine="567"/>
        <w:jc w:val="both"/>
        <w:rPr>
          <w:bCs/>
        </w:rPr>
      </w:pPr>
      <w:r w:rsidRPr="0094758F">
        <w:rPr>
          <w:bCs/>
        </w:rPr>
        <w:t xml:space="preserve">Реализация муниципальной программы «Развитие системы образования </w:t>
      </w:r>
    </w:p>
    <w:p w14:paraId="7FFC4B51" w14:textId="77777777" w:rsidR="00CE75BD" w:rsidRPr="0094758F" w:rsidRDefault="00CE75BD" w:rsidP="00CE75BD">
      <w:pPr>
        <w:jc w:val="both"/>
        <w:rPr>
          <w:bCs/>
        </w:rPr>
      </w:pPr>
      <w:r w:rsidRPr="0094758F">
        <w:rPr>
          <w:bCs/>
        </w:rPr>
        <w:t xml:space="preserve">в Курумканском районе» за 2023 год в рамках стратегии </w:t>
      </w:r>
      <w:r w:rsidRPr="0094758F">
        <w:t>социально-экономического развития повлияла на повышение конкурентоспособности и развитие района, а так же на повышение качества жизни населения.</w:t>
      </w:r>
    </w:p>
    <w:p w14:paraId="0CE24D94" w14:textId="77777777" w:rsidR="00CE75BD" w:rsidRPr="0094758F" w:rsidRDefault="00CE75BD" w:rsidP="00CE75BD">
      <w:pPr>
        <w:tabs>
          <w:tab w:val="num" w:pos="993"/>
        </w:tabs>
        <w:ind w:firstLine="567"/>
        <w:jc w:val="both"/>
      </w:pPr>
      <w:r w:rsidRPr="0094758F">
        <w:t xml:space="preserve">В связи с тем, что сфера образования выступает в качестве одной из основных отраслей, призванных обеспечивать высокое качество жизни населения. Доступность и качество образования являются ключевыми факторами, определяющими уровень жизни населения, качество человеческого капитала, социальную и трудовую мобильность населения, привлекательность территории при выборе места проживания. </w:t>
      </w:r>
    </w:p>
    <w:p w14:paraId="60C6D0A6" w14:textId="77777777" w:rsidR="00CE75BD" w:rsidRPr="0094758F" w:rsidRDefault="00CE75BD" w:rsidP="00CE75BD">
      <w:pPr>
        <w:tabs>
          <w:tab w:val="num" w:pos="993"/>
        </w:tabs>
        <w:ind w:firstLine="567"/>
        <w:jc w:val="both"/>
      </w:pPr>
      <w:r w:rsidRPr="0094758F">
        <w:t>Благодаря мероприятиям программы в настоящее время обеспечено стабильное функционирование системы образования и созданы предпосылки для ее дальнейшего развития.</w:t>
      </w:r>
    </w:p>
    <w:p w14:paraId="463F5EC0" w14:textId="77777777" w:rsidR="00CE75BD" w:rsidRPr="0094758F" w:rsidRDefault="00CE75BD" w:rsidP="00CE75BD">
      <w:pPr>
        <w:tabs>
          <w:tab w:val="num" w:pos="993"/>
        </w:tabs>
        <w:ind w:left="-284" w:firstLine="568"/>
        <w:jc w:val="center"/>
      </w:pPr>
    </w:p>
    <w:p w14:paraId="0822BB8D" w14:textId="77777777" w:rsidR="00CE75BD" w:rsidRPr="0094758F" w:rsidRDefault="00CE75BD" w:rsidP="00CE75BD">
      <w:pPr>
        <w:tabs>
          <w:tab w:val="num" w:pos="993"/>
        </w:tabs>
        <w:rPr>
          <w:b/>
        </w:rPr>
      </w:pPr>
      <w:r w:rsidRPr="0094758F">
        <w:rPr>
          <w:b/>
        </w:rPr>
        <w:t>Раздел 2. Результаты реализации основных мероприятий подпрограмм</w:t>
      </w:r>
    </w:p>
    <w:p w14:paraId="3781D4DC" w14:textId="77777777" w:rsidR="00CE75BD" w:rsidRPr="0094758F" w:rsidRDefault="00CE75BD" w:rsidP="00CE75BD">
      <w:pPr>
        <w:widowControl w:val="0"/>
        <w:tabs>
          <w:tab w:val="left" w:pos="-993"/>
        </w:tabs>
        <w:ind w:firstLine="567"/>
        <w:jc w:val="both"/>
        <w:rPr>
          <w:kern w:val="2"/>
        </w:rPr>
      </w:pPr>
      <w:r w:rsidRPr="0094758F">
        <w:rPr>
          <w:kern w:val="2"/>
        </w:rPr>
        <w:t>Достижению указанных результатов в 2023 году способствовала реализация основных мероприятий Программы, а именно:</w:t>
      </w:r>
    </w:p>
    <w:p w14:paraId="31CFD3AE" w14:textId="77777777" w:rsidR="004D5816" w:rsidRPr="0094758F" w:rsidRDefault="00CE75BD" w:rsidP="00202285">
      <w:pPr>
        <w:pStyle w:val="a8"/>
        <w:widowControl w:val="0"/>
        <w:numPr>
          <w:ilvl w:val="0"/>
          <w:numId w:val="17"/>
        </w:numPr>
        <w:spacing w:after="0" w:line="240" w:lineRule="auto"/>
        <w:ind w:left="0" w:firstLine="567"/>
        <w:contextualSpacing w:val="0"/>
        <w:jc w:val="both"/>
        <w:rPr>
          <w:rFonts w:ascii="Times New Roman" w:hAnsi="Times New Roman"/>
        </w:rPr>
      </w:pPr>
      <w:r w:rsidRPr="0094758F">
        <w:rPr>
          <w:rFonts w:ascii="Times New Roman" w:hAnsi="Times New Roman"/>
          <w:b/>
          <w:sz w:val="24"/>
          <w:szCs w:val="24"/>
        </w:rPr>
        <w:t xml:space="preserve">Подпрограмма «Развитие дошкольного  образования»  </w:t>
      </w:r>
    </w:p>
    <w:p w14:paraId="5EBC1461" w14:textId="19216942" w:rsidR="00CE75BD" w:rsidRPr="0094758F" w:rsidRDefault="00CE75BD" w:rsidP="004D5816">
      <w:pPr>
        <w:widowControl w:val="0"/>
        <w:jc w:val="both"/>
      </w:pPr>
      <w:r w:rsidRPr="0094758F">
        <w:t>Основное  мероприятие 1.1. «Реализация образовательных программ дошкольного образования».</w:t>
      </w:r>
    </w:p>
    <w:p w14:paraId="7066A487" w14:textId="77777777" w:rsidR="00CE75BD" w:rsidRPr="0094758F" w:rsidRDefault="00CE75BD" w:rsidP="00CE75BD">
      <w:pPr>
        <w:widowControl w:val="0"/>
        <w:ind w:firstLine="567"/>
        <w:jc w:val="both"/>
        <w:rPr>
          <w:kern w:val="2"/>
        </w:rPr>
      </w:pPr>
      <w:r w:rsidRPr="0094758F">
        <w:rPr>
          <w:kern w:val="2"/>
        </w:rPr>
        <w:t xml:space="preserve">Путем предоставления субсидий обеспечено получение 675 воспитанниками общедоступного и бесплатного дошкольного образования в муниципальных дошкольных образовательных организациях. </w:t>
      </w:r>
    </w:p>
    <w:p w14:paraId="2CC2C056" w14:textId="77777777" w:rsidR="00CE75BD" w:rsidRPr="0094758F" w:rsidRDefault="00CE75BD" w:rsidP="00CE75BD">
      <w:pPr>
        <w:spacing w:line="276" w:lineRule="auto"/>
        <w:rPr>
          <w:bCs/>
          <w:color w:val="000000"/>
        </w:rPr>
      </w:pPr>
      <w:r w:rsidRPr="0094758F">
        <w:rPr>
          <w:bCs/>
          <w:color w:val="000000"/>
        </w:rPr>
        <w:lastRenderedPageBreak/>
        <w:t>С целью реализации новых подходов к формированию развивающей среды, создания условий для повышения качества услуг дошкольного образования за отчетный период проведены:</w:t>
      </w:r>
    </w:p>
    <w:p w14:paraId="46596F4B" w14:textId="77777777" w:rsidR="00CE75BD" w:rsidRPr="0094758F" w:rsidRDefault="00CE75BD" w:rsidP="00202285">
      <w:pPr>
        <w:pStyle w:val="a8"/>
        <w:numPr>
          <w:ilvl w:val="0"/>
          <w:numId w:val="12"/>
        </w:numPr>
        <w:spacing w:after="0"/>
        <w:ind w:left="0" w:firstLine="0"/>
        <w:jc w:val="both"/>
        <w:rPr>
          <w:rFonts w:ascii="Times New Roman" w:hAnsi="Times New Roman"/>
          <w:color w:val="000000"/>
          <w:sz w:val="24"/>
          <w:szCs w:val="24"/>
        </w:rPr>
      </w:pPr>
      <w:r w:rsidRPr="0094758F">
        <w:rPr>
          <w:rFonts w:ascii="Times New Roman" w:hAnsi="Times New Roman"/>
          <w:color w:val="000000"/>
          <w:sz w:val="24"/>
          <w:szCs w:val="24"/>
        </w:rPr>
        <w:t>Районные семинары заведующих и воспитателей ДОУ по  реализации ФГОС дошкольного образования</w:t>
      </w:r>
    </w:p>
    <w:p w14:paraId="700F7818" w14:textId="77777777" w:rsidR="00CE75BD" w:rsidRPr="0094758F" w:rsidRDefault="00CE75BD" w:rsidP="00202285">
      <w:pPr>
        <w:pStyle w:val="a8"/>
        <w:numPr>
          <w:ilvl w:val="0"/>
          <w:numId w:val="12"/>
        </w:numPr>
        <w:spacing w:after="0"/>
        <w:ind w:left="0" w:firstLine="0"/>
        <w:jc w:val="both"/>
        <w:rPr>
          <w:rFonts w:ascii="Times New Roman" w:hAnsi="Times New Roman"/>
          <w:color w:val="000000"/>
          <w:sz w:val="24"/>
          <w:szCs w:val="24"/>
        </w:rPr>
      </w:pPr>
      <w:r w:rsidRPr="0094758F">
        <w:rPr>
          <w:rFonts w:ascii="Times New Roman" w:hAnsi="Times New Roman"/>
          <w:color w:val="000000"/>
          <w:sz w:val="24"/>
          <w:szCs w:val="24"/>
        </w:rPr>
        <w:t xml:space="preserve">Педагогические советы в ДОУ по реализации  ФГОС </w:t>
      </w:r>
    </w:p>
    <w:p w14:paraId="1C7F277C" w14:textId="77777777" w:rsidR="00CE75BD" w:rsidRPr="0094758F" w:rsidRDefault="00CE75BD" w:rsidP="00202285">
      <w:pPr>
        <w:pStyle w:val="a8"/>
        <w:numPr>
          <w:ilvl w:val="0"/>
          <w:numId w:val="12"/>
        </w:numPr>
        <w:spacing w:after="0"/>
        <w:ind w:left="0" w:firstLine="0"/>
        <w:jc w:val="both"/>
        <w:rPr>
          <w:rFonts w:ascii="Times New Roman" w:hAnsi="Times New Roman"/>
          <w:color w:val="000000"/>
          <w:sz w:val="24"/>
          <w:szCs w:val="24"/>
        </w:rPr>
      </w:pPr>
      <w:r w:rsidRPr="0094758F">
        <w:rPr>
          <w:rFonts w:ascii="Times New Roman" w:hAnsi="Times New Roman"/>
          <w:color w:val="000000"/>
          <w:sz w:val="24"/>
          <w:szCs w:val="24"/>
        </w:rPr>
        <w:t xml:space="preserve">Родительские собрания </w:t>
      </w:r>
    </w:p>
    <w:p w14:paraId="551A6FC6" w14:textId="77777777" w:rsidR="00CE75BD" w:rsidRPr="0094758F" w:rsidRDefault="00CE75BD" w:rsidP="00202285">
      <w:pPr>
        <w:pStyle w:val="a8"/>
        <w:numPr>
          <w:ilvl w:val="0"/>
          <w:numId w:val="12"/>
        </w:numPr>
        <w:spacing w:after="0"/>
        <w:ind w:left="0" w:firstLine="0"/>
        <w:jc w:val="both"/>
        <w:rPr>
          <w:rFonts w:ascii="Times New Roman" w:hAnsi="Times New Roman"/>
          <w:color w:val="000000"/>
          <w:sz w:val="24"/>
          <w:szCs w:val="24"/>
        </w:rPr>
      </w:pPr>
      <w:r w:rsidRPr="0094758F">
        <w:rPr>
          <w:rFonts w:ascii="Times New Roman" w:hAnsi="Times New Roman"/>
          <w:color w:val="000000"/>
          <w:sz w:val="24"/>
          <w:szCs w:val="24"/>
        </w:rPr>
        <w:t xml:space="preserve">Индивидуальные консультации родителей </w:t>
      </w:r>
    </w:p>
    <w:p w14:paraId="723EF3D1" w14:textId="77777777" w:rsidR="00CE75BD" w:rsidRPr="0094758F" w:rsidRDefault="00CE75BD" w:rsidP="004D5816">
      <w:pPr>
        <w:pStyle w:val="27"/>
        <w:spacing w:after="0" w:line="276" w:lineRule="auto"/>
        <w:ind w:left="0"/>
        <w:contextualSpacing/>
        <w:jc w:val="both"/>
        <w:rPr>
          <w:rFonts w:eastAsia="Arial Unicode MS"/>
        </w:rPr>
      </w:pPr>
      <w:r w:rsidRPr="0094758F">
        <w:rPr>
          <w:rFonts w:eastAsia="Arial Unicode MS"/>
        </w:rPr>
        <w:t xml:space="preserve">      В течение учебного года  согласно плану воспитательной работы в дошкольных образовательных учреждениях были проведены  традиционные мероприятия: тематические занятия, посвященные Дню знаний, «День открытых дверей», посвященный Дню работников дошкольного образования, «Золотая осень», «Милым мамам посвящается», Новогодние утренники, экологическая акция «Покормите птиц зимой»; празднование  национального праздника Сагаалган, утренники, посвященные  Дню защитника Отечества, 8 марта, Великой Победе, утренники «Прощай любимый детский сад», конкурсы, посвященные Дню защиты детей.</w:t>
      </w:r>
    </w:p>
    <w:p w14:paraId="741C808C" w14:textId="77777777" w:rsidR="00CE75BD" w:rsidRPr="0094758F" w:rsidRDefault="00CE75BD" w:rsidP="004D5816">
      <w:pPr>
        <w:spacing w:line="276" w:lineRule="auto"/>
        <w:ind w:firstLine="567"/>
        <w:jc w:val="both"/>
        <w:rPr>
          <w:color w:val="000000"/>
          <w:shd w:val="clear" w:color="auto" w:fill="FFFFFF"/>
        </w:rPr>
      </w:pPr>
      <w:r w:rsidRPr="0094758F">
        <w:rPr>
          <w:color w:val="000000"/>
          <w:shd w:val="clear" w:color="auto" w:fill="FFFFFF"/>
        </w:rPr>
        <w:t>Важным условием развития детей в ДОУ является участие воспитанников и воспитателей в конкурсах, смотрах. Согласно плану мероприятий проводятся муниципальные конкурсы по разным направлениям.</w:t>
      </w:r>
    </w:p>
    <w:p w14:paraId="047C8328" w14:textId="77777777" w:rsidR="00CE75BD" w:rsidRPr="0094758F" w:rsidRDefault="00CE75BD" w:rsidP="004D5816">
      <w:pPr>
        <w:pStyle w:val="a6"/>
        <w:spacing w:line="276" w:lineRule="auto"/>
        <w:ind w:firstLine="567"/>
        <w:jc w:val="both"/>
        <w:rPr>
          <w:color w:val="000000"/>
        </w:rPr>
      </w:pPr>
      <w:r w:rsidRPr="0094758F">
        <w:rPr>
          <w:color w:val="000000"/>
        </w:rPr>
        <w:t xml:space="preserve">Всего детские сады и дошкольные группы в школах посещали </w:t>
      </w:r>
      <w:r w:rsidRPr="0094758F">
        <w:t xml:space="preserve">675  детей. Средняя наполняемость групп </w:t>
      </w:r>
      <w:r w:rsidRPr="0094758F">
        <w:rPr>
          <w:color w:val="000000"/>
        </w:rPr>
        <w:t xml:space="preserve">– 24 человек, численность воспитанников на одного педагогического работника  составляет – 17 человек.  В очереди  на получение места в детские сады детей нет.  </w:t>
      </w:r>
      <w:r w:rsidRPr="0094758F">
        <w:t>Родительская  плата за присмотр и уход в дошкольных образовательных учреждениях оплата составляет 150 рублей.</w:t>
      </w:r>
    </w:p>
    <w:p w14:paraId="37C05898" w14:textId="77777777" w:rsidR="00CE75BD" w:rsidRPr="0094758F" w:rsidRDefault="00CE75BD" w:rsidP="004D5816">
      <w:pPr>
        <w:spacing w:line="276" w:lineRule="auto"/>
        <w:ind w:firstLine="567"/>
        <w:jc w:val="both"/>
        <w:rPr>
          <w:kern w:val="2"/>
        </w:rPr>
      </w:pPr>
      <w:r w:rsidRPr="0094758F">
        <w:t>В целях исполнения Указа Президента РФ от 07.05.2012 № 597 «О мероприятиях по реализации государственной социальной политики» и Распоряжения Главы Республики Бурятия от 25.12.2015 № 103-рг «Об утверждении отраслевых индикаторов роста заработной платы по отдельным категориям работников бюджетной сферы по муниципальным районам» заработная плата педагогических работников дошкольных образовательных учреждений доведена до выполнения индикатора средней заработной платы по педагогическим работникам муниципальных дошкольных организаций на уровне 98%.</w:t>
      </w:r>
    </w:p>
    <w:p w14:paraId="6913887F" w14:textId="77777777" w:rsidR="00CE75BD" w:rsidRPr="0094758F" w:rsidRDefault="00CE75BD" w:rsidP="004D5816">
      <w:pPr>
        <w:widowControl w:val="0"/>
        <w:spacing w:line="276" w:lineRule="auto"/>
        <w:ind w:firstLine="567"/>
        <w:jc w:val="both"/>
        <w:rPr>
          <w:kern w:val="2"/>
        </w:rPr>
      </w:pPr>
      <w:r w:rsidRPr="0094758F">
        <w:rPr>
          <w:kern w:val="2"/>
        </w:rPr>
        <w:t>Всем воспитанникам предоставлена возможность обучаться в соответствии с основными современными требованиями. Обеспечено удовлетворение потребности населения в получении доступного и качественного дошкольного образования детей.</w:t>
      </w:r>
    </w:p>
    <w:p w14:paraId="2D6862B4" w14:textId="77777777" w:rsidR="00CE75BD" w:rsidRPr="0094758F" w:rsidRDefault="00CE75BD" w:rsidP="004D5816">
      <w:pPr>
        <w:widowControl w:val="0"/>
        <w:spacing w:line="276" w:lineRule="auto"/>
        <w:ind w:firstLine="567"/>
        <w:jc w:val="both"/>
        <w:rPr>
          <w:kern w:val="2"/>
        </w:rPr>
      </w:pPr>
    </w:p>
    <w:p w14:paraId="189F62D1" w14:textId="01308B7B" w:rsidR="00CE75BD" w:rsidRPr="0094758F" w:rsidRDefault="00CE75BD" w:rsidP="004D5816">
      <w:pPr>
        <w:spacing w:line="276" w:lineRule="auto"/>
        <w:jc w:val="both"/>
        <w:rPr>
          <w:b/>
          <w:bCs/>
        </w:rPr>
      </w:pPr>
      <w:r w:rsidRPr="0094758F">
        <w:rPr>
          <w:b/>
        </w:rPr>
        <w:t xml:space="preserve">2. Подпрограмма «Развитие общего образования»  </w:t>
      </w:r>
    </w:p>
    <w:p w14:paraId="359EB415" w14:textId="77777777" w:rsidR="00CE75BD" w:rsidRPr="0094758F" w:rsidRDefault="00CE75BD" w:rsidP="004D5816">
      <w:pPr>
        <w:spacing w:line="276" w:lineRule="auto"/>
        <w:jc w:val="both"/>
      </w:pPr>
      <w:r w:rsidRPr="0094758F">
        <w:t>Основное  мероприятие «Реализация образовательных программ общего  образования».</w:t>
      </w:r>
    </w:p>
    <w:p w14:paraId="246F6066" w14:textId="77777777" w:rsidR="00CE75BD" w:rsidRPr="0094758F" w:rsidRDefault="00CE75BD" w:rsidP="004D5816">
      <w:pPr>
        <w:spacing w:line="276" w:lineRule="auto"/>
        <w:jc w:val="both"/>
      </w:pPr>
      <w:r w:rsidRPr="0094758F">
        <w:t>Путем предоставления субсидий обеспечено получение 1893 учащихся общедоступного и бесплатного  начального общего, основного общего, среднего общего образования.</w:t>
      </w:r>
    </w:p>
    <w:p w14:paraId="5FD1E991" w14:textId="77777777" w:rsidR="00CE75BD" w:rsidRPr="0094758F" w:rsidRDefault="00CE75BD" w:rsidP="004D5816">
      <w:pPr>
        <w:spacing w:line="276" w:lineRule="auto"/>
        <w:ind w:firstLine="567"/>
        <w:jc w:val="both"/>
        <w:rPr>
          <w:kern w:val="2"/>
        </w:rPr>
      </w:pPr>
      <w:r w:rsidRPr="0094758F">
        <w:t>В целях исполнения Указа Президента РФ от 07.05.2012 № 597 «О мероприятиях по реализации государственной социальной политики» и Распоряжения Главы Республики Бурятия от 25.12.2015 № 103-рг «Об утверждении отраслевых индикаторов роста заработной платы по отдельным категориям работников бюджетной сферы по муниципальным районам» заработная плата педагогических работников общеобразовательных учреждений доведена до выполнения индикатора средней заработной платы по педагогическим работникам муниципальных общеобразовательных организаций на уровне 100%.</w:t>
      </w:r>
    </w:p>
    <w:p w14:paraId="12FA4894" w14:textId="77777777" w:rsidR="00CE75BD" w:rsidRPr="0094758F" w:rsidRDefault="00CE75BD" w:rsidP="004D5816">
      <w:pPr>
        <w:spacing w:line="276" w:lineRule="auto"/>
        <w:ind w:firstLine="567"/>
        <w:jc w:val="both"/>
      </w:pPr>
      <w:r w:rsidRPr="0094758F">
        <w:t xml:space="preserve">Во всех муниципальных общеобразовательных организациях созданы условия, соответствующие  требованиям    федеральных государственных образовательных стандартов. Всем детям предоставлена возможность обучаться в соответствии с основными современными </w:t>
      </w:r>
      <w:r w:rsidRPr="0094758F">
        <w:lastRenderedPageBreak/>
        <w:t>требованиями, включая наличие бесперебойного подключения к информационно – телекоммуникационной сети «Интернет». Обеспечено удовлетворение потребности населения в получении доступного и качественного образования детей.</w:t>
      </w:r>
    </w:p>
    <w:p w14:paraId="26BF14A2" w14:textId="77777777" w:rsidR="00CE75BD" w:rsidRPr="0094758F" w:rsidRDefault="00CE75BD" w:rsidP="004D5816">
      <w:pPr>
        <w:widowControl w:val="0"/>
        <w:spacing w:line="276" w:lineRule="auto"/>
        <w:ind w:firstLine="567"/>
        <w:jc w:val="both"/>
        <w:rPr>
          <w:color w:val="000000"/>
        </w:rPr>
      </w:pPr>
      <w:r w:rsidRPr="0094758F">
        <w:rPr>
          <w:color w:val="000000"/>
        </w:rPr>
        <w:t xml:space="preserve">В 2023 году в школах района работали  188 педагогических работника. Обеспеченность кадрами составила  100%.  </w:t>
      </w:r>
      <w:r w:rsidRPr="0094758F">
        <w:t xml:space="preserve">Прибыло  5 молодых специалистов, им оказана финансовая поддержка в общей сумме 125 тысяч рублей.   </w:t>
      </w:r>
    </w:p>
    <w:p w14:paraId="0B874D8B" w14:textId="77777777" w:rsidR="00CE75BD" w:rsidRPr="0094758F" w:rsidRDefault="00CE75BD" w:rsidP="004D5816">
      <w:pPr>
        <w:spacing w:line="276" w:lineRule="auto"/>
        <w:ind w:firstLine="567"/>
        <w:jc w:val="both"/>
      </w:pPr>
      <w:r w:rsidRPr="0094758F">
        <w:t>В соответствии с Постановлением Правительства Республики Бурятия от 22.09.2015 г. №462 «Об утверждении Порядка предоставления субсидии из республиканского бюджета бюджетам муниципальных районов и городских округов на обеспечение муниципальных общеобразовательных организаций педагогическими работниками» за отчетный период в ФГБОУ ВПО «БГУ»   направлено на переподготовку 8 учителей.</w:t>
      </w:r>
    </w:p>
    <w:p w14:paraId="60B673EF" w14:textId="77777777" w:rsidR="00CE75BD" w:rsidRPr="0094758F" w:rsidRDefault="00CE75BD" w:rsidP="004D5816">
      <w:pPr>
        <w:spacing w:line="276" w:lineRule="auto"/>
        <w:ind w:firstLine="567"/>
        <w:jc w:val="both"/>
      </w:pPr>
      <w:r w:rsidRPr="0094758F">
        <w:t xml:space="preserve">В 2023  году государственную итоговую аттестацию прошли 192 выпускника 9 классов. Единый государственный экзамен  сдавали 103 выпускника. Удельный вес лиц, сдавших единый государственный экзамен, от общего числа выпускников, участвовавших в ЕГЭ, составляет -  99 %.   </w:t>
      </w:r>
    </w:p>
    <w:p w14:paraId="528A78A1" w14:textId="77777777" w:rsidR="00CE75BD" w:rsidRPr="0094758F" w:rsidRDefault="00CE75BD" w:rsidP="00CE75BD">
      <w:pPr>
        <w:ind w:firstLine="567"/>
        <w:jc w:val="center"/>
        <w:rPr>
          <w:b/>
          <w:i/>
          <w:color w:val="000000"/>
          <w:sz w:val="28"/>
          <w:szCs w:val="28"/>
        </w:rPr>
      </w:pPr>
    </w:p>
    <w:p w14:paraId="2542AC68" w14:textId="77777777" w:rsidR="00CE75BD" w:rsidRPr="0094758F" w:rsidRDefault="00CE75BD" w:rsidP="00CE75BD">
      <w:pPr>
        <w:ind w:firstLine="567"/>
        <w:jc w:val="center"/>
        <w:rPr>
          <w:b/>
          <w:color w:val="000000"/>
        </w:rPr>
      </w:pPr>
      <w:r w:rsidRPr="0094758F">
        <w:rPr>
          <w:b/>
          <w:color w:val="000000"/>
        </w:rPr>
        <w:t>Государственная итоговая аттестация – ЕГЭ</w:t>
      </w:r>
    </w:p>
    <w:p w14:paraId="09DCC530" w14:textId="77777777" w:rsidR="00CE75BD" w:rsidRPr="0094758F" w:rsidRDefault="00CE75BD" w:rsidP="00CE75BD">
      <w:pPr>
        <w:ind w:firstLine="567"/>
        <w:jc w:val="center"/>
        <w:rPr>
          <w:b/>
          <w:i/>
          <w:color w:val="000000"/>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272"/>
        <w:gridCol w:w="1143"/>
        <w:gridCol w:w="1222"/>
        <w:gridCol w:w="1300"/>
        <w:gridCol w:w="3255"/>
      </w:tblGrid>
      <w:tr w:rsidR="00CE75BD" w:rsidRPr="0094758F" w14:paraId="240B5746" w14:textId="77777777" w:rsidTr="00CE75BD">
        <w:trPr>
          <w:trHeight w:val="982"/>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758566C6"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Предмет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19C4BDCE"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Количество участников</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2BB255B0"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 xml:space="preserve">Минимальный порог прошли </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738E1035"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Средний балл по району</w:t>
            </w:r>
          </w:p>
          <w:p w14:paraId="2C10C834"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 xml:space="preserve"> в 2022 г</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1ADD2B9D"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Средний балл по району в 2023 году</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1DEECC5"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 xml:space="preserve">Участники, </w:t>
            </w:r>
          </w:p>
          <w:p w14:paraId="502E0706"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 xml:space="preserve">набравшие  </w:t>
            </w:r>
          </w:p>
          <w:p w14:paraId="10D059A2"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 xml:space="preserve"> наибольший балл</w:t>
            </w:r>
          </w:p>
        </w:tc>
      </w:tr>
      <w:tr w:rsidR="00CE75BD" w:rsidRPr="0094758F" w14:paraId="08035D90" w14:textId="77777777" w:rsidTr="00CE75BD">
        <w:trPr>
          <w:trHeight w:val="982"/>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621FCD7A"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Русский язык</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791AB23C"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104</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10349DBD"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100%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4D940B8A"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63</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438B8998"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65</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B2A6B9A"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Ширеторова Виктория - 95 баллов, МБОУ «КСОШ №1»</w:t>
            </w:r>
          </w:p>
          <w:p w14:paraId="056ED58E"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Малыгин Анатолий – 95 баллов, МБОУ «МоСОШ им. В.С.Анищенко»</w:t>
            </w:r>
          </w:p>
        </w:tc>
      </w:tr>
      <w:tr w:rsidR="00CE75BD" w:rsidRPr="0094758F" w14:paraId="45DF9C9F" w14:textId="77777777" w:rsidTr="004D5816">
        <w:trPr>
          <w:trHeight w:val="560"/>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042920E7"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Математика (профильный)</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38DFEB40"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23</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0150CBF9"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91%</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13ADBB25"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51</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0AF129F3"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53</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0E31466"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Ринчино Алдар – 84 баллов, МБОУ «КСОШ №1»</w:t>
            </w:r>
          </w:p>
          <w:p w14:paraId="02926955" w14:textId="77777777" w:rsidR="00CE75BD" w:rsidRPr="0094758F" w:rsidRDefault="00CE75BD" w:rsidP="00CE75BD">
            <w:pPr>
              <w:tabs>
                <w:tab w:val="left" w:pos="567"/>
              </w:tabs>
              <w:jc w:val="both"/>
              <w:rPr>
                <w:rFonts w:eastAsia="Calibri"/>
                <w:color w:val="000000"/>
                <w:sz w:val="22"/>
                <w:szCs w:val="22"/>
              </w:rPr>
            </w:pPr>
          </w:p>
        </w:tc>
      </w:tr>
      <w:tr w:rsidR="00CE75BD" w:rsidRPr="0094758F" w14:paraId="347A45BC" w14:textId="77777777" w:rsidTr="004D5816">
        <w:trPr>
          <w:trHeight w:val="560"/>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2E886931"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Обществознание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423836B8"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45</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01981A59"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76%</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43377238"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56</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4125966D"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49</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A08AEDC"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 xml:space="preserve">Плеханова Анна – 83 балла, </w:t>
            </w:r>
          </w:p>
          <w:p w14:paraId="1A2910E8"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МБОУ «КСОШ №1»</w:t>
            </w:r>
          </w:p>
        </w:tc>
      </w:tr>
      <w:tr w:rsidR="00CE75BD" w:rsidRPr="0094758F" w14:paraId="2AE6B955" w14:textId="77777777" w:rsidTr="004D5816">
        <w:trPr>
          <w:trHeight w:val="419"/>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51D212A4"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Биология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0321F326"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30</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4879BCEA"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77%</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01513B20"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42</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455E423"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44</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E1DDE52"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Ширеторова Виктория – 82 балла, МБОУ «КСОШ №1»</w:t>
            </w:r>
          </w:p>
        </w:tc>
      </w:tr>
      <w:tr w:rsidR="00CE75BD" w:rsidRPr="0094758F" w14:paraId="1AD4B8FF" w14:textId="77777777" w:rsidTr="00CE75BD">
        <w:trPr>
          <w:trHeight w:val="982"/>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7060C349"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История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4B30C210"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17</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2891CFAF"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100%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7CD92751"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50</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31C637DA"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53</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C596F8D"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Михальчик Владимир – 89 баллов, МБОУ «КСОШ №1»</w:t>
            </w:r>
          </w:p>
          <w:p w14:paraId="2E194765"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Бадмаев Батор – 84 балла, МБОУ «БСОШ»</w:t>
            </w:r>
          </w:p>
        </w:tc>
      </w:tr>
      <w:tr w:rsidR="00CE75BD" w:rsidRPr="0094758F" w14:paraId="086C46A9" w14:textId="77777777" w:rsidTr="00CE75BD">
        <w:trPr>
          <w:trHeight w:val="982"/>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6DC9D72A"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Химия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73505FDD"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23</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6D7A99FE"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79%</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13729718"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45</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E1B23E6"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41</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23D0086"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Доржиева Татьяна – 86 баллов, МБОУ «БСОШ»</w:t>
            </w:r>
          </w:p>
          <w:p w14:paraId="594A09F1"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Ширеторова Виктория – 82 балла, МБОУ  «КСОШ №1»</w:t>
            </w:r>
          </w:p>
        </w:tc>
      </w:tr>
      <w:tr w:rsidR="00CE75BD" w:rsidRPr="0094758F" w14:paraId="318C199E" w14:textId="77777777" w:rsidTr="00CE75BD">
        <w:trPr>
          <w:trHeight w:val="982"/>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3CDF6848"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 xml:space="preserve">Физика </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61B07669"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15</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49BB7555"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100%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379119E4"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44</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549B1BC4"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52</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D85032C"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Цыренов Евгений – 80 баллов, МБОУ «ГСОШ»</w:t>
            </w:r>
          </w:p>
          <w:p w14:paraId="52D78813"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Ринчино Алдар – 80 баллов, МБОУ «КСОШ № 1»</w:t>
            </w:r>
          </w:p>
        </w:tc>
      </w:tr>
      <w:tr w:rsidR="00CE75BD" w:rsidRPr="0094758F" w14:paraId="0DC3DF26" w14:textId="77777777" w:rsidTr="004D5816">
        <w:trPr>
          <w:trHeight w:val="319"/>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66BF9EA2"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География</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60359DB1"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2</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03EF7E46"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100%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15CBF748"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36</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4CDA534E"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37</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EBAC27B" w14:textId="77777777" w:rsidR="00CE75BD" w:rsidRPr="0094758F" w:rsidRDefault="00CE75BD" w:rsidP="00CE75BD">
            <w:pPr>
              <w:tabs>
                <w:tab w:val="left" w:pos="567"/>
              </w:tabs>
              <w:jc w:val="both"/>
              <w:rPr>
                <w:rFonts w:eastAsia="Calibri"/>
                <w:color w:val="000000"/>
                <w:sz w:val="22"/>
                <w:szCs w:val="22"/>
              </w:rPr>
            </w:pPr>
          </w:p>
        </w:tc>
      </w:tr>
      <w:tr w:rsidR="00CE75BD" w:rsidRPr="0094758F" w14:paraId="1E84D188" w14:textId="77777777" w:rsidTr="004D5816">
        <w:trPr>
          <w:trHeight w:val="409"/>
        </w:trPr>
        <w:tc>
          <w:tcPr>
            <w:tcW w:w="1731" w:type="dxa"/>
            <w:tcBorders>
              <w:top w:val="single" w:sz="4" w:space="0" w:color="auto"/>
              <w:left w:val="single" w:sz="4" w:space="0" w:color="auto"/>
              <w:bottom w:val="single" w:sz="4" w:space="0" w:color="auto"/>
              <w:right w:val="single" w:sz="4" w:space="0" w:color="auto"/>
            </w:tcBorders>
            <w:shd w:val="clear" w:color="auto" w:fill="auto"/>
          </w:tcPr>
          <w:p w14:paraId="2E546F06" w14:textId="77777777" w:rsidR="00CE75BD" w:rsidRPr="0094758F" w:rsidRDefault="00CE75BD" w:rsidP="00CE75BD">
            <w:pPr>
              <w:tabs>
                <w:tab w:val="left" w:pos="567"/>
              </w:tabs>
              <w:ind w:left="-567" w:firstLine="567"/>
              <w:jc w:val="both"/>
              <w:rPr>
                <w:rFonts w:eastAsia="Calibri"/>
                <w:color w:val="000000"/>
                <w:sz w:val="22"/>
                <w:szCs w:val="22"/>
              </w:rPr>
            </w:pPr>
            <w:r w:rsidRPr="0094758F">
              <w:rPr>
                <w:rFonts w:eastAsia="Calibri"/>
                <w:color w:val="000000"/>
                <w:sz w:val="22"/>
                <w:szCs w:val="22"/>
              </w:rPr>
              <w:t>Литература</w:t>
            </w:r>
          </w:p>
        </w:tc>
        <w:tc>
          <w:tcPr>
            <w:tcW w:w="1272" w:type="dxa"/>
            <w:tcBorders>
              <w:top w:val="single" w:sz="4" w:space="0" w:color="auto"/>
              <w:left w:val="single" w:sz="4" w:space="0" w:color="auto"/>
              <w:bottom w:val="single" w:sz="4" w:space="0" w:color="auto"/>
              <w:right w:val="single" w:sz="4" w:space="0" w:color="auto"/>
            </w:tcBorders>
            <w:shd w:val="clear" w:color="auto" w:fill="auto"/>
          </w:tcPr>
          <w:p w14:paraId="78341830" w14:textId="77777777" w:rsidR="00CE75BD" w:rsidRPr="0094758F" w:rsidRDefault="00CE75BD" w:rsidP="00CE75BD">
            <w:pPr>
              <w:tabs>
                <w:tab w:val="left" w:pos="567"/>
              </w:tabs>
              <w:ind w:left="34"/>
              <w:jc w:val="both"/>
              <w:rPr>
                <w:rFonts w:eastAsia="Calibri"/>
                <w:color w:val="000000"/>
                <w:sz w:val="22"/>
                <w:szCs w:val="22"/>
              </w:rPr>
            </w:pPr>
            <w:r w:rsidRPr="0094758F">
              <w:rPr>
                <w:rFonts w:eastAsia="Calibri"/>
                <w:color w:val="000000"/>
                <w:sz w:val="22"/>
                <w:szCs w:val="22"/>
              </w:rPr>
              <w:t>5</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0190CF92" w14:textId="77777777" w:rsidR="00CE75BD" w:rsidRPr="0094758F" w:rsidRDefault="00CE75BD" w:rsidP="00CE75BD">
            <w:pPr>
              <w:tabs>
                <w:tab w:val="left" w:pos="567"/>
              </w:tabs>
              <w:ind w:left="33" w:hanging="33"/>
              <w:jc w:val="both"/>
              <w:rPr>
                <w:rFonts w:eastAsia="Calibri"/>
                <w:color w:val="000000"/>
                <w:sz w:val="22"/>
                <w:szCs w:val="22"/>
              </w:rPr>
            </w:pPr>
            <w:r w:rsidRPr="0094758F">
              <w:rPr>
                <w:rFonts w:eastAsia="Calibri"/>
                <w:color w:val="000000"/>
                <w:sz w:val="22"/>
                <w:szCs w:val="22"/>
              </w:rPr>
              <w:t>100%</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2B77B755" w14:textId="77777777" w:rsidR="00CE75BD" w:rsidRPr="0094758F" w:rsidRDefault="00CE75BD" w:rsidP="00CE75BD">
            <w:pPr>
              <w:tabs>
                <w:tab w:val="left" w:pos="567"/>
              </w:tabs>
              <w:ind w:left="34"/>
              <w:jc w:val="both"/>
              <w:rPr>
                <w:rFonts w:eastAsia="Calibri"/>
                <w:b/>
                <w:color w:val="000000"/>
                <w:sz w:val="22"/>
                <w:szCs w:val="22"/>
              </w:rPr>
            </w:pPr>
            <w:r w:rsidRPr="0094758F">
              <w:rPr>
                <w:rFonts w:eastAsia="Calibri"/>
                <w:b/>
                <w:color w:val="000000"/>
                <w:sz w:val="22"/>
                <w:szCs w:val="22"/>
              </w:rPr>
              <w:t>56</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AC10090" w14:textId="77777777" w:rsidR="00CE75BD" w:rsidRPr="0094758F" w:rsidRDefault="00CE75BD" w:rsidP="00CE75BD">
            <w:pPr>
              <w:tabs>
                <w:tab w:val="left" w:pos="567"/>
              </w:tabs>
              <w:jc w:val="both"/>
              <w:rPr>
                <w:rFonts w:eastAsia="Calibri"/>
                <w:color w:val="000000"/>
                <w:sz w:val="22"/>
                <w:szCs w:val="22"/>
              </w:rPr>
            </w:pPr>
            <w:r w:rsidRPr="0094758F">
              <w:rPr>
                <w:rFonts w:eastAsia="Calibri"/>
                <w:color w:val="000000"/>
                <w:sz w:val="22"/>
                <w:szCs w:val="22"/>
              </w:rPr>
              <w:t>50</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93F5AA2" w14:textId="77777777" w:rsidR="00CE75BD" w:rsidRPr="0094758F" w:rsidRDefault="00CE75BD" w:rsidP="00CE75BD">
            <w:pPr>
              <w:tabs>
                <w:tab w:val="left" w:pos="567"/>
              </w:tabs>
              <w:jc w:val="both"/>
              <w:rPr>
                <w:rFonts w:eastAsia="Calibri"/>
                <w:color w:val="000000"/>
                <w:sz w:val="22"/>
                <w:szCs w:val="22"/>
              </w:rPr>
            </w:pPr>
          </w:p>
        </w:tc>
      </w:tr>
    </w:tbl>
    <w:p w14:paraId="686713F0" w14:textId="77777777" w:rsidR="00CE75BD" w:rsidRPr="0094758F" w:rsidRDefault="00CE75BD" w:rsidP="00CE75BD">
      <w:pPr>
        <w:ind w:left="34" w:firstLine="391"/>
        <w:jc w:val="center"/>
        <w:rPr>
          <w:rFonts w:eastAsia="Calibri"/>
          <w:b/>
          <w:i/>
          <w:color w:val="000000"/>
        </w:rPr>
      </w:pPr>
    </w:p>
    <w:p w14:paraId="5574CD9B" w14:textId="77777777" w:rsidR="00CE75BD" w:rsidRPr="0094758F" w:rsidRDefault="00CE75BD" w:rsidP="00CE75BD">
      <w:pPr>
        <w:ind w:left="34" w:firstLine="391"/>
        <w:jc w:val="center"/>
        <w:rPr>
          <w:rFonts w:eastAsia="Calibri"/>
          <w:b/>
          <w:color w:val="000000"/>
        </w:rPr>
      </w:pPr>
      <w:r w:rsidRPr="0094758F">
        <w:rPr>
          <w:rFonts w:eastAsia="Calibri"/>
          <w:b/>
          <w:color w:val="000000"/>
        </w:rPr>
        <w:t>Государственная итоговая аттестация - ОГЭ</w:t>
      </w:r>
    </w:p>
    <w:p w14:paraId="7D0090F7" w14:textId="77777777" w:rsidR="00CE75BD" w:rsidRPr="0094758F" w:rsidRDefault="00CE75BD" w:rsidP="00CE75BD">
      <w:pPr>
        <w:jc w:val="both"/>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67"/>
        <w:gridCol w:w="2126"/>
        <w:gridCol w:w="1276"/>
        <w:gridCol w:w="1984"/>
      </w:tblGrid>
      <w:tr w:rsidR="00CE75BD" w:rsidRPr="0094758F" w14:paraId="7C13B025" w14:textId="77777777" w:rsidTr="00CE75BD">
        <w:trPr>
          <w:trHeight w:val="1049"/>
        </w:trPr>
        <w:tc>
          <w:tcPr>
            <w:tcW w:w="2263" w:type="dxa"/>
            <w:shd w:val="clear" w:color="auto" w:fill="auto"/>
          </w:tcPr>
          <w:p w14:paraId="19C655E2" w14:textId="77777777" w:rsidR="00CE75BD" w:rsidRPr="0094758F" w:rsidRDefault="00CE75BD" w:rsidP="004D5816">
            <w:pPr>
              <w:ind w:left="-567" w:firstLine="567"/>
              <w:jc w:val="both"/>
              <w:rPr>
                <w:color w:val="000000"/>
                <w:sz w:val="22"/>
                <w:szCs w:val="22"/>
              </w:rPr>
            </w:pPr>
            <w:r w:rsidRPr="0094758F">
              <w:rPr>
                <w:color w:val="000000"/>
                <w:sz w:val="22"/>
                <w:szCs w:val="22"/>
              </w:rPr>
              <w:lastRenderedPageBreak/>
              <w:t xml:space="preserve">Предмет </w:t>
            </w:r>
          </w:p>
        </w:tc>
        <w:tc>
          <w:tcPr>
            <w:tcW w:w="2467" w:type="dxa"/>
            <w:shd w:val="clear" w:color="auto" w:fill="auto"/>
          </w:tcPr>
          <w:p w14:paraId="68D98635" w14:textId="77777777" w:rsidR="00CE75BD" w:rsidRPr="0094758F" w:rsidRDefault="00CE75BD" w:rsidP="004D5816">
            <w:pPr>
              <w:rPr>
                <w:color w:val="000000"/>
                <w:sz w:val="22"/>
                <w:szCs w:val="22"/>
              </w:rPr>
            </w:pPr>
            <w:r w:rsidRPr="0094758F">
              <w:rPr>
                <w:color w:val="000000"/>
                <w:sz w:val="22"/>
                <w:szCs w:val="22"/>
              </w:rPr>
              <w:t>Количество участников</w:t>
            </w:r>
          </w:p>
        </w:tc>
        <w:tc>
          <w:tcPr>
            <w:tcW w:w="2126" w:type="dxa"/>
            <w:shd w:val="clear" w:color="auto" w:fill="auto"/>
          </w:tcPr>
          <w:p w14:paraId="7BFE878D" w14:textId="77777777" w:rsidR="00CE75BD" w:rsidRPr="0094758F" w:rsidRDefault="00CE75BD" w:rsidP="004D5816">
            <w:pPr>
              <w:jc w:val="center"/>
              <w:rPr>
                <w:color w:val="000000"/>
                <w:sz w:val="22"/>
                <w:szCs w:val="22"/>
              </w:rPr>
            </w:pPr>
            <w:r w:rsidRPr="0094758F">
              <w:rPr>
                <w:color w:val="000000"/>
                <w:sz w:val="22"/>
                <w:szCs w:val="22"/>
              </w:rPr>
              <w:t xml:space="preserve">Средний балл по району </w:t>
            </w:r>
          </w:p>
        </w:tc>
        <w:tc>
          <w:tcPr>
            <w:tcW w:w="1276" w:type="dxa"/>
            <w:shd w:val="clear" w:color="auto" w:fill="auto"/>
          </w:tcPr>
          <w:p w14:paraId="6EA3266E" w14:textId="77777777" w:rsidR="00CE75BD" w:rsidRPr="0094758F" w:rsidRDefault="00CE75BD" w:rsidP="004D5816">
            <w:pPr>
              <w:jc w:val="center"/>
              <w:rPr>
                <w:color w:val="000000"/>
                <w:sz w:val="22"/>
                <w:szCs w:val="22"/>
              </w:rPr>
            </w:pPr>
            <w:r w:rsidRPr="0094758F">
              <w:rPr>
                <w:color w:val="000000"/>
                <w:sz w:val="22"/>
                <w:szCs w:val="22"/>
              </w:rPr>
              <w:t>Средняя оценка</w:t>
            </w:r>
          </w:p>
        </w:tc>
        <w:tc>
          <w:tcPr>
            <w:tcW w:w="1984" w:type="dxa"/>
            <w:shd w:val="clear" w:color="auto" w:fill="auto"/>
          </w:tcPr>
          <w:p w14:paraId="04062DB2" w14:textId="77777777" w:rsidR="00CE75BD" w:rsidRPr="0094758F" w:rsidRDefault="00CE75BD" w:rsidP="004D5816">
            <w:pPr>
              <w:jc w:val="center"/>
              <w:rPr>
                <w:color w:val="000000"/>
                <w:sz w:val="22"/>
                <w:szCs w:val="22"/>
              </w:rPr>
            </w:pPr>
            <w:r w:rsidRPr="0094758F">
              <w:rPr>
                <w:color w:val="000000"/>
                <w:sz w:val="22"/>
                <w:szCs w:val="22"/>
              </w:rPr>
              <w:t>Сдали</w:t>
            </w:r>
          </w:p>
        </w:tc>
      </w:tr>
      <w:tr w:rsidR="00CE75BD" w:rsidRPr="0094758F" w14:paraId="67F5CCBE" w14:textId="77777777" w:rsidTr="004D5816">
        <w:trPr>
          <w:trHeight w:val="276"/>
        </w:trPr>
        <w:tc>
          <w:tcPr>
            <w:tcW w:w="2263" w:type="dxa"/>
            <w:shd w:val="clear" w:color="auto" w:fill="auto"/>
          </w:tcPr>
          <w:p w14:paraId="1A597B46" w14:textId="77777777" w:rsidR="00CE75BD" w:rsidRPr="0094758F" w:rsidRDefault="00CE75BD" w:rsidP="004D5816">
            <w:pPr>
              <w:ind w:left="-567" w:firstLine="567"/>
              <w:jc w:val="both"/>
              <w:rPr>
                <w:color w:val="000000"/>
                <w:sz w:val="22"/>
                <w:szCs w:val="22"/>
              </w:rPr>
            </w:pPr>
            <w:r w:rsidRPr="0094758F">
              <w:rPr>
                <w:color w:val="000000"/>
                <w:sz w:val="22"/>
                <w:szCs w:val="22"/>
              </w:rPr>
              <w:t>Русский  язык</w:t>
            </w:r>
          </w:p>
        </w:tc>
        <w:tc>
          <w:tcPr>
            <w:tcW w:w="2467" w:type="dxa"/>
            <w:shd w:val="clear" w:color="auto" w:fill="auto"/>
          </w:tcPr>
          <w:p w14:paraId="75DADB68" w14:textId="77777777" w:rsidR="00CE75BD" w:rsidRPr="0094758F" w:rsidRDefault="00CE75BD" w:rsidP="004D5816">
            <w:pPr>
              <w:ind w:left="-567" w:firstLine="567"/>
              <w:jc w:val="center"/>
              <w:rPr>
                <w:color w:val="000000"/>
                <w:sz w:val="22"/>
                <w:szCs w:val="22"/>
              </w:rPr>
            </w:pPr>
            <w:r w:rsidRPr="0094758F">
              <w:rPr>
                <w:color w:val="000000"/>
                <w:sz w:val="22"/>
                <w:szCs w:val="22"/>
              </w:rPr>
              <w:t>192</w:t>
            </w:r>
          </w:p>
        </w:tc>
        <w:tc>
          <w:tcPr>
            <w:tcW w:w="2126" w:type="dxa"/>
            <w:shd w:val="clear" w:color="auto" w:fill="auto"/>
          </w:tcPr>
          <w:p w14:paraId="682020B6" w14:textId="77777777" w:rsidR="00CE75BD" w:rsidRPr="0094758F" w:rsidRDefault="00CE75BD" w:rsidP="004D5816">
            <w:pPr>
              <w:jc w:val="center"/>
              <w:rPr>
                <w:color w:val="000000"/>
                <w:sz w:val="22"/>
                <w:szCs w:val="22"/>
              </w:rPr>
            </w:pPr>
            <w:r w:rsidRPr="0094758F">
              <w:rPr>
                <w:color w:val="000000"/>
                <w:sz w:val="22"/>
                <w:szCs w:val="22"/>
              </w:rPr>
              <w:t>24</w:t>
            </w:r>
          </w:p>
        </w:tc>
        <w:tc>
          <w:tcPr>
            <w:tcW w:w="1276" w:type="dxa"/>
            <w:shd w:val="clear" w:color="auto" w:fill="auto"/>
          </w:tcPr>
          <w:p w14:paraId="3393D0BE" w14:textId="77777777" w:rsidR="00CE75BD" w:rsidRPr="0094758F" w:rsidRDefault="00CE75BD" w:rsidP="004D5816">
            <w:pPr>
              <w:jc w:val="center"/>
              <w:rPr>
                <w:color w:val="000000"/>
                <w:sz w:val="22"/>
                <w:szCs w:val="22"/>
              </w:rPr>
            </w:pPr>
            <w:r w:rsidRPr="0094758F">
              <w:rPr>
                <w:color w:val="000000"/>
                <w:sz w:val="22"/>
                <w:szCs w:val="22"/>
              </w:rPr>
              <w:t>4</w:t>
            </w:r>
          </w:p>
        </w:tc>
        <w:tc>
          <w:tcPr>
            <w:tcW w:w="1984" w:type="dxa"/>
            <w:shd w:val="clear" w:color="auto" w:fill="auto"/>
          </w:tcPr>
          <w:p w14:paraId="48BBCEB5" w14:textId="77777777" w:rsidR="00CE75BD" w:rsidRPr="0094758F" w:rsidRDefault="00CE75BD" w:rsidP="004D5816">
            <w:pPr>
              <w:jc w:val="center"/>
              <w:rPr>
                <w:color w:val="000000"/>
                <w:sz w:val="22"/>
                <w:szCs w:val="22"/>
              </w:rPr>
            </w:pPr>
            <w:r w:rsidRPr="0094758F">
              <w:rPr>
                <w:color w:val="000000"/>
                <w:sz w:val="22"/>
                <w:szCs w:val="22"/>
              </w:rPr>
              <w:t>99%</w:t>
            </w:r>
          </w:p>
        </w:tc>
      </w:tr>
      <w:tr w:rsidR="00CE75BD" w:rsidRPr="0094758F" w14:paraId="1CF01C01" w14:textId="77777777" w:rsidTr="004D5816">
        <w:trPr>
          <w:trHeight w:val="266"/>
        </w:trPr>
        <w:tc>
          <w:tcPr>
            <w:tcW w:w="2263" w:type="dxa"/>
            <w:shd w:val="clear" w:color="auto" w:fill="auto"/>
          </w:tcPr>
          <w:p w14:paraId="5BBC90CE" w14:textId="77777777" w:rsidR="00CE75BD" w:rsidRPr="0094758F" w:rsidRDefault="00CE75BD" w:rsidP="004D5816">
            <w:pPr>
              <w:ind w:left="-567" w:firstLine="567"/>
              <w:jc w:val="both"/>
              <w:rPr>
                <w:color w:val="000000"/>
                <w:sz w:val="22"/>
                <w:szCs w:val="22"/>
              </w:rPr>
            </w:pPr>
            <w:r w:rsidRPr="0094758F">
              <w:rPr>
                <w:color w:val="000000"/>
                <w:sz w:val="22"/>
                <w:szCs w:val="22"/>
              </w:rPr>
              <w:t>Математика</w:t>
            </w:r>
          </w:p>
        </w:tc>
        <w:tc>
          <w:tcPr>
            <w:tcW w:w="2467" w:type="dxa"/>
            <w:shd w:val="clear" w:color="auto" w:fill="auto"/>
          </w:tcPr>
          <w:p w14:paraId="6C0C0B5F" w14:textId="77777777" w:rsidR="00CE75BD" w:rsidRPr="0094758F" w:rsidRDefault="00CE75BD" w:rsidP="004D5816">
            <w:pPr>
              <w:ind w:left="-567" w:firstLine="567"/>
              <w:jc w:val="center"/>
              <w:rPr>
                <w:color w:val="000000"/>
                <w:sz w:val="22"/>
                <w:szCs w:val="22"/>
              </w:rPr>
            </w:pPr>
            <w:r w:rsidRPr="0094758F">
              <w:rPr>
                <w:color w:val="000000"/>
                <w:sz w:val="22"/>
                <w:szCs w:val="22"/>
              </w:rPr>
              <w:t>192</w:t>
            </w:r>
          </w:p>
        </w:tc>
        <w:tc>
          <w:tcPr>
            <w:tcW w:w="2126" w:type="dxa"/>
            <w:shd w:val="clear" w:color="auto" w:fill="auto"/>
          </w:tcPr>
          <w:p w14:paraId="251D21DE" w14:textId="77777777" w:rsidR="00CE75BD" w:rsidRPr="0094758F" w:rsidRDefault="00CE75BD" w:rsidP="004D5816">
            <w:pPr>
              <w:jc w:val="center"/>
              <w:rPr>
                <w:color w:val="000000"/>
                <w:sz w:val="22"/>
                <w:szCs w:val="22"/>
              </w:rPr>
            </w:pPr>
            <w:r w:rsidRPr="0094758F">
              <w:rPr>
                <w:color w:val="000000"/>
                <w:sz w:val="22"/>
                <w:szCs w:val="22"/>
              </w:rPr>
              <w:t>16</w:t>
            </w:r>
          </w:p>
        </w:tc>
        <w:tc>
          <w:tcPr>
            <w:tcW w:w="1276" w:type="dxa"/>
            <w:shd w:val="clear" w:color="auto" w:fill="auto"/>
          </w:tcPr>
          <w:p w14:paraId="69A8F9EB" w14:textId="77777777" w:rsidR="00CE75BD" w:rsidRPr="0094758F" w:rsidRDefault="00CE75BD" w:rsidP="004D5816">
            <w:pPr>
              <w:jc w:val="center"/>
              <w:rPr>
                <w:color w:val="000000"/>
                <w:sz w:val="22"/>
                <w:szCs w:val="22"/>
              </w:rPr>
            </w:pPr>
            <w:r w:rsidRPr="0094758F">
              <w:rPr>
                <w:color w:val="000000"/>
                <w:sz w:val="22"/>
                <w:szCs w:val="22"/>
              </w:rPr>
              <w:t>4</w:t>
            </w:r>
          </w:p>
        </w:tc>
        <w:tc>
          <w:tcPr>
            <w:tcW w:w="1984" w:type="dxa"/>
            <w:shd w:val="clear" w:color="auto" w:fill="auto"/>
          </w:tcPr>
          <w:p w14:paraId="12889606" w14:textId="77777777" w:rsidR="00CE75BD" w:rsidRPr="0094758F" w:rsidRDefault="00CE75BD" w:rsidP="004D5816">
            <w:pPr>
              <w:jc w:val="center"/>
              <w:rPr>
                <w:color w:val="000000"/>
                <w:sz w:val="22"/>
                <w:szCs w:val="22"/>
              </w:rPr>
            </w:pPr>
            <w:r w:rsidRPr="0094758F">
              <w:rPr>
                <w:color w:val="000000"/>
                <w:sz w:val="22"/>
                <w:szCs w:val="22"/>
              </w:rPr>
              <w:t>99%</w:t>
            </w:r>
          </w:p>
        </w:tc>
      </w:tr>
    </w:tbl>
    <w:p w14:paraId="426F1234" w14:textId="77777777" w:rsidR="00CE75BD" w:rsidRPr="0094758F" w:rsidRDefault="00CE75BD" w:rsidP="00CE75BD">
      <w:pPr>
        <w:jc w:val="both"/>
      </w:pPr>
    </w:p>
    <w:p w14:paraId="3A1A2570" w14:textId="77777777" w:rsidR="00CE75BD" w:rsidRPr="0094758F" w:rsidRDefault="00CE75BD" w:rsidP="00CE75BD">
      <w:pPr>
        <w:pStyle w:val="ae"/>
        <w:spacing w:after="0" w:line="276" w:lineRule="auto"/>
        <w:ind w:right="20"/>
        <w:jc w:val="both"/>
        <w:rPr>
          <w:shd w:val="clear" w:color="auto" w:fill="FFFFFF"/>
        </w:rPr>
      </w:pPr>
      <w:r w:rsidRPr="0094758F">
        <w:rPr>
          <w:rStyle w:val="12"/>
          <w:sz w:val="24"/>
          <w:szCs w:val="24"/>
        </w:rPr>
        <w:t xml:space="preserve">       Согласно приказу Министерства образования и науки Российской Федерации  в  2023 году   все образовательные организации района  приняли участие  в мониторинговых исследованиях регионального и федерального уровней. В целом, наблюдается положительная динамика результатов исследований, что свидетельствует о  повышении качества образования.</w:t>
      </w:r>
    </w:p>
    <w:p w14:paraId="181B1DA5" w14:textId="77777777" w:rsidR="00CE75BD" w:rsidRPr="0094758F" w:rsidRDefault="00CE75BD" w:rsidP="00CE75BD">
      <w:pPr>
        <w:spacing w:line="276" w:lineRule="auto"/>
        <w:jc w:val="both"/>
        <w:rPr>
          <w:color w:val="000000"/>
        </w:rPr>
      </w:pPr>
      <w:r w:rsidRPr="0094758F">
        <w:rPr>
          <w:color w:val="000000"/>
        </w:rPr>
        <w:t xml:space="preserve">       В целях обеспечения открытости образовательному сообществу все образовательные организации имеют собственные сайты, лицензированное программное обеспечение. Возможности сайтов используются для информирования и осуществления обратной связи с учениками, родителями и всеми заинтересованными гражданами;  для обмена опытом педагогической деятельности, для организации индивидуальной работы с учениками.</w:t>
      </w:r>
    </w:p>
    <w:p w14:paraId="634D0241" w14:textId="77777777" w:rsidR="00CE75BD" w:rsidRPr="0094758F" w:rsidRDefault="00CE75BD" w:rsidP="00CE75BD">
      <w:pPr>
        <w:spacing w:line="276" w:lineRule="auto"/>
        <w:ind w:firstLine="567"/>
        <w:jc w:val="both"/>
      </w:pPr>
      <w:r w:rsidRPr="0094758F">
        <w:t>Мероприятия по  патриотическому воспитанию, проводимые в рамках воспитательных планов ОО проведены во всех 25 образовательных организациях. Были организованы тематические уроки мужества, встречи с ветеранами войны и тыла, оказание тимуровской помощи ветеранам войны, тыла, детям войны, участникам СВО, мероприятия в школьных музеях, уголках боевой славы, краеведческих уголках продолжена поисковая работа по Книге памяти, сбору материалов о ветеранах войны и тыла. Во всех общеобразовательных организациях действуют первичные ячейки «Российского движения детей и молодежи»,  созданы отряды Всероссийского детско-юношеского военно-патриотического движения «ЮНАРМИЯ», активно продолжается работа по реализации мероприятий федерального проекта «Навигатор детства», в т.ч. проекта «Орлята России».</w:t>
      </w:r>
    </w:p>
    <w:p w14:paraId="1C5C641D" w14:textId="77777777" w:rsidR="00CE75BD" w:rsidRPr="0094758F" w:rsidRDefault="00CE75BD" w:rsidP="00CE75BD">
      <w:pPr>
        <w:spacing w:line="276" w:lineRule="auto"/>
        <w:ind w:firstLine="567"/>
        <w:jc w:val="both"/>
      </w:pPr>
      <w:r w:rsidRPr="0094758F">
        <w:t>Забота о сохранении здоровья детей в школе  является одним из важных факторов обеспечения условий организации образовательного процесса, реализация которой зависит от многих составляющих: от организации сбалансированного горячего питания, медицинского обслуживания, спортивных занятий школьников, реализации профилактических программ. На основе «Соглашения между Министерством образования и науки Республики Бурятия и администрацией МО«Курумканский район» о предоставлении субсидии из республиканского бюджета бюджету МО «Курумканский район» на организацию горячего питания детей, обучающихся в муниципальных общеобразовательных учреждениях, выделяются денежные средства на обеспечение льготным горячим питанием. В общеобразовательных учреждениях района 100% учащихся охвачены горячим питанием, в том числе   1838 детей обеспечены бесплатным питанием. Для обеспечения доступности и безопасности при подвозе обучающихся к месту обучения по федеральной программе «Приобретение школьных автобусов для перевозки учащихся МОО» выделены 1 автобус МБОУ «Барагханская СОШ»</w:t>
      </w:r>
    </w:p>
    <w:p w14:paraId="1F79609D" w14:textId="77777777" w:rsidR="00CE75BD" w:rsidRPr="0094758F" w:rsidRDefault="00CE75BD" w:rsidP="00CE75BD">
      <w:pPr>
        <w:spacing w:line="276" w:lineRule="auto"/>
        <w:ind w:firstLine="567"/>
        <w:jc w:val="both"/>
      </w:pPr>
      <w:r w:rsidRPr="0094758F">
        <w:t>Психологическую  помощь обучающимся обеспечивают 11 психологов школ и  2 психолога  от ГБОУ «Республиканский центр образования.</w:t>
      </w:r>
    </w:p>
    <w:p w14:paraId="0E7C23BB" w14:textId="77777777" w:rsidR="00CE75BD" w:rsidRPr="0094758F" w:rsidRDefault="00CE75BD" w:rsidP="00CE75BD">
      <w:pPr>
        <w:spacing w:line="276" w:lineRule="auto"/>
        <w:ind w:firstLine="567"/>
        <w:jc w:val="both"/>
      </w:pPr>
      <w:r w:rsidRPr="0094758F">
        <w:t xml:space="preserve">В образовательных учреждениях района созданы все условия для реализации индивидуальных способностей учащихся и педагогов, о чем свидетельствуют достижения учащихся и педагогов на районных и всероссийских конкурсах. </w:t>
      </w:r>
    </w:p>
    <w:p w14:paraId="4B73755B" w14:textId="77777777" w:rsidR="00CE75BD" w:rsidRPr="0094758F" w:rsidRDefault="00CE75BD" w:rsidP="00CE75BD">
      <w:pPr>
        <w:spacing w:line="276" w:lineRule="auto"/>
        <w:ind w:firstLine="567"/>
        <w:jc w:val="both"/>
        <w:rPr>
          <w:color w:val="000000"/>
        </w:rPr>
      </w:pPr>
      <w:r w:rsidRPr="0094758F">
        <w:rPr>
          <w:color w:val="000000"/>
        </w:rPr>
        <w:t>Большое  внимание традиционно уделяется участию педагогов в профессиональных конкурсах. За прошедший учебный год  педагоги района активно приняли участие и добились не малых результатов в реализации различных проектов, конкурсов, состязаний, в том числе:</w:t>
      </w:r>
    </w:p>
    <w:p w14:paraId="2769F548" w14:textId="77777777" w:rsidR="00CE75BD" w:rsidRPr="0094758F" w:rsidRDefault="00CE75BD" w:rsidP="00CE75BD">
      <w:pPr>
        <w:spacing w:line="276" w:lineRule="auto"/>
        <w:ind w:firstLine="567"/>
        <w:jc w:val="both"/>
      </w:pPr>
      <w:r w:rsidRPr="0094758F">
        <w:rPr>
          <w:lang w:bidi="ru-RU"/>
        </w:rPr>
        <w:lastRenderedPageBreak/>
        <w:t xml:space="preserve">В октябре 2023 года </w:t>
      </w:r>
      <w:r w:rsidRPr="0094758F">
        <w:t>музыкальный руководитель Детского сада «Малышок» Надмитова Людмила Очировна прошла отбор на Республиканский конкурс среди музыкальных руководителей «Минии Хугжэм» и стала победителем в номинации «Педагогическое мастерство»  в г. Улан-Удэ</w:t>
      </w:r>
    </w:p>
    <w:p w14:paraId="26F3A11A" w14:textId="77777777" w:rsidR="00CE75BD" w:rsidRPr="0094758F" w:rsidRDefault="00CE75BD" w:rsidP="00CE75BD">
      <w:pPr>
        <w:spacing w:line="276" w:lineRule="auto"/>
        <w:ind w:firstLine="567"/>
        <w:jc w:val="both"/>
      </w:pPr>
      <w:r w:rsidRPr="0094758F">
        <w:t>Барагханский детский сад «Хараасгай» ежегодно участвует в проекте «Монолингвальная речевая развивающая среда на бурятском языке в ДОУ». В рамках семинара-практикума «Этнокультурное воспитание при обучении родному языку» в Республике Алтай воспитатель Барагханского детского сада «Хараасгай» Базарова Гэрэлма Бато –Мунхоевна провела мастер класс на тему «Дидактические игры как эффективное средство обучения бурятскому языку» успешно продемонстрировала учебно- методический комплект «Хухюу глагол» и серию игр «Буряад мемо +»</w:t>
      </w:r>
    </w:p>
    <w:p w14:paraId="6B782308" w14:textId="77777777" w:rsidR="00CE75BD" w:rsidRPr="0094758F" w:rsidRDefault="00CE75BD" w:rsidP="00CE75BD">
      <w:pPr>
        <w:pStyle w:val="a6"/>
        <w:spacing w:after="0" w:line="276" w:lineRule="auto"/>
        <w:ind w:firstLine="708"/>
        <w:jc w:val="both"/>
      </w:pPr>
      <w:r w:rsidRPr="0094758F">
        <w:t xml:space="preserve">В 2023  в республиканском конкурсе на присуждение премий лучшим учителям за достижения в педагогической деятельности удостоена премии   в размере 50 тысяч рублей Очирова Валентина Намуевна, учитель начальных классов МБОУ «Барагханская СОШ»  </w:t>
      </w:r>
    </w:p>
    <w:p w14:paraId="7AE4D9C5" w14:textId="77777777" w:rsidR="00CE75BD" w:rsidRPr="0094758F" w:rsidRDefault="00CE75BD" w:rsidP="00CE75BD">
      <w:pPr>
        <w:spacing w:line="276" w:lineRule="auto"/>
        <w:ind w:firstLine="567"/>
        <w:jc w:val="both"/>
      </w:pPr>
      <w:r w:rsidRPr="0094758F">
        <w:t xml:space="preserve">Воспитатель  МБДОУ «Курумканский детский сад Росинка» Эльмесова Олеся Сергеевна приняла участие в Республиканском конкурсе профессионального мастерства «Воспитатель года-2023».  </w:t>
      </w:r>
    </w:p>
    <w:p w14:paraId="3883621D" w14:textId="77777777" w:rsidR="00CE75BD" w:rsidRPr="0094758F" w:rsidRDefault="00CE75BD" w:rsidP="00CE75BD">
      <w:pPr>
        <w:pStyle w:val="a6"/>
        <w:spacing w:after="0" w:line="276" w:lineRule="auto"/>
        <w:ind w:firstLine="708"/>
        <w:jc w:val="both"/>
      </w:pPr>
      <w:r w:rsidRPr="0094758F">
        <w:t xml:space="preserve">В октябре 2023 в первом республиканском конкурсе среди учителей бурятского языка «Арадай багша» приняла участие и стала дипломантом  учитель начальных классов Гаргинской школы Базарова Оюна Батуевна </w:t>
      </w:r>
    </w:p>
    <w:p w14:paraId="2357BCA4" w14:textId="36AECD0C" w:rsidR="00CE75BD" w:rsidRPr="0094758F" w:rsidRDefault="00CE75BD" w:rsidP="00CE75BD">
      <w:pPr>
        <w:pStyle w:val="a6"/>
        <w:spacing w:after="0" w:line="276" w:lineRule="auto"/>
        <w:ind w:firstLine="708"/>
        <w:jc w:val="both"/>
      </w:pPr>
      <w:r w:rsidRPr="0094758F">
        <w:t xml:space="preserve">Во Всероссийском конкурсе  «Директор года» в г. Москва финалистом стала директор </w:t>
      </w:r>
      <w:r w:rsidR="004D5816" w:rsidRPr="0094758F">
        <w:t>К</w:t>
      </w:r>
      <w:r w:rsidRPr="0094758F">
        <w:t xml:space="preserve">урумканской школы № 2 Дарханова Наталья Жамбаловна. </w:t>
      </w:r>
    </w:p>
    <w:p w14:paraId="77ECABB4" w14:textId="1A983D22" w:rsidR="00CE75BD" w:rsidRPr="0094758F" w:rsidRDefault="00CE75BD" w:rsidP="00CE75BD">
      <w:pPr>
        <w:spacing w:line="276" w:lineRule="auto"/>
        <w:ind w:firstLine="567"/>
        <w:jc w:val="both"/>
      </w:pPr>
      <w:r w:rsidRPr="0094758F">
        <w:t xml:space="preserve">На Региональном конкурсе профессионального мастерства «Советник года» советник МБОУ «Могойтинская СОШ» </w:t>
      </w:r>
      <w:r w:rsidRPr="0094758F">
        <w:rPr>
          <w:b/>
          <w:bCs/>
        </w:rPr>
        <w:t xml:space="preserve">Чумакова Оксана Владимировна </w:t>
      </w:r>
      <w:r w:rsidRPr="0094758F">
        <w:t>заняла Гран-при.</w:t>
      </w:r>
    </w:p>
    <w:p w14:paraId="4D840736" w14:textId="77777777" w:rsidR="00CE75BD" w:rsidRPr="0094758F" w:rsidRDefault="00CE75BD" w:rsidP="00CE75BD">
      <w:pPr>
        <w:spacing w:line="276" w:lineRule="auto"/>
        <w:ind w:firstLine="567"/>
        <w:jc w:val="both"/>
      </w:pPr>
      <w:r w:rsidRPr="0094758F">
        <w:t xml:space="preserve">В декабре 2023 г. в рамках договора о сотрудничестве по обмену опытом делегацией Курумканского района состоялся выезд в Закаменский район. </w:t>
      </w:r>
    </w:p>
    <w:p w14:paraId="5D156EF8" w14:textId="77777777" w:rsidR="00CE75BD" w:rsidRPr="0094758F" w:rsidRDefault="00CE75BD" w:rsidP="00CE75BD">
      <w:pPr>
        <w:spacing w:line="276" w:lineRule="auto"/>
        <w:jc w:val="both"/>
      </w:pPr>
    </w:p>
    <w:p w14:paraId="1A4EFD75" w14:textId="77777777" w:rsidR="00CE75BD" w:rsidRPr="0094758F" w:rsidRDefault="00CE75BD" w:rsidP="00CE75BD">
      <w:pPr>
        <w:spacing w:line="276" w:lineRule="auto"/>
        <w:jc w:val="both"/>
      </w:pPr>
      <w:r w:rsidRPr="0094758F">
        <w:t xml:space="preserve">3. </w:t>
      </w:r>
      <w:r w:rsidRPr="0094758F">
        <w:rPr>
          <w:b/>
        </w:rPr>
        <w:t>Подпрограмма «Развитие дополнительного образования»</w:t>
      </w:r>
    </w:p>
    <w:p w14:paraId="635E316A" w14:textId="77777777" w:rsidR="00CE75BD" w:rsidRPr="0094758F" w:rsidRDefault="00CE75BD" w:rsidP="00CE75BD">
      <w:pPr>
        <w:spacing w:line="276" w:lineRule="auto"/>
        <w:jc w:val="both"/>
        <w:rPr>
          <w:u w:val="single"/>
        </w:rPr>
      </w:pPr>
      <w:r w:rsidRPr="0094758F">
        <w:rPr>
          <w:u w:val="single"/>
        </w:rPr>
        <w:t xml:space="preserve">Основное  мероприятие «Реализация образовательных программ дополнительного образования». </w:t>
      </w:r>
    </w:p>
    <w:p w14:paraId="2F9AAD63" w14:textId="77777777" w:rsidR="00CE75BD" w:rsidRPr="0094758F" w:rsidRDefault="00CE75BD" w:rsidP="00CE75BD">
      <w:pPr>
        <w:spacing w:line="276" w:lineRule="auto"/>
        <w:jc w:val="both"/>
        <w:rPr>
          <w:u w:val="single"/>
        </w:rPr>
      </w:pPr>
      <w:r w:rsidRPr="0094758F">
        <w:t>Путем предоставления субсидии обеспечено получение 2159 детьми дополнительного образования в 4 муниципальных организациях дополнительного образования детей.</w:t>
      </w:r>
    </w:p>
    <w:p w14:paraId="5BFA8ECC" w14:textId="77777777" w:rsidR="00CE75BD" w:rsidRPr="0094758F" w:rsidRDefault="00CE75BD" w:rsidP="00CE75BD">
      <w:pPr>
        <w:spacing w:line="276" w:lineRule="auto"/>
        <w:ind w:firstLine="567"/>
        <w:jc w:val="both"/>
        <w:rPr>
          <w:kern w:val="2"/>
        </w:rPr>
      </w:pPr>
      <w:r w:rsidRPr="0094758F">
        <w:t>В целях исполнения Указа Президента РФ от 01.06.2012 № 761 «О мероприятиях по реализации государственной социальной политики» и Распоряжения Главы Республики Бурятия от 25.12.2015 № 103-рг «Об утверждении отраслевых индикаторов роста заработной платы по отдельным категориям работников бюджетной сферы по муниципальным районам» заработная плата педагогических работников образовательных учреждений дополнительного образования доведена до выполнения индикатора средней заработной платы по педагогическим работникам муниципальных общеобразовательных организаций дополнительного образования на уровне 100%.</w:t>
      </w:r>
    </w:p>
    <w:p w14:paraId="36450E2A" w14:textId="77777777" w:rsidR="00CE75BD" w:rsidRPr="0094758F" w:rsidRDefault="00CE75BD" w:rsidP="00CE75BD">
      <w:pPr>
        <w:spacing w:line="276" w:lineRule="auto"/>
        <w:jc w:val="both"/>
      </w:pPr>
      <w:r w:rsidRPr="0094758F">
        <w:t xml:space="preserve">        В рамках проекта «Успех каждого ребенка» в 2023 году созданы дополнительные места и получено оборудование для реализации образовательных программ дополнительного образования в «Детско юношеской спортивной школе» по направлению «Шашки» на общую сумму </w:t>
      </w:r>
      <w:r w:rsidRPr="0094758F">
        <w:rPr>
          <w:b/>
        </w:rPr>
        <w:t>505,7 т.р.</w:t>
      </w:r>
      <w:r w:rsidRPr="0094758F">
        <w:t xml:space="preserve">  Также в рамках данного проекта в «Районном центре дополнительного образования» созданы новые места дополнительного образования детей:</w:t>
      </w:r>
    </w:p>
    <w:p w14:paraId="123D23DF" w14:textId="77777777" w:rsidR="00CE75BD" w:rsidRPr="0094758F" w:rsidRDefault="00CE75BD" w:rsidP="00CE75BD">
      <w:pPr>
        <w:spacing w:line="276" w:lineRule="auto"/>
        <w:jc w:val="both"/>
        <w:rPr>
          <w:b/>
          <w:color w:val="000000"/>
        </w:rPr>
      </w:pPr>
      <w:r w:rsidRPr="0094758F">
        <w:t xml:space="preserve">        Для реализации программы «Театр вокруг нас» художественного отдела были приобретены радиосистемы, светодиодные прожектора, звуковые колонки и т.д. </w:t>
      </w:r>
    </w:p>
    <w:p w14:paraId="4E95E7D8" w14:textId="77777777" w:rsidR="00CE75BD" w:rsidRPr="0094758F" w:rsidRDefault="00CE75BD" w:rsidP="00CE75BD">
      <w:pPr>
        <w:spacing w:line="276" w:lineRule="auto"/>
        <w:ind w:firstLine="567"/>
        <w:jc w:val="both"/>
      </w:pPr>
      <w:r w:rsidRPr="0094758F">
        <w:t>Для реализации программы «</w:t>
      </w:r>
      <w:r w:rsidRPr="0094758F">
        <w:rPr>
          <w:lang w:val="en-US"/>
        </w:rPr>
        <w:t>RoboLab</w:t>
      </w:r>
      <w:r w:rsidRPr="0094758F">
        <w:t xml:space="preserve">» приобретен базовый набор для изучения промышленной робототехники, также ресурсный набор для изучения промышленной </w:t>
      </w:r>
      <w:r w:rsidRPr="0094758F">
        <w:lastRenderedPageBreak/>
        <w:t>робототехники, образовательный и ресурсные робототехнические комплекты для разработки многокомпонентных мобильных и промышленных роботов.</w:t>
      </w:r>
    </w:p>
    <w:p w14:paraId="67EC2E65" w14:textId="77777777" w:rsidR="00CE75BD" w:rsidRPr="0094758F" w:rsidRDefault="00CE75BD" w:rsidP="00CE75BD">
      <w:pPr>
        <w:spacing w:line="276" w:lineRule="auto"/>
        <w:ind w:firstLine="567"/>
        <w:jc w:val="both"/>
        <w:rPr>
          <w:b/>
          <w:color w:val="000000"/>
        </w:rPr>
      </w:pPr>
      <w:r w:rsidRPr="0094758F">
        <w:t xml:space="preserve">Объединение «Водный туризм» туристско-краеведческий направления получили по данной программе различные лодки, рафты спортивные, катамараны, каски, насосы, спасательные жилеты, гидрокостюмы и т.д. </w:t>
      </w:r>
    </w:p>
    <w:p w14:paraId="6ABCCC3B" w14:textId="77777777" w:rsidR="00CE75BD" w:rsidRPr="0094758F" w:rsidRDefault="00CE75BD" w:rsidP="00CE75BD">
      <w:pPr>
        <w:spacing w:line="276" w:lineRule="auto"/>
        <w:ind w:firstLine="567"/>
        <w:jc w:val="both"/>
        <w:rPr>
          <w:b/>
          <w:color w:val="000000"/>
        </w:rPr>
      </w:pPr>
      <w:r w:rsidRPr="0094758F">
        <w:t>Объединение «Школа безопасности» социально-гуманитарный отдел приобрели Учебный комплект «Автогородок», Информационный сенсорный стол.</w:t>
      </w:r>
    </w:p>
    <w:p w14:paraId="67F3D0B8" w14:textId="77777777" w:rsidR="00CE75BD" w:rsidRPr="0094758F" w:rsidRDefault="00CE75BD" w:rsidP="00CE75BD">
      <w:pPr>
        <w:spacing w:line="276" w:lineRule="auto"/>
        <w:jc w:val="both"/>
        <w:rPr>
          <w:b/>
        </w:rPr>
      </w:pPr>
      <w:r w:rsidRPr="0094758F">
        <w:t xml:space="preserve">       </w:t>
      </w:r>
    </w:p>
    <w:p w14:paraId="0F9B0228" w14:textId="77777777" w:rsidR="00CE75BD" w:rsidRPr="0094758F" w:rsidRDefault="00CE75BD" w:rsidP="00CE75BD">
      <w:pPr>
        <w:spacing w:line="276" w:lineRule="auto"/>
        <w:jc w:val="both"/>
      </w:pPr>
    </w:p>
    <w:p w14:paraId="48AE6DCE" w14:textId="77777777" w:rsidR="00CE75BD" w:rsidRPr="0094758F" w:rsidRDefault="00CE75BD" w:rsidP="00CE75BD">
      <w:pPr>
        <w:spacing w:line="276" w:lineRule="auto"/>
        <w:jc w:val="both"/>
      </w:pPr>
      <w:r w:rsidRPr="0094758F">
        <w:t xml:space="preserve">4. </w:t>
      </w:r>
      <w:r w:rsidRPr="0094758F">
        <w:rPr>
          <w:b/>
        </w:rPr>
        <w:t>Подпрограмма «Поддержка одаренных детей»</w:t>
      </w:r>
    </w:p>
    <w:p w14:paraId="66B7574B" w14:textId="77777777" w:rsidR="00CE75BD" w:rsidRPr="0094758F" w:rsidRDefault="00CE75BD" w:rsidP="00CE75BD">
      <w:pPr>
        <w:spacing w:line="276" w:lineRule="auto"/>
        <w:jc w:val="both"/>
        <w:rPr>
          <w:u w:val="single"/>
        </w:rPr>
      </w:pPr>
      <w:r w:rsidRPr="0094758F">
        <w:rPr>
          <w:u w:val="single"/>
        </w:rPr>
        <w:t xml:space="preserve">Основное  мероприятие «Выявление и поддержка одаренных детей». </w:t>
      </w:r>
    </w:p>
    <w:p w14:paraId="229CC1D2" w14:textId="77777777" w:rsidR="00CE75BD" w:rsidRPr="0094758F" w:rsidRDefault="00CE75BD" w:rsidP="00CE75BD">
      <w:pPr>
        <w:spacing w:line="276" w:lineRule="auto"/>
        <w:jc w:val="both"/>
      </w:pPr>
      <w:r w:rsidRPr="0094758F">
        <w:t xml:space="preserve">       По  развитию системы работы с одаренными детьми  создан банк данных одаренных и наиболее способных учащихся района, ведется мониторинг их достижений. В школах района функционируют научные общества учащихся, ведется системная работа учителей по развитию их интеллектуальных, творческих способностей, оказывается поддержка научно-исследовательской деятельности учеников. </w:t>
      </w:r>
    </w:p>
    <w:p w14:paraId="72C46C81" w14:textId="77777777" w:rsidR="00CE75BD" w:rsidRPr="0094758F" w:rsidRDefault="00CE75BD" w:rsidP="00CE75BD">
      <w:pPr>
        <w:spacing w:line="276" w:lineRule="auto"/>
        <w:ind w:firstLine="567"/>
        <w:jc w:val="both"/>
      </w:pPr>
      <w:r w:rsidRPr="0094758F">
        <w:rPr>
          <w:rStyle w:val="12"/>
          <w:sz w:val="24"/>
          <w:szCs w:val="24"/>
        </w:rPr>
        <w:t>3 выпускникам школ,</w:t>
      </w:r>
      <w:r w:rsidRPr="0094758F">
        <w:rPr>
          <w:shd w:val="clear" w:color="auto" w:fill="FFFFFF"/>
        </w:rPr>
        <w:t xml:space="preserve">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изучающимся в соответствии с учебным планом, вручена медаль "За особые успехи в учении".</w:t>
      </w:r>
    </w:p>
    <w:p w14:paraId="74837B2F" w14:textId="77777777" w:rsidR="00CE75BD" w:rsidRPr="0094758F" w:rsidRDefault="00CE75BD" w:rsidP="00CE75BD">
      <w:pPr>
        <w:pStyle w:val="a8"/>
        <w:spacing w:after="0"/>
        <w:ind w:left="0" w:firstLine="567"/>
        <w:jc w:val="both"/>
        <w:rPr>
          <w:rFonts w:ascii="Times New Roman" w:hAnsi="Times New Roman"/>
          <w:sz w:val="24"/>
          <w:szCs w:val="24"/>
        </w:rPr>
      </w:pPr>
      <w:r w:rsidRPr="0094758F">
        <w:rPr>
          <w:rFonts w:ascii="Times New Roman" w:hAnsi="Times New Roman"/>
          <w:sz w:val="24"/>
          <w:szCs w:val="24"/>
        </w:rPr>
        <w:t xml:space="preserve">В целях поддержки, стимулирования и повышения статуса способных и талантливых детей в районе проведены  муниципальный этап Всероссийской олимпиады школьников, НПК «Шаг в будущее», «Ученик года» и др. Отмечается все более возрастающий интерес учащихся к творческим проектам. </w:t>
      </w:r>
    </w:p>
    <w:p w14:paraId="7319B0AF" w14:textId="77777777" w:rsidR="00CE75BD" w:rsidRPr="0094758F" w:rsidRDefault="00CE75BD" w:rsidP="00CE75BD">
      <w:pPr>
        <w:spacing w:line="276" w:lineRule="auto"/>
        <w:ind w:firstLine="567"/>
        <w:jc w:val="both"/>
      </w:pPr>
      <w:r w:rsidRPr="0094758F">
        <w:t>Анализ реализации мероприятий по поддержке талантливых детей (включая организацию участия в очно-заочных и дистанционных школах) показал:</w:t>
      </w:r>
    </w:p>
    <w:p w14:paraId="3B9C1818" w14:textId="77777777" w:rsidR="00CE75BD" w:rsidRPr="0094758F" w:rsidRDefault="00CE75BD" w:rsidP="00CE75BD">
      <w:pPr>
        <w:tabs>
          <w:tab w:val="left" w:pos="1134"/>
        </w:tabs>
        <w:spacing w:line="276" w:lineRule="auto"/>
        <w:contextualSpacing/>
        <w:jc w:val="both"/>
      </w:pPr>
      <w:r w:rsidRPr="0094758F">
        <w:t>-успешное развитие  системы олимпиад и конкурсов школьников, позволяющее выявить способных и талантливых учащихся для дальнейшей самореализации и профессионального самоопределения;</w:t>
      </w:r>
    </w:p>
    <w:p w14:paraId="6E55278F" w14:textId="77777777" w:rsidR="00CE75BD" w:rsidRPr="0094758F" w:rsidRDefault="00CE75BD" w:rsidP="00CE75BD">
      <w:pPr>
        <w:tabs>
          <w:tab w:val="left" w:pos="1134"/>
        </w:tabs>
        <w:suppressAutoHyphens/>
        <w:spacing w:line="276" w:lineRule="auto"/>
        <w:contextualSpacing/>
        <w:jc w:val="both"/>
      </w:pPr>
      <w:r w:rsidRPr="0094758F">
        <w:t>-активное  участие   учащихся школ района во Всероссийских, республиканских и районных мероприятиях.</w:t>
      </w:r>
    </w:p>
    <w:p w14:paraId="53DB86CB" w14:textId="77777777" w:rsidR="00CE75BD" w:rsidRPr="0094758F" w:rsidRDefault="00CE75BD" w:rsidP="00CE75BD">
      <w:pPr>
        <w:spacing w:line="276" w:lineRule="auto"/>
        <w:jc w:val="both"/>
      </w:pPr>
      <w:r w:rsidRPr="0094758F">
        <w:t>-развитие сотрудничества с социальными партнерами учреждений района, оказывающими финансовую поддержку талантливым детям.</w:t>
      </w:r>
    </w:p>
    <w:p w14:paraId="27CEFEAD" w14:textId="77777777" w:rsidR="00CE75BD" w:rsidRPr="0094758F" w:rsidRDefault="00CE75BD" w:rsidP="00CE75BD">
      <w:pPr>
        <w:tabs>
          <w:tab w:val="left" w:pos="308"/>
        </w:tabs>
        <w:spacing w:line="276" w:lineRule="auto"/>
        <w:jc w:val="both"/>
        <w:rPr>
          <w:shd w:val="clear" w:color="auto" w:fill="FFFFFF"/>
        </w:rPr>
      </w:pPr>
    </w:p>
    <w:p w14:paraId="4B0D0006" w14:textId="77777777" w:rsidR="00CE75BD" w:rsidRPr="0094758F" w:rsidRDefault="00CE75BD" w:rsidP="00CE75BD">
      <w:pPr>
        <w:spacing w:line="276" w:lineRule="auto"/>
        <w:ind w:firstLine="567"/>
        <w:jc w:val="center"/>
        <w:rPr>
          <w:b/>
        </w:rPr>
      </w:pPr>
      <w:r w:rsidRPr="0094758F">
        <w:rPr>
          <w:b/>
        </w:rPr>
        <w:t>Достижения обучающихся за 2023 год:</w:t>
      </w:r>
    </w:p>
    <w:p w14:paraId="4CC6C377" w14:textId="77777777" w:rsidR="00CE75BD" w:rsidRPr="0094758F" w:rsidRDefault="00CE75BD" w:rsidP="00CE75BD">
      <w:pPr>
        <w:pStyle w:val="a8"/>
        <w:spacing w:after="0"/>
        <w:ind w:left="0"/>
        <w:jc w:val="both"/>
        <w:rPr>
          <w:rFonts w:ascii="Times New Roman" w:hAnsi="Times New Roman"/>
          <w:sz w:val="24"/>
          <w:szCs w:val="24"/>
          <w:u w:val="single"/>
        </w:rPr>
      </w:pPr>
      <w:r w:rsidRPr="0094758F">
        <w:rPr>
          <w:rFonts w:ascii="Times New Roman" w:hAnsi="Times New Roman"/>
          <w:sz w:val="24"/>
          <w:szCs w:val="24"/>
          <w:u w:val="single"/>
        </w:rPr>
        <w:t>1.Всероссийская олимпиада школьников (муниципальный и региональный этапы):</w:t>
      </w:r>
    </w:p>
    <w:p w14:paraId="00458B8B" w14:textId="77777777" w:rsidR="00CE75BD" w:rsidRPr="0094758F" w:rsidRDefault="00CE75BD" w:rsidP="00CE75BD">
      <w:pPr>
        <w:spacing w:line="276" w:lineRule="auto"/>
        <w:jc w:val="both"/>
      </w:pPr>
      <w:r w:rsidRPr="0094758F">
        <w:t xml:space="preserve">        Одной из форм работы с одаренными детьми, помогающей решать целый ряд важных задач по их развитию и воспитанию, являются предметные олимпиады. Они  способствуют выявлению  талантливых детей, позволяют правильно сориентировать их в дальнейшей учебной деятельности. Успеха добились в этом году обучающиеся школ - участники  Всероссийской олимпиады школьников.    В муниципальном этапе олимпиады участвовало 557 учащихся, из них 117 учеников стали победителями и  призерами.  На   региональный этап  прошли  25 учеников, победителями и призерами признаны 5 человек, что составляет  29%. </w:t>
      </w:r>
    </w:p>
    <w:p w14:paraId="070708C6" w14:textId="77777777" w:rsidR="00CE75BD" w:rsidRPr="0094758F" w:rsidRDefault="00CE75BD" w:rsidP="00CE75BD">
      <w:pPr>
        <w:ind w:firstLine="567"/>
        <w:jc w:val="both"/>
      </w:pPr>
    </w:p>
    <w:p w14:paraId="33E84D07" w14:textId="77777777" w:rsidR="00CE75BD" w:rsidRPr="0094758F" w:rsidRDefault="00CE75BD" w:rsidP="00CE75BD">
      <w:pPr>
        <w:ind w:firstLine="567"/>
        <w:jc w:val="both"/>
      </w:pPr>
    </w:p>
    <w:p w14:paraId="71DFD721" w14:textId="77777777" w:rsidR="00CE75BD" w:rsidRPr="0094758F" w:rsidRDefault="00CE75BD" w:rsidP="00CE75BD">
      <w:pPr>
        <w:ind w:firstLine="56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4572"/>
        <w:gridCol w:w="3721"/>
      </w:tblGrid>
      <w:tr w:rsidR="00CE75BD" w:rsidRPr="0094758F" w14:paraId="56CD3B18" w14:textId="77777777" w:rsidTr="00CE75BD">
        <w:trPr>
          <w:trHeight w:val="661"/>
        </w:trPr>
        <w:tc>
          <w:tcPr>
            <w:tcW w:w="1346" w:type="dxa"/>
          </w:tcPr>
          <w:p w14:paraId="334CF687" w14:textId="77777777" w:rsidR="00CE75BD" w:rsidRPr="0094758F" w:rsidRDefault="00CE75BD" w:rsidP="00CE75BD">
            <w:pPr>
              <w:jc w:val="both"/>
            </w:pPr>
            <w:r w:rsidRPr="0094758F">
              <w:t xml:space="preserve">Год </w:t>
            </w:r>
          </w:p>
        </w:tc>
        <w:tc>
          <w:tcPr>
            <w:tcW w:w="4572" w:type="dxa"/>
          </w:tcPr>
          <w:p w14:paraId="2A9A59B5" w14:textId="77777777" w:rsidR="00CE75BD" w:rsidRPr="0094758F" w:rsidRDefault="00CE75BD" w:rsidP="00CE75BD">
            <w:pPr>
              <w:jc w:val="both"/>
            </w:pPr>
            <w:r w:rsidRPr="0094758F">
              <w:t xml:space="preserve">Количество участников </w:t>
            </w:r>
          </w:p>
          <w:p w14:paraId="7E704539" w14:textId="77777777" w:rsidR="00CE75BD" w:rsidRPr="0094758F" w:rsidRDefault="00CE75BD" w:rsidP="00CE75BD">
            <w:pPr>
              <w:jc w:val="both"/>
            </w:pPr>
            <w:r w:rsidRPr="0094758F">
              <w:t>регионального этапа ВОШ</w:t>
            </w:r>
          </w:p>
        </w:tc>
        <w:tc>
          <w:tcPr>
            <w:tcW w:w="3721" w:type="dxa"/>
          </w:tcPr>
          <w:p w14:paraId="341C9F0F" w14:textId="77777777" w:rsidR="00CE75BD" w:rsidRPr="0094758F" w:rsidRDefault="00CE75BD" w:rsidP="00CE75BD">
            <w:pPr>
              <w:jc w:val="both"/>
            </w:pPr>
            <w:r w:rsidRPr="0094758F">
              <w:t>Количество победителей и призеров</w:t>
            </w:r>
          </w:p>
          <w:p w14:paraId="490EC5F6" w14:textId="77777777" w:rsidR="00CE75BD" w:rsidRPr="0094758F" w:rsidRDefault="00CE75BD" w:rsidP="00CE75BD">
            <w:pPr>
              <w:jc w:val="both"/>
            </w:pPr>
            <w:r w:rsidRPr="0094758F">
              <w:lastRenderedPageBreak/>
              <w:t>регионального этапа ВОШ</w:t>
            </w:r>
          </w:p>
        </w:tc>
      </w:tr>
      <w:tr w:rsidR="00CE75BD" w:rsidRPr="0094758F" w14:paraId="27265B65" w14:textId="77777777" w:rsidTr="00CE75BD">
        <w:trPr>
          <w:trHeight w:val="319"/>
        </w:trPr>
        <w:tc>
          <w:tcPr>
            <w:tcW w:w="1346" w:type="dxa"/>
          </w:tcPr>
          <w:p w14:paraId="1A60E18F" w14:textId="77777777" w:rsidR="00CE75BD" w:rsidRPr="0094758F" w:rsidRDefault="00CE75BD" w:rsidP="00CE75BD">
            <w:pPr>
              <w:jc w:val="both"/>
              <w:rPr>
                <w:sz w:val="22"/>
                <w:szCs w:val="22"/>
              </w:rPr>
            </w:pPr>
            <w:r w:rsidRPr="0094758F">
              <w:rPr>
                <w:sz w:val="22"/>
                <w:szCs w:val="22"/>
              </w:rPr>
              <w:lastRenderedPageBreak/>
              <w:t>2022</w:t>
            </w:r>
          </w:p>
        </w:tc>
        <w:tc>
          <w:tcPr>
            <w:tcW w:w="4572" w:type="dxa"/>
          </w:tcPr>
          <w:p w14:paraId="11B9FCA0" w14:textId="77777777" w:rsidR="00CE75BD" w:rsidRPr="0094758F" w:rsidRDefault="00CE75BD" w:rsidP="00CE75BD">
            <w:pPr>
              <w:jc w:val="center"/>
              <w:rPr>
                <w:sz w:val="22"/>
                <w:szCs w:val="22"/>
              </w:rPr>
            </w:pPr>
            <w:r w:rsidRPr="0094758F">
              <w:rPr>
                <w:sz w:val="22"/>
                <w:szCs w:val="22"/>
              </w:rPr>
              <w:t>27</w:t>
            </w:r>
          </w:p>
        </w:tc>
        <w:tc>
          <w:tcPr>
            <w:tcW w:w="3721" w:type="dxa"/>
          </w:tcPr>
          <w:p w14:paraId="271D3927" w14:textId="77777777" w:rsidR="00CE75BD" w:rsidRPr="0094758F" w:rsidRDefault="00CE75BD" w:rsidP="00CE75BD">
            <w:pPr>
              <w:jc w:val="center"/>
              <w:rPr>
                <w:sz w:val="22"/>
                <w:szCs w:val="22"/>
              </w:rPr>
            </w:pPr>
            <w:r w:rsidRPr="0094758F">
              <w:rPr>
                <w:sz w:val="22"/>
                <w:szCs w:val="22"/>
              </w:rPr>
              <w:t>6</w:t>
            </w:r>
          </w:p>
        </w:tc>
      </w:tr>
      <w:tr w:rsidR="00CE75BD" w:rsidRPr="0094758F" w14:paraId="17FDCF24" w14:textId="77777777" w:rsidTr="00CE75BD">
        <w:trPr>
          <w:trHeight w:val="319"/>
        </w:trPr>
        <w:tc>
          <w:tcPr>
            <w:tcW w:w="1346" w:type="dxa"/>
          </w:tcPr>
          <w:p w14:paraId="058CFD73" w14:textId="77777777" w:rsidR="00CE75BD" w:rsidRPr="0094758F" w:rsidRDefault="00CE75BD" w:rsidP="00CE75BD">
            <w:pPr>
              <w:jc w:val="both"/>
              <w:rPr>
                <w:sz w:val="22"/>
                <w:szCs w:val="22"/>
              </w:rPr>
            </w:pPr>
            <w:r w:rsidRPr="0094758F">
              <w:rPr>
                <w:sz w:val="22"/>
                <w:szCs w:val="22"/>
              </w:rPr>
              <w:t>2023</w:t>
            </w:r>
          </w:p>
        </w:tc>
        <w:tc>
          <w:tcPr>
            <w:tcW w:w="4572" w:type="dxa"/>
          </w:tcPr>
          <w:p w14:paraId="0CE3CA65" w14:textId="77777777" w:rsidR="00CE75BD" w:rsidRPr="0094758F" w:rsidRDefault="00CE75BD" w:rsidP="00CE75BD">
            <w:pPr>
              <w:jc w:val="center"/>
              <w:rPr>
                <w:sz w:val="22"/>
                <w:szCs w:val="22"/>
              </w:rPr>
            </w:pPr>
            <w:r w:rsidRPr="0094758F">
              <w:rPr>
                <w:sz w:val="22"/>
                <w:szCs w:val="22"/>
              </w:rPr>
              <w:t>25</w:t>
            </w:r>
          </w:p>
        </w:tc>
        <w:tc>
          <w:tcPr>
            <w:tcW w:w="3721" w:type="dxa"/>
          </w:tcPr>
          <w:p w14:paraId="19D83F37" w14:textId="77777777" w:rsidR="00CE75BD" w:rsidRPr="0094758F" w:rsidRDefault="00CE75BD" w:rsidP="00CE75BD">
            <w:pPr>
              <w:jc w:val="center"/>
              <w:rPr>
                <w:sz w:val="22"/>
                <w:szCs w:val="22"/>
              </w:rPr>
            </w:pPr>
            <w:r w:rsidRPr="0094758F">
              <w:rPr>
                <w:sz w:val="22"/>
                <w:szCs w:val="22"/>
              </w:rPr>
              <w:t>5</w:t>
            </w:r>
          </w:p>
        </w:tc>
      </w:tr>
    </w:tbl>
    <w:p w14:paraId="7F00475B" w14:textId="77777777" w:rsidR="00CE75BD" w:rsidRPr="0094758F" w:rsidRDefault="00CE75BD" w:rsidP="00CE75BD">
      <w:pPr>
        <w:pStyle w:val="a8"/>
        <w:ind w:left="0"/>
        <w:rPr>
          <w:rFonts w:ascii="Times New Roman" w:hAnsi="Times New Roman"/>
          <w:sz w:val="24"/>
          <w:szCs w:val="24"/>
          <w:u w:val="single"/>
        </w:rPr>
      </w:pPr>
    </w:p>
    <w:p w14:paraId="48BE5F80" w14:textId="77777777" w:rsidR="00CE75BD" w:rsidRPr="0094758F" w:rsidRDefault="00CE75BD" w:rsidP="00CE75BD">
      <w:pPr>
        <w:pStyle w:val="a8"/>
        <w:ind w:left="0"/>
        <w:rPr>
          <w:rFonts w:ascii="Times New Roman" w:hAnsi="Times New Roman"/>
          <w:sz w:val="24"/>
          <w:szCs w:val="24"/>
          <w:u w:val="single"/>
        </w:rPr>
      </w:pPr>
    </w:p>
    <w:p w14:paraId="4A628BA3" w14:textId="77777777" w:rsidR="00CE75BD" w:rsidRPr="0094758F" w:rsidRDefault="00CE75BD" w:rsidP="00CE75BD">
      <w:pPr>
        <w:jc w:val="center"/>
      </w:pPr>
      <w:r w:rsidRPr="0094758F">
        <w:t>Победители и призеры Регионального этапа ВОШ</w:t>
      </w: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08"/>
        <w:gridCol w:w="2225"/>
        <w:gridCol w:w="781"/>
        <w:gridCol w:w="1762"/>
        <w:gridCol w:w="2067"/>
      </w:tblGrid>
      <w:tr w:rsidR="00CE75BD" w:rsidRPr="0094758F" w14:paraId="23C4283D" w14:textId="77777777" w:rsidTr="00CE75BD">
        <w:trPr>
          <w:trHeight w:val="120"/>
        </w:trPr>
        <w:tc>
          <w:tcPr>
            <w:tcW w:w="636" w:type="dxa"/>
            <w:shd w:val="clear" w:color="auto" w:fill="auto"/>
          </w:tcPr>
          <w:p w14:paraId="4193D9C3" w14:textId="77777777" w:rsidR="00CE75BD" w:rsidRPr="0094758F" w:rsidRDefault="00CE75BD" w:rsidP="00CE75BD">
            <w:pPr>
              <w:rPr>
                <w:sz w:val="22"/>
                <w:szCs w:val="22"/>
              </w:rPr>
            </w:pPr>
            <w:r w:rsidRPr="0094758F">
              <w:rPr>
                <w:sz w:val="22"/>
                <w:szCs w:val="22"/>
              </w:rPr>
              <w:t>№</w:t>
            </w:r>
          </w:p>
        </w:tc>
        <w:tc>
          <w:tcPr>
            <w:tcW w:w="1908" w:type="dxa"/>
            <w:shd w:val="clear" w:color="auto" w:fill="auto"/>
          </w:tcPr>
          <w:p w14:paraId="6015D6BE" w14:textId="77777777" w:rsidR="00CE75BD" w:rsidRPr="0094758F" w:rsidRDefault="00CE75BD" w:rsidP="00CE75BD">
            <w:pPr>
              <w:rPr>
                <w:sz w:val="22"/>
                <w:szCs w:val="22"/>
              </w:rPr>
            </w:pPr>
            <w:r w:rsidRPr="0094758F">
              <w:rPr>
                <w:sz w:val="22"/>
                <w:szCs w:val="22"/>
              </w:rPr>
              <w:t>Предмет</w:t>
            </w:r>
          </w:p>
        </w:tc>
        <w:tc>
          <w:tcPr>
            <w:tcW w:w="2225" w:type="dxa"/>
            <w:shd w:val="clear" w:color="auto" w:fill="auto"/>
          </w:tcPr>
          <w:p w14:paraId="40DC2D1C" w14:textId="77777777" w:rsidR="00CE75BD" w:rsidRPr="0094758F" w:rsidRDefault="00CE75BD" w:rsidP="00CE75BD">
            <w:pPr>
              <w:rPr>
                <w:sz w:val="22"/>
                <w:szCs w:val="22"/>
              </w:rPr>
            </w:pPr>
            <w:r w:rsidRPr="0094758F">
              <w:rPr>
                <w:sz w:val="22"/>
                <w:szCs w:val="22"/>
              </w:rPr>
              <w:t>ФИО победителя</w:t>
            </w:r>
          </w:p>
        </w:tc>
        <w:tc>
          <w:tcPr>
            <w:tcW w:w="781" w:type="dxa"/>
            <w:shd w:val="clear" w:color="auto" w:fill="auto"/>
          </w:tcPr>
          <w:p w14:paraId="59BB6F33" w14:textId="77777777" w:rsidR="00CE75BD" w:rsidRPr="0094758F" w:rsidRDefault="00CE75BD" w:rsidP="00CE75BD">
            <w:pPr>
              <w:rPr>
                <w:sz w:val="22"/>
                <w:szCs w:val="22"/>
              </w:rPr>
            </w:pPr>
            <w:r w:rsidRPr="0094758F">
              <w:rPr>
                <w:sz w:val="22"/>
                <w:szCs w:val="22"/>
              </w:rPr>
              <w:t>Класс</w:t>
            </w:r>
          </w:p>
        </w:tc>
        <w:tc>
          <w:tcPr>
            <w:tcW w:w="1762" w:type="dxa"/>
            <w:shd w:val="clear" w:color="auto" w:fill="auto"/>
          </w:tcPr>
          <w:p w14:paraId="06A5E42D" w14:textId="77777777" w:rsidR="00CE75BD" w:rsidRPr="0094758F" w:rsidRDefault="00CE75BD" w:rsidP="00CE75BD">
            <w:pPr>
              <w:rPr>
                <w:sz w:val="22"/>
                <w:szCs w:val="22"/>
              </w:rPr>
            </w:pPr>
            <w:r w:rsidRPr="0094758F">
              <w:rPr>
                <w:sz w:val="22"/>
                <w:szCs w:val="22"/>
              </w:rPr>
              <w:t>ОО</w:t>
            </w:r>
          </w:p>
        </w:tc>
        <w:tc>
          <w:tcPr>
            <w:tcW w:w="2067" w:type="dxa"/>
            <w:shd w:val="clear" w:color="auto" w:fill="auto"/>
          </w:tcPr>
          <w:p w14:paraId="252F545D" w14:textId="77777777" w:rsidR="00CE75BD" w:rsidRPr="0094758F" w:rsidRDefault="00CE75BD" w:rsidP="00CE75BD">
            <w:pPr>
              <w:rPr>
                <w:sz w:val="22"/>
                <w:szCs w:val="22"/>
              </w:rPr>
            </w:pPr>
            <w:r w:rsidRPr="0094758F">
              <w:rPr>
                <w:sz w:val="22"/>
                <w:szCs w:val="22"/>
              </w:rPr>
              <w:t>Руководитель</w:t>
            </w:r>
          </w:p>
        </w:tc>
      </w:tr>
      <w:tr w:rsidR="00CE75BD" w:rsidRPr="0094758F" w14:paraId="6F0394FE" w14:textId="77777777" w:rsidTr="00CE75BD">
        <w:trPr>
          <w:trHeight w:val="110"/>
        </w:trPr>
        <w:tc>
          <w:tcPr>
            <w:tcW w:w="636" w:type="dxa"/>
            <w:shd w:val="clear" w:color="auto" w:fill="auto"/>
          </w:tcPr>
          <w:p w14:paraId="37486555" w14:textId="77777777" w:rsidR="00CE75BD" w:rsidRPr="0094758F" w:rsidRDefault="00CE75BD" w:rsidP="00CE75BD">
            <w:pPr>
              <w:rPr>
                <w:sz w:val="22"/>
                <w:szCs w:val="22"/>
              </w:rPr>
            </w:pPr>
            <w:r w:rsidRPr="0094758F">
              <w:rPr>
                <w:sz w:val="22"/>
                <w:szCs w:val="22"/>
              </w:rPr>
              <w:t>1</w:t>
            </w:r>
          </w:p>
        </w:tc>
        <w:tc>
          <w:tcPr>
            <w:tcW w:w="1908" w:type="dxa"/>
            <w:shd w:val="clear" w:color="auto" w:fill="auto"/>
          </w:tcPr>
          <w:p w14:paraId="6F64380E" w14:textId="77777777" w:rsidR="00CE75BD" w:rsidRPr="0094758F" w:rsidRDefault="00CE75BD" w:rsidP="00CE75BD">
            <w:pPr>
              <w:rPr>
                <w:sz w:val="22"/>
                <w:szCs w:val="22"/>
              </w:rPr>
            </w:pPr>
            <w:r w:rsidRPr="0094758F">
              <w:rPr>
                <w:sz w:val="22"/>
                <w:szCs w:val="22"/>
              </w:rPr>
              <w:t>Экология</w:t>
            </w:r>
          </w:p>
        </w:tc>
        <w:tc>
          <w:tcPr>
            <w:tcW w:w="2225" w:type="dxa"/>
            <w:shd w:val="clear" w:color="auto" w:fill="auto"/>
          </w:tcPr>
          <w:p w14:paraId="72C76A8B" w14:textId="77777777" w:rsidR="00CE75BD" w:rsidRPr="0094758F" w:rsidRDefault="00CE75BD" w:rsidP="00CE75BD">
            <w:pPr>
              <w:rPr>
                <w:sz w:val="22"/>
                <w:szCs w:val="22"/>
              </w:rPr>
            </w:pPr>
            <w:r w:rsidRPr="0094758F">
              <w:rPr>
                <w:sz w:val="22"/>
                <w:szCs w:val="22"/>
              </w:rPr>
              <w:t>Очиров Артём</w:t>
            </w:r>
          </w:p>
        </w:tc>
        <w:tc>
          <w:tcPr>
            <w:tcW w:w="781" w:type="dxa"/>
            <w:shd w:val="clear" w:color="auto" w:fill="auto"/>
          </w:tcPr>
          <w:p w14:paraId="674F4144" w14:textId="77777777" w:rsidR="00CE75BD" w:rsidRPr="0094758F" w:rsidRDefault="00CE75BD" w:rsidP="00CE75BD">
            <w:pPr>
              <w:jc w:val="center"/>
              <w:rPr>
                <w:sz w:val="22"/>
                <w:szCs w:val="22"/>
              </w:rPr>
            </w:pPr>
            <w:r w:rsidRPr="0094758F">
              <w:rPr>
                <w:sz w:val="22"/>
                <w:szCs w:val="22"/>
              </w:rPr>
              <w:t>9</w:t>
            </w:r>
          </w:p>
        </w:tc>
        <w:tc>
          <w:tcPr>
            <w:tcW w:w="1762" w:type="dxa"/>
            <w:shd w:val="clear" w:color="auto" w:fill="auto"/>
          </w:tcPr>
          <w:p w14:paraId="6687C7C2" w14:textId="77777777" w:rsidR="00CE75BD" w:rsidRPr="0094758F" w:rsidRDefault="00CE75BD" w:rsidP="00CE75BD">
            <w:pPr>
              <w:rPr>
                <w:sz w:val="22"/>
                <w:szCs w:val="22"/>
              </w:rPr>
            </w:pPr>
            <w:r w:rsidRPr="0094758F">
              <w:rPr>
                <w:sz w:val="22"/>
                <w:szCs w:val="22"/>
              </w:rPr>
              <w:t xml:space="preserve">МБОУ «КСОШ №1» </w:t>
            </w:r>
          </w:p>
        </w:tc>
        <w:tc>
          <w:tcPr>
            <w:tcW w:w="2067" w:type="dxa"/>
            <w:shd w:val="clear" w:color="auto" w:fill="auto"/>
          </w:tcPr>
          <w:p w14:paraId="02075990" w14:textId="77777777" w:rsidR="00CE75BD" w:rsidRPr="0094758F" w:rsidRDefault="00CE75BD" w:rsidP="00CE75BD">
            <w:pPr>
              <w:rPr>
                <w:sz w:val="22"/>
                <w:szCs w:val="22"/>
              </w:rPr>
            </w:pPr>
            <w:r w:rsidRPr="0094758F">
              <w:rPr>
                <w:sz w:val="22"/>
                <w:szCs w:val="22"/>
              </w:rPr>
              <w:t>Зарубина В.П.</w:t>
            </w:r>
          </w:p>
        </w:tc>
      </w:tr>
      <w:tr w:rsidR="00CE75BD" w:rsidRPr="0094758F" w14:paraId="74E97686" w14:textId="77777777" w:rsidTr="00CE75BD">
        <w:trPr>
          <w:trHeight w:val="110"/>
        </w:trPr>
        <w:tc>
          <w:tcPr>
            <w:tcW w:w="636" w:type="dxa"/>
            <w:shd w:val="clear" w:color="auto" w:fill="auto"/>
          </w:tcPr>
          <w:p w14:paraId="7777D081" w14:textId="77777777" w:rsidR="00CE75BD" w:rsidRPr="0094758F" w:rsidRDefault="00CE75BD" w:rsidP="00CE75BD">
            <w:pPr>
              <w:rPr>
                <w:sz w:val="22"/>
                <w:szCs w:val="22"/>
              </w:rPr>
            </w:pPr>
            <w:r w:rsidRPr="0094758F">
              <w:rPr>
                <w:sz w:val="22"/>
                <w:szCs w:val="22"/>
              </w:rPr>
              <w:t>2</w:t>
            </w:r>
          </w:p>
        </w:tc>
        <w:tc>
          <w:tcPr>
            <w:tcW w:w="1908" w:type="dxa"/>
            <w:shd w:val="clear" w:color="auto" w:fill="auto"/>
          </w:tcPr>
          <w:p w14:paraId="4A86DBED" w14:textId="77777777" w:rsidR="00CE75BD" w:rsidRPr="0094758F" w:rsidRDefault="00CE75BD" w:rsidP="00CE75BD">
            <w:pPr>
              <w:rPr>
                <w:sz w:val="22"/>
                <w:szCs w:val="22"/>
              </w:rPr>
            </w:pPr>
            <w:r w:rsidRPr="0094758F">
              <w:rPr>
                <w:sz w:val="22"/>
                <w:szCs w:val="22"/>
              </w:rPr>
              <w:t>Технология</w:t>
            </w:r>
          </w:p>
        </w:tc>
        <w:tc>
          <w:tcPr>
            <w:tcW w:w="2225" w:type="dxa"/>
            <w:shd w:val="clear" w:color="auto" w:fill="auto"/>
          </w:tcPr>
          <w:p w14:paraId="32AFDEB4" w14:textId="77777777" w:rsidR="00CE75BD" w:rsidRPr="0094758F" w:rsidRDefault="00CE75BD" w:rsidP="00CE75BD">
            <w:pPr>
              <w:rPr>
                <w:sz w:val="22"/>
                <w:szCs w:val="22"/>
              </w:rPr>
            </w:pPr>
            <w:r w:rsidRPr="0094758F">
              <w:rPr>
                <w:sz w:val="22"/>
                <w:szCs w:val="22"/>
              </w:rPr>
              <w:t xml:space="preserve">Павлуцкая Ева </w:t>
            </w:r>
          </w:p>
        </w:tc>
        <w:tc>
          <w:tcPr>
            <w:tcW w:w="781" w:type="dxa"/>
            <w:shd w:val="clear" w:color="auto" w:fill="auto"/>
          </w:tcPr>
          <w:p w14:paraId="1FFF5D6F" w14:textId="77777777" w:rsidR="00CE75BD" w:rsidRPr="0094758F" w:rsidRDefault="00CE75BD" w:rsidP="00CE75BD">
            <w:pPr>
              <w:jc w:val="center"/>
              <w:rPr>
                <w:sz w:val="22"/>
                <w:szCs w:val="22"/>
              </w:rPr>
            </w:pPr>
            <w:r w:rsidRPr="0094758F">
              <w:rPr>
                <w:sz w:val="22"/>
                <w:szCs w:val="22"/>
              </w:rPr>
              <w:t>10</w:t>
            </w:r>
          </w:p>
        </w:tc>
        <w:tc>
          <w:tcPr>
            <w:tcW w:w="1762" w:type="dxa"/>
            <w:shd w:val="clear" w:color="auto" w:fill="auto"/>
          </w:tcPr>
          <w:p w14:paraId="22B02E16" w14:textId="77777777" w:rsidR="00CE75BD" w:rsidRPr="0094758F" w:rsidRDefault="00CE75BD" w:rsidP="00CE75BD">
            <w:pPr>
              <w:rPr>
                <w:sz w:val="22"/>
                <w:szCs w:val="22"/>
              </w:rPr>
            </w:pPr>
            <w:r w:rsidRPr="0094758F">
              <w:rPr>
                <w:sz w:val="22"/>
                <w:szCs w:val="22"/>
              </w:rPr>
              <w:t>МБОУ «КСОШ №1»</w:t>
            </w:r>
          </w:p>
        </w:tc>
        <w:tc>
          <w:tcPr>
            <w:tcW w:w="2067" w:type="dxa"/>
            <w:shd w:val="clear" w:color="auto" w:fill="auto"/>
          </w:tcPr>
          <w:p w14:paraId="5BE4D5C3" w14:textId="77777777" w:rsidR="00CE75BD" w:rsidRPr="0094758F" w:rsidRDefault="00CE75BD" w:rsidP="00CE75BD">
            <w:pPr>
              <w:rPr>
                <w:sz w:val="22"/>
                <w:szCs w:val="22"/>
              </w:rPr>
            </w:pPr>
            <w:r w:rsidRPr="0094758F">
              <w:rPr>
                <w:sz w:val="22"/>
                <w:szCs w:val="22"/>
              </w:rPr>
              <w:t>Терентьева Н.Ю.</w:t>
            </w:r>
          </w:p>
        </w:tc>
      </w:tr>
      <w:tr w:rsidR="00CE75BD" w:rsidRPr="0094758F" w14:paraId="590BC15F" w14:textId="77777777" w:rsidTr="00CE75BD">
        <w:trPr>
          <w:trHeight w:val="110"/>
        </w:trPr>
        <w:tc>
          <w:tcPr>
            <w:tcW w:w="636" w:type="dxa"/>
            <w:shd w:val="clear" w:color="auto" w:fill="auto"/>
          </w:tcPr>
          <w:p w14:paraId="3B74E6F8" w14:textId="77777777" w:rsidR="00CE75BD" w:rsidRPr="0094758F" w:rsidRDefault="00CE75BD" w:rsidP="00CE75BD">
            <w:pPr>
              <w:rPr>
                <w:sz w:val="22"/>
                <w:szCs w:val="22"/>
              </w:rPr>
            </w:pPr>
            <w:r w:rsidRPr="0094758F">
              <w:rPr>
                <w:sz w:val="22"/>
                <w:szCs w:val="22"/>
              </w:rPr>
              <w:t>3</w:t>
            </w:r>
          </w:p>
        </w:tc>
        <w:tc>
          <w:tcPr>
            <w:tcW w:w="1908" w:type="dxa"/>
            <w:shd w:val="clear" w:color="auto" w:fill="auto"/>
          </w:tcPr>
          <w:p w14:paraId="0ECD8E57" w14:textId="77777777" w:rsidR="00CE75BD" w:rsidRPr="0094758F" w:rsidRDefault="00CE75BD" w:rsidP="00CE75BD">
            <w:pPr>
              <w:rPr>
                <w:sz w:val="22"/>
                <w:szCs w:val="22"/>
              </w:rPr>
            </w:pPr>
            <w:r w:rsidRPr="0094758F">
              <w:rPr>
                <w:sz w:val="22"/>
                <w:szCs w:val="22"/>
              </w:rPr>
              <w:t>Технология</w:t>
            </w:r>
          </w:p>
        </w:tc>
        <w:tc>
          <w:tcPr>
            <w:tcW w:w="2225" w:type="dxa"/>
            <w:shd w:val="clear" w:color="auto" w:fill="auto"/>
          </w:tcPr>
          <w:p w14:paraId="7EDA55B3" w14:textId="77777777" w:rsidR="00CE75BD" w:rsidRPr="0094758F" w:rsidRDefault="00CE75BD" w:rsidP="00CE75BD">
            <w:pPr>
              <w:rPr>
                <w:sz w:val="22"/>
                <w:szCs w:val="22"/>
              </w:rPr>
            </w:pPr>
            <w:r w:rsidRPr="0094758F">
              <w:rPr>
                <w:sz w:val="22"/>
                <w:szCs w:val="22"/>
              </w:rPr>
              <w:t>Раднаева</w:t>
            </w:r>
          </w:p>
          <w:p w14:paraId="1916B9C7" w14:textId="77777777" w:rsidR="00CE75BD" w:rsidRPr="0094758F" w:rsidRDefault="00CE75BD" w:rsidP="00CE75BD">
            <w:pPr>
              <w:rPr>
                <w:sz w:val="22"/>
                <w:szCs w:val="22"/>
              </w:rPr>
            </w:pPr>
            <w:r w:rsidRPr="0094758F">
              <w:rPr>
                <w:sz w:val="22"/>
                <w:szCs w:val="22"/>
              </w:rPr>
              <w:t>Туяна</w:t>
            </w:r>
          </w:p>
        </w:tc>
        <w:tc>
          <w:tcPr>
            <w:tcW w:w="781" w:type="dxa"/>
            <w:shd w:val="clear" w:color="auto" w:fill="auto"/>
          </w:tcPr>
          <w:p w14:paraId="17E1C39D" w14:textId="77777777" w:rsidR="00CE75BD" w:rsidRPr="0094758F" w:rsidRDefault="00CE75BD" w:rsidP="00CE75BD">
            <w:pPr>
              <w:jc w:val="center"/>
              <w:rPr>
                <w:sz w:val="22"/>
                <w:szCs w:val="22"/>
              </w:rPr>
            </w:pPr>
            <w:r w:rsidRPr="0094758F">
              <w:rPr>
                <w:sz w:val="22"/>
                <w:szCs w:val="22"/>
              </w:rPr>
              <w:t>10</w:t>
            </w:r>
          </w:p>
        </w:tc>
        <w:tc>
          <w:tcPr>
            <w:tcW w:w="1762" w:type="dxa"/>
            <w:shd w:val="clear" w:color="auto" w:fill="auto"/>
          </w:tcPr>
          <w:p w14:paraId="4B1A19FA" w14:textId="77777777" w:rsidR="00CE75BD" w:rsidRPr="0094758F" w:rsidRDefault="00CE75BD" w:rsidP="00CE75BD">
            <w:pPr>
              <w:rPr>
                <w:sz w:val="22"/>
                <w:szCs w:val="22"/>
              </w:rPr>
            </w:pPr>
            <w:r w:rsidRPr="0094758F">
              <w:rPr>
                <w:sz w:val="22"/>
                <w:szCs w:val="22"/>
              </w:rPr>
              <w:t>МБОУ «КСОШ №1»</w:t>
            </w:r>
          </w:p>
        </w:tc>
        <w:tc>
          <w:tcPr>
            <w:tcW w:w="2067" w:type="dxa"/>
            <w:shd w:val="clear" w:color="auto" w:fill="auto"/>
          </w:tcPr>
          <w:p w14:paraId="436371A6" w14:textId="77777777" w:rsidR="00CE75BD" w:rsidRPr="0094758F" w:rsidRDefault="00CE75BD" w:rsidP="00CE75BD">
            <w:pPr>
              <w:rPr>
                <w:sz w:val="22"/>
                <w:szCs w:val="22"/>
              </w:rPr>
            </w:pPr>
            <w:r w:rsidRPr="0094758F">
              <w:rPr>
                <w:sz w:val="22"/>
                <w:szCs w:val="22"/>
              </w:rPr>
              <w:t>Терентьева Н.Ю.</w:t>
            </w:r>
          </w:p>
        </w:tc>
      </w:tr>
      <w:tr w:rsidR="00CE75BD" w:rsidRPr="0094758F" w14:paraId="3624F6E7" w14:textId="77777777" w:rsidTr="00CE75BD">
        <w:trPr>
          <w:trHeight w:val="110"/>
        </w:trPr>
        <w:tc>
          <w:tcPr>
            <w:tcW w:w="636" w:type="dxa"/>
            <w:shd w:val="clear" w:color="auto" w:fill="auto"/>
          </w:tcPr>
          <w:p w14:paraId="33065213" w14:textId="77777777" w:rsidR="00CE75BD" w:rsidRPr="0094758F" w:rsidRDefault="00CE75BD" w:rsidP="00CE75BD">
            <w:pPr>
              <w:rPr>
                <w:sz w:val="22"/>
                <w:szCs w:val="22"/>
              </w:rPr>
            </w:pPr>
            <w:r w:rsidRPr="0094758F">
              <w:rPr>
                <w:sz w:val="22"/>
                <w:szCs w:val="22"/>
              </w:rPr>
              <w:t>4</w:t>
            </w:r>
          </w:p>
        </w:tc>
        <w:tc>
          <w:tcPr>
            <w:tcW w:w="1908" w:type="dxa"/>
            <w:shd w:val="clear" w:color="auto" w:fill="auto"/>
          </w:tcPr>
          <w:p w14:paraId="14876059" w14:textId="77777777" w:rsidR="00CE75BD" w:rsidRPr="0094758F" w:rsidRDefault="00CE75BD" w:rsidP="00CE75BD">
            <w:pPr>
              <w:rPr>
                <w:sz w:val="22"/>
                <w:szCs w:val="22"/>
              </w:rPr>
            </w:pPr>
            <w:r w:rsidRPr="0094758F">
              <w:rPr>
                <w:sz w:val="22"/>
                <w:szCs w:val="22"/>
              </w:rPr>
              <w:t>Эвенкийский язык</w:t>
            </w:r>
          </w:p>
        </w:tc>
        <w:tc>
          <w:tcPr>
            <w:tcW w:w="2225" w:type="dxa"/>
            <w:shd w:val="clear" w:color="auto" w:fill="auto"/>
          </w:tcPr>
          <w:p w14:paraId="2887E7B6" w14:textId="77777777" w:rsidR="00CE75BD" w:rsidRPr="0094758F" w:rsidRDefault="00CE75BD" w:rsidP="00CE75BD">
            <w:pPr>
              <w:rPr>
                <w:sz w:val="22"/>
                <w:szCs w:val="22"/>
              </w:rPr>
            </w:pPr>
            <w:r w:rsidRPr="0094758F">
              <w:rPr>
                <w:sz w:val="22"/>
                <w:szCs w:val="22"/>
              </w:rPr>
              <w:t>Бодиев Даниил</w:t>
            </w:r>
          </w:p>
        </w:tc>
        <w:tc>
          <w:tcPr>
            <w:tcW w:w="781" w:type="dxa"/>
            <w:shd w:val="clear" w:color="auto" w:fill="auto"/>
          </w:tcPr>
          <w:p w14:paraId="00D0FF7F" w14:textId="77777777" w:rsidR="00CE75BD" w:rsidRPr="0094758F" w:rsidRDefault="00CE75BD" w:rsidP="00CE75BD">
            <w:pPr>
              <w:jc w:val="center"/>
              <w:rPr>
                <w:sz w:val="22"/>
                <w:szCs w:val="22"/>
              </w:rPr>
            </w:pPr>
            <w:r w:rsidRPr="0094758F">
              <w:rPr>
                <w:sz w:val="22"/>
                <w:szCs w:val="22"/>
              </w:rPr>
              <w:t>9</w:t>
            </w:r>
          </w:p>
        </w:tc>
        <w:tc>
          <w:tcPr>
            <w:tcW w:w="1762" w:type="dxa"/>
            <w:shd w:val="clear" w:color="auto" w:fill="auto"/>
          </w:tcPr>
          <w:p w14:paraId="6CE65E76" w14:textId="77777777" w:rsidR="00CE75BD" w:rsidRPr="0094758F" w:rsidRDefault="00CE75BD" w:rsidP="00CE75BD">
            <w:pPr>
              <w:rPr>
                <w:sz w:val="22"/>
                <w:szCs w:val="22"/>
              </w:rPr>
            </w:pPr>
            <w:r w:rsidRPr="0094758F">
              <w:rPr>
                <w:sz w:val="22"/>
                <w:szCs w:val="22"/>
              </w:rPr>
              <w:t>МБОУ «УСОШ»</w:t>
            </w:r>
          </w:p>
        </w:tc>
        <w:tc>
          <w:tcPr>
            <w:tcW w:w="2067" w:type="dxa"/>
            <w:shd w:val="clear" w:color="auto" w:fill="auto"/>
          </w:tcPr>
          <w:p w14:paraId="5CC2BEF7" w14:textId="77777777" w:rsidR="00CE75BD" w:rsidRPr="0094758F" w:rsidRDefault="00CE75BD" w:rsidP="00CE75BD">
            <w:pPr>
              <w:rPr>
                <w:sz w:val="22"/>
                <w:szCs w:val="22"/>
              </w:rPr>
            </w:pPr>
            <w:r w:rsidRPr="0094758F">
              <w:rPr>
                <w:sz w:val="22"/>
                <w:szCs w:val="22"/>
              </w:rPr>
              <w:t>Ринчинова Н.В.</w:t>
            </w:r>
          </w:p>
        </w:tc>
      </w:tr>
      <w:tr w:rsidR="00CE75BD" w:rsidRPr="0094758F" w14:paraId="6C43966E" w14:textId="77777777" w:rsidTr="00CE75BD">
        <w:trPr>
          <w:trHeight w:val="110"/>
        </w:trPr>
        <w:tc>
          <w:tcPr>
            <w:tcW w:w="636" w:type="dxa"/>
            <w:shd w:val="clear" w:color="auto" w:fill="auto"/>
          </w:tcPr>
          <w:p w14:paraId="4320C858" w14:textId="77777777" w:rsidR="00CE75BD" w:rsidRPr="0094758F" w:rsidRDefault="00CE75BD" w:rsidP="00CE75BD">
            <w:pPr>
              <w:rPr>
                <w:sz w:val="22"/>
                <w:szCs w:val="22"/>
              </w:rPr>
            </w:pPr>
            <w:r w:rsidRPr="0094758F">
              <w:rPr>
                <w:sz w:val="22"/>
                <w:szCs w:val="22"/>
              </w:rPr>
              <w:t>5</w:t>
            </w:r>
          </w:p>
        </w:tc>
        <w:tc>
          <w:tcPr>
            <w:tcW w:w="1908" w:type="dxa"/>
            <w:shd w:val="clear" w:color="auto" w:fill="auto"/>
          </w:tcPr>
          <w:p w14:paraId="5BB2BC4C" w14:textId="77777777" w:rsidR="00CE75BD" w:rsidRPr="0094758F" w:rsidRDefault="00CE75BD" w:rsidP="00CE75BD">
            <w:pPr>
              <w:rPr>
                <w:sz w:val="22"/>
                <w:szCs w:val="22"/>
              </w:rPr>
            </w:pPr>
            <w:r w:rsidRPr="0094758F">
              <w:rPr>
                <w:sz w:val="22"/>
                <w:szCs w:val="22"/>
              </w:rPr>
              <w:t>Эвенкийский язык</w:t>
            </w:r>
          </w:p>
        </w:tc>
        <w:tc>
          <w:tcPr>
            <w:tcW w:w="2225" w:type="dxa"/>
            <w:shd w:val="clear" w:color="auto" w:fill="auto"/>
          </w:tcPr>
          <w:p w14:paraId="72EE91C3" w14:textId="77777777" w:rsidR="00CE75BD" w:rsidRPr="0094758F" w:rsidRDefault="00CE75BD" w:rsidP="00CE75BD">
            <w:pPr>
              <w:rPr>
                <w:sz w:val="22"/>
                <w:szCs w:val="22"/>
              </w:rPr>
            </w:pPr>
            <w:r w:rsidRPr="0094758F">
              <w:rPr>
                <w:sz w:val="22"/>
                <w:szCs w:val="22"/>
              </w:rPr>
              <w:t>Бадмаева Аяна</w:t>
            </w:r>
          </w:p>
        </w:tc>
        <w:tc>
          <w:tcPr>
            <w:tcW w:w="781" w:type="dxa"/>
            <w:shd w:val="clear" w:color="auto" w:fill="auto"/>
          </w:tcPr>
          <w:p w14:paraId="455AE418" w14:textId="77777777" w:rsidR="00CE75BD" w:rsidRPr="0094758F" w:rsidRDefault="00CE75BD" w:rsidP="00CE75BD">
            <w:pPr>
              <w:jc w:val="center"/>
              <w:rPr>
                <w:sz w:val="22"/>
                <w:szCs w:val="22"/>
              </w:rPr>
            </w:pPr>
            <w:r w:rsidRPr="0094758F">
              <w:rPr>
                <w:sz w:val="22"/>
                <w:szCs w:val="22"/>
              </w:rPr>
              <w:t>8</w:t>
            </w:r>
          </w:p>
        </w:tc>
        <w:tc>
          <w:tcPr>
            <w:tcW w:w="1762" w:type="dxa"/>
            <w:shd w:val="clear" w:color="auto" w:fill="auto"/>
          </w:tcPr>
          <w:p w14:paraId="4AED491B" w14:textId="77777777" w:rsidR="00CE75BD" w:rsidRPr="0094758F" w:rsidRDefault="00CE75BD" w:rsidP="00CE75BD">
            <w:pPr>
              <w:rPr>
                <w:sz w:val="22"/>
                <w:szCs w:val="22"/>
              </w:rPr>
            </w:pPr>
            <w:r w:rsidRPr="0094758F">
              <w:rPr>
                <w:sz w:val="22"/>
                <w:szCs w:val="22"/>
              </w:rPr>
              <w:t>МБОУ «ДСОШ»</w:t>
            </w:r>
          </w:p>
        </w:tc>
        <w:tc>
          <w:tcPr>
            <w:tcW w:w="2067" w:type="dxa"/>
            <w:shd w:val="clear" w:color="auto" w:fill="auto"/>
          </w:tcPr>
          <w:p w14:paraId="0C1A693A" w14:textId="77777777" w:rsidR="00CE75BD" w:rsidRPr="0094758F" w:rsidRDefault="00CE75BD" w:rsidP="00CE75BD">
            <w:pPr>
              <w:rPr>
                <w:sz w:val="22"/>
                <w:szCs w:val="22"/>
              </w:rPr>
            </w:pPr>
            <w:r w:rsidRPr="0094758F">
              <w:rPr>
                <w:sz w:val="22"/>
                <w:szCs w:val="22"/>
              </w:rPr>
              <w:t>Баханова Л.А.</w:t>
            </w:r>
          </w:p>
        </w:tc>
      </w:tr>
    </w:tbl>
    <w:p w14:paraId="77EEFB49" w14:textId="77777777" w:rsidR="00CE75BD" w:rsidRPr="0094758F" w:rsidRDefault="00CE75BD" w:rsidP="00CE75BD">
      <w:pPr>
        <w:pStyle w:val="a8"/>
        <w:ind w:left="0"/>
        <w:rPr>
          <w:rFonts w:ascii="Times New Roman" w:hAnsi="Times New Roman"/>
          <w:sz w:val="24"/>
          <w:szCs w:val="24"/>
          <w:u w:val="single"/>
        </w:rPr>
      </w:pPr>
    </w:p>
    <w:p w14:paraId="262B0D24" w14:textId="77777777" w:rsidR="00CE75BD" w:rsidRPr="0094758F" w:rsidRDefault="00CE75BD" w:rsidP="00CE75BD">
      <w:pPr>
        <w:rPr>
          <w:u w:val="single"/>
        </w:rPr>
      </w:pPr>
      <w:r w:rsidRPr="0094758F">
        <w:t xml:space="preserve">2. </w:t>
      </w:r>
      <w:r w:rsidRPr="0094758F">
        <w:rPr>
          <w:u w:val="single"/>
        </w:rPr>
        <w:t>Республиканская  научно – практическая конференция «Шаг в будущее»</w:t>
      </w:r>
    </w:p>
    <w:p w14:paraId="5CA3EE06" w14:textId="77777777" w:rsidR="00CE75BD" w:rsidRPr="0094758F" w:rsidRDefault="00CE75BD" w:rsidP="00CE75BD">
      <w:pPr>
        <w:pStyle w:val="a8"/>
        <w:ind w:left="0"/>
        <w:rPr>
          <w:rFonts w:ascii="Times New Roman" w:hAnsi="Times New Roman"/>
          <w:sz w:val="24"/>
          <w:szCs w:val="24"/>
          <w:u w:val="single"/>
        </w:rPr>
      </w:pPr>
    </w:p>
    <w:p w14:paraId="17EF551E" w14:textId="77777777" w:rsidR="00CE75BD" w:rsidRPr="0094758F" w:rsidRDefault="00CE75BD" w:rsidP="00CE75BD">
      <w:pPr>
        <w:spacing w:line="276" w:lineRule="auto"/>
        <w:ind w:firstLine="567"/>
        <w:jc w:val="both"/>
      </w:pPr>
      <w:r w:rsidRPr="0094758F">
        <w:t xml:space="preserve">Интерес у обучающихся вызывает участие в научно-практических конференциях, в частности, на традиционную республиканскую  </w:t>
      </w:r>
      <w:r w:rsidRPr="0094758F">
        <w:rPr>
          <w:rFonts w:eastAsia="Calibri"/>
          <w:lang w:eastAsia="en-US"/>
        </w:rPr>
        <w:t xml:space="preserve">научно-практическую конференцию «Шаг в будущее» было </w:t>
      </w:r>
      <w:r w:rsidRPr="0094758F">
        <w:t xml:space="preserve"> </w:t>
      </w:r>
      <w:r w:rsidRPr="0094758F">
        <w:rPr>
          <w:rFonts w:eastAsia="Calibri"/>
          <w:lang w:eastAsia="en-US"/>
        </w:rPr>
        <w:t>подано 45 заявок, отбор прошли 13 работ, значительных успехов добились 4 ученика.</w:t>
      </w:r>
    </w:p>
    <w:p w14:paraId="53A119D1" w14:textId="77777777" w:rsidR="00CE75BD" w:rsidRPr="0094758F" w:rsidRDefault="00CE75BD" w:rsidP="00CE75BD">
      <w:pPr>
        <w:keepNext/>
        <w:autoSpaceDE w:val="0"/>
        <w:autoSpaceDN w:val="0"/>
        <w:adjustRightInd w:val="0"/>
        <w:jc w:val="center"/>
        <w:outlineLvl w:val="1"/>
        <w:rPr>
          <w:bCs/>
        </w:rPr>
      </w:pPr>
    </w:p>
    <w:p w14:paraId="6668506C" w14:textId="77777777" w:rsidR="00CE75BD" w:rsidRPr="0094758F" w:rsidRDefault="00CE75BD" w:rsidP="00CE75BD">
      <w:pPr>
        <w:keepNext/>
        <w:autoSpaceDE w:val="0"/>
        <w:autoSpaceDN w:val="0"/>
        <w:adjustRightInd w:val="0"/>
        <w:jc w:val="center"/>
        <w:outlineLvl w:val="1"/>
        <w:rPr>
          <w:bCs/>
        </w:rPr>
      </w:pPr>
      <w:r w:rsidRPr="0094758F">
        <w:rPr>
          <w:bCs/>
        </w:rPr>
        <w:t xml:space="preserve">ИТОГИ </w:t>
      </w:r>
    </w:p>
    <w:p w14:paraId="4AE235D8" w14:textId="77777777" w:rsidR="00CE75BD" w:rsidRPr="0094758F" w:rsidRDefault="00CE75BD" w:rsidP="00CE75BD">
      <w:pPr>
        <w:keepNext/>
        <w:autoSpaceDE w:val="0"/>
        <w:autoSpaceDN w:val="0"/>
        <w:adjustRightInd w:val="0"/>
        <w:jc w:val="center"/>
        <w:outlineLvl w:val="1"/>
        <w:rPr>
          <w:bCs/>
        </w:rPr>
      </w:pPr>
      <w:r w:rsidRPr="0094758F">
        <w:rPr>
          <w:bCs/>
          <w:lang w:val="en-US"/>
        </w:rPr>
        <w:t>XXII</w:t>
      </w:r>
      <w:r w:rsidRPr="0094758F">
        <w:rPr>
          <w:bCs/>
        </w:rPr>
        <w:t xml:space="preserve"> республиканской научной конференции молодых исследователей «Шаг в будущее» </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1588"/>
        <w:gridCol w:w="992"/>
        <w:gridCol w:w="1984"/>
        <w:gridCol w:w="973"/>
        <w:gridCol w:w="1937"/>
      </w:tblGrid>
      <w:tr w:rsidR="00CE75BD" w:rsidRPr="0094758F" w14:paraId="6ACF48C0" w14:textId="77777777" w:rsidTr="004D5816">
        <w:tc>
          <w:tcPr>
            <w:tcW w:w="426" w:type="dxa"/>
            <w:shd w:val="clear" w:color="auto" w:fill="auto"/>
          </w:tcPr>
          <w:p w14:paraId="63388DE9" w14:textId="77777777" w:rsidR="00CE75BD" w:rsidRPr="0094758F" w:rsidRDefault="00CE75BD" w:rsidP="00CE75BD"/>
          <w:p w14:paraId="0BA919CF" w14:textId="77777777" w:rsidR="00CE75BD" w:rsidRPr="0094758F" w:rsidRDefault="00CE75BD" w:rsidP="00CE75BD">
            <w:r w:rsidRPr="0094758F">
              <w:t>№</w:t>
            </w:r>
          </w:p>
        </w:tc>
        <w:tc>
          <w:tcPr>
            <w:tcW w:w="2126" w:type="dxa"/>
            <w:shd w:val="clear" w:color="auto" w:fill="auto"/>
          </w:tcPr>
          <w:p w14:paraId="714FDED5" w14:textId="77777777" w:rsidR="00CE75BD" w:rsidRPr="0094758F" w:rsidRDefault="00CE75BD" w:rsidP="00CE75BD">
            <w:pPr>
              <w:jc w:val="center"/>
            </w:pPr>
            <w:r w:rsidRPr="0094758F">
              <w:t>ФИО ученика</w:t>
            </w:r>
          </w:p>
        </w:tc>
        <w:tc>
          <w:tcPr>
            <w:tcW w:w="1588" w:type="dxa"/>
            <w:shd w:val="clear" w:color="auto" w:fill="auto"/>
          </w:tcPr>
          <w:p w14:paraId="202479E8" w14:textId="77777777" w:rsidR="00CE75BD" w:rsidRPr="0094758F" w:rsidRDefault="00CE75BD" w:rsidP="00CE75BD">
            <w:pPr>
              <w:jc w:val="center"/>
            </w:pPr>
            <w:r w:rsidRPr="0094758F">
              <w:t>Предмет</w:t>
            </w:r>
          </w:p>
        </w:tc>
        <w:tc>
          <w:tcPr>
            <w:tcW w:w="992" w:type="dxa"/>
            <w:shd w:val="clear" w:color="auto" w:fill="auto"/>
          </w:tcPr>
          <w:p w14:paraId="32657BBE" w14:textId="77777777" w:rsidR="00CE75BD" w:rsidRPr="0094758F" w:rsidRDefault="00CE75BD" w:rsidP="00CE75BD">
            <w:pPr>
              <w:jc w:val="center"/>
            </w:pPr>
            <w:r w:rsidRPr="0094758F">
              <w:t>Место</w:t>
            </w:r>
          </w:p>
        </w:tc>
        <w:tc>
          <w:tcPr>
            <w:tcW w:w="1984" w:type="dxa"/>
            <w:shd w:val="clear" w:color="auto" w:fill="auto"/>
          </w:tcPr>
          <w:p w14:paraId="7A490648" w14:textId="77777777" w:rsidR="00CE75BD" w:rsidRPr="0094758F" w:rsidRDefault="00CE75BD" w:rsidP="00CE75BD">
            <w:pPr>
              <w:jc w:val="center"/>
            </w:pPr>
            <w:r w:rsidRPr="0094758F">
              <w:t>ОО</w:t>
            </w:r>
          </w:p>
        </w:tc>
        <w:tc>
          <w:tcPr>
            <w:tcW w:w="973" w:type="dxa"/>
            <w:shd w:val="clear" w:color="auto" w:fill="auto"/>
          </w:tcPr>
          <w:p w14:paraId="5E82E553" w14:textId="77777777" w:rsidR="00CE75BD" w:rsidRPr="0094758F" w:rsidRDefault="00CE75BD" w:rsidP="00CE75BD">
            <w:pPr>
              <w:jc w:val="center"/>
            </w:pPr>
            <w:r w:rsidRPr="0094758F">
              <w:t>Класс</w:t>
            </w:r>
          </w:p>
        </w:tc>
        <w:tc>
          <w:tcPr>
            <w:tcW w:w="1937" w:type="dxa"/>
            <w:shd w:val="clear" w:color="auto" w:fill="auto"/>
          </w:tcPr>
          <w:p w14:paraId="5EA49404" w14:textId="77777777" w:rsidR="00CE75BD" w:rsidRPr="0094758F" w:rsidRDefault="00CE75BD" w:rsidP="00CE75BD">
            <w:pPr>
              <w:jc w:val="center"/>
            </w:pPr>
            <w:r w:rsidRPr="0094758F">
              <w:t>ФИО руководителя</w:t>
            </w:r>
          </w:p>
        </w:tc>
      </w:tr>
      <w:tr w:rsidR="00CE75BD" w:rsidRPr="0094758F" w14:paraId="66BB9983" w14:textId="77777777" w:rsidTr="004D5816">
        <w:tc>
          <w:tcPr>
            <w:tcW w:w="426" w:type="dxa"/>
            <w:shd w:val="clear" w:color="auto" w:fill="auto"/>
          </w:tcPr>
          <w:p w14:paraId="2D26CBC9" w14:textId="77777777" w:rsidR="00CE75BD" w:rsidRPr="0094758F" w:rsidRDefault="00CE75BD" w:rsidP="00CE75BD">
            <w:r w:rsidRPr="0094758F">
              <w:t>1</w:t>
            </w:r>
          </w:p>
        </w:tc>
        <w:tc>
          <w:tcPr>
            <w:tcW w:w="2126" w:type="dxa"/>
            <w:shd w:val="clear" w:color="auto" w:fill="auto"/>
          </w:tcPr>
          <w:p w14:paraId="4464B65C" w14:textId="77777777" w:rsidR="00CE75BD" w:rsidRPr="0094758F" w:rsidRDefault="00CE75BD" w:rsidP="00CE75BD">
            <w:r w:rsidRPr="0094758F">
              <w:t>Эрхитуев Гэсэр</w:t>
            </w:r>
          </w:p>
        </w:tc>
        <w:tc>
          <w:tcPr>
            <w:tcW w:w="1588" w:type="dxa"/>
            <w:shd w:val="clear" w:color="auto" w:fill="auto"/>
          </w:tcPr>
          <w:p w14:paraId="66B4C72E" w14:textId="77777777" w:rsidR="00CE75BD" w:rsidRPr="0094758F" w:rsidRDefault="00CE75BD" w:rsidP="00CE75BD">
            <w:r w:rsidRPr="0094758F">
              <w:t>Экология</w:t>
            </w:r>
          </w:p>
        </w:tc>
        <w:tc>
          <w:tcPr>
            <w:tcW w:w="992" w:type="dxa"/>
            <w:shd w:val="clear" w:color="auto" w:fill="auto"/>
          </w:tcPr>
          <w:p w14:paraId="404A0ECC" w14:textId="77777777" w:rsidR="00CE75BD" w:rsidRPr="0094758F" w:rsidRDefault="00CE75BD" w:rsidP="00CE75BD">
            <w:r w:rsidRPr="0094758F">
              <w:t>2</w:t>
            </w:r>
          </w:p>
        </w:tc>
        <w:tc>
          <w:tcPr>
            <w:tcW w:w="1984" w:type="dxa"/>
            <w:shd w:val="clear" w:color="auto" w:fill="auto"/>
          </w:tcPr>
          <w:p w14:paraId="74266ED7" w14:textId="77777777" w:rsidR="00CE75BD" w:rsidRPr="0094758F" w:rsidRDefault="00CE75BD" w:rsidP="00CE75BD">
            <w:r w:rsidRPr="0094758F">
              <w:t>Курумканская СОШ №1</w:t>
            </w:r>
          </w:p>
        </w:tc>
        <w:tc>
          <w:tcPr>
            <w:tcW w:w="973" w:type="dxa"/>
            <w:shd w:val="clear" w:color="auto" w:fill="auto"/>
          </w:tcPr>
          <w:p w14:paraId="017719EE" w14:textId="77777777" w:rsidR="00CE75BD" w:rsidRPr="0094758F" w:rsidRDefault="00CE75BD" w:rsidP="00CE75BD">
            <w:r w:rsidRPr="0094758F">
              <w:t>10</w:t>
            </w:r>
          </w:p>
        </w:tc>
        <w:tc>
          <w:tcPr>
            <w:tcW w:w="1937" w:type="dxa"/>
            <w:shd w:val="clear" w:color="auto" w:fill="auto"/>
          </w:tcPr>
          <w:p w14:paraId="512A819F" w14:textId="77777777" w:rsidR="00CE75BD" w:rsidRPr="0094758F" w:rsidRDefault="00CE75BD" w:rsidP="00CE75BD">
            <w:r w:rsidRPr="0094758F">
              <w:t>Зарубина Валентина Павловна</w:t>
            </w:r>
          </w:p>
        </w:tc>
      </w:tr>
      <w:tr w:rsidR="00CE75BD" w:rsidRPr="0094758F" w14:paraId="690DDA47" w14:textId="77777777" w:rsidTr="004D5816">
        <w:tc>
          <w:tcPr>
            <w:tcW w:w="426" w:type="dxa"/>
            <w:shd w:val="clear" w:color="auto" w:fill="auto"/>
          </w:tcPr>
          <w:p w14:paraId="45FD1958" w14:textId="77777777" w:rsidR="00CE75BD" w:rsidRPr="0094758F" w:rsidRDefault="00CE75BD" w:rsidP="00CE75BD">
            <w:r w:rsidRPr="0094758F">
              <w:t>2</w:t>
            </w:r>
          </w:p>
        </w:tc>
        <w:tc>
          <w:tcPr>
            <w:tcW w:w="2126" w:type="dxa"/>
            <w:shd w:val="clear" w:color="auto" w:fill="auto"/>
          </w:tcPr>
          <w:p w14:paraId="19C22E3F" w14:textId="77777777" w:rsidR="00CE75BD" w:rsidRPr="0094758F" w:rsidRDefault="00CE75BD" w:rsidP="00CE75BD">
            <w:r w:rsidRPr="0094758F">
              <w:t>Распопова Анжелика</w:t>
            </w:r>
          </w:p>
        </w:tc>
        <w:tc>
          <w:tcPr>
            <w:tcW w:w="1588" w:type="dxa"/>
            <w:shd w:val="clear" w:color="auto" w:fill="auto"/>
          </w:tcPr>
          <w:p w14:paraId="4974E23B" w14:textId="77777777" w:rsidR="00CE75BD" w:rsidRPr="0094758F" w:rsidRDefault="00CE75BD" w:rsidP="00CE75BD">
            <w:r w:rsidRPr="0094758F">
              <w:t>Творческая секция</w:t>
            </w:r>
          </w:p>
        </w:tc>
        <w:tc>
          <w:tcPr>
            <w:tcW w:w="992" w:type="dxa"/>
            <w:shd w:val="clear" w:color="auto" w:fill="auto"/>
          </w:tcPr>
          <w:p w14:paraId="2417C5E1" w14:textId="77777777" w:rsidR="00CE75BD" w:rsidRPr="0094758F" w:rsidRDefault="00CE75BD" w:rsidP="00CE75BD">
            <w:r w:rsidRPr="0094758F">
              <w:t>2</w:t>
            </w:r>
          </w:p>
        </w:tc>
        <w:tc>
          <w:tcPr>
            <w:tcW w:w="1984" w:type="dxa"/>
            <w:shd w:val="clear" w:color="auto" w:fill="auto"/>
          </w:tcPr>
          <w:p w14:paraId="3F0F176A" w14:textId="77777777" w:rsidR="00CE75BD" w:rsidRPr="0094758F" w:rsidRDefault="00CE75BD" w:rsidP="00CE75BD">
            <w:r w:rsidRPr="0094758F">
              <w:t>Могойтинская СОШ</w:t>
            </w:r>
          </w:p>
        </w:tc>
        <w:tc>
          <w:tcPr>
            <w:tcW w:w="973" w:type="dxa"/>
            <w:shd w:val="clear" w:color="auto" w:fill="auto"/>
          </w:tcPr>
          <w:p w14:paraId="41020CB5" w14:textId="77777777" w:rsidR="00CE75BD" w:rsidRPr="0094758F" w:rsidRDefault="00CE75BD" w:rsidP="00CE75BD">
            <w:r w:rsidRPr="0094758F">
              <w:t>8</w:t>
            </w:r>
          </w:p>
        </w:tc>
        <w:tc>
          <w:tcPr>
            <w:tcW w:w="1937" w:type="dxa"/>
            <w:shd w:val="clear" w:color="auto" w:fill="auto"/>
          </w:tcPr>
          <w:p w14:paraId="06AE555F" w14:textId="77777777" w:rsidR="00CE75BD" w:rsidRPr="0094758F" w:rsidRDefault="00CE75BD" w:rsidP="00CE75BD">
            <w:r w:rsidRPr="0094758F">
              <w:t>Воронина Нина Николаевна</w:t>
            </w:r>
          </w:p>
        </w:tc>
      </w:tr>
      <w:tr w:rsidR="00CE75BD" w:rsidRPr="0094758F" w14:paraId="1C91CE67" w14:textId="77777777" w:rsidTr="004D5816">
        <w:tc>
          <w:tcPr>
            <w:tcW w:w="426" w:type="dxa"/>
            <w:shd w:val="clear" w:color="auto" w:fill="auto"/>
          </w:tcPr>
          <w:p w14:paraId="537BBB8B" w14:textId="77777777" w:rsidR="00CE75BD" w:rsidRPr="0094758F" w:rsidRDefault="00CE75BD" w:rsidP="00CE75BD">
            <w:r w:rsidRPr="0094758F">
              <w:t>3</w:t>
            </w:r>
          </w:p>
        </w:tc>
        <w:tc>
          <w:tcPr>
            <w:tcW w:w="2126" w:type="dxa"/>
            <w:shd w:val="clear" w:color="auto" w:fill="auto"/>
          </w:tcPr>
          <w:p w14:paraId="4CD6B6F6" w14:textId="77777777" w:rsidR="00CE75BD" w:rsidRPr="0094758F" w:rsidRDefault="00CE75BD" w:rsidP="00CE75BD">
            <w:r w:rsidRPr="0094758F">
              <w:t>Тинхалаева Бэлигма</w:t>
            </w:r>
          </w:p>
        </w:tc>
        <w:tc>
          <w:tcPr>
            <w:tcW w:w="1588" w:type="dxa"/>
            <w:shd w:val="clear" w:color="auto" w:fill="auto"/>
          </w:tcPr>
          <w:p w14:paraId="6435D1AF" w14:textId="77777777" w:rsidR="00CE75BD" w:rsidRPr="0094758F" w:rsidRDefault="00CE75BD" w:rsidP="00CE75BD">
            <w:r w:rsidRPr="0094758F">
              <w:t>Краеведение</w:t>
            </w:r>
          </w:p>
        </w:tc>
        <w:tc>
          <w:tcPr>
            <w:tcW w:w="992" w:type="dxa"/>
            <w:shd w:val="clear" w:color="auto" w:fill="auto"/>
          </w:tcPr>
          <w:p w14:paraId="7FBA0A00" w14:textId="77777777" w:rsidR="00CE75BD" w:rsidRPr="0094758F" w:rsidRDefault="00CE75BD" w:rsidP="00CE75BD">
            <w:r w:rsidRPr="0094758F">
              <w:t>4</w:t>
            </w:r>
          </w:p>
        </w:tc>
        <w:tc>
          <w:tcPr>
            <w:tcW w:w="1984" w:type="dxa"/>
            <w:shd w:val="clear" w:color="auto" w:fill="auto"/>
          </w:tcPr>
          <w:p w14:paraId="1F1EA3A1" w14:textId="77777777" w:rsidR="00CE75BD" w:rsidRPr="0094758F" w:rsidRDefault="00CE75BD" w:rsidP="00CE75BD">
            <w:r w:rsidRPr="0094758F">
              <w:t>Курумканская СОШ №2</w:t>
            </w:r>
          </w:p>
        </w:tc>
        <w:tc>
          <w:tcPr>
            <w:tcW w:w="973" w:type="dxa"/>
            <w:shd w:val="clear" w:color="auto" w:fill="auto"/>
          </w:tcPr>
          <w:p w14:paraId="75781441" w14:textId="77777777" w:rsidR="00CE75BD" w:rsidRPr="0094758F" w:rsidRDefault="00CE75BD" w:rsidP="00CE75BD">
            <w:r w:rsidRPr="0094758F">
              <w:t>10</w:t>
            </w:r>
          </w:p>
        </w:tc>
        <w:tc>
          <w:tcPr>
            <w:tcW w:w="1937" w:type="dxa"/>
            <w:shd w:val="clear" w:color="auto" w:fill="auto"/>
          </w:tcPr>
          <w:p w14:paraId="1AADE75E" w14:textId="77777777" w:rsidR="00CE75BD" w:rsidRPr="0094758F" w:rsidRDefault="00CE75BD" w:rsidP="00CE75BD">
            <w:r w:rsidRPr="0094758F">
              <w:t>Гармаева Баирма Модосоевна</w:t>
            </w:r>
          </w:p>
        </w:tc>
      </w:tr>
      <w:tr w:rsidR="00CE75BD" w:rsidRPr="0094758F" w14:paraId="3E8C0760" w14:textId="77777777" w:rsidTr="004D5816">
        <w:tc>
          <w:tcPr>
            <w:tcW w:w="426" w:type="dxa"/>
            <w:shd w:val="clear" w:color="auto" w:fill="auto"/>
          </w:tcPr>
          <w:p w14:paraId="20A80350" w14:textId="77777777" w:rsidR="00CE75BD" w:rsidRPr="0094758F" w:rsidRDefault="00CE75BD" w:rsidP="00CE75BD">
            <w:r w:rsidRPr="0094758F">
              <w:t>4</w:t>
            </w:r>
          </w:p>
        </w:tc>
        <w:tc>
          <w:tcPr>
            <w:tcW w:w="2126" w:type="dxa"/>
            <w:shd w:val="clear" w:color="auto" w:fill="auto"/>
          </w:tcPr>
          <w:p w14:paraId="6893C8E3" w14:textId="77777777" w:rsidR="00CE75BD" w:rsidRPr="0094758F" w:rsidRDefault="00CE75BD" w:rsidP="00CE75BD">
            <w:r w:rsidRPr="0094758F">
              <w:t>Цыденов Аюр</w:t>
            </w:r>
          </w:p>
        </w:tc>
        <w:tc>
          <w:tcPr>
            <w:tcW w:w="1588" w:type="dxa"/>
            <w:shd w:val="clear" w:color="auto" w:fill="auto"/>
          </w:tcPr>
          <w:p w14:paraId="088E887B" w14:textId="77777777" w:rsidR="00CE75BD" w:rsidRPr="0094758F" w:rsidRDefault="00CE75BD" w:rsidP="00CE75BD">
            <w:r w:rsidRPr="0094758F">
              <w:t>Технология</w:t>
            </w:r>
          </w:p>
        </w:tc>
        <w:tc>
          <w:tcPr>
            <w:tcW w:w="992" w:type="dxa"/>
            <w:shd w:val="clear" w:color="auto" w:fill="auto"/>
          </w:tcPr>
          <w:p w14:paraId="5F168C41" w14:textId="77777777" w:rsidR="00CE75BD" w:rsidRPr="0094758F" w:rsidRDefault="00CE75BD" w:rsidP="00CE75BD">
            <w:r w:rsidRPr="0094758F">
              <w:t>4</w:t>
            </w:r>
          </w:p>
        </w:tc>
        <w:tc>
          <w:tcPr>
            <w:tcW w:w="1984" w:type="dxa"/>
            <w:shd w:val="clear" w:color="auto" w:fill="auto"/>
          </w:tcPr>
          <w:p w14:paraId="7F0F94F1" w14:textId="77777777" w:rsidR="00CE75BD" w:rsidRPr="0094758F" w:rsidRDefault="00CE75BD" w:rsidP="00CE75BD">
            <w:r w:rsidRPr="0094758F">
              <w:t>Курумканская СОШ №1</w:t>
            </w:r>
          </w:p>
        </w:tc>
        <w:tc>
          <w:tcPr>
            <w:tcW w:w="973" w:type="dxa"/>
            <w:shd w:val="clear" w:color="auto" w:fill="auto"/>
          </w:tcPr>
          <w:p w14:paraId="13D1E102" w14:textId="77777777" w:rsidR="00CE75BD" w:rsidRPr="0094758F" w:rsidRDefault="00CE75BD" w:rsidP="00CE75BD">
            <w:r w:rsidRPr="0094758F">
              <w:t>7</w:t>
            </w:r>
          </w:p>
        </w:tc>
        <w:tc>
          <w:tcPr>
            <w:tcW w:w="1937" w:type="dxa"/>
            <w:shd w:val="clear" w:color="auto" w:fill="auto"/>
          </w:tcPr>
          <w:p w14:paraId="75B1BC26" w14:textId="77777777" w:rsidR="00CE75BD" w:rsidRPr="0094758F" w:rsidRDefault="00CE75BD" w:rsidP="00CE75BD">
            <w:r w:rsidRPr="0094758F">
              <w:t>Цыденов Виктор Цыремпилович</w:t>
            </w:r>
          </w:p>
        </w:tc>
      </w:tr>
    </w:tbl>
    <w:p w14:paraId="7D43EAFB" w14:textId="77777777" w:rsidR="00CE75BD" w:rsidRPr="0094758F" w:rsidRDefault="00CE75BD" w:rsidP="00CE75BD">
      <w:pPr>
        <w:pStyle w:val="a8"/>
        <w:ind w:left="0"/>
        <w:rPr>
          <w:rFonts w:ascii="Times New Roman" w:hAnsi="Times New Roman"/>
          <w:sz w:val="24"/>
          <w:szCs w:val="24"/>
          <w:u w:val="single"/>
        </w:rPr>
      </w:pPr>
    </w:p>
    <w:p w14:paraId="319AA575" w14:textId="77777777" w:rsidR="00CE75BD" w:rsidRPr="0094758F" w:rsidRDefault="00CE75BD" w:rsidP="00CE75BD">
      <w:pPr>
        <w:spacing w:line="276" w:lineRule="auto"/>
        <w:ind w:firstLine="567"/>
        <w:jc w:val="both"/>
        <w:rPr>
          <w:lang w:bidi="ru-RU"/>
        </w:rPr>
      </w:pPr>
      <w:r w:rsidRPr="0094758F">
        <w:rPr>
          <w:lang w:bidi="ru-RU"/>
        </w:rPr>
        <w:t>Приоритетами в работе с одаренными детьми являются совершенствование  программ и форм работы с обучающимися по подготовке к Всероссийской олимпиаде школьников, научно-практическим конференциям, конкурсам и смотрам, а также научной и исследовательской деятельности.</w:t>
      </w:r>
    </w:p>
    <w:p w14:paraId="14CA402A" w14:textId="77777777" w:rsidR="00CE75BD" w:rsidRPr="0094758F" w:rsidRDefault="00CE75BD" w:rsidP="00CE75BD">
      <w:pPr>
        <w:spacing w:line="276" w:lineRule="auto"/>
        <w:ind w:firstLine="567"/>
        <w:jc w:val="both"/>
      </w:pPr>
      <w:r w:rsidRPr="0094758F">
        <w:t xml:space="preserve">Во всех общеобразовательных организациях созданы отряды Всероссийского детско-юношеского военно-патриотического движения «ЮНАРМИЯ», работают школьные спортивные клубы,  волонтерские отряды, школьные медиацентры. В 7 школах созданы школьные театры.  </w:t>
      </w:r>
    </w:p>
    <w:p w14:paraId="2E0C49C0" w14:textId="77777777" w:rsidR="00CE75BD" w:rsidRPr="0094758F" w:rsidRDefault="00CE75BD" w:rsidP="004D5816">
      <w:pPr>
        <w:spacing w:line="276" w:lineRule="auto"/>
        <w:ind w:firstLine="567"/>
        <w:jc w:val="both"/>
      </w:pPr>
      <w:r w:rsidRPr="0094758F">
        <w:lastRenderedPageBreak/>
        <w:t xml:space="preserve">  Успешно работают 10 советников директоров по воспитанию и взаимодействию с детскими общественными объединениями Всероссийского проекта</w:t>
      </w:r>
      <w:r w:rsidRPr="0094758F">
        <w:rPr>
          <w:b/>
        </w:rPr>
        <w:t xml:space="preserve">  </w:t>
      </w:r>
      <w:r w:rsidRPr="0094758F">
        <w:rPr>
          <w:rStyle w:val="af9"/>
          <w:b w:val="0"/>
          <w:bdr w:val="none" w:sz="0" w:space="0" w:color="auto" w:frame="1"/>
        </w:rPr>
        <w:t>«Навигаторы детства»</w:t>
      </w:r>
      <w:r w:rsidRPr="0094758F">
        <w:rPr>
          <w:b/>
        </w:rPr>
        <w:t>,</w:t>
      </w:r>
      <w:r w:rsidRPr="0094758F">
        <w:t xml:space="preserve">  деятельность которых курирует муниципальный координатор.  Согласно календарному плану воспитательной работы ими были проведены   34 мероприятия с охватом более 90% от всего количества учащихся района.  Во всех школах  функционируют Центры детских инициатив для организации работы ученического самоуправления. Однако стоит заметить, что не во всех центрах достаточное материально-техническое оснащение. Также    в школах реализованы  программы развития социальной активности учащихся начальных классов «Орлята России». Участниками Программы стали 10 школ, 51 начальный класс, 657 учеников. С достижениями работы команды советников района можно ознакомиться на слайде:</w:t>
      </w:r>
    </w:p>
    <w:p w14:paraId="287610F6" w14:textId="77777777" w:rsidR="00CE75BD" w:rsidRPr="0094758F" w:rsidRDefault="00CE75BD" w:rsidP="004D5816">
      <w:pPr>
        <w:spacing w:line="276" w:lineRule="auto"/>
        <w:ind w:firstLine="567"/>
        <w:jc w:val="both"/>
        <w:rPr>
          <w:color w:val="000000"/>
          <w:shd w:val="clear" w:color="auto" w:fill="FFFFFF"/>
        </w:rPr>
      </w:pPr>
      <w:r w:rsidRPr="0094758F">
        <w:rPr>
          <w:color w:val="000000"/>
          <w:shd w:val="clear" w:color="auto" w:fill="FFFFFF"/>
        </w:rPr>
        <w:t xml:space="preserve">Команда советников Курумканского района заняла 2 место в Региональном конкурсе видеороликов «Новая волна». </w:t>
      </w:r>
    </w:p>
    <w:p w14:paraId="54756869" w14:textId="77777777" w:rsidR="00CE75BD" w:rsidRPr="0094758F" w:rsidRDefault="00CE75BD" w:rsidP="004D5816">
      <w:pPr>
        <w:spacing w:line="276" w:lineRule="auto"/>
        <w:ind w:firstLine="567"/>
        <w:jc w:val="both"/>
        <w:rPr>
          <w:color w:val="000000"/>
          <w:shd w:val="clear" w:color="auto" w:fill="FFFFFF"/>
        </w:rPr>
      </w:pPr>
      <w:r w:rsidRPr="0094758F">
        <w:rPr>
          <w:color w:val="000000"/>
          <w:shd w:val="clear" w:color="auto" w:fill="FFFFFF"/>
        </w:rPr>
        <w:t>Ученица МБОУ «Курумканская СОШ№1» Раднаева Екатерина под руководством советника директора по воспитанию Дудеевой О.Ц. и классного руководителя  Елтуновой С.Ц.   прошла конкурсный отбор и  приняла участие в дополнительной общеразвивающей программе «Время первых»  в Международном детском центре «Артек».</w:t>
      </w:r>
    </w:p>
    <w:p w14:paraId="37336314" w14:textId="77777777" w:rsidR="00CE75BD" w:rsidRPr="0094758F" w:rsidRDefault="00CE75BD" w:rsidP="004D5816">
      <w:pPr>
        <w:spacing w:line="276" w:lineRule="auto"/>
        <w:ind w:firstLine="567"/>
        <w:jc w:val="both"/>
        <w:rPr>
          <w:color w:val="000000"/>
          <w:shd w:val="clear" w:color="auto" w:fill="FFFFFF"/>
        </w:rPr>
      </w:pPr>
      <w:r w:rsidRPr="0094758F">
        <w:rPr>
          <w:color w:val="000000"/>
          <w:shd w:val="clear" w:color="auto" w:fill="FFFFFF"/>
        </w:rPr>
        <w:t xml:space="preserve">Советник МАОУ «Гаргинская СОШ» Евреева Л.Г. заняла 3 место в  Региональном конкурсе проектов «Россия – Бурятия – Родина моя».     </w:t>
      </w:r>
    </w:p>
    <w:p w14:paraId="496CD56D" w14:textId="77777777" w:rsidR="00CE75BD" w:rsidRPr="0094758F" w:rsidRDefault="00CE75BD" w:rsidP="004D5816">
      <w:pPr>
        <w:spacing w:line="276" w:lineRule="auto"/>
        <w:ind w:firstLine="567"/>
        <w:jc w:val="both"/>
        <w:rPr>
          <w:color w:val="000000"/>
          <w:shd w:val="clear" w:color="auto" w:fill="FFFFFF"/>
        </w:rPr>
      </w:pPr>
      <w:r w:rsidRPr="0094758F">
        <w:rPr>
          <w:color w:val="000000"/>
        </w:rPr>
        <w:t xml:space="preserve">Активисты  школьного самоуправления МБОУ «Могойтинская СОШ им. В.С.Анищенко» Малыгина Людмила, Самбилова Дарима, Дондупова Туяна, Бадмаева Любовь, Самбилова Жалма и  Лухнев Кирилл (советник директора Чумакова О.В.) успешно приняли участие во Всероссийском конкурсе советов обучающихся «Территория Успеха» от Российского Союза Молодёжи. </w:t>
      </w:r>
    </w:p>
    <w:p w14:paraId="6F44844C" w14:textId="77777777" w:rsidR="00CE75BD" w:rsidRPr="0094758F" w:rsidRDefault="00CE75BD" w:rsidP="004D5816">
      <w:pPr>
        <w:spacing w:line="276" w:lineRule="auto"/>
        <w:ind w:right="-1" w:firstLine="567"/>
        <w:jc w:val="both"/>
        <w:rPr>
          <w:shd w:val="clear" w:color="auto" w:fill="FFFFFF"/>
        </w:rPr>
      </w:pPr>
      <w:r w:rsidRPr="0094758F">
        <w:rPr>
          <w:shd w:val="clear" w:color="auto" w:fill="FFFFFF"/>
        </w:rPr>
        <w:t xml:space="preserve"> Кондаков Илья, ученик 9 класса МБОУ «Могойтинская СОШ им. В.С.Анищенко»</w:t>
      </w:r>
      <w:r w:rsidRPr="0094758F">
        <w:rPr>
          <w:color w:val="000000"/>
        </w:rPr>
        <w:t xml:space="preserve"> (советник директора Чумакова О.В.)</w:t>
      </w:r>
      <w:r w:rsidRPr="0094758F">
        <w:rPr>
          <w:shd w:val="clear" w:color="auto" w:fill="FFFFFF"/>
        </w:rPr>
        <w:t xml:space="preserve">,  стал участником 1 Съезда Российского движения детей и молодёжи «Движение Первых» в г. Москва.   Илья является амбассадором направления «Культура и искусство» в Республике Бурятия,   лидером районного отделения РДДМ.  </w:t>
      </w:r>
    </w:p>
    <w:p w14:paraId="32943F50" w14:textId="50D1E30A" w:rsidR="00CE75BD" w:rsidRPr="0094758F" w:rsidRDefault="00CE75BD" w:rsidP="004D5816">
      <w:pPr>
        <w:spacing w:line="276" w:lineRule="auto"/>
        <w:ind w:right="-1" w:firstLine="567"/>
        <w:jc w:val="both"/>
        <w:rPr>
          <w:shd w:val="clear" w:color="auto" w:fill="FFFFFF"/>
        </w:rPr>
      </w:pPr>
      <w:r w:rsidRPr="0094758F">
        <w:rPr>
          <w:shd w:val="clear" w:color="auto" w:fill="FFFFFF"/>
        </w:rPr>
        <w:t>Дондупова Туяна ученица 10 класса МБОУ «Могойтинская СОШ им. В.С.Анищенко»</w:t>
      </w:r>
      <w:r w:rsidRPr="0094758F">
        <w:rPr>
          <w:color w:val="000000"/>
        </w:rPr>
        <w:t xml:space="preserve"> (советник директора Чумакова О.В.)</w:t>
      </w:r>
      <w:r w:rsidRPr="0094758F">
        <w:rPr>
          <w:shd w:val="clear" w:color="auto" w:fill="FFFFFF"/>
        </w:rPr>
        <w:t>, активист школьного самоуправления, призёр Республиканского конкурса «Лучшая команда РДШ» (декабрь 2022 г.) побывала в ДОЛ «Профи-Смена» Всероссийского Детского Центра «Смена» в г. Анапа по образовательной программе «Технолидер».</w:t>
      </w:r>
    </w:p>
    <w:p w14:paraId="7C4DA285" w14:textId="27C5817E" w:rsidR="00CE75BD" w:rsidRPr="0094758F" w:rsidRDefault="00CE75BD" w:rsidP="004D5816">
      <w:pPr>
        <w:spacing w:line="276" w:lineRule="auto"/>
        <w:ind w:firstLine="567"/>
        <w:jc w:val="both"/>
      </w:pPr>
      <w:r w:rsidRPr="0094758F">
        <w:t>Благодарственными  письмами Регионального ресурсного центра проекта «Навигаторы детства» отмечены муниципальный координатор проекта Бадмаева Н.Э., советники директоров по воспитанию Чумакова О.В. (МБОУ «Могойтинская СОШ им. В.С.Анищенко),  Люсимин Н.Г. (МБОУ «Майская СОШ»)</w:t>
      </w:r>
    </w:p>
    <w:p w14:paraId="4960CCF0" w14:textId="77777777" w:rsidR="00CE75BD" w:rsidRPr="0094758F" w:rsidRDefault="00CE75BD" w:rsidP="004D5816">
      <w:pPr>
        <w:pStyle w:val="a6"/>
        <w:spacing w:line="276" w:lineRule="auto"/>
        <w:ind w:firstLine="567"/>
        <w:jc w:val="both"/>
      </w:pPr>
      <w:r w:rsidRPr="0094758F">
        <w:t>В республиканском конкурсе «Ученик года 2023» победителем в номинации «Патриот года» стал ученик 11 класса Курумканской школы №1 Аюшиев Амгалан. Также отметим, что танец команды школы  выбрали  на финальный концерт конкурса «Ученик года».</w:t>
      </w:r>
    </w:p>
    <w:p w14:paraId="21A30083" w14:textId="77777777" w:rsidR="00CE75BD" w:rsidRPr="0094758F" w:rsidRDefault="00CE75BD" w:rsidP="004D5816">
      <w:pPr>
        <w:pStyle w:val="a6"/>
        <w:spacing w:line="276" w:lineRule="auto"/>
        <w:ind w:firstLine="567"/>
        <w:jc w:val="both"/>
      </w:pPr>
      <w:r w:rsidRPr="0094758F">
        <w:t>с 28 сентября по 01 октября 2023 года в Приморском крае, г. Владивосток состоялся Итоговый окружной слет участников Программы «Орлята России» в котором приняли участие команда Курумканской школы №2 .</w:t>
      </w:r>
    </w:p>
    <w:p w14:paraId="05575598" w14:textId="70532DF6" w:rsidR="00CE75BD" w:rsidRPr="0094758F" w:rsidRDefault="00CE75BD" w:rsidP="004D5816">
      <w:pPr>
        <w:pStyle w:val="a6"/>
        <w:spacing w:line="276" w:lineRule="auto"/>
        <w:ind w:firstLine="567"/>
        <w:jc w:val="both"/>
      </w:pPr>
      <w:r w:rsidRPr="0094758F">
        <w:t>На торжественном вручении Премии Главы Республики Бурятия в области развития бурятского языка «Ундэ</w:t>
      </w:r>
      <w:r w:rsidRPr="0094758F">
        <w:rPr>
          <w:lang w:val="en-US"/>
        </w:rPr>
        <w:t>h</w:t>
      </w:r>
      <w:r w:rsidRPr="0094758F">
        <w:t>эн хэлэнэй улзы хэшэг» ученица 11 класса Гаргинской школы Матанова Дулгар удостоена диплома третьей степени в номинации «Лучший ученик». Также на республиканском турнире по электронному учебнику бурятского языка Матанова Дулгар, заняла 3 место.</w:t>
      </w:r>
    </w:p>
    <w:p w14:paraId="027B5DF2" w14:textId="778B6E9F" w:rsidR="00CE75BD" w:rsidRPr="0094758F" w:rsidRDefault="00CE75BD" w:rsidP="004D5816">
      <w:pPr>
        <w:pStyle w:val="a6"/>
        <w:spacing w:line="276" w:lineRule="auto"/>
        <w:ind w:firstLine="567"/>
        <w:jc w:val="both"/>
      </w:pPr>
      <w:r w:rsidRPr="0094758F">
        <w:lastRenderedPageBreak/>
        <w:t>26 октября 2023 г. прошел республиканский конкурс</w:t>
      </w:r>
    </w:p>
    <w:p w14:paraId="087BC296" w14:textId="77777777" w:rsidR="004D5816" w:rsidRPr="0094758F" w:rsidRDefault="00CE75BD" w:rsidP="004D5816">
      <w:pPr>
        <w:pStyle w:val="a6"/>
        <w:spacing w:line="276" w:lineRule="auto"/>
        <w:ind w:firstLine="567"/>
        <w:jc w:val="both"/>
      </w:pPr>
      <w:r w:rsidRPr="0094758F">
        <w:t>«ТАБАН ХУРГАН-2023», посвящённый Году Педагога, Наставника и 100- летию образования Республики Бурятия.  Ученицы Барагханской школы заняли следующие места:  2 места Раднаева Сарана и 3 место Хабтагаева Дарима. Руководит</w:t>
      </w:r>
      <w:r w:rsidR="004D5816" w:rsidRPr="0094758F">
        <w:t>ель Цыренова Эржен Очиржаповна.</w:t>
      </w:r>
    </w:p>
    <w:p w14:paraId="2B705E5B" w14:textId="6933EF99" w:rsidR="00CE75BD" w:rsidRPr="0094758F" w:rsidRDefault="00CE75BD" w:rsidP="004D5816">
      <w:pPr>
        <w:pStyle w:val="a6"/>
        <w:spacing w:line="276" w:lineRule="auto"/>
        <w:ind w:firstLine="567"/>
        <w:jc w:val="both"/>
      </w:pPr>
      <w:r w:rsidRPr="0094758F">
        <w:rPr>
          <w:bCs/>
        </w:rPr>
        <w:t xml:space="preserve"> Обучающиеся  школ и воспитанники учреждений дополнительного   принимают  активное участие и становятся победителями и призерами в районных, республиканских, региональных, межрегиональных,  Всероссийских турнирах и первенствах. </w:t>
      </w:r>
    </w:p>
    <w:p w14:paraId="10E0932A" w14:textId="2F7C2F9D" w:rsidR="00CE75BD" w:rsidRPr="0094758F" w:rsidRDefault="00CE75BD" w:rsidP="004D5816">
      <w:pPr>
        <w:pStyle w:val="a8"/>
        <w:widowControl w:val="0"/>
        <w:pBdr>
          <w:bottom w:val="single" w:sz="4" w:space="31" w:color="FFFFFF"/>
        </w:pBdr>
        <w:tabs>
          <w:tab w:val="left" w:pos="0"/>
        </w:tabs>
        <w:autoSpaceDE w:val="0"/>
        <w:ind w:left="0" w:firstLine="567"/>
        <w:jc w:val="both"/>
        <w:rPr>
          <w:rFonts w:ascii="Times New Roman" w:hAnsi="Times New Roman"/>
          <w:color w:val="000000"/>
          <w:sz w:val="24"/>
          <w:szCs w:val="24"/>
          <w:shd w:val="clear" w:color="auto" w:fill="FFFFFF"/>
        </w:rPr>
      </w:pPr>
      <w:r w:rsidRPr="0094758F">
        <w:rPr>
          <w:rFonts w:ascii="Times New Roman" w:hAnsi="Times New Roman"/>
          <w:color w:val="000000"/>
          <w:sz w:val="24"/>
          <w:szCs w:val="24"/>
          <w:shd w:val="clear" w:color="auto" w:fill="FFFFFF"/>
        </w:rPr>
        <w:t xml:space="preserve">С 13 по 15 сентября команда воспитанников РЦДО «Новое поколение» в составе Абидуева Алдара, Агуновой Сэсэгмы, Батуевой Дулмы, Борисова Сергея, Глуховцева Виктора, под руководством педагога Аюшеева Михаила Анатольевича  приняли участие в 65- ом Республиканском туристско-краеведческом слете. Команда заняла 2 место, а в спортивном ориентировании Батуева Дулма заняла 2 место. </w:t>
      </w:r>
    </w:p>
    <w:p w14:paraId="19E7159A" w14:textId="77777777" w:rsidR="00F05565" w:rsidRPr="0094758F" w:rsidRDefault="00CE75BD" w:rsidP="004D5816">
      <w:pPr>
        <w:pStyle w:val="a8"/>
        <w:widowControl w:val="0"/>
        <w:pBdr>
          <w:bottom w:val="single" w:sz="4" w:space="31" w:color="FFFFFF"/>
        </w:pBdr>
        <w:tabs>
          <w:tab w:val="left" w:pos="0"/>
        </w:tabs>
        <w:autoSpaceDE w:val="0"/>
        <w:ind w:left="0" w:firstLine="567"/>
        <w:jc w:val="both"/>
        <w:rPr>
          <w:rFonts w:ascii="Times New Roman" w:hAnsi="Times New Roman"/>
          <w:color w:val="000000"/>
          <w:sz w:val="24"/>
          <w:szCs w:val="24"/>
          <w:shd w:val="clear" w:color="auto" w:fill="FFFFFF"/>
        </w:rPr>
      </w:pPr>
      <w:r w:rsidRPr="0094758F">
        <w:rPr>
          <w:rFonts w:ascii="Times New Roman" w:hAnsi="Times New Roman"/>
          <w:color w:val="000000"/>
          <w:sz w:val="24"/>
          <w:szCs w:val="24"/>
          <w:shd w:val="clear" w:color="auto" w:fill="FFFFFF"/>
        </w:rPr>
        <w:t>С 29 октября по 1 ноября воспитанники объединения «RoboLab» приняли участие в международном фестивале "Робофинист" в городе Санкт-Петербург. Руководитель Ачитуев Баир Ринчинович.</w:t>
      </w:r>
      <w:r w:rsidRPr="0094758F">
        <w:rPr>
          <w:rFonts w:ascii="Times New Roman" w:hAnsi="Times New Roman"/>
          <w:color w:val="000000"/>
          <w:sz w:val="24"/>
          <w:szCs w:val="24"/>
          <w:shd w:val="clear" w:color="auto" w:fill="FFFFFF"/>
        </w:rPr>
        <w:br/>
        <w:t xml:space="preserve">       2 декабря в спортивном зале Республиканского многоуровневого колледжа состоялись республиканские соревнования по спортивному туризму.</w:t>
      </w:r>
      <w:r w:rsidRPr="0094758F">
        <w:rPr>
          <w:rFonts w:ascii="Times New Roman" w:hAnsi="Times New Roman"/>
          <w:color w:val="000000"/>
          <w:sz w:val="24"/>
          <w:szCs w:val="24"/>
          <w:shd w:val="clear" w:color="auto" w:fill="FFFFFF"/>
        </w:rPr>
        <w:br/>
        <w:t>Впервые в соревнованиях приняла участие команда Курумканского района "Орлята". Команду представляли воспитанники Районного центра дополнительного образования, ученики Майской школы, под руководством педагога дополнительного образования РЦДО Балаганского Федора Алексеевича. Горковенко Александр занял 1 место в дистанции "пешеходная" а также 2 место в дисциплине "вертикальный подъём"</w:t>
      </w:r>
      <w:r w:rsidR="00F05565" w:rsidRPr="0094758F">
        <w:rPr>
          <w:rFonts w:ascii="Times New Roman" w:hAnsi="Times New Roman"/>
          <w:color w:val="000000"/>
          <w:sz w:val="24"/>
          <w:szCs w:val="24"/>
          <w:shd w:val="clear" w:color="auto" w:fill="FFFFFF"/>
        </w:rPr>
        <w:t xml:space="preserve"> </w:t>
      </w:r>
      <w:r w:rsidRPr="0094758F">
        <w:rPr>
          <w:rFonts w:ascii="Times New Roman" w:hAnsi="Times New Roman"/>
          <w:color w:val="000000"/>
          <w:sz w:val="24"/>
          <w:szCs w:val="24"/>
          <w:shd w:val="clear" w:color="auto" w:fill="FFFFFF"/>
        </w:rPr>
        <w:t>Овчинникова Любовь заняла 1 место в дисциплине "вертикальный подъём"</w:t>
      </w:r>
    </w:p>
    <w:p w14:paraId="5441DC30" w14:textId="77777777" w:rsidR="00F05565" w:rsidRPr="0094758F" w:rsidRDefault="00CE75BD" w:rsidP="004D5816">
      <w:pPr>
        <w:pStyle w:val="a8"/>
        <w:widowControl w:val="0"/>
        <w:pBdr>
          <w:bottom w:val="single" w:sz="4" w:space="31" w:color="FFFFFF"/>
        </w:pBdr>
        <w:tabs>
          <w:tab w:val="left" w:pos="0"/>
        </w:tabs>
        <w:autoSpaceDE w:val="0"/>
        <w:ind w:left="0" w:firstLine="567"/>
        <w:jc w:val="both"/>
        <w:rPr>
          <w:rFonts w:ascii="Times New Roman" w:hAnsi="Times New Roman"/>
          <w:color w:val="000000"/>
          <w:sz w:val="24"/>
          <w:szCs w:val="24"/>
          <w:shd w:val="clear" w:color="auto" w:fill="FFFFFF"/>
        </w:rPr>
      </w:pPr>
      <w:r w:rsidRPr="0094758F">
        <w:rPr>
          <w:rFonts w:ascii="Times New Roman" w:hAnsi="Times New Roman"/>
          <w:color w:val="000000"/>
          <w:sz w:val="24"/>
          <w:szCs w:val="24"/>
          <w:shd w:val="clear" w:color="auto" w:fill="FFFFFF"/>
        </w:rPr>
        <w:t xml:space="preserve">4-7 декабря в г. Москва прошла детская программа Международного фестиваля гражданского участия </w:t>
      </w:r>
      <w:r w:rsidRPr="0094758F">
        <w:rPr>
          <w:rFonts w:ascii="Times New Roman" w:hAnsi="Times New Roman"/>
          <w:sz w:val="24"/>
          <w:szCs w:val="24"/>
        </w:rPr>
        <w:t>Мы ВМЕСТЕ</w:t>
      </w:r>
      <w:r w:rsidRPr="0094758F">
        <w:rPr>
          <w:rFonts w:ascii="Times New Roman" w:hAnsi="Times New Roman"/>
          <w:color w:val="000000"/>
          <w:sz w:val="24"/>
          <w:szCs w:val="24"/>
          <w:shd w:val="clear" w:color="auto" w:fill="FFFFFF"/>
        </w:rPr>
        <w:t>, куда была приглашена волонтерская группа "Цунами" районного центра дополнительного образования </w:t>
      </w:r>
      <w:hyperlink r:id="rId8" w:history="1">
        <w:r w:rsidRPr="0094758F">
          <w:rPr>
            <w:rStyle w:val="af7"/>
            <w:rFonts w:ascii="Times New Roman" w:hAnsi="Times New Roman"/>
            <w:sz w:val="24"/>
            <w:szCs w:val="24"/>
            <w:shd w:val="clear" w:color="auto" w:fill="FFFFFF"/>
          </w:rPr>
          <w:t>Курумканского района</w:t>
        </w:r>
      </w:hyperlink>
      <w:r w:rsidRPr="0094758F">
        <w:rPr>
          <w:rFonts w:ascii="Times New Roman" w:hAnsi="Times New Roman"/>
          <w:sz w:val="24"/>
          <w:szCs w:val="24"/>
          <w:shd w:val="clear" w:color="auto" w:fill="FFFFFF"/>
        </w:rPr>
        <w:t>  (руководитель Очирова Евгения Жамбаловна.).  Ребята вошли в число 25 лучших волонтерских отрядов</w:t>
      </w:r>
      <w:r w:rsidRPr="0094758F">
        <w:rPr>
          <w:rFonts w:ascii="Times New Roman" w:hAnsi="Times New Roman"/>
          <w:color w:val="000000"/>
          <w:sz w:val="24"/>
          <w:szCs w:val="24"/>
          <w:shd w:val="clear" w:color="auto" w:fill="FFFFFF"/>
        </w:rPr>
        <w:t xml:space="preserve"> Первых, ставших победителями конкурсного отбора.</w:t>
      </w:r>
    </w:p>
    <w:p w14:paraId="127A7E63" w14:textId="4B2ECC5F" w:rsidR="00CE75BD" w:rsidRPr="0094758F" w:rsidRDefault="00CE75BD" w:rsidP="004D5816">
      <w:pPr>
        <w:pStyle w:val="a8"/>
        <w:widowControl w:val="0"/>
        <w:pBdr>
          <w:bottom w:val="single" w:sz="4" w:space="31" w:color="FFFFFF"/>
        </w:pBdr>
        <w:tabs>
          <w:tab w:val="left" w:pos="0"/>
        </w:tabs>
        <w:autoSpaceDE w:val="0"/>
        <w:ind w:left="0" w:firstLine="567"/>
        <w:jc w:val="both"/>
        <w:rPr>
          <w:rFonts w:ascii="Times New Roman" w:hAnsi="Times New Roman"/>
          <w:sz w:val="24"/>
          <w:szCs w:val="24"/>
        </w:rPr>
      </w:pPr>
      <w:r w:rsidRPr="0094758F">
        <w:rPr>
          <w:rFonts w:ascii="Times New Roman" w:hAnsi="Times New Roman"/>
          <w:sz w:val="24"/>
          <w:szCs w:val="24"/>
        </w:rPr>
        <w:t xml:space="preserve">В ноябре на Первенстве Республики Бурятия по женской вольной борьбе среди девушек до 16 лет, до 18 лет Ангарская Екатерина ученица Майской школы заняла 3 место, Тренер преподаватель ДЮСШ Емельянов Дмитрий Павлович. </w:t>
      </w:r>
    </w:p>
    <w:p w14:paraId="004F646D"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На Турнире по вольной борьбе в поселке Усть-Орда, Иркутской области в весовой категории до 35 кг Васильев Андрей (Курумканская школа №2) занял 2 место, Ринчинов Тамир (Курумканская школа №1) занял 3 место в весовой категории до 38 кг. </w:t>
      </w:r>
    </w:p>
    <w:p w14:paraId="00CC4F84"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Во всероссийских соревнованиях по легкой атлетике «Гераклиоша» в г. Москва Воспитанники тренера преподавателя ДЮСШ  Дашиева Алдара Алексеевича, заняли следующие места</w:t>
      </w:r>
    </w:p>
    <w:p w14:paraId="39132AFC"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Устьянцев Максим, ученик Курумканской школы №2 на дистанции 60 метров 2 место</w:t>
      </w:r>
    </w:p>
    <w:p w14:paraId="2F64D7F5"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Бадмаев Иван ученик Курумканской школы №2 стал чемпионом , а также 2 место  на 200 метров.</w:t>
      </w:r>
    </w:p>
    <w:p w14:paraId="4ABD98F6"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Дашиева Ева ученица Курумканской школы №1 стала чемпионкой турнира на дистанции 60 метров</w:t>
      </w:r>
    </w:p>
    <w:p w14:paraId="66A1EFBB"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В ноябре этого года в г. Хабаровск прошел второй этап по легкой атлетике «Старт надежд». Воспитанники тренера преподавателя ДЮСШ  Дученкова Антона Николаевича заняли следующие места:</w:t>
      </w:r>
    </w:p>
    <w:p w14:paraId="6D76B505"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Дондупов Даши, ученик Курумканской школы №2 занял 3 место на дистанции 800 метров</w:t>
      </w:r>
    </w:p>
    <w:p w14:paraId="7E0B63B8"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Терентьева Варвара и Макарова Злата ученицы Курумканской школы №1  показали высокий </w:t>
      </w:r>
      <w:r w:rsidRPr="0094758F">
        <w:rPr>
          <w:rFonts w:ascii="Times New Roman" w:hAnsi="Times New Roman"/>
          <w:sz w:val="24"/>
          <w:szCs w:val="24"/>
        </w:rPr>
        <w:lastRenderedPageBreak/>
        <w:t xml:space="preserve">результат на 200 м. и 400 м. выполнили 3 взрослый разряд. </w:t>
      </w:r>
    </w:p>
    <w:p w14:paraId="59576C74" w14:textId="77777777" w:rsidR="00CE75BD" w:rsidRPr="0094758F" w:rsidRDefault="00CE75BD" w:rsidP="00CE75BD">
      <w:pPr>
        <w:pStyle w:val="a8"/>
        <w:widowControl w:val="0"/>
        <w:pBdr>
          <w:bottom w:val="single" w:sz="4" w:space="31" w:color="FFFFFF"/>
        </w:pBdr>
        <w:tabs>
          <w:tab w:val="left" w:pos="0"/>
        </w:tabs>
        <w:autoSpaceDE w:val="0"/>
        <w:spacing w:after="0"/>
        <w:ind w:left="0"/>
        <w:jc w:val="both"/>
        <w:rPr>
          <w:rFonts w:ascii="Times New Roman" w:hAnsi="Times New Roman"/>
          <w:sz w:val="24"/>
          <w:szCs w:val="24"/>
        </w:rPr>
      </w:pPr>
      <w:r w:rsidRPr="0094758F">
        <w:rPr>
          <w:rFonts w:ascii="Times New Roman" w:hAnsi="Times New Roman"/>
          <w:sz w:val="24"/>
          <w:szCs w:val="24"/>
        </w:rPr>
        <w:t xml:space="preserve">В г. Улан- Удэ 9 декабря на открытом первенстве Спортивной школы олимпийского резерва №1 по легкой атлетике воспитанники тренеров преподавателей ДЮСШ Дученкова Антона Николаевича, Дашиева Алдара Алексеевича,  показали отличные результаты. </w:t>
      </w:r>
    </w:p>
    <w:p w14:paraId="394CCFA0" w14:textId="5242EFD6" w:rsidR="00CE75BD" w:rsidRPr="0094758F" w:rsidRDefault="00CE75BD" w:rsidP="00CE75BD">
      <w:pPr>
        <w:pStyle w:val="a8"/>
        <w:widowControl w:val="0"/>
        <w:pBdr>
          <w:bottom w:val="single" w:sz="4" w:space="31" w:color="FFFFFF"/>
        </w:pBdr>
        <w:tabs>
          <w:tab w:val="left" w:pos="0"/>
        </w:tabs>
        <w:autoSpaceDE w:val="0"/>
        <w:spacing w:after="0"/>
        <w:ind w:left="0" w:firstLine="567"/>
        <w:jc w:val="both"/>
        <w:rPr>
          <w:rFonts w:ascii="Times New Roman" w:hAnsi="Times New Roman"/>
          <w:sz w:val="24"/>
          <w:szCs w:val="24"/>
        </w:rPr>
      </w:pPr>
      <w:r w:rsidRPr="0094758F">
        <w:rPr>
          <w:rFonts w:ascii="Times New Roman" w:hAnsi="Times New Roman"/>
          <w:sz w:val="24"/>
          <w:szCs w:val="24"/>
        </w:rPr>
        <w:t>На дистанции 60 метров 1 место заняли  Устьянцев Максим (ксош 2) и Канашин Даниил (ксош 2), 2 место  Дашиева Ева (ксош1) и Терентьева Варвара (ксош 1), 3 место Макарова Злата</w:t>
      </w:r>
    </w:p>
    <w:p w14:paraId="52C60949" w14:textId="77777777" w:rsidR="00CE75BD" w:rsidRPr="0094758F" w:rsidRDefault="00CE75BD" w:rsidP="00CE75BD">
      <w:pPr>
        <w:pStyle w:val="a8"/>
        <w:widowControl w:val="0"/>
        <w:pBdr>
          <w:bottom w:val="single" w:sz="4" w:space="30" w:color="FFFFFF"/>
        </w:pBdr>
        <w:tabs>
          <w:tab w:val="left" w:pos="0"/>
        </w:tabs>
        <w:autoSpaceDE w:val="0"/>
        <w:spacing w:after="0"/>
        <w:ind w:left="0"/>
        <w:jc w:val="both"/>
        <w:rPr>
          <w:rFonts w:ascii="Times New Roman" w:hAnsi="Times New Roman"/>
          <w:sz w:val="24"/>
          <w:szCs w:val="24"/>
        </w:rPr>
      </w:pPr>
      <w:r w:rsidRPr="0094758F">
        <w:rPr>
          <w:rFonts w:ascii="Times New Roman" w:hAnsi="Times New Roman"/>
          <w:sz w:val="24"/>
          <w:szCs w:val="24"/>
        </w:rPr>
        <w:t xml:space="preserve">          С 8-10 декабря в городе Кяхта прошел Республиканский турнир по волейболу среди юношей. 1 место заняла команда нашего района. Тренер преподаватель Гармаев Зорикто Тыскенович.</w:t>
      </w:r>
    </w:p>
    <w:p w14:paraId="125F1F65" w14:textId="77777777" w:rsidR="00CE75BD" w:rsidRPr="0094758F" w:rsidRDefault="00CE75BD" w:rsidP="00CE75BD">
      <w:pPr>
        <w:pStyle w:val="a8"/>
        <w:widowControl w:val="0"/>
        <w:pBdr>
          <w:bottom w:val="single" w:sz="4" w:space="30" w:color="FFFFFF"/>
        </w:pBdr>
        <w:tabs>
          <w:tab w:val="left" w:pos="0"/>
        </w:tabs>
        <w:autoSpaceDE w:val="0"/>
        <w:spacing w:after="0"/>
        <w:ind w:left="0"/>
        <w:jc w:val="both"/>
        <w:rPr>
          <w:rFonts w:ascii="Times New Roman" w:hAnsi="Times New Roman"/>
          <w:sz w:val="24"/>
          <w:szCs w:val="24"/>
        </w:rPr>
      </w:pPr>
      <w:r w:rsidRPr="0094758F">
        <w:rPr>
          <w:rFonts w:ascii="Times New Roman" w:hAnsi="Times New Roman"/>
          <w:sz w:val="24"/>
          <w:szCs w:val="24"/>
        </w:rPr>
        <w:t xml:space="preserve">    «Лучшим нападающим» стал  Хорганов Амгалан (Барагханская школа) «Лучшим тренером» стал  Гармаев Зорикто Тыскенович.</w:t>
      </w:r>
    </w:p>
    <w:p w14:paraId="6644326A"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18.12. завершилось Первенство Республики Бурятия по вольной борьбе среди юношей до 16 лет. </w:t>
      </w:r>
    </w:p>
    <w:p w14:paraId="614F0CB5"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В весовой категории до 35 кг Васильев Андрей (ученик Курумканской школы №2) завоевал бронзовую медаль. </w:t>
      </w:r>
    </w:p>
    <w:p w14:paraId="30A773CA"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Кукузиев Гэсэр (ученик Курумканской школы №1)  в весовой категории до 62 кг стал серебряным призером турнира. </w:t>
      </w:r>
    </w:p>
    <w:p w14:paraId="2311E5C6"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Таким образом ребята завоевали путевки для участия в ДВФО, который пройдёт в г.Хабаровск.  Тренер преподаватель Дюсш  Воронин Анатолий Николаевич.</w:t>
      </w:r>
    </w:p>
    <w:p w14:paraId="00A8AB29"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5 декабря 2023г в г. Улан-Удэ на сцене Бурятской драмы состоялся VI  межрегиональный фестиваль "Эвенкийский НИМНГАКАН  -2023". Эвенкийский центр Давдын представили сказку " Почему комары боятся дыма?" и заняли 2 место.  Награждены дипломом в номинации "Лучший сценарий".</w:t>
      </w:r>
    </w:p>
    <w:p w14:paraId="61BAE948"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sz w:val="24"/>
          <w:szCs w:val="24"/>
        </w:rPr>
      </w:pPr>
    </w:p>
    <w:p w14:paraId="5A94617F" w14:textId="77777777" w:rsidR="00CE75BD" w:rsidRPr="0094758F" w:rsidRDefault="00CE75BD" w:rsidP="00CE75BD">
      <w:pPr>
        <w:pStyle w:val="a8"/>
        <w:widowControl w:val="0"/>
        <w:pBdr>
          <w:bottom w:val="single" w:sz="4" w:space="30" w:color="FFFFFF"/>
        </w:pBdr>
        <w:tabs>
          <w:tab w:val="left" w:pos="0"/>
        </w:tabs>
        <w:autoSpaceDE w:val="0"/>
        <w:ind w:left="0"/>
        <w:jc w:val="both"/>
        <w:rPr>
          <w:rFonts w:ascii="Times New Roman" w:hAnsi="Times New Roman"/>
          <w:bCs/>
          <w:sz w:val="24"/>
          <w:szCs w:val="24"/>
        </w:rPr>
      </w:pPr>
      <w:r w:rsidRPr="0094758F">
        <w:rPr>
          <w:rFonts w:ascii="Times New Roman" w:hAnsi="Times New Roman"/>
          <w:sz w:val="24"/>
          <w:szCs w:val="24"/>
        </w:rPr>
        <w:t xml:space="preserve">5. </w:t>
      </w:r>
      <w:r w:rsidRPr="0094758F">
        <w:rPr>
          <w:rFonts w:ascii="Times New Roman" w:hAnsi="Times New Roman"/>
          <w:b/>
          <w:sz w:val="24"/>
          <w:szCs w:val="24"/>
        </w:rPr>
        <w:t>Подпрограмма «</w:t>
      </w:r>
      <w:r w:rsidRPr="0094758F">
        <w:rPr>
          <w:rFonts w:ascii="Times New Roman" w:hAnsi="Times New Roman"/>
          <w:b/>
          <w:noProof/>
          <w:sz w:val="24"/>
          <w:szCs w:val="24"/>
        </w:rPr>
        <w:t>Организация отдыха, оздоровления детей</w:t>
      </w:r>
      <w:r w:rsidRPr="0094758F">
        <w:rPr>
          <w:rFonts w:ascii="Times New Roman" w:hAnsi="Times New Roman"/>
          <w:b/>
          <w:sz w:val="24"/>
          <w:szCs w:val="24"/>
        </w:rPr>
        <w:t>»</w:t>
      </w:r>
      <w:r w:rsidRPr="0094758F">
        <w:rPr>
          <w:rFonts w:ascii="Times New Roman" w:hAnsi="Times New Roman"/>
          <w:bCs/>
          <w:sz w:val="24"/>
          <w:szCs w:val="24"/>
        </w:rPr>
        <w:t xml:space="preserve">         </w:t>
      </w:r>
    </w:p>
    <w:p w14:paraId="096D317D" w14:textId="77777777" w:rsidR="00CE75BD" w:rsidRPr="0094758F" w:rsidRDefault="00CE75BD" w:rsidP="00F05565">
      <w:pPr>
        <w:pStyle w:val="a8"/>
        <w:widowControl w:val="0"/>
        <w:pBdr>
          <w:bottom w:val="single" w:sz="4" w:space="30" w:color="FFFFFF"/>
        </w:pBdr>
        <w:tabs>
          <w:tab w:val="left" w:pos="0"/>
        </w:tabs>
        <w:autoSpaceDE w:val="0"/>
        <w:ind w:left="0"/>
        <w:jc w:val="both"/>
        <w:rPr>
          <w:rFonts w:ascii="Times New Roman" w:hAnsi="Times New Roman"/>
          <w:bCs/>
          <w:sz w:val="24"/>
          <w:szCs w:val="24"/>
        </w:rPr>
      </w:pPr>
      <w:r w:rsidRPr="0094758F">
        <w:rPr>
          <w:rFonts w:ascii="Times New Roman" w:hAnsi="Times New Roman"/>
          <w:bCs/>
          <w:sz w:val="24"/>
          <w:szCs w:val="24"/>
        </w:rPr>
        <w:t xml:space="preserve">       </w:t>
      </w:r>
      <w:r w:rsidRPr="0094758F">
        <w:rPr>
          <w:rFonts w:ascii="Times New Roman" w:hAnsi="Times New Roman"/>
          <w:sz w:val="24"/>
          <w:szCs w:val="24"/>
        </w:rPr>
        <w:t>Финансирование летнего отдыха в 2023 году составило  4 651 880 рублей. В лагерях с дневным пребыванием были оздоровлены 445 детей; в лагерях труда и отдыха 172 ребенка; в ЛДП при МБОУ ДО «Курумканская ДЮСШ» 50 детей; в загородных стационарных лагерях 85 детей. В программах ЛДП и ЛТО были включены: Церемония поднятия (спуска) флага РФ и исполнение гимна РФ; «Дни единых действий», «Содружество Орлята России»; «Движение первых», реализованы программы погружения в бурятскую языковую среду. Охват детей летним отдыхом и оздоровлением составил 752 ребенка, что составило 46% от общего числа обучающихся общеобразовательных учреждений</w:t>
      </w:r>
    </w:p>
    <w:p w14:paraId="3D102E8D" w14:textId="24ED11E8" w:rsidR="00CE75BD" w:rsidRPr="0094758F" w:rsidRDefault="00CE75BD" w:rsidP="00CE75BD">
      <w:r w:rsidRPr="0094758F">
        <w:rPr>
          <w:b/>
        </w:rPr>
        <w:t>6. Подпрограмма « Подготовка к новому учебному году»</w:t>
      </w:r>
    </w:p>
    <w:p w14:paraId="30D69C28" w14:textId="77777777" w:rsidR="00CE75BD" w:rsidRPr="0094758F" w:rsidRDefault="00CE75BD" w:rsidP="00CE75BD">
      <w:pPr>
        <w:pStyle w:val="a8"/>
        <w:ind w:left="0" w:firstLine="567"/>
        <w:jc w:val="both"/>
        <w:rPr>
          <w:rFonts w:ascii="Times New Roman" w:hAnsi="Times New Roman"/>
          <w:bCs/>
          <w:sz w:val="24"/>
          <w:szCs w:val="24"/>
        </w:rPr>
      </w:pPr>
      <w:r w:rsidRPr="0094758F">
        <w:rPr>
          <w:rFonts w:ascii="Times New Roman" w:hAnsi="Times New Roman"/>
          <w:bCs/>
          <w:sz w:val="24"/>
          <w:szCs w:val="24"/>
        </w:rPr>
        <w:t>В ходе реализации программы    выполнены мероприятия по  укреплению материально технической базы образовательных учреждений,  устранения нарушений в соответствии с требованиями санитарного   законодательства, исполнения требований антитеррористической и противопожарной защищенности.</w:t>
      </w:r>
    </w:p>
    <w:p w14:paraId="34318891"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t xml:space="preserve">    Ежегодно по подпрограмме «Подготовка к новому учебному году» муниципальной программы «Развитие образования в МО «Курумканский район»  выделяются денежные средства на  подготовку образовательных организаций  к новому учебному году. В этом году всего выделено и освоено   902 500 рублей, в частности по школам – 647 500 рублей, по детским садам 185 000 рублей, по учреждениям дополнительного образования 70 000 рублей. Средства направлены на проведение текущего ремонта, исполнение предписаний РПН и ГПН.</w:t>
      </w:r>
    </w:p>
    <w:p w14:paraId="6B50FAF0"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rPr>
      </w:pPr>
      <w:r w:rsidRPr="0094758F">
        <w:rPr>
          <w:rFonts w:ascii="Times New Roman" w:hAnsi="Times New Roman"/>
          <w:sz w:val="24"/>
          <w:szCs w:val="24"/>
        </w:rPr>
        <w:lastRenderedPageBreak/>
        <w:t xml:space="preserve">     В соответствии с требованиями антитеррористической защищенности обеспечена охрана частным охранным предприятием 8 образовательных учреждений, отнесенных к 3 группе антитеррористической защищенности. </w:t>
      </w:r>
    </w:p>
    <w:p w14:paraId="48ABD21C" w14:textId="77777777" w:rsidR="00CE75BD" w:rsidRPr="0094758F" w:rsidRDefault="00CE75BD" w:rsidP="00CE75BD">
      <w:pPr>
        <w:pStyle w:val="a8"/>
        <w:widowControl w:val="0"/>
        <w:pBdr>
          <w:bottom w:val="single" w:sz="4" w:space="31" w:color="FFFFFF"/>
        </w:pBdr>
        <w:tabs>
          <w:tab w:val="left" w:pos="0"/>
        </w:tabs>
        <w:autoSpaceDE w:val="0"/>
        <w:ind w:left="0"/>
        <w:jc w:val="both"/>
        <w:rPr>
          <w:rFonts w:ascii="Times New Roman" w:hAnsi="Times New Roman"/>
          <w:sz w:val="24"/>
          <w:szCs w:val="24"/>
          <w:u w:val="single"/>
        </w:rPr>
      </w:pPr>
    </w:p>
    <w:p w14:paraId="518D94E2" w14:textId="46A525E6" w:rsidR="00CE75BD" w:rsidRPr="0094758F" w:rsidRDefault="00CE75BD" w:rsidP="00CE75BD">
      <w:pPr>
        <w:pStyle w:val="a8"/>
        <w:widowControl w:val="0"/>
        <w:pBdr>
          <w:bottom w:val="single" w:sz="4" w:space="31" w:color="FFFFFF"/>
        </w:pBdr>
        <w:tabs>
          <w:tab w:val="left" w:pos="0"/>
        </w:tabs>
        <w:autoSpaceDE w:val="0"/>
        <w:spacing w:after="0" w:line="240" w:lineRule="auto"/>
        <w:ind w:left="0"/>
        <w:contextualSpacing w:val="0"/>
        <w:jc w:val="both"/>
        <w:rPr>
          <w:rFonts w:ascii="Times New Roman" w:hAnsi="Times New Roman"/>
          <w:sz w:val="24"/>
          <w:szCs w:val="24"/>
        </w:rPr>
      </w:pPr>
      <w:r w:rsidRPr="0094758F">
        <w:rPr>
          <w:rFonts w:ascii="Times New Roman" w:hAnsi="Times New Roman"/>
          <w:sz w:val="24"/>
          <w:szCs w:val="24"/>
          <w:u w:val="single"/>
        </w:rPr>
        <w:t xml:space="preserve">Основное  мероприятие «Капитальный ремонт объектов образования». </w:t>
      </w:r>
    </w:p>
    <w:p w14:paraId="3F9595CB" w14:textId="77777777" w:rsidR="00CE75BD" w:rsidRPr="0094758F" w:rsidRDefault="00CE75BD" w:rsidP="00202285">
      <w:pPr>
        <w:pStyle w:val="a6"/>
        <w:numPr>
          <w:ilvl w:val="0"/>
          <w:numId w:val="19"/>
        </w:numPr>
        <w:spacing w:after="0"/>
        <w:ind w:left="0" w:firstLine="0"/>
        <w:jc w:val="both"/>
      </w:pPr>
      <w:r w:rsidRPr="0094758F">
        <w:t>По государственной программе Республики Бурятия «Развитие образования и науки»  выполнены работы  по капитальному ремонту спортивного зала МБОУ «Курумканская средняя общеобразовательная школа №1» на сумму 10 427 030,33 рублей.</w:t>
      </w:r>
    </w:p>
    <w:p w14:paraId="68A0519A" w14:textId="45711D87" w:rsidR="00CE75BD" w:rsidRPr="0094758F" w:rsidRDefault="00CE75BD" w:rsidP="00CE75BD">
      <w:pPr>
        <w:spacing w:line="276" w:lineRule="auto"/>
        <w:ind w:firstLine="567"/>
        <w:jc w:val="both"/>
      </w:pPr>
      <w:r w:rsidRPr="0094758F">
        <w:t>В рамках национального проекта «Современная школа» в 2023 году для обеспечения эффективной деятельности Центров - «Точек роста» в базе Курумканской №2, Элысунской школ проведены ремонты кабинетов в соответствии с бренд-буком проекта и приобретено оборудование на общую сумму 399 900,00 рублей.</w:t>
      </w:r>
    </w:p>
    <w:p w14:paraId="1F8696C4" w14:textId="77777777" w:rsidR="004D5816" w:rsidRPr="0094758F" w:rsidRDefault="004D5816" w:rsidP="00CE75BD">
      <w:pPr>
        <w:spacing w:line="276" w:lineRule="auto"/>
        <w:ind w:firstLine="567"/>
        <w:jc w:val="both"/>
      </w:pPr>
    </w:p>
    <w:p w14:paraId="69677E60" w14:textId="77777777" w:rsidR="00CE75BD" w:rsidRPr="0094758F" w:rsidRDefault="00CE75BD" w:rsidP="00CE75BD">
      <w:pPr>
        <w:jc w:val="both"/>
      </w:pPr>
      <w:r w:rsidRPr="0094758F">
        <w:t xml:space="preserve">7. </w:t>
      </w:r>
      <w:r w:rsidRPr="0094758F">
        <w:rPr>
          <w:b/>
        </w:rPr>
        <w:t>Подпрограмма «Совершенствование управления в сфере образования»</w:t>
      </w:r>
    </w:p>
    <w:p w14:paraId="42680543" w14:textId="77777777" w:rsidR="00CE75BD" w:rsidRPr="0094758F" w:rsidRDefault="00CE75BD" w:rsidP="00CE75BD">
      <w:pPr>
        <w:jc w:val="both"/>
        <w:rPr>
          <w:u w:val="single"/>
        </w:rPr>
      </w:pPr>
      <w:r w:rsidRPr="0094758F">
        <w:rPr>
          <w:u w:val="single"/>
        </w:rPr>
        <w:t xml:space="preserve">Основное  мероприятие «Обеспечение функций органов местного самоуправления в сфере образования»». </w:t>
      </w:r>
    </w:p>
    <w:p w14:paraId="2B9EB3C2" w14:textId="77777777" w:rsidR="00CE75BD" w:rsidRPr="0094758F" w:rsidRDefault="00CE75BD" w:rsidP="00CE75BD">
      <w:pPr>
        <w:ind w:firstLine="567"/>
        <w:jc w:val="both"/>
        <w:rPr>
          <w:kern w:val="2"/>
        </w:rPr>
      </w:pPr>
      <w:r w:rsidRPr="0094758F">
        <w:rPr>
          <w:kern w:val="2"/>
        </w:rPr>
        <w:t>В 2023 году профинансированы расходы, необходимые для функционирования аппарата Управления образования Курумканского района, в том числе выплата заработной платы, начисления на заработную плату.</w:t>
      </w:r>
    </w:p>
    <w:p w14:paraId="0262D9D8" w14:textId="77777777" w:rsidR="00CE75BD" w:rsidRPr="0094758F" w:rsidRDefault="00CE75BD" w:rsidP="00CE75BD">
      <w:pPr>
        <w:jc w:val="both"/>
      </w:pPr>
    </w:p>
    <w:p w14:paraId="254BE812" w14:textId="77777777" w:rsidR="00CE75BD" w:rsidRPr="0094758F" w:rsidRDefault="00CE75BD" w:rsidP="00CE75BD">
      <w:pPr>
        <w:jc w:val="both"/>
      </w:pPr>
      <w:r w:rsidRPr="0094758F">
        <w:t xml:space="preserve">8. </w:t>
      </w:r>
      <w:r w:rsidRPr="0094758F">
        <w:rPr>
          <w:b/>
        </w:rPr>
        <w:t>Подпрограмма «</w:t>
      </w:r>
      <w:r w:rsidRPr="0094758F">
        <w:rPr>
          <w:b/>
          <w:noProof/>
        </w:rPr>
        <w:t>Информационно-методическое обеспечение в сфере образования</w:t>
      </w:r>
      <w:r w:rsidRPr="0094758F">
        <w:rPr>
          <w:b/>
        </w:rPr>
        <w:t xml:space="preserve"> »</w:t>
      </w:r>
    </w:p>
    <w:p w14:paraId="6C12C1A5" w14:textId="77777777" w:rsidR="00CE75BD" w:rsidRPr="0094758F" w:rsidRDefault="00CE75BD" w:rsidP="00F05565">
      <w:pPr>
        <w:spacing w:line="276" w:lineRule="auto"/>
        <w:jc w:val="both"/>
        <w:rPr>
          <w:u w:val="single"/>
        </w:rPr>
      </w:pPr>
      <w:r w:rsidRPr="0094758F">
        <w:rPr>
          <w:u w:val="single"/>
        </w:rPr>
        <w:t xml:space="preserve">Основное  мероприятие «Обеспечение деятельности информационно-методического центра». </w:t>
      </w:r>
    </w:p>
    <w:p w14:paraId="269BD63F" w14:textId="77777777" w:rsidR="00CE75BD" w:rsidRPr="0094758F" w:rsidRDefault="00CE75BD" w:rsidP="00F05565">
      <w:pPr>
        <w:spacing w:line="276" w:lineRule="auto"/>
        <w:jc w:val="both"/>
      </w:pPr>
      <w:r w:rsidRPr="0094758F">
        <w:rPr>
          <w:kern w:val="2"/>
        </w:rPr>
        <w:t>В 2023 году профинансированы расходы, необходимые для функционирования  отдела дошкольного, общего и дополнительного образования Управления образования  Курумканского района, в том числе выплата заработной платы, начисления на заработную плату, расходы на услуги связи, уплата налогов и сборов, приобретение канцелярских товаров.</w:t>
      </w:r>
    </w:p>
    <w:p w14:paraId="4376F9BD" w14:textId="77777777" w:rsidR="00CE75BD" w:rsidRPr="0094758F" w:rsidRDefault="00CE75BD" w:rsidP="00F05565">
      <w:pPr>
        <w:spacing w:line="276" w:lineRule="auto"/>
        <w:jc w:val="both"/>
        <w:rPr>
          <w:color w:val="000000"/>
        </w:rPr>
      </w:pPr>
      <w:r w:rsidRPr="0094758F">
        <w:rPr>
          <w:color w:val="000000"/>
        </w:rPr>
        <w:t xml:space="preserve">        Помощь в совершенствовании и обновлении содержания   деятельности учителей оказывается муниципальной методической службой через деятельность районных методических объединений.   Ежегодно  работают 17 методических объединения учителей предметников, а также объединения директоров и заведующих образовательных организаций, заместителей руководителей по учебной и воспитательной работе, педагогов-психологов, воспитателей, библиотекарей и педагогов дополнительного образования.   Освоение передовых технологий, внедрение инноваций, </w:t>
      </w:r>
      <w:r w:rsidRPr="0094758F">
        <w:rPr>
          <w:rFonts w:eastAsia="Calibri"/>
          <w:color w:val="000000"/>
          <w:shd w:val="clear" w:color="auto" w:fill="FFFFFF"/>
        </w:rPr>
        <w:t xml:space="preserve">проведенные онлайн семинары-совещания, курсы повышения квалификации, </w:t>
      </w:r>
      <w:r w:rsidRPr="0094758F">
        <w:rPr>
          <w:color w:val="000000"/>
        </w:rPr>
        <w:t xml:space="preserve">обмен опытом и общение на профессиональном уровне в сетевом сообществе </w:t>
      </w:r>
      <w:r w:rsidRPr="0094758F">
        <w:rPr>
          <w:rFonts w:eastAsia="Calibri"/>
          <w:color w:val="000000"/>
          <w:shd w:val="clear" w:color="auto" w:fill="FFFFFF"/>
        </w:rPr>
        <w:t xml:space="preserve">между педагогами способствовало эффективному внедрению электронных и дистанционных образовательных технологий в школе. </w:t>
      </w:r>
      <w:r w:rsidRPr="0094758F">
        <w:rPr>
          <w:color w:val="000000"/>
        </w:rPr>
        <w:t>Учителями  школ района проводится  работа  по использованию разнообразных электронных образовательных платформ: «Российская электронная школа», «</w:t>
      </w:r>
      <w:hyperlink r:id="rId9" w:history="1">
        <w:r w:rsidRPr="0094758F">
          <w:rPr>
            <w:color w:val="000000"/>
            <w:u w:val="single"/>
          </w:rPr>
          <w:t>Учи.ру</w:t>
        </w:r>
      </w:hyperlink>
      <w:r w:rsidRPr="0094758F">
        <w:rPr>
          <w:color w:val="000000"/>
          <w:u w:val="single"/>
        </w:rPr>
        <w:t>»</w:t>
      </w:r>
      <w:r w:rsidRPr="0094758F">
        <w:rPr>
          <w:color w:val="000000"/>
        </w:rPr>
        <w:t xml:space="preserve">, «Якласс», </w:t>
      </w:r>
      <w:r w:rsidRPr="0094758F">
        <w:rPr>
          <w:color w:val="000000"/>
          <w:lang w:val="en-US"/>
        </w:rPr>
        <w:t>YuoTube</w:t>
      </w:r>
      <w:r w:rsidRPr="0094758F">
        <w:rPr>
          <w:color w:val="000000"/>
        </w:rPr>
        <w:t xml:space="preserve">, </w:t>
      </w:r>
      <w:r w:rsidRPr="0094758F">
        <w:rPr>
          <w:rFonts w:eastAsia="Calibri"/>
          <w:color w:val="000000"/>
        </w:rPr>
        <w:t>электронных учебников,</w:t>
      </w:r>
      <w:r w:rsidRPr="0094758F">
        <w:rPr>
          <w:color w:val="000000"/>
        </w:rPr>
        <w:t xml:space="preserve">   сайтах «Решу ВПР», «Решу ОГЭ», «Решу ЕГЭ». </w:t>
      </w:r>
    </w:p>
    <w:p w14:paraId="4657B31B" w14:textId="77777777" w:rsidR="00CE75BD" w:rsidRPr="0094758F" w:rsidRDefault="00CE75BD" w:rsidP="00F05565">
      <w:pPr>
        <w:shd w:val="clear" w:color="auto" w:fill="FFFFFF"/>
        <w:spacing w:line="276" w:lineRule="auto"/>
        <w:ind w:firstLine="567"/>
        <w:jc w:val="both"/>
        <w:rPr>
          <w:color w:val="000000"/>
        </w:rPr>
      </w:pPr>
      <w:r w:rsidRPr="0094758F">
        <w:rPr>
          <w:color w:val="000000"/>
        </w:rPr>
        <w:t>Кроме информационной поддержки, учителя  получили рекомендации по аттестации, узнали о новых образовательных технологиях, об эффективных методах и приёмах работы с одарёнными учащимися, профессиональном стандарте педагогов, могли познакомиться с опытом своих коллег, а также им предоставлялась возможность транслировать свой педагогический опыт.</w:t>
      </w:r>
    </w:p>
    <w:p w14:paraId="2D7EFEC8" w14:textId="77777777" w:rsidR="00CE75BD" w:rsidRPr="0094758F" w:rsidRDefault="00CE75BD" w:rsidP="00F05565">
      <w:pPr>
        <w:shd w:val="clear" w:color="auto" w:fill="FFFFFF"/>
        <w:spacing w:line="276" w:lineRule="auto"/>
        <w:ind w:firstLine="567"/>
        <w:jc w:val="both"/>
        <w:rPr>
          <w:color w:val="000000"/>
        </w:rPr>
      </w:pPr>
      <w:r w:rsidRPr="0094758F">
        <w:rPr>
          <w:bCs/>
          <w:color w:val="000000"/>
        </w:rPr>
        <w:t>Целью методического сопровождения образовательных учреждений в условиях введения ФГОС среднего общего образования является обеспечение профессиональной готовности педагогических работников к реализации ФГОС СОО через создание системы непрерывного профессионального развития.</w:t>
      </w:r>
    </w:p>
    <w:p w14:paraId="7C010EAD" w14:textId="77777777" w:rsidR="00CE75BD" w:rsidRPr="0094758F" w:rsidRDefault="00CE75BD" w:rsidP="00F05565">
      <w:pPr>
        <w:shd w:val="clear" w:color="auto" w:fill="FFFFFF"/>
        <w:spacing w:line="276" w:lineRule="auto"/>
        <w:ind w:firstLine="567"/>
        <w:jc w:val="both"/>
        <w:rPr>
          <w:color w:val="000000"/>
        </w:rPr>
      </w:pPr>
      <w:r w:rsidRPr="0094758F">
        <w:rPr>
          <w:color w:val="000000"/>
        </w:rPr>
        <w:lastRenderedPageBreak/>
        <w:t>Подготовка педагогов проходила посредством о</w:t>
      </w:r>
      <w:r w:rsidRPr="0094758F">
        <w:rPr>
          <w:bCs/>
          <w:color w:val="000000"/>
        </w:rPr>
        <w:t>рганизации повышения квалификации педагогических работников</w:t>
      </w:r>
      <w:r w:rsidRPr="0094758F">
        <w:rPr>
          <w:b/>
          <w:bCs/>
          <w:color w:val="000000"/>
        </w:rPr>
        <w:t> </w:t>
      </w:r>
      <w:r w:rsidRPr="0094758F">
        <w:rPr>
          <w:color w:val="000000"/>
        </w:rPr>
        <w:t>в различных формах на базе БРИОП  и была направлена на формирование профессиональной компетентности педагога.</w:t>
      </w:r>
      <w:r w:rsidRPr="0094758F">
        <w:rPr>
          <w:bCs/>
          <w:color w:val="000000"/>
        </w:rPr>
        <w:t>Методическое сопровождение образовательных учреждений района организовано через консультации, мастер-классы, массово-методические мероприятия.</w:t>
      </w:r>
    </w:p>
    <w:p w14:paraId="4F9D02C0" w14:textId="77777777" w:rsidR="00CE75BD" w:rsidRPr="0094758F" w:rsidRDefault="00CE75BD" w:rsidP="00F05565">
      <w:pPr>
        <w:shd w:val="clear" w:color="auto" w:fill="FFFFFF"/>
        <w:spacing w:line="276" w:lineRule="auto"/>
        <w:jc w:val="both"/>
        <w:rPr>
          <w:color w:val="000000"/>
        </w:rPr>
      </w:pPr>
      <w:r w:rsidRPr="0094758F">
        <w:rPr>
          <w:color w:val="000000"/>
        </w:rPr>
        <w:t xml:space="preserve">       В течение года для заместителей директоров по УВР было проведено 4 семинара, для заместителей директоров по воспитательной работе – 4.</w:t>
      </w:r>
    </w:p>
    <w:p w14:paraId="557F5BFC" w14:textId="77777777" w:rsidR="00CE75BD" w:rsidRPr="0094758F" w:rsidRDefault="00CE75BD" w:rsidP="00F05565">
      <w:pPr>
        <w:pStyle w:val="a5"/>
        <w:shd w:val="clear" w:color="auto" w:fill="FFFFFF"/>
        <w:spacing w:line="276" w:lineRule="auto"/>
        <w:ind w:firstLine="567"/>
        <w:rPr>
          <w:rFonts w:ascii="Times New Roman" w:hAnsi="Times New Roman"/>
          <w:b/>
          <w:color w:val="000000"/>
          <w:sz w:val="24"/>
          <w:szCs w:val="24"/>
        </w:rPr>
      </w:pPr>
      <w:r w:rsidRPr="0094758F">
        <w:rPr>
          <w:rFonts w:ascii="Times New Roman" w:hAnsi="Times New Roman"/>
          <w:color w:val="000000"/>
          <w:sz w:val="24"/>
          <w:szCs w:val="24"/>
        </w:rPr>
        <w:t xml:space="preserve">Одним из видов деятельности является  </w:t>
      </w:r>
      <w:r w:rsidRPr="0094758F">
        <w:rPr>
          <w:rStyle w:val="af9"/>
          <w:rFonts w:ascii="Times New Roman" w:hAnsi="Times New Roman"/>
          <w:b w:val="0"/>
          <w:color w:val="000000"/>
          <w:sz w:val="24"/>
          <w:szCs w:val="24"/>
        </w:rPr>
        <w:t>информационное и организационно-технологическое сопровождение ГИА (ЕГЭ, ОГЭ, ГВЭ):</w:t>
      </w:r>
    </w:p>
    <w:p w14:paraId="11F8C364"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-обобщены и систематизированы результаты выпускников ОУ Курумканского района, достигнутые ими в ходе ЕГЭ - 2023;</w:t>
      </w:r>
    </w:p>
    <w:p w14:paraId="0F6C9BF0"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-информирование участников образовательного процесса по различным вопросам ГИА организовано через сайт  РУО, ОУ, стенды с наглядной информацией и с помощью рассылок по электронной почте;</w:t>
      </w:r>
    </w:p>
    <w:p w14:paraId="54A6FA09"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-в ходе начального этапа сбора сведений в региональную базу данных ГИА произведен сбор информации о выпускных классах, выборе экзаменов учащимися 11-х и 9-х классов, пунктах проведения экзаменов (ППЭ) и персональном составе работников ППЭ в 2023 году;</w:t>
      </w:r>
    </w:p>
    <w:p w14:paraId="24D31FC9"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-на заключительном этапе сбора сведений в региональную базу данных ГИА осуществлено назначение учащихся и работников ППЭ на экзамены и их распределение по ППЭ, сведения выгружены в Региональный центр обработки информации (РЦОИ);</w:t>
      </w:r>
    </w:p>
    <w:p w14:paraId="527726CE"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-обеспечена информационно-технологическая поддержка тренировочного тестирования в рамках подготовки учащихся к ЕГЭ;</w:t>
      </w:r>
    </w:p>
    <w:p w14:paraId="40187CEF"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-обеспечена информационно-технологическая поддержка обучения организаторов ППЭ (из числа работников ОУ района) правилам проведения ГИА в 2023 году;</w:t>
      </w:r>
    </w:p>
    <w:p w14:paraId="067DBD56"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-проведена регистрация  общественных наблюдателей, задействованных в ГИА 2023 году;</w:t>
      </w:r>
    </w:p>
    <w:p w14:paraId="20D53DEC"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-осуществлена регистрация выпускников прошлых лет на ЕГЭ;</w:t>
      </w:r>
    </w:p>
    <w:p w14:paraId="2FB54A9F"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-произведена доставка экзаменационных материалов (на экзамены и с экзаменов).</w:t>
      </w:r>
    </w:p>
    <w:p w14:paraId="58FC7EF7"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С целью осуществления оценки качества образования на региональных и федеральных уровнях все общеобразовательные организации района подключены к электронным личным кабинетам:</w:t>
      </w:r>
    </w:p>
    <w:p w14:paraId="699FB553"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 xml:space="preserve">- федеральная информационная система </w:t>
      </w:r>
      <w:r w:rsidRPr="0094758F">
        <w:rPr>
          <w:rFonts w:ascii="Times New Roman" w:hAnsi="Times New Roman"/>
          <w:color w:val="000000"/>
          <w:sz w:val="24"/>
          <w:szCs w:val="24"/>
          <w:lang w:val="en-US"/>
        </w:rPr>
        <w:t>vpr</w:t>
      </w:r>
      <w:r w:rsidRPr="0094758F">
        <w:rPr>
          <w:rFonts w:ascii="Times New Roman" w:hAnsi="Times New Roman"/>
          <w:color w:val="000000"/>
          <w:sz w:val="24"/>
          <w:szCs w:val="24"/>
        </w:rPr>
        <w:t xml:space="preserve">. </w:t>
      </w:r>
      <w:r w:rsidRPr="0094758F">
        <w:rPr>
          <w:rFonts w:ascii="Times New Roman" w:hAnsi="Times New Roman"/>
          <w:color w:val="000000"/>
          <w:sz w:val="24"/>
          <w:szCs w:val="24"/>
          <w:lang w:val="en-US"/>
        </w:rPr>
        <w:t>statgrad</w:t>
      </w:r>
      <w:r w:rsidRPr="0094758F">
        <w:rPr>
          <w:rFonts w:ascii="Times New Roman" w:hAnsi="Times New Roman"/>
          <w:color w:val="000000"/>
          <w:sz w:val="24"/>
          <w:szCs w:val="24"/>
        </w:rPr>
        <w:t>.</w:t>
      </w:r>
      <w:r w:rsidRPr="0094758F">
        <w:rPr>
          <w:rFonts w:ascii="Times New Roman" w:hAnsi="Times New Roman"/>
          <w:color w:val="000000"/>
          <w:sz w:val="24"/>
          <w:szCs w:val="24"/>
          <w:lang w:val="en-US"/>
        </w:rPr>
        <w:t>org</w:t>
      </w:r>
    </w:p>
    <w:p w14:paraId="2EFC2B10"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 xml:space="preserve">- региональная информационная система </w:t>
      </w:r>
      <w:r w:rsidRPr="0094758F">
        <w:rPr>
          <w:rFonts w:ascii="Times New Roman" w:hAnsi="Times New Roman"/>
          <w:color w:val="000000"/>
          <w:sz w:val="24"/>
          <w:szCs w:val="24"/>
          <w:lang w:val="en-US"/>
        </w:rPr>
        <w:t>burinko</w:t>
      </w:r>
      <w:r w:rsidRPr="0094758F">
        <w:rPr>
          <w:rFonts w:ascii="Times New Roman" w:hAnsi="Times New Roman"/>
          <w:color w:val="000000"/>
          <w:sz w:val="24"/>
          <w:szCs w:val="24"/>
        </w:rPr>
        <w:t>.</w:t>
      </w:r>
      <w:r w:rsidRPr="0094758F">
        <w:rPr>
          <w:rFonts w:ascii="Times New Roman" w:hAnsi="Times New Roman"/>
          <w:color w:val="000000"/>
          <w:sz w:val="24"/>
          <w:szCs w:val="24"/>
          <w:lang w:val="en-US"/>
        </w:rPr>
        <w:t>ru</w:t>
      </w:r>
    </w:p>
    <w:p w14:paraId="1B0CCC99"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Для внесения данных  документов об образовании об основном и среднем общем образовании в федеральную информационную систему ФИС ФРДО (Федеральный Реестр Документов об образовании) используется 1  аттестованное рабочее место.</w:t>
      </w:r>
    </w:p>
    <w:p w14:paraId="5511BD82" w14:textId="77777777" w:rsidR="00CE75BD" w:rsidRPr="0094758F" w:rsidRDefault="00CE75BD" w:rsidP="00F05565">
      <w:pPr>
        <w:pStyle w:val="a5"/>
        <w:shd w:val="clear" w:color="auto" w:fill="FFFFFF"/>
        <w:spacing w:line="276" w:lineRule="auto"/>
        <w:jc w:val="both"/>
        <w:rPr>
          <w:rFonts w:ascii="Times New Roman" w:hAnsi="Times New Roman"/>
          <w:color w:val="000000"/>
          <w:sz w:val="24"/>
          <w:szCs w:val="24"/>
        </w:rPr>
      </w:pPr>
      <w:r w:rsidRPr="0094758F">
        <w:rPr>
          <w:rFonts w:ascii="Times New Roman" w:hAnsi="Times New Roman"/>
          <w:color w:val="000000"/>
          <w:sz w:val="24"/>
          <w:szCs w:val="24"/>
        </w:rPr>
        <w:t>В целях учета детей по всем уровням образования во всех образовательных организациях действует ФИС «Сетевой город. Образование».</w:t>
      </w:r>
    </w:p>
    <w:p w14:paraId="249FF959" w14:textId="77777777" w:rsidR="00CE75BD" w:rsidRPr="0094758F" w:rsidRDefault="00CE75BD" w:rsidP="00F05565">
      <w:pPr>
        <w:spacing w:line="276" w:lineRule="auto"/>
        <w:jc w:val="both"/>
      </w:pPr>
    </w:p>
    <w:p w14:paraId="282D8BFF" w14:textId="77777777" w:rsidR="00CE75BD" w:rsidRPr="0094758F" w:rsidRDefault="00CE75BD" w:rsidP="00F05565">
      <w:pPr>
        <w:spacing w:line="276" w:lineRule="auto"/>
        <w:jc w:val="both"/>
      </w:pPr>
      <w:r w:rsidRPr="0094758F">
        <w:t xml:space="preserve">9. </w:t>
      </w:r>
      <w:r w:rsidRPr="0094758F">
        <w:rPr>
          <w:b/>
        </w:rPr>
        <w:t>Подпрограмма «Создание условий для реализации муниципальной программы»</w:t>
      </w:r>
    </w:p>
    <w:p w14:paraId="7660861B" w14:textId="77777777" w:rsidR="00CE75BD" w:rsidRPr="0094758F" w:rsidRDefault="00CE75BD" w:rsidP="00F05565">
      <w:pPr>
        <w:spacing w:line="276" w:lineRule="auto"/>
        <w:jc w:val="both"/>
        <w:rPr>
          <w:u w:val="single"/>
        </w:rPr>
      </w:pPr>
      <w:r w:rsidRPr="0094758F">
        <w:rPr>
          <w:u w:val="single"/>
        </w:rPr>
        <w:t xml:space="preserve">Основное  мероприятие «Обеспечение деятельности централизованной бухгалтерии». </w:t>
      </w:r>
    </w:p>
    <w:p w14:paraId="7005BD28" w14:textId="77777777" w:rsidR="00CE75BD" w:rsidRPr="0094758F" w:rsidRDefault="00CE75BD" w:rsidP="00F05565">
      <w:pPr>
        <w:spacing w:line="276" w:lineRule="auto"/>
        <w:jc w:val="both"/>
      </w:pPr>
      <w:r w:rsidRPr="0094758F">
        <w:rPr>
          <w:kern w:val="2"/>
        </w:rPr>
        <w:t xml:space="preserve"> Профинансированы расходы, необходимые для функционирования   централизованной бухгалтерии Управления образования   Курумканского района, в том числе выплата заработной платы, начисления на заработную плату, расходы на услуги связи, уплата налогов и сборов, приобретение канцелярских товаров, обновление программ.</w:t>
      </w:r>
    </w:p>
    <w:p w14:paraId="27369168" w14:textId="77777777" w:rsidR="00CE75BD" w:rsidRPr="0094758F" w:rsidRDefault="00CE75BD" w:rsidP="00F05565">
      <w:pPr>
        <w:spacing w:line="276" w:lineRule="auto"/>
        <w:jc w:val="both"/>
        <w:rPr>
          <w:u w:val="single"/>
        </w:rPr>
      </w:pPr>
      <w:r w:rsidRPr="0094758F">
        <w:rPr>
          <w:u w:val="single"/>
        </w:rPr>
        <w:t xml:space="preserve">Основное  мероприятие «Обеспечение деятельности  учреждений хозяйственного обслуживания». </w:t>
      </w:r>
    </w:p>
    <w:p w14:paraId="73750F94" w14:textId="77777777" w:rsidR="00CE75BD" w:rsidRPr="0094758F" w:rsidRDefault="00CE75BD" w:rsidP="00F05565">
      <w:pPr>
        <w:spacing w:line="276" w:lineRule="auto"/>
        <w:jc w:val="both"/>
      </w:pPr>
      <w:r w:rsidRPr="0094758F">
        <w:rPr>
          <w:kern w:val="2"/>
        </w:rPr>
        <w:t xml:space="preserve">Профинансированы расходы, необходимые для обеспечения деятельности  ХТО   Управления образования   Курумканского района, в том числе выплата заработной платы, начисления на заработную плату.  </w:t>
      </w:r>
    </w:p>
    <w:p w14:paraId="6CE3A7EF" w14:textId="77777777" w:rsidR="00CE75BD" w:rsidRPr="0094758F" w:rsidRDefault="00CE75BD" w:rsidP="00F05565">
      <w:pPr>
        <w:spacing w:line="276" w:lineRule="auto"/>
        <w:jc w:val="both"/>
        <w:rPr>
          <w:u w:val="single"/>
        </w:rPr>
      </w:pPr>
      <w:r w:rsidRPr="0094758F">
        <w:rPr>
          <w:u w:val="single"/>
        </w:rPr>
        <w:lastRenderedPageBreak/>
        <w:t xml:space="preserve">Основное  мероприятие «Транспортное обслуживание МУ «Курумканское районное Управление образования». </w:t>
      </w:r>
    </w:p>
    <w:p w14:paraId="74AE6FBC" w14:textId="77777777" w:rsidR="00CE75BD" w:rsidRPr="0094758F" w:rsidRDefault="00CE75BD" w:rsidP="00F05565">
      <w:pPr>
        <w:spacing w:line="276" w:lineRule="auto"/>
        <w:jc w:val="both"/>
        <w:rPr>
          <w:u w:val="single"/>
        </w:rPr>
      </w:pPr>
      <w:r w:rsidRPr="0094758F">
        <w:rPr>
          <w:kern w:val="2"/>
        </w:rPr>
        <w:t>Профинансированы расходы, необходимые для  обеспечения транспортного обслуживания  Управления образования   Курумканского района, в том числе выплата заработной платы, начисления на заработную плату.</w:t>
      </w:r>
    </w:p>
    <w:p w14:paraId="69DB4A5C" w14:textId="77777777" w:rsidR="00CE75BD" w:rsidRPr="0094758F" w:rsidRDefault="00CE75BD" w:rsidP="00F05565">
      <w:pPr>
        <w:spacing w:line="276" w:lineRule="auto"/>
        <w:jc w:val="both"/>
      </w:pPr>
    </w:p>
    <w:p w14:paraId="63017F7F" w14:textId="3B348B93" w:rsidR="00CE75BD" w:rsidRPr="0094758F" w:rsidRDefault="00CE75BD" w:rsidP="00F05565">
      <w:pPr>
        <w:spacing w:line="276" w:lineRule="auto"/>
        <w:jc w:val="both"/>
      </w:pPr>
      <w:r w:rsidRPr="0094758F">
        <w:t xml:space="preserve">10. </w:t>
      </w:r>
      <w:r w:rsidRPr="0094758F">
        <w:rPr>
          <w:b/>
        </w:rPr>
        <w:t>Подпрограмма «Обеспечение мер социальной поддержки по оплате коммунальных услуг»»</w:t>
      </w:r>
    </w:p>
    <w:p w14:paraId="4B85233F" w14:textId="77777777" w:rsidR="00CE75BD" w:rsidRPr="0094758F" w:rsidRDefault="00CE75BD" w:rsidP="00F05565">
      <w:pPr>
        <w:spacing w:line="276" w:lineRule="auto"/>
        <w:jc w:val="both"/>
        <w:rPr>
          <w:u w:val="single"/>
        </w:rPr>
      </w:pPr>
      <w:r w:rsidRPr="0094758F">
        <w:rPr>
          <w:u w:val="single"/>
        </w:rPr>
        <w:t xml:space="preserve">Основное  мероприятие «Социальная поддержка по оплате коммунальных услуг». </w:t>
      </w:r>
    </w:p>
    <w:p w14:paraId="4DA6083E" w14:textId="77777777" w:rsidR="00CE75BD" w:rsidRPr="0094758F" w:rsidRDefault="00CE75BD" w:rsidP="00F05565">
      <w:pPr>
        <w:spacing w:line="276" w:lineRule="auto"/>
        <w:ind w:firstLine="709"/>
        <w:jc w:val="both"/>
      </w:pPr>
      <w:r w:rsidRPr="0094758F">
        <w:t>Профинансированы расходы, необходимые для реализации полномочий по предоставлению мер социальной поддержки по оплате коммунальных услуг педагогическим работникам муниципальных образовательных организации, проживающих и работающих в сельских населенных пунктах, рабочих поселках на территории Республики Бурятия.</w:t>
      </w:r>
    </w:p>
    <w:p w14:paraId="759722FD" w14:textId="77777777" w:rsidR="00CE75BD" w:rsidRPr="0094758F" w:rsidRDefault="00CE75BD" w:rsidP="00F05565">
      <w:pPr>
        <w:spacing w:line="276" w:lineRule="auto"/>
        <w:jc w:val="both"/>
        <w:rPr>
          <w:u w:val="single"/>
        </w:rPr>
      </w:pPr>
      <w:r w:rsidRPr="0094758F">
        <w:rPr>
          <w:u w:val="single"/>
        </w:rPr>
        <w:t>Основное  мероприятие «Обеспечение государственных гарантий и компенсаций для лиц, работающих и проживающих в районах Крайнего Севера и приравненных к ним местностях».</w:t>
      </w:r>
    </w:p>
    <w:p w14:paraId="42263667" w14:textId="77777777" w:rsidR="00CE75BD" w:rsidRPr="0094758F" w:rsidRDefault="00CE75BD" w:rsidP="00F05565">
      <w:pPr>
        <w:spacing w:line="276" w:lineRule="auto"/>
        <w:ind w:firstLine="709"/>
        <w:jc w:val="both"/>
      </w:pPr>
      <w:r w:rsidRPr="0094758F">
        <w:t>Выплачена компенсация расходов на оплату стоимости проезда и провоза багажа к месту использования отпуска и обратно 14 работникам образовательных учреждений района</w:t>
      </w:r>
    </w:p>
    <w:p w14:paraId="4F01D5DF" w14:textId="77777777" w:rsidR="00CE75BD" w:rsidRPr="0094758F" w:rsidRDefault="00CE75BD" w:rsidP="00F05565">
      <w:pPr>
        <w:spacing w:line="276" w:lineRule="auto"/>
        <w:ind w:firstLine="709"/>
        <w:jc w:val="both"/>
      </w:pPr>
      <w:r w:rsidRPr="0094758F">
        <w:t>В ходе анализа исполнения мероприятий подпрограмм муниципальной программы установлено отсутствие сведений о нереализованных или реализованных не в полном объеме мероприятий.</w:t>
      </w:r>
    </w:p>
    <w:p w14:paraId="1476BEA8" w14:textId="77777777" w:rsidR="00CE75BD" w:rsidRPr="0094758F" w:rsidRDefault="00CE75BD" w:rsidP="00F05565">
      <w:pPr>
        <w:widowControl w:val="0"/>
        <w:spacing w:line="276" w:lineRule="auto"/>
        <w:ind w:firstLine="709"/>
        <w:jc w:val="both"/>
        <w:rPr>
          <w:kern w:val="2"/>
        </w:rPr>
      </w:pPr>
      <w:r w:rsidRPr="0094758F">
        <w:rPr>
          <w:kern w:val="2"/>
        </w:rPr>
        <w:t xml:space="preserve">Сведения о выполнении основных мероприятий подпрограмм </w:t>
      </w:r>
      <w:r w:rsidRPr="0094758F">
        <w:t xml:space="preserve">по итогам 2023 года </w:t>
      </w:r>
      <w:r w:rsidRPr="0094758F">
        <w:rPr>
          <w:kern w:val="2"/>
        </w:rPr>
        <w:t>отражены в таблице № 1.</w:t>
      </w:r>
    </w:p>
    <w:p w14:paraId="2A7CE310" w14:textId="77777777" w:rsidR="00CE75BD" w:rsidRPr="0094758F" w:rsidRDefault="00CE75BD" w:rsidP="00F05565">
      <w:pPr>
        <w:pStyle w:val="ConsPlusTitle"/>
        <w:spacing w:line="276" w:lineRule="auto"/>
        <w:ind w:left="-284" w:firstLine="568"/>
        <w:jc w:val="center"/>
        <w:rPr>
          <w:rFonts w:ascii="Times New Roman" w:hAnsi="Times New Roman" w:cs="Times New Roman"/>
          <w:b w:val="0"/>
          <w:sz w:val="24"/>
          <w:szCs w:val="24"/>
        </w:rPr>
      </w:pPr>
    </w:p>
    <w:p w14:paraId="141FA0DA" w14:textId="77777777" w:rsidR="00CE75BD" w:rsidRPr="0094758F" w:rsidRDefault="00CE75BD" w:rsidP="004D5816">
      <w:pPr>
        <w:pStyle w:val="ConsPlusTitle"/>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Раздел 3. Перечень контрольных событий, выполненных и не выполненных в установленные сроки согласно плану реализации</w:t>
      </w:r>
    </w:p>
    <w:p w14:paraId="1C6A7BFA"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1. Подпрограмма  «Развитие дошкольного образования»:</w:t>
      </w:r>
    </w:p>
    <w:p w14:paraId="3C22E2D0"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-Улучшено качество условий для получения бесплатного дошкольного образования в муниципальных дошкольных образовательных учреждениях;</w:t>
      </w:r>
    </w:p>
    <w:p w14:paraId="216419DC"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2. Подпрограмма «Развитие общего образования»:</w:t>
      </w:r>
    </w:p>
    <w:p w14:paraId="1840CDAA"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-Улучшено качество условий для получения общедоступного и бесплатного общего образования;</w:t>
      </w:r>
    </w:p>
    <w:p w14:paraId="091EA3D7"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3. Подпрограмма «Развитие  дополнительного образования»:</w:t>
      </w:r>
    </w:p>
    <w:p w14:paraId="7780219B"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-Улучшено качество условий для получения  дополнительного образования;</w:t>
      </w:r>
    </w:p>
    <w:p w14:paraId="0996217C"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4.Подпрограмма «Поддержка одаренных детей»:</w:t>
      </w:r>
    </w:p>
    <w:p w14:paraId="5F8F545B"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 -Достигнуты цели решения задач и выполнения показателей муниципальной программы;</w:t>
      </w:r>
    </w:p>
    <w:p w14:paraId="18A41DBF"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5.Подпрограмма «Организация отдыха и оздоровления детей»:       </w:t>
      </w:r>
    </w:p>
    <w:p w14:paraId="6B15F76F"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 Созданы условия для отдыха и оздоровления детей;</w:t>
      </w:r>
    </w:p>
    <w:p w14:paraId="44C24F5D"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6. Подпрограмма «Подготовка к новому учебному году»:</w:t>
      </w:r>
    </w:p>
    <w:p w14:paraId="6D6B8E4E"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-Созданы безопасные и комфортные условия в муниципальных образовательных организациях.</w:t>
      </w:r>
    </w:p>
    <w:p w14:paraId="523F3946"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7. Подпрограмма «Совершенствование в сфере образования»:</w:t>
      </w:r>
    </w:p>
    <w:p w14:paraId="5E8524D8"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-Достигнуты цели решения задач и выполнения показателей муниципальной  программы.</w:t>
      </w:r>
    </w:p>
    <w:p w14:paraId="34E35A52"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8. Подпрограмма «Информационно-методическое обеспечение в сфере образования»:</w:t>
      </w:r>
    </w:p>
    <w:p w14:paraId="110CCC31"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-Достигнуты цели решения задач и выполнения показателей муниципальной  программы.</w:t>
      </w:r>
    </w:p>
    <w:p w14:paraId="33022375"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9. Подпрограмма «Создание условий для реализации муниципальной программы»:</w:t>
      </w:r>
    </w:p>
    <w:p w14:paraId="7417070F"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-Достигнуты цели решения задач и выполнения показателей муниципальной  программы.</w:t>
      </w:r>
    </w:p>
    <w:p w14:paraId="3276B633"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10. Подпрограмма «Обеспечение мер социальной поддержки работников образования»:</w:t>
      </w:r>
    </w:p>
    <w:p w14:paraId="0F387DCD"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-Достигнуты цели решения задач и выполнения показателей муниципальной  программы.</w:t>
      </w:r>
    </w:p>
    <w:p w14:paraId="053EC897" w14:textId="77777777" w:rsidR="00CE75BD" w:rsidRPr="0094758F" w:rsidRDefault="00CE75BD" w:rsidP="004D5816">
      <w:pPr>
        <w:pStyle w:val="ConsPlusTitle"/>
        <w:spacing w:line="276" w:lineRule="auto"/>
        <w:ind w:left="-284" w:firstLine="568"/>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За отчетный период реализации Программы все установленные контрольные события </w:t>
      </w:r>
      <w:r w:rsidRPr="0094758F">
        <w:rPr>
          <w:rFonts w:ascii="Times New Roman" w:hAnsi="Times New Roman" w:cs="Times New Roman"/>
          <w:b w:val="0"/>
          <w:sz w:val="24"/>
          <w:szCs w:val="24"/>
        </w:rPr>
        <w:lastRenderedPageBreak/>
        <w:t>выполнены в установленные сроки.</w:t>
      </w:r>
    </w:p>
    <w:p w14:paraId="54A1F549" w14:textId="77777777" w:rsidR="00CE75BD" w:rsidRPr="0094758F" w:rsidRDefault="00CE75BD" w:rsidP="004D5816">
      <w:pPr>
        <w:pStyle w:val="ConsPlusTitle"/>
        <w:spacing w:line="276" w:lineRule="auto"/>
        <w:ind w:left="-284" w:firstLine="568"/>
        <w:jc w:val="center"/>
        <w:rPr>
          <w:rFonts w:ascii="Times New Roman" w:hAnsi="Times New Roman" w:cs="Times New Roman"/>
          <w:b w:val="0"/>
          <w:sz w:val="24"/>
          <w:szCs w:val="24"/>
        </w:rPr>
      </w:pPr>
    </w:p>
    <w:p w14:paraId="644BE6B5" w14:textId="77777777" w:rsidR="00CE75BD" w:rsidRPr="0094758F" w:rsidRDefault="00CE75BD" w:rsidP="004D5816">
      <w:pPr>
        <w:pStyle w:val="ConsPlusTitle"/>
        <w:spacing w:line="276" w:lineRule="auto"/>
        <w:jc w:val="both"/>
        <w:rPr>
          <w:rFonts w:ascii="Times New Roman" w:hAnsi="Times New Roman" w:cs="Times New Roman"/>
          <w:sz w:val="24"/>
          <w:szCs w:val="24"/>
        </w:rPr>
      </w:pPr>
      <w:r w:rsidRPr="0094758F">
        <w:rPr>
          <w:rFonts w:ascii="Times New Roman" w:hAnsi="Times New Roman" w:cs="Times New Roman"/>
          <w:sz w:val="24"/>
          <w:szCs w:val="24"/>
        </w:rPr>
        <w:t>Раздел 4. Анализ факторов, повлиявших на ход реализации муниципальной программы</w:t>
      </w:r>
    </w:p>
    <w:p w14:paraId="4EDE8AE4" w14:textId="77777777" w:rsidR="00CE75BD" w:rsidRPr="0094758F" w:rsidRDefault="00CE75BD" w:rsidP="004D5816">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Многообразие направлений в сфере образования подвергает программу ряду рисков, которые могут оказать влияние на достижение результатов. Однако за отчетный период риски не повлияли на ход реализации программы.</w:t>
      </w:r>
    </w:p>
    <w:p w14:paraId="4A831E33" w14:textId="77777777" w:rsidR="00CE75BD" w:rsidRPr="0094758F" w:rsidRDefault="00CE75BD" w:rsidP="004D5816">
      <w:pPr>
        <w:pStyle w:val="ConsPlusTitle"/>
        <w:spacing w:line="276" w:lineRule="auto"/>
        <w:ind w:left="-284" w:firstLine="568"/>
        <w:jc w:val="both"/>
        <w:rPr>
          <w:rFonts w:ascii="Times New Roman" w:hAnsi="Times New Roman" w:cs="Times New Roman"/>
          <w:b w:val="0"/>
          <w:sz w:val="24"/>
          <w:szCs w:val="24"/>
        </w:rPr>
      </w:pPr>
    </w:p>
    <w:p w14:paraId="232A6E69" w14:textId="77777777" w:rsidR="00CE75BD" w:rsidRPr="0094758F" w:rsidRDefault="00CE75BD" w:rsidP="004D5816">
      <w:pPr>
        <w:pStyle w:val="ConsPlusTitle"/>
        <w:widowControl/>
        <w:spacing w:line="276" w:lineRule="auto"/>
        <w:jc w:val="both"/>
        <w:rPr>
          <w:rFonts w:ascii="Times New Roman" w:hAnsi="Times New Roman" w:cs="Times New Roman"/>
          <w:sz w:val="24"/>
          <w:szCs w:val="24"/>
        </w:rPr>
      </w:pPr>
      <w:r w:rsidRPr="0094758F">
        <w:rPr>
          <w:rFonts w:ascii="Times New Roman" w:hAnsi="Times New Roman" w:cs="Times New Roman"/>
          <w:sz w:val="24"/>
          <w:szCs w:val="24"/>
        </w:rPr>
        <w:t>Раздел 5. Сведения об использовании бюджетных ассигнований и внебюджетных средств на реализацию мероприятий муниципальной программы</w:t>
      </w:r>
    </w:p>
    <w:p w14:paraId="2DDA6A7E" w14:textId="77777777" w:rsidR="00CE75BD" w:rsidRPr="0094758F" w:rsidRDefault="00CE75BD" w:rsidP="004D5816">
      <w:pPr>
        <w:widowControl w:val="0"/>
        <w:spacing w:line="276" w:lineRule="auto"/>
        <w:ind w:firstLine="567"/>
        <w:jc w:val="both"/>
        <w:rPr>
          <w:rFonts w:eastAsia="Calibri"/>
          <w:kern w:val="2"/>
        </w:rPr>
      </w:pPr>
      <w:r w:rsidRPr="0094758F">
        <w:rPr>
          <w:rFonts w:eastAsia="Calibri"/>
          <w:kern w:val="2"/>
        </w:rPr>
        <w:t xml:space="preserve">План расходов по Программе на 2023 год составлял </w:t>
      </w:r>
      <w:r w:rsidRPr="0094758F">
        <w:rPr>
          <w:rFonts w:eastAsia="Calibri"/>
          <w:kern w:val="2"/>
        </w:rPr>
        <w:br/>
        <w:t>601 272,30 тыс. рублей, в том числе по источникам финансирования:</w:t>
      </w:r>
    </w:p>
    <w:p w14:paraId="2F342E07" w14:textId="77777777" w:rsidR="00CE75BD" w:rsidRPr="0094758F" w:rsidRDefault="00CE75BD" w:rsidP="004D5816">
      <w:pPr>
        <w:widowControl w:val="0"/>
        <w:spacing w:line="276" w:lineRule="auto"/>
        <w:jc w:val="both"/>
        <w:rPr>
          <w:rFonts w:eastAsia="Calibri"/>
          <w:kern w:val="2"/>
        </w:rPr>
      </w:pPr>
      <w:r w:rsidRPr="0094758F">
        <w:t xml:space="preserve">федеральный </w:t>
      </w:r>
      <w:r w:rsidRPr="0094758F">
        <w:rPr>
          <w:rFonts w:eastAsia="Calibri"/>
          <w:kern w:val="2"/>
        </w:rPr>
        <w:t>бюджет – 30 795,70 тыс. рублей;</w:t>
      </w:r>
    </w:p>
    <w:p w14:paraId="7FD69C9A" w14:textId="77777777" w:rsidR="00CE75BD" w:rsidRPr="0094758F" w:rsidRDefault="00CE75BD" w:rsidP="004D5816">
      <w:pPr>
        <w:widowControl w:val="0"/>
        <w:spacing w:line="276" w:lineRule="auto"/>
        <w:jc w:val="both"/>
        <w:rPr>
          <w:rFonts w:eastAsia="Calibri"/>
          <w:kern w:val="2"/>
        </w:rPr>
      </w:pPr>
      <w:r w:rsidRPr="0094758F">
        <w:rPr>
          <w:rFonts w:eastAsia="Calibri"/>
          <w:kern w:val="2"/>
        </w:rPr>
        <w:t>республиканский бюджет – 400 879,70 тыс. рублей;</w:t>
      </w:r>
    </w:p>
    <w:p w14:paraId="6742CCE2" w14:textId="77777777" w:rsidR="00CE75BD" w:rsidRPr="0094758F" w:rsidRDefault="00CE75BD" w:rsidP="004D5816">
      <w:pPr>
        <w:widowControl w:val="0"/>
        <w:spacing w:line="276" w:lineRule="auto"/>
        <w:ind w:left="-284" w:firstLine="284"/>
        <w:jc w:val="both"/>
        <w:rPr>
          <w:rFonts w:eastAsia="Calibri"/>
          <w:kern w:val="2"/>
        </w:rPr>
      </w:pPr>
      <w:r w:rsidRPr="0094758F">
        <w:rPr>
          <w:rFonts w:eastAsia="Calibri"/>
          <w:kern w:val="2"/>
        </w:rPr>
        <w:t>местный бюджет – 169 596,90 тыс. рублей;</w:t>
      </w:r>
    </w:p>
    <w:p w14:paraId="08BAED92" w14:textId="77777777" w:rsidR="00CE75BD" w:rsidRPr="0094758F" w:rsidRDefault="00CE75BD" w:rsidP="004D5816">
      <w:pPr>
        <w:widowControl w:val="0"/>
        <w:spacing w:line="276" w:lineRule="auto"/>
        <w:ind w:firstLine="567"/>
        <w:jc w:val="both"/>
        <w:rPr>
          <w:rFonts w:eastAsia="Calibri"/>
          <w:kern w:val="2"/>
        </w:rPr>
      </w:pPr>
      <w:r w:rsidRPr="0094758F">
        <w:rPr>
          <w:rFonts w:eastAsia="Calibri"/>
          <w:kern w:val="2"/>
        </w:rPr>
        <w:t>Исполнение расходов по Программе в 2023 году составило 601 272,30 тыс. рублей, в том числе по источникам финансирования:</w:t>
      </w:r>
    </w:p>
    <w:p w14:paraId="0638A9FF" w14:textId="77777777" w:rsidR="00CE75BD" w:rsidRPr="0094758F" w:rsidRDefault="00CE75BD" w:rsidP="004D5816">
      <w:pPr>
        <w:widowControl w:val="0"/>
        <w:spacing w:line="276" w:lineRule="auto"/>
        <w:jc w:val="both"/>
        <w:rPr>
          <w:rFonts w:eastAsia="Calibri"/>
          <w:kern w:val="2"/>
        </w:rPr>
      </w:pPr>
      <w:r w:rsidRPr="0094758F">
        <w:t xml:space="preserve">федеральный </w:t>
      </w:r>
      <w:r w:rsidRPr="0094758F">
        <w:rPr>
          <w:rFonts w:eastAsia="Calibri"/>
          <w:kern w:val="2"/>
        </w:rPr>
        <w:t>бюджет – 30 795,70 тыс. рублей;</w:t>
      </w:r>
    </w:p>
    <w:p w14:paraId="46DE58B4" w14:textId="77777777" w:rsidR="00CE75BD" w:rsidRPr="0094758F" w:rsidRDefault="00CE75BD" w:rsidP="004D5816">
      <w:pPr>
        <w:widowControl w:val="0"/>
        <w:spacing w:line="276" w:lineRule="auto"/>
        <w:ind w:left="-284" w:firstLine="284"/>
        <w:jc w:val="both"/>
        <w:rPr>
          <w:rFonts w:eastAsia="Calibri"/>
          <w:kern w:val="2"/>
        </w:rPr>
      </w:pPr>
      <w:r w:rsidRPr="0094758F">
        <w:rPr>
          <w:rFonts w:eastAsia="Calibri"/>
          <w:kern w:val="2"/>
        </w:rPr>
        <w:t>республиканский бюджет – 400 879,70 тыс. рублей;</w:t>
      </w:r>
    </w:p>
    <w:p w14:paraId="5AFDCCA7" w14:textId="77777777" w:rsidR="00CE75BD" w:rsidRPr="0094758F" w:rsidRDefault="00CE75BD" w:rsidP="004D5816">
      <w:pPr>
        <w:widowControl w:val="0"/>
        <w:spacing w:line="276" w:lineRule="auto"/>
        <w:ind w:left="-284" w:firstLine="284"/>
        <w:jc w:val="both"/>
        <w:rPr>
          <w:rFonts w:eastAsia="Calibri"/>
          <w:kern w:val="2"/>
        </w:rPr>
      </w:pPr>
      <w:r w:rsidRPr="0094758F">
        <w:rPr>
          <w:rFonts w:eastAsia="Calibri"/>
          <w:kern w:val="2"/>
        </w:rPr>
        <w:t>местный бюджет –169 596,90 тыс. рублей;</w:t>
      </w:r>
    </w:p>
    <w:p w14:paraId="55A105A6" w14:textId="77777777" w:rsidR="00CE75BD" w:rsidRPr="0094758F" w:rsidRDefault="00CE75BD" w:rsidP="004D5816">
      <w:pPr>
        <w:spacing w:line="276" w:lineRule="auto"/>
        <w:ind w:firstLine="567"/>
        <w:jc w:val="both"/>
      </w:pPr>
      <w:r w:rsidRPr="0094758F">
        <w:rPr>
          <w:bCs/>
        </w:rPr>
        <w:t xml:space="preserve">Все расходы  Управления образования Курумканского района включены в Программу, что позволило обеспечить в 2023 году программно-целевой принцип планирования и исполнения бюджета, увязать расходы с полученными результатами. Управление образования Курумканского района обеспечивает координацию деятельности исполнителей в ходе реализации программы. </w:t>
      </w:r>
    </w:p>
    <w:p w14:paraId="1D628920" w14:textId="77777777" w:rsidR="00CE75BD" w:rsidRPr="0094758F" w:rsidRDefault="00CE75BD" w:rsidP="004D5816">
      <w:pPr>
        <w:spacing w:line="276" w:lineRule="auto"/>
        <w:ind w:firstLine="567"/>
        <w:jc w:val="both"/>
      </w:pPr>
      <w:r w:rsidRPr="0094758F">
        <w:t xml:space="preserve">В течение 2023 года финансирование образовательных учреждений осуществлялось в соответствии с утвержденными планами финансово-хозяйственной деятельностью. Расходы по бюджетам всех уровней на конец отчетного периода составили </w:t>
      </w:r>
      <w:r w:rsidRPr="0094758F">
        <w:rPr>
          <w:rFonts w:eastAsia="Calibri"/>
          <w:kern w:val="2"/>
        </w:rPr>
        <w:t xml:space="preserve">601 272,30 </w:t>
      </w:r>
      <w:r w:rsidRPr="0094758F">
        <w:t>тысяч рублей в том числе:</w:t>
      </w:r>
    </w:p>
    <w:p w14:paraId="68333F9A" w14:textId="77777777" w:rsidR="00CE75BD" w:rsidRPr="0094758F" w:rsidRDefault="00CE75BD" w:rsidP="004D5816">
      <w:pPr>
        <w:spacing w:line="276" w:lineRule="auto"/>
        <w:jc w:val="both"/>
      </w:pPr>
      <w:r w:rsidRPr="0094758F">
        <w:t xml:space="preserve">- расходы по детским дошкольным учреждениям составили – 100 732,70 тысяч рублей. </w:t>
      </w:r>
    </w:p>
    <w:p w14:paraId="111BF2E1" w14:textId="77777777" w:rsidR="00CE75BD" w:rsidRPr="0094758F" w:rsidRDefault="00CE75BD" w:rsidP="004D5816">
      <w:pPr>
        <w:spacing w:line="276" w:lineRule="auto"/>
        <w:jc w:val="both"/>
      </w:pPr>
      <w:r w:rsidRPr="0094758F">
        <w:t>-расходы по общеобразовательным учреждениям составили – 305 764,40 тысяч рублей.</w:t>
      </w:r>
    </w:p>
    <w:p w14:paraId="784165D8" w14:textId="77777777" w:rsidR="00CE75BD" w:rsidRPr="0094758F" w:rsidRDefault="00CE75BD" w:rsidP="004D5816">
      <w:pPr>
        <w:pStyle w:val="ConsPlusTitle"/>
        <w:widowControl/>
        <w:spacing w:line="276" w:lineRule="auto"/>
        <w:rPr>
          <w:rFonts w:ascii="Times New Roman" w:hAnsi="Times New Roman" w:cs="Times New Roman"/>
          <w:b w:val="0"/>
          <w:sz w:val="24"/>
          <w:szCs w:val="24"/>
        </w:rPr>
      </w:pPr>
      <w:r w:rsidRPr="0094758F">
        <w:rPr>
          <w:rFonts w:ascii="Times New Roman" w:hAnsi="Times New Roman" w:cs="Times New Roman"/>
          <w:b w:val="0"/>
          <w:sz w:val="24"/>
          <w:szCs w:val="24"/>
        </w:rPr>
        <w:t xml:space="preserve">-расходы по дополнительному образованию составили –54 480,50 тысяч </w:t>
      </w:r>
    </w:p>
    <w:p w14:paraId="7FED13F0" w14:textId="77777777" w:rsidR="00CE75BD" w:rsidRPr="0094758F" w:rsidRDefault="00CE75BD" w:rsidP="004D5816">
      <w:pPr>
        <w:pStyle w:val="ConsPlusTitle"/>
        <w:widowControl/>
        <w:spacing w:line="276" w:lineRule="auto"/>
        <w:rPr>
          <w:rFonts w:ascii="Times New Roman" w:hAnsi="Times New Roman" w:cs="Times New Roman"/>
          <w:b w:val="0"/>
          <w:sz w:val="24"/>
          <w:szCs w:val="24"/>
        </w:rPr>
      </w:pPr>
    </w:p>
    <w:p w14:paraId="4522E3C9" w14:textId="77777777" w:rsidR="00CE75BD" w:rsidRPr="0094758F" w:rsidRDefault="00CE75BD" w:rsidP="004D5816">
      <w:pPr>
        <w:pStyle w:val="ConsPlusTitle"/>
        <w:widowControl/>
        <w:spacing w:line="276" w:lineRule="auto"/>
        <w:rPr>
          <w:rFonts w:ascii="Times New Roman" w:hAnsi="Times New Roman" w:cs="Times New Roman"/>
          <w:sz w:val="24"/>
          <w:szCs w:val="24"/>
        </w:rPr>
      </w:pPr>
      <w:r w:rsidRPr="0094758F">
        <w:rPr>
          <w:rFonts w:ascii="Times New Roman" w:hAnsi="Times New Roman" w:cs="Times New Roman"/>
          <w:sz w:val="24"/>
          <w:szCs w:val="24"/>
        </w:rPr>
        <w:t>Раздел 6. Сведения о достижении значений показателей (индикаторов) муниципальной программы</w:t>
      </w:r>
    </w:p>
    <w:p w14:paraId="66896AC3" w14:textId="77777777" w:rsidR="00CE75BD" w:rsidRPr="0094758F" w:rsidRDefault="00CE75BD" w:rsidP="004D5816">
      <w:pPr>
        <w:spacing w:line="276" w:lineRule="auto"/>
        <w:ind w:firstLine="567"/>
        <w:jc w:val="both"/>
        <w:rPr>
          <w:bCs/>
        </w:rPr>
      </w:pPr>
      <w:r w:rsidRPr="0094758F">
        <w:rPr>
          <w:bCs/>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 а также обеспечения принципов бюджетной системы Российской Федерации: результативности и эффективности использования бюджетных средств, прозрачности, достоверности бюджета, адресности и целевого характера бюджетных средств.</w:t>
      </w:r>
    </w:p>
    <w:p w14:paraId="40D1A563" w14:textId="77777777" w:rsidR="00CE75BD" w:rsidRPr="0094758F" w:rsidRDefault="00CE75BD" w:rsidP="004D5816">
      <w:pPr>
        <w:spacing w:line="276" w:lineRule="auto"/>
        <w:ind w:firstLine="567"/>
        <w:jc w:val="both"/>
        <w:rPr>
          <w:bCs/>
        </w:rPr>
      </w:pPr>
      <w:r w:rsidRPr="0094758F">
        <w:rPr>
          <w:bCs/>
        </w:rPr>
        <w:t>Управление образования Курумканского района для проведения оценки эффективности реализации Программы использует целевые показатели, содержащиеся в паспорте Программы. В процессе проведения оценки эффективности реализации Программы осуществляется сопоставление достигнутых показателей с целевыми индикаторами, содержащимися в паспорте Программы.</w:t>
      </w:r>
    </w:p>
    <w:p w14:paraId="45C2AC0B" w14:textId="77777777" w:rsidR="00CE75BD" w:rsidRPr="0094758F" w:rsidRDefault="00CE75BD" w:rsidP="004D5816">
      <w:pPr>
        <w:spacing w:line="276" w:lineRule="auto"/>
        <w:ind w:firstLine="567"/>
        <w:jc w:val="both"/>
      </w:pPr>
      <w:r w:rsidRPr="0094758F">
        <w:t>В результате реализации мероприятий программы достигнуты следующие значения целевых индикаторов:</w:t>
      </w:r>
    </w:p>
    <w:p w14:paraId="584EFD1C" w14:textId="77777777" w:rsidR="00CE75BD" w:rsidRPr="0094758F" w:rsidRDefault="00CE75BD" w:rsidP="004D5816">
      <w:pPr>
        <w:spacing w:line="276" w:lineRule="auto"/>
        <w:ind w:firstLine="567"/>
        <w:jc w:val="both"/>
      </w:pPr>
    </w:p>
    <w:tbl>
      <w:tblPr>
        <w:tblW w:w="10202" w:type="dxa"/>
        <w:jc w:val="center"/>
        <w:tblCellSpacing w:w="5" w:type="nil"/>
        <w:tblLayout w:type="fixed"/>
        <w:tblCellMar>
          <w:left w:w="75" w:type="dxa"/>
          <w:right w:w="75" w:type="dxa"/>
        </w:tblCellMar>
        <w:tblLook w:val="0000" w:firstRow="0" w:lastRow="0" w:firstColumn="0" w:lastColumn="0" w:noHBand="0" w:noVBand="0"/>
      </w:tblPr>
      <w:tblGrid>
        <w:gridCol w:w="4815"/>
        <w:gridCol w:w="709"/>
        <w:gridCol w:w="1419"/>
        <w:gridCol w:w="1557"/>
        <w:gridCol w:w="1702"/>
      </w:tblGrid>
      <w:tr w:rsidR="00CE75BD" w:rsidRPr="0094758F" w14:paraId="02B642C6" w14:textId="77777777" w:rsidTr="004D5816">
        <w:trPr>
          <w:trHeight w:val="320"/>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6950F03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Наименование</w:t>
            </w:r>
          </w:p>
        </w:tc>
        <w:tc>
          <w:tcPr>
            <w:tcW w:w="709" w:type="dxa"/>
            <w:tcBorders>
              <w:top w:val="single" w:sz="4" w:space="0" w:color="auto"/>
              <w:left w:val="single" w:sz="4" w:space="0" w:color="auto"/>
              <w:bottom w:val="single" w:sz="4" w:space="0" w:color="auto"/>
              <w:right w:val="single" w:sz="4" w:space="0" w:color="auto"/>
            </w:tcBorders>
          </w:tcPr>
          <w:p w14:paraId="611C4E0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Ед. </w:t>
            </w:r>
            <w:r w:rsidRPr="0094758F">
              <w:rPr>
                <w:rFonts w:ascii="Times New Roman" w:hAnsi="Times New Roman" w:cs="Times New Roman"/>
                <w:sz w:val="22"/>
                <w:szCs w:val="22"/>
              </w:rPr>
              <w:br/>
              <w:t>изм.</w:t>
            </w:r>
          </w:p>
        </w:tc>
        <w:tc>
          <w:tcPr>
            <w:tcW w:w="1419" w:type="dxa"/>
            <w:tcBorders>
              <w:top w:val="single" w:sz="4" w:space="0" w:color="auto"/>
              <w:left w:val="single" w:sz="4" w:space="0" w:color="auto"/>
              <w:bottom w:val="single" w:sz="4" w:space="0" w:color="auto"/>
              <w:right w:val="single" w:sz="4" w:space="0" w:color="auto"/>
            </w:tcBorders>
          </w:tcPr>
          <w:p w14:paraId="15EAAA3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Плановое</w:t>
            </w:r>
            <w:r w:rsidRPr="0094758F">
              <w:rPr>
                <w:rFonts w:ascii="Times New Roman" w:hAnsi="Times New Roman" w:cs="Times New Roman"/>
                <w:sz w:val="22"/>
                <w:szCs w:val="22"/>
              </w:rPr>
              <w:br/>
              <w:t>значение</w:t>
            </w:r>
            <w:r w:rsidRPr="0094758F">
              <w:rPr>
                <w:rFonts w:ascii="Times New Roman" w:hAnsi="Times New Roman" w:cs="Times New Roman"/>
                <w:sz w:val="22"/>
                <w:szCs w:val="22"/>
              </w:rPr>
              <w:br/>
            </w:r>
            <w:r w:rsidRPr="0094758F">
              <w:rPr>
                <w:rFonts w:ascii="Times New Roman" w:hAnsi="Times New Roman" w:cs="Times New Roman"/>
                <w:sz w:val="22"/>
                <w:szCs w:val="22"/>
              </w:rPr>
              <w:lastRenderedPageBreak/>
              <w:t>на год</w:t>
            </w:r>
          </w:p>
        </w:tc>
        <w:tc>
          <w:tcPr>
            <w:tcW w:w="1557" w:type="dxa"/>
            <w:tcBorders>
              <w:top w:val="single" w:sz="4" w:space="0" w:color="auto"/>
              <w:left w:val="single" w:sz="4" w:space="0" w:color="auto"/>
              <w:bottom w:val="single" w:sz="4" w:space="0" w:color="auto"/>
              <w:right w:val="single" w:sz="4" w:space="0" w:color="auto"/>
            </w:tcBorders>
          </w:tcPr>
          <w:p w14:paraId="66914FA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lastRenderedPageBreak/>
              <w:t>Отчетный</w:t>
            </w:r>
            <w:r w:rsidRPr="0094758F">
              <w:rPr>
                <w:rFonts w:ascii="Times New Roman" w:hAnsi="Times New Roman" w:cs="Times New Roman"/>
                <w:sz w:val="22"/>
                <w:szCs w:val="22"/>
              </w:rPr>
              <w:br/>
              <w:t xml:space="preserve">период </w:t>
            </w:r>
            <w:r w:rsidRPr="0094758F">
              <w:rPr>
                <w:rFonts w:ascii="Times New Roman" w:hAnsi="Times New Roman" w:cs="Times New Roman"/>
                <w:sz w:val="22"/>
                <w:szCs w:val="22"/>
              </w:rPr>
              <w:br/>
            </w:r>
            <w:r w:rsidRPr="0094758F">
              <w:rPr>
                <w:rFonts w:ascii="Times New Roman" w:hAnsi="Times New Roman" w:cs="Times New Roman"/>
                <w:sz w:val="22"/>
                <w:szCs w:val="22"/>
              </w:rPr>
              <w:lastRenderedPageBreak/>
              <w:t>факт  2023 г.</w:t>
            </w:r>
          </w:p>
        </w:tc>
        <w:tc>
          <w:tcPr>
            <w:tcW w:w="1701" w:type="dxa"/>
            <w:tcBorders>
              <w:top w:val="single" w:sz="4" w:space="0" w:color="auto"/>
              <w:left w:val="single" w:sz="4" w:space="0" w:color="auto"/>
              <w:bottom w:val="single" w:sz="4" w:space="0" w:color="auto"/>
              <w:right w:val="single" w:sz="4" w:space="0" w:color="auto"/>
            </w:tcBorders>
          </w:tcPr>
          <w:p w14:paraId="6FAAB38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lastRenderedPageBreak/>
              <w:t>Исполнение к годовому</w:t>
            </w:r>
            <w:r w:rsidRPr="0094758F">
              <w:rPr>
                <w:rFonts w:ascii="Times New Roman" w:hAnsi="Times New Roman" w:cs="Times New Roman"/>
                <w:sz w:val="22"/>
                <w:szCs w:val="22"/>
              </w:rPr>
              <w:br/>
            </w:r>
            <w:r w:rsidRPr="0094758F">
              <w:rPr>
                <w:rFonts w:ascii="Times New Roman" w:hAnsi="Times New Roman" w:cs="Times New Roman"/>
                <w:sz w:val="22"/>
                <w:szCs w:val="22"/>
              </w:rPr>
              <w:lastRenderedPageBreak/>
              <w:t>плану, (%)</w:t>
            </w:r>
          </w:p>
        </w:tc>
      </w:tr>
      <w:tr w:rsidR="00CE75BD" w:rsidRPr="0094758F" w14:paraId="31CAB851" w14:textId="77777777" w:rsidTr="004D5816">
        <w:trPr>
          <w:trHeight w:val="320"/>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252C5BCE" w14:textId="77777777" w:rsidR="00CE75BD" w:rsidRPr="0094758F" w:rsidRDefault="00CE75BD" w:rsidP="00202285">
            <w:pPr>
              <w:pStyle w:val="ConsPlusCell"/>
              <w:numPr>
                <w:ilvl w:val="0"/>
                <w:numId w:val="18"/>
              </w:numPr>
              <w:jc w:val="center"/>
              <w:rPr>
                <w:rFonts w:ascii="Times New Roman" w:hAnsi="Times New Roman" w:cs="Times New Roman"/>
                <w:b/>
                <w:sz w:val="22"/>
                <w:szCs w:val="22"/>
              </w:rPr>
            </w:pPr>
            <w:r w:rsidRPr="0094758F">
              <w:rPr>
                <w:rFonts w:ascii="Times New Roman" w:hAnsi="Times New Roman" w:cs="Times New Roman"/>
                <w:b/>
                <w:sz w:val="22"/>
                <w:szCs w:val="22"/>
              </w:rPr>
              <w:lastRenderedPageBreak/>
              <w:t>Подпрограмма «Развитие дошкольного образования»</w:t>
            </w:r>
          </w:p>
        </w:tc>
      </w:tr>
      <w:tr w:rsidR="00CE75BD" w:rsidRPr="0094758F" w14:paraId="26C274C1" w14:textId="77777777" w:rsidTr="004D5816">
        <w:trPr>
          <w:trHeight w:val="513"/>
          <w:tblCellSpacing w:w="5" w:type="nil"/>
          <w:jc w:val="center"/>
        </w:trPr>
        <w:tc>
          <w:tcPr>
            <w:tcW w:w="4815" w:type="dxa"/>
            <w:tcBorders>
              <w:left w:val="single" w:sz="4" w:space="0" w:color="auto"/>
              <w:bottom w:val="single" w:sz="4" w:space="0" w:color="auto"/>
              <w:right w:val="single" w:sz="4" w:space="0" w:color="auto"/>
            </w:tcBorders>
          </w:tcPr>
          <w:p w14:paraId="490DDB09" w14:textId="77777777" w:rsidR="00CE75BD" w:rsidRPr="0094758F" w:rsidRDefault="00CE75BD" w:rsidP="00CE75BD">
            <w:pPr>
              <w:rPr>
                <w:sz w:val="22"/>
                <w:szCs w:val="22"/>
              </w:rPr>
            </w:pPr>
            <w:r w:rsidRPr="0094758F">
              <w:rPr>
                <w:sz w:val="22"/>
                <w:szCs w:val="22"/>
              </w:rPr>
              <w:t>Охват детей разными формами предоставления услуг дошкольного образования (от 0 до 7 лет)</w:t>
            </w:r>
          </w:p>
        </w:tc>
        <w:tc>
          <w:tcPr>
            <w:tcW w:w="709" w:type="dxa"/>
            <w:tcBorders>
              <w:left w:val="single" w:sz="4" w:space="0" w:color="auto"/>
              <w:bottom w:val="single" w:sz="4" w:space="0" w:color="auto"/>
              <w:right w:val="single" w:sz="4" w:space="0" w:color="auto"/>
            </w:tcBorders>
          </w:tcPr>
          <w:p w14:paraId="3398B96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left w:val="single" w:sz="4" w:space="0" w:color="auto"/>
              <w:bottom w:val="single" w:sz="4" w:space="0" w:color="auto"/>
              <w:right w:val="single" w:sz="4" w:space="0" w:color="auto"/>
            </w:tcBorders>
          </w:tcPr>
          <w:p w14:paraId="050E0CD9" w14:textId="77777777" w:rsidR="00CE75BD" w:rsidRPr="0094758F" w:rsidRDefault="00CE75BD" w:rsidP="00CE75BD">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80</w:t>
            </w:r>
          </w:p>
        </w:tc>
        <w:tc>
          <w:tcPr>
            <w:tcW w:w="1557" w:type="dxa"/>
            <w:tcBorders>
              <w:left w:val="single" w:sz="4" w:space="0" w:color="auto"/>
              <w:bottom w:val="single" w:sz="4" w:space="0" w:color="auto"/>
              <w:right w:val="single" w:sz="4" w:space="0" w:color="auto"/>
            </w:tcBorders>
          </w:tcPr>
          <w:p w14:paraId="070FA58C" w14:textId="77777777" w:rsidR="00CE75BD" w:rsidRPr="0094758F" w:rsidRDefault="00CE75BD" w:rsidP="00CE75BD">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60</w:t>
            </w:r>
          </w:p>
        </w:tc>
        <w:tc>
          <w:tcPr>
            <w:tcW w:w="1701" w:type="dxa"/>
            <w:tcBorders>
              <w:left w:val="single" w:sz="4" w:space="0" w:color="auto"/>
              <w:bottom w:val="single" w:sz="4" w:space="0" w:color="auto"/>
              <w:right w:val="single" w:sz="4" w:space="0" w:color="auto"/>
            </w:tcBorders>
          </w:tcPr>
          <w:p w14:paraId="7E4E8E9F" w14:textId="77777777" w:rsidR="00CE75BD" w:rsidRPr="0094758F" w:rsidRDefault="00CE75BD" w:rsidP="00CE75BD">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75</w:t>
            </w:r>
          </w:p>
        </w:tc>
      </w:tr>
      <w:tr w:rsidR="00CE75BD" w:rsidRPr="0094758F" w14:paraId="504D6A84" w14:textId="77777777" w:rsidTr="004D5816">
        <w:trPr>
          <w:trHeight w:val="513"/>
          <w:tblCellSpacing w:w="5" w:type="nil"/>
          <w:jc w:val="center"/>
        </w:trPr>
        <w:tc>
          <w:tcPr>
            <w:tcW w:w="4815" w:type="dxa"/>
            <w:tcBorders>
              <w:left w:val="single" w:sz="4" w:space="0" w:color="auto"/>
              <w:bottom w:val="single" w:sz="4" w:space="0" w:color="auto"/>
              <w:right w:val="single" w:sz="4" w:space="0" w:color="auto"/>
            </w:tcBorders>
            <w:vAlign w:val="center"/>
          </w:tcPr>
          <w:p w14:paraId="0D05E7DC" w14:textId="77777777" w:rsidR="00CE75BD" w:rsidRPr="0094758F" w:rsidRDefault="00CE75BD" w:rsidP="00CE75BD">
            <w:pPr>
              <w:rPr>
                <w:sz w:val="22"/>
                <w:szCs w:val="22"/>
              </w:rPr>
            </w:pPr>
            <w:r w:rsidRPr="0094758F">
              <w:rPr>
                <w:sz w:val="22"/>
                <w:szCs w:val="22"/>
              </w:rPr>
              <w:t>Уровень средней заработной платы педагогических работников дошкольных образовательных организаций</w:t>
            </w:r>
          </w:p>
        </w:tc>
        <w:tc>
          <w:tcPr>
            <w:tcW w:w="709" w:type="dxa"/>
            <w:tcBorders>
              <w:left w:val="single" w:sz="4" w:space="0" w:color="auto"/>
              <w:bottom w:val="single" w:sz="4" w:space="0" w:color="auto"/>
              <w:right w:val="single" w:sz="4" w:space="0" w:color="auto"/>
            </w:tcBorders>
          </w:tcPr>
          <w:p w14:paraId="369C8AEF" w14:textId="77777777" w:rsidR="00CE75BD" w:rsidRPr="0094758F" w:rsidRDefault="00CE75BD" w:rsidP="00CE75BD">
            <w:pPr>
              <w:rPr>
                <w:sz w:val="22"/>
                <w:szCs w:val="22"/>
              </w:rPr>
            </w:pPr>
            <w:r w:rsidRPr="0094758F">
              <w:rPr>
                <w:sz w:val="22"/>
                <w:szCs w:val="22"/>
              </w:rPr>
              <w:t>Руб.</w:t>
            </w:r>
          </w:p>
        </w:tc>
        <w:tc>
          <w:tcPr>
            <w:tcW w:w="1419" w:type="dxa"/>
            <w:tcBorders>
              <w:left w:val="single" w:sz="4" w:space="0" w:color="auto"/>
              <w:bottom w:val="single" w:sz="4" w:space="0" w:color="auto"/>
              <w:right w:val="single" w:sz="4" w:space="0" w:color="auto"/>
            </w:tcBorders>
          </w:tcPr>
          <w:p w14:paraId="2E8ACC8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56687</w:t>
            </w:r>
          </w:p>
        </w:tc>
        <w:tc>
          <w:tcPr>
            <w:tcW w:w="1557" w:type="dxa"/>
            <w:tcBorders>
              <w:left w:val="single" w:sz="4" w:space="0" w:color="auto"/>
              <w:bottom w:val="single" w:sz="4" w:space="0" w:color="auto"/>
              <w:right w:val="single" w:sz="4" w:space="0" w:color="auto"/>
            </w:tcBorders>
          </w:tcPr>
          <w:p w14:paraId="1DD4A7B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55482</w:t>
            </w:r>
          </w:p>
        </w:tc>
        <w:tc>
          <w:tcPr>
            <w:tcW w:w="1701" w:type="dxa"/>
            <w:tcBorders>
              <w:left w:val="single" w:sz="4" w:space="0" w:color="auto"/>
              <w:bottom w:val="single" w:sz="4" w:space="0" w:color="auto"/>
              <w:right w:val="single" w:sz="4" w:space="0" w:color="auto"/>
            </w:tcBorders>
          </w:tcPr>
          <w:p w14:paraId="0231EC9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98</w:t>
            </w:r>
          </w:p>
        </w:tc>
      </w:tr>
      <w:tr w:rsidR="00CE75BD" w:rsidRPr="0094758F" w14:paraId="16E7D795" w14:textId="77777777" w:rsidTr="004D5816">
        <w:trPr>
          <w:trHeight w:val="513"/>
          <w:tblCellSpacing w:w="5" w:type="nil"/>
          <w:jc w:val="center"/>
        </w:trPr>
        <w:tc>
          <w:tcPr>
            <w:tcW w:w="10202" w:type="dxa"/>
            <w:gridSpan w:val="5"/>
            <w:tcBorders>
              <w:left w:val="single" w:sz="4" w:space="0" w:color="auto"/>
              <w:bottom w:val="single" w:sz="4" w:space="0" w:color="auto"/>
              <w:right w:val="single" w:sz="4" w:space="0" w:color="auto"/>
            </w:tcBorders>
            <w:vAlign w:val="center"/>
          </w:tcPr>
          <w:p w14:paraId="44FC1CC0" w14:textId="77777777" w:rsidR="00CE75BD" w:rsidRPr="0094758F" w:rsidRDefault="00CE75BD" w:rsidP="00202285">
            <w:pPr>
              <w:pStyle w:val="ConsPlusCell"/>
              <w:numPr>
                <w:ilvl w:val="0"/>
                <w:numId w:val="18"/>
              </w:numPr>
              <w:jc w:val="center"/>
              <w:rPr>
                <w:rFonts w:ascii="Times New Roman" w:hAnsi="Times New Roman" w:cs="Times New Roman"/>
                <w:sz w:val="22"/>
                <w:szCs w:val="22"/>
              </w:rPr>
            </w:pPr>
            <w:r w:rsidRPr="0094758F">
              <w:rPr>
                <w:rFonts w:ascii="Times New Roman" w:hAnsi="Times New Roman" w:cs="Times New Roman"/>
                <w:b/>
                <w:sz w:val="22"/>
                <w:szCs w:val="22"/>
              </w:rPr>
              <w:t>Подпрограмма «Развитие общего образования</w:t>
            </w:r>
            <w:r w:rsidRPr="0094758F">
              <w:rPr>
                <w:rFonts w:ascii="Times New Roman" w:hAnsi="Times New Roman" w:cs="Times New Roman"/>
                <w:sz w:val="22"/>
                <w:szCs w:val="22"/>
              </w:rPr>
              <w:t>»</w:t>
            </w:r>
          </w:p>
        </w:tc>
      </w:tr>
      <w:tr w:rsidR="00CE75BD" w:rsidRPr="0094758F" w14:paraId="1AB5C1C1" w14:textId="77777777" w:rsidTr="004D5816">
        <w:trPr>
          <w:trHeight w:val="859"/>
          <w:tblCellSpacing w:w="5" w:type="nil"/>
          <w:jc w:val="center"/>
        </w:trPr>
        <w:tc>
          <w:tcPr>
            <w:tcW w:w="4815" w:type="dxa"/>
            <w:tcBorders>
              <w:left w:val="single" w:sz="4" w:space="0" w:color="auto"/>
              <w:bottom w:val="single" w:sz="4" w:space="0" w:color="auto"/>
              <w:right w:val="single" w:sz="4" w:space="0" w:color="auto"/>
            </w:tcBorders>
            <w:vAlign w:val="center"/>
          </w:tcPr>
          <w:p w14:paraId="57461CD6" w14:textId="77777777" w:rsidR="00CE75BD" w:rsidRPr="0094758F" w:rsidRDefault="00CE75BD" w:rsidP="00CE75BD">
            <w:pPr>
              <w:rPr>
                <w:sz w:val="22"/>
                <w:szCs w:val="22"/>
              </w:rPr>
            </w:pPr>
            <w:r w:rsidRPr="0094758F">
              <w:rPr>
                <w:sz w:val="22"/>
                <w:szCs w:val="22"/>
              </w:rPr>
              <w:t>Удельный вес лиц, сдавших единый государственный экзамен, от числа выпускников, участвовавших в едином государственном экзамене</w:t>
            </w:r>
          </w:p>
        </w:tc>
        <w:tc>
          <w:tcPr>
            <w:tcW w:w="709" w:type="dxa"/>
            <w:tcBorders>
              <w:left w:val="single" w:sz="4" w:space="0" w:color="auto"/>
              <w:bottom w:val="single" w:sz="4" w:space="0" w:color="auto"/>
              <w:right w:val="single" w:sz="4" w:space="0" w:color="auto"/>
            </w:tcBorders>
          </w:tcPr>
          <w:p w14:paraId="37CD0FF0" w14:textId="77777777" w:rsidR="00CE75BD" w:rsidRPr="0094758F" w:rsidRDefault="00CE75BD" w:rsidP="00CE75BD">
            <w:pPr>
              <w:rPr>
                <w:sz w:val="22"/>
                <w:szCs w:val="22"/>
              </w:rPr>
            </w:pPr>
          </w:p>
          <w:p w14:paraId="50E94DFE" w14:textId="77777777" w:rsidR="00CE75BD" w:rsidRPr="0094758F" w:rsidRDefault="00CE75BD" w:rsidP="00CE75BD">
            <w:pPr>
              <w:rPr>
                <w:sz w:val="22"/>
                <w:szCs w:val="22"/>
              </w:rPr>
            </w:pPr>
            <w:r w:rsidRPr="0094758F">
              <w:rPr>
                <w:sz w:val="22"/>
                <w:szCs w:val="22"/>
              </w:rPr>
              <w:t>%</w:t>
            </w:r>
          </w:p>
        </w:tc>
        <w:tc>
          <w:tcPr>
            <w:tcW w:w="1419" w:type="dxa"/>
            <w:tcBorders>
              <w:left w:val="single" w:sz="4" w:space="0" w:color="auto"/>
              <w:bottom w:val="single" w:sz="4" w:space="0" w:color="auto"/>
              <w:right w:val="single" w:sz="4" w:space="0" w:color="auto"/>
            </w:tcBorders>
          </w:tcPr>
          <w:p w14:paraId="2161E104" w14:textId="77777777" w:rsidR="00CE75BD" w:rsidRPr="0094758F" w:rsidRDefault="00CE75BD" w:rsidP="00CE75BD">
            <w:pPr>
              <w:pStyle w:val="ConsPlusCell"/>
              <w:jc w:val="center"/>
              <w:rPr>
                <w:rFonts w:ascii="Times New Roman" w:hAnsi="Times New Roman" w:cs="Times New Roman"/>
                <w:sz w:val="22"/>
                <w:szCs w:val="22"/>
              </w:rPr>
            </w:pPr>
          </w:p>
          <w:p w14:paraId="430224D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557" w:type="dxa"/>
            <w:tcBorders>
              <w:left w:val="single" w:sz="4" w:space="0" w:color="auto"/>
              <w:bottom w:val="single" w:sz="4" w:space="0" w:color="auto"/>
              <w:right w:val="single" w:sz="4" w:space="0" w:color="auto"/>
            </w:tcBorders>
          </w:tcPr>
          <w:p w14:paraId="444BB2B4" w14:textId="77777777" w:rsidR="00CE75BD" w:rsidRPr="0094758F" w:rsidRDefault="00CE75BD" w:rsidP="00CE75BD">
            <w:pPr>
              <w:pStyle w:val="ConsPlusCell"/>
              <w:jc w:val="center"/>
              <w:rPr>
                <w:rFonts w:ascii="Times New Roman" w:hAnsi="Times New Roman" w:cs="Times New Roman"/>
                <w:sz w:val="22"/>
                <w:szCs w:val="22"/>
              </w:rPr>
            </w:pPr>
          </w:p>
          <w:p w14:paraId="27138D7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99</w:t>
            </w:r>
          </w:p>
        </w:tc>
        <w:tc>
          <w:tcPr>
            <w:tcW w:w="1701" w:type="dxa"/>
            <w:tcBorders>
              <w:left w:val="single" w:sz="4" w:space="0" w:color="auto"/>
              <w:bottom w:val="single" w:sz="4" w:space="0" w:color="auto"/>
              <w:right w:val="single" w:sz="4" w:space="0" w:color="auto"/>
            </w:tcBorders>
          </w:tcPr>
          <w:p w14:paraId="3427D60B" w14:textId="77777777" w:rsidR="00CE75BD" w:rsidRPr="0094758F" w:rsidRDefault="00CE75BD" w:rsidP="00CE75BD">
            <w:pPr>
              <w:pStyle w:val="ConsPlusCell"/>
              <w:jc w:val="center"/>
              <w:rPr>
                <w:rFonts w:ascii="Times New Roman" w:hAnsi="Times New Roman" w:cs="Times New Roman"/>
                <w:sz w:val="22"/>
                <w:szCs w:val="22"/>
              </w:rPr>
            </w:pPr>
          </w:p>
          <w:p w14:paraId="774B317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99</w:t>
            </w:r>
          </w:p>
        </w:tc>
      </w:tr>
      <w:tr w:rsidR="00CE75BD" w:rsidRPr="0094758F" w14:paraId="737D188D" w14:textId="77777777" w:rsidTr="004D5816">
        <w:trPr>
          <w:trHeight w:val="859"/>
          <w:tblCellSpacing w:w="5" w:type="nil"/>
          <w:jc w:val="center"/>
        </w:trPr>
        <w:tc>
          <w:tcPr>
            <w:tcW w:w="4815" w:type="dxa"/>
            <w:tcBorders>
              <w:left w:val="single" w:sz="4" w:space="0" w:color="auto"/>
              <w:bottom w:val="single" w:sz="4" w:space="0" w:color="auto"/>
              <w:right w:val="single" w:sz="4" w:space="0" w:color="auto"/>
            </w:tcBorders>
          </w:tcPr>
          <w:p w14:paraId="49D6D803" w14:textId="77777777" w:rsidR="00CE75BD" w:rsidRPr="0094758F" w:rsidRDefault="00CE75BD" w:rsidP="00CE75BD">
            <w:pPr>
              <w:rPr>
                <w:sz w:val="22"/>
                <w:szCs w:val="22"/>
              </w:rPr>
            </w:pPr>
            <w:r w:rsidRPr="0094758F">
              <w:rPr>
                <w:sz w:val="22"/>
                <w:szCs w:val="22"/>
              </w:rPr>
              <w:t>Уровень средней заработной платы педагогических работников общеобразовательных организаций</w:t>
            </w:r>
          </w:p>
        </w:tc>
        <w:tc>
          <w:tcPr>
            <w:tcW w:w="709" w:type="dxa"/>
            <w:tcBorders>
              <w:left w:val="single" w:sz="4" w:space="0" w:color="auto"/>
              <w:bottom w:val="single" w:sz="4" w:space="0" w:color="auto"/>
              <w:right w:val="single" w:sz="4" w:space="0" w:color="auto"/>
            </w:tcBorders>
          </w:tcPr>
          <w:p w14:paraId="5229CF31" w14:textId="77777777" w:rsidR="00CE75BD" w:rsidRPr="0094758F" w:rsidRDefault="00CE75BD" w:rsidP="00CE75BD">
            <w:pPr>
              <w:rPr>
                <w:sz w:val="22"/>
                <w:szCs w:val="22"/>
              </w:rPr>
            </w:pPr>
            <w:r w:rsidRPr="0094758F">
              <w:rPr>
                <w:sz w:val="22"/>
                <w:szCs w:val="22"/>
              </w:rPr>
              <w:t>Руб.</w:t>
            </w:r>
          </w:p>
        </w:tc>
        <w:tc>
          <w:tcPr>
            <w:tcW w:w="1419" w:type="dxa"/>
            <w:tcBorders>
              <w:left w:val="single" w:sz="4" w:space="0" w:color="auto"/>
              <w:bottom w:val="single" w:sz="4" w:space="0" w:color="auto"/>
              <w:right w:val="single" w:sz="4" w:space="0" w:color="auto"/>
            </w:tcBorders>
          </w:tcPr>
          <w:p w14:paraId="28FE7E6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54549</w:t>
            </w:r>
          </w:p>
        </w:tc>
        <w:tc>
          <w:tcPr>
            <w:tcW w:w="1557" w:type="dxa"/>
            <w:tcBorders>
              <w:left w:val="single" w:sz="4" w:space="0" w:color="auto"/>
              <w:bottom w:val="single" w:sz="4" w:space="0" w:color="auto"/>
              <w:right w:val="single" w:sz="4" w:space="0" w:color="auto"/>
            </w:tcBorders>
          </w:tcPr>
          <w:p w14:paraId="46448CC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54549</w:t>
            </w:r>
          </w:p>
        </w:tc>
        <w:tc>
          <w:tcPr>
            <w:tcW w:w="1701" w:type="dxa"/>
            <w:tcBorders>
              <w:left w:val="single" w:sz="4" w:space="0" w:color="auto"/>
              <w:bottom w:val="single" w:sz="4" w:space="0" w:color="auto"/>
              <w:right w:val="single" w:sz="4" w:space="0" w:color="auto"/>
            </w:tcBorders>
          </w:tcPr>
          <w:p w14:paraId="4ED8F00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22AB4773" w14:textId="77777777" w:rsidTr="00F05565">
        <w:trPr>
          <w:trHeight w:val="484"/>
          <w:tblCellSpacing w:w="5" w:type="nil"/>
          <w:jc w:val="center"/>
        </w:trPr>
        <w:tc>
          <w:tcPr>
            <w:tcW w:w="4815" w:type="dxa"/>
            <w:tcBorders>
              <w:left w:val="single" w:sz="4" w:space="0" w:color="auto"/>
              <w:bottom w:val="single" w:sz="4" w:space="0" w:color="auto"/>
              <w:right w:val="single" w:sz="4" w:space="0" w:color="auto"/>
            </w:tcBorders>
            <w:vAlign w:val="center"/>
          </w:tcPr>
          <w:p w14:paraId="2123DB86" w14:textId="77777777" w:rsidR="00CE75BD" w:rsidRPr="0094758F" w:rsidRDefault="00CE75BD" w:rsidP="00CE75BD">
            <w:pPr>
              <w:rPr>
                <w:sz w:val="22"/>
                <w:szCs w:val="22"/>
              </w:rPr>
            </w:pPr>
            <w:r w:rsidRPr="0094758F">
              <w:rPr>
                <w:sz w:val="22"/>
                <w:szCs w:val="22"/>
              </w:rPr>
              <w:t>Количество педагогических работников, прошедших курсы повышения</w:t>
            </w:r>
          </w:p>
        </w:tc>
        <w:tc>
          <w:tcPr>
            <w:tcW w:w="709" w:type="dxa"/>
            <w:tcBorders>
              <w:left w:val="single" w:sz="4" w:space="0" w:color="auto"/>
              <w:bottom w:val="single" w:sz="4" w:space="0" w:color="auto"/>
              <w:right w:val="single" w:sz="4" w:space="0" w:color="auto"/>
            </w:tcBorders>
          </w:tcPr>
          <w:p w14:paraId="77A978B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Чел.</w:t>
            </w:r>
          </w:p>
        </w:tc>
        <w:tc>
          <w:tcPr>
            <w:tcW w:w="1419" w:type="dxa"/>
            <w:tcBorders>
              <w:left w:val="single" w:sz="4" w:space="0" w:color="auto"/>
              <w:bottom w:val="single" w:sz="4" w:space="0" w:color="auto"/>
              <w:right w:val="single" w:sz="4" w:space="0" w:color="auto"/>
            </w:tcBorders>
          </w:tcPr>
          <w:p w14:paraId="3B89314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156</w:t>
            </w:r>
          </w:p>
        </w:tc>
        <w:tc>
          <w:tcPr>
            <w:tcW w:w="1557" w:type="dxa"/>
            <w:tcBorders>
              <w:left w:val="single" w:sz="4" w:space="0" w:color="auto"/>
              <w:bottom w:val="single" w:sz="4" w:space="0" w:color="auto"/>
              <w:right w:val="single" w:sz="4" w:space="0" w:color="auto"/>
            </w:tcBorders>
          </w:tcPr>
          <w:p w14:paraId="1933D27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156</w:t>
            </w:r>
          </w:p>
        </w:tc>
        <w:tc>
          <w:tcPr>
            <w:tcW w:w="1701" w:type="dxa"/>
            <w:tcBorders>
              <w:left w:val="single" w:sz="4" w:space="0" w:color="auto"/>
              <w:bottom w:val="single" w:sz="4" w:space="0" w:color="auto"/>
              <w:right w:val="single" w:sz="4" w:space="0" w:color="auto"/>
            </w:tcBorders>
          </w:tcPr>
          <w:p w14:paraId="741D49F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156</w:t>
            </w:r>
          </w:p>
        </w:tc>
      </w:tr>
      <w:tr w:rsidR="00CE75BD" w:rsidRPr="0094758F" w14:paraId="0FCFA49C" w14:textId="77777777" w:rsidTr="00F05565">
        <w:trPr>
          <w:trHeight w:val="738"/>
          <w:tblCellSpacing w:w="5" w:type="nil"/>
          <w:jc w:val="center"/>
        </w:trPr>
        <w:tc>
          <w:tcPr>
            <w:tcW w:w="4815" w:type="dxa"/>
            <w:tcBorders>
              <w:left w:val="single" w:sz="4" w:space="0" w:color="auto"/>
              <w:bottom w:val="single" w:sz="4" w:space="0" w:color="auto"/>
              <w:right w:val="single" w:sz="4" w:space="0" w:color="auto"/>
            </w:tcBorders>
          </w:tcPr>
          <w:p w14:paraId="1FE0BB9B" w14:textId="77777777" w:rsidR="00CE75BD" w:rsidRPr="0094758F" w:rsidRDefault="00CE75BD" w:rsidP="00CE75BD">
            <w:pPr>
              <w:rPr>
                <w:sz w:val="22"/>
                <w:szCs w:val="22"/>
              </w:rPr>
            </w:pPr>
            <w:r w:rsidRPr="0094758F">
              <w:rPr>
                <w:sz w:val="22"/>
                <w:szCs w:val="22"/>
              </w:rPr>
              <w:t>Количество  педагогических работников,  аттестованных на</w:t>
            </w:r>
          </w:p>
          <w:p w14:paraId="0B89DEF6" w14:textId="77777777" w:rsidR="00CE75BD" w:rsidRPr="0094758F" w:rsidRDefault="00CE75BD" w:rsidP="00CE75BD">
            <w:pPr>
              <w:rPr>
                <w:sz w:val="22"/>
                <w:szCs w:val="22"/>
              </w:rPr>
            </w:pPr>
            <w:r w:rsidRPr="0094758F">
              <w:rPr>
                <w:sz w:val="22"/>
                <w:szCs w:val="22"/>
              </w:rPr>
              <w:t>первую и высшую квалификационную категории</w:t>
            </w:r>
          </w:p>
        </w:tc>
        <w:tc>
          <w:tcPr>
            <w:tcW w:w="709" w:type="dxa"/>
            <w:tcBorders>
              <w:left w:val="single" w:sz="4" w:space="0" w:color="auto"/>
              <w:bottom w:val="single" w:sz="4" w:space="0" w:color="auto"/>
              <w:right w:val="single" w:sz="4" w:space="0" w:color="auto"/>
            </w:tcBorders>
          </w:tcPr>
          <w:p w14:paraId="433B38F1" w14:textId="77777777" w:rsidR="00CE75BD" w:rsidRPr="0094758F" w:rsidRDefault="00CE75BD" w:rsidP="00CE75BD">
            <w:pPr>
              <w:pStyle w:val="ConsPlusCell"/>
              <w:rPr>
                <w:rFonts w:ascii="Times New Roman" w:hAnsi="Times New Roman" w:cs="Times New Roman"/>
                <w:sz w:val="22"/>
                <w:szCs w:val="22"/>
              </w:rPr>
            </w:pPr>
          </w:p>
          <w:p w14:paraId="52044A8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Чел </w:t>
            </w:r>
          </w:p>
        </w:tc>
        <w:tc>
          <w:tcPr>
            <w:tcW w:w="1419" w:type="dxa"/>
            <w:tcBorders>
              <w:left w:val="single" w:sz="4" w:space="0" w:color="auto"/>
              <w:bottom w:val="single" w:sz="4" w:space="0" w:color="auto"/>
              <w:right w:val="single" w:sz="4" w:space="0" w:color="auto"/>
            </w:tcBorders>
          </w:tcPr>
          <w:p w14:paraId="09ABA969" w14:textId="77777777" w:rsidR="00CE75BD" w:rsidRPr="0094758F" w:rsidRDefault="00CE75BD" w:rsidP="00CE75BD">
            <w:pPr>
              <w:pStyle w:val="ConsPlusCell"/>
              <w:jc w:val="center"/>
              <w:rPr>
                <w:rFonts w:ascii="Times New Roman" w:hAnsi="Times New Roman" w:cs="Times New Roman"/>
                <w:sz w:val="22"/>
                <w:szCs w:val="22"/>
              </w:rPr>
            </w:pPr>
          </w:p>
          <w:p w14:paraId="198ED38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w:t>
            </w:r>
          </w:p>
        </w:tc>
        <w:tc>
          <w:tcPr>
            <w:tcW w:w="1557" w:type="dxa"/>
            <w:tcBorders>
              <w:left w:val="single" w:sz="4" w:space="0" w:color="auto"/>
              <w:bottom w:val="single" w:sz="4" w:space="0" w:color="auto"/>
              <w:right w:val="single" w:sz="4" w:space="0" w:color="auto"/>
            </w:tcBorders>
          </w:tcPr>
          <w:p w14:paraId="17548B60" w14:textId="77777777" w:rsidR="00CE75BD" w:rsidRPr="0094758F" w:rsidRDefault="00CE75BD" w:rsidP="00CE75BD">
            <w:pPr>
              <w:pStyle w:val="ConsPlusCell"/>
              <w:jc w:val="center"/>
              <w:rPr>
                <w:rFonts w:ascii="Times New Roman" w:hAnsi="Times New Roman" w:cs="Times New Roman"/>
                <w:sz w:val="22"/>
                <w:szCs w:val="22"/>
              </w:rPr>
            </w:pPr>
          </w:p>
          <w:p w14:paraId="2173AC5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18</w:t>
            </w:r>
          </w:p>
        </w:tc>
        <w:tc>
          <w:tcPr>
            <w:tcW w:w="1701" w:type="dxa"/>
            <w:tcBorders>
              <w:left w:val="single" w:sz="4" w:space="0" w:color="auto"/>
              <w:bottom w:val="single" w:sz="4" w:space="0" w:color="auto"/>
              <w:right w:val="single" w:sz="4" w:space="0" w:color="auto"/>
            </w:tcBorders>
          </w:tcPr>
          <w:p w14:paraId="6DA7E7A9" w14:textId="77777777" w:rsidR="00CE75BD" w:rsidRPr="0094758F" w:rsidRDefault="00CE75BD" w:rsidP="00CE75BD">
            <w:pPr>
              <w:pStyle w:val="ConsPlusCell"/>
              <w:jc w:val="center"/>
              <w:rPr>
                <w:rFonts w:ascii="Times New Roman" w:hAnsi="Times New Roman" w:cs="Times New Roman"/>
                <w:sz w:val="22"/>
                <w:szCs w:val="22"/>
              </w:rPr>
            </w:pPr>
          </w:p>
          <w:p w14:paraId="5D6F3EF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180</w:t>
            </w:r>
          </w:p>
        </w:tc>
      </w:tr>
      <w:tr w:rsidR="00CE75BD" w:rsidRPr="0094758F" w14:paraId="1D2FE793" w14:textId="77777777" w:rsidTr="00F05565">
        <w:trPr>
          <w:trHeight w:val="474"/>
          <w:tblCellSpacing w:w="5" w:type="nil"/>
          <w:jc w:val="center"/>
        </w:trPr>
        <w:tc>
          <w:tcPr>
            <w:tcW w:w="4815" w:type="dxa"/>
            <w:tcBorders>
              <w:left w:val="single" w:sz="4" w:space="0" w:color="auto"/>
              <w:bottom w:val="single" w:sz="4" w:space="0" w:color="auto"/>
              <w:right w:val="single" w:sz="4" w:space="0" w:color="auto"/>
            </w:tcBorders>
            <w:vAlign w:val="center"/>
          </w:tcPr>
          <w:p w14:paraId="2BEAB975" w14:textId="77777777" w:rsidR="00CE75BD" w:rsidRPr="0094758F" w:rsidRDefault="00CE75BD" w:rsidP="00CE75BD">
            <w:pPr>
              <w:rPr>
                <w:sz w:val="22"/>
                <w:szCs w:val="22"/>
              </w:rPr>
            </w:pPr>
            <w:r w:rsidRPr="0094758F">
              <w:rPr>
                <w:sz w:val="22"/>
                <w:szCs w:val="22"/>
              </w:rPr>
              <w:t>Количество педагогических работников, прошедших переподготовку</w:t>
            </w:r>
          </w:p>
        </w:tc>
        <w:tc>
          <w:tcPr>
            <w:tcW w:w="709" w:type="dxa"/>
            <w:tcBorders>
              <w:left w:val="single" w:sz="4" w:space="0" w:color="auto"/>
              <w:bottom w:val="single" w:sz="4" w:space="0" w:color="auto"/>
              <w:right w:val="single" w:sz="4" w:space="0" w:color="auto"/>
            </w:tcBorders>
          </w:tcPr>
          <w:p w14:paraId="66D98D9A" w14:textId="77777777" w:rsidR="00CE75BD" w:rsidRPr="0094758F" w:rsidRDefault="00CE75BD" w:rsidP="00CE75BD">
            <w:pPr>
              <w:rPr>
                <w:sz w:val="22"/>
                <w:szCs w:val="22"/>
              </w:rPr>
            </w:pPr>
            <w:r w:rsidRPr="0094758F">
              <w:rPr>
                <w:sz w:val="22"/>
                <w:szCs w:val="22"/>
              </w:rPr>
              <w:t>Чел.</w:t>
            </w:r>
          </w:p>
        </w:tc>
        <w:tc>
          <w:tcPr>
            <w:tcW w:w="1419" w:type="dxa"/>
            <w:tcBorders>
              <w:left w:val="single" w:sz="4" w:space="0" w:color="auto"/>
              <w:bottom w:val="single" w:sz="4" w:space="0" w:color="auto"/>
              <w:right w:val="single" w:sz="4" w:space="0" w:color="auto"/>
            </w:tcBorders>
          </w:tcPr>
          <w:p w14:paraId="431A2D7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w:t>
            </w:r>
          </w:p>
        </w:tc>
        <w:tc>
          <w:tcPr>
            <w:tcW w:w="1557" w:type="dxa"/>
            <w:tcBorders>
              <w:left w:val="single" w:sz="4" w:space="0" w:color="auto"/>
              <w:bottom w:val="single" w:sz="4" w:space="0" w:color="auto"/>
              <w:right w:val="single" w:sz="4" w:space="0" w:color="auto"/>
            </w:tcBorders>
          </w:tcPr>
          <w:p w14:paraId="5E4E932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w:t>
            </w:r>
          </w:p>
        </w:tc>
        <w:tc>
          <w:tcPr>
            <w:tcW w:w="1701" w:type="dxa"/>
            <w:tcBorders>
              <w:left w:val="single" w:sz="4" w:space="0" w:color="auto"/>
              <w:bottom w:val="single" w:sz="4" w:space="0" w:color="auto"/>
              <w:right w:val="single" w:sz="4" w:space="0" w:color="auto"/>
            </w:tcBorders>
          </w:tcPr>
          <w:p w14:paraId="077135F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72B7B321" w14:textId="77777777" w:rsidTr="00F05565">
        <w:trPr>
          <w:trHeight w:val="685"/>
          <w:tblCellSpacing w:w="5" w:type="nil"/>
          <w:jc w:val="center"/>
        </w:trPr>
        <w:tc>
          <w:tcPr>
            <w:tcW w:w="4815" w:type="dxa"/>
            <w:tcBorders>
              <w:left w:val="single" w:sz="4" w:space="0" w:color="auto"/>
              <w:bottom w:val="single" w:sz="4" w:space="0" w:color="auto"/>
              <w:right w:val="single" w:sz="4" w:space="0" w:color="auto"/>
            </w:tcBorders>
          </w:tcPr>
          <w:p w14:paraId="51D3B7A3" w14:textId="77777777" w:rsidR="00CE75BD" w:rsidRPr="0094758F" w:rsidRDefault="00CE75BD" w:rsidP="00CE75BD">
            <w:pPr>
              <w:rPr>
                <w:sz w:val="22"/>
                <w:szCs w:val="22"/>
              </w:rPr>
            </w:pPr>
            <w:r w:rsidRPr="0094758F">
              <w:rPr>
                <w:sz w:val="22"/>
                <w:szCs w:val="22"/>
              </w:rPr>
              <w:t>Доля детей, охваченных горячим питанием, от всего количества обучающихся общеобразовательных учреждений</w:t>
            </w:r>
          </w:p>
        </w:tc>
        <w:tc>
          <w:tcPr>
            <w:tcW w:w="709" w:type="dxa"/>
            <w:tcBorders>
              <w:left w:val="single" w:sz="4" w:space="0" w:color="auto"/>
              <w:bottom w:val="single" w:sz="4" w:space="0" w:color="auto"/>
              <w:right w:val="single" w:sz="4" w:space="0" w:color="auto"/>
            </w:tcBorders>
          </w:tcPr>
          <w:p w14:paraId="4238BBC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left w:val="single" w:sz="4" w:space="0" w:color="auto"/>
              <w:bottom w:val="single" w:sz="4" w:space="0" w:color="auto"/>
              <w:right w:val="single" w:sz="4" w:space="0" w:color="auto"/>
            </w:tcBorders>
          </w:tcPr>
          <w:p w14:paraId="1587EFA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557" w:type="dxa"/>
            <w:tcBorders>
              <w:left w:val="single" w:sz="4" w:space="0" w:color="auto"/>
              <w:bottom w:val="single" w:sz="4" w:space="0" w:color="auto"/>
              <w:right w:val="single" w:sz="4" w:space="0" w:color="auto"/>
            </w:tcBorders>
          </w:tcPr>
          <w:p w14:paraId="1B00810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701" w:type="dxa"/>
            <w:tcBorders>
              <w:left w:val="single" w:sz="4" w:space="0" w:color="auto"/>
              <w:bottom w:val="single" w:sz="4" w:space="0" w:color="auto"/>
              <w:right w:val="single" w:sz="4" w:space="0" w:color="auto"/>
            </w:tcBorders>
          </w:tcPr>
          <w:p w14:paraId="7D63A4D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57832E95" w14:textId="77777777" w:rsidTr="004D5816">
        <w:trPr>
          <w:trHeight w:val="178"/>
          <w:tblCellSpacing w:w="5" w:type="nil"/>
          <w:jc w:val="center"/>
        </w:trPr>
        <w:tc>
          <w:tcPr>
            <w:tcW w:w="10202" w:type="dxa"/>
            <w:gridSpan w:val="5"/>
            <w:tcBorders>
              <w:left w:val="single" w:sz="4" w:space="0" w:color="auto"/>
              <w:bottom w:val="single" w:sz="4" w:space="0" w:color="auto"/>
              <w:right w:val="single" w:sz="4" w:space="0" w:color="auto"/>
            </w:tcBorders>
          </w:tcPr>
          <w:p w14:paraId="0C5FEFE7" w14:textId="77777777" w:rsidR="00CE75BD" w:rsidRPr="0094758F" w:rsidRDefault="00CE75BD" w:rsidP="00202285">
            <w:pPr>
              <w:pStyle w:val="ConsPlusCell"/>
              <w:numPr>
                <w:ilvl w:val="0"/>
                <w:numId w:val="18"/>
              </w:numPr>
              <w:jc w:val="center"/>
              <w:rPr>
                <w:rFonts w:ascii="Times New Roman" w:hAnsi="Times New Roman" w:cs="Times New Roman"/>
                <w:sz w:val="22"/>
                <w:szCs w:val="22"/>
              </w:rPr>
            </w:pPr>
            <w:r w:rsidRPr="0094758F">
              <w:rPr>
                <w:rFonts w:ascii="Times New Roman" w:hAnsi="Times New Roman" w:cs="Times New Roman"/>
                <w:b/>
                <w:sz w:val="22"/>
                <w:szCs w:val="22"/>
              </w:rPr>
              <w:t>Подпрограмма «Развитие дополнительного образования</w:t>
            </w:r>
            <w:r w:rsidRPr="0094758F">
              <w:rPr>
                <w:rFonts w:ascii="Times New Roman" w:hAnsi="Times New Roman" w:cs="Times New Roman"/>
                <w:sz w:val="22"/>
                <w:szCs w:val="22"/>
              </w:rPr>
              <w:t>»</w:t>
            </w:r>
          </w:p>
        </w:tc>
      </w:tr>
      <w:tr w:rsidR="00CE75BD" w:rsidRPr="0094758F" w14:paraId="0CB59AFD" w14:textId="77777777" w:rsidTr="004D5816">
        <w:trPr>
          <w:trHeight w:val="1004"/>
          <w:tblCellSpacing w:w="5" w:type="nil"/>
          <w:jc w:val="center"/>
        </w:trPr>
        <w:tc>
          <w:tcPr>
            <w:tcW w:w="4815" w:type="dxa"/>
            <w:tcBorders>
              <w:left w:val="single" w:sz="4" w:space="0" w:color="auto"/>
              <w:bottom w:val="single" w:sz="4" w:space="0" w:color="auto"/>
              <w:right w:val="single" w:sz="4" w:space="0" w:color="auto"/>
            </w:tcBorders>
            <w:vAlign w:val="center"/>
          </w:tcPr>
          <w:p w14:paraId="5E9EF6C6" w14:textId="77777777" w:rsidR="00CE75BD" w:rsidRPr="0094758F" w:rsidRDefault="00CE75BD" w:rsidP="00CE75BD">
            <w:pPr>
              <w:rPr>
                <w:sz w:val="22"/>
                <w:szCs w:val="22"/>
              </w:rPr>
            </w:pPr>
            <w:r w:rsidRPr="0094758F">
              <w:rPr>
                <w:sz w:val="22"/>
                <w:szCs w:val="22"/>
              </w:rPr>
              <w:t xml:space="preserve">Охват детей в возрасте от 5 до 18 лет дополнительными образовательными программами  </w:t>
            </w:r>
          </w:p>
        </w:tc>
        <w:tc>
          <w:tcPr>
            <w:tcW w:w="709" w:type="dxa"/>
            <w:tcBorders>
              <w:left w:val="single" w:sz="4" w:space="0" w:color="auto"/>
              <w:bottom w:val="single" w:sz="4" w:space="0" w:color="auto"/>
              <w:right w:val="single" w:sz="4" w:space="0" w:color="auto"/>
            </w:tcBorders>
          </w:tcPr>
          <w:p w14:paraId="136DF24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left w:val="single" w:sz="4" w:space="0" w:color="auto"/>
              <w:bottom w:val="single" w:sz="4" w:space="0" w:color="auto"/>
              <w:right w:val="single" w:sz="4" w:space="0" w:color="auto"/>
            </w:tcBorders>
          </w:tcPr>
          <w:p w14:paraId="7BF5752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83</w:t>
            </w:r>
          </w:p>
        </w:tc>
        <w:tc>
          <w:tcPr>
            <w:tcW w:w="1557" w:type="dxa"/>
            <w:tcBorders>
              <w:left w:val="single" w:sz="4" w:space="0" w:color="auto"/>
              <w:bottom w:val="single" w:sz="4" w:space="0" w:color="auto"/>
              <w:right w:val="single" w:sz="4" w:space="0" w:color="auto"/>
            </w:tcBorders>
          </w:tcPr>
          <w:p w14:paraId="129C125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83</w:t>
            </w:r>
          </w:p>
        </w:tc>
        <w:tc>
          <w:tcPr>
            <w:tcW w:w="1701" w:type="dxa"/>
            <w:tcBorders>
              <w:left w:val="single" w:sz="4" w:space="0" w:color="auto"/>
              <w:bottom w:val="single" w:sz="4" w:space="0" w:color="auto"/>
              <w:right w:val="single" w:sz="4" w:space="0" w:color="auto"/>
            </w:tcBorders>
          </w:tcPr>
          <w:p w14:paraId="08785DD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 100</w:t>
            </w:r>
          </w:p>
        </w:tc>
      </w:tr>
      <w:tr w:rsidR="00CE75BD" w:rsidRPr="0094758F" w14:paraId="22213FA5" w14:textId="77777777" w:rsidTr="00F05565">
        <w:trPr>
          <w:trHeight w:val="748"/>
          <w:tblCellSpacing w:w="5" w:type="nil"/>
          <w:jc w:val="center"/>
        </w:trPr>
        <w:tc>
          <w:tcPr>
            <w:tcW w:w="4815" w:type="dxa"/>
            <w:tcBorders>
              <w:left w:val="single" w:sz="4" w:space="0" w:color="auto"/>
              <w:bottom w:val="single" w:sz="4" w:space="0" w:color="auto"/>
              <w:right w:val="single" w:sz="4" w:space="0" w:color="auto"/>
            </w:tcBorders>
          </w:tcPr>
          <w:p w14:paraId="2E079C20" w14:textId="77777777" w:rsidR="00CE75BD" w:rsidRPr="0094758F" w:rsidRDefault="00CE75BD" w:rsidP="00CE75BD">
            <w:pPr>
              <w:rPr>
                <w:sz w:val="22"/>
                <w:szCs w:val="22"/>
              </w:rPr>
            </w:pPr>
            <w:r w:rsidRPr="0094758F">
              <w:rPr>
                <w:sz w:val="22"/>
                <w:szCs w:val="22"/>
              </w:rPr>
              <w:t>Уровень средней заработной платы педагогических работников   организаций дополнительного образования</w:t>
            </w:r>
          </w:p>
        </w:tc>
        <w:tc>
          <w:tcPr>
            <w:tcW w:w="709" w:type="dxa"/>
            <w:tcBorders>
              <w:left w:val="single" w:sz="4" w:space="0" w:color="auto"/>
              <w:bottom w:val="single" w:sz="4" w:space="0" w:color="auto"/>
              <w:right w:val="single" w:sz="4" w:space="0" w:color="auto"/>
            </w:tcBorders>
          </w:tcPr>
          <w:p w14:paraId="74FD44A6" w14:textId="77777777" w:rsidR="00CE75BD" w:rsidRPr="0094758F" w:rsidRDefault="00CE75BD" w:rsidP="00CE75BD">
            <w:pPr>
              <w:rPr>
                <w:sz w:val="22"/>
                <w:szCs w:val="22"/>
              </w:rPr>
            </w:pPr>
            <w:r w:rsidRPr="0094758F">
              <w:rPr>
                <w:sz w:val="22"/>
                <w:szCs w:val="22"/>
              </w:rPr>
              <w:t>Руб.</w:t>
            </w:r>
          </w:p>
        </w:tc>
        <w:tc>
          <w:tcPr>
            <w:tcW w:w="1419" w:type="dxa"/>
            <w:tcBorders>
              <w:left w:val="single" w:sz="4" w:space="0" w:color="auto"/>
              <w:bottom w:val="single" w:sz="4" w:space="0" w:color="auto"/>
              <w:right w:val="single" w:sz="4" w:space="0" w:color="auto"/>
            </w:tcBorders>
          </w:tcPr>
          <w:p w14:paraId="333F8A0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60380</w:t>
            </w:r>
          </w:p>
        </w:tc>
        <w:tc>
          <w:tcPr>
            <w:tcW w:w="1557" w:type="dxa"/>
            <w:tcBorders>
              <w:left w:val="single" w:sz="4" w:space="0" w:color="auto"/>
              <w:bottom w:val="single" w:sz="4" w:space="0" w:color="auto"/>
              <w:right w:val="single" w:sz="4" w:space="0" w:color="auto"/>
            </w:tcBorders>
          </w:tcPr>
          <w:p w14:paraId="279EA31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60380</w:t>
            </w:r>
          </w:p>
        </w:tc>
        <w:tc>
          <w:tcPr>
            <w:tcW w:w="1701" w:type="dxa"/>
            <w:tcBorders>
              <w:left w:val="single" w:sz="4" w:space="0" w:color="auto"/>
              <w:bottom w:val="single" w:sz="4" w:space="0" w:color="auto"/>
              <w:right w:val="single" w:sz="4" w:space="0" w:color="auto"/>
            </w:tcBorders>
          </w:tcPr>
          <w:p w14:paraId="0BE3182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615829D2" w14:textId="77777777" w:rsidTr="004D5816">
        <w:trPr>
          <w:trHeight w:val="327"/>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vAlign w:val="center"/>
          </w:tcPr>
          <w:p w14:paraId="7093635F" w14:textId="77777777" w:rsidR="00CE75BD" w:rsidRPr="0094758F" w:rsidRDefault="00CE75BD" w:rsidP="00202285">
            <w:pPr>
              <w:pStyle w:val="ConsPlusCell"/>
              <w:numPr>
                <w:ilvl w:val="0"/>
                <w:numId w:val="18"/>
              </w:numPr>
              <w:jc w:val="center"/>
              <w:rPr>
                <w:rFonts w:ascii="Times New Roman" w:hAnsi="Times New Roman" w:cs="Times New Roman"/>
                <w:b/>
                <w:sz w:val="22"/>
                <w:szCs w:val="22"/>
              </w:rPr>
            </w:pPr>
            <w:r w:rsidRPr="0094758F">
              <w:rPr>
                <w:rFonts w:ascii="Times New Roman" w:hAnsi="Times New Roman" w:cs="Times New Roman"/>
                <w:b/>
                <w:sz w:val="22"/>
                <w:szCs w:val="22"/>
              </w:rPr>
              <w:t>Подпрограмма «Подготовка к новому учебному году»</w:t>
            </w:r>
          </w:p>
        </w:tc>
      </w:tr>
      <w:tr w:rsidR="00CE75BD" w:rsidRPr="0094758F" w14:paraId="5B3AF3A2" w14:textId="77777777" w:rsidTr="00F05565">
        <w:trPr>
          <w:trHeight w:val="495"/>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0E49564D" w14:textId="77777777" w:rsidR="00CE75BD" w:rsidRPr="0094758F" w:rsidRDefault="00CE75BD" w:rsidP="00CE75BD">
            <w:pPr>
              <w:rPr>
                <w:sz w:val="22"/>
                <w:szCs w:val="22"/>
              </w:rPr>
            </w:pPr>
            <w:r w:rsidRPr="0094758F">
              <w:rPr>
                <w:sz w:val="22"/>
                <w:szCs w:val="22"/>
              </w:rPr>
              <w:t>Доля учреждений, оснащенных по требованию санитарного законодательства</w:t>
            </w:r>
          </w:p>
        </w:tc>
        <w:tc>
          <w:tcPr>
            <w:tcW w:w="709" w:type="dxa"/>
            <w:tcBorders>
              <w:top w:val="single" w:sz="4" w:space="0" w:color="auto"/>
              <w:left w:val="single" w:sz="4" w:space="0" w:color="auto"/>
              <w:bottom w:val="single" w:sz="4" w:space="0" w:color="auto"/>
              <w:right w:val="single" w:sz="4" w:space="0" w:color="auto"/>
            </w:tcBorders>
          </w:tcPr>
          <w:p w14:paraId="2E8088D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140F454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85</w:t>
            </w:r>
          </w:p>
        </w:tc>
        <w:tc>
          <w:tcPr>
            <w:tcW w:w="1557" w:type="dxa"/>
            <w:tcBorders>
              <w:top w:val="single" w:sz="4" w:space="0" w:color="auto"/>
              <w:left w:val="single" w:sz="4" w:space="0" w:color="auto"/>
              <w:bottom w:val="single" w:sz="4" w:space="0" w:color="auto"/>
              <w:right w:val="single" w:sz="4" w:space="0" w:color="auto"/>
            </w:tcBorders>
          </w:tcPr>
          <w:p w14:paraId="28E26B9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85</w:t>
            </w:r>
          </w:p>
        </w:tc>
        <w:tc>
          <w:tcPr>
            <w:tcW w:w="1701" w:type="dxa"/>
            <w:tcBorders>
              <w:top w:val="single" w:sz="4" w:space="0" w:color="auto"/>
              <w:left w:val="single" w:sz="4" w:space="0" w:color="auto"/>
              <w:bottom w:val="single" w:sz="4" w:space="0" w:color="auto"/>
              <w:right w:val="single" w:sz="4" w:space="0" w:color="auto"/>
            </w:tcBorders>
          </w:tcPr>
          <w:p w14:paraId="1146912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3CFC9BF1" w14:textId="77777777" w:rsidTr="00F05565">
        <w:trPr>
          <w:trHeight w:val="545"/>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7FA17AB8" w14:textId="77777777" w:rsidR="00CE75BD" w:rsidRPr="0094758F" w:rsidRDefault="00CE75BD" w:rsidP="00CE75BD">
            <w:pPr>
              <w:rPr>
                <w:sz w:val="22"/>
                <w:szCs w:val="22"/>
              </w:rPr>
            </w:pPr>
            <w:r w:rsidRPr="0094758F">
              <w:rPr>
                <w:sz w:val="22"/>
                <w:szCs w:val="22"/>
              </w:rPr>
              <w:t>Доля учреждений, оснащенных по требованию  пожарной безопасности</w:t>
            </w:r>
          </w:p>
        </w:tc>
        <w:tc>
          <w:tcPr>
            <w:tcW w:w="709" w:type="dxa"/>
            <w:tcBorders>
              <w:top w:val="single" w:sz="4" w:space="0" w:color="auto"/>
              <w:left w:val="single" w:sz="4" w:space="0" w:color="auto"/>
              <w:bottom w:val="single" w:sz="4" w:space="0" w:color="auto"/>
              <w:right w:val="single" w:sz="4" w:space="0" w:color="auto"/>
            </w:tcBorders>
          </w:tcPr>
          <w:p w14:paraId="70EDE21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7108B41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95</w:t>
            </w:r>
          </w:p>
        </w:tc>
        <w:tc>
          <w:tcPr>
            <w:tcW w:w="1557" w:type="dxa"/>
            <w:tcBorders>
              <w:top w:val="single" w:sz="4" w:space="0" w:color="auto"/>
              <w:left w:val="single" w:sz="4" w:space="0" w:color="auto"/>
              <w:bottom w:val="single" w:sz="4" w:space="0" w:color="auto"/>
              <w:right w:val="single" w:sz="4" w:space="0" w:color="auto"/>
            </w:tcBorders>
          </w:tcPr>
          <w:p w14:paraId="75F11DA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3E0ABCD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111</w:t>
            </w:r>
          </w:p>
        </w:tc>
      </w:tr>
      <w:tr w:rsidR="00CE75BD" w:rsidRPr="0094758F" w14:paraId="776F6464" w14:textId="77777777" w:rsidTr="00F05565">
        <w:trPr>
          <w:trHeight w:val="297"/>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41F739BA" w14:textId="77777777" w:rsidR="00CE75BD" w:rsidRPr="0094758F" w:rsidRDefault="00CE75BD" w:rsidP="00CE75BD">
            <w:pPr>
              <w:rPr>
                <w:sz w:val="22"/>
                <w:szCs w:val="22"/>
              </w:rPr>
            </w:pPr>
            <w:r w:rsidRPr="0094758F">
              <w:rPr>
                <w:sz w:val="22"/>
                <w:szCs w:val="22"/>
              </w:rPr>
              <w:t>Доля учреждений, оснащенных видеокамерами</w:t>
            </w:r>
          </w:p>
        </w:tc>
        <w:tc>
          <w:tcPr>
            <w:tcW w:w="709" w:type="dxa"/>
            <w:tcBorders>
              <w:top w:val="single" w:sz="4" w:space="0" w:color="auto"/>
              <w:left w:val="single" w:sz="4" w:space="0" w:color="auto"/>
              <w:bottom w:val="single" w:sz="4" w:space="0" w:color="auto"/>
              <w:right w:val="single" w:sz="4" w:space="0" w:color="auto"/>
            </w:tcBorders>
          </w:tcPr>
          <w:p w14:paraId="446E71D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5C12BDD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557" w:type="dxa"/>
            <w:tcBorders>
              <w:top w:val="single" w:sz="4" w:space="0" w:color="auto"/>
              <w:left w:val="single" w:sz="4" w:space="0" w:color="auto"/>
              <w:bottom w:val="single" w:sz="4" w:space="0" w:color="auto"/>
              <w:right w:val="single" w:sz="4" w:space="0" w:color="auto"/>
            </w:tcBorders>
          </w:tcPr>
          <w:p w14:paraId="560AC94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76D8D4F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38583755"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076B4DFD" w14:textId="77777777" w:rsidR="00CE75BD" w:rsidRPr="0094758F" w:rsidRDefault="00CE75BD" w:rsidP="00CE75BD">
            <w:pPr>
              <w:rPr>
                <w:sz w:val="22"/>
                <w:szCs w:val="22"/>
              </w:rPr>
            </w:pPr>
            <w:r w:rsidRPr="0094758F">
              <w:rPr>
                <w:sz w:val="22"/>
                <w:szCs w:val="22"/>
              </w:rPr>
              <w:t xml:space="preserve"> Доля пищеблоков общеобразовательных учреждений, соответствующих требованиям санитарного законодательства</w:t>
            </w:r>
          </w:p>
        </w:tc>
        <w:tc>
          <w:tcPr>
            <w:tcW w:w="709" w:type="dxa"/>
            <w:tcBorders>
              <w:top w:val="single" w:sz="4" w:space="0" w:color="auto"/>
              <w:left w:val="single" w:sz="4" w:space="0" w:color="auto"/>
              <w:bottom w:val="single" w:sz="4" w:space="0" w:color="auto"/>
              <w:right w:val="single" w:sz="4" w:space="0" w:color="auto"/>
            </w:tcBorders>
          </w:tcPr>
          <w:p w14:paraId="3A9B878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Чел.</w:t>
            </w:r>
          </w:p>
        </w:tc>
        <w:tc>
          <w:tcPr>
            <w:tcW w:w="1419" w:type="dxa"/>
            <w:tcBorders>
              <w:top w:val="single" w:sz="4" w:space="0" w:color="auto"/>
              <w:left w:val="single" w:sz="4" w:space="0" w:color="auto"/>
              <w:bottom w:val="single" w:sz="4" w:space="0" w:color="auto"/>
              <w:right w:val="single" w:sz="4" w:space="0" w:color="auto"/>
            </w:tcBorders>
          </w:tcPr>
          <w:p w14:paraId="7BABFF3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96</w:t>
            </w:r>
          </w:p>
        </w:tc>
        <w:tc>
          <w:tcPr>
            <w:tcW w:w="1557" w:type="dxa"/>
            <w:tcBorders>
              <w:top w:val="single" w:sz="4" w:space="0" w:color="auto"/>
              <w:left w:val="single" w:sz="4" w:space="0" w:color="auto"/>
              <w:bottom w:val="single" w:sz="4" w:space="0" w:color="auto"/>
              <w:right w:val="single" w:sz="4" w:space="0" w:color="auto"/>
            </w:tcBorders>
          </w:tcPr>
          <w:p w14:paraId="106BD14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96</w:t>
            </w:r>
          </w:p>
        </w:tc>
        <w:tc>
          <w:tcPr>
            <w:tcW w:w="1701" w:type="dxa"/>
            <w:tcBorders>
              <w:top w:val="single" w:sz="4" w:space="0" w:color="auto"/>
              <w:left w:val="single" w:sz="4" w:space="0" w:color="auto"/>
              <w:bottom w:val="single" w:sz="4" w:space="0" w:color="auto"/>
              <w:right w:val="single" w:sz="4" w:space="0" w:color="auto"/>
            </w:tcBorders>
          </w:tcPr>
          <w:p w14:paraId="13477B7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25E3D989" w14:textId="77777777" w:rsidTr="004D5816">
        <w:trPr>
          <w:trHeight w:val="341"/>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2B4F8D13" w14:textId="77777777" w:rsidR="00CE75BD" w:rsidRPr="0094758F" w:rsidRDefault="00CE75BD" w:rsidP="00202285">
            <w:pPr>
              <w:pStyle w:val="ConsPlusCell"/>
              <w:numPr>
                <w:ilvl w:val="0"/>
                <w:numId w:val="18"/>
              </w:numPr>
              <w:jc w:val="center"/>
              <w:rPr>
                <w:rFonts w:ascii="Times New Roman" w:hAnsi="Times New Roman" w:cs="Times New Roman"/>
                <w:b/>
                <w:sz w:val="22"/>
                <w:szCs w:val="22"/>
              </w:rPr>
            </w:pPr>
            <w:r w:rsidRPr="0094758F">
              <w:rPr>
                <w:rFonts w:ascii="Times New Roman" w:hAnsi="Times New Roman" w:cs="Times New Roman"/>
                <w:b/>
                <w:sz w:val="22"/>
                <w:szCs w:val="22"/>
              </w:rPr>
              <w:t>Подпрограмма «Организация отдыха и оздоровления детей»</w:t>
            </w:r>
          </w:p>
        </w:tc>
      </w:tr>
      <w:tr w:rsidR="00CE75BD" w:rsidRPr="0094758F" w14:paraId="1BA30845" w14:textId="77777777" w:rsidTr="00F05565">
        <w:trPr>
          <w:trHeight w:val="533"/>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11D291F" w14:textId="77777777" w:rsidR="00CE75BD" w:rsidRPr="0094758F" w:rsidRDefault="00CE75BD" w:rsidP="00CE75BD">
            <w:pPr>
              <w:rPr>
                <w:sz w:val="22"/>
                <w:szCs w:val="22"/>
              </w:rPr>
            </w:pPr>
            <w:r w:rsidRPr="0094758F">
              <w:rPr>
                <w:sz w:val="22"/>
                <w:szCs w:val="22"/>
              </w:rPr>
              <w:t xml:space="preserve"> Доля детей, охваченных отдыхом и оздоровлением в летний период</w:t>
            </w:r>
          </w:p>
        </w:tc>
        <w:tc>
          <w:tcPr>
            <w:tcW w:w="709" w:type="dxa"/>
            <w:tcBorders>
              <w:top w:val="single" w:sz="4" w:space="0" w:color="auto"/>
              <w:left w:val="single" w:sz="4" w:space="0" w:color="auto"/>
              <w:bottom w:val="single" w:sz="4" w:space="0" w:color="auto"/>
              <w:right w:val="single" w:sz="4" w:space="0" w:color="auto"/>
            </w:tcBorders>
          </w:tcPr>
          <w:p w14:paraId="46BF679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37F7250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82</w:t>
            </w:r>
          </w:p>
        </w:tc>
        <w:tc>
          <w:tcPr>
            <w:tcW w:w="1557" w:type="dxa"/>
            <w:tcBorders>
              <w:top w:val="single" w:sz="4" w:space="0" w:color="auto"/>
              <w:left w:val="single" w:sz="4" w:space="0" w:color="auto"/>
              <w:bottom w:val="single" w:sz="4" w:space="0" w:color="auto"/>
              <w:right w:val="single" w:sz="4" w:space="0" w:color="auto"/>
            </w:tcBorders>
          </w:tcPr>
          <w:p w14:paraId="1F54C82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46</w:t>
            </w:r>
          </w:p>
        </w:tc>
        <w:tc>
          <w:tcPr>
            <w:tcW w:w="1701" w:type="dxa"/>
            <w:tcBorders>
              <w:top w:val="single" w:sz="4" w:space="0" w:color="auto"/>
              <w:left w:val="single" w:sz="4" w:space="0" w:color="auto"/>
              <w:bottom w:val="single" w:sz="4" w:space="0" w:color="auto"/>
              <w:right w:val="single" w:sz="4" w:space="0" w:color="auto"/>
            </w:tcBorders>
          </w:tcPr>
          <w:p w14:paraId="128F39A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56</w:t>
            </w:r>
          </w:p>
        </w:tc>
      </w:tr>
      <w:tr w:rsidR="00CE75BD" w:rsidRPr="0094758F" w14:paraId="45055ECA"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588101AD" w14:textId="77777777" w:rsidR="00CE75BD" w:rsidRPr="0094758F" w:rsidRDefault="00CE75BD" w:rsidP="00CE75BD">
            <w:pPr>
              <w:rPr>
                <w:sz w:val="22"/>
                <w:szCs w:val="22"/>
              </w:rPr>
            </w:pPr>
            <w:r w:rsidRPr="0094758F">
              <w:rPr>
                <w:sz w:val="22"/>
                <w:szCs w:val="22"/>
              </w:rPr>
              <w:t>Количество детей-сирот и детей, оставшихся без попечения родителей, охваченных летним отдыхом и оздоровлением</w:t>
            </w:r>
          </w:p>
        </w:tc>
        <w:tc>
          <w:tcPr>
            <w:tcW w:w="709" w:type="dxa"/>
            <w:tcBorders>
              <w:top w:val="single" w:sz="4" w:space="0" w:color="auto"/>
              <w:left w:val="single" w:sz="4" w:space="0" w:color="auto"/>
              <w:bottom w:val="single" w:sz="4" w:space="0" w:color="auto"/>
              <w:right w:val="single" w:sz="4" w:space="0" w:color="auto"/>
            </w:tcBorders>
          </w:tcPr>
          <w:p w14:paraId="682A360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366828E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90</w:t>
            </w:r>
          </w:p>
        </w:tc>
        <w:tc>
          <w:tcPr>
            <w:tcW w:w="1557" w:type="dxa"/>
            <w:tcBorders>
              <w:top w:val="single" w:sz="4" w:space="0" w:color="auto"/>
              <w:left w:val="single" w:sz="4" w:space="0" w:color="auto"/>
              <w:bottom w:val="single" w:sz="4" w:space="0" w:color="auto"/>
              <w:right w:val="single" w:sz="4" w:space="0" w:color="auto"/>
            </w:tcBorders>
          </w:tcPr>
          <w:p w14:paraId="54F6D94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51</w:t>
            </w:r>
          </w:p>
        </w:tc>
        <w:tc>
          <w:tcPr>
            <w:tcW w:w="1701" w:type="dxa"/>
            <w:tcBorders>
              <w:top w:val="single" w:sz="4" w:space="0" w:color="auto"/>
              <w:left w:val="single" w:sz="4" w:space="0" w:color="auto"/>
              <w:bottom w:val="single" w:sz="4" w:space="0" w:color="auto"/>
              <w:right w:val="single" w:sz="4" w:space="0" w:color="auto"/>
            </w:tcBorders>
          </w:tcPr>
          <w:p w14:paraId="1CFA2FB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57</w:t>
            </w:r>
          </w:p>
        </w:tc>
      </w:tr>
      <w:tr w:rsidR="00CE75BD" w:rsidRPr="0094758F" w14:paraId="2108CCF0"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7A124704" w14:textId="77777777" w:rsidR="00CE75BD" w:rsidRPr="0094758F" w:rsidRDefault="00CE75BD" w:rsidP="00CE75BD">
            <w:pPr>
              <w:rPr>
                <w:sz w:val="22"/>
                <w:szCs w:val="22"/>
              </w:rPr>
            </w:pPr>
            <w:r w:rsidRPr="0094758F">
              <w:rPr>
                <w:sz w:val="22"/>
                <w:szCs w:val="22"/>
              </w:rPr>
              <w:t>Количество детей и подростков, находящихся в трудной жизненной ситуации, охваченных летним отдыхом и оздоровлением</w:t>
            </w:r>
          </w:p>
        </w:tc>
        <w:tc>
          <w:tcPr>
            <w:tcW w:w="709" w:type="dxa"/>
            <w:tcBorders>
              <w:top w:val="single" w:sz="4" w:space="0" w:color="auto"/>
              <w:left w:val="single" w:sz="4" w:space="0" w:color="auto"/>
              <w:bottom w:val="single" w:sz="4" w:space="0" w:color="auto"/>
              <w:right w:val="single" w:sz="4" w:space="0" w:color="auto"/>
            </w:tcBorders>
          </w:tcPr>
          <w:p w14:paraId="2A3B6A4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4468E92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70</w:t>
            </w:r>
          </w:p>
        </w:tc>
        <w:tc>
          <w:tcPr>
            <w:tcW w:w="1557" w:type="dxa"/>
            <w:tcBorders>
              <w:top w:val="single" w:sz="4" w:space="0" w:color="auto"/>
              <w:left w:val="single" w:sz="4" w:space="0" w:color="auto"/>
              <w:bottom w:val="single" w:sz="4" w:space="0" w:color="auto"/>
              <w:right w:val="single" w:sz="4" w:space="0" w:color="auto"/>
            </w:tcBorders>
          </w:tcPr>
          <w:p w14:paraId="07C5625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20</w:t>
            </w:r>
          </w:p>
        </w:tc>
        <w:tc>
          <w:tcPr>
            <w:tcW w:w="1701" w:type="dxa"/>
            <w:tcBorders>
              <w:top w:val="single" w:sz="4" w:space="0" w:color="auto"/>
              <w:left w:val="single" w:sz="4" w:space="0" w:color="auto"/>
              <w:bottom w:val="single" w:sz="4" w:space="0" w:color="auto"/>
              <w:right w:val="single" w:sz="4" w:space="0" w:color="auto"/>
            </w:tcBorders>
          </w:tcPr>
          <w:p w14:paraId="3A59C5D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29</w:t>
            </w:r>
          </w:p>
        </w:tc>
      </w:tr>
      <w:tr w:rsidR="00CE75BD" w:rsidRPr="0094758F" w14:paraId="2F0DB828"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69AACD41" w14:textId="77777777" w:rsidR="00CE75BD" w:rsidRPr="0094758F" w:rsidRDefault="00CE75BD" w:rsidP="00CE75BD">
            <w:pPr>
              <w:rPr>
                <w:sz w:val="22"/>
                <w:szCs w:val="22"/>
              </w:rPr>
            </w:pPr>
            <w:r w:rsidRPr="0094758F">
              <w:rPr>
                <w:sz w:val="22"/>
                <w:szCs w:val="22"/>
              </w:rPr>
              <w:t>Количество детей   и подростков из семей, находящихся в социально опасном положении, охваченных летним отдыхом и оздоровлением</w:t>
            </w:r>
          </w:p>
        </w:tc>
        <w:tc>
          <w:tcPr>
            <w:tcW w:w="709" w:type="dxa"/>
            <w:tcBorders>
              <w:top w:val="single" w:sz="4" w:space="0" w:color="auto"/>
              <w:left w:val="single" w:sz="4" w:space="0" w:color="auto"/>
              <w:bottom w:val="single" w:sz="4" w:space="0" w:color="auto"/>
              <w:right w:val="single" w:sz="4" w:space="0" w:color="auto"/>
            </w:tcBorders>
          </w:tcPr>
          <w:p w14:paraId="58912E0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54A070B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97</w:t>
            </w:r>
          </w:p>
        </w:tc>
        <w:tc>
          <w:tcPr>
            <w:tcW w:w="1557" w:type="dxa"/>
            <w:tcBorders>
              <w:top w:val="single" w:sz="4" w:space="0" w:color="auto"/>
              <w:left w:val="single" w:sz="4" w:space="0" w:color="auto"/>
              <w:bottom w:val="single" w:sz="4" w:space="0" w:color="auto"/>
              <w:right w:val="single" w:sz="4" w:space="0" w:color="auto"/>
            </w:tcBorders>
          </w:tcPr>
          <w:p w14:paraId="2A117EC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50</w:t>
            </w:r>
          </w:p>
        </w:tc>
        <w:tc>
          <w:tcPr>
            <w:tcW w:w="1701" w:type="dxa"/>
            <w:tcBorders>
              <w:top w:val="single" w:sz="4" w:space="0" w:color="auto"/>
              <w:left w:val="single" w:sz="4" w:space="0" w:color="auto"/>
              <w:bottom w:val="single" w:sz="4" w:space="0" w:color="auto"/>
              <w:right w:val="single" w:sz="4" w:space="0" w:color="auto"/>
            </w:tcBorders>
          </w:tcPr>
          <w:p w14:paraId="7C38EDF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52</w:t>
            </w:r>
          </w:p>
        </w:tc>
      </w:tr>
      <w:tr w:rsidR="00CE75BD" w:rsidRPr="0094758F" w14:paraId="20A801A8"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C5E9C97" w14:textId="77777777" w:rsidR="00CE75BD" w:rsidRPr="0094758F" w:rsidRDefault="00CE75BD" w:rsidP="00CE75BD">
            <w:pPr>
              <w:rPr>
                <w:sz w:val="22"/>
                <w:szCs w:val="22"/>
              </w:rPr>
            </w:pPr>
            <w:r w:rsidRPr="0094758F">
              <w:rPr>
                <w:sz w:val="22"/>
                <w:szCs w:val="22"/>
              </w:rPr>
              <w:lastRenderedPageBreak/>
              <w:t>Количество детей и подростков, состоящих на профилактическом учете, охваченных летним отдыхом и оздоровлением</w:t>
            </w:r>
          </w:p>
        </w:tc>
        <w:tc>
          <w:tcPr>
            <w:tcW w:w="709" w:type="dxa"/>
            <w:tcBorders>
              <w:top w:val="single" w:sz="4" w:space="0" w:color="auto"/>
              <w:left w:val="single" w:sz="4" w:space="0" w:color="auto"/>
              <w:bottom w:val="single" w:sz="4" w:space="0" w:color="auto"/>
              <w:right w:val="single" w:sz="4" w:space="0" w:color="auto"/>
            </w:tcBorders>
          </w:tcPr>
          <w:p w14:paraId="14AA205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5DA6F75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95</w:t>
            </w:r>
          </w:p>
        </w:tc>
        <w:tc>
          <w:tcPr>
            <w:tcW w:w="1557" w:type="dxa"/>
            <w:tcBorders>
              <w:top w:val="single" w:sz="4" w:space="0" w:color="auto"/>
              <w:left w:val="single" w:sz="4" w:space="0" w:color="auto"/>
              <w:bottom w:val="single" w:sz="4" w:space="0" w:color="auto"/>
              <w:right w:val="single" w:sz="4" w:space="0" w:color="auto"/>
            </w:tcBorders>
          </w:tcPr>
          <w:p w14:paraId="696B2FE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63</w:t>
            </w:r>
          </w:p>
        </w:tc>
        <w:tc>
          <w:tcPr>
            <w:tcW w:w="1701" w:type="dxa"/>
            <w:tcBorders>
              <w:top w:val="single" w:sz="4" w:space="0" w:color="auto"/>
              <w:left w:val="single" w:sz="4" w:space="0" w:color="auto"/>
              <w:bottom w:val="single" w:sz="4" w:space="0" w:color="auto"/>
              <w:right w:val="single" w:sz="4" w:space="0" w:color="auto"/>
            </w:tcBorders>
          </w:tcPr>
          <w:p w14:paraId="501A6BD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66</w:t>
            </w:r>
          </w:p>
        </w:tc>
      </w:tr>
      <w:tr w:rsidR="00CE75BD" w:rsidRPr="0094758F" w14:paraId="0477A281" w14:textId="77777777" w:rsidTr="004D5816">
        <w:trPr>
          <w:trHeight w:val="408"/>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685448BE" w14:textId="77777777" w:rsidR="00CE75BD" w:rsidRPr="0094758F" w:rsidRDefault="00CE75BD" w:rsidP="00202285">
            <w:pPr>
              <w:pStyle w:val="ConsPlusCell"/>
              <w:numPr>
                <w:ilvl w:val="0"/>
                <w:numId w:val="18"/>
              </w:numPr>
              <w:jc w:val="center"/>
              <w:rPr>
                <w:rFonts w:ascii="Times New Roman" w:hAnsi="Times New Roman" w:cs="Times New Roman"/>
                <w:b/>
                <w:sz w:val="22"/>
                <w:szCs w:val="22"/>
              </w:rPr>
            </w:pPr>
            <w:r w:rsidRPr="0094758F">
              <w:rPr>
                <w:rFonts w:ascii="Times New Roman" w:hAnsi="Times New Roman" w:cs="Times New Roman"/>
                <w:b/>
                <w:sz w:val="22"/>
                <w:szCs w:val="22"/>
              </w:rPr>
              <w:t>Подпрограмма «Совершенствование управления в сфере образования»</w:t>
            </w:r>
          </w:p>
        </w:tc>
      </w:tr>
      <w:tr w:rsidR="00CE75BD" w:rsidRPr="0094758F" w14:paraId="7C9C49F0" w14:textId="77777777" w:rsidTr="00F05565">
        <w:trPr>
          <w:trHeight w:val="571"/>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7CA1DD8A" w14:textId="77777777" w:rsidR="00CE75BD" w:rsidRPr="0094758F" w:rsidRDefault="00CE75BD" w:rsidP="00CE75BD">
            <w:pPr>
              <w:rPr>
                <w:sz w:val="22"/>
                <w:szCs w:val="22"/>
              </w:rPr>
            </w:pPr>
            <w:r w:rsidRPr="0094758F">
              <w:rPr>
                <w:sz w:val="22"/>
                <w:szCs w:val="22"/>
              </w:rPr>
              <w:t>Доля образовательных учреждений соответствующих требованиям законодательства</w:t>
            </w:r>
          </w:p>
        </w:tc>
        <w:tc>
          <w:tcPr>
            <w:tcW w:w="709" w:type="dxa"/>
            <w:tcBorders>
              <w:top w:val="single" w:sz="4" w:space="0" w:color="auto"/>
              <w:left w:val="single" w:sz="4" w:space="0" w:color="auto"/>
              <w:bottom w:val="single" w:sz="4" w:space="0" w:color="auto"/>
              <w:right w:val="single" w:sz="4" w:space="0" w:color="auto"/>
            </w:tcBorders>
          </w:tcPr>
          <w:p w14:paraId="68BCFD8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3558055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90</w:t>
            </w:r>
          </w:p>
        </w:tc>
        <w:tc>
          <w:tcPr>
            <w:tcW w:w="1557" w:type="dxa"/>
            <w:tcBorders>
              <w:top w:val="single" w:sz="4" w:space="0" w:color="auto"/>
              <w:left w:val="single" w:sz="4" w:space="0" w:color="auto"/>
              <w:bottom w:val="single" w:sz="4" w:space="0" w:color="auto"/>
              <w:right w:val="single" w:sz="4" w:space="0" w:color="auto"/>
            </w:tcBorders>
          </w:tcPr>
          <w:p w14:paraId="0CD1521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90</w:t>
            </w:r>
          </w:p>
        </w:tc>
        <w:tc>
          <w:tcPr>
            <w:tcW w:w="1701" w:type="dxa"/>
            <w:tcBorders>
              <w:top w:val="single" w:sz="4" w:space="0" w:color="auto"/>
              <w:left w:val="single" w:sz="4" w:space="0" w:color="auto"/>
              <w:bottom w:val="single" w:sz="4" w:space="0" w:color="auto"/>
              <w:right w:val="single" w:sz="4" w:space="0" w:color="auto"/>
            </w:tcBorders>
          </w:tcPr>
          <w:p w14:paraId="554614E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66895E97"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12CD7799" w14:textId="77777777" w:rsidR="00CE75BD" w:rsidRPr="0094758F" w:rsidRDefault="00CE75BD" w:rsidP="00CE75BD">
            <w:pPr>
              <w:rPr>
                <w:sz w:val="22"/>
                <w:szCs w:val="22"/>
              </w:rPr>
            </w:pPr>
            <w:r w:rsidRPr="0094758F">
              <w:rPr>
                <w:sz w:val="22"/>
                <w:szCs w:val="22"/>
              </w:rPr>
              <w:t>Доля образовательных учреждений, выполнивших муниципальные услуги в соответствии с утвержденными муниципальными заданиями</w:t>
            </w:r>
          </w:p>
        </w:tc>
        <w:tc>
          <w:tcPr>
            <w:tcW w:w="709" w:type="dxa"/>
            <w:tcBorders>
              <w:top w:val="single" w:sz="4" w:space="0" w:color="auto"/>
              <w:left w:val="single" w:sz="4" w:space="0" w:color="auto"/>
              <w:bottom w:val="single" w:sz="4" w:space="0" w:color="auto"/>
              <w:right w:val="single" w:sz="4" w:space="0" w:color="auto"/>
            </w:tcBorders>
          </w:tcPr>
          <w:p w14:paraId="6F71E25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7F05724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557" w:type="dxa"/>
            <w:tcBorders>
              <w:top w:val="single" w:sz="4" w:space="0" w:color="auto"/>
              <w:left w:val="single" w:sz="4" w:space="0" w:color="auto"/>
              <w:bottom w:val="single" w:sz="4" w:space="0" w:color="auto"/>
              <w:right w:val="single" w:sz="4" w:space="0" w:color="auto"/>
            </w:tcBorders>
          </w:tcPr>
          <w:p w14:paraId="0EFD269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20BF50B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60C37706"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EFEB154" w14:textId="77777777" w:rsidR="00CE75BD" w:rsidRPr="0094758F" w:rsidRDefault="00CE75BD" w:rsidP="00CE75BD">
            <w:pPr>
              <w:rPr>
                <w:sz w:val="22"/>
                <w:szCs w:val="22"/>
              </w:rPr>
            </w:pPr>
            <w:r w:rsidRPr="0094758F">
              <w:rPr>
                <w:sz w:val="22"/>
                <w:szCs w:val="22"/>
              </w:rPr>
              <w:t>Количество образовательных организаций, имеющих по результатам независимой оценки качества образовательной деятельности показатели выше средних республиканских показателей</w:t>
            </w:r>
          </w:p>
        </w:tc>
        <w:tc>
          <w:tcPr>
            <w:tcW w:w="709" w:type="dxa"/>
            <w:tcBorders>
              <w:top w:val="single" w:sz="4" w:space="0" w:color="auto"/>
              <w:left w:val="single" w:sz="4" w:space="0" w:color="auto"/>
              <w:bottom w:val="single" w:sz="4" w:space="0" w:color="auto"/>
              <w:right w:val="single" w:sz="4" w:space="0" w:color="auto"/>
            </w:tcBorders>
          </w:tcPr>
          <w:p w14:paraId="4BE5C1A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4841F65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11</w:t>
            </w:r>
          </w:p>
        </w:tc>
        <w:tc>
          <w:tcPr>
            <w:tcW w:w="1557" w:type="dxa"/>
            <w:tcBorders>
              <w:top w:val="single" w:sz="4" w:space="0" w:color="auto"/>
              <w:left w:val="single" w:sz="4" w:space="0" w:color="auto"/>
              <w:bottom w:val="single" w:sz="4" w:space="0" w:color="auto"/>
              <w:right w:val="single" w:sz="4" w:space="0" w:color="auto"/>
            </w:tcBorders>
          </w:tcPr>
          <w:p w14:paraId="2594FC1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 7</w:t>
            </w:r>
          </w:p>
        </w:tc>
        <w:tc>
          <w:tcPr>
            <w:tcW w:w="1701" w:type="dxa"/>
            <w:tcBorders>
              <w:top w:val="single" w:sz="4" w:space="0" w:color="auto"/>
              <w:left w:val="single" w:sz="4" w:space="0" w:color="auto"/>
              <w:bottom w:val="single" w:sz="4" w:space="0" w:color="auto"/>
              <w:right w:val="single" w:sz="4" w:space="0" w:color="auto"/>
            </w:tcBorders>
          </w:tcPr>
          <w:p w14:paraId="5F97E1E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64</w:t>
            </w:r>
          </w:p>
        </w:tc>
      </w:tr>
      <w:tr w:rsidR="00CE75BD" w:rsidRPr="0094758F" w14:paraId="46122783"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45B9FBEB" w14:textId="77777777" w:rsidR="00CE75BD" w:rsidRPr="0094758F" w:rsidRDefault="00CE75BD" w:rsidP="00CE75BD">
            <w:pPr>
              <w:rPr>
                <w:sz w:val="22"/>
                <w:szCs w:val="22"/>
              </w:rPr>
            </w:pPr>
            <w:r w:rsidRPr="0094758F">
              <w:rPr>
                <w:sz w:val="22"/>
                <w:szCs w:val="22"/>
              </w:rPr>
              <w:t>Доля ОО, обеспечивающих информационную открытость (обновление информации на сайтах 2 раза в месяц)</w:t>
            </w:r>
          </w:p>
        </w:tc>
        <w:tc>
          <w:tcPr>
            <w:tcW w:w="709" w:type="dxa"/>
            <w:tcBorders>
              <w:top w:val="single" w:sz="4" w:space="0" w:color="auto"/>
              <w:left w:val="single" w:sz="4" w:space="0" w:color="auto"/>
              <w:bottom w:val="single" w:sz="4" w:space="0" w:color="auto"/>
              <w:right w:val="single" w:sz="4" w:space="0" w:color="auto"/>
            </w:tcBorders>
          </w:tcPr>
          <w:p w14:paraId="0B023EF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70354B7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557" w:type="dxa"/>
            <w:tcBorders>
              <w:top w:val="single" w:sz="4" w:space="0" w:color="auto"/>
              <w:left w:val="single" w:sz="4" w:space="0" w:color="auto"/>
              <w:bottom w:val="single" w:sz="4" w:space="0" w:color="auto"/>
              <w:right w:val="single" w:sz="4" w:space="0" w:color="auto"/>
            </w:tcBorders>
          </w:tcPr>
          <w:p w14:paraId="479DCD2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0BD3593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4AE46AE5" w14:textId="77777777" w:rsidTr="004D5816">
        <w:trPr>
          <w:trHeight w:val="789"/>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41829D96" w14:textId="77777777" w:rsidR="00CE75BD" w:rsidRPr="0094758F" w:rsidRDefault="00CE75BD" w:rsidP="00202285">
            <w:pPr>
              <w:pStyle w:val="ConsPlusCell"/>
              <w:numPr>
                <w:ilvl w:val="0"/>
                <w:numId w:val="18"/>
              </w:numPr>
              <w:jc w:val="center"/>
              <w:rPr>
                <w:rFonts w:ascii="Times New Roman" w:hAnsi="Times New Roman" w:cs="Times New Roman"/>
                <w:sz w:val="22"/>
                <w:szCs w:val="22"/>
              </w:rPr>
            </w:pPr>
            <w:r w:rsidRPr="0094758F">
              <w:rPr>
                <w:rFonts w:ascii="Times New Roman" w:hAnsi="Times New Roman" w:cs="Times New Roman"/>
                <w:b/>
                <w:sz w:val="22"/>
                <w:szCs w:val="22"/>
              </w:rPr>
              <w:t>Подпрограмма «Совершенствование информационно-методического обеспечения в сфере образования</w:t>
            </w:r>
            <w:r w:rsidRPr="0094758F">
              <w:rPr>
                <w:rFonts w:ascii="Times New Roman" w:hAnsi="Times New Roman" w:cs="Times New Roman"/>
                <w:sz w:val="22"/>
                <w:szCs w:val="22"/>
              </w:rPr>
              <w:t>»</w:t>
            </w:r>
          </w:p>
        </w:tc>
      </w:tr>
      <w:tr w:rsidR="00CE75BD" w:rsidRPr="0094758F" w14:paraId="71D572DC" w14:textId="77777777" w:rsidTr="00F05565">
        <w:trPr>
          <w:trHeight w:val="1060"/>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7E5A025" w14:textId="77777777" w:rsidR="00CE75BD" w:rsidRPr="0094758F" w:rsidRDefault="00CE75BD" w:rsidP="00CE75BD">
            <w:pPr>
              <w:rPr>
                <w:sz w:val="22"/>
                <w:szCs w:val="22"/>
              </w:rPr>
            </w:pPr>
            <w:r w:rsidRPr="0094758F">
              <w:rPr>
                <w:sz w:val="22"/>
                <w:szCs w:val="22"/>
              </w:rPr>
              <w:t>Количество районных семинаров педагогических работников:</w:t>
            </w:r>
          </w:p>
          <w:p w14:paraId="7F3D73D2" w14:textId="77777777" w:rsidR="00CE75BD" w:rsidRPr="0094758F" w:rsidRDefault="00CE75BD" w:rsidP="00CE75BD">
            <w:pPr>
              <w:rPr>
                <w:sz w:val="22"/>
                <w:szCs w:val="22"/>
              </w:rPr>
            </w:pPr>
            <w:r w:rsidRPr="0094758F">
              <w:rPr>
                <w:sz w:val="22"/>
                <w:szCs w:val="22"/>
              </w:rPr>
              <w:t>-по вопросам повышения качества образования</w:t>
            </w:r>
          </w:p>
          <w:p w14:paraId="73912AF5" w14:textId="77777777" w:rsidR="00CE75BD" w:rsidRPr="0094758F" w:rsidRDefault="00CE75BD" w:rsidP="00CE75BD">
            <w:pPr>
              <w:rPr>
                <w:sz w:val="22"/>
                <w:szCs w:val="22"/>
              </w:rPr>
            </w:pPr>
            <w:r w:rsidRPr="0094758F">
              <w:rPr>
                <w:sz w:val="22"/>
                <w:szCs w:val="22"/>
              </w:rPr>
              <w:t>-по реализации ФГОС</w:t>
            </w:r>
          </w:p>
        </w:tc>
        <w:tc>
          <w:tcPr>
            <w:tcW w:w="709" w:type="dxa"/>
            <w:tcBorders>
              <w:top w:val="single" w:sz="4" w:space="0" w:color="auto"/>
              <w:left w:val="single" w:sz="4" w:space="0" w:color="auto"/>
              <w:bottom w:val="single" w:sz="4" w:space="0" w:color="auto"/>
              <w:right w:val="single" w:sz="4" w:space="0" w:color="auto"/>
            </w:tcBorders>
          </w:tcPr>
          <w:p w14:paraId="2329F9F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 Кол-во </w:t>
            </w:r>
          </w:p>
        </w:tc>
        <w:tc>
          <w:tcPr>
            <w:tcW w:w="1419" w:type="dxa"/>
            <w:tcBorders>
              <w:top w:val="single" w:sz="4" w:space="0" w:color="auto"/>
              <w:left w:val="single" w:sz="4" w:space="0" w:color="auto"/>
              <w:bottom w:val="single" w:sz="4" w:space="0" w:color="auto"/>
              <w:right w:val="single" w:sz="4" w:space="0" w:color="auto"/>
            </w:tcBorders>
          </w:tcPr>
          <w:p w14:paraId="1C66F6B6" w14:textId="77777777" w:rsidR="00CE75BD" w:rsidRPr="0094758F" w:rsidRDefault="00CE75BD" w:rsidP="00CE75BD">
            <w:pPr>
              <w:pStyle w:val="ConsPlusCell"/>
              <w:jc w:val="center"/>
              <w:rPr>
                <w:rFonts w:ascii="Times New Roman" w:hAnsi="Times New Roman" w:cs="Times New Roman"/>
                <w:sz w:val="22"/>
                <w:szCs w:val="22"/>
              </w:rPr>
            </w:pPr>
          </w:p>
          <w:p w14:paraId="35135B44" w14:textId="77777777" w:rsidR="00CE75BD" w:rsidRPr="0094758F" w:rsidRDefault="00CE75BD" w:rsidP="00CE75BD">
            <w:pPr>
              <w:pStyle w:val="ConsPlusCell"/>
              <w:jc w:val="center"/>
              <w:rPr>
                <w:rFonts w:ascii="Times New Roman" w:hAnsi="Times New Roman" w:cs="Times New Roman"/>
                <w:sz w:val="22"/>
                <w:szCs w:val="22"/>
              </w:rPr>
            </w:pPr>
          </w:p>
          <w:p w14:paraId="42A10D8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20</w:t>
            </w:r>
          </w:p>
          <w:p w14:paraId="6FE00B8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12</w:t>
            </w:r>
          </w:p>
        </w:tc>
        <w:tc>
          <w:tcPr>
            <w:tcW w:w="1557" w:type="dxa"/>
            <w:tcBorders>
              <w:top w:val="single" w:sz="4" w:space="0" w:color="auto"/>
              <w:left w:val="single" w:sz="4" w:space="0" w:color="auto"/>
              <w:bottom w:val="single" w:sz="4" w:space="0" w:color="auto"/>
              <w:right w:val="single" w:sz="4" w:space="0" w:color="auto"/>
            </w:tcBorders>
          </w:tcPr>
          <w:p w14:paraId="012632E0" w14:textId="77777777" w:rsidR="00CE75BD" w:rsidRPr="0094758F" w:rsidRDefault="00CE75BD" w:rsidP="00CE75BD">
            <w:pPr>
              <w:pStyle w:val="ConsPlusCell"/>
              <w:jc w:val="center"/>
              <w:rPr>
                <w:rFonts w:ascii="Times New Roman" w:hAnsi="Times New Roman" w:cs="Times New Roman"/>
                <w:sz w:val="22"/>
                <w:szCs w:val="22"/>
              </w:rPr>
            </w:pPr>
          </w:p>
          <w:p w14:paraId="317A7B24" w14:textId="77777777" w:rsidR="00CE75BD" w:rsidRPr="0094758F" w:rsidRDefault="00CE75BD" w:rsidP="00CE75BD">
            <w:pPr>
              <w:pStyle w:val="ConsPlusCell"/>
              <w:jc w:val="center"/>
              <w:rPr>
                <w:rFonts w:ascii="Times New Roman" w:hAnsi="Times New Roman" w:cs="Times New Roman"/>
                <w:sz w:val="22"/>
                <w:szCs w:val="22"/>
              </w:rPr>
            </w:pPr>
          </w:p>
          <w:p w14:paraId="42D2DDA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20</w:t>
            </w:r>
          </w:p>
          <w:p w14:paraId="2876534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12</w:t>
            </w:r>
          </w:p>
        </w:tc>
        <w:tc>
          <w:tcPr>
            <w:tcW w:w="1701" w:type="dxa"/>
            <w:tcBorders>
              <w:top w:val="single" w:sz="4" w:space="0" w:color="auto"/>
              <w:left w:val="single" w:sz="4" w:space="0" w:color="auto"/>
              <w:bottom w:val="single" w:sz="4" w:space="0" w:color="auto"/>
              <w:right w:val="single" w:sz="4" w:space="0" w:color="auto"/>
            </w:tcBorders>
          </w:tcPr>
          <w:p w14:paraId="5E666B57" w14:textId="77777777" w:rsidR="00CE75BD" w:rsidRPr="0094758F" w:rsidRDefault="00CE75BD" w:rsidP="00CE75BD">
            <w:pPr>
              <w:pStyle w:val="ConsPlusCell"/>
              <w:jc w:val="center"/>
              <w:rPr>
                <w:rFonts w:ascii="Times New Roman" w:hAnsi="Times New Roman" w:cs="Times New Roman"/>
                <w:sz w:val="22"/>
                <w:szCs w:val="22"/>
              </w:rPr>
            </w:pPr>
          </w:p>
          <w:p w14:paraId="1A30D58E" w14:textId="77777777" w:rsidR="00CE75BD" w:rsidRPr="0094758F" w:rsidRDefault="00CE75BD" w:rsidP="00CE75BD">
            <w:pPr>
              <w:pStyle w:val="ConsPlusCell"/>
              <w:jc w:val="center"/>
              <w:rPr>
                <w:rFonts w:ascii="Times New Roman" w:hAnsi="Times New Roman" w:cs="Times New Roman"/>
                <w:sz w:val="22"/>
                <w:szCs w:val="22"/>
              </w:rPr>
            </w:pPr>
          </w:p>
          <w:p w14:paraId="5E7D601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p w14:paraId="5603FB8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77C2AA62"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24A455B0" w14:textId="77777777" w:rsidR="00CE75BD" w:rsidRPr="0094758F" w:rsidRDefault="00CE75BD" w:rsidP="00CE75BD">
            <w:pPr>
              <w:rPr>
                <w:sz w:val="22"/>
                <w:szCs w:val="22"/>
              </w:rPr>
            </w:pPr>
            <w:r w:rsidRPr="0094758F">
              <w:rPr>
                <w:sz w:val="22"/>
                <w:szCs w:val="22"/>
              </w:rPr>
              <w:t>Количество педагогических работников, участвовавших в профессиональных конкурсах:</w:t>
            </w:r>
          </w:p>
          <w:p w14:paraId="4F780CD7" w14:textId="77777777" w:rsidR="00CE75BD" w:rsidRPr="0094758F" w:rsidRDefault="00CE75BD" w:rsidP="00CE75BD">
            <w:pPr>
              <w:rPr>
                <w:sz w:val="22"/>
                <w:szCs w:val="22"/>
              </w:rPr>
            </w:pPr>
            <w:r w:rsidRPr="0094758F">
              <w:rPr>
                <w:sz w:val="22"/>
                <w:szCs w:val="22"/>
              </w:rPr>
              <w:t>-муниципального уровня</w:t>
            </w:r>
          </w:p>
          <w:p w14:paraId="4B916E05" w14:textId="77777777" w:rsidR="00CE75BD" w:rsidRPr="0094758F" w:rsidRDefault="00CE75BD" w:rsidP="00CE75BD">
            <w:pPr>
              <w:rPr>
                <w:sz w:val="22"/>
                <w:szCs w:val="22"/>
              </w:rPr>
            </w:pPr>
            <w:r w:rsidRPr="0094758F">
              <w:rPr>
                <w:sz w:val="22"/>
                <w:szCs w:val="22"/>
              </w:rPr>
              <w:t>-республиканского  уровня</w:t>
            </w:r>
          </w:p>
        </w:tc>
        <w:tc>
          <w:tcPr>
            <w:tcW w:w="709" w:type="dxa"/>
            <w:tcBorders>
              <w:top w:val="single" w:sz="4" w:space="0" w:color="auto"/>
              <w:left w:val="single" w:sz="4" w:space="0" w:color="auto"/>
              <w:bottom w:val="single" w:sz="4" w:space="0" w:color="auto"/>
              <w:right w:val="single" w:sz="4" w:space="0" w:color="auto"/>
            </w:tcBorders>
          </w:tcPr>
          <w:p w14:paraId="25368E7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Чел.</w:t>
            </w:r>
          </w:p>
        </w:tc>
        <w:tc>
          <w:tcPr>
            <w:tcW w:w="1419" w:type="dxa"/>
            <w:tcBorders>
              <w:top w:val="single" w:sz="4" w:space="0" w:color="auto"/>
              <w:left w:val="single" w:sz="4" w:space="0" w:color="auto"/>
              <w:bottom w:val="single" w:sz="4" w:space="0" w:color="auto"/>
              <w:right w:val="single" w:sz="4" w:space="0" w:color="auto"/>
            </w:tcBorders>
          </w:tcPr>
          <w:p w14:paraId="3903F3C6" w14:textId="77777777" w:rsidR="00CE75BD" w:rsidRPr="0094758F" w:rsidRDefault="00CE75BD" w:rsidP="00CE75BD">
            <w:pPr>
              <w:pStyle w:val="ConsPlusCell"/>
              <w:jc w:val="center"/>
              <w:rPr>
                <w:rFonts w:ascii="Times New Roman" w:hAnsi="Times New Roman" w:cs="Times New Roman"/>
                <w:sz w:val="22"/>
                <w:szCs w:val="22"/>
              </w:rPr>
            </w:pPr>
          </w:p>
          <w:p w14:paraId="432C46A3" w14:textId="77777777" w:rsidR="00CE75BD" w:rsidRPr="0094758F" w:rsidRDefault="00CE75BD" w:rsidP="00CE75BD">
            <w:pPr>
              <w:pStyle w:val="ConsPlusCell"/>
              <w:jc w:val="center"/>
              <w:rPr>
                <w:rFonts w:ascii="Times New Roman" w:hAnsi="Times New Roman" w:cs="Times New Roman"/>
                <w:sz w:val="22"/>
                <w:szCs w:val="22"/>
              </w:rPr>
            </w:pPr>
          </w:p>
          <w:p w14:paraId="149EB8F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12</w:t>
            </w:r>
          </w:p>
          <w:p w14:paraId="282A250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w:t>
            </w:r>
          </w:p>
        </w:tc>
        <w:tc>
          <w:tcPr>
            <w:tcW w:w="1557" w:type="dxa"/>
            <w:tcBorders>
              <w:top w:val="single" w:sz="4" w:space="0" w:color="auto"/>
              <w:left w:val="single" w:sz="4" w:space="0" w:color="auto"/>
              <w:bottom w:val="single" w:sz="4" w:space="0" w:color="auto"/>
              <w:right w:val="single" w:sz="4" w:space="0" w:color="auto"/>
            </w:tcBorders>
          </w:tcPr>
          <w:p w14:paraId="73DB8D2D" w14:textId="77777777" w:rsidR="00CE75BD" w:rsidRPr="0094758F" w:rsidRDefault="00CE75BD" w:rsidP="00CE75BD">
            <w:pPr>
              <w:pStyle w:val="ConsPlusCell"/>
              <w:jc w:val="center"/>
              <w:rPr>
                <w:rFonts w:ascii="Times New Roman" w:hAnsi="Times New Roman" w:cs="Times New Roman"/>
                <w:sz w:val="22"/>
                <w:szCs w:val="22"/>
              </w:rPr>
            </w:pPr>
          </w:p>
          <w:p w14:paraId="222A8051" w14:textId="77777777" w:rsidR="00CE75BD" w:rsidRPr="0094758F" w:rsidRDefault="00CE75BD" w:rsidP="00CE75BD">
            <w:pPr>
              <w:pStyle w:val="ConsPlusCell"/>
              <w:jc w:val="center"/>
              <w:rPr>
                <w:rFonts w:ascii="Times New Roman" w:hAnsi="Times New Roman" w:cs="Times New Roman"/>
                <w:sz w:val="22"/>
                <w:szCs w:val="22"/>
              </w:rPr>
            </w:pPr>
          </w:p>
          <w:p w14:paraId="5389721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12</w:t>
            </w:r>
          </w:p>
          <w:p w14:paraId="5AEB1EA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w:t>
            </w:r>
          </w:p>
        </w:tc>
        <w:tc>
          <w:tcPr>
            <w:tcW w:w="1701" w:type="dxa"/>
            <w:tcBorders>
              <w:top w:val="single" w:sz="4" w:space="0" w:color="auto"/>
              <w:left w:val="single" w:sz="4" w:space="0" w:color="auto"/>
              <w:bottom w:val="single" w:sz="4" w:space="0" w:color="auto"/>
              <w:right w:val="single" w:sz="4" w:space="0" w:color="auto"/>
            </w:tcBorders>
          </w:tcPr>
          <w:p w14:paraId="0903798F" w14:textId="77777777" w:rsidR="00CE75BD" w:rsidRPr="0094758F" w:rsidRDefault="00CE75BD" w:rsidP="00CE75BD">
            <w:pPr>
              <w:pStyle w:val="ConsPlusCell"/>
              <w:jc w:val="center"/>
              <w:rPr>
                <w:rFonts w:ascii="Times New Roman" w:hAnsi="Times New Roman" w:cs="Times New Roman"/>
                <w:sz w:val="22"/>
                <w:szCs w:val="22"/>
              </w:rPr>
            </w:pPr>
          </w:p>
          <w:p w14:paraId="73DC953B" w14:textId="77777777" w:rsidR="00CE75BD" w:rsidRPr="0094758F" w:rsidRDefault="00CE75BD" w:rsidP="00CE75BD">
            <w:pPr>
              <w:pStyle w:val="ConsPlusCell"/>
              <w:jc w:val="center"/>
              <w:rPr>
                <w:rFonts w:ascii="Times New Roman" w:hAnsi="Times New Roman" w:cs="Times New Roman"/>
                <w:sz w:val="22"/>
                <w:szCs w:val="22"/>
              </w:rPr>
            </w:pPr>
          </w:p>
          <w:p w14:paraId="7055EBE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p w14:paraId="2B47ACF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22757AD2" w14:textId="77777777" w:rsidTr="00F05565">
        <w:trPr>
          <w:trHeight w:val="381"/>
          <w:tblCellSpacing w:w="5" w:type="nil"/>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020F7614" w14:textId="77777777" w:rsidR="00CE75BD" w:rsidRPr="0094758F" w:rsidRDefault="00CE75BD" w:rsidP="00CE75BD">
            <w:pPr>
              <w:rPr>
                <w:sz w:val="22"/>
                <w:szCs w:val="22"/>
              </w:rPr>
            </w:pPr>
            <w:r w:rsidRPr="0094758F">
              <w:rPr>
                <w:sz w:val="22"/>
                <w:szCs w:val="22"/>
              </w:rPr>
              <w:t>Количество трудоустроенных несовершеннолетних</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31962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чел</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5759916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50</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222B573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BC863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24D124F5"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0FF57C92" w14:textId="77777777" w:rsidR="00CE75BD" w:rsidRPr="0094758F" w:rsidRDefault="00CE75BD" w:rsidP="00CE75BD">
            <w:pPr>
              <w:rPr>
                <w:sz w:val="22"/>
                <w:szCs w:val="22"/>
              </w:rPr>
            </w:pPr>
            <w:r w:rsidRPr="0094758F">
              <w:rPr>
                <w:sz w:val="22"/>
                <w:szCs w:val="22"/>
              </w:rPr>
              <w:t>Количество трудоустроенных  детей, находящихся на учете КДН и ЗП и состоящих в «группе риска»</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B89BF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6043618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65</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1400CD3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CC61C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49</w:t>
            </w:r>
          </w:p>
        </w:tc>
      </w:tr>
      <w:tr w:rsidR="00CE75BD" w:rsidRPr="0094758F" w14:paraId="69F1274E" w14:textId="77777777" w:rsidTr="00F05565">
        <w:trPr>
          <w:trHeight w:val="499"/>
          <w:tblCellSpacing w:w="5" w:type="nil"/>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06838E12" w14:textId="77777777" w:rsidR="00CE75BD" w:rsidRPr="0094758F" w:rsidRDefault="00CE75BD" w:rsidP="00CE75BD">
            <w:pPr>
              <w:rPr>
                <w:sz w:val="22"/>
                <w:szCs w:val="22"/>
              </w:rPr>
            </w:pPr>
            <w:r w:rsidRPr="0094758F">
              <w:rPr>
                <w:sz w:val="22"/>
                <w:szCs w:val="22"/>
              </w:rPr>
              <w:t>Количество обучающихся, обеспеченных светоотражающими элементами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EDEB7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656EB3B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90</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2F0F64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173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23EAB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192</w:t>
            </w:r>
          </w:p>
        </w:tc>
      </w:tr>
      <w:tr w:rsidR="00CE75BD" w:rsidRPr="0094758F" w14:paraId="7AE363C9" w14:textId="77777777" w:rsidTr="00F05565">
        <w:trPr>
          <w:trHeight w:val="549"/>
          <w:tblCellSpacing w:w="5" w:type="nil"/>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37DC296" w14:textId="77777777" w:rsidR="00CE75BD" w:rsidRPr="0094758F" w:rsidRDefault="00CE75BD" w:rsidP="00CE75BD">
            <w:pPr>
              <w:rPr>
                <w:sz w:val="22"/>
                <w:szCs w:val="22"/>
              </w:rPr>
            </w:pPr>
            <w:r w:rsidRPr="0094758F">
              <w:rPr>
                <w:sz w:val="22"/>
                <w:szCs w:val="22"/>
              </w:rPr>
              <w:t>Количество районных мероприятий по профилактике детского дорожного травматизма</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9ED9D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Кол-во</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6B1910A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BA001C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70EA9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20E5281F"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00780F2F" w14:textId="77777777" w:rsidR="00CE75BD" w:rsidRPr="0094758F" w:rsidRDefault="00CE75BD" w:rsidP="00CE75BD">
            <w:pPr>
              <w:rPr>
                <w:sz w:val="22"/>
                <w:szCs w:val="22"/>
              </w:rPr>
            </w:pPr>
            <w:r w:rsidRPr="0094758F">
              <w:rPr>
                <w:sz w:val="22"/>
                <w:szCs w:val="22"/>
              </w:rPr>
              <w:t>Доля педагогических работников, имеющих стаж работы от 0 до 3 лет, от всего числа педагогических работников</w:t>
            </w:r>
          </w:p>
        </w:tc>
        <w:tc>
          <w:tcPr>
            <w:tcW w:w="709" w:type="dxa"/>
            <w:tcBorders>
              <w:top w:val="single" w:sz="4" w:space="0" w:color="auto"/>
              <w:left w:val="single" w:sz="4" w:space="0" w:color="auto"/>
              <w:bottom w:val="single" w:sz="4" w:space="0" w:color="auto"/>
              <w:right w:val="single" w:sz="4" w:space="0" w:color="auto"/>
            </w:tcBorders>
          </w:tcPr>
          <w:p w14:paraId="18EB269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w:t>
            </w:r>
          </w:p>
        </w:tc>
        <w:tc>
          <w:tcPr>
            <w:tcW w:w="1419" w:type="dxa"/>
            <w:tcBorders>
              <w:top w:val="single" w:sz="4" w:space="0" w:color="auto"/>
              <w:left w:val="single" w:sz="4" w:space="0" w:color="auto"/>
              <w:bottom w:val="single" w:sz="4" w:space="0" w:color="auto"/>
              <w:right w:val="single" w:sz="4" w:space="0" w:color="auto"/>
            </w:tcBorders>
          </w:tcPr>
          <w:p w14:paraId="103512C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w:t>
            </w:r>
          </w:p>
        </w:tc>
        <w:tc>
          <w:tcPr>
            <w:tcW w:w="1557" w:type="dxa"/>
            <w:tcBorders>
              <w:top w:val="single" w:sz="4" w:space="0" w:color="auto"/>
              <w:left w:val="single" w:sz="4" w:space="0" w:color="auto"/>
              <w:bottom w:val="single" w:sz="4" w:space="0" w:color="auto"/>
              <w:right w:val="single" w:sz="4" w:space="0" w:color="auto"/>
            </w:tcBorders>
          </w:tcPr>
          <w:p w14:paraId="5F1E350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32</w:t>
            </w:r>
          </w:p>
        </w:tc>
        <w:tc>
          <w:tcPr>
            <w:tcW w:w="1701" w:type="dxa"/>
            <w:tcBorders>
              <w:top w:val="single" w:sz="4" w:space="0" w:color="auto"/>
              <w:left w:val="single" w:sz="4" w:space="0" w:color="auto"/>
              <w:bottom w:val="single" w:sz="4" w:space="0" w:color="auto"/>
              <w:right w:val="single" w:sz="4" w:space="0" w:color="auto"/>
            </w:tcBorders>
          </w:tcPr>
          <w:p w14:paraId="24E5D9E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312</w:t>
            </w:r>
          </w:p>
        </w:tc>
      </w:tr>
      <w:tr w:rsidR="00CE75BD" w:rsidRPr="0094758F" w14:paraId="5DC6C6A9" w14:textId="77777777" w:rsidTr="004D5816">
        <w:trPr>
          <w:trHeight w:val="398"/>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1240DF64" w14:textId="77777777" w:rsidR="00CE75BD" w:rsidRPr="0094758F" w:rsidRDefault="00CE75BD" w:rsidP="00202285">
            <w:pPr>
              <w:pStyle w:val="ConsPlusCell"/>
              <w:numPr>
                <w:ilvl w:val="0"/>
                <w:numId w:val="18"/>
              </w:numPr>
              <w:jc w:val="center"/>
              <w:rPr>
                <w:rFonts w:ascii="Times New Roman" w:hAnsi="Times New Roman" w:cs="Times New Roman"/>
                <w:b/>
                <w:sz w:val="22"/>
                <w:szCs w:val="22"/>
              </w:rPr>
            </w:pPr>
            <w:r w:rsidRPr="0094758F">
              <w:rPr>
                <w:rFonts w:ascii="Times New Roman" w:hAnsi="Times New Roman" w:cs="Times New Roman"/>
                <w:b/>
                <w:sz w:val="22"/>
                <w:szCs w:val="22"/>
              </w:rPr>
              <w:t>Подпрограмма «Поддержка одаренных детей»</w:t>
            </w:r>
          </w:p>
        </w:tc>
      </w:tr>
      <w:tr w:rsidR="00CE75BD" w:rsidRPr="0094758F" w14:paraId="7B6B1442"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2DC0183D" w14:textId="77777777" w:rsidR="00CE75BD" w:rsidRPr="0094758F" w:rsidRDefault="00CE75BD" w:rsidP="00CE75BD">
            <w:pPr>
              <w:rPr>
                <w:sz w:val="22"/>
                <w:szCs w:val="22"/>
              </w:rPr>
            </w:pPr>
            <w:r w:rsidRPr="0094758F">
              <w:rPr>
                <w:sz w:val="22"/>
                <w:szCs w:val="22"/>
              </w:rPr>
              <w:t>Количество обучающихся-призеров и победителей олимпиад, конкурсов, смотров, НПК, соревнований и турниров:</w:t>
            </w:r>
          </w:p>
          <w:p w14:paraId="3D6EA3A4" w14:textId="77777777" w:rsidR="00CE75BD" w:rsidRPr="0094758F" w:rsidRDefault="00CE75BD" w:rsidP="00CE75BD">
            <w:pPr>
              <w:rPr>
                <w:sz w:val="22"/>
                <w:szCs w:val="22"/>
              </w:rPr>
            </w:pPr>
            <w:r w:rsidRPr="0094758F">
              <w:rPr>
                <w:sz w:val="22"/>
                <w:szCs w:val="22"/>
              </w:rPr>
              <w:t>Республиканских</w:t>
            </w:r>
          </w:p>
          <w:p w14:paraId="5888AF5B" w14:textId="77777777" w:rsidR="00CE75BD" w:rsidRPr="0094758F" w:rsidRDefault="00CE75BD" w:rsidP="00CE75BD">
            <w:pPr>
              <w:rPr>
                <w:sz w:val="22"/>
                <w:szCs w:val="22"/>
              </w:rPr>
            </w:pPr>
            <w:r w:rsidRPr="0094758F">
              <w:rPr>
                <w:sz w:val="22"/>
                <w:szCs w:val="22"/>
              </w:rPr>
              <w:t>Межрегиональных</w:t>
            </w:r>
          </w:p>
          <w:p w14:paraId="0EBC1BAA" w14:textId="77777777" w:rsidR="00CE75BD" w:rsidRPr="0094758F" w:rsidRDefault="00CE75BD" w:rsidP="00CE75BD">
            <w:pPr>
              <w:rPr>
                <w:sz w:val="22"/>
                <w:szCs w:val="22"/>
              </w:rPr>
            </w:pPr>
            <w:r w:rsidRPr="0094758F">
              <w:rPr>
                <w:sz w:val="22"/>
                <w:szCs w:val="22"/>
              </w:rPr>
              <w:t xml:space="preserve">Всероссийских </w:t>
            </w:r>
          </w:p>
        </w:tc>
        <w:tc>
          <w:tcPr>
            <w:tcW w:w="709" w:type="dxa"/>
            <w:tcBorders>
              <w:top w:val="single" w:sz="4" w:space="0" w:color="auto"/>
              <w:left w:val="single" w:sz="4" w:space="0" w:color="auto"/>
              <w:bottom w:val="single" w:sz="4" w:space="0" w:color="auto"/>
              <w:right w:val="single" w:sz="4" w:space="0" w:color="auto"/>
            </w:tcBorders>
          </w:tcPr>
          <w:p w14:paraId="617E07E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Кол-во</w:t>
            </w:r>
          </w:p>
        </w:tc>
        <w:tc>
          <w:tcPr>
            <w:tcW w:w="1419" w:type="dxa"/>
            <w:tcBorders>
              <w:top w:val="single" w:sz="4" w:space="0" w:color="auto"/>
              <w:left w:val="single" w:sz="4" w:space="0" w:color="auto"/>
              <w:bottom w:val="single" w:sz="4" w:space="0" w:color="auto"/>
              <w:right w:val="single" w:sz="4" w:space="0" w:color="auto"/>
            </w:tcBorders>
          </w:tcPr>
          <w:p w14:paraId="3B02C74B" w14:textId="77777777" w:rsidR="00CE75BD" w:rsidRPr="0094758F" w:rsidRDefault="00CE75BD" w:rsidP="00CE75BD">
            <w:pPr>
              <w:pStyle w:val="ConsPlusCell"/>
              <w:jc w:val="center"/>
              <w:rPr>
                <w:rFonts w:ascii="Times New Roman" w:hAnsi="Times New Roman" w:cs="Times New Roman"/>
                <w:sz w:val="22"/>
                <w:szCs w:val="22"/>
              </w:rPr>
            </w:pPr>
          </w:p>
          <w:p w14:paraId="74A46AEC" w14:textId="77777777" w:rsidR="00CE75BD" w:rsidRPr="0094758F" w:rsidRDefault="00CE75BD" w:rsidP="00CE75BD">
            <w:pPr>
              <w:pStyle w:val="ConsPlusCell"/>
              <w:jc w:val="center"/>
              <w:rPr>
                <w:rFonts w:ascii="Times New Roman" w:hAnsi="Times New Roman" w:cs="Times New Roman"/>
                <w:sz w:val="22"/>
                <w:szCs w:val="22"/>
              </w:rPr>
            </w:pPr>
          </w:p>
          <w:p w14:paraId="62A6E867" w14:textId="77777777" w:rsidR="00CE75BD" w:rsidRPr="0094758F" w:rsidRDefault="00CE75BD" w:rsidP="00CE75BD">
            <w:pPr>
              <w:pStyle w:val="ConsPlusCell"/>
              <w:jc w:val="center"/>
              <w:rPr>
                <w:rFonts w:ascii="Times New Roman" w:hAnsi="Times New Roman" w:cs="Times New Roman"/>
                <w:sz w:val="22"/>
                <w:szCs w:val="22"/>
              </w:rPr>
            </w:pPr>
          </w:p>
          <w:p w14:paraId="382E9D3F" w14:textId="77777777" w:rsidR="00CE75BD" w:rsidRPr="0094758F" w:rsidRDefault="00CE75BD" w:rsidP="00CE75BD">
            <w:pPr>
              <w:pStyle w:val="ConsPlusCell"/>
              <w:jc w:val="center"/>
              <w:rPr>
                <w:rFonts w:ascii="Times New Roman" w:hAnsi="Times New Roman" w:cs="Times New Roman"/>
                <w:sz w:val="22"/>
                <w:szCs w:val="22"/>
              </w:rPr>
            </w:pPr>
          </w:p>
          <w:p w14:paraId="6F534DF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23</w:t>
            </w:r>
          </w:p>
          <w:p w14:paraId="69E2823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w:t>
            </w:r>
          </w:p>
          <w:p w14:paraId="31A9C26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w:t>
            </w:r>
          </w:p>
        </w:tc>
        <w:tc>
          <w:tcPr>
            <w:tcW w:w="1557" w:type="dxa"/>
            <w:tcBorders>
              <w:top w:val="single" w:sz="4" w:space="0" w:color="auto"/>
              <w:left w:val="single" w:sz="4" w:space="0" w:color="auto"/>
              <w:bottom w:val="single" w:sz="4" w:space="0" w:color="auto"/>
              <w:right w:val="single" w:sz="4" w:space="0" w:color="auto"/>
            </w:tcBorders>
          </w:tcPr>
          <w:p w14:paraId="5893EE7D" w14:textId="77777777" w:rsidR="00CE75BD" w:rsidRPr="0094758F" w:rsidRDefault="00CE75BD" w:rsidP="00CE75BD">
            <w:pPr>
              <w:pStyle w:val="ConsPlusCell"/>
              <w:jc w:val="center"/>
              <w:rPr>
                <w:rFonts w:ascii="Times New Roman" w:hAnsi="Times New Roman" w:cs="Times New Roman"/>
                <w:sz w:val="22"/>
                <w:szCs w:val="22"/>
              </w:rPr>
            </w:pPr>
          </w:p>
          <w:p w14:paraId="3E312207" w14:textId="77777777" w:rsidR="00CE75BD" w:rsidRPr="0094758F" w:rsidRDefault="00CE75BD" w:rsidP="00CE75BD">
            <w:pPr>
              <w:pStyle w:val="ConsPlusCell"/>
              <w:jc w:val="center"/>
              <w:rPr>
                <w:rFonts w:ascii="Times New Roman" w:hAnsi="Times New Roman" w:cs="Times New Roman"/>
                <w:sz w:val="22"/>
                <w:szCs w:val="22"/>
              </w:rPr>
            </w:pPr>
          </w:p>
          <w:p w14:paraId="7DF3409A" w14:textId="77777777" w:rsidR="00CE75BD" w:rsidRPr="0094758F" w:rsidRDefault="00CE75BD" w:rsidP="00CE75BD">
            <w:pPr>
              <w:pStyle w:val="ConsPlusCell"/>
              <w:jc w:val="center"/>
              <w:rPr>
                <w:rFonts w:ascii="Times New Roman" w:hAnsi="Times New Roman" w:cs="Times New Roman"/>
                <w:sz w:val="22"/>
                <w:szCs w:val="22"/>
              </w:rPr>
            </w:pPr>
          </w:p>
          <w:p w14:paraId="780260E2" w14:textId="77777777" w:rsidR="00CE75BD" w:rsidRPr="0094758F" w:rsidRDefault="00CE75BD" w:rsidP="00CE75BD">
            <w:pPr>
              <w:pStyle w:val="ConsPlusCell"/>
              <w:jc w:val="center"/>
              <w:rPr>
                <w:rFonts w:ascii="Times New Roman" w:hAnsi="Times New Roman" w:cs="Times New Roman"/>
                <w:sz w:val="22"/>
                <w:szCs w:val="22"/>
              </w:rPr>
            </w:pPr>
          </w:p>
          <w:p w14:paraId="0E4BB19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23</w:t>
            </w:r>
          </w:p>
          <w:p w14:paraId="08E7DE1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4</w:t>
            </w:r>
          </w:p>
          <w:p w14:paraId="423F1C9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w:t>
            </w:r>
          </w:p>
        </w:tc>
        <w:tc>
          <w:tcPr>
            <w:tcW w:w="1701" w:type="dxa"/>
            <w:tcBorders>
              <w:top w:val="single" w:sz="4" w:space="0" w:color="auto"/>
              <w:left w:val="single" w:sz="4" w:space="0" w:color="auto"/>
              <w:bottom w:val="single" w:sz="4" w:space="0" w:color="auto"/>
              <w:right w:val="single" w:sz="4" w:space="0" w:color="auto"/>
            </w:tcBorders>
          </w:tcPr>
          <w:p w14:paraId="0A380A8C" w14:textId="77777777" w:rsidR="00CE75BD" w:rsidRPr="0094758F" w:rsidRDefault="00CE75BD" w:rsidP="00CE75BD">
            <w:pPr>
              <w:pStyle w:val="ConsPlusCell"/>
              <w:jc w:val="center"/>
              <w:rPr>
                <w:rFonts w:ascii="Times New Roman" w:hAnsi="Times New Roman" w:cs="Times New Roman"/>
                <w:sz w:val="22"/>
                <w:szCs w:val="22"/>
              </w:rPr>
            </w:pPr>
          </w:p>
          <w:p w14:paraId="22F959DA" w14:textId="77777777" w:rsidR="00CE75BD" w:rsidRPr="0094758F" w:rsidRDefault="00CE75BD" w:rsidP="00CE75BD">
            <w:pPr>
              <w:pStyle w:val="ConsPlusCell"/>
              <w:jc w:val="center"/>
              <w:rPr>
                <w:rFonts w:ascii="Times New Roman" w:hAnsi="Times New Roman" w:cs="Times New Roman"/>
                <w:sz w:val="22"/>
                <w:szCs w:val="22"/>
              </w:rPr>
            </w:pPr>
          </w:p>
          <w:p w14:paraId="52F8D47D" w14:textId="77777777" w:rsidR="00CE75BD" w:rsidRPr="0094758F" w:rsidRDefault="00CE75BD" w:rsidP="00CE75BD">
            <w:pPr>
              <w:pStyle w:val="ConsPlusCell"/>
              <w:jc w:val="center"/>
              <w:rPr>
                <w:rFonts w:ascii="Times New Roman" w:hAnsi="Times New Roman" w:cs="Times New Roman"/>
                <w:sz w:val="22"/>
                <w:szCs w:val="22"/>
              </w:rPr>
            </w:pPr>
          </w:p>
          <w:p w14:paraId="2EFCA683" w14:textId="77777777" w:rsidR="00CE75BD" w:rsidRPr="0094758F" w:rsidRDefault="00CE75BD" w:rsidP="00CE75BD">
            <w:pPr>
              <w:pStyle w:val="ConsPlusCell"/>
              <w:jc w:val="center"/>
              <w:rPr>
                <w:rFonts w:ascii="Times New Roman" w:hAnsi="Times New Roman" w:cs="Times New Roman"/>
                <w:sz w:val="22"/>
                <w:szCs w:val="22"/>
              </w:rPr>
            </w:pPr>
          </w:p>
          <w:p w14:paraId="2D8CC70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p w14:paraId="0CBC56C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150</w:t>
            </w:r>
          </w:p>
          <w:p w14:paraId="3059ADB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300</w:t>
            </w:r>
          </w:p>
        </w:tc>
      </w:tr>
      <w:tr w:rsidR="00CE75BD" w:rsidRPr="0094758F" w14:paraId="46DA276A" w14:textId="77777777" w:rsidTr="00F05565">
        <w:trPr>
          <w:trHeight w:val="55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55F517B2" w14:textId="77777777" w:rsidR="00CE75BD" w:rsidRPr="0094758F" w:rsidRDefault="00CE75BD" w:rsidP="00CE75BD">
            <w:pPr>
              <w:rPr>
                <w:sz w:val="22"/>
                <w:szCs w:val="22"/>
              </w:rPr>
            </w:pPr>
            <w:r w:rsidRPr="0094758F">
              <w:rPr>
                <w:sz w:val="22"/>
                <w:szCs w:val="22"/>
              </w:rPr>
              <w:t>Количество обучающихся, получивших адресную помощь</w:t>
            </w:r>
          </w:p>
        </w:tc>
        <w:tc>
          <w:tcPr>
            <w:tcW w:w="709" w:type="dxa"/>
            <w:tcBorders>
              <w:top w:val="single" w:sz="4" w:space="0" w:color="auto"/>
              <w:left w:val="single" w:sz="4" w:space="0" w:color="auto"/>
              <w:bottom w:val="single" w:sz="4" w:space="0" w:color="auto"/>
              <w:right w:val="single" w:sz="4" w:space="0" w:color="auto"/>
            </w:tcBorders>
          </w:tcPr>
          <w:p w14:paraId="369ADAE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Кол-во</w:t>
            </w:r>
          </w:p>
        </w:tc>
        <w:tc>
          <w:tcPr>
            <w:tcW w:w="1419" w:type="dxa"/>
            <w:tcBorders>
              <w:top w:val="single" w:sz="4" w:space="0" w:color="auto"/>
              <w:left w:val="single" w:sz="4" w:space="0" w:color="auto"/>
              <w:bottom w:val="single" w:sz="4" w:space="0" w:color="auto"/>
              <w:right w:val="single" w:sz="4" w:space="0" w:color="auto"/>
            </w:tcBorders>
          </w:tcPr>
          <w:p w14:paraId="6DCCEEE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12</w:t>
            </w:r>
          </w:p>
        </w:tc>
        <w:tc>
          <w:tcPr>
            <w:tcW w:w="1557" w:type="dxa"/>
            <w:tcBorders>
              <w:top w:val="single" w:sz="4" w:space="0" w:color="auto"/>
              <w:left w:val="single" w:sz="4" w:space="0" w:color="auto"/>
              <w:bottom w:val="single" w:sz="4" w:space="0" w:color="auto"/>
              <w:right w:val="single" w:sz="4" w:space="0" w:color="auto"/>
            </w:tcBorders>
          </w:tcPr>
          <w:p w14:paraId="69F671C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12 </w:t>
            </w:r>
          </w:p>
        </w:tc>
        <w:tc>
          <w:tcPr>
            <w:tcW w:w="1701" w:type="dxa"/>
            <w:tcBorders>
              <w:top w:val="single" w:sz="4" w:space="0" w:color="auto"/>
              <w:left w:val="single" w:sz="4" w:space="0" w:color="auto"/>
              <w:bottom w:val="single" w:sz="4" w:space="0" w:color="auto"/>
              <w:right w:val="single" w:sz="4" w:space="0" w:color="auto"/>
            </w:tcBorders>
          </w:tcPr>
          <w:p w14:paraId="2E77D95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w:t>
            </w:r>
          </w:p>
        </w:tc>
      </w:tr>
      <w:tr w:rsidR="00CE75BD" w:rsidRPr="0094758F" w14:paraId="005B2075" w14:textId="77777777" w:rsidTr="004D5816">
        <w:trPr>
          <w:trHeight w:val="357"/>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tcPr>
          <w:p w14:paraId="3A26DF8E" w14:textId="77777777" w:rsidR="00CE75BD" w:rsidRPr="0094758F" w:rsidRDefault="00CE75BD" w:rsidP="00CE75BD">
            <w:pPr>
              <w:pStyle w:val="ConsPlusCell"/>
              <w:jc w:val="center"/>
              <w:rPr>
                <w:rFonts w:ascii="Times New Roman" w:hAnsi="Times New Roman" w:cs="Times New Roman"/>
                <w:b/>
                <w:sz w:val="22"/>
                <w:szCs w:val="22"/>
              </w:rPr>
            </w:pPr>
            <w:r w:rsidRPr="0094758F">
              <w:rPr>
                <w:rFonts w:ascii="Times New Roman" w:hAnsi="Times New Roman" w:cs="Times New Roman"/>
                <w:b/>
                <w:sz w:val="22"/>
                <w:szCs w:val="22"/>
              </w:rPr>
              <w:t>9.Подпрограмма «Создание условий для исполнения муниципальной программы»</w:t>
            </w:r>
          </w:p>
        </w:tc>
      </w:tr>
      <w:tr w:rsidR="00CE75BD" w:rsidRPr="0094758F" w14:paraId="08E94561" w14:textId="77777777" w:rsidTr="00F05565">
        <w:trPr>
          <w:trHeight w:val="615"/>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42F8E220" w14:textId="77777777" w:rsidR="00CE75BD" w:rsidRPr="0094758F" w:rsidRDefault="00CE75BD" w:rsidP="00CE75BD">
            <w:pPr>
              <w:autoSpaceDE w:val="0"/>
              <w:autoSpaceDN w:val="0"/>
              <w:adjustRightInd w:val="0"/>
              <w:jc w:val="both"/>
              <w:rPr>
                <w:sz w:val="22"/>
                <w:szCs w:val="22"/>
              </w:rPr>
            </w:pPr>
            <w:r w:rsidRPr="0094758F">
              <w:rPr>
                <w:sz w:val="22"/>
                <w:szCs w:val="22"/>
              </w:rPr>
              <w:t xml:space="preserve">Отсутствие просроченной кредиторской задолженности муниципальных учреждений </w:t>
            </w:r>
          </w:p>
        </w:tc>
        <w:tc>
          <w:tcPr>
            <w:tcW w:w="709" w:type="dxa"/>
            <w:tcBorders>
              <w:top w:val="single" w:sz="4" w:space="0" w:color="auto"/>
              <w:left w:val="single" w:sz="4" w:space="0" w:color="auto"/>
              <w:bottom w:val="single" w:sz="4" w:space="0" w:color="auto"/>
              <w:right w:val="single" w:sz="4" w:space="0" w:color="auto"/>
            </w:tcBorders>
            <w:vAlign w:val="center"/>
          </w:tcPr>
          <w:p w14:paraId="6107B340" w14:textId="77777777" w:rsidR="00CE75BD" w:rsidRPr="0094758F" w:rsidRDefault="00CE75BD" w:rsidP="00CE75BD">
            <w:pPr>
              <w:shd w:val="clear" w:color="auto" w:fill="FFFFFF"/>
              <w:jc w:val="center"/>
              <w:rPr>
                <w:sz w:val="22"/>
                <w:szCs w:val="22"/>
              </w:rPr>
            </w:pPr>
            <w:r w:rsidRPr="0094758F">
              <w:rPr>
                <w:sz w:val="22"/>
                <w:szCs w:val="22"/>
              </w:rPr>
              <w:t>Да/нет</w:t>
            </w:r>
          </w:p>
        </w:tc>
        <w:tc>
          <w:tcPr>
            <w:tcW w:w="1419" w:type="dxa"/>
            <w:tcBorders>
              <w:top w:val="single" w:sz="4" w:space="0" w:color="auto"/>
              <w:left w:val="single" w:sz="4" w:space="0" w:color="auto"/>
              <w:bottom w:val="single" w:sz="4" w:space="0" w:color="auto"/>
              <w:right w:val="single" w:sz="4" w:space="0" w:color="auto"/>
            </w:tcBorders>
            <w:vAlign w:val="center"/>
          </w:tcPr>
          <w:p w14:paraId="7F748D5D" w14:textId="77777777" w:rsidR="00CE75BD" w:rsidRPr="0094758F" w:rsidRDefault="00CE75BD" w:rsidP="00CE75BD">
            <w:pPr>
              <w:jc w:val="center"/>
              <w:rPr>
                <w:sz w:val="22"/>
                <w:szCs w:val="22"/>
              </w:rPr>
            </w:pPr>
            <w:r w:rsidRPr="0094758F">
              <w:rPr>
                <w:sz w:val="22"/>
                <w:szCs w:val="22"/>
              </w:rPr>
              <w:t>нет</w:t>
            </w:r>
          </w:p>
        </w:tc>
        <w:tc>
          <w:tcPr>
            <w:tcW w:w="1557" w:type="dxa"/>
            <w:tcBorders>
              <w:top w:val="single" w:sz="4" w:space="0" w:color="auto"/>
              <w:left w:val="single" w:sz="4" w:space="0" w:color="auto"/>
              <w:bottom w:val="single" w:sz="4" w:space="0" w:color="auto"/>
              <w:right w:val="single" w:sz="4" w:space="0" w:color="auto"/>
            </w:tcBorders>
            <w:vAlign w:val="center"/>
          </w:tcPr>
          <w:p w14:paraId="3560374D" w14:textId="77777777" w:rsidR="00CE75BD" w:rsidRPr="0094758F" w:rsidRDefault="00CE75BD" w:rsidP="00CE75BD">
            <w:pPr>
              <w:ind w:left="33"/>
              <w:jc w:val="center"/>
              <w:rPr>
                <w:sz w:val="22"/>
                <w:szCs w:val="22"/>
              </w:rPr>
            </w:pPr>
            <w:r w:rsidRPr="0094758F">
              <w:rPr>
                <w:sz w:val="22"/>
                <w:szCs w:val="22"/>
              </w:rPr>
              <w:t>нет</w:t>
            </w:r>
          </w:p>
        </w:tc>
        <w:tc>
          <w:tcPr>
            <w:tcW w:w="1701" w:type="dxa"/>
            <w:tcBorders>
              <w:top w:val="single" w:sz="4" w:space="0" w:color="auto"/>
              <w:left w:val="single" w:sz="4" w:space="0" w:color="auto"/>
              <w:bottom w:val="single" w:sz="4" w:space="0" w:color="auto"/>
              <w:right w:val="single" w:sz="4" w:space="0" w:color="auto"/>
            </w:tcBorders>
            <w:vAlign w:val="center"/>
          </w:tcPr>
          <w:p w14:paraId="47364B08" w14:textId="77777777" w:rsidR="00CE75BD" w:rsidRPr="0094758F" w:rsidRDefault="00CE75BD" w:rsidP="00CE75BD">
            <w:pPr>
              <w:jc w:val="center"/>
              <w:rPr>
                <w:sz w:val="22"/>
                <w:szCs w:val="22"/>
              </w:rPr>
            </w:pPr>
            <w:r w:rsidRPr="0094758F">
              <w:rPr>
                <w:sz w:val="22"/>
                <w:szCs w:val="22"/>
              </w:rPr>
              <w:t>100</w:t>
            </w:r>
          </w:p>
        </w:tc>
      </w:tr>
      <w:tr w:rsidR="00CE75BD" w:rsidRPr="0094758F" w14:paraId="487DD0C5" w14:textId="77777777" w:rsidTr="00F05565">
        <w:trPr>
          <w:trHeight w:val="513"/>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78175B0C" w14:textId="77777777" w:rsidR="00CE75BD" w:rsidRPr="0094758F" w:rsidRDefault="00CE75BD" w:rsidP="00CE75BD">
            <w:pPr>
              <w:shd w:val="clear" w:color="auto" w:fill="FFFFFF"/>
              <w:jc w:val="both"/>
              <w:rPr>
                <w:sz w:val="22"/>
                <w:szCs w:val="22"/>
              </w:rPr>
            </w:pPr>
            <w:r w:rsidRPr="0094758F">
              <w:rPr>
                <w:sz w:val="22"/>
                <w:szCs w:val="22"/>
              </w:rPr>
              <w:lastRenderedPageBreak/>
              <w:t>Доля не отчитавшихся подотчетных лиц, получивших денежные средства в подотчет</w:t>
            </w:r>
          </w:p>
        </w:tc>
        <w:tc>
          <w:tcPr>
            <w:tcW w:w="709" w:type="dxa"/>
            <w:tcBorders>
              <w:top w:val="single" w:sz="4" w:space="0" w:color="auto"/>
              <w:left w:val="single" w:sz="4" w:space="0" w:color="auto"/>
              <w:bottom w:val="single" w:sz="4" w:space="0" w:color="auto"/>
              <w:right w:val="single" w:sz="4" w:space="0" w:color="auto"/>
            </w:tcBorders>
            <w:vAlign w:val="center"/>
          </w:tcPr>
          <w:p w14:paraId="330CE022"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0FFF4D19" w14:textId="77777777" w:rsidR="00CE75BD" w:rsidRPr="0094758F" w:rsidRDefault="00CE75BD" w:rsidP="00CE75BD">
            <w:pPr>
              <w:jc w:val="center"/>
              <w:rPr>
                <w:sz w:val="22"/>
                <w:szCs w:val="22"/>
              </w:rPr>
            </w:pPr>
            <w:r w:rsidRPr="0094758F">
              <w:rPr>
                <w:sz w:val="22"/>
                <w:szCs w:val="22"/>
              </w:rPr>
              <w:t>0</w:t>
            </w:r>
          </w:p>
        </w:tc>
        <w:tc>
          <w:tcPr>
            <w:tcW w:w="1557" w:type="dxa"/>
            <w:tcBorders>
              <w:top w:val="single" w:sz="4" w:space="0" w:color="auto"/>
              <w:left w:val="single" w:sz="4" w:space="0" w:color="auto"/>
              <w:bottom w:val="single" w:sz="4" w:space="0" w:color="auto"/>
              <w:right w:val="single" w:sz="4" w:space="0" w:color="auto"/>
            </w:tcBorders>
            <w:vAlign w:val="center"/>
          </w:tcPr>
          <w:p w14:paraId="503D7C44" w14:textId="77777777" w:rsidR="00CE75BD" w:rsidRPr="0094758F" w:rsidRDefault="00CE75BD" w:rsidP="00CE75BD">
            <w:pPr>
              <w:ind w:left="33"/>
              <w:jc w:val="center"/>
              <w:rPr>
                <w:sz w:val="22"/>
                <w:szCs w:val="22"/>
              </w:rPr>
            </w:pPr>
            <w:r w:rsidRPr="0094758F">
              <w:rPr>
                <w:sz w:val="22"/>
                <w:szCs w:val="22"/>
              </w:rPr>
              <w:t>0</w:t>
            </w:r>
          </w:p>
        </w:tc>
        <w:tc>
          <w:tcPr>
            <w:tcW w:w="1701" w:type="dxa"/>
            <w:tcBorders>
              <w:top w:val="single" w:sz="4" w:space="0" w:color="auto"/>
              <w:left w:val="single" w:sz="4" w:space="0" w:color="auto"/>
              <w:bottom w:val="single" w:sz="4" w:space="0" w:color="auto"/>
              <w:right w:val="single" w:sz="4" w:space="0" w:color="auto"/>
            </w:tcBorders>
            <w:vAlign w:val="center"/>
          </w:tcPr>
          <w:p w14:paraId="61D521C8" w14:textId="77777777" w:rsidR="00CE75BD" w:rsidRPr="0094758F" w:rsidRDefault="00CE75BD" w:rsidP="00CE75BD">
            <w:pPr>
              <w:jc w:val="center"/>
              <w:rPr>
                <w:sz w:val="22"/>
                <w:szCs w:val="22"/>
              </w:rPr>
            </w:pPr>
            <w:r w:rsidRPr="0094758F">
              <w:rPr>
                <w:sz w:val="22"/>
                <w:szCs w:val="22"/>
              </w:rPr>
              <w:t>100</w:t>
            </w:r>
          </w:p>
        </w:tc>
      </w:tr>
      <w:tr w:rsidR="00CE75BD" w:rsidRPr="0094758F" w14:paraId="260F3E5A" w14:textId="77777777" w:rsidTr="00F05565">
        <w:trPr>
          <w:trHeight w:val="5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1DBEEA9D" w14:textId="77777777" w:rsidR="00CE75BD" w:rsidRPr="0094758F" w:rsidRDefault="00CE75BD" w:rsidP="00CE75BD">
            <w:pPr>
              <w:shd w:val="clear" w:color="auto" w:fill="FFFFFF"/>
              <w:jc w:val="both"/>
              <w:rPr>
                <w:sz w:val="22"/>
                <w:szCs w:val="22"/>
              </w:rPr>
            </w:pPr>
            <w:r w:rsidRPr="0094758F">
              <w:rPr>
                <w:sz w:val="22"/>
                <w:szCs w:val="22"/>
              </w:rPr>
              <w:t>Доля не оплаченных документов по расчетам с поставщиками и подрядчиками</w:t>
            </w:r>
          </w:p>
        </w:tc>
        <w:tc>
          <w:tcPr>
            <w:tcW w:w="709" w:type="dxa"/>
            <w:tcBorders>
              <w:top w:val="single" w:sz="4" w:space="0" w:color="auto"/>
              <w:left w:val="single" w:sz="4" w:space="0" w:color="auto"/>
              <w:bottom w:val="single" w:sz="4" w:space="0" w:color="auto"/>
              <w:right w:val="single" w:sz="4" w:space="0" w:color="auto"/>
            </w:tcBorders>
            <w:vAlign w:val="center"/>
          </w:tcPr>
          <w:p w14:paraId="403B42BB"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3C7BD487" w14:textId="77777777" w:rsidR="00CE75BD" w:rsidRPr="0094758F" w:rsidRDefault="00CE75BD" w:rsidP="00CE75BD">
            <w:pPr>
              <w:jc w:val="center"/>
              <w:rPr>
                <w:sz w:val="22"/>
                <w:szCs w:val="22"/>
              </w:rPr>
            </w:pPr>
            <w:r w:rsidRPr="0094758F">
              <w:rPr>
                <w:sz w:val="22"/>
                <w:szCs w:val="22"/>
              </w:rPr>
              <w:t>0,0</w:t>
            </w:r>
          </w:p>
        </w:tc>
        <w:tc>
          <w:tcPr>
            <w:tcW w:w="1557" w:type="dxa"/>
            <w:tcBorders>
              <w:top w:val="single" w:sz="4" w:space="0" w:color="auto"/>
              <w:left w:val="single" w:sz="4" w:space="0" w:color="auto"/>
              <w:bottom w:val="single" w:sz="4" w:space="0" w:color="auto"/>
              <w:right w:val="single" w:sz="4" w:space="0" w:color="auto"/>
            </w:tcBorders>
            <w:vAlign w:val="center"/>
          </w:tcPr>
          <w:p w14:paraId="75951BA7" w14:textId="77777777" w:rsidR="00CE75BD" w:rsidRPr="0094758F" w:rsidRDefault="00CE75BD" w:rsidP="00CE75BD">
            <w:pPr>
              <w:ind w:left="33"/>
              <w:jc w:val="center"/>
              <w:rPr>
                <w:sz w:val="22"/>
                <w:szCs w:val="22"/>
              </w:rPr>
            </w:pPr>
            <w:r w:rsidRPr="0094758F">
              <w:rPr>
                <w:sz w:val="22"/>
                <w:szCs w:val="22"/>
              </w:rPr>
              <w:t>0,0</w:t>
            </w:r>
          </w:p>
        </w:tc>
        <w:tc>
          <w:tcPr>
            <w:tcW w:w="1701" w:type="dxa"/>
            <w:tcBorders>
              <w:top w:val="single" w:sz="4" w:space="0" w:color="auto"/>
              <w:left w:val="single" w:sz="4" w:space="0" w:color="auto"/>
              <w:bottom w:val="single" w:sz="4" w:space="0" w:color="auto"/>
              <w:right w:val="single" w:sz="4" w:space="0" w:color="auto"/>
            </w:tcBorders>
            <w:vAlign w:val="center"/>
          </w:tcPr>
          <w:p w14:paraId="7452C2FC" w14:textId="77777777" w:rsidR="00CE75BD" w:rsidRPr="0094758F" w:rsidRDefault="00CE75BD" w:rsidP="00CE75BD">
            <w:pPr>
              <w:jc w:val="center"/>
              <w:rPr>
                <w:sz w:val="22"/>
                <w:szCs w:val="22"/>
              </w:rPr>
            </w:pPr>
            <w:r w:rsidRPr="0094758F">
              <w:rPr>
                <w:sz w:val="22"/>
                <w:szCs w:val="22"/>
              </w:rPr>
              <w:t>100</w:t>
            </w:r>
          </w:p>
        </w:tc>
      </w:tr>
      <w:tr w:rsidR="00CE75BD" w:rsidRPr="0094758F" w14:paraId="7B485422" w14:textId="77777777" w:rsidTr="004D5816">
        <w:trPr>
          <w:trHeight w:val="375"/>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1D7BF77" w14:textId="77777777" w:rsidR="00CE75BD" w:rsidRPr="0094758F" w:rsidRDefault="00CE75BD" w:rsidP="00CE75BD">
            <w:pPr>
              <w:shd w:val="clear" w:color="auto" w:fill="FFFFFF"/>
              <w:jc w:val="both"/>
              <w:rPr>
                <w:sz w:val="22"/>
                <w:szCs w:val="22"/>
              </w:rPr>
            </w:pPr>
            <w:r w:rsidRPr="0094758F">
              <w:rPr>
                <w:sz w:val="22"/>
                <w:szCs w:val="22"/>
              </w:rPr>
              <w:t xml:space="preserve">Прирост дебиторской задолженности </w:t>
            </w:r>
          </w:p>
        </w:tc>
        <w:tc>
          <w:tcPr>
            <w:tcW w:w="709" w:type="dxa"/>
            <w:tcBorders>
              <w:top w:val="single" w:sz="4" w:space="0" w:color="auto"/>
              <w:left w:val="single" w:sz="4" w:space="0" w:color="auto"/>
              <w:bottom w:val="single" w:sz="4" w:space="0" w:color="auto"/>
              <w:right w:val="single" w:sz="4" w:space="0" w:color="auto"/>
            </w:tcBorders>
            <w:vAlign w:val="center"/>
          </w:tcPr>
          <w:p w14:paraId="3CD8F79F"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6AA05BDC" w14:textId="77777777" w:rsidR="00CE75BD" w:rsidRPr="0094758F" w:rsidRDefault="00CE75BD" w:rsidP="00CE75BD">
            <w:pPr>
              <w:jc w:val="center"/>
              <w:rPr>
                <w:sz w:val="22"/>
                <w:szCs w:val="22"/>
              </w:rPr>
            </w:pPr>
            <w:r w:rsidRPr="0094758F">
              <w:rPr>
                <w:sz w:val="22"/>
                <w:szCs w:val="22"/>
              </w:rPr>
              <w:t>0</w:t>
            </w:r>
          </w:p>
        </w:tc>
        <w:tc>
          <w:tcPr>
            <w:tcW w:w="1557" w:type="dxa"/>
            <w:tcBorders>
              <w:top w:val="single" w:sz="4" w:space="0" w:color="auto"/>
              <w:left w:val="single" w:sz="4" w:space="0" w:color="auto"/>
              <w:bottom w:val="single" w:sz="4" w:space="0" w:color="auto"/>
              <w:right w:val="single" w:sz="4" w:space="0" w:color="auto"/>
            </w:tcBorders>
            <w:vAlign w:val="center"/>
          </w:tcPr>
          <w:p w14:paraId="24F1039B" w14:textId="77777777" w:rsidR="00CE75BD" w:rsidRPr="0094758F" w:rsidRDefault="00CE75BD" w:rsidP="00CE75BD">
            <w:pPr>
              <w:ind w:left="33"/>
              <w:jc w:val="center"/>
              <w:rPr>
                <w:sz w:val="22"/>
                <w:szCs w:val="22"/>
              </w:rPr>
            </w:pPr>
            <w:r w:rsidRPr="0094758F">
              <w:rPr>
                <w:sz w:val="22"/>
                <w:szCs w:val="22"/>
              </w:rPr>
              <w:t>0</w:t>
            </w:r>
          </w:p>
        </w:tc>
        <w:tc>
          <w:tcPr>
            <w:tcW w:w="1701" w:type="dxa"/>
            <w:tcBorders>
              <w:top w:val="single" w:sz="4" w:space="0" w:color="auto"/>
              <w:left w:val="single" w:sz="4" w:space="0" w:color="auto"/>
              <w:bottom w:val="single" w:sz="4" w:space="0" w:color="auto"/>
              <w:right w:val="single" w:sz="4" w:space="0" w:color="auto"/>
            </w:tcBorders>
            <w:vAlign w:val="center"/>
          </w:tcPr>
          <w:p w14:paraId="4D240E60" w14:textId="77777777" w:rsidR="00CE75BD" w:rsidRPr="0094758F" w:rsidRDefault="00CE75BD" w:rsidP="00CE75BD">
            <w:pPr>
              <w:jc w:val="center"/>
              <w:rPr>
                <w:sz w:val="22"/>
                <w:szCs w:val="22"/>
              </w:rPr>
            </w:pPr>
            <w:r w:rsidRPr="0094758F">
              <w:rPr>
                <w:sz w:val="22"/>
                <w:szCs w:val="22"/>
              </w:rPr>
              <w:t>100</w:t>
            </w:r>
          </w:p>
        </w:tc>
      </w:tr>
      <w:tr w:rsidR="00CE75BD" w:rsidRPr="0094758F" w14:paraId="6F55E66B" w14:textId="77777777" w:rsidTr="00F05565">
        <w:trPr>
          <w:trHeight w:val="460"/>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20D0A5B3" w14:textId="77777777" w:rsidR="00CE75BD" w:rsidRPr="0094758F" w:rsidRDefault="00CE75BD" w:rsidP="00CE75BD">
            <w:pPr>
              <w:shd w:val="clear" w:color="auto" w:fill="FFFFFF"/>
              <w:jc w:val="both"/>
              <w:rPr>
                <w:sz w:val="22"/>
                <w:szCs w:val="22"/>
              </w:rPr>
            </w:pPr>
            <w:r w:rsidRPr="0094758F">
              <w:rPr>
                <w:sz w:val="22"/>
                <w:szCs w:val="22"/>
              </w:rPr>
              <w:t xml:space="preserve">Рост задолженности по налогам и сборам </w:t>
            </w:r>
          </w:p>
        </w:tc>
        <w:tc>
          <w:tcPr>
            <w:tcW w:w="709" w:type="dxa"/>
            <w:tcBorders>
              <w:top w:val="single" w:sz="4" w:space="0" w:color="auto"/>
              <w:left w:val="single" w:sz="4" w:space="0" w:color="auto"/>
              <w:bottom w:val="single" w:sz="4" w:space="0" w:color="auto"/>
              <w:right w:val="single" w:sz="4" w:space="0" w:color="auto"/>
            </w:tcBorders>
            <w:vAlign w:val="center"/>
          </w:tcPr>
          <w:p w14:paraId="7F71758D"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3EB7A4E6" w14:textId="77777777" w:rsidR="00CE75BD" w:rsidRPr="0094758F" w:rsidRDefault="00CE75BD" w:rsidP="00CE75BD">
            <w:pPr>
              <w:jc w:val="center"/>
              <w:rPr>
                <w:sz w:val="22"/>
                <w:szCs w:val="22"/>
              </w:rPr>
            </w:pPr>
            <w:r w:rsidRPr="0094758F">
              <w:rPr>
                <w:sz w:val="22"/>
                <w:szCs w:val="22"/>
              </w:rPr>
              <w:t>0</w:t>
            </w:r>
          </w:p>
        </w:tc>
        <w:tc>
          <w:tcPr>
            <w:tcW w:w="1557" w:type="dxa"/>
            <w:tcBorders>
              <w:top w:val="single" w:sz="4" w:space="0" w:color="auto"/>
              <w:left w:val="single" w:sz="4" w:space="0" w:color="auto"/>
              <w:bottom w:val="single" w:sz="4" w:space="0" w:color="auto"/>
              <w:right w:val="single" w:sz="4" w:space="0" w:color="auto"/>
            </w:tcBorders>
            <w:vAlign w:val="center"/>
          </w:tcPr>
          <w:p w14:paraId="263DDD01" w14:textId="77777777" w:rsidR="00CE75BD" w:rsidRPr="0094758F" w:rsidRDefault="00CE75BD" w:rsidP="00CE75BD">
            <w:pPr>
              <w:ind w:left="33"/>
              <w:jc w:val="center"/>
              <w:rPr>
                <w:sz w:val="22"/>
                <w:szCs w:val="22"/>
              </w:rPr>
            </w:pPr>
            <w:r w:rsidRPr="0094758F">
              <w:rPr>
                <w:sz w:val="22"/>
                <w:szCs w:val="22"/>
              </w:rPr>
              <w:t>0</w:t>
            </w:r>
          </w:p>
        </w:tc>
        <w:tc>
          <w:tcPr>
            <w:tcW w:w="1701" w:type="dxa"/>
            <w:tcBorders>
              <w:top w:val="single" w:sz="4" w:space="0" w:color="auto"/>
              <w:left w:val="single" w:sz="4" w:space="0" w:color="auto"/>
              <w:bottom w:val="single" w:sz="4" w:space="0" w:color="auto"/>
              <w:right w:val="single" w:sz="4" w:space="0" w:color="auto"/>
            </w:tcBorders>
            <w:vAlign w:val="center"/>
          </w:tcPr>
          <w:p w14:paraId="2E5433D9" w14:textId="77777777" w:rsidR="00CE75BD" w:rsidRPr="0094758F" w:rsidRDefault="00CE75BD" w:rsidP="00CE75BD">
            <w:pPr>
              <w:jc w:val="center"/>
              <w:rPr>
                <w:sz w:val="22"/>
                <w:szCs w:val="22"/>
              </w:rPr>
            </w:pPr>
            <w:r w:rsidRPr="0094758F">
              <w:rPr>
                <w:sz w:val="22"/>
                <w:szCs w:val="22"/>
              </w:rPr>
              <w:t>100</w:t>
            </w:r>
          </w:p>
        </w:tc>
      </w:tr>
      <w:tr w:rsidR="00CE75BD" w:rsidRPr="0094758F" w14:paraId="06FDB798" w14:textId="77777777" w:rsidTr="00F05565">
        <w:trPr>
          <w:trHeight w:val="566"/>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4D7587DD" w14:textId="77777777" w:rsidR="00CE75BD" w:rsidRPr="0094758F" w:rsidRDefault="00CE75BD" w:rsidP="00CE75BD">
            <w:pPr>
              <w:shd w:val="clear" w:color="auto" w:fill="FFFFFF"/>
              <w:jc w:val="both"/>
              <w:rPr>
                <w:sz w:val="22"/>
                <w:szCs w:val="22"/>
              </w:rPr>
            </w:pPr>
            <w:r w:rsidRPr="0094758F">
              <w:rPr>
                <w:sz w:val="22"/>
                <w:szCs w:val="22"/>
              </w:rPr>
              <w:t>Соблюдение установленных сроков формирования и представления бухгалтерской  отчетности</w:t>
            </w:r>
          </w:p>
        </w:tc>
        <w:tc>
          <w:tcPr>
            <w:tcW w:w="709" w:type="dxa"/>
            <w:tcBorders>
              <w:top w:val="single" w:sz="4" w:space="0" w:color="auto"/>
              <w:left w:val="single" w:sz="4" w:space="0" w:color="auto"/>
              <w:bottom w:val="single" w:sz="4" w:space="0" w:color="auto"/>
              <w:right w:val="single" w:sz="4" w:space="0" w:color="auto"/>
            </w:tcBorders>
            <w:vAlign w:val="center"/>
          </w:tcPr>
          <w:p w14:paraId="30E9FFD4" w14:textId="77777777" w:rsidR="00CE75BD" w:rsidRPr="0094758F" w:rsidRDefault="00CE75BD" w:rsidP="00CE75BD">
            <w:pPr>
              <w:shd w:val="clear" w:color="auto" w:fill="FFFFFF"/>
              <w:jc w:val="center"/>
              <w:rPr>
                <w:sz w:val="22"/>
                <w:szCs w:val="22"/>
              </w:rPr>
            </w:pPr>
            <w:r w:rsidRPr="0094758F">
              <w:rPr>
                <w:sz w:val="22"/>
                <w:szCs w:val="22"/>
              </w:rPr>
              <w:t>да / нет</w:t>
            </w:r>
          </w:p>
        </w:tc>
        <w:tc>
          <w:tcPr>
            <w:tcW w:w="1419" w:type="dxa"/>
            <w:tcBorders>
              <w:top w:val="single" w:sz="4" w:space="0" w:color="auto"/>
              <w:left w:val="single" w:sz="4" w:space="0" w:color="auto"/>
              <w:bottom w:val="single" w:sz="4" w:space="0" w:color="auto"/>
              <w:right w:val="single" w:sz="4" w:space="0" w:color="auto"/>
            </w:tcBorders>
            <w:vAlign w:val="center"/>
          </w:tcPr>
          <w:p w14:paraId="1C0839FD" w14:textId="77777777" w:rsidR="00CE75BD" w:rsidRPr="0094758F" w:rsidRDefault="00CE75BD" w:rsidP="00CE75BD">
            <w:pPr>
              <w:shd w:val="clear" w:color="auto" w:fill="FFFFFF"/>
              <w:jc w:val="center"/>
              <w:rPr>
                <w:sz w:val="22"/>
                <w:szCs w:val="22"/>
              </w:rPr>
            </w:pPr>
            <w:r w:rsidRPr="0094758F">
              <w:rPr>
                <w:sz w:val="22"/>
                <w:szCs w:val="22"/>
              </w:rPr>
              <w:t>да</w:t>
            </w:r>
          </w:p>
        </w:tc>
        <w:tc>
          <w:tcPr>
            <w:tcW w:w="1557" w:type="dxa"/>
            <w:tcBorders>
              <w:top w:val="single" w:sz="4" w:space="0" w:color="auto"/>
              <w:left w:val="single" w:sz="4" w:space="0" w:color="auto"/>
              <w:bottom w:val="single" w:sz="4" w:space="0" w:color="auto"/>
              <w:right w:val="single" w:sz="4" w:space="0" w:color="auto"/>
            </w:tcBorders>
            <w:vAlign w:val="center"/>
          </w:tcPr>
          <w:p w14:paraId="02A56DD0" w14:textId="77777777" w:rsidR="00CE75BD" w:rsidRPr="0094758F" w:rsidRDefault="00CE75BD" w:rsidP="00CE75BD">
            <w:pPr>
              <w:shd w:val="clear" w:color="auto" w:fill="FFFFFF"/>
              <w:ind w:left="33"/>
              <w:jc w:val="center"/>
              <w:rPr>
                <w:sz w:val="22"/>
                <w:szCs w:val="22"/>
              </w:rPr>
            </w:pPr>
            <w:r w:rsidRPr="0094758F">
              <w:rPr>
                <w:sz w:val="22"/>
                <w:szCs w:val="22"/>
              </w:rPr>
              <w:t>да</w:t>
            </w:r>
          </w:p>
        </w:tc>
        <w:tc>
          <w:tcPr>
            <w:tcW w:w="1701" w:type="dxa"/>
            <w:tcBorders>
              <w:top w:val="single" w:sz="4" w:space="0" w:color="auto"/>
              <w:left w:val="single" w:sz="4" w:space="0" w:color="auto"/>
              <w:bottom w:val="single" w:sz="4" w:space="0" w:color="auto"/>
              <w:right w:val="single" w:sz="4" w:space="0" w:color="auto"/>
            </w:tcBorders>
            <w:vAlign w:val="center"/>
          </w:tcPr>
          <w:p w14:paraId="1F72824E" w14:textId="77777777" w:rsidR="00CE75BD" w:rsidRPr="0094758F" w:rsidRDefault="00CE75BD" w:rsidP="00CE75BD">
            <w:pPr>
              <w:shd w:val="clear" w:color="auto" w:fill="FFFFFF"/>
              <w:jc w:val="center"/>
              <w:rPr>
                <w:sz w:val="22"/>
                <w:szCs w:val="22"/>
              </w:rPr>
            </w:pPr>
            <w:r w:rsidRPr="0094758F">
              <w:rPr>
                <w:sz w:val="22"/>
                <w:szCs w:val="22"/>
              </w:rPr>
              <w:t>100</w:t>
            </w:r>
          </w:p>
        </w:tc>
      </w:tr>
      <w:tr w:rsidR="00CE75BD" w:rsidRPr="0094758F" w14:paraId="5E64E2F8" w14:textId="77777777" w:rsidTr="004D5816">
        <w:trPr>
          <w:trHeight w:val="56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4E78F0C0" w14:textId="77777777" w:rsidR="00CE75BD" w:rsidRPr="0094758F" w:rsidRDefault="00CE75BD" w:rsidP="00CE75BD">
            <w:pPr>
              <w:shd w:val="clear" w:color="auto" w:fill="FFFFFF"/>
              <w:jc w:val="both"/>
              <w:rPr>
                <w:sz w:val="22"/>
                <w:szCs w:val="22"/>
              </w:rPr>
            </w:pPr>
            <w:r w:rsidRPr="0094758F">
              <w:rPr>
                <w:sz w:val="22"/>
                <w:szCs w:val="22"/>
              </w:rPr>
              <w:t>Соблюдение требований о составе бухгалтерской отчетности</w:t>
            </w:r>
          </w:p>
        </w:tc>
        <w:tc>
          <w:tcPr>
            <w:tcW w:w="709" w:type="dxa"/>
            <w:tcBorders>
              <w:top w:val="single" w:sz="4" w:space="0" w:color="auto"/>
              <w:left w:val="single" w:sz="4" w:space="0" w:color="auto"/>
              <w:bottom w:val="single" w:sz="4" w:space="0" w:color="auto"/>
              <w:right w:val="single" w:sz="4" w:space="0" w:color="auto"/>
            </w:tcBorders>
            <w:vAlign w:val="center"/>
          </w:tcPr>
          <w:p w14:paraId="10B8C7E0" w14:textId="77777777" w:rsidR="00CE75BD" w:rsidRPr="0094758F" w:rsidRDefault="00CE75BD" w:rsidP="00CE75BD">
            <w:pPr>
              <w:shd w:val="clear" w:color="auto" w:fill="FFFFFF"/>
              <w:jc w:val="center"/>
              <w:rPr>
                <w:sz w:val="22"/>
                <w:szCs w:val="22"/>
              </w:rPr>
            </w:pPr>
            <w:r w:rsidRPr="0094758F">
              <w:rPr>
                <w:sz w:val="22"/>
                <w:szCs w:val="22"/>
              </w:rPr>
              <w:t>да / нет</w:t>
            </w:r>
          </w:p>
        </w:tc>
        <w:tc>
          <w:tcPr>
            <w:tcW w:w="1419" w:type="dxa"/>
            <w:tcBorders>
              <w:top w:val="single" w:sz="4" w:space="0" w:color="auto"/>
              <w:left w:val="single" w:sz="4" w:space="0" w:color="auto"/>
              <w:bottom w:val="single" w:sz="4" w:space="0" w:color="auto"/>
              <w:right w:val="single" w:sz="4" w:space="0" w:color="auto"/>
            </w:tcBorders>
            <w:vAlign w:val="center"/>
          </w:tcPr>
          <w:p w14:paraId="1BD892DA" w14:textId="77777777" w:rsidR="00CE75BD" w:rsidRPr="0094758F" w:rsidRDefault="00CE75BD" w:rsidP="00CE75BD">
            <w:pPr>
              <w:shd w:val="clear" w:color="auto" w:fill="FFFFFF"/>
              <w:jc w:val="center"/>
              <w:rPr>
                <w:sz w:val="22"/>
                <w:szCs w:val="22"/>
              </w:rPr>
            </w:pPr>
            <w:r w:rsidRPr="0094758F">
              <w:rPr>
                <w:sz w:val="22"/>
                <w:szCs w:val="22"/>
              </w:rPr>
              <w:t>да</w:t>
            </w:r>
          </w:p>
        </w:tc>
        <w:tc>
          <w:tcPr>
            <w:tcW w:w="1557" w:type="dxa"/>
            <w:tcBorders>
              <w:top w:val="single" w:sz="4" w:space="0" w:color="auto"/>
              <w:left w:val="single" w:sz="4" w:space="0" w:color="auto"/>
              <w:bottom w:val="single" w:sz="4" w:space="0" w:color="auto"/>
              <w:right w:val="single" w:sz="4" w:space="0" w:color="auto"/>
            </w:tcBorders>
            <w:vAlign w:val="center"/>
          </w:tcPr>
          <w:p w14:paraId="5E866AB1" w14:textId="77777777" w:rsidR="00CE75BD" w:rsidRPr="0094758F" w:rsidRDefault="00CE75BD" w:rsidP="00CE75BD">
            <w:pPr>
              <w:shd w:val="clear" w:color="auto" w:fill="FFFFFF"/>
              <w:ind w:left="33"/>
              <w:jc w:val="center"/>
              <w:rPr>
                <w:sz w:val="22"/>
                <w:szCs w:val="22"/>
              </w:rPr>
            </w:pPr>
            <w:r w:rsidRPr="0094758F">
              <w:rPr>
                <w:sz w:val="22"/>
                <w:szCs w:val="22"/>
              </w:rPr>
              <w:t>да</w:t>
            </w:r>
          </w:p>
        </w:tc>
        <w:tc>
          <w:tcPr>
            <w:tcW w:w="1701" w:type="dxa"/>
            <w:tcBorders>
              <w:top w:val="single" w:sz="4" w:space="0" w:color="auto"/>
              <w:left w:val="single" w:sz="4" w:space="0" w:color="auto"/>
              <w:bottom w:val="single" w:sz="4" w:space="0" w:color="auto"/>
              <w:right w:val="single" w:sz="4" w:space="0" w:color="auto"/>
            </w:tcBorders>
            <w:vAlign w:val="center"/>
          </w:tcPr>
          <w:p w14:paraId="65B7FCAA" w14:textId="77777777" w:rsidR="00CE75BD" w:rsidRPr="0094758F" w:rsidRDefault="00CE75BD" w:rsidP="00CE75BD">
            <w:pPr>
              <w:shd w:val="clear" w:color="auto" w:fill="FFFFFF"/>
              <w:jc w:val="center"/>
              <w:rPr>
                <w:sz w:val="22"/>
                <w:szCs w:val="22"/>
              </w:rPr>
            </w:pPr>
            <w:r w:rsidRPr="0094758F">
              <w:rPr>
                <w:sz w:val="22"/>
                <w:szCs w:val="22"/>
              </w:rPr>
              <w:t>100</w:t>
            </w:r>
          </w:p>
        </w:tc>
      </w:tr>
      <w:tr w:rsidR="00CE75BD" w:rsidRPr="0094758F" w14:paraId="127BF524" w14:textId="77777777" w:rsidTr="00F05565">
        <w:trPr>
          <w:trHeight w:val="824"/>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5F641C6F" w14:textId="77777777" w:rsidR="00CE75BD" w:rsidRPr="0094758F" w:rsidRDefault="00CE75BD" w:rsidP="00CE75BD">
            <w:pPr>
              <w:autoSpaceDE w:val="0"/>
              <w:autoSpaceDN w:val="0"/>
              <w:adjustRightInd w:val="0"/>
              <w:jc w:val="both"/>
              <w:rPr>
                <w:sz w:val="22"/>
                <w:szCs w:val="22"/>
              </w:rPr>
            </w:pPr>
            <w:r w:rsidRPr="0094758F">
              <w:rPr>
                <w:sz w:val="22"/>
                <w:szCs w:val="22"/>
              </w:rPr>
              <w:t>Качество бухгалтерской отчетности, представляемой в отдел финансовое управление и отдел экономики</w:t>
            </w:r>
          </w:p>
        </w:tc>
        <w:tc>
          <w:tcPr>
            <w:tcW w:w="709" w:type="dxa"/>
            <w:tcBorders>
              <w:top w:val="single" w:sz="4" w:space="0" w:color="auto"/>
              <w:left w:val="single" w:sz="4" w:space="0" w:color="auto"/>
              <w:bottom w:val="single" w:sz="4" w:space="0" w:color="auto"/>
              <w:right w:val="single" w:sz="4" w:space="0" w:color="auto"/>
            </w:tcBorders>
            <w:vAlign w:val="center"/>
          </w:tcPr>
          <w:p w14:paraId="1EA3AE16"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085A3AB7" w14:textId="77777777" w:rsidR="00CE75BD" w:rsidRPr="0094758F" w:rsidRDefault="00CE75BD" w:rsidP="00CE75BD">
            <w:pPr>
              <w:shd w:val="clear" w:color="auto" w:fill="FFFFFF"/>
              <w:jc w:val="center"/>
              <w:rPr>
                <w:sz w:val="22"/>
                <w:szCs w:val="22"/>
              </w:rPr>
            </w:pPr>
            <w:r w:rsidRPr="0094758F">
              <w:rPr>
                <w:sz w:val="22"/>
                <w:szCs w:val="22"/>
              </w:rPr>
              <w:t>100</w:t>
            </w:r>
          </w:p>
        </w:tc>
        <w:tc>
          <w:tcPr>
            <w:tcW w:w="1557" w:type="dxa"/>
            <w:tcBorders>
              <w:top w:val="single" w:sz="4" w:space="0" w:color="auto"/>
              <w:left w:val="single" w:sz="4" w:space="0" w:color="auto"/>
              <w:bottom w:val="single" w:sz="4" w:space="0" w:color="auto"/>
              <w:right w:val="single" w:sz="4" w:space="0" w:color="auto"/>
            </w:tcBorders>
            <w:vAlign w:val="center"/>
          </w:tcPr>
          <w:p w14:paraId="088B4537" w14:textId="77777777" w:rsidR="00CE75BD" w:rsidRPr="0094758F" w:rsidRDefault="00CE75BD" w:rsidP="00CE75BD">
            <w:pPr>
              <w:shd w:val="clear" w:color="auto" w:fill="FFFFFF"/>
              <w:ind w:left="33"/>
              <w:jc w:val="center"/>
              <w:rPr>
                <w:sz w:val="22"/>
                <w:szCs w:val="22"/>
              </w:rPr>
            </w:pPr>
            <w:r w:rsidRPr="0094758F">
              <w:rPr>
                <w:sz w:val="22"/>
                <w:szCs w:val="22"/>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61EB1470" w14:textId="77777777" w:rsidR="00CE75BD" w:rsidRPr="0094758F" w:rsidRDefault="00CE75BD" w:rsidP="00CE75BD">
            <w:pPr>
              <w:shd w:val="clear" w:color="auto" w:fill="FFFFFF"/>
              <w:jc w:val="center"/>
              <w:rPr>
                <w:sz w:val="22"/>
                <w:szCs w:val="22"/>
              </w:rPr>
            </w:pPr>
            <w:r w:rsidRPr="0094758F">
              <w:rPr>
                <w:sz w:val="22"/>
                <w:szCs w:val="22"/>
              </w:rPr>
              <w:t>100</w:t>
            </w:r>
          </w:p>
        </w:tc>
      </w:tr>
      <w:tr w:rsidR="00CE75BD" w:rsidRPr="0094758F" w14:paraId="2C720371" w14:textId="77777777" w:rsidTr="004D5816">
        <w:trPr>
          <w:trHeight w:val="789"/>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3878217F" w14:textId="77777777" w:rsidR="00CE75BD" w:rsidRPr="0094758F" w:rsidRDefault="00CE75BD" w:rsidP="00CE75BD">
            <w:pPr>
              <w:shd w:val="clear" w:color="auto" w:fill="FFFFFF"/>
              <w:tabs>
                <w:tab w:val="left" w:pos="1160"/>
              </w:tabs>
              <w:jc w:val="both"/>
              <w:rPr>
                <w:sz w:val="22"/>
                <w:szCs w:val="22"/>
              </w:rPr>
            </w:pPr>
            <w:r w:rsidRPr="0094758F">
              <w:rPr>
                <w:sz w:val="22"/>
                <w:szCs w:val="22"/>
              </w:rPr>
              <w:t xml:space="preserve">Соблюдение установленных сроков формирования и представления налоговой отчетности, отчетности во внебюджетные фонды </w:t>
            </w:r>
          </w:p>
        </w:tc>
        <w:tc>
          <w:tcPr>
            <w:tcW w:w="709" w:type="dxa"/>
            <w:tcBorders>
              <w:top w:val="single" w:sz="4" w:space="0" w:color="auto"/>
              <w:left w:val="single" w:sz="4" w:space="0" w:color="auto"/>
              <w:bottom w:val="single" w:sz="4" w:space="0" w:color="auto"/>
              <w:right w:val="single" w:sz="4" w:space="0" w:color="auto"/>
            </w:tcBorders>
            <w:vAlign w:val="center"/>
          </w:tcPr>
          <w:p w14:paraId="73A9E08C" w14:textId="77777777" w:rsidR="00CE75BD" w:rsidRPr="0094758F" w:rsidRDefault="00CE75BD" w:rsidP="00CE75BD">
            <w:pPr>
              <w:shd w:val="clear" w:color="auto" w:fill="FFFFFF"/>
              <w:jc w:val="center"/>
              <w:rPr>
                <w:sz w:val="22"/>
                <w:szCs w:val="22"/>
              </w:rPr>
            </w:pPr>
            <w:r w:rsidRPr="0094758F">
              <w:rPr>
                <w:sz w:val="22"/>
                <w:szCs w:val="22"/>
              </w:rPr>
              <w:t>да / нет</w:t>
            </w:r>
          </w:p>
        </w:tc>
        <w:tc>
          <w:tcPr>
            <w:tcW w:w="1419" w:type="dxa"/>
            <w:tcBorders>
              <w:top w:val="single" w:sz="4" w:space="0" w:color="auto"/>
              <w:left w:val="single" w:sz="4" w:space="0" w:color="auto"/>
              <w:bottom w:val="single" w:sz="4" w:space="0" w:color="auto"/>
              <w:right w:val="single" w:sz="4" w:space="0" w:color="auto"/>
            </w:tcBorders>
            <w:vAlign w:val="center"/>
          </w:tcPr>
          <w:p w14:paraId="57184BC6" w14:textId="77777777" w:rsidR="00CE75BD" w:rsidRPr="0094758F" w:rsidRDefault="00CE75BD" w:rsidP="00CE75BD">
            <w:pPr>
              <w:shd w:val="clear" w:color="auto" w:fill="FFFFFF"/>
              <w:jc w:val="center"/>
              <w:rPr>
                <w:sz w:val="22"/>
                <w:szCs w:val="22"/>
              </w:rPr>
            </w:pPr>
            <w:r w:rsidRPr="0094758F">
              <w:rPr>
                <w:sz w:val="22"/>
                <w:szCs w:val="22"/>
              </w:rPr>
              <w:t>да</w:t>
            </w:r>
          </w:p>
        </w:tc>
        <w:tc>
          <w:tcPr>
            <w:tcW w:w="1557" w:type="dxa"/>
            <w:tcBorders>
              <w:top w:val="single" w:sz="4" w:space="0" w:color="auto"/>
              <w:left w:val="single" w:sz="4" w:space="0" w:color="auto"/>
              <w:bottom w:val="single" w:sz="4" w:space="0" w:color="auto"/>
              <w:right w:val="single" w:sz="4" w:space="0" w:color="auto"/>
            </w:tcBorders>
            <w:vAlign w:val="center"/>
          </w:tcPr>
          <w:p w14:paraId="5A1FE0F1" w14:textId="77777777" w:rsidR="00CE75BD" w:rsidRPr="0094758F" w:rsidRDefault="00CE75BD" w:rsidP="00CE75BD">
            <w:pPr>
              <w:shd w:val="clear" w:color="auto" w:fill="FFFFFF"/>
              <w:ind w:left="33"/>
              <w:jc w:val="center"/>
              <w:rPr>
                <w:sz w:val="22"/>
                <w:szCs w:val="22"/>
              </w:rPr>
            </w:pPr>
            <w:r w:rsidRPr="0094758F">
              <w:rPr>
                <w:sz w:val="22"/>
                <w:szCs w:val="22"/>
              </w:rPr>
              <w:t>да</w:t>
            </w:r>
          </w:p>
        </w:tc>
        <w:tc>
          <w:tcPr>
            <w:tcW w:w="1701" w:type="dxa"/>
            <w:tcBorders>
              <w:top w:val="single" w:sz="4" w:space="0" w:color="auto"/>
              <w:left w:val="single" w:sz="4" w:space="0" w:color="auto"/>
              <w:bottom w:val="single" w:sz="4" w:space="0" w:color="auto"/>
              <w:right w:val="single" w:sz="4" w:space="0" w:color="auto"/>
            </w:tcBorders>
            <w:vAlign w:val="center"/>
          </w:tcPr>
          <w:p w14:paraId="14055A9D" w14:textId="77777777" w:rsidR="00CE75BD" w:rsidRPr="0094758F" w:rsidRDefault="00CE75BD" w:rsidP="00CE75BD">
            <w:pPr>
              <w:shd w:val="clear" w:color="auto" w:fill="FFFFFF"/>
              <w:jc w:val="center"/>
              <w:rPr>
                <w:sz w:val="22"/>
                <w:szCs w:val="22"/>
              </w:rPr>
            </w:pPr>
            <w:r w:rsidRPr="0094758F">
              <w:rPr>
                <w:sz w:val="22"/>
                <w:szCs w:val="22"/>
              </w:rPr>
              <w:t>100</w:t>
            </w:r>
          </w:p>
        </w:tc>
      </w:tr>
      <w:tr w:rsidR="00CE75BD" w:rsidRPr="0094758F" w14:paraId="75FA404D" w14:textId="77777777" w:rsidTr="00F05565">
        <w:trPr>
          <w:trHeight w:val="606"/>
          <w:tblCellSpacing w:w="5" w:type="nil"/>
          <w:jc w:val="center"/>
        </w:trPr>
        <w:tc>
          <w:tcPr>
            <w:tcW w:w="4815" w:type="dxa"/>
            <w:tcBorders>
              <w:top w:val="single" w:sz="4" w:space="0" w:color="auto"/>
              <w:left w:val="single" w:sz="4" w:space="0" w:color="auto"/>
              <w:bottom w:val="single" w:sz="4" w:space="0" w:color="auto"/>
              <w:right w:val="single" w:sz="4" w:space="0" w:color="auto"/>
            </w:tcBorders>
          </w:tcPr>
          <w:p w14:paraId="2CFAC7B1" w14:textId="77777777" w:rsidR="00CE75BD" w:rsidRPr="0094758F" w:rsidRDefault="00CE75BD" w:rsidP="00CE75BD">
            <w:pPr>
              <w:autoSpaceDE w:val="0"/>
              <w:autoSpaceDN w:val="0"/>
              <w:adjustRightInd w:val="0"/>
              <w:jc w:val="both"/>
              <w:rPr>
                <w:sz w:val="22"/>
                <w:szCs w:val="22"/>
              </w:rPr>
            </w:pPr>
            <w:r w:rsidRPr="0094758F">
              <w:rPr>
                <w:sz w:val="22"/>
                <w:szCs w:val="22"/>
              </w:rPr>
              <w:t>Качество налоговой отчетности, представляемой в налоговые органы, отчетности во внебюджетные фонды</w:t>
            </w:r>
          </w:p>
        </w:tc>
        <w:tc>
          <w:tcPr>
            <w:tcW w:w="709" w:type="dxa"/>
            <w:tcBorders>
              <w:top w:val="single" w:sz="4" w:space="0" w:color="auto"/>
              <w:left w:val="single" w:sz="4" w:space="0" w:color="auto"/>
              <w:bottom w:val="single" w:sz="4" w:space="0" w:color="auto"/>
              <w:right w:val="single" w:sz="4" w:space="0" w:color="auto"/>
            </w:tcBorders>
            <w:vAlign w:val="center"/>
          </w:tcPr>
          <w:p w14:paraId="2BCB8946" w14:textId="77777777" w:rsidR="00CE75BD" w:rsidRPr="0094758F" w:rsidRDefault="00CE75BD" w:rsidP="00CE75BD">
            <w:pPr>
              <w:shd w:val="clear" w:color="auto" w:fill="FFFFFF"/>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3A5E1035" w14:textId="77777777" w:rsidR="00CE75BD" w:rsidRPr="0094758F" w:rsidRDefault="00CE75BD" w:rsidP="00CE75BD">
            <w:pPr>
              <w:shd w:val="clear" w:color="auto" w:fill="FFFFFF"/>
              <w:jc w:val="center"/>
              <w:rPr>
                <w:sz w:val="22"/>
                <w:szCs w:val="22"/>
              </w:rPr>
            </w:pPr>
            <w:r w:rsidRPr="0094758F">
              <w:rPr>
                <w:sz w:val="22"/>
                <w:szCs w:val="22"/>
              </w:rPr>
              <w:t>100</w:t>
            </w:r>
          </w:p>
        </w:tc>
        <w:tc>
          <w:tcPr>
            <w:tcW w:w="1557" w:type="dxa"/>
            <w:tcBorders>
              <w:top w:val="single" w:sz="4" w:space="0" w:color="auto"/>
              <w:left w:val="single" w:sz="4" w:space="0" w:color="auto"/>
              <w:bottom w:val="single" w:sz="4" w:space="0" w:color="auto"/>
              <w:right w:val="single" w:sz="4" w:space="0" w:color="auto"/>
            </w:tcBorders>
            <w:vAlign w:val="center"/>
          </w:tcPr>
          <w:p w14:paraId="45A0898F" w14:textId="77777777" w:rsidR="00CE75BD" w:rsidRPr="0094758F" w:rsidRDefault="00CE75BD" w:rsidP="00CE75BD">
            <w:pPr>
              <w:shd w:val="clear" w:color="auto" w:fill="FFFFFF"/>
              <w:ind w:left="33"/>
              <w:jc w:val="center"/>
              <w:rPr>
                <w:sz w:val="22"/>
                <w:szCs w:val="22"/>
              </w:rPr>
            </w:pPr>
            <w:r w:rsidRPr="0094758F">
              <w:rPr>
                <w:sz w:val="22"/>
                <w:szCs w:val="22"/>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3ACA17A7" w14:textId="77777777" w:rsidR="00CE75BD" w:rsidRPr="0094758F" w:rsidRDefault="00CE75BD" w:rsidP="00CE75BD">
            <w:pPr>
              <w:shd w:val="clear" w:color="auto" w:fill="FFFFFF"/>
              <w:jc w:val="center"/>
              <w:rPr>
                <w:sz w:val="22"/>
                <w:szCs w:val="22"/>
              </w:rPr>
            </w:pPr>
            <w:r w:rsidRPr="0094758F">
              <w:rPr>
                <w:sz w:val="22"/>
                <w:szCs w:val="22"/>
              </w:rPr>
              <w:t>100</w:t>
            </w:r>
          </w:p>
        </w:tc>
      </w:tr>
      <w:tr w:rsidR="00CE75BD" w:rsidRPr="0094758F" w14:paraId="56983090" w14:textId="77777777" w:rsidTr="004D5816">
        <w:trPr>
          <w:trHeight w:val="573"/>
          <w:tblCellSpacing w:w="5" w:type="nil"/>
          <w:jc w:val="center"/>
        </w:trPr>
        <w:tc>
          <w:tcPr>
            <w:tcW w:w="4815" w:type="dxa"/>
            <w:tcBorders>
              <w:top w:val="single" w:sz="4" w:space="0" w:color="auto"/>
              <w:left w:val="single" w:sz="4" w:space="0" w:color="auto"/>
              <w:bottom w:val="single" w:sz="4" w:space="0" w:color="auto"/>
              <w:right w:val="single" w:sz="4" w:space="0" w:color="auto"/>
            </w:tcBorders>
            <w:vAlign w:val="center"/>
          </w:tcPr>
          <w:p w14:paraId="1C81B3A0" w14:textId="77777777" w:rsidR="00CE75BD" w:rsidRPr="0094758F" w:rsidRDefault="00CE75BD" w:rsidP="00CE75BD">
            <w:pPr>
              <w:shd w:val="clear" w:color="auto" w:fill="FFFFFF"/>
              <w:jc w:val="both"/>
              <w:rPr>
                <w:sz w:val="22"/>
                <w:szCs w:val="22"/>
              </w:rPr>
            </w:pPr>
            <w:r w:rsidRPr="0094758F">
              <w:rPr>
                <w:sz w:val="22"/>
                <w:szCs w:val="22"/>
              </w:rPr>
              <w:t xml:space="preserve">Доля муниципальных учреждений, прошедших инвентаризацию </w:t>
            </w:r>
          </w:p>
        </w:tc>
        <w:tc>
          <w:tcPr>
            <w:tcW w:w="709" w:type="dxa"/>
            <w:tcBorders>
              <w:top w:val="single" w:sz="4" w:space="0" w:color="auto"/>
              <w:left w:val="single" w:sz="4" w:space="0" w:color="auto"/>
              <w:bottom w:val="single" w:sz="4" w:space="0" w:color="auto"/>
              <w:right w:val="single" w:sz="4" w:space="0" w:color="auto"/>
            </w:tcBorders>
            <w:vAlign w:val="center"/>
          </w:tcPr>
          <w:p w14:paraId="36D4B919" w14:textId="77777777" w:rsidR="00CE75BD" w:rsidRPr="0094758F" w:rsidRDefault="00CE75BD" w:rsidP="00CE75BD">
            <w:pPr>
              <w:jc w:val="center"/>
              <w:rPr>
                <w:sz w:val="22"/>
                <w:szCs w:val="22"/>
              </w:rPr>
            </w:pPr>
            <w:r w:rsidRPr="0094758F">
              <w:rPr>
                <w:sz w:val="22"/>
                <w:szCs w:val="22"/>
              </w:rPr>
              <w:t>%</w:t>
            </w:r>
          </w:p>
        </w:tc>
        <w:tc>
          <w:tcPr>
            <w:tcW w:w="1419" w:type="dxa"/>
            <w:tcBorders>
              <w:top w:val="single" w:sz="4" w:space="0" w:color="auto"/>
              <w:left w:val="single" w:sz="4" w:space="0" w:color="auto"/>
              <w:bottom w:val="single" w:sz="4" w:space="0" w:color="auto"/>
              <w:right w:val="single" w:sz="4" w:space="0" w:color="auto"/>
            </w:tcBorders>
            <w:vAlign w:val="center"/>
          </w:tcPr>
          <w:p w14:paraId="19CDC1DC" w14:textId="77777777" w:rsidR="00CE75BD" w:rsidRPr="0094758F" w:rsidRDefault="00CE75BD" w:rsidP="00CE75BD">
            <w:pPr>
              <w:jc w:val="center"/>
              <w:rPr>
                <w:sz w:val="22"/>
                <w:szCs w:val="22"/>
              </w:rPr>
            </w:pPr>
            <w:r w:rsidRPr="0094758F">
              <w:rPr>
                <w:sz w:val="22"/>
                <w:szCs w:val="22"/>
              </w:rPr>
              <w:t>100</w:t>
            </w:r>
          </w:p>
        </w:tc>
        <w:tc>
          <w:tcPr>
            <w:tcW w:w="1557" w:type="dxa"/>
            <w:tcBorders>
              <w:top w:val="single" w:sz="4" w:space="0" w:color="auto"/>
              <w:left w:val="single" w:sz="4" w:space="0" w:color="auto"/>
              <w:bottom w:val="single" w:sz="4" w:space="0" w:color="auto"/>
              <w:right w:val="single" w:sz="4" w:space="0" w:color="auto"/>
            </w:tcBorders>
            <w:vAlign w:val="center"/>
          </w:tcPr>
          <w:p w14:paraId="0592DD3B" w14:textId="77777777" w:rsidR="00CE75BD" w:rsidRPr="0094758F" w:rsidRDefault="00CE75BD" w:rsidP="00CE75BD">
            <w:pPr>
              <w:ind w:left="33"/>
              <w:jc w:val="center"/>
              <w:rPr>
                <w:sz w:val="22"/>
                <w:szCs w:val="22"/>
              </w:rPr>
            </w:pPr>
            <w:r w:rsidRPr="0094758F">
              <w:rPr>
                <w:sz w:val="22"/>
                <w:szCs w:val="22"/>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6E3DDEC5" w14:textId="77777777" w:rsidR="00CE75BD" w:rsidRPr="0094758F" w:rsidRDefault="00CE75BD" w:rsidP="00CE75BD">
            <w:pPr>
              <w:jc w:val="center"/>
              <w:rPr>
                <w:sz w:val="22"/>
                <w:szCs w:val="22"/>
              </w:rPr>
            </w:pPr>
            <w:r w:rsidRPr="0094758F">
              <w:rPr>
                <w:sz w:val="22"/>
                <w:szCs w:val="22"/>
              </w:rPr>
              <w:t>100</w:t>
            </w:r>
          </w:p>
        </w:tc>
      </w:tr>
      <w:tr w:rsidR="00CE75BD" w:rsidRPr="0094758F" w14:paraId="3E37B46C" w14:textId="77777777" w:rsidTr="004D5816">
        <w:trPr>
          <w:trHeight w:val="573"/>
          <w:tblCellSpacing w:w="5" w:type="nil"/>
          <w:jc w:val="center"/>
        </w:trPr>
        <w:tc>
          <w:tcPr>
            <w:tcW w:w="10202" w:type="dxa"/>
            <w:gridSpan w:val="5"/>
            <w:tcBorders>
              <w:top w:val="single" w:sz="4" w:space="0" w:color="auto"/>
              <w:left w:val="single" w:sz="4" w:space="0" w:color="auto"/>
              <w:bottom w:val="single" w:sz="4" w:space="0" w:color="auto"/>
              <w:right w:val="single" w:sz="4" w:space="0" w:color="auto"/>
            </w:tcBorders>
            <w:vAlign w:val="center"/>
          </w:tcPr>
          <w:p w14:paraId="278BEE0A" w14:textId="77777777" w:rsidR="00CE75BD" w:rsidRPr="0094758F" w:rsidRDefault="00CE75BD" w:rsidP="00CE75BD">
            <w:pPr>
              <w:pStyle w:val="a8"/>
              <w:ind w:hanging="654"/>
              <w:jc w:val="both"/>
              <w:rPr>
                <w:rFonts w:ascii="Times New Roman" w:hAnsi="Times New Roman"/>
                <w:szCs w:val="22"/>
                <w:lang w:eastAsia="ru-RU"/>
              </w:rPr>
            </w:pPr>
            <w:r w:rsidRPr="0094758F">
              <w:rPr>
                <w:rFonts w:ascii="Times New Roman" w:hAnsi="Times New Roman"/>
                <w:szCs w:val="22"/>
                <w:lang w:eastAsia="ru-RU"/>
              </w:rPr>
              <w:t>10.</w:t>
            </w:r>
            <w:r w:rsidRPr="0094758F">
              <w:rPr>
                <w:rFonts w:ascii="Times New Roman" w:hAnsi="Times New Roman"/>
                <w:b/>
                <w:szCs w:val="22"/>
                <w:lang w:eastAsia="ru-RU"/>
              </w:rPr>
              <w:t>Подпрограмма «Обеспечение мер социальной поддержки по оплате коммунальных услуг специалистам, проживающим, работающим в сельской местности»</w:t>
            </w:r>
          </w:p>
        </w:tc>
      </w:tr>
      <w:tr w:rsidR="00CE75BD" w:rsidRPr="0094758F" w14:paraId="3D72A34E" w14:textId="77777777" w:rsidTr="004D5816">
        <w:trPr>
          <w:trHeight w:val="573"/>
          <w:tblCellSpacing w:w="5" w:type="nil"/>
          <w:jc w:val="center"/>
        </w:trPr>
        <w:tc>
          <w:tcPr>
            <w:tcW w:w="4815" w:type="dxa"/>
            <w:tcBorders>
              <w:top w:val="single" w:sz="4" w:space="0" w:color="auto"/>
              <w:left w:val="single" w:sz="4" w:space="0" w:color="auto"/>
              <w:bottom w:val="single" w:sz="4" w:space="0" w:color="auto"/>
              <w:right w:val="single" w:sz="4" w:space="0" w:color="auto"/>
            </w:tcBorders>
            <w:vAlign w:val="center"/>
          </w:tcPr>
          <w:p w14:paraId="7A117550" w14:textId="77777777" w:rsidR="00CE75BD" w:rsidRPr="0094758F" w:rsidRDefault="00CE75BD" w:rsidP="00CE75BD">
            <w:pPr>
              <w:shd w:val="clear" w:color="auto" w:fill="FFFFFF"/>
              <w:jc w:val="both"/>
              <w:rPr>
                <w:sz w:val="22"/>
                <w:szCs w:val="22"/>
              </w:rPr>
            </w:pPr>
            <w:r w:rsidRPr="0094758F">
              <w:rPr>
                <w:sz w:val="22"/>
                <w:szCs w:val="22"/>
              </w:rPr>
              <w:t>Количество работников, получающих компенсацию</w:t>
            </w:r>
          </w:p>
        </w:tc>
        <w:tc>
          <w:tcPr>
            <w:tcW w:w="709" w:type="dxa"/>
            <w:tcBorders>
              <w:top w:val="single" w:sz="4" w:space="0" w:color="auto"/>
              <w:left w:val="single" w:sz="4" w:space="0" w:color="auto"/>
              <w:bottom w:val="single" w:sz="4" w:space="0" w:color="auto"/>
              <w:right w:val="single" w:sz="4" w:space="0" w:color="auto"/>
            </w:tcBorders>
            <w:vAlign w:val="center"/>
          </w:tcPr>
          <w:p w14:paraId="0ACE755A" w14:textId="77777777" w:rsidR="00CE75BD" w:rsidRPr="0094758F" w:rsidRDefault="00CE75BD" w:rsidP="00CE75BD">
            <w:pPr>
              <w:jc w:val="center"/>
              <w:rPr>
                <w:sz w:val="22"/>
                <w:szCs w:val="22"/>
              </w:rPr>
            </w:pPr>
            <w:r w:rsidRPr="0094758F">
              <w:rPr>
                <w:sz w:val="22"/>
                <w:szCs w:val="22"/>
              </w:rPr>
              <w:t>Чел.</w:t>
            </w:r>
          </w:p>
        </w:tc>
        <w:tc>
          <w:tcPr>
            <w:tcW w:w="1419" w:type="dxa"/>
            <w:tcBorders>
              <w:top w:val="single" w:sz="4" w:space="0" w:color="auto"/>
              <w:left w:val="single" w:sz="4" w:space="0" w:color="auto"/>
              <w:bottom w:val="single" w:sz="4" w:space="0" w:color="auto"/>
              <w:right w:val="single" w:sz="4" w:space="0" w:color="auto"/>
            </w:tcBorders>
            <w:vAlign w:val="center"/>
          </w:tcPr>
          <w:p w14:paraId="2D78B7C4" w14:textId="77777777" w:rsidR="00CE75BD" w:rsidRPr="0094758F" w:rsidRDefault="00CE75BD" w:rsidP="00CE75BD">
            <w:pPr>
              <w:jc w:val="center"/>
              <w:rPr>
                <w:sz w:val="22"/>
                <w:szCs w:val="22"/>
              </w:rPr>
            </w:pPr>
            <w:r w:rsidRPr="0094758F">
              <w:rPr>
                <w:sz w:val="22"/>
                <w:szCs w:val="22"/>
              </w:rPr>
              <w:t>72</w:t>
            </w:r>
          </w:p>
        </w:tc>
        <w:tc>
          <w:tcPr>
            <w:tcW w:w="1557" w:type="dxa"/>
            <w:tcBorders>
              <w:top w:val="single" w:sz="4" w:space="0" w:color="auto"/>
              <w:left w:val="single" w:sz="4" w:space="0" w:color="auto"/>
              <w:bottom w:val="single" w:sz="4" w:space="0" w:color="auto"/>
              <w:right w:val="single" w:sz="4" w:space="0" w:color="auto"/>
            </w:tcBorders>
            <w:vAlign w:val="center"/>
          </w:tcPr>
          <w:p w14:paraId="0B2EAB47" w14:textId="77777777" w:rsidR="00CE75BD" w:rsidRPr="0094758F" w:rsidRDefault="00CE75BD" w:rsidP="00CE75BD">
            <w:pPr>
              <w:ind w:left="33"/>
              <w:jc w:val="center"/>
              <w:rPr>
                <w:sz w:val="22"/>
                <w:szCs w:val="22"/>
              </w:rPr>
            </w:pPr>
            <w:r w:rsidRPr="0094758F">
              <w:rPr>
                <w:sz w:val="22"/>
                <w:szCs w:val="22"/>
              </w:rPr>
              <w:t>72</w:t>
            </w:r>
          </w:p>
        </w:tc>
        <w:tc>
          <w:tcPr>
            <w:tcW w:w="1701" w:type="dxa"/>
            <w:tcBorders>
              <w:top w:val="single" w:sz="4" w:space="0" w:color="auto"/>
              <w:left w:val="single" w:sz="4" w:space="0" w:color="auto"/>
              <w:bottom w:val="single" w:sz="4" w:space="0" w:color="auto"/>
              <w:right w:val="single" w:sz="4" w:space="0" w:color="auto"/>
            </w:tcBorders>
            <w:vAlign w:val="center"/>
          </w:tcPr>
          <w:p w14:paraId="186D8ACD" w14:textId="77777777" w:rsidR="00CE75BD" w:rsidRPr="0094758F" w:rsidRDefault="00CE75BD" w:rsidP="00CE75BD">
            <w:pPr>
              <w:jc w:val="center"/>
              <w:rPr>
                <w:sz w:val="22"/>
                <w:szCs w:val="22"/>
              </w:rPr>
            </w:pPr>
            <w:r w:rsidRPr="0094758F">
              <w:rPr>
                <w:sz w:val="22"/>
                <w:szCs w:val="22"/>
              </w:rPr>
              <w:t>100</w:t>
            </w:r>
          </w:p>
        </w:tc>
      </w:tr>
    </w:tbl>
    <w:p w14:paraId="71EFB017" w14:textId="77777777" w:rsidR="00CE75BD" w:rsidRPr="0094758F" w:rsidRDefault="00CE75BD" w:rsidP="00CE75BD">
      <w:pPr>
        <w:ind w:left="709"/>
        <w:jc w:val="both"/>
        <w:rPr>
          <w:sz w:val="22"/>
          <w:szCs w:val="22"/>
        </w:rPr>
      </w:pPr>
    </w:p>
    <w:p w14:paraId="13434A82" w14:textId="77777777" w:rsidR="00CE75BD" w:rsidRPr="0094758F" w:rsidRDefault="00CE75BD" w:rsidP="00CE75BD">
      <w:pPr>
        <w:ind w:firstLine="567"/>
        <w:jc w:val="both"/>
        <w:rPr>
          <w:sz w:val="22"/>
          <w:szCs w:val="22"/>
        </w:rPr>
      </w:pPr>
      <w:r w:rsidRPr="0094758F">
        <w:rPr>
          <w:sz w:val="22"/>
          <w:szCs w:val="22"/>
        </w:rPr>
        <w:t>Степень достижения запланированных программных мероприятий (целевых показателей) составила 100 %.</w:t>
      </w:r>
    </w:p>
    <w:p w14:paraId="178E234A" w14:textId="77777777" w:rsidR="00CE75BD" w:rsidRPr="0094758F" w:rsidRDefault="00CE75BD" w:rsidP="00CE75BD">
      <w:pPr>
        <w:jc w:val="both"/>
        <w:rPr>
          <w:sz w:val="22"/>
          <w:szCs w:val="22"/>
        </w:rPr>
      </w:pPr>
    </w:p>
    <w:p w14:paraId="42EC7AFD" w14:textId="77777777" w:rsidR="00CE75BD" w:rsidRPr="0094758F" w:rsidRDefault="00CE75BD" w:rsidP="00CE75BD">
      <w:pPr>
        <w:pStyle w:val="ConsPlusTitle"/>
        <w:widowControl/>
        <w:jc w:val="both"/>
        <w:rPr>
          <w:rFonts w:ascii="Times New Roman" w:hAnsi="Times New Roman" w:cs="Times New Roman"/>
          <w:bCs w:val="0"/>
          <w:sz w:val="22"/>
          <w:szCs w:val="22"/>
        </w:rPr>
      </w:pPr>
      <w:r w:rsidRPr="0094758F">
        <w:rPr>
          <w:rFonts w:ascii="Times New Roman" w:hAnsi="Times New Roman" w:cs="Times New Roman"/>
          <w:bCs w:val="0"/>
          <w:sz w:val="22"/>
          <w:szCs w:val="22"/>
        </w:rPr>
        <w:t>Раздел 8. Предложения по дальнейшей реализации муниципальной программы</w:t>
      </w:r>
    </w:p>
    <w:p w14:paraId="05372317" w14:textId="77777777" w:rsidR="00CE75BD" w:rsidRPr="0094758F" w:rsidRDefault="00CE75BD" w:rsidP="00CE75BD">
      <w:pPr>
        <w:pStyle w:val="ConsPlusTitle"/>
        <w:widowControl/>
        <w:ind w:firstLine="567"/>
        <w:jc w:val="both"/>
        <w:rPr>
          <w:rFonts w:ascii="Times New Roman" w:hAnsi="Times New Roman" w:cs="Times New Roman"/>
          <w:b w:val="0"/>
          <w:bCs w:val="0"/>
          <w:sz w:val="22"/>
          <w:szCs w:val="22"/>
        </w:rPr>
      </w:pPr>
      <w:r w:rsidRPr="0094758F">
        <w:rPr>
          <w:rFonts w:ascii="Times New Roman" w:hAnsi="Times New Roman" w:cs="Times New Roman"/>
          <w:b w:val="0"/>
          <w:bCs w:val="0"/>
          <w:sz w:val="22"/>
          <w:szCs w:val="22"/>
        </w:rPr>
        <w:t>Оптимизация бюджетных расходов на реализацию основных мероприятий программы и своевременное корректирование целевых показателей реализации программы на текущий год и плановый период.</w:t>
      </w:r>
    </w:p>
    <w:p w14:paraId="2F49E167" w14:textId="77777777" w:rsidR="00CE75BD" w:rsidRPr="0094758F" w:rsidRDefault="00CE75BD" w:rsidP="00CE75BD">
      <w:pPr>
        <w:pStyle w:val="ConsPlusTitle"/>
        <w:widowControl/>
        <w:ind w:firstLine="709"/>
        <w:jc w:val="center"/>
        <w:rPr>
          <w:rFonts w:ascii="Times New Roman" w:hAnsi="Times New Roman" w:cs="Times New Roman"/>
          <w:b w:val="0"/>
          <w:bCs w:val="0"/>
          <w:sz w:val="22"/>
          <w:szCs w:val="22"/>
        </w:rPr>
      </w:pPr>
    </w:p>
    <w:p w14:paraId="4059012A" w14:textId="77777777" w:rsidR="00CE75BD" w:rsidRPr="0094758F" w:rsidRDefault="00CE75BD" w:rsidP="00CE75BD">
      <w:pPr>
        <w:rPr>
          <w:sz w:val="28"/>
          <w:szCs w:val="28"/>
        </w:rPr>
      </w:pPr>
    </w:p>
    <w:p w14:paraId="04EE9D1B" w14:textId="77777777" w:rsidR="00CE75BD" w:rsidRPr="0094758F" w:rsidRDefault="00CE75BD" w:rsidP="00CE75BD">
      <w:pPr>
        <w:ind w:firstLine="709"/>
        <w:rPr>
          <w:bCs/>
          <w:sz w:val="28"/>
          <w:szCs w:val="28"/>
        </w:rPr>
        <w:sectPr w:rsidR="00CE75BD" w:rsidRPr="0094758F" w:rsidSect="003A5919">
          <w:footerReference w:type="even" r:id="rId10"/>
          <w:footerReference w:type="default" r:id="rId11"/>
          <w:footerReference w:type="first" r:id="rId12"/>
          <w:pgSz w:w="11906" w:h="16838" w:code="9"/>
          <w:pgMar w:top="851" w:right="566" w:bottom="993" w:left="1134" w:header="567" w:footer="283" w:gutter="0"/>
          <w:cols w:space="708"/>
          <w:docGrid w:linePitch="360"/>
        </w:sectPr>
      </w:pPr>
    </w:p>
    <w:p w14:paraId="510DC37D" w14:textId="77777777" w:rsidR="00CE75BD" w:rsidRPr="0094758F" w:rsidRDefault="00CE75BD" w:rsidP="00CE75BD">
      <w:pPr>
        <w:jc w:val="right"/>
      </w:pPr>
      <w:r w:rsidRPr="0094758F">
        <w:lastRenderedPageBreak/>
        <w:t>Таблица № 1</w:t>
      </w:r>
    </w:p>
    <w:p w14:paraId="18117279" w14:textId="77777777" w:rsidR="00CE75BD" w:rsidRPr="0094758F" w:rsidRDefault="00CE75BD" w:rsidP="00CE75BD">
      <w:pPr>
        <w:rPr>
          <w:sz w:val="28"/>
          <w:szCs w:val="28"/>
        </w:rPr>
      </w:pPr>
    </w:p>
    <w:p w14:paraId="70613A2F" w14:textId="77777777" w:rsidR="00CE75BD" w:rsidRPr="0094758F" w:rsidRDefault="00CE75BD" w:rsidP="00CE75BD">
      <w:pPr>
        <w:jc w:val="center"/>
      </w:pPr>
      <w:r w:rsidRPr="0094758F">
        <w:t>Сведения</w:t>
      </w:r>
    </w:p>
    <w:p w14:paraId="5D02200C" w14:textId="77777777" w:rsidR="00CE75BD" w:rsidRPr="0094758F" w:rsidRDefault="00CE75BD" w:rsidP="00CE75BD">
      <w:pPr>
        <w:jc w:val="center"/>
      </w:pPr>
      <w:r w:rsidRPr="0094758F">
        <w:t>об использовании бюджетных ассигнований и внебюджетных средств</w:t>
      </w:r>
    </w:p>
    <w:p w14:paraId="359459AE" w14:textId="77777777" w:rsidR="00CE75BD" w:rsidRPr="0094758F" w:rsidRDefault="00CE75BD" w:rsidP="00CE75BD">
      <w:pPr>
        <w:jc w:val="center"/>
        <w:rPr>
          <w:bCs/>
        </w:rPr>
      </w:pPr>
      <w:r w:rsidRPr="0094758F">
        <w:t xml:space="preserve"> на реализацию муниципальной программы </w:t>
      </w:r>
      <w:r w:rsidRPr="0094758F">
        <w:rPr>
          <w:bCs/>
        </w:rPr>
        <w:t xml:space="preserve">«Развитие системы образования </w:t>
      </w:r>
    </w:p>
    <w:p w14:paraId="17414294" w14:textId="77777777" w:rsidR="00CE75BD" w:rsidRPr="0094758F" w:rsidRDefault="00CE75BD" w:rsidP="00CE75BD">
      <w:pPr>
        <w:jc w:val="center"/>
        <w:rPr>
          <w:bCs/>
        </w:rPr>
      </w:pPr>
      <w:r w:rsidRPr="0094758F">
        <w:rPr>
          <w:bCs/>
        </w:rPr>
        <w:t>в Курумканском районе» за 2023 год</w:t>
      </w:r>
    </w:p>
    <w:p w14:paraId="3DA3DD7D" w14:textId="77777777" w:rsidR="00CE75BD" w:rsidRPr="0094758F" w:rsidRDefault="00CE75BD" w:rsidP="00CE75BD"/>
    <w:tbl>
      <w:tblPr>
        <w:tblW w:w="14787" w:type="dxa"/>
        <w:jc w:val="center"/>
        <w:tblCellSpacing w:w="5" w:type="nil"/>
        <w:tblLayout w:type="fixed"/>
        <w:tblCellMar>
          <w:left w:w="75" w:type="dxa"/>
          <w:right w:w="75" w:type="dxa"/>
        </w:tblCellMar>
        <w:tblLook w:val="0000" w:firstRow="0" w:lastRow="0" w:firstColumn="0" w:lastColumn="0" w:noHBand="0" w:noVBand="0"/>
      </w:tblPr>
      <w:tblGrid>
        <w:gridCol w:w="3877"/>
        <w:gridCol w:w="5190"/>
        <w:gridCol w:w="1843"/>
        <w:gridCol w:w="2126"/>
        <w:gridCol w:w="1751"/>
      </w:tblGrid>
      <w:tr w:rsidR="00CE75BD" w:rsidRPr="0094758F" w14:paraId="51DF8F2F" w14:textId="77777777" w:rsidTr="00CE75BD">
        <w:trPr>
          <w:trHeight w:val="864"/>
          <w:tblCellSpacing w:w="5" w:type="nil"/>
          <w:jc w:val="center"/>
        </w:trPr>
        <w:tc>
          <w:tcPr>
            <w:tcW w:w="3877" w:type="dxa"/>
            <w:vMerge w:val="restart"/>
            <w:tcBorders>
              <w:top w:val="single" w:sz="4" w:space="0" w:color="auto"/>
              <w:left w:val="single" w:sz="4" w:space="0" w:color="auto"/>
              <w:right w:val="single" w:sz="4" w:space="0" w:color="auto"/>
            </w:tcBorders>
          </w:tcPr>
          <w:p w14:paraId="5274E75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Наименование       </w:t>
            </w:r>
            <w:r w:rsidRPr="0094758F">
              <w:rPr>
                <w:rFonts w:ascii="Times New Roman" w:hAnsi="Times New Roman" w:cs="Times New Roman"/>
                <w:sz w:val="22"/>
                <w:szCs w:val="22"/>
              </w:rPr>
              <w:br/>
            </w:r>
            <w:r w:rsidRPr="0094758F">
              <w:rPr>
                <w:rFonts w:ascii="Times New Roman" w:hAnsi="Times New Roman"/>
                <w:sz w:val="22"/>
                <w:szCs w:val="22"/>
              </w:rPr>
              <w:t>муниципальной</w:t>
            </w:r>
            <w:r w:rsidRPr="0094758F">
              <w:rPr>
                <w:rFonts w:ascii="Times New Roman" w:hAnsi="Times New Roman" w:cs="Times New Roman"/>
                <w:sz w:val="22"/>
                <w:szCs w:val="22"/>
              </w:rPr>
              <w:br/>
              <w:t xml:space="preserve"> программы, подпрограммы </w:t>
            </w:r>
            <w:r w:rsidRPr="0094758F">
              <w:rPr>
                <w:rFonts w:ascii="Times New Roman" w:hAnsi="Times New Roman" w:cs="Times New Roman"/>
                <w:sz w:val="22"/>
                <w:szCs w:val="22"/>
              </w:rPr>
              <w:br/>
              <w:t>основного мероприятия</w:t>
            </w:r>
          </w:p>
        </w:tc>
        <w:tc>
          <w:tcPr>
            <w:tcW w:w="5190" w:type="dxa"/>
            <w:vMerge w:val="restart"/>
            <w:tcBorders>
              <w:top w:val="single" w:sz="4" w:space="0" w:color="auto"/>
              <w:left w:val="single" w:sz="4" w:space="0" w:color="auto"/>
              <w:right w:val="single" w:sz="4" w:space="0" w:color="auto"/>
            </w:tcBorders>
          </w:tcPr>
          <w:p w14:paraId="69DADF4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Источники </w:t>
            </w:r>
          </w:p>
          <w:p w14:paraId="0CB459E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финансирования</w:t>
            </w:r>
          </w:p>
        </w:tc>
        <w:tc>
          <w:tcPr>
            <w:tcW w:w="3969" w:type="dxa"/>
            <w:gridSpan w:val="2"/>
            <w:tcBorders>
              <w:top w:val="single" w:sz="4" w:space="0" w:color="auto"/>
              <w:left w:val="single" w:sz="4" w:space="0" w:color="auto"/>
              <w:bottom w:val="single" w:sz="4" w:space="0" w:color="auto"/>
              <w:right w:val="single" w:sz="4" w:space="0" w:color="auto"/>
            </w:tcBorders>
          </w:tcPr>
          <w:p w14:paraId="7DE97B6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Объем   расходов (тыс. рублей), </w:t>
            </w:r>
          </w:p>
          <w:p w14:paraId="012F4C9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предусмотренных </w:t>
            </w:r>
          </w:p>
        </w:tc>
        <w:tc>
          <w:tcPr>
            <w:tcW w:w="1751" w:type="dxa"/>
            <w:vMerge w:val="restart"/>
            <w:tcBorders>
              <w:top w:val="single" w:sz="4" w:space="0" w:color="auto"/>
              <w:left w:val="single" w:sz="4" w:space="0" w:color="auto"/>
              <w:right w:val="single" w:sz="4" w:space="0" w:color="auto"/>
            </w:tcBorders>
          </w:tcPr>
          <w:p w14:paraId="0E9A55F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 xml:space="preserve">Фактические </w:t>
            </w:r>
            <w:r w:rsidRPr="0094758F">
              <w:rPr>
                <w:rFonts w:ascii="Times New Roman" w:hAnsi="Times New Roman" w:cs="Times New Roman"/>
                <w:sz w:val="22"/>
                <w:szCs w:val="22"/>
              </w:rPr>
              <w:br/>
              <w:t xml:space="preserve">расходы (тыс.руб.) </w:t>
            </w:r>
          </w:p>
        </w:tc>
      </w:tr>
      <w:tr w:rsidR="00CE75BD" w:rsidRPr="0094758F" w14:paraId="472B06D2" w14:textId="77777777" w:rsidTr="00CE75BD">
        <w:trPr>
          <w:trHeight w:val="255"/>
          <w:tblCellSpacing w:w="5" w:type="nil"/>
          <w:jc w:val="center"/>
        </w:trPr>
        <w:tc>
          <w:tcPr>
            <w:tcW w:w="3877" w:type="dxa"/>
            <w:vMerge/>
            <w:tcBorders>
              <w:left w:val="single" w:sz="4" w:space="0" w:color="auto"/>
              <w:bottom w:val="single" w:sz="4" w:space="0" w:color="auto"/>
              <w:right w:val="single" w:sz="4" w:space="0" w:color="auto"/>
            </w:tcBorders>
          </w:tcPr>
          <w:p w14:paraId="0884EFDB" w14:textId="77777777" w:rsidR="00CE75BD" w:rsidRPr="0094758F" w:rsidRDefault="00CE75BD" w:rsidP="00CE75BD">
            <w:pPr>
              <w:pStyle w:val="ConsPlusCell"/>
              <w:jc w:val="center"/>
              <w:rPr>
                <w:rFonts w:ascii="Times New Roman" w:hAnsi="Times New Roman" w:cs="Times New Roman"/>
                <w:sz w:val="22"/>
                <w:szCs w:val="22"/>
              </w:rPr>
            </w:pPr>
          </w:p>
        </w:tc>
        <w:tc>
          <w:tcPr>
            <w:tcW w:w="5190" w:type="dxa"/>
            <w:vMerge/>
            <w:tcBorders>
              <w:left w:val="single" w:sz="4" w:space="0" w:color="auto"/>
              <w:bottom w:val="single" w:sz="4" w:space="0" w:color="auto"/>
              <w:right w:val="single" w:sz="4" w:space="0" w:color="auto"/>
            </w:tcBorders>
          </w:tcPr>
          <w:p w14:paraId="6EF26465" w14:textId="77777777" w:rsidR="00CE75BD" w:rsidRPr="0094758F" w:rsidRDefault="00CE75BD" w:rsidP="00CE75BD">
            <w:pPr>
              <w:pStyle w:val="ConsPlusCell"/>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026D9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Муниципальной программой</w:t>
            </w:r>
          </w:p>
        </w:tc>
        <w:tc>
          <w:tcPr>
            <w:tcW w:w="2126" w:type="dxa"/>
            <w:tcBorders>
              <w:top w:val="single" w:sz="4" w:space="0" w:color="auto"/>
              <w:left w:val="single" w:sz="4" w:space="0" w:color="auto"/>
              <w:bottom w:val="single" w:sz="4" w:space="0" w:color="auto"/>
              <w:right w:val="single" w:sz="4" w:space="0" w:color="auto"/>
            </w:tcBorders>
          </w:tcPr>
          <w:p w14:paraId="4C3390F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Сводной бюджетной росписью</w:t>
            </w:r>
          </w:p>
        </w:tc>
        <w:tc>
          <w:tcPr>
            <w:tcW w:w="1751" w:type="dxa"/>
            <w:vMerge/>
            <w:tcBorders>
              <w:left w:val="single" w:sz="4" w:space="0" w:color="auto"/>
              <w:bottom w:val="single" w:sz="4" w:space="0" w:color="auto"/>
              <w:right w:val="single" w:sz="4" w:space="0" w:color="auto"/>
            </w:tcBorders>
          </w:tcPr>
          <w:p w14:paraId="714D8D1A" w14:textId="77777777" w:rsidR="00CE75BD" w:rsidRPr="0094758F" w:rsidRDefault="00CE75BD" w:rsidP="00CE75BD">
            <w:pPr>
              <w:pStyle w:val="ConsPlusCell"/>
              <w:jc w:val="center"/>
              <w:rPr>
                <w:rFonts w:ascii="Times New Roman" w:hAnsi="Times New Roman" w:cs="Times New Roman"/>
                <w:sz w:val="22"/>
                <w:szCs w:val="22"/>
              </w:rPr>
            </w:pPr>
          </w:p>
        </w:tc>
      </w:tr>
      <w:tr w:rsidR="00CE75BD" w:rsidRPr="0094758F" w14:paraId="40CD783F" w14:textId="77777777" w:rsidTr="00CE75BD">
        <w:trPr>
          <w:tblCellSpacing w:w="5" w:type="nil"/>
          <w:jc w:val="center"/>
        </w:trPr>
        <w:tc>
          <w:tcPr>
            <w:tcW w:w="3877" w:type="dxa"/>
            <w:tcBorders>
              <w:left w:val="single" w:sz="4" w:space="0" w:color="auto"/>
              <w:bottom w:val="single" w:sz="4" w:space="0" w:color="auto"/>
              <w:right w:val="single" w:sz="4" w:space="0" w:color="auto"/>
            </w:tcBorders>
          </w:tcPr>
          <w:p w14:paraId="58B1812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w:t>
            </w:r>
          </w:p>
        </w:tc>
        <w:tc>
          <w:tcPr>
            <w:tcW w:w="5190" w:type="dxa"/>
            <w:tcBorders>
              <w:left w:val="single" w:sz="4" w:space="0" w:color="auto"/>
              <w:bottom w:val="single" w:sz="4" w:space="0" w:color="auto"/>
              <w:right w:val="single" w:sz="4" w:space="0" w:color="auto"/>
            </w:tcBorders>
          </w:tcPr>
          <w:p w14:paraId="2CB581D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w:t>
            </w:r>
          </w:p>
        </w:tc>
        <w:tc>
          <w:tcPr>
            <w:tcW w:w="1843" w:type="dxa"/>
            <w:tcBorders>
              <w:left w:val="single" w:sz="4" w:space="0" w:color="auto"/>
              <w:bottom w:val="single" w:sz="4" w:space="0" w:color="auto"/>
              <w:right w:val="single" w:sz="4" w:space="0" w:color="auto"/>
            </w:tcBorders>
          </w:tcPr>
          <w:p w14:paraId="4A434E4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w:t>
            </w:r>
          </w:p>
        </w:tc>
        <w:tc>
          <w:tcPr>
            <w:tcW w:w="2126" w:type="dxa"/>
            <w:tcBorders>
              <w:left w:val="single" w:sz="4" w:space="0" w:color="auto"/>
              <w:bottom w:val="single" w:sz="4" w:space="0" w:color="auto"/>
              <w:right w:val="single" w:sz="4" w:space="0" w:color="auto"/>
            </w:tcBorders>
          </w:tcPr>
          <w:p w14:paraId="131DE71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4</w:t>
            </w:r>
          </w:p>
        </w:tc>
        <w:tc>
          <w:tcPr>
            <w:tcW w:w="1751" w:type="dxa"/>
            <w:tcBorders>
              <w:left w:val="single" w:sz="4" w:space="0" w:color="auto"/>
              <w:bottom w:val="single" w:sz="4" w:space="0" w:color="auto"/>
              <w:right w:val="single" w:sz="4" w:space="0" w:color="auto"/>
            </w:tcBorders>
          </w:tcPr>
          <w:p w14:paraId="7D36F7C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w:t>
            </w:r>
          </w:p>
        </w:tc>
      </w:tr>
      <w:tr w:rsidR="00CE75BD" w:rsidRPr="0094758F" w14:paraId="7FB941E7" w14:textId="77777777" w:rsidTr="00CE75BD">
        <w:trPr>
          <w:trHeight w:val="320"/>
          <w:tblCellSpacing w:w="5" w:type="nil"/>
          <w:jc w:val="center"/>
        </w:trPr>
        <w:tc>
          <w:tcPr>
            <w:tcW w:w="3877" w:type="dxa"/>
            <w:vMerge w:val="restart"/>
            <w:tcBorders>
              <w:left w:val="single" w:sz="4" w:space="0" w:color="auto"/>
              <w:bottom w:val="single" w:sz="4" w:space="0" w:color="auto"/>
              <w:right w:val="single" w:sz="4" w:space="0" w:color="auto"/>
            </w:tcBorders>
          </w:tcPr>
          <w:p w14:paraId="258ADDA2" w14:textId="77777777" w:rsidR="00CE75BD" w:rsidRPr="0094758F" w:rsidRDefault="00CE75BD" w:rsidP="00CE75BD">
            <w:pPr>
              <w:jc w:val="both"/>
              <w:rPr>
                <w:bCs/>
                <w:sz w:val="22"/>
                <w:szCs w:val="22"/>
              </w:rPr>
            </w:pPr>
            <w:r w:rsidRPr="0094758F">
              <w:rPr>
                <w:sz w:val="22"/>
                <w:szCs w:val="22"/>
              </w:rPr>
              <w:t xml:space="preserve">Муниципальная программа  </w:t>
            </w:r>
            <w:r w:rsidRPr="0094758F">
              <w:rPr>
                <w:bCs/>
                <w:sz w:val="22"/>
                <w:szCs w:val="22"/>
              </w:rPr>
              <w:t xml:space="preserve">«Развитие системы образования </w:t>
            </w:r>
          </w:p>
          <w:p w14:paraId="5B655409" w14:textId="77777777" w:rsidR="00CE75BD" w:rsidRPr="0094758F" w:rsidRDefault="00CE75BD" w:rsidP="00CE75BD">
            <w:pPr>
              <w:pStyle w:val="ConsPlusCell"/>
              <w:jc w:val="both"/>
              <w:rPr>
                <w:rFonts w:ascii="Times New Roman" w:hAnsi="Times New Roman" w:cs="Times New Roman"/>
                <w:sz w:val="22"/>
                <w:szCs w:val="22"/>
              </w:rPr>
            </w:pPr>
            <w:r w:rsidRPr="0094758F">
              <w:rPr>
                <w:rFonts w:ascii="Times New Roman" w:hAnsi="Times New Roman" w:cs="Times New Roman"/>
                <w:bCs/>
                <w:sz w:val="22"/>
                <w:szCs w:val="22"/>
              </w:rPr>
              <w:t>в Курумканском районе на 2022- 2025 годы»</w:t>
            </w:r>
          </w:p>
        </w:tc>
        <w:tc>
          <w:tcPr>
            <w:tcW w:w="5190" w:type="dxa"/>
            <w:tcBorders>
              <w:left w:val="single" w:sz="4" w:space="0" w:color="auto"/>
              <w:bottom w:val="single" w:sz="4" w:space="0" w:color="auto"/>
              <w:right w:val="single" w:sz="4" w:space="0" w:color="auto"/>
            </w:tcBorders>
          </w:tcPr>
          <w:p w14:paraId="5955C25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left w:val="single" w:sz="4" w:space="0" w:color="auto"/>
              <w:bottom w:val="single" w:sz="4" w:space="0" w:color="auto"/>
              <w:right w:val="single" w:sz="4" w:space="0" w:color="auto"/>
            </w:tcBorders>
          </w:tcPr>
          <w:p w14:paraId="4A0DAB7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601 272,30</w:t>
            </w:r>
          </w:p>
        </w:tc>
        <w:tc>
          <w:tcPr>
            <w:tcW w:w="2126" w:type="dxa"/>
            <w:tcBorders>
              <w:left w:val="single" w:sz="4" w:space="0" w:color="auto"/>
              <w:bottom w:val="single" w:sz="4" w:space="0" w:color="auto"/>
              <w:right w:val="single" w:sz="4" w:space="0" w:color="auto"/>
            </w:tcBorders>
          </w:tcPr>
          <w:p w14:paraId="0977097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601272,30</w:t>
            </w:r>
          </w:p>
        </w:tc>
        <w:tc>
          <w:tcPr>
            <w:tcW w:w="1751" w:type="dxa"/>
            <w:tcBorders>
              <w:left w:val="single" w:sz="4" w:space="0" w:color="auto"/>
              <w:bottom w:val="single" w:sz="4" w:space="0" w:color="auto"/>
              <w:right w:val="single" w:sz="4" w:space="0" w:color="auto"/>
            </w:tcBorders>
          </w:tcPr>
          <w:p w14:paraId="36B2AD9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600200,2</w:t>
            </w:r>
          </w:p>
        </w:tc>
      </w:tr>
      <w:tr w:rsidR="00CE75BD" w:rsidRPr="0094758F" w14:paraId="31899E6C"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01223DE6"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19AD412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left w:val="single" w:sz="4" w:space="0" w:color="auto"/>
              <w:bottom w:val="single" w:sz="4" w:space="0" w:color="auto"/>
              <w:right w:val="single" w:sz="4" w:space="0" w:color="auto"/>
            </w:tcBorders>
          </w:tcPr>
          <w:p w14:paraId="26A9292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169 596,90</w:t>
            </w:r>
          </w:p>
        </w:tc>
        <w:tc>
          <w:tcPr>
            <w:tcW w:w="2126" w:type="dxa"/>
            <w:tcBorders>
              <w:left w:val="single" w:sz="4" w:space="0" w:color="auto"/>
              <w:bottom w:val="single" w:sz="4" w:space="0" w:color="auto"/>
              <w:right w:val="single" w:sz="4" w:space="0" w:color="auto"/>
            </w:tcBorders>
          </w:tcPr>
          <w:p w14:paraId="429D3E36" w14:textId="77777777" w:rsidR="00CE75BD" w:rsidRPr="0094758F" w:rsidRDefault="00CE75BD" w:rsidP="00CE75BD">
            <w:pPr>
              <w:jc w:val="center"/>
              <w:rPr>
                <w:sz w:val="22"/>
                <w:szCs w:val="22"/>
              </w:rPr>
            </w:pPr>
            <w:r w:rsidRPr="0094758F">
              <w:rPr>
                <w:sz w:val="22"/>
                <w:szCs w:val="22"/>
              </w:rPr>
              <w:t>169 596,90</w:t>
            </w:r>
          </w:p>
        </w:tc>
        <w:tc>
          <w:tcPr>
            <w:tcW w:w="1751" w:type="dxa"/>
            <w:tcBorders>
              <w:left w:val="single" w:sz="4" w:space="0" w:color="auto"/>
              <w:bottom w:val="single" w:sz="4" w:space="0" w:color="auto"/>
              <w:right w:val="single" w:sz="4" w:space="0" w:color="auto"/>
            </w:tcBorders>
          </w:tcPr>
          <w:p w14:paraId="256868CF" w14:textId="77777777" w:rsidR="00CE75BD" w:rsidRPr="0094758F" w:rsidRDefault="00CE75BD" w:rsidP="00CE75BD">
            <w:pPr>
              <w:jc w:val="center"/>
              <w:rPr>
                <w:sz w:val="22"/>
                <w:szCs w:val="22"/>
              </w:rPr>
            </w:pPr>
            <w:r w:rsidRPr="0094758F">
              <w:rPr>
                <w:sz w:val="22"/>
                <w:szCs w:val="22"/>
              </w:rPr>
              <w:t>169 596,90</w:t>
            </w:r>
          </w:p>
        </w:tc>
      </w:tr>
      <w:tr w:rsidR="00CE75BD" w:rsidRPr="0094758F" w14:paraId="4FDC3D76"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078F6B2E"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40F844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left w:val="single" w:sz="4" w:space="0" w:color="auto"/>
              <w:bottom w:val="single" w:sz="4" w:space="0" w:color="auto"/>
              <w:right w:val="single" w:sz="4" w:space="0" w:color="auto"/>
            </w:tcBorders>
          </w:tcPr>
          <w:p w14:paraId="0253477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14720,1</w:t>
            </w:r>
          </w:p>
        </w:tc>
        <w:tc>
          <w:tcPr>
            <w:tcW w:w="2126" w:type="dxa"/>
            <w:tcBorders>
              <w:left w:val="single" w:sz="4" w:space="0" w:color="auto"/>
              <w:bottom w:val="single" w:sz="4" w:space="0" w:color="auto"/>
              <w:right w:val="single" w:sz="4" w:space="0" w:color="auto"/>
            </w:tcBorders>
          </w:tcPr>
          <w:p w14:paraId="4FE9F46D" w14:textId="77777777" w:rsidR="00CE75BD" w:rsidRPr="0094758F" w:rsidRDefault="00CE75BD" w:rsidP="00CE75BD">
            <w:pPr>
              <w:jc w:val="center"/>
              <w:rPr>
                <w:sz w:val="22"/>
                <w:szCs w:val="22"/>
              </w:rPr>
            </w:pPr>
            <w:r w:rsidRPr="0094758F">
              <w:rPr>
                <w:sz w:val="22"/>
                <w:szCs w:val="22"/>
              </w:rPr>
              <w:t>14720,1</w:t>
            </w:r>
          </w:p>
        </w:tc>
        <w:tc>
          <w:tcPr>
            <w:tcW w:w="1751" w:type="dxa"/>
            <w:tcBorders>
              <w:left w:val="single" w:sz="4" w:space="0" w:color="auto"/>
              <w:bottom w:val="single" w:sz="4" w:space="0" w:color="auto"/>
              <w:right w:val="single" w:sz="4" w:space="0" w:color="auto"/>
            </w:tcBorders>
          </w:tcPr>
          <w:p w14:paraId="5D52E30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14720,1</w:t>
            </w:r>
          </w:p>
        </w:tc>
      </w:tr>
      <w:tr w:rsidR="00CE75BD" w:rsidRPr="0094758F" w14:paraId="4F9A0505"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4F2EC15E"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4FBD0365"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left w:val="single" w:sz="4" w:space="0" w:color="auto"/>
              <w:bottom w:val="single" w:sz="4" w:space="0" w:color="auto"/>
              <w:right w:val="single" w:sz="4" w:space="0" w:color="auto"/>
            </w:tcBorders>
          </w:tcPr>
          <w:p w14:paraId="21382823" w14:textId="77777777" w:rsidR="00CE75BD" w:rsidRPr="0094758F" w:rsidRDefault="00CE75BD" w:rsidP="00CE75BD">
            <w:pPr>
              <w:pStyle w:val="ConsPlusCell"/>
              <w:jc w:val="center"/>
              <w:rPr>
                <w:rFonts w:ascii="Times New Roman" w:hAnsi="Times New Roman" w:cs="Times New Roman"/>
                <w:sz w:val="22"/>
                <w:szCs w:val="22"/>
              </w:rPr>
            </w:pPr>
          </w:p>
        </w:tc>
        <w:tc>
          <w:tcPr>
            <w:tcW w:w="2126" w:type="dxa"/>
            <w:tcBorders>
              <w:left w:val="single" w:sz="4" w:space="0" w:color="auto"/>
              <w:bottom w:val="single" w:sz="4" w:space="0" w:color="auto"/>
              <w:right w:val="single" w:sz="4" w:space="0" w:color="auto"/>
            </w:tcBorders>
          </w:tcPr>
          <w:p w14:paraId="02689684" w14:textId="77777777" w:rsidR="00CE75BD" w:rsidRPr="0094758F" w:rsidRDefault="00CE75BD" w:rsidP="00CE75BD">
            <w:pPr>
              <w:jc w:val="center"/>
              <w:rPr>
                <w:sz w:val="22"/>
                <w:szCs w:val="22"/>
              </w:rPr>
            </w:pPr>
          </w:p>
        </w:tc>
        <w:tc>
          <w:tcPr>
            <w:tcW w:w="1751" w:type="dxa"/>
            <w:tcBorders>
              <w:left w:val="single" w:sz="4" w:space="0" w:color="auto"/>
              <w:bottom w:val="single" w:sz="4" w:space="0" w:color="auto"/>
              <w:right w:val="single" w:sz="4" w:space="0" w:color="auto"/>
            </w:tcBorders>
          </w:tcPr>
          <w:p w14:paraId="01630A97" w14:textId="77777777" w:rsidR="00CE75BD" w:rsidRPr="0094758F" w:rsidRDefault="00CE75BD" w:rsidP="00CE75BD">
            <w:pPr>
              <w:pStyle w:val="ConsPlusCell"/>
              <w:jc w:val="center"/>
              <w:rPr>
                <w:rFonts w:ascii="Times New Roman" w:hAnsi="Times New Roman" w:cs="Times New Roman"/>
                <w:sz w:val="22"/>
                <w:szCs w:val="22"/>
              </w:rPr>
            </w:pPr>
          </w:p>
        </w:tc>
      </w:tr>
      <w:tr w:rsidR="00CE75BD" w:rsidRPr="0094758F" w14:paraId="72CD1CF2"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62BF6A33"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645A080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6CF21AA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30795,70</w:t>
            </w:r>
          </w:p>
        </w:tc>
        <w:tc>
          <w:tcPr>
            <w:tcW w:w="2126" w:type="dxa"/>
            <w:tcBorders>
              <w:left w:val="single" w:sz="4" w:space="0" w:color="auto"/>
              <w:bottom w:val="single" w:sz="4" w:space="0" w:color="auto"/>
              <w:right w:val="single" w:sz="4" w:space="0" w:color="auto"/>
            </w:tcBorders>
          </w:tcPr>
          <w:p w14:paraId="1EF46D87" w14:textId="77777777" w:rsidR="00CE75BD" w:rsidRPr="0094758F" w:rsidRDefault="00CE75BD" w:rsidP="00CE75BD">
            <w:pPr>
              <w:jc w:val="center"/>
              <w:rPr>
                <w:sz w:val="22"/>
                <w:szCs w:val="22"/>
              </w:rPr>
            </w:pPr>
            <w:r w:rsidRPr="0094758F">
              <w:rPr>
                <w:sz w:val="22"/>
                <w:szCs w:val="22"/>
              </w:rPr>
              <w:t>30795,70</w:t>
            </w:r>
          </w:p>
        </w:tc>
        <w:tc>
          <w:tcPr>
            <w:tcW w:w="1751" w:type="dxa"/>
            <w:tcBorders>
              <w:left w:val="single" w:sz="4" w:space="0" w:color="auto"/>
              <w:bottom w:val="single" w:sz="4" w:space="0" w:color="auto"/>
              <w:right w:val="single" w:sz="4" w:space="0" w:color="auto"/>
            </w:tcBorders>
          </w:tcPr>
          <w:p w14:paraId="221AA232" w14:textId="77777777" w:rsidR="00CE75BD" w:rsidRPr="0094758F" w:rsidRDefault="00CE75BD" w:rsidP="00CE75BD">
            <w:pPr>
              <w:jc w:val="center"/>
              <w:rPr>
                <w:sz w:val="22"/>
                <w:szCs w:val="22"/>
              </w:rPr>
            </w:pPr>
            <w:r w:rsidRPr="0094758F">
              <w:rPr>
                <w:sz w:val="22"/>
                <w:szCs w:val="22"/>
              </w:rPr>
              <w:t>30795,70</w:t>
            </w:r>
          </w:p>
        </w:tc>
      </w:tr>
      <w:tr w:rsidR="00CE75BD" w:rsidRPr="0094758F" w14:paraId="4DDCA64F"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41DC6660"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F50517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0751D48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400879,70</w:t>
            </w:r>
          </w:p>
        </w:tc>
        <w:tc>
          <w:tcPr>
            <w:tcW w:w="2126" w:type="dxa"/>
            <w:tcBorders>
              <w:left w:val="single" w:sz="4" w:space="0" w:color="auto"/>
              <w:bottom w:val="single" w:sz="4" w:space="0" w:color="auto"/>
              <w:right w:val="single" w:sz="4" w:space="0" w:color="auto"/>
            </w:tcBorders>
          </w:tcPr>
          <w:p w14:paraId="69528BB7" w14:textId="77777777" w:rsidR="00CE75BD" w:rsidRPr="0094758F" w:rsidRDefault="00CE75BD" w:rsidP="00CE75BD">
            <w:pPr>
              <w:jc w:val="center"/>
              <w:rPr>
                <w:sz w:val="22"/>
                <w:szCs w:val="22"/>
              </w:rPr>
            </w:pPr>
            <w:r w:rsidRPr="0094758F">
              <w:rPr>
                <w:sz w:val="22"/>
                <w:szCs w:val="22"/>
              </w:rPr>
              <w:t>400879,70</w:t>
            </w:r>
          </w:p>
        </w:tc>
        <w:tc>
          <w:tcPr>
            <w:tcW w:w="1751" w:type="dxa"/>
            <w:tcBorders>
              <w:left w:val="single" w:sz="4" w:space="0" w:color="auto"/>
              <w:bottom w:val="single" w:sz="4" w:space="0" w:color="auto"/>
              <w:right w:val="single" w:sz="4" w:space="0" w:color="auto"/>
            </w:tcBorders>
          </w:tcPr>
          <w:p w14:paraId="1EC6DB6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399807,6</w:t>
            </w:r>
          </w:p>
        </w:tc>
      </w:tr>
      <w:tr w:rsidR="00CE75BD" w:rsidRPr="0094758F" w14:paraId="04A567C0"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24E50A01"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01BD920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left w:val="single" w:sz="4" w:space="0" w:color="auto"/>
              <w:bottom w:val="single" w:sz="4" w:space="0" w:color="auto"/>
              <w:right w:val="single" w:sz="4" w:space="0" w:color="auto"/>
            </w:tcBorders>
          </w:tcPr>
          <w:p w14:paraId="6097927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31DBF35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5E1271D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FBB744D"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5889D7C9"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B282C3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left w:val="single" w:sz="4" w:space="0" w:color="auto"/>
              <w:bottom w:val="single" w:sz="4" w:space="0" w:color="auto"/>
              <w:right w:val="single" w:sz="4" w:space="0" w:color="auto"/>
            </w:tcBorders>
          </w:tcPr>
          <w:p w14:paraId="0F34E69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7B7DFF1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2BAF50C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8D20338"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5569B824"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3CA14D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left w:val="single" w:sz="4" w:space="0" w:color="auto"/>
              <w:bottom w:val="single" w:sz="4" w:space="0" w:color="auto"/>
              <w:right w:val="single" w:sz="4" w:space="0" w:color="auto"/>
            </w:tcBorders>
          </w:tcPr>
          <w:p w14:paraId="0A8D8AA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730D757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665F808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A7694A8" w14:textId="77777777" w:rsidTr="00CE75BD">
        <w:trPr>
          <w:trHeight w:val="309"/>
          <w:tblCellSpacing w:w="5" w:type="nil"/>
          <w:jc w:val="center"/>
        </w:trPr>
        <w:tc>
          <w:tcPr>
            <w:tcW w:w="3877" w:type="dxa"/>
            <w:vMerge/>
            <w:tcBorders>
              <w:left w:val="single" w:sz="4" w:space="0" w:color="auto"/>
              <w:bottom w:val="single" w:sz="4" w:space="0" w:color="auto"/>
              <w:right w:val="single" w:sz="4" w:space="0" w:color="auto"/>
            </w:tcBorders>
          </w:tcPr>
          <w:p w14:paraId="2BD26F2F"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4300310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Бюджет сельских поселений   Курумканского района </w:t>
            </w:r>
          </w:p>
        </w:tc>
        <w:tc>
          <w:tcPr>
            <w:tcW w:w="1843" w:type="dxa"/>
            <w:tcBorders>
              <w:left w:val="single" w:sz="4" w:space="0" w:color="auto"/>
              <w:bottom w:val="single" w:sz="4" w:space="0" w:color="auto"/>
              <w:right w:val="single" w:sz="4" w:space="0" w:color="auto"/>
            </w:tcBorders>
          </w:tcPr>
          <w:p w14:paraId="7965699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429027A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2F4E509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3A59082C" w14:textId="77777777" w:rsidTr="00CE75BD">
        <w:trPr>
          <w:trHeight w:val="403"/>
          <w:tblCellSpacing w:w="5" w:type="nil"/>
          <w:jc w:val="center"/>
        </w:trPr>
        <w:tc>
          <w:tcPr>
            <w:tcW w:w="3877" w:type="dxa"/>
            <w:vMerge/>
            <w:tcBorders>
              <w:left w:val="single" w:sz="4" w:space="0" w:color="auto"/>
              <w:bottom w:val="single" w:sz="4" w:space="0" w:color="auto"/>
              <w:right w:val="single" w:sz="4" w:space="0" w:color="auto"/>
            </w:tcBorders>
          </w:tcPr>
          <w:p w14:paraId="6231EF22"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0AFE01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left w:val="single" w:sz="4" w:space="0" w:color="auto"/>
              <w:bottom w:val="single" w:sz="4" w:space="0" w:color="auto"/>
              <w:right w:val="single" w:sz="4" w:space="0" w:color="auto"/>
            </w:tcBorders>
          </w:tcPr>
          <w:p w14:paraId="6634AC0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0DB90C1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0F11D65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2028024" w14:textId="77777777" w:rsidTr="00CE75BD">
        <w:trPr>
          <w:trHeight w:val="320"/>
          <w:tblCellSpacing w:w="5" w:type="nil"/>
          <w:jc w:val="center"/>
        </w:trPr>
        <w:tc>
          <w:tcPr>
            <w:tcW w:w="3877" w:type="dxa"/>
            <w:vMerge w:val="restart"/>
            <w:tcBorders>
              <w:top w:val="single" w:sz="4" w:space="0" w:color="auto"/>
              <w:left w:val="single" w:sz="4" w:space="0" w:color="auto"/>
              <w:bottom w:val="single" w:sz="4" w:space="0" w:color="auto"/>
              <w:right w:val="single" w:sz="4" w:space="0" w:color="auto"/>
            </w:tcBorders>
          </w:tcPr>
          <w:p w14:paraId="049B52C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1 «Развитие  дошкольного образования»</w:t>
            </w:r>
          </w:p>
        </w:tc>
        <w:tc>
          <w:tcPr>
            <w:tcW w:w="5190" w:type="dxa"/>
            <w:tcBorders>
              <w:top w:val="single" w:sz="4" w:space="0" w:color="auto"/>
              <w:left w:val="single" w:sz="4" w:space="0" w:color="auto"/>
              <w:bottom w:val="single" w:sz="4" w:space="0" w:color="auto"/>
              <w:right w:val="single" w:sz="4" w:space="0" w:color="auto"/>
            </w:tcBorders>
          </w:tcPr>
          <w:p w14:paraId="55C3917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4AB0F8D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100732,70</w:t>
            </w:r>
          </w:p>
        </w:tc>
        <w:tc>
          <w:tcPr>
            <w:tcW w:w="2126" w:type="dxa"/>
            <w:tcBorders>
              <w:top w:val="single" w:sz="4" w:space="0" w:color="auto"/>
              <w:left w:val="single" w:sz="4" w:space="0" w:color="auto"/>
              <w:bottom w:val="single" w:sz="4" w:space="0" w:color="auto"/>
              <w:right w:val="single" w:sz="4" w:space="0" w:color="auto"/>
            </w:tcBorders>
          </w:tcPr>
          <w:p w14:paraId="024661A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100732,70</w:t>
            </w:r>
          </w:p>
        </w:tc>
        <w:tc>
          <w:tcPr>
            <w:tcW w:w="1751" w:type="dxa"/>
            <w:tcBorders>
              <w:top w:val="single" w:sz="4" w:space="0" w:color="auto"/>
              <w:left w:val="single" w:sz="4" w:space="0" w:color="auto"/>
              <w:bottom w:val="single" w:sz="4" w:space="0" w:color="auto"/>
              <w:right w:val="single" w:sz="4" w:space="0" w:color="auto"/>
            </w:tcBorders>
          </w:tcPr>
          <w:p w14:paraId="611D744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100543,8</w:t>
            </w:r>
          </w:p>
        </w:tc>
      </w:tr>
      <w:tr w:rsidR="00CE75BD" w:rsidRPr="0094758F" w14:paraId="3F457881"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74FAC655"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397A23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left w:val="single" w:sz="4" w:space="0" w:color="auto"/>
              <w:bottom w:val="single" w:sz="4" w:space="0" w:color="auto"/>
              <w:right w:val="single" w:sz="4" w:space="0" w:color="auto"/>
            </w:tcBorders>
          </w:tcPr>
          <w:p w14:paraId="7B37E5A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28001,30</w:t>
            </w:r>
          </w:p>
        </w:tc>
        <w:tc>
          <w:tcPr>
            <w:tcW w:w="2126" w:type="dxa"/>
            <w:tcBorders>
              <w:left w:val="single" w:sz="4" w:space="0" w:color="auto"/>
              <w:bottom w:val="single" w:sz="4" w:space="0" w:color="auto"/>
              <w:right w:val="single" w:sz="4" w:space="0" w:color="auto"/>
            </w:tcBorders>
          </w:tcPr>
          <w:p w14:paraId="2A717223" w14:textId="77777777" w:rsidR="00CE75BD" w:rsidRPr="0094758F" w:rsidRDefault="00CE75BD" w:rsidP="00CE75BD">
            <w:pPr>
              <w:jc w:val="center"/>
              <w:rPr>
                <w:sz w:val="22"/>
                <w:szCs w:val="22"/>
              </w:rPr>
            </w:pPr>
            <w:r w:rsidRPr="0094758F">
              <w:rPr>
                <w:sz w:val="22"/>
                <w:szCs w:val="22"/>
              </w:rPr>
              <w:t>28001,30</w:t>
            </w:r>
          </w:p>
        </w:tc>
        <w:tc>
          <w:tcPr>
            <w:tcW w:w="1751" w:type="dxa"/>
            <w:tcBorders>
              <w:left w:val="single" w:sz="4" w:space="0" w:color="auto"/>
              <w:bottom w:val="single" w:sz="4" w:space="0" w:color="auto"/>
              <w:right w:val="single" w:sz="4" w:space="0" w:color="auto"/>
            </w:tcBorders>
          </w:tcPr>
          <w:p w14:paraId="5D346CF9" w14:textId="77777777" w:rsidR="00CE75BD" w:rsidRPr="0094758F" w:rsidRDefault="00CE75BD" w:rsidP="00CE75BD">
            <w:pPr>
              <w:jc w:val="center"/>
              <w:rPr>
                <w:sz w:val="22"/>
                <w:szCs w:val="22"/>
              </w:rPr>
            </w:pPr>
            <w:r w:rsidRPr="0094758F">
              <w:rPr>
                <w:sz w:val="22"/>
                <w:szCs w:val="22"/>
              </w:rPr>
              <w:t>28001,30</w:t>
            </w:r>
          </w:p>
        </w:tc>
      </w:tr>
      <w:tr w:rsidR="00CE75BD" w:rsidRPr="0094758F" w14:paraId="46E62B33"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672CC3D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B627DF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left w:val="single" w:sz="4" w:space="0" w:color="auto"/>
              <w:bottom w:val="single" w:sz="4" w:space="0" w:color="auto"/>
              <w:right w:val="single" w:sz="4" w:space="0" w:color="auto"/>
            </w:tcBorders>
          </w:tcPr>
          <w:p w14:paraId="4C87BC5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10820,5</w:t>
            </w:r>
          </w:p>
        </w:tc>
        <w:tc>
          <w:tcPr>
            <w:tcW w:w="2126" w:type="dxa"/>
            <w:tcBorders>
              <w:left w:val="single" w:sz="4" w:space="0" w:color="auto"/>
              <w:bottom w:val="single" w:sz="4" w:space="0" w:color="auto"/>
              <w:right w:val="single" w:sz="4" w:space="0" w:color="auto"/>
            </w:tcBorders>
          </w:tcPr>
          <w:p w14:paraId="0E51D56A" w14:textId="77777777" w:rsidR="00CE75BD" w:rsidRPr="0094758F" w:rsidRDefault="00CE75BD" w:rsidP="00CE75BD">
            <w:pPr>
              <w:jc w:val="center"/>
              <w:rPr>
                <w:sz w:val="22"/>
                <w:szCs w:val="22"/>
              </w:rPr>
            </w:pPr>
            <w:r w:rsidRPr="0094758F">
              <w:rPr>
                <w:sz w:val="22"/>
                <w:szCs w:val="22"/>
              </w:rPr>
              <w:t>10820,5</w:t>
            </w:r>
          </w:p>
        </w:tc>
        <w:tc>
          <w:tcPr>
            <w:tcW w:w="1751" w:type="dxa"/>
            <w:tcBorders>
              <w:left w:val="single" w:sz="4" w:space="0" w:color="auto"/>
              <w:bottom w:val="single" w:sz="4" w:space="0" w:color="auto"/>
              <w:right w:val="single" w:sz="4" w:space="0" w:color="auto"/>
            </w:tcBorders>
          </w:tcPr>
          <w:p w14:paraId="7474FBA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10820,5</w:t>
            </w:r>
          </w:p>
        </w:tc>
      </w:tr>
      <w:tr w:rsidR="00CE75BD" w:rsidRPr="0094758F" w14:paraId="078C1564"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071429F5"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B9A5B18"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left w:val="single" w:sz="4" w:space="0" w:color="auto"/>
              <w:bottom w:val="single" w:sz="4" w:space="0" w:color="auto"/>
              <w:right w:val="single" w:sz="4" w:space="0" w:color="auto"/>
            </w:tcBorders>
          </w:tcPr>
          <w:p w14:paraId="5BA57F4F" w14:textId="77777777" w:rsidR="00CE75BD" w:rsidRPr="0094758F" w:rsidRDefault="00CE75BD" w:rsidP="00CE75BD">
            <w:pPr>
              <w:pStyle w:val="ConsPlusCell"/>
              <w:jc w:val="center"/>
              <w:rPr>
                <w:rFonts w:ascii="Times New Roman" w:hAnsi="Times New Roman" w:cs="Times New Roman"/>
                <w:sz w:val="22"/>
                <w:szCs w:val="22"/>
              </w:rPr>
            </w:pPr>
          </w:p>
        </w:tc>
        <w:tc>
          <w:tcPr>
            <w:tcW w:w="2126" w:type="dxa"/>
            <w:tcBorders>
              <w:left w:val="single" w:sz="4" w:space="0" w:color="auto"/>
              <w:bottom w:val="single" w:sz="4" w:space="0" w:color="auto"/>
              <w:right w:val="single" w:sz="4" w:space="0" w:color="auto"/>
            </w:tcBorders>
          </w:tcPr>
          <w:p w14:paraId="7711E07F" w14:textId="77777777" w:rsidR="00CE75BD" w:rsidRPr="0094758F" w:rsidRDefault="00CE75BD" w:rsidP="00CE75BD">
            <w:pPr>
              <w:jc w:val="center"/>
              <w:rPr>
                <w:sz w:val="22"/>
                <w:szCs w:val="22"/>
              </w:rPr>
            </w:pPr>
          </w:p>
        </w:tc>
        <w:tc>
          <w:tcPr>
            <w:tcW w:w="1751" w:type="dxa"/>
            <w:tcBorders>
              <w:left w:val="single" w:sz="4" w:space="0" w:color="auto"/>
              <w:bottom w:val="single" w:sz="4" w:space="0" w:color="auto"/>
              <w:right w:val="single" w:sz="4" w:space="0" w:color="auto"/>
            </w:tcBorders>
          </w:tcPr>
          <w:p w14:paraId="03DE706F" w14:textId="77777777" w:rsidR="00CE75BD" w:rsidRPr="0094758F" w:rsidRDefault="00CE75BD" w:rsidP="00CE75BD">
            <w:pPr>
              <w:pStyle w:val="ConsPlusCell"/>
              <w:jc w:val="center"/>
              <w:rPr>
                <w:rFonts w:ascii="Times New Roman" w:hAnsi="Times New Roman" w:cs="Times New Roman"/>
                <w:sz w:val="22"/>
                <w:szCs w:val="22"/>
              </w:rPr>
            </w:pPr>
          </w:p>
        </w:tc>
      </w:tr>
      <w:tr w:rsidR="00CE75BD" w:rsidRPr="0094758F" w14:paraId="0D962944" w14:textId="77777777" w:rsidTr="00CE75BD">
        <w:trPr>
          <w:trHeight w:val="478"/>
          <w:tblCellSpacing w:w="5" w:type="nil"/>
          <w:jc w:val="center"/>
        </w:trPr>
        <w:tc>
          <w:tcPr>
            <w:tcW w:w="3877" w:type="dxa"/>
            <w:vMerge/>
            <w:tcBorders>
              <w:left w:val="single" w:sz="4" w:space="0" w:color="auto"/>
              <w:bottom w:val="single" w:sz="4" w:space="0" w:color="auto"/>
              <w:right w:val="single" w:sz="4" w:space="0" w:color="auto"/>
            </w:tcBorders>
          </w:tcPr>
          <w:p w14:paraId="241D403F"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11367D1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7269AAC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5AC982D0" w14:textId="77777777" w:rsidR="00CE75BD" w:rsidRPr="0094758F" w:rsidRDefault="00CE75BD" w:rsidP="00CE75BD">
            <w:pPr>
              <w:jc w:val="center"/>
              <w:rPr>
                <w:sz w:val="22"/>
                <w:szCs w:val="22"/>
              </w:rPr>
            </w:pPr>
            <w:r w:rsidRPr="0094758F">
              <w:rPr>
                <w:sz w:val="22"/>
                <w:szCs w:val="22"/>
              </w:rPr>
              <w:t>Х</w:t>
            </w:r>
          </w:p>
        </w:tc>
        <w:tc>
          <w:tcPr>
            <w:tcW w:w="1751" w:type="dxa"/>
            <w:tcBorders>
              <w:left w:val="single" w:sz="4" w:space="0" w:color="auto"/>
              <w:bottom w:val="single" w:sz="4" w:space="0" w:color="auto"/>
              <w:right w:val="single" w:sz="4" w:space="0" w:color="auto"/>
            </w:tcBorders>
          </w:tcPr>
          <w:p w14:paraId="7FAC3C6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1C214A2"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54B9D444"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7811283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4541AFC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72731,40</w:t>
            </w:r>
          </w:p>
        </w:tc>
        <w:tc>
          <w:tcPr>
            <w:tcW w:w="2126" w:type="dxa"/>
            <w:tcBorders>
              <w:left w:val="single" w:sz="4" w:space="0" w:color="auto"/>
              <w:bottom w:val="single" w:sz="4" w:space="0" w:color="auto"/>
              <w:right w:val="single" w:sz="4" w:space="0" w:color="auto"/>
            </w:tcBorders>
          </w:tcPr>
          <w:p w14:paraId="04027796" w14:textId="77777777" w:rsidR="00CE75BD" w:rsidRPr="0094758F" w:rsidRDefault="00CE75BD" w:rsidP="00CE75BD">
            <w:pPr>
              <w:jc w:val="center"/>
              <w:rPr>
                <w:sz w:val="22"/>
                <w:szCs w:val="22"/>
              </w:rPr>
            </w:pPr>
            <w:r w:rsidRPr="0094758F">
              <w:rPr>
                <w:sz w:val="22"/>
                <w:szCs w:val="22"/>
              </w:rPr>
              <w:t>72731,40</w:t>
            </w:r>
          </w:p>
        </w:tc>
        <w:tc>
          <w:tcPr>
            <w:tcW w:w="1751" w:type="dxa"/>
            <w:tcBorders>
              <w:left w:val="single" w:sz="4" w:space="0" w:color="auto"/>
              <w:bottom w:val="single" w:sz="4" w:space="0" w:color="auto"/>
              <w:right w:val="single" w:sz="4" w:space="0" w:color="auto"/>
            </w:tcBorders>
          </w:tcPr>
          <w:p w14:paraId="6DB271B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72542,50</w:t>
            </w:r>
          </w:p>
        </w:tc>
      </w:tr>
      <w:tr w:rsidR="00CE75BD" w:rsidRPr="0094758F" w14:paraId="3C9AEC53"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3D9E74E0"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02F6901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left w:val="single" w:sz="4" w:space="0" w:color="auto"/>
              <w:bottom w:val="single" w:sz="4" w:space="0" w:color="auto"/>
              <w:right w:val="single" w:sz="4" w:space="0" w:color="auto"/>
            </w:tcBorders>
          </w:tcPr>
          <w:p w14:paraId="4803811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497C90B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4AC9D91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191C8DC" w14:textId="77777777" w:rsidTr="00CE75BD">
        <w:trPr>
          <w:trHeight w:val="320"/>
          <w:tblCellSpacing w:w="5" w:type="nil"/>
          <w:jc w:val="center"/>
        </w:trPr>
        <w:tc>
          <w:tcPr>
            <w:tcW w:w="3877" w:type="dxa"/>
            <w:vMerge/>
            <w:tcBorders>
              <w:left w:val="single" w:sz="4" w:space="0" w:color="auto"/>
              <w:bottom w:val="single" w:sz="4" w:space="0" w:color="auto"/>
              <w:right w:val="single" w:sz="4" w:space="0" w:color="auto"/>
            </w:tcBorders>
          </w:tcPr>
          <w:p w14:paraId="1E690E3C"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F53E4B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left w:val="single" w:sz="4" w:space="0" w:color="auto"/>
              <w:bottom w:val="single" w:sz="4" w:space="0" w:color="auto"/>
              <w:right w:val="single" w:sz="4" w:space="0" w:color="auto"/>
            </w:tcBorders>
          </w:tcPr>
          <w:p w14:paraId="107A474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3E0D3FD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1D57EFA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58B1BF6" w14:textId="77777777" w:rsidTr="00CE75BD">
        <w:trPr>
          <w:trHeight w:val="423"/>
          <w:tblCellSpacing w:w="5" w:type="nil"/>
          <w:jc w:val="center"/>
        </w:trPr>
        <w:tc>
          <w:tcPr>
            <w:tcW w:w="3877" w:type="dxa"/>
            <w:vMerge/>
            <w:tcBorders>
              <w:left w:val="single" w:sz="4" w:space="0" w:color="auto"/>
              <w:bottom w:val="single" w:sz="4" w:space="0" w:color="auto"/>
              <w:right w:val="single" w:sz="4" w:space="0" w:color="auto"/>
            </w:tcBorders>
          </w:tcPr>
          <w:p w14:paraId="60D38F0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F235AC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left w:val="single" w:sz="4" w:space="0" w:color="auto"/>
              <w:bottom w:val="single" w:sz="4" w:space="0" w:color="auto"/>
              <w:right w:val="single" w:sz="4" w:space="0" w:color="auto"/>
            </w:tcBorders>
          </w:tcPr>
          <w:p w14:paraId="7A5E96E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19D0EDF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7F4718B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8EEDB57" w14:textId="77777777" w:rsidTr="00CE75BD">
        <w:trPr>
          <w:trHeight w:val="367"/>
          <w:tblCellSpacing w:w="5" w:type="nil"/>
          <w:jc w:val="center"/>
        </w:trPr>
        <w:tc>
          <w:tcPr>
            <w:tcW w:w="3877" w:type="dxa"/>
            <w:vMerge/>
            <w:tcBorders>
              <w:left w:val="single" w:sz="4" w:space="0" w:color="auto"/>
              <w:bottom w:val="single" w:sz="4" w:space="0" w:color="auto"/>
              <w:right w:val="single" w:sz="4" w:space="0" w:color="auto"/>
            </w:tcBorders>
          </w:tcPr>
          <w:p w14:paraId="24BC884E"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6FC5ED4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сельских поселений  Курумканского района</w:t>
            </w:r>
          </w:p>
        </w:tc>
        <w:tc>
          <w:tcPr>
            <w:tcW w:w="1843" w:type="dxa"/>
            <w:tcBorders>
              <w:left w:val="single" w:sz="4" w:space="0" w:color="auto"/>
              <w:bottom w:val="single" w:sz="4" w:space="0" w:color="auto"/>
              <w:right w:val="single" w:sz="4" w:space="0" w:color="auto"/>
            </w:tcBorders>
          </w:tcPr>
          <w:p w14:paraId="172DA26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4CBD086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0AF7A12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33BFA2B1" w14:textId="77777777" w:rsidTr="00CE75BD">
        <w:trPr>
          <w:trHeight w:val="392"/>
          <w:tblCellSpacing w:w="5" w:type="nil"/>
          <w:jc w:val="center"/>
        </w:trPr>
        <w:tc>
          <w:tcPr>
            <w:tcW w:w="3877" w:type="dxa"/>
            <w:vMerge/>
            <w:tcBorders>
              <w:left w:val="single" w:sz="4" w:space="0" w:color="auto"/>
              <w:bottom w:val="single" w:sz="4" w:space="0" w:color="auto"/>
              <w:right w:val="single" w:sz="4" w:space="0" w:color="auto"/>
            </w:tcBorders>
          </w:tcPr>
          <w:p w14:paraId="5E6187F3"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EA94BF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left w:val="single" w:sz="4" w:space="0" w:color="auto"/>
              <w:bottom w:val="single" w:sz="4" w:space="0" w:color="auto"/>
              <w:right w:val="single" w:sz="4" w:space="0" w:color="auto"/>
            </w:tcBorders>
          </w:tcPr>
          <w:p w14:paraId="1FD4490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2E01720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08800EA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3919DE2" w14:textId="77777777" w:rsidTr="00CE75BD">
        <w:trPr>
          <w:trHeight w:val="73"/>
          <w:tblCellSpacing w:w="5" w:type="nil"/>
          <w:jc w:val="center"/>
        </w:trPr>
        <w:tc>
          <w:tcPr>
            <w:tcW w:w="3877" w:type="dxa"/>
            <w:tcBorders>
              <w:left w:val="single" w:sz="4" w:space="0" w:color="auto"/>
              <w:bottom w:val="single" w:sz="4" w:space="0" w:color="auto"/>
              <w:right w:val="single" w:sz="4" w:space="0" w:color="auto"/>
            </w:tcBorders>
          </w:tcPr>
          <w:p w14:paraId="59D141B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 Основное мероприятие «Реализация образовательных программ дошкольного образования»</w:t>
            </w:r>
          </w:p>
        </w:tc>
        <w:tc>
          <w:tcPr>
            <w:tcW w:w="5190" w:type="dxa"/>
            <w:tcBorders>
              <w:left w:val="single" w:sz="4" w:space="0" w:color="auto"/>
              <w:bottom w:val="single" w:sz="4" w:space="0" w:color="auto"/>
              <w:right w:val="single" w:sz="4" w:space="0" w:color="auto"/>
            </w:tcBorders>
          </w:tcPr>
          <w:p w14:paraId="4BD29BB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left w:val="single" w:sz="4" w:space="0" w:color="auto"/>
              <w:bottom w:val="single" w:sz="4" w:space="0" w:color="auto"/>
              <w:right w:val="single" w:sz="4" w:space="0" w:color="auto"/>
            </w:tcBorders>
          </w:tcPr>
          <w:p w14:paraId="69AB8E1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100732,70</w:t>
            </w:r>
          </w:p>
        </w:tc>
        <w:tc>
          <w:tcPr>
            <w:tcW w:w="2126" w:type="dxa"/>
            <w:tcBorders>
              <w:left w:val="single" w:sz="4" w:space="0" w:color="auto"/>
              <w:bottom w:val="single" w:sz="4" w:space="0" w:color="auto"/>
              <w:right w:val="single" w:sz="4" w:space="0" w:color="auto"/>
            </w:tcBorders>
          </w:tcPr>
          <w:p w14:paraId="757722C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100732,70</w:t>
            </w:r>
          </w:p>
        </w:tc>
        <w:tc>
          <w:tcPr>
            <w:tcW w:w="1751" w:type="dxa"/>
            <w:tcBorders>
              <w:left w:val="single" w:sz="4" w:space="0" w:color="auto"/>
              <w:bottom w:val="single" w:sz="4" w:space="0" w:color="auto"/>
              <w:right w:val="single" w:sz="4" w:space="0" w:color="auto"/>
            </w:tcBorders>
          </w:tcPr>
          <w:p w14:paraId="767E3A5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100543,8</w:t>
            </w:r>
          </w:p>
        </w:tc>
      </w:tr>
      <w:tr w:rsidR="00CE75BD" w:rsidRPr="0094758F" w14:paraId="1F3F3E82" w14:textId="77777777" w:rsidTr="00CE75BD">
        <w:trPr>
          <w:trHeight w:val="343"/>
          <w:tblCellSpacing w:w="5" w:type="nil"/>
          <w:jc w:val="center"/>
        </w:trPr>
        <w:tc>
          <w:tcPr>
            <w:tcW w:w="3877" w:type="dxa"/>
            <w:vMerge w:val="restart"/>
            <w:tcBorders>
              <w:top w:val="single" w:sz="4" w:space="0" w:color="auto"/>
              <w:left w:val="single" w:sz="4" w:space="0" w:color="auto"/>
              <w:right w:val="single" w:sz="4" w:space="0" w:color="auto"/>
            </w:tcBorders>
          </w:tcPr>
          <w:p w14:paraId="6462C56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Подпрограмма 2 «Развитие общего образования» </w:t>
            </w:r>
          </w:p>
        </w:tc>
        <w:tc>
          <w:tcPr>
            <w:tcW w:w="5190" w:type="dxa"/>
            <w:tcBorders>
              <w:left w:val="single" w:sz="4" w:space="0" w:color="auto"/>
              <w:bottom w:val="single" w:sz="4" w:space="0" w:color="auto"/>
              <w:right w:val="single" w:sz="4" w:space="0" w:color="auto"/>
            </w:tcBorders>
          </w:tcPr>
          <w:p w14:paraId="3C3D277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left w:val="single" w:sz="4" w:space="0" w:color="auto"/>
              <w:bottom w:val="single" w:sz="4" w:space="0" w:color="auto"/>
              <w:right w:val="single" w:sz="4" w:space="0" w:color="auto"/>
            </w:tcBorders>
            <w:shd w:val="clear" w:color="auto" w:fill="auto"/>
          </w:tcPr>
          <w:p w14:paraId="111FC88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305764,40</w:t>
            </w:r>
          </w:p>
        </w:tc>
        <w:tc>
          <w:tcPr>
            <w:tcW w:w="2126" w:type="dxa"/>
            <w:tcBorders>
              <w:left w:val="single" w:sz="4" w:space="0" w:color="auto"/>
              <w:bottom w:val="single" w:sz="4" w:space="0" w:color="auto"/>
              <w:right w:val="single" w:sz="4" w:space="0" w:color="auto"/>
            </w:tcBorders>
            <w:shd w:val="clear" w:color="auto" w:fill="auto"/>
          </w:tcPr>
          <w:p w14:paraId="0B5D147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305764,40</w:t>
            </w:r>
          </w:p>
        </w:tc>
        <w:tc>
          <w:tcPr>
            <w:tcW w:w="1751" w:type="dxa"/>
            <w:tcBorders>
              <w:left w:val="single" w:sz="4" w:space="0" w:color="auto"/>
              <w:bottom w:val="single" w:sz="4" w:space="0" w:color="auto"/>
              <w:right w:val="single" w:sz="4" w:space="0" w:color="auto"/>
            </w:tcBorders>
            <w:shd w:val="clear" w:color="auto" w:fill="auto"/>
          </w:tcPr>
          <w:p w14:paraId="0CE7449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304 927,2</w:t>
            </w:r>
          </w:p>
        </w:tc>
      </w:tr>
      <w:tr w:rsidR="00CE75BD" w:rsidRPr="0094758F" w14:paraId="227376C9" w14:textId="77777777" w:rsidTr="00CE75BD">
        <w:trPr>
          <w:trHeight w:val="343"/>
          <w:tblCellSpacing w:w="5" w:type="nil"/>
          <w:jc w:val="center"/>
        </w:trPr>
        <w:tc>
          <w:tcPr>
            <w:tcW w:w="3877" w:type="dxa"/>
            <w:vMerge/>
            <w:tcBorders>
              <w:left w:val="single" w:sz="4" w:space="0" w:color="auto"/>
              <w:right w:val="single" w:sz="4" w:space="0" w:color="auto"/>
            </w:tcBorders>
          </w:tcPr>
          <w:p w14:paraId="584DB90C"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8C0E79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p w14:paraId="5B804FDC" w14:textId="77777777" w:rsidR="00CE75BD" w:rsidRPr="0094758F" w:rsidRDefault="00CE75BD" w:rsidP="00CE75BD">
            <w:pPr>
              <w:pStyle w:val="ConsPlusCell"/>
              <w:rPr>
                <w:rFonts w:ascii="Times New Roman" w:hAnsi="Times New Roman" w:cs="Times New Roman"/>
                <w:sz w:val="22"/>
                <w:szCs w:val="22"/>
              </w:rPr>
            </w:pPr>
          </w:p>
        </w:tc>
        <w:tc>
          <w:tcPr>
            <w:tcW w:w="1843" w:type="dxa"/>
            <w:tcBorders>
              <w:left w:val="single" w:sz="4" w:space="0" w:color="auto"/>
              <w:bottom w:val="single" w:sz="4" w:space="0" w:color="auto"/>
              <w:right w:val="single" w:sz="4" w:space="0" w:color="auto"/>
            </w:tcBorders>
            <w:shd w:val="clear" w:color="auto" w:fill="auto"/>
          </w:tcPr>
          <w:p w14:paraId="64848EE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79129,10</w:t>
            </w:r>
          </w:p>
        </w:tc>
        <w:tc>
          <w:tcPr>
            <w:tcW w:w="2126" w:type="dxa"/>
            <w:tcBorders>
              <w:left w:val="single" w:sz="4" w:space="0" w:color="auto"/>
              <w:bottom w:val="single" w:sz="4" w:space="0" w:color="auto"/>
              <w:right w:val="single" w:sz="4" w:space="0" w:color="auto"/>
            </w:tcBorders>
            <w:shd w:val="clear" w:color="auto" w:fill="auto"/>
          </w:tcPr>
          <w:p w14:paraId="4C6A0D0D" w14:textId="77777777" w:rsidR="00CE75BD" w:rsidRPr="0094758F" w:rsidRDefault="00CE75BD" w:rsidP="00CE75BD">
            <w:pPr>
              <w:jc w:val="center"/>
              <w:rPr>
                <w:sz w:val="22"/>
                <w:szCs w:val="22"/>
              </w:rPr>
            </w:pPr>
            <w:r w:rsidRPr="0094758F">
              <w:rPr>
                <w:sz w:val="22"/>
                <w:szCs w:val="22"/>
              </w:rPr>
              <w:t>79129,10</w:t>
            </w:r>
          </w:p>
        </w:tc>
        <w:tc>
          <w:tcPr>
            <w:tcW w:w="1751" w:type="dxa"/>
            <w:tcBorders>
              <w:left w:val="single" w:sz="4" w:space="0" w:color="auto"/>
              <w:bottom w:val="single" w:sz="4" w:space="0" w:color="auto"/>
              <w:right w:val="single" w:sz="4" w:space="0" w:color="auto"/>
            </w:tcBorders>
            <w:shd w:val="clear" w:color="auto" w:fill="auto"/>
          </w:tcPr>
          <w:p w14:paraId="1B839839" w14:textId="77777777" w:rsidR="00CE75BD" w:rsidRPr="0094758F" w:rsidRDefault="00CE75BD" w:rsidP="00CE75BD">
            <w:pPr>
              <w:jc w:val="center"/>
              <w:rPr>
                <w:sz w:val="22"/>
                <w:szCs w:val="22"/>
              </w:rPr>
            </w:pPr>
            <w:r w:rsidRPr="0094758F">
              <w:rPr>
                <w:sz w:val="22"/>
                <w:szCs w:val="22"/>
              </w:rPr>
              <w:t>79129,10</w:t>
            </w:r>
          </w:p>
        </w:tc>
      </w:tr>
      <w:tr w:rsidR="00CE75BD" w:rsidRPr="0094758F" w14:paraId="0C33A3F2" w14:textId="77777777" w:rsidTr="00CE75BD">
        <w:trPr>
          <w:trHeight w:val="343"/>
          <w:tblCellSpacing w:w="5" w:type="nil"/>
          <w:jc w:val="center"/>
        </w:trPr>
        <w:tc>
          <w:tcPr>
            <w:tcW w:w="3877" w:type="dxa"/>
            <w:vMerge/>
            <w:tcBorders>
              <w:left w:val="single" w:sz="4" w:space="0" w:color="auto"/>
              <w:right w:val="single" w:sz="4" w:space="0" w:color="auto"/>
            </w:tcBorders>
          </w:tcPr>
          <w:p w14:paraId="42A0B9B6"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B0159E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left w:val="single" w:sz="4" w:space="0" w:color="auto"/>
              <w:bottom w:val="single" w:sz="4" w:space="0" w:color="auto"/>
              <w:right w:val="single" w:sz="4" w:space="0" w:color="auto"/>
            </w:tcBorders>
          </w:tcPr>
          <w:p w14:paraId="6DE2C42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3745,3</w:t>
            </w:r>
          </w:p>
        </w:tc>
        <w:tc>
          <w:tcPr>
            <w:tcW w:w="2126" w:type="dxa"/>
            <w:tcBorders>
              <w:left w:val="single" w:sz="4" w:space="0" w:color="auto"/>
              <w:bottom w:val="single" w:sz="4" w:space="0" w:color="auto"/>
              <w:right w:val="single" w:sz="4" w:space="0" w:color="auto"/>
            </w:tcBorders>
          </w:tcPr>
          <w:p w14:paraId="2F8B6F06" w14:textId="77777777" w:rsidR="00CE75BD" w:rsidRPr="0094758F" w:rsidRDefault="00CE75BD" w:rsidP="00CE75BD">
            <w:pPr>
              <w:jc w:val="center"/>
              <w:rPr>
                <w:sz w:val="22"/>
                <w:szCs w:val="22"/>
              </w:rPr>
            </w:pPr>
            <w:r w:rsidRPr="0094758F">
              <w:rPr>
                <w:sz w:val="22"/>
                <w:szCs w:val="22"/>
              </w:rPr>
              <w:t>3745,3</w:t>
            </w:r>
          </w:p>
        </w:tc>
        <w:tc>
          <w:tcPr>
            <w:tcW w:w="1751" w:type="dxa"/>
            <w:tcBorders>
              <w:left w:val="single" w:sz="4" w:space="0" w:color="auto"/>
              <w:bottom w:val="single" w:sz="4" w:space="0" w:color="auto"/>
              <w:right w:val="single" w:sz="4" w:space="0" w:color="auto"/>
            </w:tcBorders>
          </w:tcPr>
          <w:p w14:paraId="132EF9D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3745,3</w:t>
            </w:r>
          </w:p>
        </w:tc>
      </w:tr>
      <w:tr w:rsidR="00CE75BD" w:rsidRPr="0094758F" w14:paraId="3E9851A7" w14:textId="77777777" w:rsidTr="00CE75BD">
        <w:trPr>
          <w:trHeight w:val="343"/>
          <w:tblCellSpacing w:w="5" w:type="nil"/>
          <w:jc w:val="center"/>
        </w:trPr>
        <w:tc>
          <w:tcPr>
            <w:tcW w:w="3877" w:type="dxa"/>
            <w:vMerge/>
            <w:tcBorders>
              <w:left w:val="single" w:sz="4" w:space="0" w:color="auto"/>
              <w:right w:val="single" w:sz="4" w:space="0" w:color="auto"/>
            </w:tcBorders>
          </w:tcPr>
          <w:p w14:paraId="3425318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11EA3E92"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left w:val="single" w:sz="4" w:space="0" w:color="auto"/>
              <w:bottom w:val="single" w:sz="4" w:space="0" w:color="auto"/>
              <w:right w:val="single" w:sz="4" w:space="0" w:color="auto"/>
            </w:tcBorders>
          </w:tcPr>
          <w:p w14:paraId="626F2CCC" w14:textId="77777777" w:rsidR="00CE75BD" w:rsidRPr="0094758F" w:rsidRDefault="00CE75BD" w:rsidP="00CE75BD">
            <w:pPr>
              <w:pStyle w:val="ConsPlusCell"/>
              <w:jc w:val="center"/>
              <w:rPr>
                <w:rFonts w:ascii="Times New Roman" w:hAnsi="Times New Roman" w:cs="Times New Roman"/>
                <w:sz w:val="22"/>
                <w:szCs w:val="22"/>
              </w:rPr>
            </w:pPr>
          </w:p>
        </w:tc>
        <w:tc>
          <w:tcPr>
            <w:tcW w:w="2126" w:type="dxa"/>
            <w:tcBorders>
              <w:left w:val="single" w:sz="4" w:space="0" w:color="auto"/>
              <w:bottom w:val="single" w:sz="4" w:space="0" w:color="auto"/>
              <w:right w:val="single" w:sz="4" w:space="0" w:color="auto"/>
            </w:tcBorders>
          </w:tcPr>
          <w:p w14:paraId="5E166C11" w14:textId="77777777" w:rsidR="00CE75BD" w:rsidRPr="0094758F" w:rsidRDefault="00CE75BD" w:rsidP="00CE75BD">
            <w:pPr>
              <w:jc w:val="center"/>
              <w:rPr>
                <w:sz w:val="22"/>
                <w:szCs w:val="22"/>
              </w:rPr>
            </w:pPr>
          </w:p>
        </w:tc>
        <w:tc>
          <w:tcPr>
            <w:tcW w:w="1751" w:type="dxa"/>
            <w:tcBorders>
              <w:left w:val="single" w:sz="4" w:space="0" w:color="auto"/>
              <w:bottom w:val="single" w:sz="4" w:space="0" w:color="auto"/>
              <w:right w:val="single" w:sz="4" w:space="0" w:color="auto"/>
            </w:tcBorders>
          </w:tcPr>
          <w:p w14:paraId="1D3CBFD7" w14:textId="77777777" w:rsidR="00CE75BD" w:rsidRPr="0094758F" w:rsidRDefault="00CE75BD" w:rsidP="00CE75BD">
            <w:pPr>
              <w:pStyle w:val="ConsPlusCell"/>
              <w:jc w:val="center"/>
              <w:rPr>
                <w:rFonts w:ascii="Times New Roman" w:hAnsi="Times New Roman" w:cs="Times New Roman"/>
                <w:sz w:val="22"/>
                <w:szCs w:val="22"/>
              </w:rPr>
            </w:pPr>
          </w:p>
        </w:tc>
      </w:tr>
      <w:tr w:rsidR="00CE75BD" w:rsidRPr="0094758F" w14:paraId="54E02B89" w14:textId="77777777" w:rsidTr="00CE75BD">
        <w:trPr>
          <w:trHeight w:val="343"/>
          <w:tblCellSpacing w:w="5" w:type="nil"/>
          <w:jc w:val="center"/>
        </w:trPr>
        <w:tc>
          <w:tcPr>
            <w:tcW w:w="3877" w:type="dxa"/>
            <w:vMerge/>
            <w:tcBorders>
              <w:left w:val="single" w:sz="4" w:space="0" w:color="auto"/>
              <w:right w:val="single" w:sz="4" w:space="0" w:color="auto"/>
            </w:tcBorders>
          </w:tcPr>
          <w:p w14:paraId="7481567F"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0E0366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549304F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21263,30</w:t>
            </w:r>
          </w:p>
        </w:tc>
        <w:tc>
          <w:tcPr>
            <w:tcW w:w="2126" w:type="dxa"/>
            <w:tcBorders>
              <w:left w:val="single" w:sz="4" w:space="0" w:color="auto"/>
              <w:bottom w:val="single" w:sz="4" w:space="0" w:color="auto"/>
              <w:right w:val="single" w:sz="4" w:space="0" w:color="auto"/>
            </w:tcBorders>
          </w:tcPr>
          <w:p w14:paraId="2732A737" w14:textId="77777777" w:rsidR="00CE75BD" w:rsidRPr="0094758F" w:rsidRDefault="00CE75BD" w:rsidP="00CE75BD">
            <w:pPr>
              <w:jc w:val="center"/>
              <w:rPr>
                <w:sz w:val="22"/>
                <w:szCs w:val="22"/>
              </w:rPr>
            </w:pPr>
            <w:r w:rsidRPr="0094758F">
              <w:rPr>
                <w:sz w:val="22"/>
                <w:szCs w:val="22"/>
              </w:rPr>
              <w:t>21263,30</w:t>
            </w:r>
          </w:p>
        </w:tc>
        <w:tc>
          <w:tcPr>
            <w:tcW w:w="1751" w:type="dxa"/>
            <w:tcBorders>
              <w:left w:val="single" w:sz="4" w:space="0" w:color="auto"/>
              <w:bottom w:val="single" w:sz="4" w:space="0" w:color="auto"/>
              <w:right w:val="single" w:sz="4" w:space="0" w:color="auto"/>
            </w:tcBorders>
          </w:tcPr>
          <w:p w14:paraId="5D45ABE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21263,30</w:t>
            </w:r>
          </w:p>
        </w:tc>
      </w:tr>
      <w:tr w:rsidR="00CE75BD" w:rsidRPr="0094758F" w14:paraId="5A0B4429" w14:textId="77777777" w:rsidTr="00CE75BD">
        <w:trPr>
          <w:trHeight w:val="343"/>
          <w:tblCellSpacing w:w="5" w:type="nil"/>
          <w:jc w:val="center"/>
        </w:trPr>
        <w:tc>
          <w:tcPr>
            <w:tcW w:w="3877" w:type="dxa"/>
            <w:vMerge/>
            <w:tcBorders>
              <w:left w:val="single" w:sz="4" w:space="0" w:color="auto"/>
              <w:right w:val="single" w:sz="4" w:space="0" w:color="auto"/>
            </w:tcBorders>
          </w:tcPr>
          <w:p w14:paraId="36F2FB37"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229C3BA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5EA96B3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205372,00</w:t>
            </w:r>
          </w:p>
        </w:tc>
        <w:tc>
          <w:tcPr>
            <w:tcW w:w="2126" w:type="dxa"/>
            <w:tcBorders>
              <w:left w:val="single" w:sz="4" w:space="0" w:color="auto"/>
              <w:bottom w:val="single" w:sz="4" w:space="0" w:color="auto"/>
              <w:right w:val="single" w:sz="4" w:space="0" w:color="auto"/>
            </w:tcBorders>
          </w:tcPr>
          <w:p w14:paraId="2483900D" w14:textId="77777777" w:rsidR="00CE75BD" w:rsidRPr="0094758F" w:rsidRDefault="00CE75BD" w:rsidP="00CE75BD">
            <w:pPr>
              <w:jc w:val="center"/>
              <w:rPr>
                <w:sz w:val="22"/>
                <w:szCs w:val="22"/>
              </w:rPr>
            </w:pPr>
            <w:r w:rsidRPr="0094758F">
              <w:rPr>
                <w:sz w:val="22"/>
                <w:szCs w:val="22"/>
              </w:rPr>
              <w:t>205372,00</w:t>
            </w:r>
          </w:p>
        </w:tc>
        <w:tc>
          <w:tcPr>
            <w:tcW w:w="1751" w:type="dxa"/>
            <w:tcBorders>
              <w:left w:val="single" w:sz="4" w:space="0" w:color="auto"/>
              <w:bottom w:val="single" w:sz="4" w:space="0" w:color="auto"/>
              <w:right w:val="single" w:sz="4" w:space="0" w:color="auto"/>
            </w:tcBorders>
          </w:tcPr>
          <w:p w14:paraId="6639FF7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204534,80</w:t>
            </w:r>
          </w:p>
        </w:tc>
      </w:tr>
      <w:tr w:rsidR="00CE75BD" w:rsidRPr="0094758F" w14:paraId="3FC2DF21" w14:textId="77777777" w:rsidTr="00CE75BD">
        <w:trPr>
          <w:trHeight w:val="343"/>
          <w:tblCellSpacing w:w="5" w:type="nil"/>
          <w:jc w:val="center"/>
        </w:trPr>
        <w:tc>
          <w:tcPr>
            <w:tcW w:w="3877" w:type="dxa"/>
            <w:vMerge/>
            <w:tcBorders>
              <w:left w:val="single" w:sz="4" w:space="0" w:color="auto"/>
              <w:right w:val="single" w:sz="4" w:space="0" w:color="auto"/>
            </w:tcBorders>
          </w:tcPr>
          <w:p w14:paraId="7D42CC5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6A6BBB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457D251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6D04BE9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6A11966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1C069F22" w14:textId="77777777" w:rsidTr="00CE75BD">
        <w:trPr>
          <w:trHeight w:val="343"/>
          <w:tblCellSpacing w:w="5" w:type="nil"/>
          <w:jc w:val="center"/>
        </w:trPr>
        <w:tc>
          <w:tcPr>
            <w:tcW w:w="3877" w:type="dxa"/>
            <w:vMerge/>
            <w:tcBorders>
              <w:left w:val="single" w:sz="4" w:space="0" w:color="auto"/>
              <w:right w:val="single" w:sz="4" w:space="0" w:color="auto"/>
            </w:tcBorders>
          </w:tcPr>
          <w:p w14:paraId="31F6D14D"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64C8486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left w:val="single" w:sz="4" w:space="0" w:color="auto"/>
              <w:bottom w:val="single" w:sz="4" w:space="0" w:color="auto"/>
              <w:right w:val="single" w:sz="4" w:space="0" w:color="auto"/>
            </w:tcBorders>
          </w:tcPr>
          <w:p w14:paraId="728F1BB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77273C6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3746390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2AF5C8A" w14:textId="77777777" w:rsidTr="00CE75BD">
        <w:trPr>
          <w:trHeight w:val="406"/>
          <w:tblCellSpacing w:w="5" w:type="nil"/>
          <w:jc w:val="center"/>
        </w:trPr>
        <w:tc>
          <w:tcPr>
            <w:tcW w:w="3877" w:type="dxa"/>
            <w:vMerge/>
            <w:tcBorders>
              <w:left w:val="single" w:sz="4" w:space="0" w:color="auto"/>
              <w:right w:val="single" w:sz="4" w:space="0" w:color="auto"/>
            </w:tcBorders>
          </w:tcPr>
          <w:p w14:paraId="451389CF"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199A955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left w:val="single" w:sz="4" w:space="0" w:color="auto"/>
              <w:bottom w:val="single" w:sz="4" w:space="0" w:color="auto"/>
              <w:right w:val="single" w:sz="4" w:space="0" w:color="auto"/>
            </w:tcBorders>
          </w:tcPr>
          <w:p w14:paraId="5A607EA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42E7A82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4C2AD80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F65EBBC" w14:textId="77777777" w:rsidTr="00CE75BD">
        <w:trPr>
          <w:trHeight w:val="417"/>
          <w:tblCellSpacing w:w="5" w:type="nil"/>
          <w:jc w:val="center"/>
        </w:trPr>
        <w:tc>
          <w:tcPr>
            <w:tcW w:w="3877" w:type="dxa"/>
            <w:vMerge/>
            <w:tcBorders>
              <w:left w:val="single" w:sz="4" w:space="0" w:color="auto"/>
              <w:right w:val="single" w:sz="4" w:space="0" w:color="auto"/>
            </w:tcBorders>
          </w:tcPr>
          <w:p w14:paraId="3C7DF09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46840EF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 поселений Курумканского района</w:t>
            </w:r>
          </w:p>
        </w:tc>
        <w:tc>
          <w:tcPr>
            <w:tcW w:w="1843" w:type="dxa"/>
            <w:tcBorders>
              <w:left w:val="single" w:sz="4" w:space="0" w:color="auto"/>
              <w:bottom w:val="single" w:sz="4" w:space="0" w:color="auto"/>
              <w:right w:val="single" w:sz="4" w:space="0" w:color="auto"/>
            </w:tcBorders>
          </w:tcPr>
          <w:p w14:paraId="533E534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190E6E5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59ABD06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10C8602" w14:textId="77777777" w:rsidTr="00CE75BD">
        <w:trPr>
          <w:trHeight w:val="453"/>
          <w:tblCellSpacing w:w="5" w:type="nil"/>
          <w:jc w:val="center"/>
        </w:trPr>
        <w:tc>
          <w:tcPr>
            <w:tcW w:w="3877" w:type="dxa"/>
            <w:vMerge/>
            <w:tcBorders>
              <w:left w:val="single" w:sz="4" w:space="0" w:color="auto"/>
              <w:bottom w:val="single" w:sz="4" w:space="0" w:color="auto"/>
              <w:right w:val="single" w:sz="4" w:space="0" w:color="auto"/>
            </w:tcBorders>
          </w:tcPr>
          <w:p w14:paraId="7411649C"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A4DA24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left w:val="single" w:sz="4" w:space="0" w:color="auto"/>
              <w:bottom w:val="single" w:sz="4" w:space="0" w:color="auto"/>
              <w:right w:val="single" w:sz="4" w:space="0" w:color="auto"/>
            </w:tcBorders>
          </w:tcPr>
          <w:p w14:paraId="6F57E73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left w:val="single" w:sz="4" w:space="0" w:color="auto"/>
              <w:bottom w:val="single" w:sz="4" w:space="0" w:color="auto"/>
              <w:right w:val="single" w:sz="4" w:space="0" w:color="auto"/>
            </w:tcBorders>
          </w:tcPr>
          <w:p w14:paraId="1A4D3BB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left w:val="single" w:sz="4" w:space="0" w:color="auto"/>
              <w:bottom w:val="single" w:sz="4" w:space="0" w:color="auto"/>
              <w:right w:val="single" w:sz="4" w:space="0" w:color="auto"/>
            </w:tcBorders>
          </w:tcPr>
          <w:p w14:paraId="1FF97BB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ADCF5A5" w14:textId="77777777" w:rsidTr="00CE75BD">
        <w:trPr>
          <w:trHeight w:val="920"/>
          <w:tblCellSpacing w:w="5" w:type="nil"/>
          <w:jc w:val="center"/>
        </w:trPr>
        <w:tc>
          <w:tcPr>
            <w:tcW w:w="3877" w:type="dxa"/>
            <w:tcBorders>
              <w:left w:val="single" w:sz="4" w:space="0" w:color="auto"/>
              <w:bottom w:val="single" w:sz="4" w:space="0" w:color="auto"/>
              <w:right w:val="single" w:sz="4" w:space="0" w:color="auto"/>
            </w:tcBorders>
          </w:tcPr>
          <w:p w14:paraId="187DC2B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«Реализация образовательных программ общего образования»</w:t>
            </w:r>
          </w:p>
        </w:tc>
        <w:tc>
          <w:tcPr>
            <w:tcW w:w="5190" w:type="dxa"/>
            <w:tcBorders>
              <w:left w:val="single" w:sz="4" w:space="0" w:color="auto"/>
              <w:bottom w:val="single" w:sz="4" w:space="0" w:color="auto"/>
              <w:right w:val="single" w:sz="4" w:space="0" w:color="auto"/>
            </w:tcBorders>
          </w:tcPr>
          <w:p w14:paraId="2BA46F2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p w14:paraId="5E480DBE" w14:textId="77777777" w:rsidR="00CE75BD" w:rsidRPr="0094758F" w:rsidRDefault="00CE75BD" w:rsidP="00CE75BD">
            <w:pPr>
              <w:pStyle w:val="ConsPlusCell"/>
              <w:rPr>
                <w:rFonts w:ascii="Times New Roman" w:hAnsi="Times New Roman" w:cs="Times New Roman"/>
                <w:sz w:val="22"/>
                <w:szCs w:val="22"/>
              </w:rPr>
            </w:pPr>
          </w:p>
        </w:tc>
        <w:tc>
          <w:tcPr>
            <w:tcW w:w="1843" w:type="dxa"/>
            <w:tcBorders>
              <w:left w:val="single" w:sz="4" w:space="0" w:color="auto"/>
              <w:bottom w:val="single" w:sz="4" w:space="0" w:color="auto"/>
              <w:right w:val="single" w:sz="4" w:space="0" w:color="auto"/>
            </w:tcBorders>
          </w:tcPr>
          <w:p w14:paraId="0D441A2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305764,40</w:t>
            </w:r>
          </w:p>
        </w:tc>
        <w:tc>
          <w:tcPr>
            <w:tcW w:w="2126" w:type="dxa"/>
            <w:tcBorders>
              <w:left w:val="single" w:sz="4" w:space="0" w:color="auto"/>
              <w:bottom w:val="single" w:sz="4" w:space="0" w:color="auto"/>
              <w:right w:val="single" w:sz="4" w:space="0" w:color="auto"/>
            </w:tcBorders>
          </w:tcPr>
          <w:p w14:paraId="08ACF64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305764,40</w:t>
            </w:r>
          </w:p>
        </w:tc>
        <w:tc>
          <w:tcPr>
            <w:tcW w:w="1751" w:type="dxa"/>
            <w:tcBorders>
              <w:left w:val="single" w:sz="4" w:space="0" w:color="auto"/>
              <w:bottom w:val="single" w:sz="4" w:space="0" w:color="auto"/>
              <w:right w:val="single" w:sz="4" w:space="0" w:color="auto"/>
            </w:tcBorders>
          </w:tcPr>
          <w:p w14:paraId="6E70078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304927,20</w:t>
            </w:r>
          </w:p>
        </w:tc>
      </w:tr>
      <w:tr w:rsidR="00CE75BD" w:rsidRPr="0094758F" w14:paraId="3606294C"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69C898A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3 «Развитие дополнительного образования»</w:t>
            </w:r>
          </w:p>
        </w:tc>
        <w:tc>
          <w:tcPr>
            <w:tcW w:w="5190" w:type="dxa"/>
            <w:tcBorders>
              <w:left w:val="single" w:sz="4" w:space="0" w:color="auto"/>
              <w:bottom w:val="single" w:sz="4" w:space="0" w:color="auto"/>
              <w:right w:val="single" w:sz="4" w:space="0" w:color="auto"/>
            </w:tcBorders>
          </w:tcPr>
          <w:p w14:paraId="4F96079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49AE883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54480,50</w:t>
            </w:r>
          </w:p>
        </w:tc>
        <w:tc>
          <w:tcPr>
            <w:tcW w:w="2126" w:type="dxa"/>
            <w:tcBorders>
              <w:top w:val="single" w:sz="4" w:space="0" w:color="auto"/>
              <w:left w:val="single" w:sz="4" w:space="0" w:color="auto"/>
              <w:bottom w:val="single" w:sz="4" w:space="0" w:color="auto"/>
              <w:right w:val="single" w:sz="4" w:space="0" w:color="auto"/>
            </w:tcBorders>
          </w:tcPr>
          <w:p w14:paraId="47ACAE0D" w14:textId="77777777" w:rsidR="00CE75BD" w:rsidRPr="0094758F" w:rsidRDefault="00CE75BD" w:rsidP="00CE75BD">
            <w:pPr>
              <w:jc w:val="center"/>
              <w:rPr>
                <w:sz w:val="22"/>
                <w:szCs w:val="22"/>
              </w:rPr>
            </w:pPr>
            <w:r w:rsidRPr="0094758F">
              <w:rPr>
                <w:sz w:val="22"/>
                <w:szCs w:val="22"/>
              </w:rPr>
              <w:t>54480,50</w:t>
            </w:r>
          </w:p>
        </w:tc>
        <w:tc>
          <w:tcPr>
            <w:tcW w:w="1751" w:type="dxa"/>
            <w:tcBorders>
              <w:top w:val="single" w:sz="4" w:space="0" w:color="auto"/>
              <w:left w:val="single" w:sz="4" w:space="0" w:color="auto"/>
              <w:bottom w:val="single" w:sz="4" w:space="0" w:color="auto"/>
              <w:right w:val="single" w:sz="4" w:space="0" w:color="auto"/>
            </w:tcBorders>
          </w:tcPr>
          <w:p w14:paraId="469DFD2B" w14:textId="77777777" w:rsidR="00CE75BD" w:rsidRPr="0094758F" w:rsidRDefault="00CE75BD" w:rsidP="00CE75BD">
            <w:pPr>
              <w:jc w:val="center"/>
              <w:rPr>
                <w:sz w:val="22"/>
                <w:szCs w:val="22"/>
              </w:rPr>
            </w:pPr>
            <w:r w:rsidRPr="0094758F">
              <w:rPr>
                <w:sz w:val="22"/>
                <w:szCs w:val="22"/>
              </w:rPr>
              <w:t>54480,50</w:t>
            </w:r>
          </w:p>
        </w:tc>
      </w:tr>
      <w:tr w:rsidR="00CE75BD" w:rsidRPr="0094758F" w14:paraId="234830C2" w14:textId="77777777" w:rsidTr="00CE75BD">
        <w:trPr>
          <w:trHeight w:val="411"/>
          <w:tblCellSpacing w:w="5" w:type="nil"/>
          <w:jc w:val="center"/>
        </w:trPr>
        <w:tc>
          <w:tcPr>
            <w:tcW w:w="3877" w:type="dxa"/>
            <w:vMerge/>
            <w:tcBorders>
              <w:left w:val="single" w:sz="4" w:space="0" w:color="auto"/>
              <w:right w:val="single" w:sz="4" w:space="0" w:color="auto"/>
            </w:tcBorders>
          </w:tcPr>
          <w:p w14:paraId="256B17CF"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187D39D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171FC3B2" w14:textId="77777777" w:rsidR="00CE75BD" w:rsidRPr="0094758F" w:rsidRDefault="00CE75BD" w:rsidP="00CE75BD">
            <w:pPr>
              <w:jc w:val="center"/>
              <w:rPr>
                <w:sz w:val="22"/>
                <w:szCs w:val="22"/>
              </w:rPr>
            </w:pPr>
            <w:r w:rsidRPr="0094758F">
              <w:rPr>
                <w:sz w:val="22"/>
                <w:szCs w:val="22"/>
              </w:rPr>
              <w:t>26441,60</w:t>
            </w:r>
          </w:p>
        </w:tc>
        <w:tc>
          <w:tcPr>
            <w:tcW w:w="2126" w:type="dxa"/>
            <w:tcBorders>
              <w:top w:val="single" w:sz="4" w:space="0" w:color="auto"/>
              <w:left w:val="single" w:sz="4" w:space="0" w:color="auto"/>
              <w:bottom w:val="single" w:sz="4" w:space="0" w:color="auto"/>
              <w:right w:val="single" w:sz="4" w:space="0" w:color="auto"/>
            </w:tcBorders>
          </w:tcPr>
          <w:p w14:paraId="38A3430E" w14:textId="77777777" w:rsidR="00CE75BD" w:rsidRPr="0094758F" w:rsidRDefault="00CE75BD" w:rsidP="00CE75BD">
            <w:pPr>
              <w:jc w:val="center"/>
              <w:rPr>
                <w:sz w:val="22"/>
                <w:szCs w:val="22"/>
              </w:rPr>
            </w:pPr>
            <w:r w:rsidRPr="0094758F">
              <w:rPr>
                <w:sz w:val="22"/>
                <w:szCs w:val="22"/>
              </w:rPr>
              <w:t>26441,60</w:t>
            </w:r>
          </w:p>
        </w:tc>
        <w:tc>
          <w:tcPr>
            <w:tcW w:w="1751" w:type="dxa"/>
            <w:tcBorders>
              <w:top w:val="single" w:sz="4" w:space="0" w:color="auto"/>
              <w:left w:val="single" w:sz="4" w:space="0" w:color="auto"/>
              <w:bottom w:val="single" w:sz="4" w:space="0" w:color="auto"/>
              <w:right w:val="single" w:sz="4" w:space="0" w:color="auto"/>
            </w:tcBorders>
          </w:tcPr>
          <w:p w14:paraId="6A503D2F" w14:textId="77777777" w:rsidR="00CE75BD" w:rsidRPr="0094758F" w:rsidRDefault="00CE75BD" w:rsidP="00CE75BD">
            <w:pPr>
              <w:jc w:val="center"/>
              <w:rPr>
                <w:sz w:val="22"/>
                <w:szCs w:val="22"/>
              </w:rPr>
            </w:pPr>
            <w:r w:rsidRPr="0094758F">
              <w:rPr>
                <w:sz w:val="22"/>
                <w:szCs w:val="22"/>
              </w:rPr>
              <w:t>26441,60</w:t>
            </w:r>
          </w:p>
        </w:tc>
      </w:tr>
      <w:tr w:rsidR="00CE75BD" w:rsidRPr="0094758F" w14:paraId="5AB3F5CF" w14:textId="77777777" w:rsidTr="00CE75BD">
        <w:trPr>
          <w:trHeight w:val="411"/>
          <w:tblCellSpacing w:w="5" w:type="nil"/>
          <w:jc w:val="center"/>
        </w:trPr>
        <w:tc>
          <w:tcPr>
            <w:tcW w:w="3877" w:type="dxa"/>
            <w:vMerge/>
            <w:tcBorders>
              <w:left w:val="single" w:sz="4" w:space="0" w:color="auto"/>
              <w:right w:val="single" w:sz="4" w:space="0" w:color="auto"/>
            </w:tcBorders>
          </w:tcPr>
          <w:p w14:paraId="23833F8C"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7D2992C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3EEFFF7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154,3</w:t>
            </w:r>
          </w:p>
        </w:tc>
        <w:tc>
          <w:tcPr>
            <w:tcW w:w="2126" w:type="dxa"/>
            <w:tcBorders>
              <w:top w:val="single" w:sz="4" w:space="0" w:color="auto"/>
              <w:left w:val="single" w:sz="4" w:space="0" w:color="auto"/>
              <w:bottom w:val="single" w:sz="4" w:space="0" w:color="auto"/>
              <w:right w:val="single" w:sz="4" w:space="0" w:color="auto"/>
            </w:tcBorders>
          </w:tcPr>
          <w:p w14:paraId="18280366" w14:textId="77777777" w:rsidR="00CE75BD" w:rsidRPr="0094758F" w:rsidRDefault="00CE75BD" w:rsidP="00CE75BD">
            <w:pPr>
              <w:jc w:val="center"/>
              <w:rPr>
                <w:sz w:val="22"/>
                <w:szCs w:val="22"/>
              </w:rPr>
            </w:pPr>
            <w:r w:rsidRPr="0094758F">
              <w:rPr>
                <w:sz w:val="22"/>
                <w:szCs w:val="22"/>
              </w:rPr>
              <w:t>154,3</w:t>
            </w:r>
          </w:p>
        </w:tc>
        <w:tc>
          <w:tcPr>
            <w:tcW w:w="1751" w:type="dxa"/>
            <w:tcBorders>
              <w:top w:val="single" w:sz="4" w:space="0" w:color="auto"/>
              <w:left w:val="single" w:sz="4" w:space="0" w:color="auto"/>
              <w:bottom w:val="single" w:sz="4" w:space="0" w:color="auto"/>
              <w:right w:val="single" w:sz="4" w:space="0" w:color="auto"/>
            </w:tcBorders>
          </w:tcPr>
          <w:p w14:paraId="52171601" w14:textId="77777777" w:rsidR="00CE75BD" w:rsidRPr="0094758F" w:rsidRDefault="00CE75BD" w:rsidP="00CE75BD">
            <w:pPr>
              <w:jc w:val="center"/>
              <w:rPr>
                <w:sz w:val="22"/>
                <w:szCs w:val="22"/>
              </w:rPr>
            </w:pPr>
            <w:r w:rsidRPr="0094758F">
              <w:rPr>
                <w:sz w:val="22"/>
                <w:szCs w:val="22"/>
              </w:rPr>
              <w:t>154,3</w:t>
            </w:r>
          </w:p>
        </w:tc>
      </w:tr>
      <w:tr w:rsidR="00CE75BD" w:rsidRPr="0094758F" w14:paraId="6DE10A2C" w14:textId="77777777" w:rsidTr="00CE75BD">
        <w:trPr>
          <w:trHeight w:val="411"/>
          <w:tblCellSpacing w:w="5" w:type="nil"/>
          <w:jc w:val="center"/>
        </w:trPr>
        <w:tc>
          <w:tcPr>
            <w:tcW w:w="3877" w:type="dxa"/>
            <w:vMerge/>
            <w:tcBorders>
              <w:left w:val="single" w:sz="4" w:space="0" w:color="auto"/>
              <w:right w:val="single" w:sz="4" w:space="0" w:color="auto"/>
            </w:tcBorders>
          </w:tcPr>
          <w:p w14:paraId="44E9F10C"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DD133F2"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3DC2BBE8" w14:textId="77777777" w:rsidR="00CE75BD" w:rsidRPr="0094758F" w:rsidRDefault="00CE75BD" w:rsidP="00CE75BD">
            <w:pPr>
              <w:pStyle w:val="ConsPlusCell"/>
              <w:jc w:val="center"/>
              <w:rPr>
                <w:rFonts w:ascii="Times New Roman" w:hAnsi="Times New Roman" w:cs="Times New Roman"/>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2AF89D2"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534735A0" w14:textId="77777777" w:rsidR="00CE75BD" w:rsidRPr="0094758F" w:rsidRDefault="00CE75BD" w:rsidP="00CE75BD">
            <w:pPr>
              <w:pStyle w:val="ConsPlusCell"/>
              <w:jc w:val="center"/>
              <w:rPr>
                <w:rFonts w:ascii="Times New Roman" w:hAnsi="Times New Roman" w:cs="Times New Roman"/>
                <w:sz w:val="22"/>
                <w:szCs w:val="22"/>
              </w:rPr>
            </w:pPr>
          </w:p>
        </w:tc>
      </w:tr>
      <w:tr w:rsidR="00CE75BD" w:rsidRPr="0094758F" w14:paraId="3BFB36EC" w14:textId="77777777" w:rsidTr="00CE75BD">
        <w:trPr>
          <w:trHeight w:val="411"/>
          <w:tblCellSpacing w:w="5" w:type="nil"/>
          <w:jc w:val="center"/>
        </w:trPr>
        <w:tc>
          <w:tcPr>
            <w:tcW w:w="3877" w:type="dxa"/>
            <w:vMerge/>
            <w:tcBorders>
              <w:left w:val="single" w:sz="4" w:space="0" w:color="auto"/>
              <w:right w:val="single" w:sz="4" w:space="0" w:color="auto"/>
            </w:tcBorders>
          </w:tcPr>
          <w:p w14:paraId="6D502C06"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7B5CDB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p w14:paraId="54A13F0B" w14:textId="77777777" w:rsidR="00CE75BD" w:rsidRPr="0094758F" w:rsidRDefault="00CE75BD" w:rsidP="00CE75BD">
            <w:pPr>
              <w:pStyle w:val="ConsPlusCell"/>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8FC5BD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45D2972" w14:textId="77777777" w:rsidR="00CE75BD" w:rsidRPr="0094758F" w:rsidRDefault="00CE75BD" w:rsidP="00CE75BD">
            <w:pPr>
              <w:jc w:val="center"/>
              <w:rPr>
                <w:sz w:val="22"/>
                <w:szCs w:val="22"/>
              </w:rPr>
            </w:pPr>
            <w:r w:rsidRPr="0094758F">
              <w:rPr>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50BAD1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AE25EF5" w14:textId="77777777" w:rsidTr="00CE75BD">
        <w:trPr>
          <w:trHeight w:val="411"/>
          <w:tblCellSpacing w:w="5" w:type="nil"/>
          <w:jc w:val="center"/>
        </w:trPr>
        <w:tc>
          <w:tcPr>
            <w:tcW w:w="3877" w:type="dxa"/>
            <w:vMerge/>
            <w:tcBorders>
              <w:left w:val="single" w:sz="4" w:space="0" w:color="auto"/>
              <w:right w:val="single" w:sz="4" w:space="0" w:color="auto"/>
            </w:tcBorders>
          </w:tcPr>
          <w:p w14:paraId="2F76DC18"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7DE64ED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076AC0C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28038,90</w:t>
            </w:r>
          </w:p>
        </w:tc>
        <w:tc>
          <w:tcPr>
            <w:tcW w:w="2126" w:type="dxa"/>
            <w:tcBorders>
              <w:top w:val="single" w:sz="4" w:space="0" w:color="auto"/>
              <w:left w:val="single" w:sz="4" w:space="0" w:color="auto"/>
              <w:bottom w:val="single" w:sz="4" w:space="0" w:color="auto"/>
              <w:right w:val="single" w:sz="4" w:space="0" w:color="auto"/>
            </w:tcBorders>
          </w:tcPr>
          <w:p w14:paraId="2572811D" w14:textId="77777777" w:rsidR="00CE75BD" w:rsidRPr="0094758F" w:rsidRDefault="00CE75BD" w:rsidP="00CE75BD">
            <w:pPr>
              <w:jc w:val="center"/>
              <w:rPr>
                <w:sz w:val="22"/>
                <w:szCs w:val="22"/>
              </w:rPr>
            </w:pPr>
            <w:r w:rsidRPr="0094758F">
              <w:rPr>
                <w:sz w:val="22"/>
                <w:szCs w:val="22"/>
              </w:rPr>
              <w:t>28038,90</w:t>
            </w:r>
          </w:p>
        </w:tc>
        <w:tc>
          <w:tcPr>
            <w:tcW w:w="1751" w:type="dxa"/>
            <w:tcBorders>
              <w:top w:val="single" w:sz="4" w:space="0" w:color="auto"/>
              <w:left w:val="single" w:sz="4" w:space="0" w:color="auto"/>
              <w:bottom w:val="single" w:sz="4" w:space="0" w:color="auto"/>
              <w:right w:val="single" w:sz="4" w:space="0" w:color="auto"/>
            </w:tcBorders>
          </w:tcPr>
          <w:p w14:paraId="34D001D0" w14:textId="77777777" w:rsidR="00CE75BD" w:rsidRPr="0094758F" w:rsidRDefault="00CE75BD" w:rsidP="00CE75BD">
            <w:pPr>
              <w:jc w:val="center"/>
              <w:rPr>
                <w:sz w:val="22"/>
                <w:szCs w:val="22"/>
              </w:rPr>
            </w:pPr>
            <w:r w:rsidRPr="0094758F">
              <w:rPr>
                <w:sz w:val="22"/>
                <w:szCs w:val="22"/>
              </w:rPr>
              <w:t>28038,90</w:t>
            </w:r>
          </w:p>
        </w:tc>
      </w:tr>
      <w:tr w:rsidR="00CE75BD" w:rsidRPr="0094758F" w14:paraId="61AACD33" w14:textId="77777777" w:rsidTr="00CE75BD">
        <w:trPr>
          <w:trHeight w:val="411"/>
          <w:tblCellSpacing w:w="5" w:type="nil"/>
          <w:jc w:val="center"/>
        </w:trPr>
        <w:tc>
          <w:tcPr>
            <w:tcW w:w="3877" w:type="dxa"/>
            <w:vMerge/>
            <w:tcBorders>
              <w:left w:val="single" w:sz="4" w:space="0" w:color="auto"/>
              <w:right w:val="single" w:sz="4" w:space="0" w:color="auto"/>
            </w:tcBorders>
          </w:tcPr>
          <w:p w14:paraId="4961A10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416BD3C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60A8364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03762D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7D6ACA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55EE972" w14:textId="77777777" w:rsidTr="00CE75BD">
        <w:trPr>
          <w:trHeight w:val="411"/>
          <w:tblCellSpacing w:w="5" w:type="nil"/>
          <w:jc w:val="center"/>
        </w:trPr>
        <w:tc>
          <w:tcPr>
            <w:tcW w:w="3877" w:type="dxa"/>
            <w:vMerge/>
            <w:tcBorders>
              <w:left w:val="single" w:sz="4" w:space="0" w:color="auto"/>
              <w:right w:val="single" w:sz="4" w:space="0" w:color="auto"/>
            </w:tcBorders>
          </w:tcPr>
          <w:p w14:paraId="708EF664"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378F448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0E43CB2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59D64DA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D6E8E8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107D907"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052EA5CA"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699AF50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78B6BB5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53D385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68A65B4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3ECB31D5" w14:textId="77777777" w:rsidTr="00CE75BD">
        <w:trPr>
          <w:trHeight w:val="411"/>
          <w:tblCellSpacing w:w="5" w:type="nil"/>
          <w:jc w:val="center"/>
        </w:trPr>
        <w:tc>
          <w:tcPr>
            <w:tcW w:w="3877" w:type="dxa"/>
            <w:vMerge/>
            <w:tcBorders>
              <w:top w:val="single" w:sz="4" w:space="0" w:color="auto"/>
              <w:left w:val="single" w:sz="4" w:space="0" w:color="auto"/>
              <w:bottom w:val="single" w:sz="4" w:space="0" w:color="auto"/>
              <w:right w:val="single" w:sz="4" w:space="0" w:color="auto"/>
            </w:tcBorders>
          </w:tcPr>
          <w:p w14:paraId="351DCA85"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52EF162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сельскихпоселенийКурумканского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393194B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E23BD7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C28A83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1138227F"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14439405" w14:textId="77777777" w:rsidR="00CE75BD" w:rsidRPr="0094758F" w:rsidRDefault="00CE75BD" w:rsidP="00CE75BD">
            <w:pPr>
              <w:pStyle w:val="ConsPlusCell"/>
              <w:rPr>
                <w:rFonts w:ascii="Times New Roman" w:hAnsi="Times New Roman" w:cs="Times New Roman"/>
                <w:sz w:val="22"/>
                <w:szCs w:val="22"/>
              </w:rPr>
            </w:pPr>
          </w:p>
        </w:tc>
        <w:tc>
          <w:tcPr>
            <w:tcW w:w="5190" w:type="dxa"/>
            <w:tcBorders>
              <w:left w:val="single" w:sz="4" w:space="0" w:color="auto"/>
              <w:bottom w:val="single" w:sz="4" w:space="0" w:color="auto"/>
              <w:right w:val="single" w:sz="4" w:space="0" w:color="auto"/>
            </w:tcBorders>
          </w:tcPr>
          <w:p w14:paraId="7F923CE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2837A03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790A5BA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1D6A472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037A9B3C"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319023A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«Реализация программ дополнительного образования»</w:t>
            </w:r>
          </w:p>
        </w:tc>
        <w:tc>
          <w:tcPr>
            <w:tcW w:w="5190" w:type="dxa"/>
            <w:tcBorders>
              <w:top w:val="single" w:sz="4" w:space="0" w:color="auto"/>
              <w:left w:val="single" w:sz="4" w:space="0" w:color="auto"/>
              <w:bottom w:val="single" w:sz="4" w:space="0" w:color="auto"/>
              <w:right w:val="single" w:sz="4" w:space="0" w:color="auto"/>
            </w:tcBorders>
          </w:tcPr>
          <w:p w14:paraId="01B3818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5E7CC7B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54480,50</w:t>
            </w:r>
          </w:p>
        </w:tc>
        <w:tc>
          <w:tcPr>
            <w:tcW w:w="2126" w:type="dxa"/>
            <w:tcBorders>
              <w:top w:val="single" w:sz="4" w:space="0" w:color="auto"/>
              <w:left w:val="single" w:sz="4" w:space="0" w:color="auto"/>
              <w:bottom w:val="single" w:sz="4" w:space="0" w:color="auto"/>
              <w:right w:val="single" w:sz="4" w:space="0" w:color="auto"/>
            </w:tcBorders>
          </w:tcPr>
          <w:p w14:paraId="7405E595" w14:textId="77777777" w:rsidR="00CE75BD" w:rsidRPr="0094758F" w:rsidRDefault="00CE75BD" w:rsidP="00CE75BD">
            <w:pPr>
              <w:jc w:val="center"/>
              <w:rPr>
                <w:sz w:val="22"/>
                <w:szCs w:val="22"/>
              </w:rPr>
            </w:pPr>
            <w:r w:rsidRPr="0094758F">
              <w:rPr>
                <w:sz w:val="22"/>
                <w:szCs w:val="22"/>
              </w:rPr>
              <w:t>54480,50</w:t>
            </w:r>
          </w:p>
        </w:tc>
        <w:tc>
          <w:tcPr>
            <w:tcW w:w="1751" w:type="dxa"/>
            <w:tcBorders>
              <w:top w:val="single" w:sz="4" w:space="0" w:color="auto"/>
              <w:left w:val="single" w:sz="4" w:space="0" w:color="auto"/>
              <w:bottom w:val="single" w:sz="4" w:space="0" w:color="auto"/>
              <w:right w:val="single" w:sz="4" w:space="0" w:color="auto"/>
            </w:tcBorders>
          </w:tcPr>
          <w:p w14:paraId="214587E2" w14:textId="77777777" w:rsidR="00CE75BD" w:rsidRPr="0094758F" w:rsidRDefault="00CE75BD" w:rsidP="00CE75BD">
            <w:pPr>
              <w:jc w:val="center"/>
              <w:rPr>
                <w:sz w:val="22"/>
                <w:szCs w:val="22"/>
              </w:rPr>
            </w:pPr>
            <w:r w:rsidRPr="0094758F">
              <w:rPr>
                <w:sz w:val="22"/>
                <w:szCs w:val="22"/>
              </w:rPr>
              <w:t>54480,50</w:t>
            </w:r>
          </w:p>
        </w:tc>
      </w:tr>
      <w:tr w:rsidR="00CE75BD" w:rsidRPr="0094758F" w14:paraId="1E7CF2D3"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11A1EDC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4</w:t>
            </w:r>
          </w:p>
          <w:p w14:paraId="0C2B4F0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«Поддержка одаренных детей»</w:t>
            </w:r>
          </w:p>
        </w:tc>
        <w:tc>
          <w:tcPr>
            <w:tcW w:w="5190" w:type="dxa"/>
            <w:tcBorders>
              <w:top w:val="single" w:sz="4" w:space="0" w:color="auto"/>
              <w:left w:val="single" w:sz="4" w:space="0" w:color="auto"/>
              <w:bottom w:val="single" w:sz="4" w:space="0" w:color="auto"/>
              <w:right w:val="single" w:sz="4" w:space="0" w:color="auto"/>
            </w:tcBorders>
          </w:tcPr>
          <w:p w14:paraId="748446D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119E8AE3" w14:textId="77777777" w:rsidR="00CE75BD" w:rsidRPr="0094758F" w:rsidRDefault="00CE75BD" w:rsidP="00CE75BD">
            <w:pPr>
              <w:jc w:val="center"/>
              <w:rPr>
                <w:sz w:val="22"/>
                <w:szCs w:val="22"/>
              </w:rPr>
            </w:pPr>
            <w:r w:rsidRPr="0094758F">
              <w:rPr>
                <w:sz w:val="22"/>
                <w:szCs w:val="22"/>
              </w:rPr>
              <w:t>395,10</w:t>
            </w:r>
          </w:p>
        </w:tc>
        <w:tc>
          <w:tcPr>
            <w:tcW w:w="2126" w:type="dxa"/>
            <w:tcBorders>
              <w:top w:val="single" w:sz="4" w:space="0" w:color="auto"/>
              <w:left w:val="single" w:sz="4" w:space="0" w:color="auto"/>
              <w:bottom w:val="single" w:sz="4" w:space="0" w:color="auto"/>
              <w:right w:val="single" w:sz="4" w:space="0" w:color="auto"/>
            </w:tcBorders>
          </w:tcPr>
          <w:p w14:paraId="0A42E5C8" w14:textId="77777777" w:rsidR="00CE75BD" w:rsidRPr="0094758F" w:rsidRDefault="00CE75BD" w:rsidP="00CE75BD">
            <w:pPr>
              <w:jc w:val="center"/>
              <w:rPr>
                <w:sz w:val="22"/>
                <w:szCs w:val="22"/>
              </w:rPr>
            </w:pPr>
            <w:r w:rsidRPr="0094758F">
              <w:rPr>
                <w:sz w:val="22"/>
                <w:szCs w:val="22"/>
              </w:rPr>
              <w:t>395,10</w:t>
            </w:r>
          </w:p>
        </w:tc>
        <w:tc>
          <w:tcPr>
            <w:tcW w:w="1751" w:type="dxa"/>
            <w:tcBorders>
              <w:top w:val="single" w:sz="4" w:space="0" w:color="auto"/>
              <w:left w:val="single" w:sz="4" w:space="0" w:color="auto"/>
              <w:bottom w:val="single" w:sz="4" w:space="0" w:color="auto"/>
              <w:right w:val="single" w:sz="4" w:space="0" w:color="auto"/>
            </w:tcBorders>
          </w:tcPr>
          <w:p w14:paraId="4375EFCA" w14:textId="77777777" w:rsidR="00CE75BD" w:rsidRPr="0094758F" w:rsidRDefault="00CE75BD" w:rsidP="00CE75BD">
            <w:pPr>
              <w:jc w:val="center"/>
              <w:rPr>
                <w:sz w:val="22"/>
                <w:szCs w:val="22"/>
              </w:rPr>
            </w:pPr>
            <w:r w:rsidRPr="0094758F">
              <w:rPr>
                <w:sz w:val="22"/>
                <w:szCs w:val="22"/>
              </w:rPr>
              <w:t>395,10</w:t>
            </w:r>
          </w:p>
        </w:tc>
      </w:tr>
      <w:tr w:rsidR="00CE75BD" w:rsidRPr="0094758F" w14:paraId="471AE0EB" w14:textId="77777777" w:rsidTr="00CE75BD">
        <w:trPr>
          <w:trHeight w:val="411"/>
          <w:tblCellSpacing w:w="5" w:type="nil"/>
          <w:jc w:val="center"/>
        </w:trPr>
        <w:tc>
          <w:tcPr>
            <w:tcW w:w="3877" w:type="dxa"/>
            <w:vMerge/>
            <w:tcBorders>
              <w:left w:val="single" w:sz="4" w:space="0" w:color="auto"/>
              <w:right w:val="single" w:sz="4" w:space="0" w:color="auto"/>
            </w:tcBorders>
          </w:tcPr>
          <w:p w14:paraId="3A7C4558"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C7D1FC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77380055" w14:textId="77777777" w:rsidR="00CE75BD" w:rsidRPr="0094758F" w:rsidRDefault="00CE75BD" w:rsidP="00CE75BD">
            <w:pPr>
              <w:jc w:val="center"/>
              <w:rPr>
                <w:sz w:val="22"/>
                <w:szCs w:val="22"/>
              </w:rPr>
            </w:pPr>
            <w:r w:rsidRPr="0094758F">
              <w:rPr>
                <w:sz w:val="22"/>
                <w:szCs w:val="22"/>
              </w:rPr>
              <w:t>395,10</w:t>
            </w:r>
          </w:p>
        </w:tc>
        <w:tc>
          <w:tcPr>
            <w:tcW w:w="2126" w:type="dxa"/>
            <w:tcBorders>
              <w:top w:val="single" w:sz="4" w:space="0" w:color="auto"/>
              <w:left w:val="single" w:sz="4" w:space="0" w:color="auto"/>
              <w:bottom w:val="single" w:sz="4" w:space="0" w:color="auto"/>
              <w:right w:val="single" w:sz="4" w:space="0" w:color="auto"/>
            </w:tcBorders>
          </w:tcPr>
          <w:p w14:paraId="3A71B930" w14:textId="77777777" w:rsidR="00CE75BD" w:rsidRPr="0094758F" w:rsidRDefault="00CE75BD" w:rsidP="00CE75BD">
            <w:pPr>
              <w:jc w:val="center"/>
              <w:rPr>
                <w:sz w:val="22"/>
                <w:szCs w:val="22"/>
              </w:rPr>
            </w:pPr>
            <w:r w:rsidRPr="0094758F">
              <w:rPr>
                <w:sz w:val="22"/>
                <w:szCs w:val="22"/>
              </w:rPr>
              <w:t>395,10</w:t>
            </w:r>
          </w:p>
        </w:tc>
        <w:tc>
          <w:tcPr>
            <w:tcW w:w="1751" w:type="dxa"/>
            <w:tcBorders>
              <w:top w:val="single" w:sz="4" w:space="0" w:color="auto"/>
              <w:left w:val="single" w:sz="4" w:space="0" w:color="auto"/>
              <w:bottom w:val="single" w:sz="4" w:space="0" w:color="auto"/>
              <w:right w:val="single" w:sz="4" w:space="0" w:color="auto"/>
            </w:tcBorders>
          </w:tcPr>
          <w:p w14:paraId="37DA271A" w14:textId="77777777" w:rsidR="00CE75BD" w:rsidRPr="0094758F" w:rsidRDefault="00CE75BD" w:rsidP="00CE75BD">
            <w:pPr>
              <w:jc w:val="center"/>
              <w:rPr>
                <w:sz w:val="22"/>
                <w:szCs w:val="22"/>
              </w:rPr>
            </w:pPr>
            <w:r w:rsidRPr="0094758F">
              <w:rPr>
                <w:sz w:val="22"/>
                <w:szCs w:val="22"/>
              </w:rPr>
              <w:t>395,10</w:t>
            </w:r>
          </w:p>
        </w:tc>
      </w:tr>
      <w:tr w:rsidR="00CE75BD" w:rsidRPr="0094758F" w14:paraId="469A6611" w14:textId="77777777" w:rsidTr="00CE75BD">
        <w:trPr>
          <w:trHeight w:val="411"/>
          <w:tblCellSpacing w:w="5" w:type="nil"/>
          <w:jc w:val="center"/>
        </w:trPr>
        <w:tc>
          <w:tcPr>
            <w:tcW w:w="3877" w:type="dxa"/>
            <w:vMerge/>
            <w:tcBorders>
              <w:left w:val="single" w:sz="4" w:space="0" w:color="auto"/>
              <w:right w:val="single" w:sz="4" w:space="0" w:color="auto"/>
            </w:tcBorders>
          </w:tcPr>
          <w:p w14:paraId="6D33745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A03B0D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2AA4ADA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0AA7CA2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6203CB4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A23A97B" w14:textId="77777777" w:rsidTr="00CE75BD">
        <w:trPr>
          <w:trHeight w:val="411"/>
          <w:tblCellSpacing w:w="5" w:type="nil"/>
          <w:jc w:val="center"/>
        </w:trPr>
        <w:tc>
          <w:tcPr>
            <w:tcW w:w="3877" w:type="dxa"/>
            <w:vMerge/>
            <w:tcBorders>
              <w:left w:val="single" w:sz="4" w:space="0" w:color="auto"/>
              <w:right w:val="single" w:sz="4" w:space="0" w:color="auto"/>
            </w:tcBorders>
          </w:tcPr>
          <w:p w14:paraId="2C4A7D02"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0AA7F9B"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67EE3AE4"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9563803"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3BAF963E" w14:textId="77777777" w:rsidR="00CE75BD" w:rsidRPr="0094758F" w:rsidRDefault="00CE75BD" w:rsidP="00CE75BD">
            <w:pPr>
              <w:jc w:val="center"/>
              <w:rPr>
                <w:sz w:val="22"/>
                <w:szCs w:val="22"/>
              </w:rPr>
            </w:pPr>
          </w:p>
        </w:tc>
      </w:tr>
      <w:tr w:rsidR="00CE75BD" w:rsidRPr="0094758F" w14:paraId="103DC201" w14:textId="77777777" w:rsidTr="00CE75BD">
        <w:trPr>
          <w:trHeight w:val="411"/>
          <w:tblCellSpacing w:w="5" w:type="nil"/>
          <w:jc w:val="center"/>
        </w:trPr>
        <w:tc>
          <w:tcPr>
            <w:tcW w:w="3877" w:type="dxa"/>
            <w:vMerge/>
            <w:tcBorders>
              <w:left w:val="single" w:sz="4" w:space="0" w:color="auto"/>
              <w:right w:val="single" w:sz="4" w:space="0" w:color="auto"/>
            </w:tcBorders>
          </w:tcPr>
          <w:p w14:paraId="2529AF2C"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B31FC8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top w:val="single" w:sz="4" w:space="0" w:color="auto"/>
              <w:left w:val="single" w:sz="4" w:space="0" w:color="auto"/>
              <w:bottom w:val="single" w:sz="4" w:space="0" w:color="auto"/>
              <w:right w:val="single" w:sz="4" w:space="0" w:color="auto"/>
            </w:tcBorders>
          </w:tcPr>
          <w:p w14:paraId="57B0D2A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58F33A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1BE653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0066096" w14:textId="77777777" w:rsidTr="00CE75BD">
        <w:trPr>
          <w:trHeight w:val="411"/>
          <w:tblCellSpacing w:w="5" w:type="nil"/>
          <w:jc w:val="center"/>
        </w:trPr>
        <w:tc>
          <w:tcPr>
            <w:tcW w:w="3877" w:type="dxa"/>
            <w:vMerge/>
            <w:tcBorders>
              <w:left w:val="single" w:sz="4" w:space="0" w:color="auto"/>
              <w:right w:val="single" w:sz="4" w:space="0" w:color="auto"/>
            </w:tcBorders>
          </w:tcPr>
          <w:p w14:paraId="2C485DB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F409FB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1D3BB54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6A531A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A6E2EC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F044A1B" w14:textId="77777777" w:rsidTr="00CE75BD">
        <w:trPr>
          <w:trHeight w:val="411"/>
          <w:tblCellSpacing w:w="5" w:type="nil"/>
          <w:jc w:val="center"/>
        </w:trPr>
        <w:tc>
          <w:tcPr>
            <w:tcW w:w="3877" w:type="dxa"/>
            <w:vMerge/>
            <w:tcBorders>
              <w:left w:val="single" w:sz="4" w:space="0" w:color="auto"/>
              <w:right w:val="single" w:sz="4" w:space="0" w:color="auto"/>
            </w:tcBorders>
          </w:tcPr>
          <w:p w14:paraId="1FB44CD6"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2F4684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5550A6D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21E1B9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281454C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11420163" w14:textId="77777777" w:rsidTr="00CE75BD">
        <w:trPr>
          <w:trHeight w:val="411"/>
          <w:tblCellSpacing w:w="5" w:type="nil"/>
          <w:jc w:val="center"/>
        </w:trPr>
        <w:tc>
          <w:tcPr>
            <w:tcW w:w="3877" w:type="dxa"/>
            <w:vMerge/>
            <w:tcBorders>
              <w:left w:val="single" w:sz="4" w:space="0" w:color="auto"/>
              <w:right w:val="single" w:sz="4" w:space="0" w:color="auto"/>
            </w:tcBorders>
          </w:tcPr>
          <w:p w14:paraId="529BA70E"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864953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05BDEDC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625789A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34821B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C469333" w14:textId="77777777" w:rsidTr="00CE75BD">
        <w:trPr>
          <w:trHeight w:val="411"/>
          <w:tblCellSpacing w:w="5" w:type="nil"/>
          <w:jc w:val="center"/>
        </w:trPr>
        <w:tc>
          <w:tcPr>
            <w:tcW w:w="3877" w:type="dxa"/>
            <w:vMerge/>
            <w:tcBorders>
              <w:left w:val="single" w:sz="4" w:space="0" w:color="auto"/>
              <w:right w:val="single" w:sz="4" w:space="0" w:color="auto"/>
            </w:tcBorders>
          </w:tcPr>
          <w:p w14:paraId="2C3BE445"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10B0F27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6F52E9C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5ADEEDE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355A825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4FF82C7" w14:textId="77777777" w:rsidTr="00CE75BD">
        <w:trPr>
          <w:trHeight w:val="411"/>
          <w:tblCellSpacing w:w="5" w:type="nil"/>
          <w:jc w:val="center"/>
        </w:trPr>
        <w:tc>
          <w:tcPr>
            <w:tcW w:w="3877" w:type="dxa"/>
            <w:vMerge/>
            <w:tcBorders>
              <w:left w:val="single" w:sz="4" w:space="0" w:color="auto"/>
              <w:right w:val="single" w:sz="4" w:space="0" w:color="auto"/>
            </w:tcBorders>
          </w:tcPr>
          <w:p w14:paraId="6A89FEB1"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AFCAD2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сельскихпоселенийКурумканского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5A8CB89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639274D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49A0D5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7C50446"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7948C589"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7CF104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5DB0693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53C0E20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29AB32B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1154186"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4C41C5F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«Реализация программ дополнительного образования»</w:t>
            </w:r>
          </w:p>
        </w:tc>
        <w:tc>
          <w:tcPr>
            <w:tcW w:w="5190" w:type="dxa"/>
            <w:tcBorders>
              <w:top w:val="single" w:sz="4" w:space="0" w:color="auto"/>
              <w:left w:val="single" w:sz="4" w:space="0" w:color="auto"/>
              <w:bottom w:val="single" w:sz="4" w:space="0" w:color="auto"/>
              <w:right w:val="single" w:sz="4" w:space="0" w:color="auto"/>
            </w:tcBorders>
          </w:tcPr>
          <w:p w14:paraId="1253D0E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3482B8D0" w14:textId="77777777" w:rsidR="00CE75BD" w:rsidRPr="0094758F" w:rsidRDefault="00CE75BD" w:rsidP="00CE75BD">
            <w:pPr>
              <w:jc w:val="center"/>
              <w:rPr>
                <w:sz w:val="22"/>
                <w:szCs w:val="22"/>
              </w:rPr>
            </w:pPr>
            <w:r w:rsidRPr="0094758F">
              <w:rPr>
                <w:sz w:val="22"/>
                <w:szCs w:val="22"/>
              </w:rPr>
              <w:t>54875,6</w:t>
            </w:r>
          </w:p>
        </w:tc>
        <w:tc>
          <w:tcPr>
            <w:tcW w:w="2126" w:type="dxa"/>
            <w:tcBorders>
              <w:top w:val="single" w:sz="4" w:space="0" w:color="auto"/>
              <w:left w:val="single" w:sz="4" w:space="0" w:color="auto"/>
              <w:bottom w:val="single" w:sz="4" w:space="0" w:color="auto"/>
              <w:right w:val="single" w:sz="4" w:space="0" w:color="auto"/>
            </w:tcBorders>
          </w:tcPr>
          <w:p w14:paraId="15F8DD8E" w14:textId="77777777" w:rsidR="00CE75BD" w:rsidRPr="0094758F" w:rsidRDefault="00CE75BD" w:rsidP="00CE75BD">
            <w:pPr>
              <w:jc w:val="center"/>
              <w:rPr>
                <w:sz w:val="22"/>
                <w:szCs w:val="22"/>
              </w:rPr>
            </w:pPr>
            <w:r w:rsidRPr="0094758F">
              <w:rPr>
                <w:sz w:val="22"/>
                <w:szCs w:val="22"/>
              </w:rPr>
              <w:t>54875,6</w:t>
            </w:r>
          </w:p>
        </w:tc>
        <w:tc>
          <w:tcPr>
            <w:tcW w:w="1751" w:type="dxa"/>
            <w:tcBorders>
              <w:top w:val="single" w:sz="4" w:space="0" w:color="auto"/>
              <w:left w:val="single" w:sz="4" w:space="0" w:color="auto"/>
              <w:bottom w:val="single" w:sz="4" w:space="0" w:color="auto"/>
              <w:right w:val="single" w:sz="4" w:space="0" w:color="auto"/>
            </w:tcBorders>
          </w:tcPr>
          <w:p w14:paraId="075849D6" w14:textId="77777777" w:rsidR="00CE75BD" w:rsidRPr="0094758F" w:rsidRDefault="00CE75BD" w:rsidP="00CE75BD">
            <w:pPr>
              <w:jc w:val="center"/>
              <w:rPr>
                <w:sz w:val="22"/>
                <w:szCs w:val="22"/>
              </w:rPr>
            </w:pPr>
            <w:r w:rsidRPr="0094758F">
              <w:rPr>
                <w:sz w:val="22"/>
                <w:szCs w:val="22"/>
              </w:rPr>
              <w:t>54875,6</w:t>
            </w:r>
          </w:p>
        </w:tc>
      </w:tr>
      <w:tr w:rsidR="00CE75BD" w:rsidRPr="0094758F" w14:paraId="737C30EB"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077FA70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5</w:t>
            </w:r>
          </w:p>
          <w:p w14:paraId="47372F8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«Организация отдыха и оздоровления детей»</w:t>
            </w:r>
          </w:p>
        </w:tc>
        <w:tc>
          <w:tcPr>
            <w:tcW w:w="5190" w:type="dxa"/>
            <w:tcBorders>
              <w:top w:val="single" w:sz="4" w:space="0" w:color="auto"/>
              <w:left w:val="single" w:sz="4" w:space="0" w:color="auto"/>
              <w:bottom w:val="single" w:sz="4" w:space="0" w:color="auto"/>
              <w:right w:val="single" w:sz="4" w:space="0" w:color="auto"/>
            </w:tcBorders>
          </w:tcPr>
          <w:p w14:paraId="2B27172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15B0D79E" w14:textId="77777777" w:rsidR="00CE75BD" w:rsidRPr="0094758F" w:rsidRDefault="00CE75BD" w:rsidP="00CE75BD">
            <w:pPr>
              <w:jc w:val="center"/>
              <w:rPr>
                <w:sz w:val="22"/>
                <w:szCs w:val="22"/>
              </w:rPr>
            </w:pPr>
            <w:r w:rsidRPr="0094758F">
              <w:rPr>
                <w:sz w:val="22"/>
                <w:szCs w:val="22"/>
              </w:rPr>
              <w:t>3959,8</w:t>
            </w:r>
          </w:p>
        </w:tc>
        <w:tc>
          <w:tcPr>
            <w:tcW w:w="2126" w:type="dxa"/>
            <w:tcBorders>
              <w:top w:val="single" w:sz="4" w:space="0" w:color="auto"/>
              <w:left w:val="single" w:sz="4" w:space="0" w:color="auto"/>
              <w:bottom w:val="single" w:sz="4" w:space="0" w:color="auto"/>
              <w:right w:val="single" w:sz="4" w:space="0" w:color="auto"/>
            </w:tcBorders>
          </w:tcPr>
          <w:p w14:paraId="3C4C79B4" w14:textId="77777777" w:rsidR="00CE75BD" w:rsidRPr="0094758F" w:rsidRDefault="00CE75BD" w:rsidP="00CE75BD">
            <w:pPr>
              <w:jc w:val="center"/>
              <w:rPr>
                <w:sz w:val="22"/>
                <w:szCs w:val="22"/>
              </w:rPr>
            </w:pPr>
            <w:r w:rsidRPr="0094758F">
              <w:rPr>
                <w:sz w:val="22"/>
                <w:szCs w:val="22"/>
              </w:rPr>
              <w:t>3959,8</w:t>
            </w:r>
          </w:p>
        </w:tc>
        <w:tc>
          <w:tcPr>
            <w:tcW w:w="1751" w:type="dxa"/>
            <w:tcBorders>
              <w:top w:val="single" w:sz="4" w:space="0" w:color="auto"/>
              <w:left w:val="single" w:sz="4" w:space="0" w:color="auto"/>
              <w:bottom w:val="single" w:sz="4" w:space="0" w:color="auto"/>
              <w:right w:val="single" w:sz="4" w:space="0" w:color="auto"/>
            </w:tcBorders>
          </w:tcPr>
          <w:p w14:paraId="5CE5B5CC" w14:textId="77777777" w:rsidR="00CE75BD" w:rsidRPr="0094758F" w:rsidRDefault="00CE75BD" w:rsidP="00CE75BD">
            <w:pPr>
              <w:jc w:val="center"/>
              <w:rPr>
                <w:sz w:val="22"/>
                <w:szCs w:val="22"/>
              </w:rPr>
            </w:pPr>
            <w:r w:rsidRPr="0094758F">
              <w:rPr>
                <w:sz w:val="22"/>
                <w:szCs w:val="22"/>
              </w:rPr>
              <w:t>3936,4</w:t>
            </w:r>
          </w:p>
        </w:tc>
      </w:tr>
      <w:tr w:rsidR="00CE75BD" w:rsidRPr="0094758F" w14:paraId="5AF0CBBC" w14:textId="77777777" w:rsidTr="00CE75BD">
        <w:trPr>
          <w:trHeight w:val="411"/>
          <w:tblCellSpacing w:w="5" w:type="nil"/>
          <w:jc w:val="center"/>
        </w:trPr>
        <w:tc>
          <w:tcPr>
            <w:tcW w:w="3877" w:type="dxa"/>
            <w:vMerge/>
            <w:tcBorders>
              <w:left w:val="single" w:sz="4" w:space="0" w:color="auto"/>
              <w:right w:val="single" w:sz="4" w:space="0" w:color="auto"/>
            </w:tcBorders>
          </w:tcPr>
          <w:p w14:paraId="7E6D9117"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C642AF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39D06F0A" w14:textId="77777777" w:rsidR="00CE75BD" w:rsidRPr="0094758F" w:rsidRDefault="00CE75BD" w:rsidP="00CE75BD">
            <w:pPr>
              <w:jc w:val="center"/>
              <w:rPr>
                <w:sz w:val="22"/>
                <w:szCs w:val="22"/>
              </w:rPr>
            </w:pPr>
            <w:r w:rsidRPr="0094758F">
              <w:rPr>
                <w:sz w:val="22"/>
                <w:szCs w:val="22"/>
              </w:rPr>
              <w:t>880,8</w:t>
            </w:r>
          </w:p>
        </w:tc>
        <w:tc>
          <w:tcPr>
            <w:tcW w:w="2126" w:type="dxa"/>
            <w:tcBorders>
              <w:top w:val="single" w:sz="4" w:space="0" w:color="auto"/>
              <w:left w:val="single" w:sz="4" w:space="0" w:color="auto"/>
              <w:bottom w:val="single" w:sz="4" w:space="0" w:color="auto"/>
              <w:right w:val="single" w:sz="4" w:space="0" w:color="auto"/>
            </w:tcBorders>
          </w:tcPr>
          <w:p w14:paraId="0C40A668" w14:textId="77777777" w:rsidR="00CE75BD" w:rsidRPr="0094758F" w:rsidRDefault="00CE75BD" w:rsidP="00CE75BD">
            <w:pPr>
              <w:jc w:val="center"/>
              <w:rPr>
                <w:sz w:val="22"/>
                <w:szCs w:val="22"/>
              </w:rPr>
            </w:pPr>
            <w:r w:rsidRPr="0094758F">
              <w:rPr>
                <w:sz w:val="22"/>
                <w:szCs w:val="22"/>
              </w:rPr>
              <w:t>880,8</w:t>
            </w:r>
          </w:p>
        </w:tc>
        <w:tc>
          <w:tcPr>
            <w:tcW w:w="1751" w:type="dxa"/>
            <w:tcBorders>
              <w:top w:val="single" w:sz="4" w:space="0" w:color="auto"/>
              <w:left w:val="single" w:sz="4" w:space="0" w:color="auto"/>
              <w:bottom w:val="single" w:sz="4" w:space="0" w:color="auto"/>
              <w:right w:val="single" w:sz="4" w:space="0" w:color="auto"/>
            </w:tcBorders>
          </w:tcPr>
          <w:p w14:paraId="273C9A1B" w14:textId="77777777" w:rsidR="00CE75BD" w:rsidRPr="0094758F" w:rsidRDefault="00CE75BD" w:rsidP="00CE75BD">
            <w:pPr>
              <w:jc w:val="center"/>
              <w:rPr>
                <w:sz w:val="22"/>
                <w:szCs w:val="22"/>
              </w:rPr>
            </w:pPr>
            <w:r w:rsidRPr="0094758F">
              <w:rPr>
                <w:sz w:val="22"/>
                <w:szCs w:val="22"/>
              </w:rPr>
              <w:t>880,8</w:t>
            </w:r>
          </w:p>
        </w:tc>
      </w:tr>
      <w:tr w:rsidR="00CE75BD" w:rsidRPr="0094758F" w14:paraId="1BE99EFA" w14:textId="77777777" w:rsidTr="00CE75BD">
        <w:trPr>
          <w:trHeight w:val="926"/>
          <w:tblCellSpacing w:w="5" w:type="nil"/>
          <w:jc w:val="center"/>
        </w:trPr>
        <w:tc>
          <w:tcPr>
            <w:tcW w:w="3877" w:type="dxa"/>
            <w:vMerge/>
            <w:tcBorders>
              <w:left w:val="single" w:sz="4" w:space="0" w:color="auto"/>
              <w:bottom w:val="single" w:sz="4" w:space="0" w:color="auto"/>
              <w:right w:val="single" w:sz="4" w:space="0" w:color="auto"/>
            </w:tcBorders>
          </w:tcPr>
          <w:p w14:paraId="62C4C18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141A79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3EC7519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7F92638C" w14:textId="77777777" w:rsidR="00CE75BD" w:rsidRPr="0094758F" w:rsidRDefault="00CE75BD" w:rsidP="00CE75BD">
            <w:pPr>
              <w:jc w:val="center"/>
              <w:rPr>
                <w:sz w:val="22"/>
                <w:szCs w:val="22"/>
              </w:rPr>
            </w:pPr>
            <w:r w:rsidRPr="0094758F">
              <w:rPr>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2E01F39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D668B8A"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6C84911E"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4C023DC"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4A2C816B"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86DBF30"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154C5BB2" w14:textId="77777777" w:rsidR="00CE75BD" w:rsidRPr="0094758F" w:rsidRDefault="00CE75BD" w:rsidP="00CE75BD">
            <w:pPr>
              <w:jc w:val="center"/>
              <w:rPr>
                <w:sz w:val="22"/>
                <w:szCs w:val="22"/>
              </w:rPr>
            </w:pPr>
          </w:p>
        </w:tc>
      </w:tr>
      <w:tr w:rsidR="00CE75BD" w:rsidRPr="0094758F" w14:paraId="68D6E70F" w14:textId="77777777" w:rsidTr="00CE75BD">
        <w:trPr>
          <w:trHeight w:val="411"/>
          <w:tblCellSpacing w:w="5" w:type="nil"/>
          <w:jc w:val="center"/>
        </w:trPr>
        <w:tc>
          <w:tcPr>
            <w:tcW w:w="3877" w:type="dxa"/>
            <w:vMerge/>
            <w:tcBorders>
              <w:left w:val="single" w:sz="4" w:space="0" w:color="auto"/>
              <w:right w:val="single" w:sz="4" w:space="0" w:color="auto"/>
            </w:tcBorders>
          </w:tcPr>
          <w:p w14:paraId="5203F8BC"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D6A28B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top w:val="single" w:sz="4" w:space="0" w:color="auto"/>
              <w:left w:val="single" w:sz="4" w:space="0" w:color="auto"/>
              <w:bottom w:val="single" w:sz="4" w:space="0" w:color="auto"/>
              <w:right w:val="single" w:sz="4" w:space="0" w:color="auto"/>
            </w:tcBorders>
          </w:tcPr>
          <w:p w14:paraId="6CA8442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0E4B6004" w14:textId="77777777" w:rsidR="00CE75BD" w:rsidRPr="0094758F" w:rsidRDefault="00CE75BD" w:rsidP="00CE75BD">
            <w:pPr>
              <w:jc w:val="center"/>
              <w:rPr>
                <w:sz w:val="22"/>
                <w:szCs w:val="22"/>
              </w:rPr>
            </w:pPr>
            <w:r w:rsidRPr="0094758F">
              <w:rPr>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CAF36D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D0DFE97" w14:textId="77777777" w:rsidTr="00CE75BD">
        <w:trPr>
          <w:trHeight w:val="411"/>
          <w:tblCellSpacing w:w="5" w:type="nil"/>
          <w:jc w:val="center"/>
        </w:trPr>
        <w:tc>
          <w:tcPr>
            <w:tcW w:w="3877" w:type="dxa"/>
            <w:vMerge/>
            <w:tcBorders>
              <w:left w:val="single" w:sz="4" w:space="0" w:color="auto"/>
              <w:right w:val="single" w:sz="4" w:space="0" w:color="auto"/>
            </w:tcBorders>
          </w:tcPr>
          <w:p w14:paraId="176B2376"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43C26C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12A79F7F" w14:textId="77777777" w:rsidR="00CE75BD" w:rsidRPr="0094758F" w:rsidRDefault="00CE75BD" w:rsidP="00CE75BD">
            <w:pPr>
              <w:jc w:val="center"/>
              <w:rPr>
                <w:sz w:val="22"/>
                <w:szCs w:val="22"/>
              </w:rPr>
            </w:pPr>
            <w:r w:rsidRPr="0094758F">
              <w:rPr>
                <w:sz w:val="22"/>
                <w:szCs w:val="22"/>
              </w:rPr>
              <w:t>3079,00</w:t>
            </w:r>
          </w:p>
        </w:tc>
        <w:tc>
          <w:tcPr>
            <w:tcW w:w="2126" w:type="dxa"/>
            <w:tcBorders>
              <w:top w:val="single" w:sz="4" w:space="0" w:color="auto"/>
              <w:left w:val="single" w:sz="4" w:space="0" w:color="auto"/>
              <w:bottom w:val="single" w:sz="4" w:space="0" w:color="auto"/>
              <w:right w:val="single" w:sz="4" w:space="0" w:color="auto"/>
            </w:tcBorders>
          </w:tcPr>
          <w:p w14:paraId="439E7565" w14:textId="77777777" w:rsidR="00CE75BD" w:rsidRPr="0094758F" w:rsidRDefault="00CE75BD" w:rsidP="00CE75BD">
            <w:pPr>
              <w:jc w:val="center"/>
              <w:rPr>
                <w:sz w:val="22"/>
                <w:szCs w:val="22"/>
              </w:rPr>
            </w:pPr>
            <w:r w:rsidRPr="0094758F">
              <w:rPr>
                <w:sz w:val="22"/>
                <w:szCs w:val="22"/>
              </w:rPr>
              <w:t>3079,00</w:t>
            </w:r>
          </w:p>
        </w:tc>
        <w:tc>
          <w:tcPr>
            <w:tcW w:w="1751" w:type="dxa"/>
            <w:tcBorders>
              <w:top w:val="single" w:sz="4" w:space="0" w:color="auto"/>
              <w:left w:val="single" w:sz="4" w:space="0" w:color="auto"/>
              <w:bottom w:val="single" w:sz="4" w:space="0" w:color="auto"/>
              <w:right w:val="single" w:sz="4" w:space="0" w:color="auto"/>
            </w:tcBorders>
          </w:tcPr>
          <w:p w14:paraId="310A8E9E" w14:textId="77777777" w:rsidR="00CE75BD" w:rsidRPr="0094758F" w:rsidRDefault="00CE75BD" w:rsidP="00CE75BD">
            <w:pPr>
              <w:jc w:val="center"/>
              <w:rPr>
                <w:sz w:val="22"/>
                <w:szCs w:val="22"/>
              </w:rPr>
            </w:pPr>
            <w:r w:rsidRPr="0094758F">
              <w:rPr>
                <w:sz w:val="22"/>
                <w:szCs w:val="22"/>
              </w:rPr>
              <w:t>3055,6</w:t>
            </w:r>
          </w:p>
        </w:tc>
      </w:tr>
      <w:tr w:rsidR="00CE75BD" w:rsidRPr="0094758F" w14:paraId="09232B46" w14:textId="77777777" w:rsidTr="00CE75BD">
        <w:trPr>
          <w:trHeight w:val="411"/>
          <w:tblCellSpacing w:w="5" w:type="nil"/>
          <w:jc w:val="center"/>
        </w:trPr>
        <w:tc>
          <w:tcPr>
            <w:tcW w:w="3877" w:type="dxa"/>
            <w:vMerge/>
            <w:tcBorders>
              <w:left w:val="single" w:sz="4" w:space="0" w:color="auto"/>
              <w:right w:val="single" w:sz="4" w:space="0" w:color="auto"/>
            </w:tcBorders>
          </w:tcPr>
          <w:p w14:paraId="1CECD3B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4835D9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7EA932B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C0C0C7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35473E0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1D7B755" w14:textId="77777777" w:rsidTr="00CE75BD">
        <w:trPr>
          <w:trHeight w:val="411"/>
          <w:tblCellSpacing w:w="5" w:type="nil"/>
          <w:jc w:val="center"/>
        </w:trPr>
        <w:tc>
          <w:tcPr>
            <w:tcW w:w="3877" w:type="dxa"/>
            <w:vMerge/>
            <w:tcBorders>
              <w:left w:val="single" w:sz="4" w:space="0" w:color="auto"/>
              <w:right w:val="single" w:sz="4" w:space="0" w:color="auto"/>
            </w:tcBorders>
          </w:tcPr>
          <w:p w14:paraId="253FCDA9"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1BC18CD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6B44A94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4420250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203A263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CCF7BAC" w14:textId="77777777" w:rsidTr="00CE75BD">
        <w:trPr>
          <w:trHeight w:val="411"/>
          <w:tblCellSpacing w:w="5" w:type="nil"/>
          <w:jc w:val="center"/>
        </w:trPr>
        <w:tc>
          <w:tcPr>
            <w:tcW w:w="3877" w:type="dxa"/>
            <w:vMerge/>
            <w:tcBorders>
              <w:left w:val="single" w:sz="4" w:space="0" w:color="auto"/>
              <w:right w:val="single" w:sz="4" w:space="0" w:color="auto"/>
            </w:tcBorders>
          </w:tcPr>
          <w:p w14:paraId="7BA1250C"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017303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44A1E61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204725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4FA3751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DA00A14" w14:textId="77777777" w:rsidTr="00CE75BD">
        <w:trPr>
          <w:trHeight w:val="411"/>
          <w:tblCellSpacing w:w="5" w:type="nil"/>
          <w:jc w:val="center"/>
        </w:trPr>
        <w:tc>
          <w:tcPr>
            <w:tcW w:w="3877" w:type="dxa"/>
            <w:vMerge/>
            <w:tcBorders>
              <w:left w:val="single" w:sz="4" w:space="0" w:color="auto"/>
              <w:right w:val="single" w:sz="4" w:space="0" w:color="auto"/>
            </w:tcBorders>
          </w:tcPr>
          <w:p w14:paraId="4EC8558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6868A1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сельскихпоселенийКурумканского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226C70F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536A10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BCD4A1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D753475"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5FAF842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B6E5CD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03EC30D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71AA3D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40B382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1898484"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446A710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«Организация отдыха и оздоровления детей»</w:t>
            </w:r>
          </w:p>
        </w:tc>
        <w:tc>
          <w:tcPr>
            <w:tcW w:w="5190" w:type="dxa"/>
            <w:tcBorders>
              <w:top w:val="single" w:sz="4" w:space="0" w:color="auto"/>
              <w:left w:val="single" w:sz="4" w:space="0" w:color="auto"/>
              <w:bottom w:val="single" w:sz="4" w:space="0" w:color="auto"/>
              <w:right w:val="single" w:sz="4" w:space="0" w:color="auto"/>
            </w:tcBorders>
          </w:tcPr>
          <w:p w14:paraId="427FE60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3FA76584" w14:textId="77777777" w:rsidR="00CE75BD" w:rsidRPr="0094758F" w:rsidRDefault="00CE75BD" w:rsidP="00CE75BD">
            <w:pPr>
              <w:jc w:val="center"/>
              <w:rPr>
                <w:sz w:val="22"/>
                <w:szCs w:val="22"/>
              </w:rPr>
            </w:pPr>
            <w:r w:rsidRPr="0094758F">
              <w:rPr>
                <w:sz w:val="22"/>
                <w:szCs w:val="22"/>
              </w:rPr>
              <w:t>3959,8</w:t>
            </w:r>
          </w:p>
        </w:tc>
        <w:tc>
          <w:tcPr>
            <w:tcW w:w="2126" w:type="dxa"/>
            <w:tcBorders>
              <w:top w:val="single" w:sz="4" w:space="0" w:color="auto"/>
              <w:left w:val="single" w:sz="4" w:space="0" w:color="auto"/>
              <w:bottom w:val="single" w:sz="4" w:space="0" w:color="auto"/>
              <w:right w:val="single" w:sz="4" w:space="0" w:color="auto"/>
            </w:tcBorders>
          </w:tcPr>
          <w:p w14:paraId="13EE58CA" w14:textId="77777777" w:rsidR="00CE75BD" w:rsidRPr="0094758F" w:rsidRDefault="00CE75BD" w:rsidP="00CE75BD">
            <w:pPr>
              <w:jc w:val="center"/>
              <w:rPr>
                <w:sz w:val="22"/>
                <w:szCs w:val="22"/>
              </w:rPr>
            </w:pPr>
            <w:r w:rsidRPr="0094758F">
              <w:rPr>
                <w:sz w:val="22"/>
                <w:szCs w:val="22"/>
              </w:rPr>
              <w:t>3959,8</w:t>
            </w:r>
          </w:p>
        </w:tc>
        <w:tc>
          <w:tcPr>
            <w:tcW w:w="1751" w:type="dxa"/>
            <w:tcBorders>
              <w:top w:val="single" w:sz="4" w:space="0" w:color="auto"/>
              <w:left w:val="single" w:sz="4" w:space="0" w:color="auto"/>
              <w:bottom w:val="single" w:sz="4" w:space="0" w:color="auto"/>
              <w:right w:val="single" w:sz="4" w:space="0" w:color="auto"/>
            </w:tcBorders>
          </w:tcPr>
          <w:p w14:paraId="39D0FD13" w14:textId="77777777" w:rsidR="00CE75BD" w:rsidRPr="0094758F" w:rsidRDefault="00CE75BD" w:rsidP="00CE75BD">
            <w:pPr>
              <w:jc w:val="center"/>
              <w:rPr>
                <w:sz w:val="22"/>
                <w:szCs w:val="22"/>
              </w:rPr>
            </w:pPr>
            <w:r w:rsidRPr="0094758F">
              <w:rPr>
                <w:sz w:val="22"/>
                <w:szCs w:val="22"/>
              </w:rPr>
              <w:t>3936,4</w:t>
            </w:r>
          </w:p>
        </w:tc>
      </w:tr>
      <w:tr w:rsidR="00CE75BD" w:rsidRPr="0094758F" w14:paraId="794E2FD4"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33AD81C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6</w:t>
            </w:r>
          </w:p>
          <w:p w14:paraId="2258E0F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«Подготовка к новому учебному году»</w:t>
            </w:r>
          </w:p>
        </w:tc>
        <w:tc>
          <w:tcPr>
            <w:tcW w:w="5190" w:type="dxa"/>
            <w:tcBorders>
              <w:top w:val="single" w:sz="4" w:space="0" w:color="auto"/>
              <w:left w:val="single" w:sz="4" w:space="0" w:color="auto"/>
              <w:bottom w:val="single" w:sz="4" w:space="0" w:color="auto"/>
              <w:right w:val="single" w:sz="4" w:space="0" w:color="auto"/>
            </w:tcBorders>
          </w:tcPr>
          <w:p w14:paraId="46BA977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7F511A6C" w14:textId="77777777" w:rsidR="00CE75BD" w:rsidRPr="0094758F" w:rsidRDefault="00CE75BD" w:rsidP="00CE75BD">
            <w:pPr>
              <w:jc w:val="center"/>
              <w:rPr>
                <w:sz w:val="22"/>
                <w:szCs w:val="22"/>
              </w:rPr>
            </w:pPr>
            <w:r w:rsidRPr="0094758F">
              <w:rPr>
                <w:sz w:val="22"/>
                <w:szCs w:val="22"/>
              </w:rPr>
              <w:t>11676,50</w:t>
            </w:r>
          </w:p>
        </w:tc>
        <w:tc>
          <w:tcPr>
            <w:tcW w:w="2126" w:type="dxa"/>
            <w:tcBorders>
              <w:top w:val="single" w:sz="4" w:space="0" w:color="auto"/>
              <w:left w:val="single" w:sz="4" w:space="0" w:color="auto"/>
              <w:bottom w:val="single" w:sz="4" w:space="0" w:color="auto"/>
              <w:right w:val="single" w:sz="4" w:space="0" w:color="auto"/>
            </w:tcBorders>
          </w:tcPr>
          <w:p w14:paraId="656FA6E8" w14:textId="77777777" w:rsidR="00CE75BD" w:rsidRPr="0094758F" w:rsidRDefault="00CE75BD" w:rsidP="00CE75BD">
            <w:pPr>
              <w:jc w:val="center"/>
              <w:rPr>
                <w:sz w:val="22"/>
                <w:szCs w:val="22"/>
              </w:rPr>
            </w:pPr>
            <w:r w:rsidRPr="0094758F">
              <w:rPr>
                <w:sz w:val="22"/>
                <w:szCs w:val="22"/>
              </w:rPr>
              <w:t>11676,50</w:t>
            </w:r>
          </w:p>
        </w:tc>
        <w:tc>
          <w:tcPr>
            <w:tcW w:w="1751" w:type="dxa"/>
            <w:tcBorders>
              <w:top w:val="single" w:sz="4" w:space="0" w:color="auto"/>
              <w:left w:val="single" w:sz="4" w:space="0" w:color="auto"/>
              <w:bottom w:val="single" w:sz="4" w:space="0" w:color="auto"/>
              <w:right w:val="single" w:sz="4" w:space="0" w:color="auto"/>
            </w:tcBorders>
          </w:tcPr>
          <w:p w14:paraId="0762EDEC" w14:textId="77777777" w:rsidR="00CE75BD" w:rsidRPr="0094758F" w:rsidRDefault="00CE75BD" w:rsidP="00CE75BD">
            <w:pPr>
              <w:jc w:val="center"/>
              <w:rPr>
                <w:sz w:val="22"/>
                <w:szCs w:val="22"/>
              </w:rPr>
            </w:pPr>
            <w:r w:rsidRPr="0094758F">
              <w:rPr>
                <w:sz w:val="22"/>
                <w:szCs w:val="22"/>
              </w:rPr>
              <w:t>11676,50</w:t>
            </w:r>
          </w:p>
        </w:tc>
      </w:tr>
      <w:tr w:rsidR="00CE75BD" w:rsidRPr="0094758F" w14:paraId="12842AA0" w14:textId="77777777" w:rsidTr="00CE75BD">
        <w:trPr>
          <w:trHeight w:val="411"/>
          <w:tblCellSpacing w:w="5" w:type="nil"/>
          <w:jc w:val="center"/>
        </w:trPr>
        <w:tc>
          <w:tcPr>
            <w:tcW w:w="3877" w:type="dxa"/>
            <w:vMerge/>
            <w:tcBorders>
              <w:left w:val="single" w:sz="4" w:space="0" w:color="auto"/>
              <w:right w:val="single" w:sz="4" w:space="0" w:color="auto"/>
            </w:tcBorders>
          </w:tcPr>
          <w:p w14:paraId="478DC197"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2448952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Курумканскогорайона</w:t>
            </w:r>
          </w:p>
        </w:tc>
        <w:tc>
          <w:tcPr>
            <w:tcW w:w="1843" w:type="dxa"/>
            <w:tcBorders>
              <w:top w:val="single" w:sz="4" w:space="0" w:color="auto"/>
              <w:left w:val="single" w:sz="4" w:space="0" w:color="auto"/>
              <w:bottom w:val="single" w:sz="4" w:space="0" w:color="auto"/>
              <w:right w:val="single" w:sz="4" w:space="0" w:color="auto"/>
            </w:tcBorders>
          </w:tcPr>
          <w:p w14:paraId="0F8E9DBC" w14:textId="77777777" w:rsidR="00CE75BD" w:rsidRPr="0094758F" w:rsidRDefault="00CE75BD" w:rsidP="00CE75BD">
            <w:pPr>
              <w:jc w:val="center"/>
              <w:rPr>
                <w:sz w:val="22"/>
                <w:szCs w:val="22"/>
              </w:rPr>
            </w:pPr>
            <w:r w:rsidRPr="0094758F">
              <w:rPr>
                <w:sz w:val="22"/>
                <w:szCs w:val="22"/>
              </w:rPr>
              <w:t>2144,10</w:t>
            </w:r>
          </w:p>
        </w:tc>
        <w:tc>
          <w:tcPr>
            <w:tcW w:w="2126" w:type="dxa"/>
            <w:tcBorders>
              <w:top w:val="single" w:sz="4" w:space="0" w:color="auto"/>
              <w:left w:val="single" w:sz="4" w:space="0" w:color="auto"/>
              <w:bottom w:val="single" w:sz="4" w:space="0" w:color="auto"/>
              <w:right w:val="single" w:sz="4" w:space="0" w:color="auto"/>
            </w:tcBorders>
          </w:tcPr>
          <w:p w14:paraId="6D460159" w14:textId="77777777" w:rsidR="00CE75BD" w:rsidRPr="0094758F" w:rsidRDefault="00CE75BD" w:rsidP="00CE75BD">
            <w:pPr>
              <w:jc w:val="center"/>
              <w:rPr>
                <w:sz w:val="22"/>
                <w:szCs w:val="22"/>
              </w:rPr>
            </w:pPr>
            <w:r w:rsidRPr="0094758F">
              <w:rPr>
                <w:sz w:val="22"/>
                <w:szCs w:val="22"/>
              </w:rPr>
              <w:t>2144,10</w:t>
            </w:r>
          </w:p>
        </w:tc>
        <w:tc>
          <w:tcPr>
            <w:tcW w:w="1751" w:type="dxa"/>
            <w:tcBorders>
              <w:top w:val="single" w:sz="4" w:space="0" w:color="auto"/>
              <w:left w:val="single" w:sz="4" w:space="0" w:color="auto"/>
              <w:bottom w:val="single" w:sz="4" w:space="0" w:color="auto"/>
              <w:right w:val="single" w:sz="4" w:space="0" w:color="auto"/>
            </w:tcBorders>
          </w:tcPr>
          <w:p w14:paraId="31AE9B2F" w14:textId="77777777" w:rsidR="00CE75BD" w:rsidRPr="0094758F" w:rsidRDefault="00CE75BD" w:rsidP="00CE75BD">
            <w:pPr>
              <w:jc w:val="center"/>
              <w:rPr>
                <w:sz w:val="22"/>
                <w:szCs w:val="22"/>
              </w:rPr>
            </w:pPr>
            <w:r w:rsidRPr="0094758F">
              <w:rPr>
                <w:sz w:val="22"/>
                <w:szCs w:val="22"/>
              </w:rPr>
              <w:t>2144,10</w:t>
            </w:r>
          </w:p>
        </w:tc>
      </w:tr>
      <w:tr w:rsidR="00CE75BD" w:rsidRPr="0094758F" w14:paraId="3ABB7726" w14:textId="77777777" w:rsidTr="00CE75BD">
        <w:trPr>
          <w:trHeight w:val="411"/>
          <w:tblCellSpacing w:w="5" w:type="nil"/>
          <w:jc w:val="center"/>
        </w:trPr>
        <w:tc>
          <w:tcPr>
            <w:tcW w:w="3877" w:type="dxa"/>
            <w:vMerge/>
            <w:tcBorders>
              <w:left w:val="single" w:sz="4" w:space="0" w:color="auto"/>
              <w:right w:val="single" w:sz="4" w:space="0" w:color="auto"/>
            </w:tcBorders>
          </w:tcPr>
          <w:p w14:paraId="7363F9B7"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5D6FC72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2438361B"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B8064DB"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27A9DE22" w14:textId="77777777" w:rsidR="00CE75BD" w:rsidRPr="0094758F" w:rsidRDefault="00CE75BD" w:rsidP="00CE75BD">
            <w:pPr>
              <w:jc w:val="center"/>
              <w:rPr>
                <w:sz w:val="22"/>
                <w:szCs w:val="22"/>
              </w:rPr>
            </w:pPr>
          </w:p>
        </w:tc>
      </w:tr>
      <w:tr w:rsidR="00CE75BD" w:rsidRPr="0094758F" w14:paraId="58C91ACE" w14:textId="77777777" w:rsidTr="00CE75BD">
        <w:trPr>
          <w:trHeight w:val="411"/>
          <w:tblCellSpacing w:w="5" w:type="nil"/>
          <w:jc w:val="center"/>
        </w:trPr>
        <w:tc>
          <w:tcPr>
            <w:tcW w:w="3877" w:type="dxa"/>
            <w:vMerge/>
            <w:tcBorders>
              <w:left w:val="single" w:sz="4" w:space="0" w:color="auto"/>
              <w:right w:val="single" w:sz="4" w:space="0" w:color="auto"/>
            </w:tcBorders>
          </w:tcPr>
          <w:p w14:paraId="44D6BA81"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CBDCE90"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18AA5324"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944440C"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2AF37480" w14:textId="77777777" w:rsidR="00CE75BD" w:rsidRPr="0094758F" w:rsidRDefault="00CE75BD" w:rsidP="00CE75BD">
            <w:pPr>
              <w:jc w:val="center"/>
              <w:rPr>
                <w:sz w:val="22"/>
                <w:szCs w:val="22"/>
              </w:rPr>
            </w:pPr>
          </w:p>
        </w:tc>
      </w:tr>
      <w:tr w:rsidR="00CE75BD" w:rsidRPr="0094758F" w14:paraId="27BA689A" w14:textId="77777777" w:rsidTr="00CE75BD">
        <w:trPr>
          <w:trHeight w:val="411"/>
          <w:tblCellSpacing w:w="5" w:type="nil"/>
          <w:jc w:val="center"/>
        </w:trPr>
        <w:tc>
          <w:tcPr>
            <w:tcW w:w="3877" w:type="dxa"/>
            <w:vMerge/>
            <w:tcBorders>
              <w:left w:val="single" w:sz="4" w:space="0" w:color="auto"/>
              <w:right w:val="single" w:sz="4" w:space="0" w:color="auto"/>
            </w:tcBorders>
          </w:tcPr>
          <w:p w14:paraId="3616358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D10CDC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top w:val="single" w:sz="4" w:space="0" w:color="auto"/>
              <w:left w:val="single" w:sz="4" w:space="0" w:color="auto"/>
              <w:bottom w:val="single" w:sz="4" w:space="0" w:color="auto"/>
              <w:right w:val="single" w:sz="4" w:space="0" w:color="auto"/>
            </w:tcBorders>
          </w:tcPr>
          <w:p w14:paraId="58B2C1DA"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CC3A661"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58D2BD70" w14:textId="77777777" w:rsidR="00CE75BD" w:rsidRPr="0094758F" w:rsidRDefault="00CE75BD" w:rsidP="00CE75BD">
            <w:pPr>
              <w:jc w:val="center"/>
              <w:rPr>
                <w:sz w:val="22"/>
                <w:szCs w:val="22"/>
              </w:rPr>
            </w:pPr>
          </w:p>
        </w:tc>
      </w:tr>
      <w:tr w:rsidR="00CE75BD" w:rsidRPr="0094758F" w14:paraId="46F85482" w14:textId="77777777" w:rsidTr="00CE75BD">
        <w:trPr>
          <w:trHeight w:val="411"/>
          <w:tblCellSpacing w:w="5" w:type="nil"/>
          <w:jc w:val="center"/>
        </w:trPr>
        <w:tc>
          <w:tcPr>
            <w:tcW w:w="3877" w:type="dxa"/>
            <w:vMerge/>
            <w:tcBorders>
              <w:left w:val="single" w:sz="4" w:space="0" w:color="auto"/>
              <w:right w:val="single" w:sz="4" w:space="0" w:color="auto"/>
            </w:tcBorders>
          </w:tcPr>
          <w:p w14:paraId="354B998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04E027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3BC0BBE9" w14:textId="77777777" w:rsidR="00CE75BD" w:rsidRPr="0094758F" w:rsidRDefault="00CE75BD" w:rsidP="00CE75BD">
            <w:pPr>
              <w:jc w:val="center"/>
              <w:rPr>
                <w:sz w:val="22"/>
                <w:szCs w:val="22"/>
              </w:rPr>
            </w:pPr>
            <w:r w:rsidRPr="0094758F">
              <w:rPr>
                <w:sz w:val="22"/>
                <w:szCs w:val="22"/>
              </w:rPr>
              <w:t>9532,40</w:t>
            </w:r>
          </w:p>
        </w:tc>
        <w:tc>
          <w:tcPr>
            <w:tcW w:w="2126" w:type="dxa"/>
            <w:tcBorders>
              <w:top w:val="single" w:sz="4" w:space="0" w:color="auto"/>
              <w:left w:val="single" w:sz="4" w:space="0" w:color="auto"/>
              <w:bottom w:val="single" w:sz="4" w:space="0" w:color="auto"/>
              <w:right w:val="single" w:sz="4" w:space="0" w:color="auto"/>
            </w:tcBorders>
          </w:tcPr>
          <w:p w14:paraId="6BF5B415" w14:textId="77777777" w:rsidR="00CE75BD" w:rsidRPr="0094758F" w:rsidRDefault="00CE75BD" w:rsidP="00CE75BD">
            <w:pPr>
              <w:jc w:val="center"/>
              <w:rPr>
                <w:sz w:val="22"/>
                <w:szCs w:val="22"/>
              </w:rPr>
            </w:pPr>
            <w:r w:rsidRPr="0094758F">
              <w:rPr>
                <w:sz w:val="22"/>
                <w:szCs w:val="22"/>
              </w:rPr>
              <w:t>9532,40</w:t>
            </w:r>
          </w:p>
        </w:tc>
        <w:tc>
          <w:tcPr>
            <w:tcW w:w="1751" w:type="dxa"/>
            <w:tcBorders>
              <w:top w:val="single" w:sz="4" w:space="0" w:color="auto"/>
              <w:left w:val="single" w:sz="4" w:space="0" w:color="auto"/>
              <w:bottom w:val="single" w:sz="4" w:space="0" w:color="auto"/>
              <w:right w:val="single" w:sz="4" w:space="0" w:color="auto"/>
            </w:tcBorders>
          </w:tcPr>
          <w:p w14:paraId="4C0A6CAF" w14:textId="77777777" w:rsidR="00CE75BD" w:rsidRPr="0094758F" w:rsidRDefault="00CE75BD" w:rsidP="00CE75BD">
            <w:pPr>
              <w:jc w:val="center"/>
              <w:rPr>
                <w:sz w:val="22"/>
                <w:szCs w:val="22"/>
              </w:rPr>
            </w:pPr>
            <w:r w:rsidRPr="0094758F">
              <w:rPr>
                <w:sz w:val="22"/>
                <w:szCs w:val="22"/>
              </w:rPr>
              <w:t>9532,40</w:t>
            </w:r>
          </w:p>
        </w:tc>
      </w:tr>
      <w:tr w:rsidR="00CE75BD" w:rsidRPr="0094758F" w14:paraId="462DF41A" w14:textId="77777777" w:rsidTr="00CE75BD">
        <w:trPr>
          <w:trHeight w:val="411"/>
          <w:tblCellSpacing w:w="5" w:type="nil"/>
          <w:jc w:val="center"/>
        </w:trPr>
        <w:tc>
          <w:tcPr>
            <w:tcW w:w="3877" w:type="dxa"/>
            <w:vMerge/>
            <w:tcBorders>
              <w:left w:val="single" w:sz="4" w:space="0" w:color="auto"/>
              <w:right w:val="single" w:sz="4" w:space="0" w:color="auto"/>
            </w:tcBorders>
          </w:tcPr>
          <w:p w14:paraId="3FCEDE63"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E3649A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03B4E67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4DF9FF5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AC517C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0BC36D6F" w14:textId="77777777" w:rsidTr="00CE75BD">
        <w:trPr>
          <w:trHeight w:val="864"/>
          <w:tblCellSpacing w:w="5" w:type="nil"/>
          <w:jc w:val="center"/>
        </w:trPr>
        <w:tc>
          <w:tcPr>
            <w:tcW w:w="3877" w:type="dxa"/>
            <w:vMerge/>
            <w:tcBorders>
              <w:left w:val="single" w:sz="4" w:space="0" w:color="auto"/>
              <w:bottom w:val="single" w:sz="4" w:space="0" w:color="auto"/>
              <w:right w:val="single" w:sz="4" w:space="0" w:color="auto"/>
            </w:tcBorders>
          </w:tcPr>
          <w:p w14:paraId="6BFA55DF"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DBD305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5DF45BD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0273FFA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37246F0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8855AA9"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6349ED4D"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262182B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6EA11F0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62FC98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6253EBA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E3163A3" w14:textId="77777777" w:rsidTr="00CE75BD">
        <w:trPr>
          <w:trHeight w:val="411"/>
          <w:tblCellSpacing w:w="5" w:type="nil"/>
          <w:jc w:val="center"/>
        </w:trPr>
        <w:tc>
          <w:tcPr>
            <w:tcW w:w="3877" w:type="dxa"/>
            <w:vMerge/>
            <w:tcBorders>
              <w:left w:val="single" w:sz="4" w:space="0" w:color="auto"/>
              <w:right w:val="single" w:sz="4" w:space="0" w:color="auto"/>
            </w:tcBorders>
          </w:tcPr>
          <w:p w14:paraId="3EF3E72D"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2DF884C3" w14:textId="416BA69D"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 поселений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3209F76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4364AD4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857DFC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07CDF6BB"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37C8257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14529B2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4017EFB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71549F5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672A91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1148577"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037F24D3"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lastRenderedPageBreak/>
              <w:t>Основное мероприятие «Поддержка муниципальных образовательных учреждений»</w:t>
            </w:r>
          </w:p>
        </w:tc>
        <w:tc>
          <w:tcPr>
            <w:tcW w:w="5190" w:type="dxa"/>
            <w:tcBorders>
              <w:top w:val="single" w:sz="4" w:space="0" w:color="auto"/>
              <w:left w:val="single" w:sz="4" w:space="0" w:color="auto"/>
              <w:bottom w:val="single" w:sz="4" w:space="0" w:color="auto"/>
              <w:right w:val="single" w:sz="4" w:space="0" w:color="auto"/>
            </w:tcBorders>
          </w:tcPr>
          <w:p w14:paraId="3FB471A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08797DBF" w14:textId="77777777" w:rsidR="00CE75BD" w:rsidRPr="0094758F" w:rsidRDefault="00CE75BD" w:rsidP="00CE75BD">
            <w:pPr>
              <w:jc w:val="center"/>
              <w:rPr>
                <w:sz w:val="22"/>
                <w:szCs w:val="22"/>
              </w:rPr>
            </w:pPr>
            <w:r w:rsidRPr="0094758F">
              <w:rPr>
                <w:sz w:val="22"/>
                <w:szCs w:val="22"/>
              </w:rPr>
              <w:t>0,00</w:t>
            </w:r>
          </w:p>
        </w:tc>
        <w:tc>
          <w:tcPr>
            <w:tcW w:w="2126" w:type="dxa"/>
            <w:tcBorders>
              <w:top w:val="single" w:sz="4" w:space="0" w:color="auto"/>
              <w:left w:val="single" w:sz="4" w:space="0" w:color="auto"/>
              <w:bottom w:val="single" w:sz="4" w:space="0" w:color="auto"/>
              <w:right w:val="single" w:sz="4" w:space="0" w:color="auto"/>
            </w:tcBorders>
          </w:tcPr>
          <w:p w14:paraId="37D9CCF2" w14:textId="77777777" w:rsidR="00CE75BD" w:rsidRPr="0094758F" w:rsidRDefault="00CE75BD" w:rsidP="00CE75BD">
            <w:pPr>
              <w:jc w:val="center"/>
              <w:rPr>
                <w:sz w:val="22"/>
                <w:szCs w:val="22"/>
              </w:rPr>
            </w:pPr>
            <w:r w:rsidRPr="0094758F">
              <w:rPr>
                <w:sz w:val="22"/>
                <w:szCs w:val="22"/>
              </w:rPr>
              <w:t>0,00</w:t>
            </w:r>
          </w:p>
        </w:tc>
        <w:tc>
          <w:tcPr>
            <w:tcW w:w="1751" w:type="dxa"/>
            <w:tcBorders>
              <w:top w:val="single" w:sz="4" w:space="0" w:color="auto"/>
              <w:left w:val="single" w:sz="4" w:space="0" w:color="auto"/>
              <w:bottom w:val="single" w:sz="4" w:space="0" w:color="auto"/>
              <w:right w:val="single" w:sz="4" w:space="0" w:color="auto"/>
            </w:tcBorders>
          </w:tcPr>
          <w:p w14:paraId="39984179" w14:textId="77777777" w:rsidR="00CE75BD" w:rsidRPr="0094758F" w:rsidRDefault="00CE75BD" w:rsidP="00CE75BD">
            <w:pPr>
              <w:jc w:val="center"/>
              <w:rPr>
                <w:sz w:val="22"/>
                <w:szCs w:val="22"/>
              </w:rPr>
            </w:pPr>
            <w:r w:rsidRPr="0094758F">
              <w:rPr>
                <w:sz w:val="22"/>
                <w:szCs w:val="22"/>
              </w:rPr>
              <w:t>0,00</w:t>
            </w:r>
          </w:p>
        </w:tc>
      </w:tr>
      <w:tr w:rsidR="00CE75BD" w:rsidRPr="0094758F" w14:paraId="0A0E0C52"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2B50FD2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«Ремонт муниципальных образовательных учреждений»</w:t>
            </w:r>
          </w:p>
        </w:tc>
        <w:tc>
          <w:tcPr>
            <w:tcW w:w="5190" w:type="dxa"/>
            <w:tcBorders>
              <w:top w:val="single" w:sz="4" w:space="0" w:color="auto"/>
              <w:left w:val="single" w:sz="4" w:space="0" w:color="auto"/>
              <w:bottom w:val="single" w:sz="4" w:space="0" w:color="auto"/>
              <w:right w:val="single" w:sz="4" w:space="0" w:color="auto"/>
            </w:tcBorders>
          </w:tcPr>
          <w:p w14:paraId="5D0C694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402EC345" w14:textId="77777777" w:rsidR="00CE75BD" w:rsidRPr="0094758F" w:rsidRDefault="00CE75BD" w:rsidP="00CE75BD">
            <w:pPr>
              <w:jc w:val="center"/>
              <w:rPr>
                <w:sz w:val="22"/>
                <w:szCs w:val="22"/>
              </w:rPr>
            </w:pPr>
            <w:r w:rsidRPr="0094758F">
              <w:rPr>
                <w:sz w:val="22"/>
                <w:szCs w:val="22"/>
              </w:rPr>
              <w:t>1227,1</w:t>
            </w:r>
          </w:p>
        </w:tc>
        <w:tc>
          <w:tcPr>
            <w:tcW w:w="2126" w:type="dxa"/>
            <w:tcBorders>
              <w:top w:val="single" w:sz="4" w:space="0" w:color="auto"/>
              <w:left w:val="single" w:sz="4" w:space="0" w:color="auto"/>
              <w:bottom w:val="single" w:sz="4" w:space="0" w:color="auto"/>
              <w:right w:val="single" w:sz="4" w:space="0" w:color="auto"/>
            </w:tcBorders>
          </w:tcPr>
          <w:p w14:paraId="5D06140B" w14:textId="77777777" w:rsidR="00CE75BD" w:rsidRPr="0094758F" w:rsidRDefault="00CE75BD" w:rsidP="00CE75BD">
            <w:pPr>
              <w:jc w:val="center"/>
              <w:rPr>
                <w:sz w:val="22"/>
                <w:szCs w:val="22"/>
              </w:rPr>
            </w:pPr>
            <w:r w:rsidRPr="0094758F">
              <w:rPr>
                <w:sz w:val="22"/>
                <w:szCs w:val="22"/>
              </w:rPr>
              <w:t>1227,10</w:t>
            </w:r>
          </w:p>
        </w:tc>
        <w:tc>
          <w:tcPr>
            <w:tcW w:w="1751" w:type="dxa"/>
            <w:tcBorders>
              <w:top w:val="single" w:sz="4" w:space="0" w:color="auto"/>
              <w:left w:val="single" w:sz="4" w:space="0" w:color="auto"/>
              <w:bottom w:val="single" w:sz="4" w:space="0" w:color="auto"/>
              <w:right w:val="single" w:sz="4" w:space="0" w:color="auto"/>
            </w:tcBorders>
          </w:tcPr>
          <w:p w14:paraId="4D3BCC00" w14:textId="77777777" w:rsidR="00CE75BD" w:rsidRPr="0094758F" w:rsidRDefault="00CE75BD" w:rsidP="00CE75BD">
            <w:pPr>
              <w:jc w:val="center"/>
              <w:rPr>
                <w:sz w:val="22"/>
                <w:szCs w:val="22"/>
              </w:rPr>
            </w:pPr>
            <w:r w:rsidRPr="0094758F">
              <w:rPr>
                <w:sz w:val="22"/>
                <w:szCs w:val="22"/>
              </w:rPr>
              <w:t>1227,10</w:t>
            </w:r>
          </w:p>
        </w:tc>
      </w:tr>
      <w:tr w:rsidR="00CE75BD" w:rsidRPr="0094758F" w14:paraId="47F2FF92"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57FB63F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«Капитальные ремонт объектов образования»</w:t>
            </w:r>
          </w:p>
        </w:tc>
        <w:tc>
          <w:tcPr>
            <w:tcW w:w="5190" w:type="dxa"/>
            <w:tcBorders>
              <w:top w:val="single" w:sz="4" w:space="0" w:color="auto"/>
              <w:left w:val="single" w:sz="4" w:space="0" w:color="auto"/>
              <w:bottom w:val="single" w:sz="4" w:space="0" w:color="auto"/>
              <w:right w:val="single" w:sz="4" w:space="0" w:color="auto"/>
            </w:tcBorders>
          </w:tcPr>
          <w:p w14:paraId="623764E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0225FDA2" w14:textId="77777777" w:rsidR="00CE75BD" w:rsidRPr="0094758F" w:rsidRDefault="00CE75BD" w:rsidP="00CE75BD">
            <w:pPr>
              <w:jc w:val="center"/>
              <w:rPr>
                <w:sz w:val="22"/>
                <w:szCs w:val="22"/>
              </w:rPr>
            </w:pPr>
            <w:r w:rsidRPr="0094758F">
              <w:rPr>
                <w:sz w:val="22"/>
                <w:szCs w:val="22"/>
              </w:rPr>
              <w:t>10449,40</w:t>
            </w:r>
          </w:p>
        </w:tc>
        <w:tc>
          <w:tcPr>
            <w:tcW w:w="2126" w:type="dxa"/>
            <w:tcBorders>
              <w:top w:val="single" w:sz="4" w:space="0" w:color="auto"/>
              <w:left w:val="single" w:sz="4" w:space="0" w:color="auto"/>
              <w:bottom w:val="single" w:sz="4" w:space="0" w:color="auto"/>
              <w:right w:val="single" w:sz="4" w:space="0" w:color="auto"/>
            </w:tcBorders>
          </w:tcPr>
          <w:p w14:paraId="067FE6ED" w14:textId="77777777" w:rsidR="00CE75BD" w:rsidRPr="0094758F" w:rsidRDefault="00CE75BD" w:rsidP="00CE75BD">
            <w:pPr>
              <w:jc w:val="center"/>
              <w:rPr>
                <w:sz w:val="22"/>
                <w:szCs w:val="22"/>
              </w:rPr>
            </w:pPr>
            <w:r w:rsidRPr="0094758F">
              <w:rPr>
                <w:sz w:val="22"/>
                <w:szCs w:val="22"/>
              </w:rPr>
              <w:t>10449,40</w:t>
            </w:r>
          </w:p>
        </w:tc>
        <w:tc>
          <w:tcPr>
            <w:tcW w:w="1751" w:type="dxa"/>
            <w:tcBorders>
              <w:top w:val="single" w:sz="4" w:space="0" w:color="auto"/>
              <w:left w:val="single" w:sz="4" w:space="0" w:color="auto"/>
              <w:bottom w:val="single" w:sz="4" w:space="0" w:color="auto"/>
              <w:right w:val="single" w:sz="4" w:space="0" w:color="auto"/>
            </w:tcBorders>
          </w:tcPr>
          <w:p w14:paraId="73CAD8FB" w14:textId="77777777" w:rsidR="00CE75BD" w:rsidRPr="0094758F" w:rsidRDefault="00CE75BD" w:rsidP="00CE75BD">
            <w:pPr>
              <w:jc w:val="center"/>
              <w:rPr>
                <w:sz w:val="22"/>
                <w:szCs w:val="22"/>
              </w:rPr>
            </w:pPr>
            <w:r w:rsidRPr="0094758F">
              <w:rPr>
                <w:sz w:val="22"/>
                <w:szCs w:val="22"/>
              </w:rPr>
              <w:t>10449,40</w:t>
            </w:r>
          </w:p>
        </w:tc>
      </w:tr>
      <w:tr w:rsidR="00CE75BD" w:rsidRPr="0094758F" w14:paraId="0CCB8D6A"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5043726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7</w:t>
            </w:r>
          </w:p>
          <w:p w14:paraId="4688EEF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Совершенствование управления в сфере образования»</w:t>
            </w:r>
          </w:p>
        </w:tc>
        <w:tc>
          <w:tcPr>
            <w:tcW w:w="5190" w:type="dxa"/>
            <w:tcBorders>
              <w:top w:val="single" w:sz="4" w:space="0" w:color="auto"/>
              <w:left w:val="single" w:sz="4" w:space="0" w:color="auto"/>
              <w:bottom w:val="single" w:sz="4" w:space="0" w:color="auto"/>
              <w:right w:val="single" w:sz="4" w:space="0" w:color="auto"/>
            </w:tcBorders>
          </w:tcPr>
          <w:p w14:paraId="0E44B59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7CF6B08D" w14:textId="77777777" w:rsidR="00CE75BD" w:rsidRPr="0094758F" w:rsidRDefault="00CE75BD" w:rsidP="00CE75BD">
            <w:pPr>
              <w:jc w:val="center"/>
              <w:rPr>
                <w:sz w:val="22"/>
                <w:szCs w:val="22"/>
              </w:rPr>
            </w:pPr>
            <w:r w:rsidRPr="0094758F">
              <w:rPr>
                <w:sz w:val="22"/>
                <w:szCs w:val="22"/>
              </w:rPr>
              <w:t>1779,00</w:t>
            </w:r>
          </w:p>
        </w:tc>
        <w:tc>
          <w:tcPr>
            <w:tcW w:w="2126" w:type="dxa"/>
            <w:tcBorders>
              <w:top w:val="single" w:sz="4" w:space="0" w:color="auto"/>
              <w:left w:val="single" w:sz="4" w:space="0" w:color="auto"/>
              <w:bottom w:val="single" w:sz="4" w:space="0" w:color="auto"/>
              <w:right w:val="single" w:sz="4" w:space="0" w:color="auto"/>
            </w:tcBorders>
          </w:tcPr>
          <w:p w14:paraId="1EDFFD7F" w14:textId="77777777" w:rsidR="00CE75BD" w:rsidRPr="0094758F" w:rsidRDefault="00CE75BD" w:rsidP="00CE75BD">
            <w:pPr>
              <w:jc w:val="center"/>
              <w:rPr>
                <w:sz w:val="22"/>
                <w:szCs w:val="22"/>
              </w:rPr>
            </w:pPr>
            <w:r w:rsidRPr="0094758F">
              <w:rPr>
                <w:sz w:val="22"/>
                <w:szCs w:val="22"/>
              </w:rPr>
              <w:t>1779,00</w:t>
            </w:r>
          </w:p>
        </w:tc>
        <w:tc>
          <w:tcPr>
            <w:tcW w:w="1751" w:type="dxa"/>
            <w:tcBorders>
              <w:top w:val="single" w:sz="4" w:space="0" w:color="auto"/>
              <w:left w:val="single" w:sz="4" w:space="0" w:color="auto"/>
              <w:bottom w:val="single" w:sz="4" w:space="0" w:color="auto"/>
              <w:right w:val="single" w:sz="4" w:space="0" w:color="auto"/>
            </w:tcBorders>
          </w:tcPr>
          <w:p w14:paraId="120CB6C0" w14:textId="77777777" w:rsidR="00CE75BD" w:rsidRPr="0094758F" w:rsidRDefault="00CE75BD" w:rsidP="00CE75BD">
            <w:pPr>
              <w:jc w:val="center"/>
              <w:rPr>
                <w:sz w:val="22"/>
                <w:szCs w:val="22"/>
              </w:rPr>
            </w:pPr>
            <w:r w:rsidRPr="0094758F">
              <w:rPr>
                <w:sz w:val="22"/>
                <w:szCs w:val="22"/>
              </w:rPr>
              <w:t>1779,00</w:t>
            </w:r>
          </w:p>
        </w:tc>
      </w:tr>
      <w:tr w:rsidR="00CE75BD" w:rsidRPr="0094758F" w14:paraId="2AB03915" w14:textId="77777777" w:rsidTr="00CE75BD">
        <w:trPr>
          <w:trHeight w:val="411"/>
          <w:tblCellSpacing w:w="5" w:type="nil"/>
          <w:jc w:val="center"/>
        </w:trPr>
        <w:tc>
          <w:tcPr>
            <w:tcW w:w="3877" w:type="dxa"/>
            <w:vMerge/>
            <w:tcBorders>
              <w:left w:val="single" w:sz="4" w:space="0" w:color="auto"/>
              <w:right w:val="single" w:sz="4" w:space="0" w:color="auto"/>
            </w:tcBorders>
          </w:tcPr>
          <w:p w14:paraId="77FCCEAE"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891EBB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510D7552" w14:textId="77777777" w:rsidR="00CE75BD" w:rsidRPr="0094758F" w:rsidRDefault="00CE75BD" w:rsidP="00CE75BD">
            <w:pPr>
              <w:jc w:val="center"/>
              <w:rPr>
                <w:sz w:val="22"/>
                <w:szCs w:val="22"/>
              </w:rPr>
            </w:pPr>
            <w:r w:rsidRPr="0094758F">
              <w:rPr>
                <w:sz w:val="22"/>
                <w:szCs w:val="22"/>
              </w:rPr>
              <w:t>1779,00</w:t>
            </w:r>
          </w:p>
        </w:tc>
        <w:tc>
          <w:tcPr>
            <w:tcW w:w="2126" w:type="dxa"/>
            <w:tcBorders>
              <w:top w:val="single" w:sz="4" w:space="0" w:color="auto"/>
              <w:left w:val="single" w:sz="4" w:space="0" w:color="auto"/>
              <w:bottom w:val="single" w:sz="4" w:space="0" w:color="auto"/>
              <w:right w:val="single" w:sz="4" w:space="0" w:color="auto"/>
            </w:tcBorders>
          </w:tcPr>
          <w:p w14:paraId="0C5AA575" w14:textId="77777777" w:rsidR="00CE75BD" w:rsidRPr="0094758F" w:rsidRDefault="00CE75BD" w:rsidP="00CE75BD">
            <w:pPr>
              <w:jc w:val="center"/>
              <w:rPr>
                <w:sz w:val="22"/>
                <w:szCs w:val="22"/>
              </w:rPr>
            </w:pPr>
            <w:r w:rsidRPr="0094758F">
              <w:rPr>
                <w:sz w:val="22"/>
                <w:szCs w:val="22"/>
              </w:rPr>
              <w:t>1779,00</w:t>
            </w:r>
          </w:p>
        </w:tc>
        <w:tc>
          <w:tcPr>
            <w:tcW w:w="1751" w:type="dxa"/>
            <w:tcBorders>
              <w:top w:val="single" w:sz="4" w:space="0" w:color="auto"/>
              <w:left w:val="single" w:sz="4" w:space="0" w:color="auto"/>
              <w:bottom w:val="single" w:sz="4" w:space="0" w:color="auto"/>
              <w:right w:val="single" w:sz="4" w:space="0" w:color="auto"/>
            </w:tcBorders>
          </w:tcPr>
          <w:p w14:paraId="0C8A24BE" w14:textId="77777777" w:rsidR="00CE75BD" w:rsidRPr="0094758F" w:rsidRDefault="00CE75BD" w:rsidP="00CE75BD">
            <w:pPr>
              <w:jc w:val="center"/>
              <w:rPr>
                <w:sz w:val="22"/>
                <w:szCs w:val="22"/>
              </w:rPr>
            </w:pPr>
            <w:r w:rsidRPr="0094758F">
              <w:rPr>
                <w:sz w:val="22"/>
                <w:szCs w:val="22"/>
              </w:rPr>
              <w:t>1779,00</w:t>
            </w:r>
          </w:p>
        </w:tc>
      </w:tr>
      <w:tr w:rsidR="00CE75BD" w:rsidRPr="0094758F" w14:paraId="63316F58" w14:textId="77777777" w:rsidTr="00CE75BD">
        <w:trPr>
          <w:trHeight w:val="411"/>
          <w:tblCellSpacing w:w="5" w:type="nil"/>
          <w:jc w:val="center"/>
        </w:trPr>
        <w:tc>
          <w:tcPr>
            <w:tcW w:w="3877" w:type="dxa"/>
            <w:vMerge/>
            <w:tcBorders>
              <w:left w:val="single" w:sz="4" w:space="0" w:color="auto"/>
              <w:right w:val="single" w:sz="4" w:space="0" w:color="auto"/>
            </w:tcBorders>
          </w:tcPr>
          <w:p w14:paraId="458AACF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41ABE32"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40FF7A07"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23F92DB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295CABA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D30C2F8" w14:textId="77777777" w:rsidTr="00CE75BD">
        <w:trPr>
          <w:trHeight w:val="411"/>
          <w:tblCellSpacing w:w="5" w:type="nil"/>
          <w:jc w:val="center"/>
        </w:trPr>
        <w:tc>
          <w:tcPr>
            <w:tcW w:w="3877" w:type="dxa"/>
            <w:vMerge/>
            <w:tcBorders>
              <w:left w:val="single" w:sz="4" w:space="0" w:color="auto"/>
              <w:right w:val="single" w:sz="4" w:space="0" w:color="auto"/>
            </w:tcBorders>
          </w:tcPr>
          <w:p w14:paraId="7A8968B8"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4834E50"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3C600318"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A6373C1"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645C8A41" w14:textId="77777777" w:rsidR="00CE75BD" w:rsidRPr="0094758F" w:rsidRDefault="00CE75BD" w:rsidP="00CE75BD">
            <w:pPr>
              <w:jc w:val="center"/>
              <w:rPr>
                <w:sz w:val="22"/>
                <w:szCs w:val="22"/>
              </w:rPr>
            </w:pPr>
          </w:p>
        </w:tc>
      </w:tr>
      <w:tr w:rsidR="00CE75BD" w:rsidRPr="0094758F" w14:paraId="24D2B831" w14:textId="77777777" w:rsidTr="00CE75BD">
        <w:trPr>
          <w:trHeight w:val="411"/>
          <w:tblCellSpacing w:w="5" w:type="nil"/>
          <w:jc w:val="center"/>
        </w:trPr>
        <w:tc>
          <w:tcPr>
            <w:tcW w:w="3877" w:type="dxa"/>
            <w:vMerge/>
            <w:tcBorders>
              <w:left w:val="single" w:sz="4" w:space="0" w:color="auto"/>
              <w:right w:val="single" w:sz="4" w:space="0" w:color="auto"/>
            </w:tcBorders>
          </w:tcPr>
          <w:p w14:paraId="62B47863"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07B551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top w:val="single" w:sz="4" w:space="0" w:color="auto"/>
              <w:left w:val="single" w:sz="4" w:space="0" w:color="auto"/>
              <w:bottom w:val="single" w:sz="4" w:space="0" w:color="auto"/>
              <w:right w:val="single" w:sz="4" w:space="0" w:color="auto"/>
            </w:tcBorders>
          </w:tcPr>
          <w:p w14:paraId="567B449E" w14:textId="77777777" w:rsidR="00CE75BD" w:rsidRPr="0094758F" w:rsidRDefault="00CE75BD" w:rsidP="00CE75BD">
            <w:pPr>
              <w:pStyle w:val="ConsPlusCell"/>
              <w:jc w:val="center"/>
              <w:rPr>
                <w:rFonts w:ascii="Times New Roman" w:hAnsi="Times New Roman" w:cs="Times New Roman"/>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2043A43"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073C0684" w14:textId="77777777" w:rsidR="00CE75BD" w:rsidRPr="0094758F" w:rsidRDefault="00CE75BD" w:rsidP="00CE75BD">
            <w:pPr>
              <w:jc w:val="center"/>
              <w:rPr>
                <w:sz w:val="22"/>
                <w:szCs w:val="22"/>
              </w:rPr>
            </w:pPr>
          </w:p>
        </w:tc>
      </w:tr>
      <w:tr w:rsidR="00CE75BD" w:rsidRPr="0094758F" w14:paraId="532CD26A" w14:textId="77777777" w:rsidTr="00CE75BD">
        <w:trPr>
          <w:trHeight w:val="411"/>
          <w:tblCellSpacing w:w="5" w:type="nil"/>
          <w:jc w:val="center"/>
        </w:trPr>
        <w:tc>
          <w:tcPr>
            <w:tcW w:w="3877" w:type="dxa"/>
            <w:vMerge/>
            <w:tcBorders>
              <w:left w:val="single" w:sz="4" w:space="0" w:color="auto"/>
              <w:right w:val="single" w:sz="4" w:space="0" w:color="auto"/>
            </w:tcBorders>
          </w:tcPr>
          <w:p w14:paraId="42F0F928"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319346B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7A0C32B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2126" w:type="dxa"/>
            <w:tcBorders>
              <w:top w:val="single" w:sz="4" w:space="0" w:color="auto"/>
              <w:left w:val="single" w:sz="4" w:space="0" w:color="auto"/>
              <w:bottom w:val="single" w:sz="4" w:space="0" w:color="auto"/>
              <w:right w:val="single" w:sz="4" w:space="0" w:color="auto"/>
            </w:tcBorders>
          </w:tcPr>
          <w:p w14:paraId="41019F3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1751" w:type="dxa"/>
            <w:tcBorders>
              <w:top w:val="single" w:sz="4" w:space="0" w:color="auto"/>
              <w:left w:val="single" w:sz="4" w:space="0" w:color="auto"/>
              <w:bottom w:val="single" w:sz="4" w:space="0" w:color="auto"/>
              <w:right w:val="single" w:sz="4" w:space="0" w:color="auto"/>
            </w:tcBorders>
          </w:tcPr>
          <w:p w14:paraId="7645146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0</w:t>
            </w:r>
          </w:p>
        </w:tc>
      </w:tr>
      <w:tr w:rsidR="00CE75BD" w:rsidRPr="0094758F" w14:paraId="54726879" w14:textId="77777777" w:rsidTr="00CE75BD">
        <w:trPr>
          <w:trHeight w:val="411"/>
          <w:tblCellSpacing w:w="5" w:type="nil"/>
          <w:jc w:val="center"/>
        </w:trPr>
        <w:tc>
          <w:tcPr>
            <w:tcW w:w="3877" w:type="dxa"/>
            <w:vMerge/>
            <w:tcBorders>
              <w:left w:val="single" w:sz="4" w:space="0" w:color="auto"/>
              <w:right w:val="single" w:sz="4" w:space="0" w:color="auto"/>
            </w:tcBorders>
          </w:tcPr>
          <w:p w14:paraId="7991176D"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4E3CB88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0A7F8CF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5A50114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4CB4F04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0FB93865" w14:textId="77777777" w:rsidTr="00CE75BD">
        <w:trPr>
          <w:trHeight w:val="411"/>
          <w:tblCellSpacing w:w="5" w:type="nil"/>
          <w:jc w:val="center"/>
        </w:trPr>
        <w:tc>
          <w:tcPr>
            <w:tcW w:w="3877" w:type="dxa"/>
            <w:vMerge/>
            <w:tcBorders>
              <w:left w:val="single" w:sz="4" w:space="0" w:color="auto"/>
              <w:right w:val="single" w:sz="4" w:space="0" w:color="auto"/>
            </w:tcBorders>
          </w:tcPr>
          <w:p w14:paraId="441EC8E4"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C0DB1F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6472049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0527BC7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6075513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3480335" w14:textId="77777777" w:rsidTr="00CE75BD">
        <w:trPr>
          <w:trHeight w:val="411"/>
          <w:tblCellSpacing w:w="5" w:type="nil"/>
          <w:jc w:val="center"/>
        </w:trPr>
        <w:tc>
          <w:tcPr>
            <w:tcW w:w="3877" w:type="dxa"/>
            <w:vMerge/>
            <w:tcBorders>
              <w:left w:val="single" w:sz="4" w:space="0" w:color="auto"/>
              <w:right w:val="single" w:sz="4" w:space="0" w:color="auto"/>
            </w:tcBorders>
          </w:tcPr>
          <w:p w14:paraId="4FB541DF"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7ACF747"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419754E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65A01FC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4AEF8ED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47BB4B02"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5CAFE311"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2A6E2B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сельскихпоселенийКурумканского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37542A4C"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32E778B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50E7C1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DC27726"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77395EA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EF1C93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4CC24AEE"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54C16C9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1B6FDEC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28CA4DCD"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1861B42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«Обеспечение функций органов местного самоуправления в сфере образования»</w:t>
            </w:r>
          </w:p>
        </w:tc>
        <w:tc>
          <w:tcPr>
            <w:tcW w:w="5190" w:type="dxa"/>
            <w:tcBorders>
              <w:top w:val="single" w:sz="4" w:space="0" w:color="auto"/>
              <w:left w:val="single" w:sz="4" w:space="0" w:color="auto"/>
              <w:bottom w:val="single" w:sz="4" w:space="0" w:color="auto"/>
              <w:right w:val="single" w:sz="4" w:space="0" w:color="auto"/>
            </w:tcBorders>
          </w:tcPr>
          <w:p w14:paraId="7748798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326C2A6F" w14:textId="77777777" w:rsidR="00CE75BD" w:rsidRPr="0094758F" w:rsidRDefault="00CE75BD" w:rsidP="00CE75BD">
            <w:pPr>
              <w:jc w:val="center"/>
              <w:rPr>
                <w:sz w:val="22"/>
                <w:szCs w:val="22"/>
              </w:rPr>
            </w:pPr>
            <w:r w:rsidRPr="0094758F">
              <w:rPr>
                <w:sz w:val="22"/>
                <w:szCs w:val="22"/>
              </w:rPr>
              <w:t>1779,0</w:t>
            </w:r>
          </w:p>
        </w:tc>
        <w:tc>
          <w:tcPr>
            <w:tcW w:w="2126" w:type="dxa"/>
            <w:tcBorders>
              <w:top w:val="single" w:sz="4" w:space="0" w:color="auto"/>
              <w:left w:val="single" w:sz="4" w:space="0" w:color="auto"/>
              <w:bottom w:val="single" w:sz="4" w:space="0" w:color="auto"/>
              <w:right w:val="single" w:sz="4" w:space="0" w:color="auto"/>
            </w:tcBorders>
          </w:tcPr>
          <w:p w14:paraId="7AA4A2E3" w14:textId="77777777" w:rsidR="00CE75BD" w:rsidRPr="0094758F" w:rsidRDefault="00CE75BD" w:rsidP="00CE75BD">
            <w:pPr>
              <w:jc w:val="center"/>
              <w:rPr>
                <w:sz w:val="22"/>
                <w:szCs w:val="22"/>
              </w:rPr>
            </w:pPr>
            <w:r w:rsidRPr="0094758F">
              <w:rPr>
                <w:sz w:val="22"/>
                <w:szCs w:val="22"/>
              </w:rPr>
              <w:t>1779,0</w:t>
            </w:r>
          </w:p>
        </w:tc>
        <w:tc>
          <w:tcPr>
            <w:tcW w:w="1751" w:type="dxa"/>
            <w:tcBorders>
              <w:top w:val="single" w:sz="4" w:space="0" w:color="auto"/>
              <w:left w:val="single" w:sz="4" w:space="0" w:color="auto"/>
              <w:bottom w:val="single" w:sz="4" w:space="0" w:color="auto"/>
              <w:right w:val="single" w:sz="4" w:space="0" w:color="auto"/>
            </w:tcBorders>
          </w:tcPr>
          <w:p w14:paraId="1909D202" w14:textId="77777777" w:rsidR="00CE75BD" w:rsidRPr="0094758F" w:rsidRDefault="00CE75BD" w:rsidP="00CE75BD">
            <w:pPr>
              <w:jc w:val="center"/>
              <w:rPr>
                <w:sz w:val="22"/>
                <w:szCs w:val="22"/>
              </w:rPr>
            </w:pPr>
            <w:r w:rsidRPr="0094758F">
              <w:rPr>
                <w:sz w:val="22"/>
                <w:szCs w:val="22"/>
              </w:rPr>
              <w:t>1779,0</w:t>
            </w:r>
          </w:p>
        </w:tc>
      </w:tr>
      <w:tr w:rsidR="00CE75BD" w:rsidRPr="0094758F" w14:paraId="1812DEF1"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7417785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«Обеспечение деятельности информационно-методического центра»</w:t>
            </w:r>
          </w:p>
        </w:tc>
        <w:tc>
          <w:tcPr>
            <w:tcW w:w="5190" w:type="dxa"/>
            <w:tcBorders>
              <w:top w:val="single" w:sz="4" w:space="0" w:color="auto"/>
              <w:left w:val="single" w:sz="4" w:space="0" w:color="auto"/>
              <w:bottom w:val="single" w:sz="4" w:space="0" w:color="auto"/>
              <w:right w:val="single" w:sz="4" w:space="0" w:color="auto"/>
            </w:tcBorders>
          </w:tcPr>
          <w:p w14:paraId="43710E7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6344586C" w14:textId="77777777" w:rsidR="00CE75BD" w:rsidRPr="0094758F" w:rsidRDefault="00CE75BD" w:rsidP="00CE75BD">
            <w:pPr>
              <w:jc w:val="center"/>
              <w:rPr>
                <w:sz w:val="22"/>
                <w:szCs w:val="22"/>
              </w:rPr>
            </w:pPr>
            <w:r w:rsidRPr="0094758F">
              <w:rPr>
                <w:sz w:val="22"/>
                <w:szCs w:val="22"/>
              </w:rPr>
              <w:t>12171,4</w:t>
            </w:r>
          </w:p>
        </w:tc>
        <w:tc>
          <w:tcPr>
            <w:tcW w:w="2126" w:type="dxa"/>
            <w:tcBorders>
              <w:top w:val="single" w:sz="4" w:space="0" w:color="auto"/>
              <w:left w:val="single" w:sz="4" w:space="0" w:color="auto"/>
              <w:bottom w:val="single" w:sz="4" w:space="0" w:color="auto"/>
              <w:right w:val="single" w:sz="4" w:space="0" w:color="auto"/>
            </w:tcBorders>
          </w:tcPr>
          <w:p w14:paraId="500110BC" w14:textId="77777777" w:rsidR="00CE75BD" w:rsidRPr="0094758F" w:rsidRDefault="00CE75BD" w:rsidP="00CE75BD">
            <w:pPr>
              <w:jc w:val="center"/>
              <w:rPr>
                <w:sz w:val="22"/>
                <w:szCs w:val="22"/>
              </w:rPr>
            </w:pPr>
            <w:r w:rsidRPr="0094758F">
              <w:rPr>
                <w:sz w:val="22"/>
                <w:szCs w:val="22"/>
              </w:rPr>
              <w:t>12171,4</w:t>
            </w:r>
          </w:p>
        </w:tc>
        <w:tc>
          <w:tcPr>
            <w:tcW w:w="1751" w:type="dxa"/>
            <w:tcBorders>
              <w:top w:val="single" w:sz="4" w:space="0" w:color="auto"/>
              <w:left w:val="single" w:sz="4" w:space="0" w:color="auto"/>
              <w:bottom w:val="single" w:sz="4" w:space="0" w:color="auto"/>
              <w:right w:val="single" w:sz="4" w:space="0" w:color="auto"/>
            </w:tcBorders>
          </w:tcPr>
          <w:p w14:paraId="53EBCC8B" w14:textId="77777777" w:rsidR="00CE75BD" w:rsidRPr="0094758F" w:rsidRDefault="00CE75BD" w:rsidP="00CE75BD">
            <w:pPr>
              <w:jc w:val="center"/>
              <w:rPr>
                <w:sz w:val="22"/>
                <w:szCs w:val="22"/>
              </w:rPr>
            </w:pPr>
            <w:r w:rsidRPr="0094758F">
              <w:rPr>
                <w:sz w:val="22"/>
                <w:szCs w:val="22"/>
              </w:rPr>
              <w:t>12171,4</w:t>
            </w:r>
          </w:p>
        </w:tc>
      </w:tr>
      <w:tr w:rsidR="00CE75BD" w:rsidRPr="0094758F" w14:paraId="28071532"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26FF935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 Обеспечение деятельности централизованной бухгалтерии»</w:t>
            </w:r>
          </w:p>
        </w:tc>
        <w:tc>
          <w:tcPr>
            <w:tcW w:w="5190" w:type="dxa"/>
            <w:tcBorders>
              <w:top w:val="single" w:sz="4" w:space="0" w:color="auto"/>
              <w:left w:val="single" w:sz="4" w:space="0" w:color="auto"/>
              <w:bottom w:val="single" w:sz="4" w:space="0" w:color="auto"/>
              <w:right w:val="single" w:sz="4" w:space="0" w:color="auto"/>
            </w:tcBorders>
          </w:tcPr>
          <w:p w14:paraId="35C4A85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547A870A" w14:textId="77777777" w:rsidR="00CE75BD" w:rsidRPr="0094758F" w:rsidRDefault="00CE75BD" w:rsidP="00CE75BD">
            <w:pPr>
              <w:jc w:val="center"/>
              <w:rPr>
                <w:sz w:val="22"/>
                <w:szCs w:val="22"/>
              </w:rPr>
            </w:pPr>
            <w:r w:rsidRPr="0094758F">
              <w:rPr>
                <w:sz w:val="22"/>
                <w:szCs w:val="22"/>
              </w:rPr>
              <w:t>15849,7</w:t>
            </w:r>
          </w:p>
        </w:tc>
        <w:tc>
          <w:tcPr>
            <w:tcW w:w="2126" w:type="dxa"/>
            <w:tcBorders>
              <w:top w:val="single" w:sz="4" w:space="0" w:color="auto"/>
              <w:left w:val="single" w:sz="4" w:space="0" w:color="auto"/>
              <w:bottom w:val="single" w:sz="4" w:space="0" w:color="auto"/>
              <w:right w:val="single" w:sz="4" w:space="0" w:color="auto"/>
            </w:tcBorders>
          </w:tcPr>
          <w:p w14:paraId="7B9B7361" w14:textId="77777777" w:rsidR="00CE75BD" w:rsidRPr="0094758F" w:rsidRDefault="00CE75BD" w:rsidP="00CE75BD">
            <w:pPr>
              <w:jc w:val="center"/>
              <w:rPr>
                <w:sz w:val="22"/>
                <w:szCs w:val="22"/>
              </w:rPr>
            </w:pPr>
            <w:r w:rsidRPr="0094758F">
              <w:rPr>
                <w:sz w:val="22"/>
                <w:szCs w:val="22"/>
              </w:rPr>
              <w:t>15849,7</w:t>
            </w:r>
          </w:p>
        </w:tc>
        <w:tc>
          <w:tcPr>
            <w:tcW w:w="1751" w:type="dxa"/>
            <w:tcBorders>
              <w:top w:val="single" w:sz="4" w:space="0" w:color="auto"/>
              <w:left w:val="single" w:sz="4" w:space="0" w:color="auto"/>
              <w:bottom w:val="single" w:sz="4" w:space="0" w:color="auto"/>
              <w:right w:val="single" w:sz="4" w:space="0" w:color="auto"/>
            </w:tcBorders>
          </w:tcPr>
          <w:p w14:paraId="15A64DE5" w14:textId="77777777" w:rsidR="00CE75BD" w:rsidRPr="0094758F" w:rsidRDefault="00CE75BD" w:rsidP="00CE75BD">
            <w:pPr>
              <w:jc w:val="center"/>
              <w:rPr>
                <w:sz w:val="22"/>
                <w:szCs w:val="22"/>
              </w:rPr>
            </w:pPr>
            <w:r w:rsidRPr="0094758F">
              <w:rPr>
                <w:sz w:val="22"/>
                <w:szCs w:val="22"/>
              </w:rPr>
              <w:t>15849,7</w:t>
            </w:r>
          </w:p>
        </w:tc>
      </w:tr>
      <w:tr w:rsidR="00CE75BD" w:rsidRPr="0094758F" w14:paraId="47E76E72"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32C4F23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«Обеспечение деятельности учреждений хозяйственного обслуживания»</w:t>
            </w:r>
          </w:p>
        </w:tc>
        <w:tc>
          <w:tcPr>
            <w:tcW w:w="5190" w:type="dxa"/>
            <w:tcBorders>
              <w:top w:val="single" w:sz="4" w:space="0" w:color="auto"/>
              <w:left w:val="single" w:sz="4" w:space="0" w:color="auto"/>
              <w:bottom w:val="single" w:sz="4" w:space="0" w:color="auto"/>
              <w:right w:val="single" w:sz="4" w:space="0" w:color="auto"/>
            </w:tcBorders>
          </w:tcPr>
          <w:p w14:paraId="488BD8CE"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3809279C" w14:textId="77777777" w:rsidR="00CE75BD" w:rsidRPr="0094758F" w:rsidRDefault="00CE75BD" w:rsidP="00CE75BD">
            <w:pPr>
              <w:jc w:val="center"/>
              <w:rPr>
                <w:sz w:val="22"/>
                <w:szCs w:val="22"/>
              </w:rPr>
            </w:pPr>
            <w:r w:rsidRPr="0094758F">
              <w:rPr>
                <w:sz w:val="22"/>
                <w:szCs w:val="22"/>
              </w:rPr>
              <w:t>90075,5</w:t>
            </w:r>
          </w:p>
        </w:tc>
        <w:tc>
          <w:tcPr>
            <w:tcW w:w="2126" w:type="dxa"/>
            <w:tcBorders>
              <w:top w:val="single" w:sz="4" w:space="0" w:color="auto"/>
              <w:left w:val="single" w:sz="4" w:space="0" w:color="auto"/>
              <w:bottom w:val="single" w:sz="4" w:space="0" w:color="auto"/>
              <w:right w:val="single" w:sz="4" w:space="0" w:color="auto"/>
            </w:tcBorders>
          </w:tcPr>
          <w:p w14:paraId="52415E2B" w14:textId="77777777" w:rsidR="00CE75BD" w:rsidRPr="0094758F" w:rsidRDefault="00CE75BD" w:rsidP="00CE75BD">
            <w:pPr>
              <w:jc w:val="center"/>
              <w:rPr>
                <w:sz w:val="22"/>
                <w:szCs w:val="22"/>
              </w:rPr>
            </w:pPr>
            <w:r w:rsidRPr="0094758F">
              <w:rPr>
                <w:sz w:val="22"/>
                <w:szCs w:val="22"/>
              </w:rPr>
              <w:t>90075,5</w:t>
            </w:r>
          </w:p>
        </w:tc>
        <w:tc>
          <w:tcPr>
            <w:tcW w:w="1751" w:type="dxa"/>
            <w:tcBorders>
              <w:top w:val="single" w:sz="4" w:space="0" w:color="auto"/>
              <w:left w:val="single" w:sz="4" w:space="0" w:color="auto"/>
              <w:bottom w:val="single" w:sz="4" w:space="0" w:color="auto"/>
              <w:right w:val="single" w:sz="4" w:space="0" w:color="auto"/>
            </w:tcBorders>
          </w:tcPr>
          <w:p w14:paraId="30C670F0" w14:textId="77777777" w:rsidR="00CE75BD" w:rsidRPr="0094758F" w:rsidRDefault="00CE75BD" w:rsidP="00CE75BD">
            <w:pPr>
              <w:jc w:val="center"/>
              <w:rPr>
                <w:sz w:val="22"/>
                <w:szCs w:val="22"/>
              </w:rPr>
            </w:pPr>
            <w:r w:rsidRPr="0094758F">
              <w:rPr>
                <w:sz w:val="22"/>
                <w:szCs w:val="22"/>
              </w:rPr>
              <w:t>90075,5</w:t>
            </w:r>
          </w:p>
        </w:tc>
      </w:tr>
      <w:tr w:rsidR="00CE75BD" w:rsidRPr="0094758F" w14:paraId="1C0F670E"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1484DB4A"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Подпрограмма 10</w:t>
            </w:r>
          </w:p>
          <w:p w14:paraId="47DD717C"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lastRenderedPageBreak/>
              <w:t>«Обеспечение мер социальной поддержки работников образования»</w:t>
            </w:r>
          </w:p>
        </w:tc>
        <w:tc>
          <w:tcPr>
            <w:tcW w:w="5190" w:type="dxa"/>
            <w:tcBorders>
              <w:top w:val="single" w:sz="4" w:space="0" w:color="auto"/>
              <w:left w:val="single" w:sz="4" w:space="0" w:color="auto"/>
              <w:bottom w:val="single" w:sz="4" w:space="0" w:color="auto"/>
              <w:right w:val="single" w:sz="4" w:space="0" w:color="auto"/>
            </w:tcBorders>
          </w:tcPr>
          <w:p w14:paraId="15578674"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lastRenderedPageBreak/>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59CDD2E7" w14:textId="77777777" w:rsidR="00CE75BD" w:rsidRPr="0094758F" w:rsidRDefault="00CE75BD" w:rsidP="00CE75BD">
            <w:pPr>
              <w:jc w:val="center"/>
              <w:rPr>
                <w:sz w:val="22"/>
                <w:szCs w:val="22"/>
              </w:rPr>
            </w:pPr>
            <w:r w:rsidRPr="0094758F">
              <w:rPr>
                <w:sz w:val="22"/>
                <w:szCs w:val="22"/>
              </w:rPr>
              <w:t>4385,7</w:t>
            </w:r>
          </w:p>
        </w:tc>
        <w:tc>
          <w:tcPr>
            <w:tcW w:w="2126" w:type="dxa"/>
            <w:tcBorders>
              <w:top w:val="single" w:sz="4" w:space="0" w:color="auto"/>
              <w:left w:val="single" w:sz="4" w:space="0" w:color="auto"/>
              <w:bottom w:val="single" w:sz="4" w:space="0" w:color="auto"/>
              <w:right w:val="single" w:sz="4" w:space="0" w:color="auto"/>
            </w:tcBorders>
          </w:tcPr>
          <w:p w14:paraId="4820BBB0" w14:textId="77777777" w:rsidR="00CE75BD" w:rsidRPr="0094758F" w:rsidRDefault="00CE75BD" w:rsidP="00CE75BD">
            <w:pPr>
              <w:jc w:val="center"/>
              <w:rPr>
                <w:sz w:val="22"/>
                <w:szCs w:val="22"/>
              </w:rPr>
            </w:pPr>
            <w:r w:rsidRPr="0094758F">
              <w:rPr>
                <w:sz w:val="22"/>
                <w:szCs w:val="22"/>
              </w:rPr>
              <w:t>4385,7</w:t>
            </w:r>
          </w:p>
        </w:tc>
        <w:tc>
          <w:tcPr>
            <w:tcW w:w="1751" w:type="dxa"/>
            <w:tcBorders>
              <w:top w:val="single" w:sz="4" w:space="0" w:color="auto"/>
              <w:left w:val="single" w:sz="4" w:space="0" w:color="auto"/>
              <w:bottom w:val="single" w:sz="4" w:space="0" w:color="auto"/>
              <w:right w:val="single" w:sz="4" w:space="0" w:color="auto"/>
            </w:tcBorders>
          </w:tcPr>
          <w:p w14:paraId="2ACD2BA0" w14:textId="77777777" w:rsidR="00CE75BD" w:rsidRPr="0094758F" w:rsidRDefault="00CE75BD" w:rsidP="00CE75BD">
            <w:pPr>
              <w:jc w:val="center"/>
              <w:rPr>
                <w:sz w:val="22"/>
                <w:szCs w:val="22"/>
              </w:rPr>
            </w:pPr>
            <w:r w:rsidRPr="0094758F">
              <w:rPr>
                <w:sz w:val="22"/>
                <w:szCs w:val="22"/>
              </w:rPr>
              <w:t>4385,7</w:t>
            </w:r>
          </w:p>
        </w:tc>
      </w:tr>
      <w:tr w:rsidR="00CE75BD" w:rsidRPr="0094758F" w14:paraId="132D99D0" w14:textId="77777777" w:rsidTr="00CE75BD">
        <w:trPr>
          <w:trHeight w:val="411"/>
          <w:tblCellSpacing w:w="5" w:type="nil"/>
          <w:jc w:val="center"/>
        </w:trPr>
        <w:tc>
          <w:tcPr>
            <w:tcW w:w="3877" w:type="dxa"/>
            <w:vMerge/>
            <w:tcBorders>
              <w:left w:val="single" w:sz="4" w:space="0" w:color="auto"/>
              <w:right w:val="single" w:sz="4" w:space="0" w:color="auto"/>
            </w:tcBorders>
          </w:tcPr>
          <w:p w14:paraId="15F133F8"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1636731"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3D7AA22F"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24ACC7AF" w14:textId="77777777" w:rsidR="00CE75BD" w:rsidRPr="0094758F" w:rsidRDefault="00CE75BD" w:rsidP="00CE75BD">
            <w:pPr>
              <w:jc w:val="center"/>
              <w:rPr>
                <w:sz w:val="22"/>
                <w:szCs w:val="22"/>
              </w:rPr>
            </w:pPr>
            <w:r w:rsidRPr="0094758F">
              <w:rPr>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1375398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17990BAE" w14:textId="77777777" w:rsidTr="00CE75BD">
        <w:trPr>
          <w:trHeight w:val="411"/>
          <w:tblCellSpacing w:w="5" w:type="nil"/>
          <w:jc w:val="center"/>
        </w:trPr>
        <w:tc>
          <w:tcPr>
            <w:tcW w:w="3877" w:type="dxa"/>
            <w:vMerge/>
            <w:tcBorders>
              <w:left w:val="single" w:sz="4" w:space="0" w:color="auto"/>
              <w:right w:val="single" w:sz="4" w:space="0" w:color="auto"/>
            </w:tcBorders>
          </w:tcPr>
          <w:p w14:paraId="57726DE5"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5BEEBFE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безвозмездные поступления в бюджет Курумканского района, &lt;2&gt;</w:t>
            </w:r>
          </w:p>
        </w:tc>
        <w:tc>
          <w:tcPr>
            <w:tcW w:w="1843" w:type="dxa"/>
            <w:tcBorders>
              <w:top w:val="single" w:sz="4" w:space="0" w:color="auto"/>
              <w:left w:val="single" w:sz="4" w:space="0" w:color="auto"/>
              <w:bottom w:val="single" w:sz="4" w:space="0" w:color="auto"/>
              <w:right w:val="single" w:sz="4" w:space="0" w:color="auto"/>
            </w:tcBorders>
          </w:tcPr>
          <w:p w14:paraId="71451FB0" w14:textId="77777777" w:rsidR="00CE75BD" w:rsidRPr="0094758F" w:rsidRDefault="00CE75BD" w:rsidP="00CE75BD">
            <w:pPr>
              <w:jc w:val="center"/>
              <w:rPr>
                <w:sz w:val="22"/>
                <w:szCs w:val="22"/>
              </w:rPr>
            </w:pPr>
            <w:r w:rsidRPr="0094758F">
              <w:rPr>
                <w:sz w:val="22"/>
                <w:szCs w:val="22"/>
              </w:rPr>
              <w:t>4385,7</w:t>
            </w:r>
          </w:p>
        </w:tc>
        <w:tc>
          <w:tcPr>
            <w:tcW w:w="2126" w:type="dxa"/>
            <w:tcBorders>
              <w:top w:val="single" w:sz="4" w:space="0" w:color="auto"/>
              <w:left w:val="single" w:sz="4" w:space="0" w:color="auto"/>
              <w:bottom w:val="single" w:sz="4" w:space="0" w:color="auto"/>
              <w:right w:val="single" w:sz="4" w:space="0" w:color="auto"/>
            </w:tcBorders>
          </w:tcPr>
          <w:p w14:paraId="03DD9F2C" w14:textId="77777777" w:rsidR="00CE75BD" w:rsidRPr="0094758F" w:rsidRDefault="00CE75BD" w:rsidP="00CE75BD">
            <w:pPr>
              <w:jc w:val="center"/>
              <w:rPr>
                <w:sz w:val="22"/>
                <w:szCs w:val="22"/>
              </w:rPr>
            </w:pPr>
            <w:r w:rsidRPr="0094758F">
              <w:rPr>
                <w:sz w:val="22"/>
                <w:szCs w:val="22"/>
              </w:rPr>
              <w:t>4385,7</w:t>
            </w:r>
          </w:p>
        </w:tc>
        <w:tc>
          <w:tcPr>
            <w:tcW w:w="1751" w:type="dxa"/>
            <w:tcBorders>
              <w:top w:val="single" w:sz="4" w:space="0" w:color="auto"/>
              <w:left w:val="single" w:sz="4" w:space="0" w:color="auto"/>
              <w:bottom w:val="single" w:sz="4" w:space="0" w:color="auto"/>
              <w:right w:val="single" w:sz="4" w:space="0" w:color="auto"/>
            </w:tcBorders>
          </w:tcPr>
          <w:p w14:paraId="683014C1" w14:textId="77777777" w:rsidR="00CE75BD" w:rsidRPr="0094758F" w:rsidRDefault="00CE75BD" w:rsidP="00CE75BD">
            <w:pPr>
              <w:jc w:val="center"/>
              <w:rPr>
                <w:sz w:val="22"/>
                <w:szCs w:val="22"/>
              </w:rPr>
            </w:pPr>
            <w:r w:rsidRPr="0094758F">
              <w:rPr>
                <w:sz w:val="22"/>
                <w:szCs w:val="22"/>
              </w:rPr>
              <w:t>4385,7</w:t>
            </w:r>
          </w:p>
        </w:tc>
      </w:tr>
      <w:tr w:rsidR="00CE75BD" w:rsidRPr="0094758F" w14:paraId="6AC2EE84" w14:textId="77777777" w:rsidTr="00CE75BD">
        <w:trPr>
          <w:trHeight w:val="411"/>
          <w:tblCellSpacing w:w="5" w:type="nil"/>
          <w:jc w:val="center"/>
        </w:trPr>
        <w:tc>
          <w:tcPr>
            <w:tcW w:w="3877" w:type="dxa"/>
            <w:vMerge/>
            <w:tcBorders>
              <w:left w:val="single" w:sz="4" w:space="0" w:color="auto"/>
              <w:right w:val="single" w:sz="4" w:space="0" w:color="auto"/>
            </w:tcBorders>
          </w:tcPr>
          <w:p w14:paraId="6561C456"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72B604EF" w14:textId="77777777" w:rsidR="00CE75BD" w:rsidRPr="0094758F" w:rsidRDefault="00CE75BD" w:rsidP="00CE75BD">
            <w:pPr>
              <w:pStyle w:val="ConsPlusCell"/>
              <w:rPr>
                <w:rFonts w:ascii="Times New Roman" w:hAnsi="Times New Roman" w:cs="Times New Roman"/>
                <w:i/>
                <w:sz w:val="22"/>
                <w:szCs w:val="22"/>
              </w:rPr>
            </w:pPr>
            <w:r w:rsidRPr="0094758F">
              <w:rPr>
                <w:rFonts w:ascii="Times New Roman" w:hAnsi="Times New Roman" w:cs="Times New Roman"/>
                <w:i/>
                <w:sz w:val="22"/>
                <w:szCs w:val="22"/>
              </w:rPr>
              <w:t>в том числе за счет средств:</w:t>
            </w:r>
          </w:p>
        </w:tc>
        <w:tc>
          <w:tcPr>
            <w:tcW w:w="1843" w:type="dxa"/>
            <w:tcBorders>
              <w:top w:val="single" w:sz="4" w:space="0" w:color="auto"/>
              <w:left w:val="single" w:sz="4" w:space="0" w:color="auto"/>
              <w:bottom w:val="single" w:sz="4" w:space="0" w:color="auto"/>
              <w:right w:val="single" w:sz="4" w:space="0" w:color="auto"/>
            </w:tcBorders>
          </w:tcPr>
          <w:p w14:paraId="4BE84207" w14:textId="77777777" w:rsidR="00CE75BD" w:rsidRPr="0094758F" w:rsidRDefault="00CE75BD" w:rsidP="00CE75BD">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839F477" w14:textId="77777777" w:rsidR="00CE75BD" w:rsidRPr="0094758F" w:rsidRDefault="00CE75BD" w:rsidP="00CE75BD">
            <w:pPr>
              <w:jc w:val="center"/>
              <w:rPr>
                <w:sz w:val="22"/>
                <w:szCs w:val="22"/>
              </w:rPr>
            </w:pPr>
          </w:p>
        </w:tc>
        <w:tc>
          <w:tcPr>
            <w:tcW w:w="1751" w:type="dxa"/>
            <w:tcBorders>
              <w:top w:val="single" w:sz="4" w:space="0" w:color="auto"/>
              <w:left w:val="single" w:sz="4" w:space="0" w:color="auto"/>
              <w:bottom w:val="single" w:sz="4" w:space="0" w:color="auto"/>
              <w:right w:val="single" w:sz="4" w:space="0" w:color="auto"/>
            </w:tcBorders>
          </w:tcPr>
          <w:p w14:paraId="52643E9D" w14:textId="77777777" w:rsidR="00CE75BD" w:rsidRPr="0094758F" w:rsidRDefault="00CE75BD" w:rsidP="00CE75BD">
            <w:pPr>
              <w:jc w:val="center"/>
              <w:rPr>
                <w:sz w:val="22"/>
                <w:szCs w:val="22"/>
              </w:rPr>
            </w:pPr>
          </w:p>
        </w:tc>
      </w:tr>
      <w:tr w:rsidR="00CE75BD" w:rsidRPr="0094758F" w14:paraId="711623DF"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534523DB"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1E7D639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бюджета</w:t>
            </w:r>
          </w:p>
        </w:tc>
        <w:tc>
          <w:tcPr>
            <w:tcW w:w="1843" w:type="dxa"/>
            <w:tcBorders>
              <w:top w:val="single" w:sz="4" w:space="0" w:color="auto"/>
              <w:left w:val="single" w:sz="4" w:space="0" w:color="auto"/>
              <w:bottom w:val="single" w:sz="4" w:space="0" w:color="auto"/>
              <w:right w:val="single" w:sz="4" w:space="0" w:color="auto"/>
            </w:tcBorders>
          </w:tcPr>
          <w:p w14:paraId="4B62B2A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246CBB36" w14:textId="77777777" w:rsidR="00CE75BD" w:rsidRPr="0094758F" w:rsidRDefault="00CE75BD" w:rsidP="00CE75BD">
            <w:pPr>
              <w:jc w:val="center"/>
              <w:rPr>
                <w:sz w:val="22"/>
                <w:szCs w:val="22"/>
              </w:rPr>
            </w:pPr>
            <w:r w:rsidRPr="0094758F">
              <w:rPr>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A56DAD5"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7E907352" w14:textId="77777777" w:rsidTr="00CE75BD">
        <w:trPr>
          <w:trHeight w:val="411"/>
          <w:tblCellSpacing w:w="5" w:type="nil"/>
          <w:jc w:val="center"/>
        </w:trPr>
        <w:tc>
          <w:tcPr>
            <w:tcW w:w="3877" w:type="dxa"/>
            <w:vMerge w:val="restart"/>
            <w:tcBorders>
              <w:top w:val="single" w:sz="4" w:space="0" w:color="auto"/>
              <w:left w:val="single" w:sz="4" w:space="0" w:color="auto"/>
              <w:right w:val="single" w:sz="4" w:space="0" w:color="auto"/>
            </w:tcBorders>
          </w:tcPr>
          <w:p w14:paraId="796B2402"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1E5166A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республиканского бюджета</w:t>
            </w:r>
          </w:p>
        </w:tc>
        <w:tc>
          <w:tcPr>
            <w:tcW w:w="1843" w:type="dxa"/>
            <w:tcBorders>
              <w:top w:val="single" w:sz="4" w:space="0" w:color="auto"/>
              <w:left w:val="single" w:sz="4" w:space="0" w:color="auto"/>
              <w:bottom w:val="single" w:sz="4" w:space="0" w:color="auto"/>
              <w:right w:val="single" w:sz="4" w:space="0" w:color="auto"/>
            </w:tcBorders>
          </w:tcPr>
          <w:p w14:paraId="33DAD261" w14:textId="77777777" w:rsidR="00CE75BD" w:rsidRPr="0094758F" w:rsidRDefault="00CE75BD" w:rsidP="00CE75BD">
            <w:pPr>
              <w:jc w:val="center"/>
              <w:rPr>
                <w:sz w:val="22"/>
                <w:szCs w:val="22"/>
              </w:rPr>
            </w:pPr>
            <w:r w:rsidRPr="0094758F">
              <w:rPr>
                <w:sz w:val="22"/>
                <w:szCs w:val="22"/>
              </w:rPr>
              <w:t>4385,7</w:t>
            </w:r>
          </w:p>
        </w:tc>
        <w:tc>
          <w:tcPr>
            <w:tcW w:w="2126" w:type="dxa"/>
            <w:tcBorders>
              <w:top w:val="single" w:sz="4" w:space="0" w:color="auto"/>
              <w:left w:val="single" w:sz="4" w:space="0" w:color="auto"/>
              <w:bottom w:val="single" w:sz="4" w:space="0" w:color="auto"/>
              <w:right w:val="single" w:sz="4" w:space="0" w:color="auto"/>
            </w:tcBorders>
          </w:tcPr>
          <w:p w14:paraId="6CC5AD4D" w14:textId="77777777" w:rsidR="00CE75BD" w:rsidRPr="0094758F" w:rsidRDefault="00CE75BD" w:rsidP="00CE75BD">
            <w:pPr>
              <w:jc w:val="center"/>
              <w:rPr>
                <w:sz w:val="22"/>
                <w:szCs w:val="22"/>
              </w:rPr>
            </w:pPr>
            <w:r w:rsidRPr="0094758F">
              <w:rPr>
                <w:sz w:val="22"/>
                <w:szCs w:val="22"/>
              </w:rPr>
              <w:t>4385,7</w:t>
            </w:r>
          </w:p>
        </w:tc>
        <w:tc>
          <w:tcPr>
            <w:tcW w:w="1751" w:type="dxa"/>
            <w:tcBorders>
              <w:top w:val="single" w:sz="4" w:space="0" w:color="auto"/>
              <w:left w:val="single" w:sz="4" w:space="0" w:color="auto"/>
              <w:bottom w:val="single" w:sz="4" w:space="0" w:color="auto"/>
              <w:right w:val="single" w:sz="4" w:space="0" w:color="auto"/>
            </w:tcBorders>
          </w:tcPr>
          <w:p w14:paraId="7696498C" w14:textId="77777777" w:rsidR="00CE75BD" w:rsidRPr="0094758F" w:rsidRDefault="00CE75BD" w:rsidP="00CE75BD">
            <w:pPr>
              <w:jc w:val="center"/>
              <w:rPr>
                <w:sz w:val="22"/>
                <w:szCs w:val="22"/>
              </w:rPr>
            </w:pPr>
            <w:r w:rsidRPr="0094758F">
              <w:rPr>
                <w:sz w:val="22"/>
                <w:szCs w:val="22"/>
              </w:rPr>
              <w:t>4385,7</w:t>
            </w:r>
          </w:p>
        </w:tc>
      </w:tr>
      <w:tr w:rsidR="00CE75BD" w:rsidRPr="0094758F" w14:paraId="4B8C09D3" w14:textId="77777777" w:rsidTr="00CE75BD">
        <w:trPr>
          <w:trHeight w:val="411"/>
          <w:tblCellSpacing w:w="5" w:type="nil"/>
          <w:jc w:val="center"/>
        </w:trPr>
        <w:tc>
          <w:tcPr>
            <w:tcW w:w="3877" w:type="dxa"/>
            <w:vMerge/>
            <w:tcBorders>
              <w:left w:val="single" w:sz="4" w:space="0" w:color="auto"/>
              <w:right w:val="single" w:sz="4" w:space="0" w:color="auto"/>
            </w:tcBorders>
          </w:tcPr>
          <w:p w14:paraId="06A50D8C"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50577F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Фонда содействия реформированию ЖКХ</w:t>
            </w:r>
          </w:p>
        </w:tc>
        <w:tc>
          <w:tcPr>
            <w:tcW w:w="1843" w:type="dxa"/>
            <w:tcBorders>
              <w:top w:val="single" w:sz="4" w:space="0" w:color="auto"/>
              <w:left w:val="single" w:sz="4" w:space="0" w:color="auto"/>
              <w:bottom w:val="single" w:sz="4" w:space="0" w:color="auto"/>
              <w:right w:val="single" w:sz="4" w:space="0" w:color="auto"/>
            </w:tcBorders>
          </w:tcPr>
          <w:p w14:paraId="3DD8433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2C970120"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3812FD4B"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2460A6D" w14:textId="77777777" w:rsidTr="00CE75BD">
        <w:trPr>
          <w:trHeight w:val="411"/>
          <w:tblCellSpacing w:w="5" w:type="nil"/>
          <w:jc w:val="center"/>
        </w:trPr>
        <w:tc>
          <w:tcPr>
            <w:tcW w:w="3877" w:type="dxa"/>
            <w:vMerge/>
            <w:tcBorders>
              <w:left w:val="single" w:sz="4" w:space="0" w:color="auto"/>
              <w:right w:val="single" w:sz="4" w:space="0" w:color="auto"/>
            </w:tcBorders>
          </w:tcPr>
          <w:p w14:paraId="5661CCDA"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00FCA1F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Федерального фонда обязательного медицинского страхования</w:t>
            </w:r>
          </w:p>
        </w:tc>
        <w:tc>
          <w:tcPr>
            <w:tcW w:w="1843" w:type="dxa"/>
            <w:tcBorders>
              <w:top w:val="single" w:sz="4" w:space="0" w:color="auto"/>
              <w:left w:val="single" w:sz="4" w:space="0" w:color="auto"/>
              <w:bottom w:val="single" w:sz="4" w:space="0" w:color="auto"/>
              <w:right w:val="single" w:sz="4" w:space="0" w:color="auto"/>
            </w:tcBorders>
          </w:tcPr>
          <w:p w14:paraId="76DD266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1D1698A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06EA36D4"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665AC1AE" w14:textId="77777777" w:rsidTr="00CE75BD">
        <w:trPr>
          <w:trHeight w:val="411"/>
          <w:tblCellSpacing w:w="5" w:type="nil"/>
          <w:jc w:val="center"/>
        </w:trPr>
        <w:tc>
          <w:tcPr>
            <w:tcW w:w="3877" w:type="dxa"/>
            <w:vMerge/>
            <w:tcBorders>
              <w:left w:val="single" w:sz="4" w:space="0" w:color="auto"/>
              <w:right w:val="single" w:sz="4" w:space="0" w:color="auto"/>
            </w:tcBorders>
          </w:tcPr>
          <w:p w14:paraId="340AE645"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2130A36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Пенсионного фонда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14:paraId="61F9AB6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4231EB2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10173BB8"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3DFB36D0" w14:textId="77777777" w:rsidTr="00CE75BD">
        <w:trPr>
          <w:trHeight w:val="411"/>
          <w:tblCellSpacing w:w="5" w:type="nil"/>
          <w:jc w:val="center"/>
        </w:trPr>
        <w:tc>
          <w:tcPr>
            <w:tcW w:w="3877" w:type="dxa"/>
            <w:vMerge/>
            <w:tcBorders>
              <w:left w:val="single" w:sz="4" w:space="0" w:color="auto"/>
              <w:right w:val="single" w:sz="4" w:space="0" w:color="auto"/>
            </w:tcBorders>
          </w:tcPr>
          <w:p w14:paraId="42C5271F"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207AB438"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Бюджеты сельских поселений Курумканского района</w:t>
            </w:r>
          </w:p>
        </w:tc>
        <w:tc>
          <w:tcPr>
            <w:tcW w:w="1843" w:type="dxa"/>
            <w:tcBorders>
              <w:top w:val="single" w:sz="4" w:space="0" w:color="auto"/>
              <w:left w:val="single" w:sz="4" w:space="0" w:color="auto"/>
              <w:bottom w:val="single" w:sz="4" w:space="0" w:color="auto"/>
              <w:right w:val="single" w:sz="4" w:space="0" w:color="auto"/>
            </w:tcBorders>
          </w:tcPr>
          <w:p w14:paraId="1E6087A9"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78412486"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7623297A"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11AF1A49" w14:textId="77777777" w:rsidTr="00CE75BD">
        <w:trPr>
          <w:trHeight w:val="411"/>
          <w:tblCellSpacing w:w="5" w:type="nil"/>
          <w:jc w:val="center"/>
        </w:trPr>
        <w:tc>
          <w:tcPr>
            <w:tcW w:w="3877" w:type="dxa"/>
            <w:vMerge/>
            <w:tcBorders>
              <w:left w:val="single" w:sz="4" w:space="0" w:color="auto"/>
              <w:bottom w:val="single" w:sz="4" w:space="0" w:color="auto"/>
              <w:right w:val="single" w:sz="4" w:space="0" w:color="auto"/>
            </w:tcBorders>
          </w:tcPr>
          <w:p w14:paraId="6972AF63" w14:textId="77777777" w:rsidR="00CE75BD" w:rsidRPr="0094758F" w:rsidRDefault="00CE75BD" w:rsidP="00CE75BD">
            <w:pPr>
              <w:pStyle w:val="ConsPlusCell"/>
              <w:rPr>
                <w:rFonts w:ascii="Times New Roman" w:hAnsi="Times New Roman" w:cs="Times New Roman"/>
                <w:sz w:val="22"/>
                <w:szCs w:val="22"/>
              </w:rPr>
            </w:pPr>
          </w:p>
        </w:tc>
        <w:tc>
          <w:tcPr>
            <w:tcW w:w="5190" w:type="dxa"/>
            <w:tcBorders>
              <w:top w:val="single" w:sz="4" w:space="0" w:color="auto"/>
              <w:left w:val="single" w:sz="4" w:space="0" w:color="auto"/>
              <w:bottom w:val="single" w:sz="4" w:space="0" w:color="auto"/>
              <w:right w:val="single" w:sz="4" w:space="0" w:color="auto"/>
            </w:tcBorders>
          </w:tcPr>
          <w:p w14:paraId="6FBF636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tcPr>
          <w:p w14:paraId="1C55124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06AA0522"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4393A1B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r w:rsidR="00CE75BD" w:rsidRPr="0094758F" w14:paraId="5F6C5ECC" w14:textId="77777777" w:rsidTr="00CE75BD">
        <w:trPr>
          <w:trHeight w:val="411"/>
          <w:tblCellSpacing w:w="5" w:type="nil"/>
          <w:jc w:val="center"/>
        </w:trPr>
        <w:tc>
          <w:tcPr>
            <w:tcW w:w="3877" w:type="dxa"/>
            <w:tcBorders>
              <w:top w:val="single" w:sz="4" w:space="0" w:color="auto"/>
              <w:left w:val="single" w:sz="4" w:space="0" w:color="auto"/>
              <w:bottom w:val="single" w:sz="4" w:space="0" w:color="auto"/>
              <w:right w:val="single" w:sz="4" w:space="0" w:color="auto"/>
            </w:tcBorders>
          </w:tcPr>
          <w:p w14:paraId="0590163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«Социальная поддержка по оплате коммунальных услуг»</w:t>
            </w:r>
          </w:p>
        </w:tc>
        <w:tc>
          <w:tcPr>
            <w:tcW w:w="5190" w:type="dxa"/>
            <w:tcBorders>
              <w:top w:val="single" w:sz="4" w:space="0" w:color="auto"/>
              <w:left w:val="single" w:sz="4" w:space="0" w:color="auto"/>
              <w:bottom w:val="single" w:sz="4" w:space="0" w:color="auto"/>
              <w:right w:val="single" w:sz="4" w:space="0" w:color="auto"/>
            </w:tcBorders>
          </w:tcPr>
          <w:p w14:paraId="03B148ED"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 xml:space="preserve">Всего                 </w:t>
            </w:r>
          </w:p>
        </w:tc>
        <w:tc>
          <w:tcPr>
            <w:tcW w:w="1843" w:type="dxa"/>
            <w:tcBorders>
              <w:top w:val="single" w:sz="4" w:space="0" w:color="auto"/>
              <w:left w:val="single" w:sz="4" w:space="0" w:color="auto"/>
              <w:bottom w:val="single" w:sz="4" w:space="0" w:color="auto"/>
              <w:right w:val="single" w:sz="4" w:space="0" w:color="auto"/>
            </w:tcBorders>
          </w:tcPr>
          <w:p w14:paraId="434752C3"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2126" w:type="dxa"/>
            <w:tcBorders>
              <w:top w:val="single" w:sz="4" w:space="0" w:color="auto"/>
              <w:left w:val="single" w:sz="4" w:space="0" w:color="auto"/>
              <w:bottom w:val="single" w:sz="4" w:space="0" w:color="auto"/>
              <w:right w:val="single" w:sz="4" w:space="0" w:color="auto"/>
            </w:tcBorders>
          </w:tcPr>
          <w:p w14:paraId="223ED231"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c>
          <w:tcPr>
            <w:tcW w:w="1751" w:type="dxa"/>
            <w:tcBorders>
              <w:top w:val="single" w:sz="4" w:space="0" w:color="auto"/>
              <w:left w:val="single" w:sz="4" w:space="0" w:color="auto"/>
              <w:bottom w:val="single" w:sz="4" w:space="0" w:color="auto"/>
              <w:right w:val="single" w:sz="4" w:space="0" w:color="auto"/>
            </w:tcBorders>
          </w:tcPr>
          <w:p w14:paraId="5F1262FD" w14:textId="77777777" w:rsidR="00CE75BD" w:rsidRPr="0094758F" w:rsidRDefault="00CE75BD" w:rsidP="00CE75BD">
            <w:pPr>
              <w:pStyle w:val="ConsPlusCell"/>
              <w:jc w:val="center"/>
              <w:rPr>
                <w:rFonts w:ascii="Times New Roman" w:hAnsi="Times New Roman" w:cs="Times New Roman"/>
                <w:sz w:val="22"/>
                <w:szCs w:val="22"/>
              </w:rPr>
            </w:pPr>
            <w:r w:rsidRPr="0094758F">
              <w:rPr>
                <w:rFonts w:ascii="Times New Roman" w:hAnsi="Times New Roman" w:cs="Times New Roman"/>
                <w:sz w:val="22"/>
                <w:szCs w:val="22"/>
              </w:rPr>
              <w:t>Х</w:t>
            </w:r>
          </w:p>
        </w:tc>
      </w:tr>
    </w:tbl>
    <w:p w14:paraId="5B7D9E9C" w14:textId="77777777" w:rsidR="00CE75BD" w:rsidRPr="0094758F" w:rsidRDefault="00CE75BD" w:rsidP="00CE75BD">
      <w:pPr>
        <w:widowControl w:val="0"/>
        <w:autoSpaceDE w:val="0"/>
        <w:autoSpaceDN w:val="0"/>
        <w:adjustRightInd w:val="0"/>
        <w:jc w:val="center"/>
        <w:rPr>
          <w:sz w:val="28"/>
          <w:szCs w:val="28"/>
        </w:rPr>
      </w:pPr>
    </w:p>
    <w:p w14:paraId="7D3AB317" w14:textId="77777777" w:rsidR="00CE75BD" w:rsidRPr="0094758F" w:rsidRDefault="00CE75BD" w:rsidP="00CE75BD">
      <w:pPr>
        <w:widowControl w:val="0"/>
        <w:autoSpaceDE w:val="0"/>
        <w:autoSpaceDN w:val="0"/>
        <w:adjustRightInd w:val="0"/>
        <w:jc w:val="center"/>
        <w:rPr>
          <w:sz w:val="28"/>
          <w:szCs w:val="28"/>
        </w:rPr>
      </w:pPr>
    </w:p>
    <w:p w14:paraId="4FF57330" w14:textId="77777777" w:rsidR="00CE75BD" w:rsidRPr="0094758F" w:rsidRDefault="00CE75BD" w:rsidP="00CE75BD">
      <w:pPr>
        <w:widowControl w:val="0"/>
        <w:autoSpaceDE w:val="0"/>
        <w:autoSpaceDN w:val="0"/>
        <w:adjustRightInd w:val="0"/>
        <w:jc w:val="center"/>
        <w:rPr>
          <w:sz w:val="28"/>
          <w:szCs w:val="28"/>
        </w:rPr>
      </w:pPr>
    </w:p>
    <w:p w14:paraId="1650DFC4" w14:textId="77777777" w:rsidR="00CE75BD" w:rsidRPr="0094758F" w:rsidRDefault="00CE75BD" w:rsidP="00CE75BD">
      <w:pPr>
        <w:widowControl w:val="0"/>
        <w:autoSpaceDE w:val="0"/>
        <w:autoSpaceDN w:val="0"/>
        <w:adjustRightInd w:val="0"/>
        <w:jc w:val="center"/>
        <w:rPr>
          <w:sz w:val="28"/>
          <w:szCs w:val="28"/>
        </w:rPr>
      </w:pPr>
    </w:p>
    <w:p w14:paraId="37A52830" w14:textId="77777777" w:rsidR="00CE75BD" w:rsidRPr="0094758F" w:rsidRDefault="00CE75BD" w:rsidP="00CE75BD">
      <w:pPr>
        <w:widowControl w:val="0"/>
        <w:autoSpaceDE w:val="0"/>
        <w:autoSpaceDN w:val="0"/>
        <w:adjustRightInd w:val="0"/>
        <w:jc w:val="center"/>
        <w:rPr>
          <w:sz w:val="28"/>
          <w:szCs w:val="28"/>
        </w:rPr>
      </w:pPr>
    </w:p>
    <w:p w14:paraId="560385F0" w14:textId="77777777" w:rsidR="00CE75BD" w:rsidRPr="0094758F" w:rsidRDefault="00CE75BD" w:rsidP="00CE75BD">
      <w:pPr>
        <w:widowControl w:val="0"/>
        <w:autoSpaceDE w:val="0"/>
        <w:autoSpaceDN w:val="0"/>
        <w:adjustRightInd w:val="0"/>
        <w:jc w:val="center"/>
        <w:rPr>
          <w:sz w:val="28"/>
          <w:szCs w:val="28"/>
        </w:rPr>
      </w:pPr>
    </w:p>
    <w:p w14:paraId="6036337C" w14:textId="77777777" w:rsidR="00CE75BD" w:rsidRPr="0094758F" w:rsidRDefault="00CE75BD" w:rsidP="00CE75BD">
      <w:pPr>
        <w:widowControl w:val="0"/>
        <w:autoSpaceDE w:val="0"/>
        <w:autoSpaceDN w:val="0"/>
        <w:adjustRightInd w:val="0"/>
        <w:jc w:val="center"/>
        <w:rPr>
          <w:sz w:val="28"/>
          <w:szCs w:val="28"/>
        </w:rPr>
      </w:pPr>
    </w:p>
    <w:p w14:paraId="1A61FA16" w14:textId="77777777" w:rsidR="00CE75BD" w:rsidRPr="0094758F" w:rsidRDefault="00CE75BD" w:rsidP="00CE75BD">
      <w:pPr>
        <w:widowControl w:val="0"/>
        <w:autoSpaceDE w:val="0"/>
        <w:autoSpaceDN w:val="0"/>
        <w:adjustRightInd w:val="0"/>
        <w:jc w:val="center"/>
        <w:rPr>
          <w:sz w:val="28"/>
          <w:szCs w:val="28"/>
        </w:rPr>
      </w:pPr>
    </w:p>
    <w:p w14:paraId="3BC3CFE5" w14:textId="77777777" w:rsidR="00CE75BD" w:rsidRPr="0094758F" w:rsidRDefault="00CE75BD" w:rsidP="00CE75BD">
      <w:pPr>
        <w:widowControl w:val="0"/>
        <w:autoSpaceDE w:val="0"/>
        <w:autoSpaceDN w:val="0"/>
        <w:adjustRightInd w:val="0"/>
        <w:jc w:val="center"/>
        <w:rPr>
          <w:sz w:val="28"/>
          <w:szCs w:val="28"/>
        </w:rPr>
      </w:pPr>
    </w:p>
    <w:p w14:paraId="620B5CFB" w14:textId="77777777" w:rsidR="00CE75BD" w:rsidRPr="0094758F" w:rsidRDefault="00CE75BD" w:rsidP="00CE75BD">
      <w:pPr>
        <w:widowControl w:val="0"/>
        <w:autoSpaceDE w:val="0"/>
        <w:autoSpaceDN w:val="0"/>
        <w:adjustRightInd w:val="0"/>
        <w:jc w:val="center"/>
        <w:rPr>
          <w:sz w:val="28"/>
          <w:szCs w:val="28"/>
        </w:rPr>
      </w:pPr>
    </w:p>
    <w:p w14:paraId="74B0B5B2"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03B5F34C"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3FBC762B"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62E0A1C6"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0999D0B0"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259D1150"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180F0781" w14:textId="77777777" w:rsidR="004D5816" w:rsidRPr="0094758F" w:rsidRDefault="004D5816" w:rsidP="00CE75BD">
      <w:pPr>
        <w:widowControl w:val="0"/>
        <w:autoSpaceDE w:val="0"/>
        <w:autoSpaceDN w:val="0"/>
        <w:adjustRightInd w:val="0"/>
        <w:jc w:val="right"/>
        <w:outlineLvl w:val="2"/>
        <w:rPr>
          <w:rFonts w:eastAsia="Calibri"/>
          <w:sz w:val="22"/>
          <w:szCs w:val="22"/>
          <w:lang w:eastAsia="en-US"/>
        </w:rPr>
      </w:pPr>
    </w:p>
    <w:p w14:paraId="7D4B7EAF" w14:textId="69B67763" w:rsidR="00CE75BD" w:rsidRPr="0094758F" w:rsidRDefault="004D5816" w:rsidP="00CE75BD">
      <w:pPr>
        <w:widowControl w:val="0"/>
        <w:autoSpaceDE w:val="0"/>
        <w:autoSpaceDN w:val="0"/>
        <w:adjustRightInd w:val="0"/>
        <w:jc w:val="right"/>
        <w:outlineLvl w:val="2"/>
        <w:rPr>
          <w:rFonts w:eastAsia="Calibri"/>
          <w:sz w:val="22"/>
          <w:szCs w:val="22"/>
          <w:lang w:eastAsia="en-US"/>
        </w:rPr>
      </w:pPr>
      <w:r w:rsidRPr="0094758F">
        <w:rPr>
          <w:rFonts w:eastAsia="Calibri"/>
          <w:sz w:val="22"/>
          <w:szCs w:val="22"/>
          <w:lang w:eastAsia="en-US"/>
        </w:rPr>
        <w:lastRenderedPageBreak/>
        <w:t>Т</w:t>
      </w:r>
      <w:r w:rsidR="00CE75BD" w:rsidRPr="0094758F">
        <w:rPr>
          <w:rFonts w:eastAsia="Calibri"/>
          <w:sz w:val="22"/>
          <w:szCs w:val="22"/>
          <w:lang w:eastAsia="en-US"/>
        </w:rPr>
        <w:t>аблица № 2</w:t>
      </w:r>
    </w:p>
    <w:p w14:paraId="5447EEEB" w14:textId="77777777" w:rsidR="00CE75BD" w:rsidRPr="0094758F" w:rsidRDefault="00CE75BD" w:rsidP="00CE75BD">
      <w:pPr>
        <w:widowControl w:val="0"/>
        <w:autoSpaceDE w:val="0"/>
        <w:autoSpaceDN w:val="0"/>
        <w:adjustRightInd w:val="0"/>
        <w:jc w:val="center"/>
        <w:rPr>
          <w:sz w:val="22"/>
          <w:szCs w:val="22"/>
        </w:rPr>
      </w:pPr>
      <w:r w:rsidRPr="0094758F">
        <w:rPr>
          <w:sz w:val="22"/>
          <w:szCs w:val="22"/>
        </w:rPr>
        <w:t>СВЕДЕНИЯ</w:t>
      </w:r>
    </w:p>
    <w:p w14:paraId="66A58436" w14:textId="77777777" w:rsidR="00CE75BD" w:rsidRPr="0094758F" w:rsidRDefault="00CE75BD" w:rsidP="00CE75BD">
      <w:pPr>
        <w:widowControl w:val="0"/>
        <w:autoSpaceDE w:val="0"/>
        <w:autoSpaceDN w:val="0"/>
        <w:adjustRightInd w:val="0"/>
        <w:jc w:val="center"/>
        <w:rPr>
          <w:sz w:val="22"/>
          <w:szCs w:val="22"/>
        </w:rPr>
      </w:pPr>
      <w:r w:rsidRPr="0094758F">
        <w:rPr>
          <w:sz w:val="22"/>
          <w:szCs w:val="22"/>
        </w:rPr>
        <w:t xml:space="preserve">о выполнении основных мероприятий подпрограмм и </w:t>
      </w:r>
    </w:p>
    <w:p w14:paraId="76CDF976" w14:textId="77777777" w:rsidR="00CE75BD" w:rsidRPr="0094758F" w:rsidRDefault="00CE75BD" w:rsidP="00CE75BD">
      <w:pPr>
        <w:jc w:val="center"/>
        <w:rPr>
          <w:bCs/>
          <w:sz w:val="22"/>
          <w:szCs w:val="22"/>
        </w:rPr>
      </w:pPr>
      <w:r w:rsidRPr="0094758F">
        <w:rPr>
          <w:sz w:val="22"/>
          <w:szCs w:val="22"/>
        </w:rPr>
        <w:t xml:space="preserve">мероприятий муниципальной программы </w:t>
      </w:r>
      <w:r w:rsidRPr="0094758F">
        <w:rPr>
          <w:bCs/>
          <w:sz w:val="22"/>
          <w:szCs w:val="22"/>
        </w:rPr>
        <w:t xml:space="preserve">«Развитие системы образования </w:t>
      </w:r>
    </w:p>
    <w:p w14:paraId="56E808A5" w14:textId="77777777" w:rsidR="00CE75BD" w:rsidRPr="0094758F" w:rsidRDefault="00CE75BD" w:rsidP="00CE75BD">
      <w:pPr>
        <w:jc w:val="center"/>
        <w:rPr>
          <w:bCs/>
          <w:sz w:val="22"/>
          <w:szCs w:val="22"/>
        </w:rPr>
      </w:pPr>
      <w:r w:rsidRPr="0094758F">
        <w:rPr>
          <w:bCs/>
          <w:sz w:val="22"/>
          <w:szCs w:val="22"/>
        </w:rPr>
        <w:t>в Курумканском районе» за 2023 год</w:t>
      </w:r>
    </w:p>
    <w:p w14:paraId="1EA0879F" w14:textId="77777777" w:rsidR="00CE75BD" w:rsidRPr="0094758F" w:rsidRDefault="00CE75BD" w:rsidP="00CE75BD">
      <w:pPr>
        <w:widowControl w:val="0"/>
        <w:autoSpaceDE w:val="0"/>
        <w:autoSpaceDN w:val="0"/>
        <w:adjustRightInd w:val="0"/>
        <w:rPr>
          <w:rFonts w:eastAsia="Calibri"/>
          <w:sz w:val="22"/>
          <w:szCs w:val="22"/>
          <w:lang w:eastAsia="en-US"/>
        </w:rPr>
      </w:pPr>
    </w:p>
    <w:tbl>
      <w:tblPr>
        <w:tblW w:w="161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64"/>
        <w:gridCol w:w="1842"/>
        <w:gridCol w:w="1418"/>
        <w:gridCol w:w="1563"/>
        <w:gridCol w:w="1419"/>
        <w:gridCol w:w="2688"/>
        <w:gridCol w:w="2268"/>
        <w:gridCol w:w="1417"/>
      </w:tblGrid>
      <w:tr w:rsidR="00CE75BD" w:rsidRPr="0094758F" w14:paraId="63473143" w14:textId="77777777" w:rsidTr="00CE75BD">
        <w:trPr>
          <w:trHeight w:val="552"/>
        </w:trPr>
        <w:tc>
          <w:tcPr>
            <w:tcW w:w="710" w:type="dxa"/>
            <w:vMerge w:val="restart"/>
          </w:tcPr>
          <w:p w14:paraId="0F7FA4E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п/п</w:t>
            </w:r>
          </w:p>
        </w:tc>
        <w:tc>
          <w:tcPr>
            <w:tcW w:w="2864" w:type="dxa"/>
            <w:vMerge w:val="restart"/>
          </w:tcPr>
          <w:p w14:paraId="2EE5BFA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Номер и наименование </w:t>
            </w:r>
          </w:p>
        </w:tc>
        <w:tc>
          <w:tcPr>
            <w:tcW w:w="1842" w:type="dxa"/>
            <w:vMerge w:val="restart"/>
          </w:tcPr>
          <w:p w14:paraId="3EF5668B" w14:textId="77777777" w:rsidR="00CE75BD" w:rsidRPr="0094758F" w:rsidRDefault="00CE75BD" w:rsidP="00CE75BD">
            <w:pPr>
              <w:widowControl w:val="0"/>
              <w:autoSpaceDE w:val="0"/>
              <w:autoSpaceDN w:val="0"/>
              <w:adjustRightInd w:val="0"/>
              <w:jc w:val="center"/>
              <w:rPr>
                <w:sz w:val="22"/>
                <w:szCs w:val="22"/>
              </w:rPr>
            </w:pPr>
            <w:r w:rsidRPr="0094758F">
              <w:rPr>
                <w:sz w:val="22"/>
                <w:szCs w:val="22"/>
              </w:rPr>
              <w:t xml:space="preserve">Ответственный </w:t>
            </w:r>
            <w:r w:rsidRPr="0094758F">
              <w:rPr>
                <w:sz w:val="22"/>
                <w:szCs w:val="22"/>
              </w:rPr>
              <w:br/>
              <w:t xml:space="preserve"> исполнитель, соисполнитель, участник  </w:t>
            </w:r>
            <w:r w:rsidRPr="0094758F">
              <w:rPr>
                <w:sz w:val="22"/>
                <w:szCs w:val="22"/>
              </w:rPr>
              <w:br/>
              <w:t>(должность/ ФИО)</w:t>
            </w:r>
          </w:p>
        </w:tc>
        <w:tc>
          <w:tcPr>
            <w:tcW w:w="1418" w:type="dxa"/>
            <w:vMerge w:val="restart"/>
          </w:tcPr>
          <w:p w14:paraId="676BC14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Плановый срок окончания реализации</w:t>
            </w:r>
          </w:p>
        </w:tc>
        <w:tc>
          <w:tcPr>
            <w:tcW w:w="2982" w:type="dxa"/>
            <w:gridSpan w:val="2"/>
          </w:tcPr>
          <w:p w14:paraId="2BE2B86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Фактический срок</w:t>
            </w:r>
          </w:p>
        </w:tc>
        <w:tc>
          <w:tcPr>
            <w:tcW w:w="4956" w:type="dxa"/>
            <w:gridSpan w:val="2"/>
          </w:tcPr>
          <w:p w14:paraId="33C8372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Результаты</w:t>
            </w:r>
          </w:p>
        </w:tc>
        <w:tc>
          <w:tcPr>
            <w:tcW w:w="1417" w:type="dxa"/>
            <w:vMerge w:val="restart"/>
          </w:tcPr>
          <w:p w14:paraId="22F9C6A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Причины не реализации/ реализации не в полном объеме</w:t>
            </w:r>
          </w:p>
        </w:tc>
      </w:tr>
      <w:tr w:rsidR="00CE75BD" w:rsidRPr="0094758F" w14:paraId="04CC7609" w14:textId="77777777" w:rsidTr="00CE75BD">
        <w:tc>
          <w:tcPr>
            <w:tcW w:w="710" w:type="dxa"/>
            <w:vMerge/>
          </w:tcPr>
          <w:p w14:paraId="3D39B873" w14:textId="77777777" w:rsidR="00CE75BD" w:rsidRPr="0094758F" w:rsidRDefault="00CE75BD" w:rsidP="00CE75BD">
            <w:pPr>
              <w:widowControl w:val="0"/>
              <w:autoSpaceDE w:val="0"/>
              <w:autoSpaceDN w:val="0"/>
              <w:adjustRightInd w:val="0"/>
              <w:jc w:val="center"/>
              <w:rPr>
                <w:rFonts w:eastAsia="Calibri"/>
                <w:sz w:val="22"/>
                <w:szCs w:val="22"/>
                <w:lang w:eastAsia="en-US"/>
              </w:rPr>
            </w:pPr>
          </w:p>
        </w:tc>
        <w:tc>
          <w:tcPr>
            <w:tcW w:w="2864" w:type="dxa"/>
            <w:vMerge/>
          </w:tcPr>
          <w:p w14:paraId="6A65D6D6" w14:textId="77777777" w:rsidR="00CE75BD" w:rsidRPr="0094758F" w:rsidRDefault="00CE75BD" w:rsidP="00CE75BD">
            <w:pPr>
              <w:widowControl w:val="0"/>
              <w:autoSpaceDE w:val="0"/>
              <w:autoSpaceDN w:val="0"/>
              <w:adjustRightInd w:val="0"/>
              <w:jc w:val="center"/>
              <w:rPr>
                <w:rFonts w:eastAsia="Calibri"/>
                <w:sz w:val="22"/>
                <w:szCs w:val="22"/>
                <w:lang w:eastAsia="en-US"/>
              </w:rPr>
            </w:pPr>
          </w:p>
        </w:tc>
        <w:tc>
          <w:tcPr>
            <w:tcW w:w="1842" w:type="dxa"/>
            <w:vMerge/>
          </w:tcPr>
          <w:p w14:paraId="5FEFBF62" w14:textId="77777777" w:rsidR="00CE75BD" w:rsidRPr="0094758F" w:rsidRDefault="00CE75BD" w:rsidP="00CE75BD">
            <w:pPr>
              <w:widowControl w:val="0"/>
              <w:autoSpaceDE w:val="0"/>
              <w:autoSpaceDN w:val="0"/>
              <w:adjustRightInd w:val="0"/>
              <w:jc w:val="center"/>
              <w:rPr>
                <w:rFonts w:eastAsia="Calibri"/>
                <w:sz w:val="22"/>
                <w:szCs w:val="22"/>
                <w:lang w:eastAsia="en-US"/>
              </w:rPr>
            </w:pPr>
          </w:p>
        </w:tc>
        <w:tc>
          <w:tcPr>
            <w:tcW w:w="1418" w:type="dxa"/>
            <w:vMerge/>
          </w:tcPr>
          <w:p w14:paraId="0B8E052C" w14:textId="77777777" w:rsidR="00CE75BD" w:rsidRPr="0094758F" w:rsidRDefault="00CE75BD" w:rsidP="00CE75BD">
            <w:pPr>
              <w:widowControl w:val="0"/>
              <w:autoSpaceDE w:val="0"/>
              <w:autoSpaceDN w:val="0"/>
              <w:adjustRightInd w:val="0"/>
              <w:jc w:val="center"/>
              <w:rPr>
                <w:rFonts w:eastAsia="Calibri"/>
                <w:sz w:val="22"/>
                <w:szCs w:val="22"/>
                <w:lang w:eastAsia="en-US"/>
              </w:rPr>
            </w:pPr>
          </w:p>
        </w:tc>
        <w:tc>
          <w:tcPr>
            <w:tcW w:w="1563" w:type="dxa"/>
          </w:tcPr>
          <w:p w14:paraId="6269120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начала реализации</w:t>
            </w:r>
          </w:p>
        </w:tc>
        <w:tc>
          <w:tcPr>
            <w:tcW w:w="1419" w:type="dxa"/>
          </w:tcPr>
          <w:p w14:paraId="73E61E8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окончания реализации</w:t>
            </w:r>
          </w:p>
        </w:tc>
        <w:tc>
          <w:tcPr>
            <w:tcW w:w="2688" w:type="dxa"/>
          </w:tcPr>
          <w:p w14:paraId="5E2D84B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запланированные</w:t>
            </w:r>
          </w:p>
        </w:tc>
        <w:tc>
          <w:tcPr>
            <w:tcW w:w="2268" w:type="dxa"/>
          </w:tcPr>
          <w:p w14:paraId="13496DE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достигнутые</w:t>
            </w:r>
          </w:p>
        </w:tc>
        <w:tc>
          <w:tcPr>
            <w:tcW w:w="1417" w:type="dxa"/>
            <w:vMerge/>
          </w:tcPr>
          <w:p w14:paraId="0308D47D" w14:textId="77777777" w:rsidR="00CE75BD" w:rsidRPr="0094758F" w:rsidRDefault="00CE75BD" w:rsidP="00CE75BD">
            <w:pPr>
              <w:widowControl w:val="0"/>
              <w:autoSpaceDE w:val="0"/>
              <w:autoSpaceDN w:val="0"/>
              <w:adjustRightInd w:val="0"/>
              <w:jc w:val="center"/>
              <w:rPr>
                <w:rFonts w:eastAsia="Calibri"/>
                <w:sz w:val="22"/>
                <w:szCs w:val="22"/>
                <w:lang w:eastAsia="en-US"/>
              </w:rPr>
            </w:pPr>
          </w:p>
        </w:tc>
      </w:tr>
      <w:tr w:rsidR="00CE75BD" w:rsidRPr="0094758F" w14:paraId="1FF409F3" w14:textId="77777777" w:rsidTr="00CE75BD">
        <w:tc>
          <w:tcPr>
            <w:tcW w:w="710" w:type="dxa"/>
          </w:tcPr>
          <w:p w14:paraId="32D8FAB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1</w:t>
            </w:r>
          </w:p>
        </w:tc>
        <w:tc>
          <w:tcPr>
            <w:tcW w:w="2864" w:type="dxa"/>
          </w:tcPr>
          <w:p w14:paraId="4916CE8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2</w:t>
            </w:r>
          </w:p>
        </w:tc>
        <w:tc>
          <w:tcPr>
            <w:tcW w:w="1842" w:type="dxa"/>
          </w:tcPr>
          <w:p w14:paraId="0AFD16E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w:t>
            </w:r>
          </w:p>
        </w:tc>
        <w:tc>
          <w:tcPr>
            <w:tcW w:w="1418" w:type="dxa"/>
          </w:tcPr>
          <w:p w14:paraId="2A634FA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4</w:t>
            </w:r>
          </w:p>
        </w:tc>
        <w:tc>
          <w:tcPr>
            <w:tcW w:w="1563" w:type="dxa"/>
          </w:tcPr>
          <w:p w14:paraId="3EF400C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5</w:t>
            </w:r>
          </w:p>
        </w:tc>
        <w:tc>
          <w:tcPr>
            <w:tcW w:w="1419" w:type="dxa"/>
          </w:tcPr>
          <w:p w14:paraId="31CDB75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6</w:t>
            </w:r>
          </w:p>
        </w:tc>
        <w:tc>
          <w:tcPr>
            <w:tcW w:w="2688" w:type="dxa"/>
          </w:tcPr>
          <w:p w14:paraId="3BFF6C8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7</w:t>
            </w:r>
          </w:p>
        </w:tc>
        <w:tc>
          <w:tcPr>
            <w:tcW w:w="2268" w:type="dxa"/>
          </w:tcPr>
          <w:p w14:paraId="50F374C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8</w:t>
            </w:r>
          </w:p>
        </w:tc>
        <w:tc>
          <w:tcPr>
            <w:tcW w:w="1417" w:type="dxa"/>
          </w:tcPr>
          <w:p w14:paraId="26D3A1D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9</w:t>
            </w:r>
          </w:p>
        </w:tc>
      </w:tr>
      <w:tr w:rsidR="00CE75BD" w:rsidRPr="0094758F" w14:paraId="426ADA0A" w14:textId="77777777" w:rsidTr="00CE75BD">
        <w:tc>
          <w:tcPr>
            <w:tcW w:w="710" w:type="dxa"/>
          </w:tcPr>
          <w:p w14:paraId="702E7123"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t>1</w:t>
            </w:r>
          </w:p>
        </w:tc>
        <w:tc>
          <w:tcPr>
            <w:tcW w:w="2864" w:type="dxa"/>
          </w:tcPr>
          <w:p w14:paraId="40B73EF4"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t xml:space="preserve">Подпрограмма 1 «Развитие дошкольного  образования»      </w:t>
            </w:r>
          </w:p>
        </w:tc>
        <w:tc>
          <w:tcPr>
            <w:tcW w:w="1842" w:type="dxa"/>
          </w:tcPr>
          <w:p w14:paraId="50F6FE9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Начальник МУ «Курумканское РУО» </w:t>
            </w:r>
          </w:p>
        </w:tc>
        <w:tc>
          <w:tcPr>
            <w:tcW w:w="1418" w:type="dxa"/>
          </w:tcPr>
          <w:p w14:paraId="2E90D80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5BCEFE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3C4BEC2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47AE497D"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Создание условий соответствующих требованиям федеральных государственных образовательных стандартов во всех муниципальных дошкольных образовательных организациях; успешное функционирование муниципальных дошкольных образовательных организации, обеспечивающих предоставление услуг в сфере дошкольного образования;  создание безопасных и комфортных условий осуществления образовательной деятельности. Будут обеспечены финансовые условия получения детьми общедоступного и </w:t>
            </w:r>
            <w:r w:rsidRPr="0094758F">
              <w:rPr>
                <w:rFonts w:eastAsia="Calibri"/>
                <w:sz w:val="22"/>
                <w:szCs w:val="22"/>
                <w:lang w:eastAsia="en-US"/>
              </w:rPr>
              <w:lastRenderedPageBreak/>
              <w:t>бесплатного образования в муниципальных ДОУ</w:t>
            </w:r>
          </w:p>
        </w:tc>
        <w:tc>
          <w:tcPr>
            <w:tcW w:w="2268" w:type="dxa"/>
          </w:tcPr>
          <w:p w14:paraId="04460D4A"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 xml:space="preserve">Во всех дошкольных образовательных организациях созданы условия соответствующие требованиям и стандартам, предоставлена возможность получения обучения всеми категориями детей, обеспечен бесперебойный процесс функционирования дошкольных  образовательных организаций,  предоставлены безопасные и комфортные условия пребывания воспитанникам  дошкольных  образовательных организаций. Обеспечены финансовые условия </w:t>
            </w:r>
            <w:r w:rsidRPr="0094758F">
              <w:rPr>
                <w:rFonts w:eastAsia="Calibri"/>
                <w:sz w:val="22"/>
                <w:szCs w:val="22"/>
                <w:lang w:eastAsia="en-US"/>
              </w:rPr>
              <w:lastRenderedPageBreak/>
              <w:t>получения детьми образования в муниципальныхДОУ</w:t>
            </w:r>
          </w:p>
        </w:tc>
        <w:tc>
          <w:tcPr>
            <w:tcW w:w="1417" w:type="dxa"/>
          </w:tcPr>
          <w:p w14:paraId="0E78914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lastRenderedPageBreak/>
              <w:t>Отсутствуют</w:t>
            </w:r>
          </w:p>
        </w:tc>
      </w:tr>
      <w:tr w:rsidR="00CE75BD" w:rsidRPr="0094758F" w14:paraId="71592B5D" w14:textId="77777777" w:rsidTr="00CE75BD">
        <w:tc>
          <w:tcPr>
            <w:tcW w:w="710" w:type="dxa"/>
          </w:tcPr>
          <w:p w14:paraId="183B8BC6"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lastRenderedPageBreak/>
              <w:t>1.1.</w:t>
            </w:r>
          </w:p>
        </w:tc>
        <w:tc>
          <w:tcPr>
            <w:tcW w:w="2864" w:type="dxa"/>
            <w:tcBorders>
              <w:left w:val="single" w:sz="4" w:space="0" w:color="auto"/>
              <w:bottom w:val="single" w:sz="4" w:space="0" w:color="auto"/>
              <w:right w:val="single" w:sz="4" w:space="0" w:color="auto"/>
            </w:tcBorders>
          </w:tcPr>
          <w:p w14:paraId="3F6DF21D"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«Реализация образовательных программ дошкольного образования»</w:t>
            </w:r>
          </w:p>
          <w:p w14:paraId="77EE0B70" w14:textId="77777777" w:rsidR="00CE75BD" w:rsidRPr="0094758F" w:rsidRDefault="00CE75BD" w:rsidP="00CE75BD">
            <w:pPr>
              <w:widowControl w:val="0"/>
              <w:autoSpaceDE w:val="0"/>
              <w:autoSpaceDN w:val="0"/>
              <w:adjustRightInd w:val="0"/>
              <w:rPr>
                <w:sz w:val="22"/>
                <w:szCs w:val="22"/>
              </w:rPr>
            </w:pPr>
          </w:p>
        </w:tc>
        <w:tc>
          <w:tcPr>
            <w:tcW w:w="1842" w:type="dxa"/>
            <w:tcBorders>
              <w:left w:val="single" w:sz="4" w:space="0" w:color="auto"/>
              <w:bottom w:val="single" w:sz="4" w:space="0" w:color="auto"/>
              <w:right w:val="single" w:sz="4" w:space="0" w:color="auto"/>
            </w:tcBorders>
          </w:tcPr>
          <w:p w14:paraId="0239BDC7"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7C3238F5" w14:textId="77777777" w:rsidR="00CE75BD" w:rsidRPr="0094758F" w:rsidRDefault="00CE75BD" w:rsidP="00CE75BD">
            <w:pPr>
              <w:widowControl w:val="0"/>
              <w:autoSpaceDE w:val="0"/>
              <w:autoSpaceDN w:val="0"/>
              <w:adjustRightInd w:val="0"/>
              <w:rPr>
                <w:sz w:val="22"/>
                <w:szCs w:val="22"/>
              </w:rPr>
            </w:pPr>
          </w:p>
        </w:tc>
        <w:tc>
          <w:tcPr>
            <w:tcW w:w="1418" w:type="dxa"/>
          </w:tcPr>
          <w:p w14:paraId="2DBFFBA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39260EC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0411013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1B67910A"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Успешное функционирование дошкольного образования в муниципальных дошкольных образовательных организаций</w:t>
            </w:r>
          </w:p>
        </w:tc>
        <w:tc>
          <w:tcPr>
            <w:tcW w:w="2268" w:type="dxa"/>
          </w:tcPr>
          <w:p w14:paraId="6F33F71C"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Осуществлено бесперебойное функционирование дошкольного образования в муниципальных дошкольных образовательных организаций</w:t>
            </w:r>
          </w:p>
        </w:tc>
        <w:tc>
          <w:tcPr>
            <w:tcW w:w="1417" w:type="dxa"/>
          </w:tcPr>
          <w:p w14:paraId="379BDC2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3824B1EE" w14:textId="77777777" w:rsidTr="00CE75BD">
        <w:tc>
          <w:tcPr>
            <w:tcW w:w="710" w:type="dxa"/>
          </w:tcPr>
          <w:p w14:paraId="04E18A45"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t>1.3.</w:t>
            </w:r>
          </w:p>
        </w:tc>
        <w:tc>
          <w:tcPr>
            <w:tcW w:w="2864" w:type="dxa"/>
            <w:tcBorders>
              <w:left w:val="single" w:sz="4" w:space="0" w:color="auto"/>
              <w:bottom w:val="single" w:sz="4" w:space="0" w:color="auto"/>
              <w:right w:val="single" w:sz="4" w:space="0" w:color="auto"/>
            </w:tcBorders>
          </w:tcPr>
          <w:p w14:paraId="5B8239BA"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 программы</w:t>
            </w:r>
          </w:p>
        </w:tc>
        <w:tc>
          <w:tcPr>
            <w:tcW w:w="1842" w:type="dxa"/>
            <w:tcBorders>
              <w:left w:val="single" w:sz="4" w:space="0" w:color="auto"/>
              <w:bottom w:val="single" w:sz="4" w:space="0" w:color="auto"/>
              <w:right w:val="single" w:sz="4" w:space="0" w:color="auto"/>
            </w:tcBorders>
          </w:tcPr>
          <w:p w14:paraId="2DED8B68"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«КурумканскоеРУО»</w:t>
            </w:r>
          </w:p>
          <w:p w14:paraId="0D09F1C5" w14:textId="77777777" w:rsidR="00CE75BD" w:rsidRPr="0094758F" w:rsidRDefault="00CE75BD" w:rsidP="00CE75BD">
            <w:pPr>
              <w:widowControl w:val="0"/>
              <w:autoSpaceDE w:val="0"/>
              <w:autoSpaceDN w:val="0"/>
              <w:adjustRightInd w:val="0"/>
              <w:rPr>
                <w:sz w:val="22"/>
                <w:szCs w:val="22"/>
              </w:rPr>
            </w:pPr>
          </w:p>
        </w:tc>
        <w:tc>
          <w:tcPr>
            <w:tcW w:w="1418" w:type="dxa"/>
          </w:tcPr>
          <w:p w14:paraId="518CD60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2FAAA2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055D453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66356D01"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2AA39C47"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61AF0C42"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1376303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120E9655" w14:textId="77777777" w:rsidTr="00CE75BD">
        <w:tc>
          <w:tcPr>
            <w:tcW w:w="710" w:type="dxa"/>
            <w:tcBorders>
              <w:left w:val="single" w:sz="4" w:space="0" w:color="auto"/>
              <w:bottom w:val="single" w:sz="4" w:space="0" w:color="auto"/>
              <w:right w:val="single" w:sz="4" w:space="0" w:color="auto"/>
            </w:tcBorders>
          </w:tcPr>
          <w:p w14:paraId="72CACC47"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 2</w:t>
            </w:r>
          </w:p>
        </w:tc>
        <w:tc>
          <w:tcPr>
            <w:tcW w:w="2864" w:type="dxa"/>
            <w:tcBorders>
              <w:left w:val="single" w:sz="4" w:space="0" w:color="auto"/>
              <w:bottom w:val="single" w:sz="4" w:space="0" w:color="auto"/>
              <w:right w:val="single" w:sz="4" w:space="0" w:color="auto"/>
            </w:tcBorders>
          </w:tcPr>
          <w:p w14:paraId="690BB14F"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 Подпрограмма 2 «Развитие общего образования</w:t>
            </w:r>
          </w:p>
        </w:tc>
        <w:tc>
          <w:tcPr>
            <w:tcW w:w="1842" w:type="dxa"/>
            <w:tcBorders>
              <w:left w:val="single" w:sz="4" w:space="0" w:color="auto"/>
              <w:bottom w:val="single" w:sz="4" w:space="0" w:color="auto"/>
              <w:right w:val="single" w:sz="4" w:space="0" w:color="auto"/>
            </w:tcBorders>
          </w:tcPr>
          <w:p w14:paraId="009E04BC"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49285C64" w14:textId="77777777" w:rsidR="00CE75BD" w:rsidRPr="0094758F" w:rsidRDefault="00CE75BD" w:rsidP="00CE75BD">
            <w:pPr>
              <w:widowControl w:val="0"/>
              <w:autoSpaceDE w:val="0"/>
              <w:autoSpaceDN w:val="0"/>
              <w:adjustRightInd w:val="0"/>
              <w:rPr>
                <w:sz w:val="22"/>
                <w:szCs w:val="22"/>
              </w:rPr>
            </w:pPr>
          </w:p>
        </w:tc>
        <w:tc>
          <w:tcPr>
            <w:tcW w:w="1418" w:type="dxa"/>
          </w:tcPr>
          <w:p w14:paraId="2C6D35B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74B31E3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69B620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620B660D"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Создание условий соответствующих требованиям федеральных государственных образовательных стандартов во всех муниципальных общеобразовательных организациях; предоставление всем детям возможности обучаться в соответствии с основными современными требованиями, включая наличие подключения к информационно-телекоммуникационной сети «Интернет»; успешное функционирование муниципальных </w:t>
            </w:r>
            <w:r w:rsidRPr="0094758F">
              <w:rPr>
                <w:rFonts w:eastAsia="Calibri"/>
                <w:sz w:val="22"/>
                <w:szCs w:val="22"/>
                <w:lang w:eastAsia="en-US"/>
              </w:rPr>
              <w:lastRenderedPageBreak/>
              <w:t>организации, обеспечивающих предоставление услуг в сфере общего образования;  создание безопасных и комфортных условий осуществления образовательной деятельности.Будут обеспечены финансовые условия получения детьми общедоступного и бесплатного образования в муниципальных  общеобразовательных организациях</w:t>
            </w:r>
          </w:p>
        </w:tc>
        <w:tc>
          <w:tcPr>
            <w:tcW w:w="2268" w:type="dxa"/>
          </w:tcPr>
          <w:p w14:paraId="6A56E892"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Во всех общеобразовательных организациях созданы условия соответствующие требованиям и стандартам, предоставлена возможность получения обучения всеми категориями детей, обеспечен бесперебойный процесс функционирования  общеобразовательных организаций,  предоставлены безопасные и комфортные условия пребывания  учащимся общеобразовательны</w:t>
            </w:r>
            <w:r w:rsidRPr="0094758F">
              <w:rPr>
                <w:rFonts w:eastAsia="Calibri"/>
                <w:sz w:val="22"/>
                <w:szCs w:val="22"/>
                <w:lang w:eastAsia="en-US"/>
              </w:rPr>
              <w:lastRenderedPageBreak/>
              <w:t>х организаций.</w:t>
            </w:r>
          </w:p>
          <w:p w14:paraId="23251FCD"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Обеспечены финансовые условия получения детьми общедоступного и бесплатного образования в муниципальных  общеобразовательных организациях</w:t>
            </w:r>
          </w:p>
        </w:tc>
        <w:tc>
          <w:tcPr>
            <w:tcW w:w="1417" w:type="dxa"/>
          </w:tcPr>
          <w:p w14:paraId="6241D17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lastRenderedPageBreak/>
              <w:t>Отсутствуют</w:t>
            </w:r>
          </w:p>
        </w:tc>
      </w:tr>
      <w:tr w:rsidR="00CE75BD" w:rsidRPr="0094758F" w14:paraId="1DC43E5D" w14:textId="77777777" w:rsidTr="00CE75BD">
        <w:tc>
          <w:tcPr>
            <w:tcW w:w="710" w:type="dxa"/>
            <w:tcBorders>
              <w:left w:val="single" w:sz="4" w:space="0" w:color="auto"/>
              <w:bottom w:val="single" w:sz="4" w:space="0" w:color="auto"/>
              <w:right w:val="single" w:sz="4" w:space="0" w:color="auto"/>
            </w:tcBorders>
          </w:tcPr>
          <w:p w14:paraId="54AA0043"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2.1.</w:t>
            </w:r>
          </w:p>
        </w:tc>
        <w:tc>
          <w:tcPr>
            <w:tcW w:w="2864" w:type="dxa"/>
            <w:tcBorders>
              <w:left w:val="single" w:sz="4" w:space="0" w:color="auto"/>
              <w:bottom w:val="single" w:sz="4" w:space="0" w:color="auto"/>
              <w:right w:val="single" w:sz="4" w:space="0" w:color="auto"/>
            </w:tcBorders>
          </w:tcPr>
          <w:p w14:paraId="18D8EBD3"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Основное мероприятие </w:t>
            </w:r>
          </w:p>
          <w:p w14:paraId="54DBBD31" w14:textId="77777777" w:rsidR="00CE75BD" w:rsidRPr="0094758F" w:rsidRDefault="00CE75BD" w:rsidP="00CE75BD">
            <w:pPr>
              <w:widowControl w:val="0"/>
              <w:autoSpaceDE w:val="0"/>
              <w:autoSpaceDN w:val="0"/>
              <w:adjustRightInd w:val="0"/>
              <w:rPr>
                <w:sz w:val="22"/>
                <w:szCs w:val="22"/>
              </w:rPr>
            </w:pPr>
            <w:r w:rsidRPr="0094758F">
              <w:rPr>
                <w:sz w:val="22"/>
                <w:szCs w:val="22"/>
              </w:rPr>
              <w:t>«Реализация образовательных программ общего образования»</w:t>
            </w:r>
          </w:p>
          <w:p w14:paraId="0CF5DBD8" w14:textId="77777777" w:rsidR="00CE75BD" w:rsidRPr="0094758F" w:rsidRDefault="00CE75BD" w:rsidP="00CE75BD">
            <w:pPr>
              <w:widowControl w:val="0"/>
              <w:autoSpaceDE w:val="0"/>
              <w:autoSpaceDN w:val="0"/>
              <w:adjustRightInd w:val="0"/>
              <w:rPr>
                <w:sz w:val="22"/>
                <w:szCs w:val="22"/>
              </w:rPr>
            </w:pPr>
          </w:p>
        </w:tc>
        <w:tc>
          <w:tcPr>
            <w:tcW w:w="1842" w:type="dxa"/>
            <w:tcBorders>
              <w:left w:val="single" w:sz="4" w:space="0" w:color="auto"/>
              <w:bottom w:val="single" w:sz="4" w:space="0" w:color="auto"/>
              <w:right w:val="single" w:sz="4" w:space="0" w:color="auto"/>
            </w:tcBorders>
          </w:tcPr>
          <w:p w14:paraId="4EFF952E"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3E0AE9E4" w14:textId="77777777" w:rsidR="00CE75BD" w:rsidRPr="0094758F" w:rsidRDefault="00CE75BD" w:rsidP="00CE75BD">
            <w:pPr>
              <w:widowControl w:val="0"/>
              <w:autoSpaceDE w:val="0"/>
              <w:autoSpaceDN w:val="0"/>
              <w:adjustRightInd w:val="0"/>
              <w:rPr>
                <w:sz w:val="22"/>
                <w:szCs w:val="22"/>
              </w:rPr>
            </w:pPr>
          </w:p>
        </w:tc>
        <w:tc>
          <w:tcPr>
            <w:tcW w:w="1418" w:type="dxa"/>
          </w:tcPr>
          <w:p w14:paraId="43BBA40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091407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2F63FD5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29FAA4BC"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Успешное функционирование  муниципальных общеобразовательных учреждений</w:t>
            </w:r>
          </w:p>
        </w:tc>
        <w:tc>
          <w:tcPr>
            <w:tcW w:w="2268" w:type="dxa"/>
          </w:tcPr>
          <w:p w14:paraId="0F8E87A2"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Осуществлено бесперебойное функционирование  муниципальных общеобразовательных учреждений</w:t>
            </w:r>
          </w:p>
        </w:tc>
        <w:tc>
          <w:tcPr>
            <w:tcW w:w="1417" w:type="dxa"/>
          </w:tcPr>
          <w:p w14:paraId="69F6025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74C04022" w14:textId="77777777" w:rsidTr="00CE75BD">
        <w:tc>
          <w:tcPr>
            <w:tcW w:w="710" w:type="dxa"/>
            <w:tcBorders>
              <w:left w:val="single" w:sz="4" w:space="0" w:color="auto"/>
              <w:bottom w:val="single" w:sz="4" w:space="0" w:color="auto"/>
              <w:right w:val="single" w:sz="4" w:space="0" w:color="auto"/>
            </w:tcBorders>
          </w:tcPr>
          <w:p w14:paraId="0C993434" w14:textId="77777777" w:rsidR="00CE75BD" w:rsidRPr="0094758F" w:rsidRDefault="00CE75BD" w:rsidP="00CE75BD">
            <w:pPr>
              <w:widowControl w:val="0"/>
              <w:autoSpaceDE w:val="0"/>
              <w:autoSpaceDN w:val="0"/>
              <w:adjustRightInd w:val="0"/>
              <w:rPr>
                <w:sz w:val="22"/>
                <w:szCs w:val="22"/>
              </w:rPr>
            </w:pPr>
            <w:r w:rsidRPr="0094758F">
              <w:rPr>
                <w:sz w:val="22"/>
                <w:szCs w:val="22"/>
              </w:rPr>
              <w:t>2.1.1</w:t>
            </w:r>
          </w:p>
        </w:tc>
        <w:tc>
          <w:tcPr>
            <w:tcW w:w="2864" w:type="dxa"/>
            <w:tcBorders>
              <w:left w:val="single" w:sz="4" w:space="0" w:color="auto"/>
              <w:bottom w:val="single" w:sz="4" w:space="0" w:color="auto"/>
              <w:right w:val="single" w:sz="4" w:space="0" w:color="auto"/>
            </w:tcBorders>
          </w:tcPr>
          <w:p w14:paraId="6C746E21" w14:textId="77777777" w:rsidR="00CE75BD" w:rsidRPr="0094758F" w:rsidRDefault="00CE75BD" w:rsidP="00CE75BD">
            <w:pPr>
              <w:widowControl w:val="0"/>
              <w:autoSpaceDE w:val="0"/>
              <w:autoSpaceDN w:val="0"/>
              <w:adjustRightInd w:val="0"/>
              <w:rPr>
                <w:sz w:val="22"/>
                <w:szCs w:val="22"/>
              </w:rPr>
            </w:pPr>
            <w:r w:rsidRPr="0094758F">
              <w:rPr>
                <w:sz w:val="22"/>
                <w:szCs w:val="22"/>
              </w:rPr>
              <w:t>Мероприятие «Приобретение школьного автобуса для МБОУ «Сахулинская СОШ»</w:t>
            </w:r>
          </w:p>
        </w:tc>
        <w:tc>
          <w:tcPr>
            <w:tcW w:w="1842" w:type="dxa"/>
            <w:tcBorders>
              <w:left w:val="single" w:sz="4" w:space="0" w:color="auto"/>
              <w:bottom w:val="single" w:sz="4" w:space="0" w:color="auto"/>
              <w:right w:val="single" w:sz="4" w:space="0" w:color="auto"/>
            </w:tcBorders>
          </w:tcPr>
          <w:p w14:paraId="49B1CD84"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45261F96" w14:textId="77777777" w:rsidR="00CE75BD" w:rsidRPr="0094758F" w:rsidRDefault="00CE75BD" w:rsidP="00CE75BD">
            <w:pPr>
              <w:widowControl w:val="0"/>
              <w:autoSpaceDE w:val="0"/>
              <w:autoSpaceDN w:val="0"/>
              <w:adjustRightInd w:val="0"/>
              <w:rPr>
                <w:sz w:val="22"/>
                <w:szCs w:val="22"/>
              </w:rPr>
            </w:pPr>
          </w:p>
        </w:tc>
        <w:tc>
          <w:tcPr>
            <w:tcW w:w="1418" w:type="dxa"/>
          </w:tcPr>
          <w:p w14:paraId="6296A72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4896EE4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13F668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584DB30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Успешное функционирование  муниципальных общеобразовательных учреждений</w:t>
            </w:r>
          </w:p>
        </w:tc>
        <w:tc>
          <w:tcPr>
            <w:tcW w:w="2268" w:type="dxa"/>
          </w:tcPr>
          <w:p w14:paraId="37DA90F4"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Осуществлено бесперебойное функционирование  муниципальных общеобразовательных учреждений</w:t>
            </w:r>
          </w:p>
        </w:tc>
        <w:tc>
          <w:tcPr>
            <w:tcW w:w="1417" w:type="dxa"/>
          </w:tcPr>
          <w:p w14:paraId="56F79FF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27E992FB" w14:textId="77777777" w:rsidTr="00CE75BD">
        <w:tc>
          <w:tcPr>
            <w:tcW w:w="710" w:type="dxa"/>
            <w:tcBorders>
              <w:left w:val="single" w:sz="4" w:space="0" w:color="auto"/>
              <w:bottom w:val="single" w:sz="4" w:space="0" w:color="auto"/>
              <w:right w:val="single" w:sz="4" w:space="0" w:color="auto"/>
            </w:tcBorders>
          </w:tcPr>
          <w:p w14:paraId="0E695928" w14:textId="77777777" w:rsidR="00CE75BD" w:rsidRPr="0094758F" w:rsidRDefault="00CE75BD" w:rsidP="00CE75BD">
            <w:pPr>
              <w:widowControl w:val="0"/>
              <w:autoSpaceDE w:val="0"/>
              <w:autoSpaceDN w:val="0"/>
              <w:adjustRightInd w:val="0"/>
              <w:rPr>
                <w:sz w:val="22"/>
                <w:szCs w:val="22"/>
              </w:rPr>
            </w:pPr>
            <w:r w:rsidRPr="0094758F">
              <w:rPr>
                <w:sz w:val="22"/>
                <w:szCs w:val="22"/>
              </w:rPr>
              <w:t>2.2.</w:t>
            </w:r>
          </w:p>
        </w:tc>
        <w:tc>
          <w:tcPr>
            <w:tcW w:w="2864" w:type="dxa"/>
            <w:tcBorders>
              <w:left w:val="single" w:sz="4" w:space="0" w:color="auto"/>
              <w:bottom w:val="single" w:sz="4" w:space="0" w:color="auto"/>
              <w:right w:val="single" w:sz="4" w:space="0" w:color="auto"/>
            </w:tcBorders>
          </w:tcPr>
          <w:p w14:paraId="7A8E104B"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Контрольное событие программы </w:t>
            </w:r>
          </w:p>
        </w:tc>
        <w:tc>
          <w:tcPr>
            <w:tcW w:w="1842" w:type="dxa"/>
            <w:tcBorders>
              <w:left w:val="single" w:sz="4" w:space="0" w:color="auto"/>
              <w:bottom w:val="single" w:sz="4" w:space="0" w:color="auto"/>
              <w:right w:val="single" w:sz="4" w:space="0" w:color="auto"/>
            </w:tcBorders>
          </w:tcPr>
          <w:p w14:paraId="3714195D"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191DD20A" w14:textId="77777777" w:rsidR="00CE75BD" w:rsidRPr="0094758F" w:rsidRDefault="00CE75BD" w:rsidP="00CE75BD">
            <w:pPr>
              <w:widowControl w:val="0"/>
              <w:autoSpaceDE w:val="0"/>
              <w:autoSpaceDN w:val="0"/>
              <w:adjustRightInd w:val="0"/>
              <w:rPr>
                <w:sz w:val="22"/>
                <w:szCs w:val="22"/>
              </w:rPr>
            </w:pPr>
          </w:p>
        </w:tc>
        <w:tc>
          <w:tcPr>
            <w:tcW w:w="1418" w:type="dxa"/>
            <w:tcBorders>
              <w:left w:val="single" w:sz="4" w:space="0" w:color="auto"/>
              <w:bottom w:val="single" w:sz="4" w:space="0" w:color="auto"/>
              <w:right w:val="single" w:sz="4" w:space="0" w:color="auto"/>
            </w:tcBorders>
          </w:tcPr>
          <w:p w14:paraId="280F878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76CEFAD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D7AF2A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70BC1954"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7B24A6EB"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48248BD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3D169F4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27C5E872" w14:textId="77777777" w:rsidTr="00CE75BD">
        <w:tc>
          <w:tcPr>
            <w:tcW w:w="710" w:type="dxa"/>
            <w:tcBorders>
              <w:left w:val="single" w:sz="4" w:space="0" w:color="auto"/>
              <w:bottom w:val="single" w:sz="4" w:space="0" w:color="auto"/>
              <w:right w:val="single" w:sz="4" w:space="0" w:color="auto"/>
            </w:tcBorders>
          </w:tcPr>
          <w:p w14:paraId="46B86A65" w14:textId="77777777" w:rsidR="00CE75BD" w:rsidRPr="0094758F" w:rsidRDefault="00CE75BD" w:rsidP="00CE75BD">
            <w:pPr>
              <w:widowControl w:val="0"/>
              <w:autoSpaceDE w:val="0"/>
              <w:autoSpaceDN w:val="0"/>
              <w:adjustRightInd w:val="0"/>
              <w:rPr>
                <w:sz w:val="22"/>
                <w:szCs w:val="22"/>
              </w:rPr>
            </w:pPr>
            <w:r w:rsidRPr="0094758F">
              <w:rPr>
                <w:sz w:val="22"/>
                <w:szCs w:val="22"/>
              </w:rPr>
              <w:t>3.</w:t>
            </w:r>
          </w:p>
        </w:tc>
        <w:tc>
          <w:tcPr>
            <w:tcW w:w="2864" w:type="dxa"/>
            <w:tcBorders>
              <w:left w:val="single" w:sz="4" w:space="0" w:color="auto"/>
              <w:bottom w:val="single" w:sz="4" w:space="0" w:color="auto"/>
              <w:right w:val="single" w:sz="4" w:space="0" w:color="auto"/>
            </w:tcBorders>
          </w:tcPr>
          <w:p w14:paraId="2BD67BE9"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 Подпрограмма 3 «Развитие дополнительного образования»</w:t>
            </w:r>
          </w:p>
        </w:tc>
        <w:tc>
          <w:tcPr>
            <w:tcW w:w="1842" w:type="dxa"/>
            <w:tcBorders>
              <w:left w:val="single" w:sz="4" w:space="0" w:color="auto"/>
              <w:bottom w:val="single" w:sz="4" w:space="0" w:color="auto"/>
              <w:right w:val="single" w:sz="4" w:space="0" w:color="auto"/>
            </w:tcBorders>
          </w:tcPr>
          <w:p w14:paraId="5E5C5D9A"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187FD37C" w14:textId="77777777" w:rsidR="00CE75BD" w:rsidRPr="0094758F" w:rsidRDefault="00CE75BD" w:rsidP="00CE75BD">
            <w:pPr>
              <w:widowControl w:val="0"/>
              <w:autoSpaceDE w:val="0"/>
              <w:autoSpaceDN w:val="0"/>
              <w:adjustRightInd w:val="0"/>
              <w:rPr>
                <w:sz w:val="22"/>
                <w:szCs w:val="22"/>
              </w:rPr>
            </w:pPr>
          </w:p>
        </w:tc>
        <w:tc>
          <w:tcPr>
            <w:tcW w:w="1418" w:type="dxa"/>
          </w:tcPr>
          <w:p w14:paraId="7AE0FD2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45CE1D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A4FD33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03659E20"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 xml:space="preserve">Создание условий соответствующих требованиям  законодательства во всех муниципальных  УДО; предоставление всем </w:t>
            </w:r>
            <w:r w:rsidRPr="0094758F">
              <w:rPr>
                <w:sz w:val="22"/>
                <w:szCs w:val="22"/>
              </w:rPr>
              <w:lastRenderedPageBreak/>
              <w:t>детям возможности обучаться в соответствии с основными современными требованиями, успешное функционирование муниципальных  УДО; повышение заработной платы педагогических работников дополнительного образования детей;  создание безопасных и комфортных условий осуществления образовательной деятельности</w:t>
            </w:r>
          </w:p>
        </w:tc>
        <w:tc>
          <w:tcPr>
            <w:tcW w:w="2268" w:type="dxa"/>
          </w:tcPr>
          <w:p w14:paraId="6C6FE240"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 xml:space="preserve">Созданы все условия соответствующие требованиям  законодательства во всех муниципальных  УДО; предоставлена </w:t>
            </w:r>
            <w:r w:rsidRPr="0094758F">
              <w:rPr>
                <w:rFonts w:eastAsia="Calibri"/>
                <w:sz w:val="22"/>
                <w:szCs w:val="22"/>
                <w:lang w:eastAsia="en-US"/>
              </w:rPr>
              <w:lastRenderedPageBreak/>
              <w:t>всем детям возможности обучаться в соответствии с основными современными требованиями, успешное функционируют муниципальные УДО;  созданы безопасные и комфортные условий осуществления образовательной деятельности</w:t>
            </w:r>
          </w:p>
        </w:tc>
        <w:tc>
          <w:tcPr>
            <w:tcW w:w="1417" w:type="dxa"/>
          </w:tcPr>
          <w:p w14:paraId="1B47AD0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lastRenderedPageBreak/>
              <w:t>Отсутствуют</w:t>
            </w:r>
          </w:p>
        </w:tc>
      </w:tr>
      <w:tr w:rsidR="00CE75BD" w:rsidRPr="0094758F" w14:paraId="13578792" w14:textId="77777777" w:rsidTr="00CE75BD">
        <w:tc>
          <w:tcPr>
            <w:tcW w:w="710" w:type="dxa"/>
            <w:tcBorders>
              <w:left w:val="single" w:sz="4" w:space="0" w:color="auto"/>
              <w:bottom w:val="single" w:sz="4" w:space="0" w:color="auto"/>
              <w:right w:val="single" w:sz="4" w:space="0" w:color="auto"/>
            </w:tcBorders>
          </w:tcPr>
          <w:p w14:paraId="6E731D66"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3.1</w:t>
            </w:r>
          </w:p>
        </w:tc>
        <w:tc>
          <w:tcPr>
            <w:tcW w:w="2864" w:type="dxa"/>
            <w:tcBorders>
              <w:left w:val="single" w:sz="4" w:space="0" w:color="auto"/>
              <w:bottom w:val="single" w:sz="4" w:space="0" w:color="auto"/>
              <w:right w:val="single" w:sz="4" w:space="0" w:color="auto"/>
            </w:tcBorders>
          </w:tcPr>
          <w:p w14:paraId="513BD6E7"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Основное мероприятие </w:t>
            </w:r>
          </w:p>
          <w:p w14:paraId="7FB037B4" w14:textId="77777777" w:rsidR="00CE75BD" w:rsidRPr="0094758F" w:rsidRDefault="00CE75BD" w:rsidP="00CE75BD">
            <w:pPr>
              <w:widowControl w:val="0"/>
              <w:autoSpaceDE w:val="0"/>
              <w:autoSpaceDN w:val="0"/>
              <w:adjustRightInd w:val="0"/>
              <w:rPr>
                <w:sz w:val="22"/>
                <w:szCs w:val="22"/>
              </w:rPr>
            </w:pPr>
            <w:r w:rsidRPr="0094758F">
              <w:rPr>
                <w:sz w:val="22"/>
                <w:szCs w:val="22"/>
              </w:rPr>
              <w:t>«Реализация образовательных программ дополнительного образования»</w:t>
            </w:r>
          </w:p>
          <w:p w14:paraId="2655E1CA" w14:textId="77777777" w:rsidR="00CE75BD" w:rsidRPr="0094758F" w:rsidRDefault="00CE75BD" w:rsidP="00CE75BD">
            <w:pPr>
              <w:widowControl w:val="0"/>
              <w:autoSpaceDE w:val="0"/>
              <w:autoSpaceDN w:val="0"/>
              <w:adjustRightInd w:val="0"/>
              <w:rPr>
                <w:sz w:val="22"/>
                <w:szCs w:val="22"/>
              </w:rPr>
            </w:pPr>
          </w:p>
        </w:tc>
        <w:tc>
          <w:tcPr>
            <w:tcW w:w="1842" w:type="dxa"/>
            <w:tcBorders>
              <w:left w:val="single" w:sz="4" w:space="0" w:color="auto"/>
              <w:bottom w:val="single" w:sz="4" w:space="0" w:color="auto"/>
              <w:right w:val="single" w:sz="4" w:space="0" w:color="auto"/>
            </w:tcBorders>
          </w:tcPr>
          <w:p w14:paraId="47C3BD5A"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3B43FDA9" w14:textId="77777777" w:rsidR="00CE75BD" w:rsidRPr="0094758F" w:rsidRDefault="00CE75BD" w:rsidP="00CE75BD">
            <w:pPr>
              <w:widowControl w:val="0"/>
              <w:autoSpaceDE w:val="0"/>
              <w:autoSpaceDN w:val="0"/>
              <w:adjustRightInd w:val="0"/>
              <w:rPr>
                <w:sz w:val="22"/>
                <w:szCs w:val="22"/>
              </w:rPr>
            </w:pPr>
          </w:p>
        </w:tc>
        <w:tc>
          <w:tcPr>
            <w:tcW w:w="1418" w:type="dxa"/>
          </w:tcPr>
          <w:p w14:paraId="3A671FA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136FD2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559B6C3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46930452"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Успешное функционирование учреждений дополнительного образования</w:t>
            </w:r>
          </w:p>
        </w:tc>
        <w:tc>
          <w:tcPr>
            <w:tcW w:w="2268" w:type="dxa"/>
          </w:tcPr>
          <w:p w14:paraId="11199A2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Бесперебойное функционирование учреждений  дополнительного образования</w:t>
            </w:r>
          </w:p>
        </w:tc>
        <w:tc>
          <w:tcPr>
            <w:tcW w:w="1417" w:type="dxa"/>
          </w:tcPr>
          <w:p w14:paraId="1E3C88C4"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5798C4F8" w14:textId="77777777" w:rsidTr="00CE75BD">
        <w:tc>
          <w:tcPr>
            <w:tcW w:w="710" w:type="dxa"/>
            <w:tcBorders>
              <w:left w:val="single" w:sz="4" w:space="0" w:color="auto"/>
              <w:bottom w:val="single" w:sz="4" w:space="0" w:color="auto"/>
              <w:right w:val="single" w:sz="4" w:space="0" w:color="auto"/>
            </w:tcBorders>
          </w:tcPr>
          <w:p w14:paraId="1FF8A0A4" w14:textId="77777777" w:rsidR="00CE75BD" w:rsidRPr="0094758F" w:rsidRDefault="00CE75BD" w:rsidP="00CE75BD">
            <w:pPr>
              <w:widowControl w:val="0"/>
              <w:autoSpaceDE w:val="0"/>
              <w:autoSpaceDN w:val="0"/>
              <w:adjustRightInd w:val="0"/>
              <w:rPr>
                <w:sz w:val="22"/>
                <w:szCs w:val="22"/>
              </w:rPr>
            </w:pPr>
            <w:r w:rsidRPr="0094758F">
              <w:rPr>
                <w:sz w:val="22"/>
                <w:szCs w:val="22"/>
              </w:rPr>
              <w:t>3.2.</w:t>
            </w:r>
          </w:p>
        </w:tc>
        <w:tc>
          <w:tcPr>
            <w:tcW w:w="2864" w:type="dxa"/>
            <w:tcBorders>
              <w:left w:val="single" w:sz="4" w:space="0" w:color="auto"/>
              <w:bottom w:val="single" w:sz="4" w:space="0" w:color="auto"/>
              <w:right w:val="single" w:sz="4" w:space="0" w:color="auto"/>
            </w:tcBorders>
          </w:tcPr>
          <w:p w14:paraId="20377AB0"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0B6A73E1"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0DEC2C39" w14:textId="77777777" w:rsidR="00CE75BD" w:rsidRPr="0094758F" w:rsidRDefault="00CE75BD" w:rsidP="00CE75BD">
            <w:pPr>
              <w:widowControl w:val="0"/>
              <w:autoSpaceDE w:val="0"/>
              <w:autoSpaceDN w:val="0"/>
              <w:adjustRightInd w:val="0"/>
              <w:rPr>
                <w:sz w:val="22"/>
                <w:szCs w:val="22"/>
              </w:rPr>
            </w:pPr>
          </w:p>
        </w:tc>
        <w:tc>
          <w:tcPr>
            <w:tcW w:w="1418" w:type="dxa"/>
          </w:tcPr>
          <w:p w14:paraId="3869440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39627DC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2811E7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7E7A2114"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2E53ED69"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64C79368"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576EFAC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399AE193" w14:textId="77777777" w:rsidTr="00CE75BD">
        <w:tc>
          <w:tcPr>
            <w:tcW w:w="710" w:type="dxa"/>
            <w:tcBorders>
              <w:left w:val="single" w:sz="4" w:space="0" w:color="auto"/>
              <w:bottom w:val="single" w:sz="4" w:space="0" w:color="auto"/>
              <w:right w:val="single" w:sz="4" w:space="0" w:color="auto"/>
            </w:tcBorders>
          </w:tcPr>
          <w:p w14:paraId="1AC93BE8" w14:textId="77777777" w:rsidR="00CE75BD" w:rsidRPr="0094758F" w:rsidRDefault="00CE75BD" w:rsidP="00CE75BD">
            <w:pPr>
              <w:widowControl w:val="0"/>
              <w:autoSpaceDE w:val="0"/>
              <w:autoSpaceDN w:val="0"/>
              <w:adjustRightInd w:val="0"/>
              <w:rPr>
                <w:sz w:val="22"/>
                <w:szCs w:val="22"/>
              </w:rPr>
            </w:pPr>
            <w:r w:rsidRPr="0094758F">
              <w:rPr>
                <w:sz w:val="22"/>
                <w:szCs w:val="22"/>
              </w:rPr>
              <w:t>4</w:t>
            </w:r>
          </w:p>
        </w:tc>
        <w:tc>
          <w:tcPr>
            <w:tcW w:w="2864" w:type="dxa"/>
            <w:tcBorders>
              <w:left w:val="single" w:sz="4" w:space="0" w:color="auto"/>
              <w:bottom w:val="single" w:sz="4" w:space="0" w:color="auto"/>
              <w:right w:val="single" w:sz="4" w:space="0" w:color="auto"/>
            </w:tcBorders>
          </w:tcPr>
          <w:p w14:paraId="350BF6A5"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«Поддержка одаренных детей»</w:t>
            </w:r>
          </w:p>
        </w:tc>
        <w:tc>
          <w:tcPr>
            <w:tcW w:w="1842" w:type="dxa"/>
            <w:tcBorders>
              <w:left w:val="single" w:sz="4" w:space="0" w:color="auto"/>
              <w:bottom w:val="single" w:sz="4" w:space="0" w:color="auto"/>
              <w:right w:val="single" w:sz="4" w:space="0" w:color="auto"/>
            </w:tcBorders>
          </w:tcPr>
          <w:p w14:paraId="2701D6BC"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tc>
        <w:tc>
          <w:tcPr>
            <w:tcW w:w="1418" w:type="dxa"/>
          </w:tcPr>
          <w:p w14:paraId="0C97A60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30C8B86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F561B4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456276C6"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Будут созданы условия для выявления, поддержки и развития одаренных детей</w:t>
            </w:r>
          </w:p>
        </w:tc>
        <w:tc>
          <w:tcPr>
            <w:tcW w:w="2268" w:type="dxa"/>
          </w:tcPr>
          <w:p w14:paraId="6D7351EF"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условия для выявления, поддержки и развития одаренных детей</w:t>
            </w:r>
          </w:p>
        </w:tc>
        <w:tc>
          <w:tcPr>
            <w:tcW w:w="1417" w:type="dxa"/>
          </w:tcPr>
          <w:p w14:paraId="7C1B2D0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Отсутствуют </w:t>
            </w:r>
          </w:p>
        </w:tc>
      </w:tr>
      <w:tr w:rsidR="00CE75BD" w:rsidRPr="0094758F" w14:paraId="7766D0D1" w14:textId="77777777" w:rsidTr="00CE75BD">
        <w:tc>
          <w:tcPr>
            <w:tcW w:w="710" w:type="dxa"/>
            <w:tcBorders>
              <w:left w:val="single" w:sz="4" w:space="0" w:color="auto"/>
              <w:bottom w:val="single" w:sz="4" w:space="0" w:color="auto"/>
              <w:right w:val="single" w:sz="4" w:space="0" w:color="auto"/>
            </w:tcBorders>
          </w:tcPr>
          <w:p w14:paraId="05CC8645"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4.1. </w:t>
            </w:r>
          </w:p>
        </w:tc>
        <w:tc>
          <w:tcPr>
            <w:tcW w:w="2864" w:type="dxa"/>
            <w:tcBorders>
              <w:left w:val="single" w:sz="4" w:space="0" w:color="auto"/>
              <w:bottom w:val="single" w:sz="4" w:space="0" w:color="auto"/>
              <w:right w:val="single" w:sz="4" w:space="0" w:color="auto"/>
            </w:tcBorders>
          </w:tcPr>
          <w:p w14:paraId="1247AB95"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«Выявление и поддержка одаренных детей»</w:t>
            </w:r>
          </w:p>
        </w:tc>
        <w:tc>
          <w:tcPr>
            <w:tcW w:w="1842" w:type="dxa"/>
            <w:tcBorders>
              <w:left w:val="single" w:sz="4" w:space="0" w:color="auto"/>
              <w:bottom w:val="single" w:sz="4" w:space="0" w:color="auto"/>
              <w:right w:val="single" w:sz="4" w:space="0" w:color="auto"/>
            </w:tcBorders>
          </w:tcPr>
          <w:p w14:paraId="628E348A"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t>Начальник МУ «Курумканское РУО»</w:t>
            </w:r>
          </w:p>
        </w:tc>
        <w:tc>
          <w:tcPr>
            <w:tcW w:w="1418" w:type="dxa"/>
          </w:tcPr>
          <w:p w14:paraId="048281E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DBF3B3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C505A5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41A6AAE0"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Создание организационно-содержательные условия, удовлетворяющие образовательные потребности и интересы одаренных детей, </w:t>
            </w:r>
            <w:r w:rsidRPr="0094758F">
              <w:rPr>
                <w:rFonts w:eastAsia="Calibri"/>
                <w:sz w:val="22"/>
                <w:szCs w:val="22"/>
                <w:lang w:eastAsia="en-US"/>
              </w:rPr>
              <w:lastRenderedPageBreak/>
              <w:t>обеспечивающих их творческий рост и и развитие личностных качеств</w:t>
            </w:r>
          </w:p>
        </w:tc>
        <w:tc>
          <w:tcPr>
            <w:tcW w:w="2268" w:type="dxa"/>
          </w:tcPr>
          <w:p w14:paraId="31F6231A"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 xml:space="preserve">Созданы организационно-содержательные условия, удовлетворяющие образовательные потребности и </w:t>
            </w:r>
            <w:r w:rsidRPr="0094758F">
              <w:rPr>
                <w:rFonts w:eastAsia="Calibri"/>
                <w:sz w:val="22"/>
                <w:szCs w:val="22"/>
                <w:lang w:eastAsia="en-US"/>
              </w:rPr>
              <w:lastRenderedPageBreak/>
              <w:t>интересы одаренных детей, обеспечивающих их творческий рост и и развитие личностных качеств</w:t>
            </w:r>
          </w:p>
        </w:tc>
        <w:tc>
          <w:tcPr>
            <w:tcW w:w="1417" w:type="dxa"/>
          </w:tcPr>
          <w:p w14:paraId="4AAD5A1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lastRenderedPageBreak/>
              <w:t>Отсутствуют</w:t>
            </w:r>
          </w:p>
        </w:tc>
      </w:tr>
      <w:tr w:rsidR="00CE75BD" w:rsidRPr="0094758F" w14:paraId="71D25A0C" w14:textId="77777777" w:rsidTr="00CE75BD">
        <w:tc>
          <w:tcPr>
            <w:tcW w:w="710" w:type="dxa"/>
            <w:tcBorders>
              <w:left w:val="single" w:sz="4" w:space="0" w:color="auto"/>
              <w:bottom w:val="single" w:sz="4" w:space="0" w:color="auto"/>
              <w:right w:val="single" w:sz="4" w:space="0" w:color="auto"/>
            </w:tcBorders>
          </w:tcPr>
          <w:p w14:paraId="3E65CA4D"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4.2.</w:t>
            </w:r>
          </w:p>
        </w:tc>
        <w:tc>
          <w:tcPr>
            <w:tcW w:w="2864" w:type="dxa"/>
            <w:tcBorders>
              <w:left w:val="single" w:sz="4" w:space="0" w:color="auto"/>
              <w:bottom w:val="single" w:sz="4" w:space="0" w:color="auto"/>
              <w:right w:val="single" w:sz="4" w:space="0" w:color="auto"/>
            </w:tcBorders>
          </w:tcPr>
          <w:p w14:paraId="620EC6DC"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6BEFCC6C"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698237A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439DFB9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EC9248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258BE926"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037C2BED"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4DADE3C3"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2307805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Отсутствуют </w:t>
            </w:r>
          </w:p>
        </w:tc>
      </w:tr>
      <w:tr w:rsidR="00CE75BD" w:rsidRPr="0094758F" w14:paraId="32FD48FC" w14:textId="77777777" w:rsidTr="00CE75BD">
        <w:tc>
          <w:tcPr>
            <w:tcW w:w="710" w:type="dxa"/>
            <w:tcBorders>
              <w:left w:val="single" w:sz="4" w:space="0" w:color="auto"/>
              <w:bottom w:val="single" w:sz="4" w:space="0" w:color="auto"/>
              <w:right w:val="single" w:sz="4" w:space="0" w:color="auto"/>
            </w:tcBorders>
          </w:tcPr>
          <w:p w14:paraId="2DD56829" w14:textId="77777777" w:rsidR="00CE75BD" w:rsidRPr="0094758F" w:rsidRDefault="00CE75BD" w:rsidP="00CE75BD">
            <w:pPr>
              <w:widowControl w:val="0"/>
              <w:autoSpaceDE w:val="0"/>
              <w:autoSpaceDN w:val="0"/>
              <w:adjustRightInd w:val="0"/>
              <w:rPr>
                <w:sz w:val="22"/>
                <w:szCs w:val="22"/>
              </w:rPr>
            </w:pPr>
            <w:r w:rsidRPr="0094758F">
              <w:rPr>
                <w:sz w:val="22"/>
                <w:szCs w:val="22"/>
              </w:rPr>
              <w:t>5</w:t>
            </w:r>
          </w:p>
        </w:tc>
        <w:tc>
          <w:tcPr>
            <w:tcW w:w="2864" w:type="dxa"/>
            <w:tcBorders>
              <w:left w:val="single" w:sz="4" w:space="0" w:color="auto"/>
              <w:bottom w:val="single" w:sz="4" w:space="0" w:color="auto"/>
              <w:right w:val="single" w:sz="4" w:space="0" w:color="auto"/>
            </w:tcBorders>
          </w:tcPr>
          <w:p w14:paraId="6F09B2A6"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5</w:t>
            </w:r>
          </w:p>
          <w:p w14:paraId="62178EA0" w14:textId="77777777" w:rsidR="00CE75BD" w:rsidRPr="0094758F" w:rsidRDefault="00CE75BD" w:rsidP="00CE75BD">
            <w:pPr>
              <w:widowControl w:val="0"/>
              <w:autoSpaceDE w:val="0"/>
              <w:autoSpaceDN w:val="0"/>
              <w:adjustRightInd w:val="0"/>
              <w:rPr>
                <w:sz w:val="22"/>
                <w:szCs w:val="22"/>
              </w:rPr>
            </w:pPr>
            <w:r w:rsidRPr="0094758F">
              <w:rPr>
                <w:sz w:val="22"/>
                <w:szCs w:val="22"/>
              </w:rPr>
              <w:t>«Организация отдыха и оздоровления детей»</w:t>
            </w:r>
          </w:p>
        </w:tc>
        <w:tc>
          <w:tcPr>
            <w:tcW w:w="1842" w:type="dxa"/>
            <w:tcBorders>
              <w:left w:val="single" w:sz="4" w:space="0" w:color="auto"/>
              <w:bottom w:val="single" w:sz="4" w:space="0" w:color="auto"/>
              <w:right w:val="single" w:sz="4" w:space="0" w:color="auto"/>
            </w:tcBorders>
          </w:tcPr>
          <w:p w14:paraId="3CC787F0"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4DB6C6A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77F08F1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2AD968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3874B5F3"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Создание условий для качественного отдыха и оздоровления состояния здоровья детей</w:t>
            </w:r>
          </w:p>
        </w:tc>
        <w:tc>
          <w:tcPr>
            <w:tcW w:w="2268" w:type="dxa"/>
          </w:tcPr>
          <w:p w14:paraId="7074FD3F"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Создание условий для качественного отдыха и оздоровления состояния здоровья детей</w:t>
            </w:r>
          </w:p>
        </w:tc>
        <w:tc>
          <w:tcPr>
            <w:tcW w:w="1417" w:type="dxa"/>
          </w:tcPr>
          <w:p w14:paraId="53244F2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6F9E965B" w14:textId="77777777" w:rsidTr="00CE75BD">
        <w:tc>
          <w:tcPr>
            <w:tcW w:w="710" w:type="dxa"/>
            <w:tcBorders>
              <w:left w:val="single" w:sz="4" w:space="0" w:color="auto"/>
              <w:bottom w:val="single" w:sz="4" w:space="0" w:color="auto"/>
              <w:right w:val="single" w:sz="4" w:space="0" w:color="auto"/>
            </w:tcBorders>
          </w:tcPr>
          <w:p w14:paraId="39E5BFC4" w14:textId="77777777" w:rsidR="00CE75BD" w:rsidRPr="0094758F" w:rsidRDefault="00CE75BD" w:rsidP="00CE75BD">
            <w:pPr>
              <w:widowControl w:val="0"/>
              <w:autoSpaceDE w:val="0"/>
              <w:autoSpaceDN w:val="0"/>
              <w:adjustRightInd w:val="0"/>
              <w:rPr>
                <w:sz w:val="22"/>
                <w:szCs w:val="22"/>
              </w:rPr>
            </w:pPr>
            <w:r w:rsidRPr="0094758F">
              <w:rPr>
                <w:sz w:val="22"/>
                <w:szCs w:val="22"/>
              </w:rPr>
              <w:t>5.1.</w:t>
            </w:r>
          </w:p>
        </w:tc>
        <w:tc>
          <w:tcPr>
            <w:tcW w:w="2864" w:type="dxa"/>
            <w:tcBorders>
              <w:left w:val="single" w:sz="4" w:space="0" w:color="auto"/>
              <w:bottom w:val="single" w:sz="4" w:space="0" w:color="auto"/>
              <w:right w:val="single" w:sz="4" w:space="0" w:color="auto"/>
            </w:tcBorders>
          </w:tcPr>
          <w:p w14:paraId="3DFAA256"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«Организация отдыха и оздоровления детей</w:t>
            </w:r>
          </w:p>
        </w:tc>
        <w:tc>
          <w:tcPr>
            <w:tcW w:w="1842" w:type="dxa"/>
            <w:tcBorders>
              <w:left w:val="single" w:sz="4" w:space="0" w:color="auto"/>
              <w:bottom w:val="single" w:sz="4" w:space="0" w:color="auto"/>
              <w:right w:val="single" w:sz="4" w:space="0" w:color="auto"/>
            </w:tcBorders>
          </w:tcPr>
          <w:p w14:paraId="533298CE"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571CEF5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C1630D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A5CCBA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64FE7354"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Организация и обеспечение отдыха и оздоровления детей в лагерях всех типов</w:t>
            </w:r>
          </w:p>
        </w:tc>
        <w:tc>
          <w:tcPr>
            <w:tcW w:w="2268" w:type="dxa"/>
          </w:tcPr>
          <w:p w14:paraId="109B424C"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Организован и обеспечен отдыха и оздоровления детей в лагерях всех типов</w:t>
            </w:r>
          </w:p>
        </w:tc>
        <w:tc>
          <w:tcPr>
            <w:tcW w:w="1417" w:type="dxa"/>
          </w:tcPr>
          <w:p w14:paraId="2F4B1CD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Отсутствуют </w:t>
            </w:r>
          </w:p>
        </w:tc>
      </w:tr>
      <w:tr w:rsidR="00CE75BD" w:rsidRPr="0094758F" w14:paraId="4F5908A8" w14:textId="77777777" w:rsidTr="00CE75BD">
        <w:tc>
          <w:tcPr>
            <w:tcW w:w="710" w:type="dxa"/>
            <w:tcBorders>
              <w:left w:val="single" w:sz="4" w:space="0" w:color="auto"/>
              <w:bottom w:val="single" w:sz="4" w:space="0" w:color="auto"/>
              <w:right w:val="single" w:sz="4" w:space="0" w:color="auto"/>
            </w:tcBorders>
          </w:tcPr>
          <w:p w14:paraId="31FB25FC" w14:textId="77777777" w:rsidR="00CE75BD" w:rsidRPr="0094758F" w:rsidRDefault="00CE75BD" w:rsidP="00CE75BD">
            <w:pPr>
              <w:widowControl w:val="0"/>
              <w:autoSpaceDE w:val="0"/>
              <w:autoSpaceDN w:val="0"/>
              <w:adjustRightInd w:val="0"/>
              <w:rPr>
                <w:sz w:val="22"/>
                <w:szCs w:val="22"/>
              </w:rPr>
            </w:pPr>
            <w:r w:rsidRPr="0094758F">
              <w:rPr>
                <w:sz w:val="22"/>
                <w:szCs w:val="22"/>
              </w:rPr>
              <w:t>5.2.</w:t>
            </w:r>
          </w:p>
        </w:tc>
        <w:tc>
          <w:tcPr>
            <w:tcW w:w="2864" w:type="dxa"/>
            <w:tcBorders>
              <w:left w:val="single" w:sz="4" w:space="0" w:color="auto"/>
              <w:bottom w:val="single" w:sz="4" w:space="0" w:color="auto"/>
              <w:right w:val="single" w:sz="4" w:space="0" w:color="auto"/>
            </w:tcBorders>
          </w:tcPr>
          <w:p w14:paraId="0AECF104"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3EE6F055"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3C9ECA7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32CA0C0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0C3D19E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1F168756"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3E52A35E"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03521EAD"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006F77F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706ACCD3" w14:textId="77777777" w:rsidTr="00CE75BD">
        <w:tc>
          <w:tcPr>
            <w:tcW w:w="710" w:type="dxa"/>
            <w:tcBorders>
              <w:left w:val="single" w:sz="4" w:space="0" w:color="auto"/>
              <w:bottom w:val="single" w:sz="4" w:space="0" w:color="auto"/>
              <w:right w:val="single" w:sz="4" w:space="0" w:color="auto"/>
            </w:tcBorders>
          </w:tcPr>
          <w:p w14:paraId="25ADF709" w14:textId="77777777" w:rsidR="00CE75BD" w:rsidRPr="0094758F" w:rsidRDefault="00CE75BD" w:rsidP="00CE75BD">
            <w:pPr>
              <w:widowControl w:val="0"/>
              <w:autoSpaceDE w:val="0"/>
              <w:autoSpaceDN w:val="0"/>
              <w:adjustRightInd w:val="0"/>
              <w:rPr>
                <w:sz w:val="22"/>
                <w:szCs w:val="22"/>
              </w:rPr>
            </w:pPr>
            <w:r w:rsidRPr="0094758F">
              <w:rPr>
                <w:sz w:val="22"/>
                <w:szCs w:val="22"/>
              </w:rPr>
              <w:t>6</w:t>
            </w:r>
          </w:p>
        </w:tc>
        <w:tc>
          <w:tcPr>
            <w:tcW w:w="2864" w:type="dxa"/>
            <w:tcBorders>
              <w:left w:val="single" w:sz="4" w:space="0" w:color="auto"/>
              <w:bottom w:val="single" w:sz="4" w:space="0" w:color="auto"/>
              <w:right w:val="single" w:sz="4" w:space="0" w:color="auto"/>
            </w:tcBorders>
          </w:tcPr>
          <w:p w14:paraId="1DEACB1F"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«Подготовка к новому учебному году»</w:t>
            </w:r>
          </w:p>
        </w:tc>
        <w:tc>
          <w:tcPr>
            <w:tcW w:w="1842" w:type="dxa"/>
            <w:tcBorders>
              <w:left w:val="single" w:sz="4" w:space="0" w:color="auto"/>
              <w:bottom w:val="single" w:sz="4" w:space="0" w:color="auto"/>
              <w:right w:val="single" w:sz="4" w:space="0" w:color="auto"/>
            </w:tcBorders>
          </w:tcPr>
          <w:p w14:paraId="537F163D"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4D8501E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2A7737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D05163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7732E79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76EC97D9"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6D8A5EF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Отсутствуют </w:t>
            </w:r>
          </w:p>
        </w:tc>
      </w:tr>
      <w:tr w:rsidR="00CE75BD" w:rsidRPr="0094758F" w14:paraId="2FB8E76E" w14:textId="77777777" w:rsidTr="00CE75BD">
        <w:tc>
          <w:tcPr>
            <w:tcW w:w="710" w:type="dxa"/>
            <w:tcBorders>
              <w:left w:val="single" w:sz="4" w:space="0" w:color="auto"/>
              <w:bottom w:val="single" w:sz="4" w:space="0" w:color="auto"/>
              <w:right w:val="single" w:sz="4" w:space="0" w:color="auto"/>
            </w:tcBorders>
          </w:tcPr>
          <w:p w14:paraId="4C40AE6B" w14:textId="77777777" w:rsidR="00CE75BD" w:rsidRPr="0094758F" w:rsidRDefault="00CE75BD" w:rsidP="00CE75BD">
            <w:pPr>
              <w:widowControl w:val="0"/>
              <w:autoSpaceDE w:val="0"/>
              <w:autoSpaceDN w:val="0"/>
              <w:adjustRightInd w:val="0"/>
              <w:rPr>
                <w:sz w:val="22"/>
                <w:szCs w:val="22"/>
              </w:rPr>
            </w:pPr>
            <w:r w:rsidRPr="0094758F">
              <w:rPr>
                <w:sz w:val="22"/>
                <w:szCs w:val="22"/>
              </w:rPr>
              <w:t>6.1.</w:t>
            </w:r>
          </w:p>
        </w:tc>
        <w:tc>
          <w:tcPr>
            <w:tcW w:w="2864" w:type="dxa"/>
            <w:tcBorders>
              <w:left w:val="single" w:sz="4" w:space="0" w:color="auto"/>
              <w:bottom w:val="single" w:sz="4" w:space="0" w:color="auto"/>
              <w:right w:val="single" w:sz="4" w:space="0" w:color="auto"/>
            </w:tcBorders>
          </w:tcPr>
          <w:p w14:paraId="68700AC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«Поддержка муниципальных образовательных учреждений»</w:t>
            </w:r>
          </w:p>
        </w:tc>
        <w:tc>
          <w:tcPr>
            <w:tcW w:w="1842" w:type="dxa"/>
            <w:tcBorders>
              <w:left w:val="single" w:sz="4" w:space="0" w:color="auto"/>
              <w:bottom w:val="single" w:sz="4" w:space="0" w:color="auto"/>
              <w:right w:val="single" w:sz="4" w:space="0" w:color="auto"/>
            </w:tcBorders>
          </w:tcPr>
          <w:p w14:paraId="2D5A27D8"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76B7621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743BA17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2EAD3AC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46B5A0B7"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40E368F1"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6F3DC4E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7E80142B" w14:textId="77777777" w:rsidTr="00CE75BD">
        <w:tc>
          <w:tcPr>
            <w:tcW w:w="710" w:type="dxa"/>
            <w:tcBorders>
              <w:left w:val="single" w:sz="4" w:space="0" w:color="auto"/>
              <w:bottom w:val="single" w:sz="4" w:space="0" w:color="auto"/>
              <w:right w:val="single" w:sz="4" w:space="0" w:color="auto"/>
            </w:tcBorders>
          </w:tcPr>
          <w:p w14:paraId="6393424C"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6.1.1</w:t>
            </w:r>
          </w:p>
        </w:tc>
        <w:tc>
          <w:tcPr>
            <w:tcW w:w="2864" w:type="dxa"/>
            <w:tcBorders>
              <w:left w:val="single" w:sz="4" w:space="0" w:color="auto"/>
              <w:bottom w:val="single" w:sz="4" w:space="0" w:color="auto"/>
              <w:right w:val="single" w:sz="4" w:space="0" w:color="auto"/>
            </w:tcBorders>
          </w:tcPr>
          <w:p w14:paraId="2363478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«Укрепление материально-технической базы учреждений дошкольного образования»</w:t>
            </w:r>
          </w:p>
        </w:tc>
        <w:tc>
          <w:tcPr>
            <w:tcW w:w="1842" w:type="dxa"/>
            <w:tcBorders>
              <w:left w:val="single" w:sz="4" w:space="0" w:color="auto"/>
              <w:bottom w:val="single" w:sz="4" w:space="0" w:color="auto"/>
              <w:right w:val="single" w:sz="4" w:space="0" w:color="auto"/>
            </w:tcBorders>
          </w:tcPr>
          <w:p w14:paraId="32BD0CA5"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199AEBA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674F847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098B8E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2DFAEF5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0EBD43C3"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0DDD512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Отсутствуют </w:t>
            </w:r>
          </w:p>
        </w:tc>
      </w:tr>
      <w:tr w:rsidR="00CE75BD" w:rsidRPr="0094758F" w14:paraId="41CF9341" w14:textId="77777777" w:rsidTr="00CE75BD">
        <w:tc>
          <w:tcPr>
            <w:tcW w:w="710" w:type="dxa"/>
            <w:tcBorders>
              <w:left w:val="single" w:sz="4" w:space="0" w:color="auto"/>
              <w:bottom w:val="single" w:sz="4" w:space="0" w:color="auto"/>
              <w:right w:val="single" w:sz="4" w:space="0" w:color="auto"/>
            </w:tcBorders>
          </w:tcPr>
          <w:p w14:paraId="1292BA3F" w14:textId="77777777" w:rsidR="00CE75BD" w:rsidRPr="0094758F" w:rsidRDefault="00CE75BD" w:rsidP="00CE75BD">
            <w:pPr>
              <w:widowControl w:val="0"/>
              <w:autoSpaceDE w:val="0"/>
              <w:autoSpaceDN w:val="0"/>
              <w:adjustRightInd w:val="0"/>
              <w:rPr>
                <w:sz w:val="22"/>
                <w:szCs w:val="22"/>
              </w:rPr>
            </w:pPr>
            <w:r w:rsidRPr="0094758F">
              <w:rPr>
                <w:sz w:val="22"/>
                <w:szCs w:val="22"/>
              </w:rPr>
              <w:t>6.1.2</w:t>
            </w:r>
          </w:p>
        </w:tc>
        <w:tc>
          <w:tcPr>
            <w:tcW w:w="2864" w:type="dxa"/>
            <w:tcBorders>
              <w:left w:val="single" w:sz="4" w:space="0" w:color="auto"/>
              <w:bottom w:val="single" w:sz="4" w:space="0" w:color="auto"/>
              <w:right w:val="single" w:sz="4" w:space="0" w:color="auto"/>
            </w:tcBorders>
          </w:tcPr>
          <w:p w14:paraId="21FFC9D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«Укрепление материально-технической базы учреждений общего  образования»</w:t>
            </w:r>
          </w:p>
        </w:tc>
        <w:tc>
          <w:tcPr>
            <w:tcW w:w="1842" w:type="dxa"/>
            <w:tcBorders>
              <w:left w:val="single" w:sz="4" w:space="0" w:color="auto"/>
              <w:bottom w:val="single" w:sz="4" w:space="0" w:color="auto"/>
              <w:right w:val="single" w:sz="4" w:space="0" w:color="auto"/>
            </w:tcBorders>
          </w:tcPr>
          <w:p w14:paraId="6CEF3DD4"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3123F07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4ACCE83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31F5376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275C72A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20A7DFB1"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633D4D6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0BA23ED2" w14:textId="77777777" w:rsidTr="00CE75BD">
        <w:tc>
          <w:tcPr>
            <w:tcW w:w="710" w:type="dxa"/>
            <w:tcBorders>
              <w:left w:val="single" w:sz="4" w:space="0" w:color="auto"/>
              <w:bottom w:val="single" w:sz="4" w:space="0" w:color="auto"/>
              <w:right w:val="single" w:sz="4" w:space="0" w:color="auto"/>
            </w:tcBorders>
          </w:tcPr>
          <w:p w14:paraId="535103D9" w14:textId="77777777" w:rsidR="00CE75BD" w:rsidRPr="0094758F" w:rsidRDefault="00CE75BD" w:rsidP="00CE75BD">
            <w:pPr>
              <w:widowControl w:val="0"/>
              <w:autoSpaceDE w:val="0"/>
              <w:autoSpaceDN w:val="0"/>
              <w:adjustRightInd w:val="0"/>
              <w:rPr>
                <w:sz w:val="22"/>
                <w:szCs w:val="22"/>
              </w:rPr>
            </w:pPr>
            <w:r w:rsidRPr="0094758F">
              <w:rPr>
                <w:sz w:val="22"/>
                <w:szCs w:val="22"/>
              </w:rPr>
              <w:t>6.2.</w:t>
            </w:r>
          </w:p>
        </w:tc>
        <w:tc>
          <w:tcPr>
            <w:tcW w:w="2864" w:type="dxa"/>
            <w:tcBorders>
              <w:left w:val="single" w:sz="4" w:space="0" w:color="auto"/>
              <w:bottom w:val="single" w:sz="4" w:space="0" w:color="auto"/>
              <w:right w:val="single" w:sz="4" w:space="0" w:color="auto"/>
            </w:tcBorders>
          </w:tcPr>
          <w:p w14:paraId="660D7080"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«Ремонт муниципальных образовательных учреждений»</w:t>
            </w:r>
          </w:p>
        </w:tc>
        <w:tc>
          <w:tcPr>
            <w:tcW w:w="1842" w:type="dxa"/>
            <w:tcBorders>
              <w:left w:val="single" w:sz="4" w:space="0" w:color="auto"/>
              <w:bottom w:val="single" w:sz="4" w:space="0" w:color="auto"/>
              <w:right w:val="single" w:sz="4" w:space="0" w:color="auto"/>
            </w:tcBorders>
          </w:tcPr>
          <w:p w14:paraId="2CA1C215"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549F627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19149F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3DCF87A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5D942CB2"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188386DA"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08D9190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4CCC9877" w14:textId="77777777" w:rsidTr="00CE75BD">
        <w:tc>
          <w:tcPr>
            <w:tcW w:w="710" w:type="dxa"/>
            <w:tcBorders>
              <w:left w:val="single" w:sz="4" w:space="0" w:color="auto"/>
              <w:bottom w:val="single" w:sz="4" w:space="0" w:color="auto"/>
              <w:right w:val="single" w:sz="4" w:space="0" w:color="auto"/>
            </w:tcBorders>
          </w:tcPr>
          <w:p w14:paraId="6A50BBE1" w14:textId="77777777" w:rsidR="00CE75BD" w:rsidRPr="0094758F" w:rsidRDefault="00CE75BD" w:rsidP="00CE75BD">
            <w:pPr>
              <w:widowControl w:val="0"/>
              <w:autoSpaceDE w:val="0"/>
              <w:autoSpaceDN w:val="0"/>
              <w:adjustRightInd w:val="0"/>
              <w:rPr>
                <w:sz w:val="22"/>
                <w:szCs w:val="22"/>
              </w:rPr>
            </w:pPr>
            <w:r w:rsidRPr="0094758F">
              <w:rPr>
                <w:sz w:val="22"/>
                <w:szCs w:val="22"/>
              </w:rPr>
              <w:t>6.2.1</w:t>
            </w:r>
          </w:p>
        </w:tc>
        <w:tc>
          <w:tcPr>
            <w:tcW w:w="2864" w:type="dxa"/>
            <w:tcBorders>
              <w:left w:val="single" w:sz="4" w:space="0" w:color="auto"/>
              <w:bottom w:val="single" w:sz="4" w:space="0" w:color="auto"/>
              <w:right w:val="single" w:sz="4" w:space="0" w:color="auto"/>
            </w:tcBorders>
          </w:tcPr>
          <w:p w14:paraId="36448C6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«Текущий ремонт дошкольных образовательных учреждений»</w:t>
            </w:r>
          </w:p>
        </w:tc>
        <w:tc>
          <w:tcPr>
            <w:tcW w:w="1842" w:type="dxa"/>
            <w:tcBorders>
              <w:left w:val="single" w:sz="4" w:space="0" w:color="auto"/>
              <w:bottom w:val="single" w:sz="4" w:space="0" w:color="auto"/>
              <w:right w:val="single" w:sz="4" w:space="0" w:color="auto"/>
            </w:tcBorders>
          </w:tcPr>
          <w:p w14:paraId="7ECBAB00"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666C1FC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5D0CDE9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51C49FB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7F2F6320"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57FABF4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4989F6C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1510DBC8" w14:textId="77777777" w:rsidTr="00CE75BD">
        <w:tc>
          <w:tcPr>
            <w:tcW w:w="710" w:type="dxa"/>
            <w:tcBorders>
              <w:left w:val="single" w:sz="4" w:space="0" w:color="auto"/>
              <w:bottom w:val="single" w:sz="4" w:space="0" w:color="auto"/>
              <w:right w:val="single" w:sz="4" w:space="0" w:color="auto"/>
            </w:tcBorders>
          </w:tcPr>
          <w:p w14:paraId="6001F036" w14:textId="77777777" w:rsidR="00CE75BD" w:rsidRPr="0094758F" w:rsidRDefault="00CE75BD" w:rsidP="00CE75BD">
            <w:pPr>
              <w:widowControl w:val="0"/>
              <w:autoSpaceDE w:val="0"/>
              <w:autoSpaceDN w:val="0"/>
              <w:adjustRightInd w:val="0"/>
              <w:rPr>
                <w:sz w:val="22"/>
                <w:szCs w:val="22"/>
              </w:rPr>
            </w:pPr>
            <w:r w:rsidRPr="0094758F">
              <w:rPr>
                <w:sz w:val="22"/>
                <w:szCs w:val="22"/>
              </w:rPr>
              <w:t>6.2.2</w:t>
            </w:r>
          </w:p>
        </w:tc>
        <w:tc>
          <w:tcPr>
            <w:tcW w:w="2864" w:type="dxa"/>
            <w:tcBorders>
              <w:left w:val="single" w:sz="4" w:space="0" w:color="auto"/>
              <w:bottom w:val="single" w:sz="4" w:space="0" w:color="auto"/>
              <w:right w:val="single" w:sz="4" w:space="0" w:color="auto"/>
            </w:tcBorders>
          </w:tcPr>
          <w:p w14:paraId="45691F6F"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«Текущий ремонт общеобразовательных учреждений»</w:t>
            </w:r>
          </w:p>
        </w:tc>
        <w:tc>
          <w:tcPr>
            <w:tcW w:w="1842" w:type="dxa"/>
            <w:tcBorders>
              <w:left w:val="single" w:sz="4" w:space="0" w:color="auto"/>
              <w:bottom w:val="single" w:sz="4" w:space="0" w:color="auto"/>
              <w:right w:val="single" w:sz="4" w:space="0" w:color="auto"/>
            </w:tcBorders>
          </w:tcPr>
          <w:p w14:paraId="6CE7BAAA"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10F107B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9C0D59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5CDBAF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008B9FA2"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0777B8E9"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16FD78D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74440A82" w14:textId="77777777" w:rsidTr="00CE75BD">
        <w:tc>
          <w:tcPr>
            <w:tcW w:w="710" w:type="dxa"/>
            <w:tcBorders>
              <w:left w:val="single" w:sz="4" w:space="0" w:color="auto"/>
              <w:bottom w:val="single" w:sz="4" w:space="0" w:color="auto"/>
              <w:right w:val="single" w:sz="4" w:space="0" w:color="auto"/>
            </w:tcBorders>
          </w:tcPr>
          <w:p w14:paraId="42CC4E6D" w14:textId="77777777" w:rsidR="00CE75BD" w:rsidRPr="0094758F" w:rsidRDefault="00CE75BD" w:rsidP="00CE75BD">
            <w:pPr>
              <w:widowControl w:val="0"/>
              <w:autoSpaceDE w:val="0"/>
              <w:autoSpaceDN w:val="0"/>
              <w:adjustRightInd w:val="0"/>
              <w:rPr>
                <w:sz w:val="22"/>
                <w:szCs w:val="22"/>
              </w:rPr>
            </w:pPr>
            <w:r w:rsidRPr="0094758F">
              <w:rPr>
                <w:sz w:val="22"/>
                <w:szCs w:val="22"/>
              </w:rPr>
              <w:t>6.2.3</w:t>
            </w:r>
          </w:p>
        </w:tc>
        <w:tc>
          <w:tcPr>
            <w:tcW w:w="2864" w:type="dxa"/>
            <w:tcBorders>
              <w:left w:val="single" w:sz="4" w:space="0" w:color="auto"/>
              <w:bottom w:val="single" w:sz="4" w:space="0" w:color="auto"/>
              <w:right w:val="single" w:sz="4" w:space="0" w:color="auto"/>
            </w:tcBorders>
          </w:tcPr>
          <w:p w14:paraId="32E987B9"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«Обеспечение пожарной безопасности образовательных организаций»</w:t>
            </w:r>
          </w:p>
        </w:tc>
        <w:tc>
          <w:tcPr>
            <w:tcW w:w="1842" w:type="dxa"/>
            <w:tcBorders>
              <w:left w:val="single" w:sz="4" w:space="0" w:color="auto"/>
              <w:bottom w:val="single" w:sz="4" w:space="0" w:color="auto"/>
              <w:right w:val="single" w:sz="4" w:space="0" w:color="auto"/>
            </w:tcBorders>
          </w:tcPr>
          <w:p w14:paraId="44089761"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18A42F8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6DC0B00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42DCFC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3C894AB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7A04B34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215FD39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29604AE3" w14:textId="77777777" w:rsidTr="00CE75BD">
        <w:tc>
          <w:tcPr>
            <w:tcW w:w="710" w:type="dxa"/>
            <w:tcBorders>
              <w:left w:val="single" w:sz="4" w:space="0" w:color="auto"/>
              <w:bottom w:val="single" w:sz="4" w:space="0" w:color="auto"/>
              <w:right w:val="single" w:sz="4" w:space="0" w:color="auto"/>
            </w:tcBorders>
          </w:tcPr>
          <w:p w14:paraId="71541D34" w14:textId="77777777" w:rsidR="00CE75BD" w:rsidRPr="0094758F" w:rsidRDefault="00CE75BD" w:rsidP="00CE75BD">
            <w:pPr>
              <w:widowControl w:val="0"/>
              <w:autoSpaceDE w:val="0"/>
              <w:autoSpaceDN w:val="0"/>
              <w:adjustRightInd w:val="0"/>
              <w:rPr>
                <w:sz w:val="22"/>
                <w:szCs w:val="22"/>
              </w:rPr>
            </w:pPr>
            <w:r w:rsidRPr="0094758F">
              <w:rPr>
                <w:sz w:val="22"/>
                <w:szCs w:val="22"/>
              </w:rPr>
              <w:t>6.3</w:t>
            </w:r>
          </w:p>
        </w:tc>
        <w:tc>
          <w:tcPr>
            <w:tcW w:w="2864" w:type="dxa"/>
            <w:tcBorders>
              <w:left w:val="single" w:sz="4" w:space="0" w:color="auto"/>
              <w:bottom w:val="single" w:sz="4" w:space="0" w:color="auto"/>
              <w:right w:val="single" w:sz="4" w:space="0" w:color="auto"/>
            </w:tcBorders>
          </w:tcPr>
          <w:p w14:paraId="42F13705"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Основное мероприятие «Капитальный ремонт объектов образования»</w:t>
            </w:r>
          </w:p>
        </w:tc>
        <w:tc>
          <w:tcPr>
            <w:tcW w:w="1842" w:type="dxa"/>
            <w:tcBorders>
              <w:left w:val="single" w:sz="4" w:space="0" w:color="auto"/>
              <w:bottom w:val="single" w:sz="4" w:space="0" w:color="auto"/>
              <w:right w:val="single" w:sz="4" w:space="0" w:color="auto"/>
            </w:tcBorders>
          </w:tcPr>
          <w:p w14:paraId="3AD8A0A5"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2397AE0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CFB7B4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26B5835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1C7BDEE5"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Улучшение безопасных и комфортных условий в муниципальных образовательных </w:t>
            </w:r>
            <w:r w:rsidRPr="0094758F">
              <w:rPr>
                <w:rFonts w:eastAsia="Calibri"/>
                <w:sz w:val="22"/>
                <w:szCs w:val="22"/>
                <w:lang w:eastAsia="en-US"/>
              </w:rPr>
              <w:lastRenderedPageBreak/>
              <w:t>организациях</w:t>
            </w:r>
          </w:p>
        </w:tc>
        <w:tc>
          <w:tcPr>
            <w:tcW w:w="2268" w:type="dxa"/>
          </w:tcPr>
          <w:p w14:paraId="5722C591"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 xml:space="preserve">Созданы безопасные и комфортные условия в муниципальных </w:t>
            </w:r>
            <w:r w:rsidRPr="0094758F">
              <w:rPr>
                <w:rFonts w:eastAsia="Calibri"/>
                <w:sz w:val="22"/>
                <w:szCs w:val="22"/>
                <w:lang w:eastAsia="en-US"/>
              </w:rPr>
              <w:lastRenderedPageBreak/>
              <w:t>образовательных организациях</w:t>
            </w:r>
          </w:p>
        </w:tc>
        <w:tc>
          <w:tcPr>
            <w:tcW w:w="1417" w:type="dxa"/>
          </w:tcPr>
          <w:p w14:paraId="6C02255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lastRenderedPageBreak/>
              <w:t>Отсутствуют</w:t>
            </w:r>
          </w:p>
        </w:tc>
      </w:tr>
      <w:tr w:rsidR="00CE75BD" w:rsidRPr="0094758F" w14:paraId="3D338874" w14:textId="77777777" w:rsidTr="00CE75BD">
        <w:tc>
          <w:tcPr>
            <w:tcW w:w="710" w:type="dxa"/>
            <w:tcBorders>
              <w:left w:val="single" w:sz="4" w:space="0" w:color="auto"/>
              <w:bottom w:val="single" w:sz="4" w:space="0" w:color="auto"/>
              <w:right w:val="single" w:sz="4" w:space="0" w:color="auto"/>
            </w:tcBorders>
          </w:tcPr>
          <w:p w14:paraId="6E25A1BB"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6.3.2</w:t>
            </w:r>
          </w:p>
        </w:tc>
        <w:tc>
          <w:tcPr>
            <w:tcW w:w="2864" w:type="dxa"/>
            <w:tcBorders>
              <w:left w:val="single" w:sz="4" w:space="0" w:color="auto"/>
              <w:bottom w:val="single" w:sz="4" w:space="0" w:color="auto"/>
              <w:right w:val="single" w:sz="4" w:space="0" w:color="auto"/>
            </w:tcBorders>
          </w:tcPr>
          <w:p w14:paraId="34BA76C6"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Мероприятие «Создание в общеобразовательных организациях, расположенных в сельской местности, условий для занятий физической культурой и спортом»</w:t>
            </w:r>
          </w:p>
        </w:tc>
        <w:tc>
          <w:tcPr>
            <w:tcW w:w="1842" w:type="dxa"/>
            <w:tcBorders>
              <w:left w:val="single" w:sz="4" w:space="0" w:color="auto"/>
              <w:bottom w:val="single" w:sz="4" w:space="0" w:color="auto"/>
              <w:right w:val="single" w:sz="4" w:space="0" w:color="auto"/>
            </w:tcBorders>
          </w:tcPr>
          <w:p w14:paraId="706B5CDF"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61D6DA2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A7B45C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3630038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6B04735C"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24CA9366"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0A85770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1D26A0C7" w14:textId="77777777" w:rsidTr="00CE75BD">
        <w:tc>
          <w:tcPr>
            <w:tcW w:w="710" w:type="dxa"/>
            <w:tcBorders>
              <w:left w:val="single" w:sz="4" w:space="0" w:color="auto"/>
              <w:bottom w:val="single" w:sz="4" w:space="0" w:color="auto"/>
              <w:right w:val="single" w:sz="4" w:space="0" w:color="auto"/>
            </w:tcBorders>
          </w:tcPr>
          <w:p w14:paraId="7D06A639" w14:textId="77777777" w:rsidR="00CE75BD" w:rsidRPr="0094758F" w:rsidRDefault="00CE75BD" w:rsidP="00CE75BD">
            <w:pPr>
              <w:widowControl w:val="0"/>
              <w:autoSpaceDE w:val="0"/>
              <w:autoSpaceDN w:val="0"/>
              <w:adjustRightInd w:val="0"/>
              <w:rPr>
                <w:sz w:val="22"/>
                <w:szCs w:val="22"/>
              </w:rPr>
            </w:pPr>
            <w:r w:rsidRPr="0094758F">
              <w:rPr>
                <w:sz w:val="22"/>
                <w:szCs w:val="22"/>
              </w:rPr>
              <w:t>6.3.4</w:t>
            </w:r>
          </w:p>
        </w:tc>
        <w:tc>
          <w:tcPr>
            <w:tcW w:w="2864" w:type="dxa"/>
            <w:tcBorders>
              <w:left w:val="single" w:sz="4" w:space="0" w:color="auto"/>
              <w:bottom w:val="single" w:sz="4" w:space="0" w:color="auto"/>
              <w:right w:val="single" w:sz="4" w:space="0" w:color="auto"/>
            </w:tcBorders>
          </w:tcPr>
          <w:p w14:paraId="0323E1FB" w14:textId="77777777" w:rsidR="00CE75BD" w:rsidRPr="0094758F" w:rsidRDefault="00CE75BD" w:rsidP="00CE75BD">
            <w:pPr>
              <w:pStyle w:val="ConsPlusCell"/>
              <w:rPr>
                <w:rFonts w:ascii="Times New Roman" w:hAnsi="Times New Roman" w:cs="Times New Roman"/>
                <w:sz w:val="22"/>
                <w:szCs w:val="22"/>
              </w:rPr>
            </w:pPr>
            <w:r w:rsidRPr="0094758F">
              <w:rPr>
                <w:rFonts w:ascii="Times New Roman" w:hAnsi="Times New Roman" w:cs="Times New Roman"/>
                <w:sz w:val="22"/>
                <w:szCs w:val="22"/>
              </w:rPr>
              <w:t>Капитальный ремонт зданий МОО</w:t>
            </w:r>
          </w:p>
        </w:tc>
        <w:tc>
          <w:tcPr>
            <w:tcW w:w="1842" w:type="dxa"/>
            <w:tcBorders>
              <w:left w:val="single" w:sz="4" w:space="0" w:color="auto"/>
              <w:bottom w:val="single" w:sz="4" w:space="0" w:color="auto"/>
              <w:right w:val="single" w:sz="4" w:space="0" w:color="auto"/>
            </w:tcBorders>
          </w:tcPr>
          <w:p w14:paraId="12A104AC" w14:textId="77777777" w:rsidR="00CE75BD" w:rsidRPr="0094758F" w:rsidRDefault="00CE75BD" w:rsidP="00CE75BD">
            <w:pPr>
              <w:rPr>
                <w:sz w:val="22"/>
                <w:szCs w:val="22"/>
              </w:rPr>
            </w:pPr>
            <w:r w:rsidRPr="0094758F">
              <w:rPr>
                <w:rFonts w:eastAsia="Calibri"/>
                <w:sz w:val="22"/>
                <w:szCs w:val="22"/>
                <w:lang w:eastAsia="en-US"/>
              </w:rPr>
              <w:t>Начальник МУ «Курумканское РУО»</w:t>
            </w:r>
          </w:p>
        </w:tc>
        <w:tc>
          <w:tcPr>
            <w:tcW w:w="1418" w:type="dxa"/>
          </w:tcPr>
          <w:p w14:paraId="463CED9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A737FB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2BF667D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26FB7CD4"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Улучшение безопасных и комфортных условий в муниципальных образовательных организациях</w:t>
            </w:r>
          </w:p>
        </w:tc>
        <w:tc>
          <w:tcPr>
            <w:tcW w:w="2268" w:type="dxa"/>
          </w:tcPr>
          <w:p w14:paraId="18F087F1"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Созданы безопасные и комфортные условия в муниципальных образовательных организациях</w:t>
            </w:r>
          </w:p>
        </w:tc>
        <w:tc>
          <w:tcPr>
            <w:tcW w:w="1417" w:type="dxa"/>
          </w:tcPr>
          <w:p w14:paraId="5E9BE17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545066CC" w14:textId="77777777" w:rsidTr="00CE75BD">
        <w:tc>
          <w:tcPr>
            <w:tcW w:w="710" w:type="dxa"/>
          </w:tcPr>
          <w:p w14:paraId="6DF2AB63" w14:textId="77777777" w:rsidR="00CE75BD" w:rsidRPr="0094758F" w:rsidRDefault="00CE75BD" w:rsidP="00CE75BD">
            <w:pPr>
              <w:widowControl w:val="0"/>
              <w:autoSpaceDE w:val="0"/>
              <w:autoSpaceDN w:val="0"/>
              <w:adjustRightInd w:val="0"/>
              <w:rPr>
                <w:rFonts w:eastAsia="Calibri"/>
                <w:sz w:val="22"/>
                <w:szCs w:val="22"/>
                <w:lang w:eastAsia="en-US"/>
              </w:rPr>
            </w:pPr>
            <w:r w:rsidRPr="0094758F">
              <w:rPr>
                <w:rFonts w:eastAsia="Calibri"/>
                <w:sz w:val="22"/>
                <w:szCs w:val="22"/>
                <w:lang w:eastAsia="en-US"/>
              </w:rPr>
              <w:t>6.4</w:t>
            </w:r>
          </w:p>
        </w:tc>
        <w:tc>
          <w:tcPr>
            <w:tcW w:w="2864" w:type="dxa"/>
            <w:tcBorders>
              <w:left w:val="single" w:sz="4" w:space="0" w:color="auto"/>
              <w:bottom w:val="single" w:sz="4" w:space="0" w:color="auto"/>
              <w:right w:val="single" w:sz="4" w:space="0" w:color="auto"/>
            </w:tcBorders>
          </w:tcPr>
          <w:p w14:paraId="11A5DE8B"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23572B6D"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6229BF86" w14:textId="77777777" w:rsidR="00CE75BD" w:rsidRPr="0094758F" w:rsidRDefault="00CE75BD" w:rsidP="00CE75BD">
            <w:pPr>
              <w:widowControl w:val="0"/>
              <w:autoSpaceDE w:val="0"/>
              <w:autoSpaceDN w:val="0"/>
              <w:adjustRightInd w:val="0"/>
              <w:rPr>
                <w:sz w:val="22"/>
                <w:szCs w:val="22"/>
              </w:rPr>
            </w:pPr>
          </w:p>
        </w:tc>
        <w:tc>
          <w:tcPr>
            <w:tcW w:w="1418" w:type="dxa"/>
          </w:tcPr>
          <w:p w14:paraId="76A56A1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42E4029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0436B9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75833D72"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46D92417"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134A72E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2A27CF8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68615F65" w14:textId="77777777" w:rsidTr="00CE75BD">
        <w:tc>
          <w:tcPr>
            <w:tcW w:w="710" w:type="dxa"/>
            <w:tcBorders>
              <w:left w:val="single" w:sz="4" w:space="0" w:color="auto"/>
              <w:bottom w:val="single" w:sz="4" w:space="0" w:color="auto"/>
              <w:right w:val="single" w:sz="4" w:space="0" w:color="auto"/>
            </w:tcBorders>
          </w:tcPr>
          <w:p w14:paraId="2B847F45" w14:textId="77777777" w:rsidR="00CE75BD" w:rsidRPr="0094758F" w:rsidRDefault="00CE75BD" w:rsidP="00CE75BD">
            <w:pPr>
              <w:widowControl w:val="0"/>
              <w:autoSpaceDE w:val="0"/>
              <w:autoSpaceDN w:val="0"/>
              <w:adjustRightInd w:val="0"/>
              <w:rPr>
                <w:sz w:val="22"/>
                <w:szCs w:val="22"/>
              </w:rPr>
            </w:pPr>
            <w:r w:rsidRPr="0094758F">
              <w:rPr>
                <w:sz w:val="22"/>
                <w:szCs w:val="22"/>
              </w:rPr>
              <w:t>7</w:t>
            </w:r>
          </w:p>
        </w:tc>
        <w:tc>
          <w:tcPr>
            <w:tcW w:w="2864" w:type="dxa"/>
            <w:tcBorders>
              <w:left w:val="single" w:sz="4" w:space="0" w:color="auto"/>
              <w:bottom w:val="single" w:sz="4" w:space="0" w:color="auto"/>
              <w:right w:val="single" w:sz="4" w:space="0" w:color="auto"/>
            </w:tcBorders>
          </w:tcPr>
          <w:p w14:paraId="151347C5"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Подпрограмма «Совершенствование управления в сфере образования»       </w:t>
            </w:r>
          </w:p>
        </w:tc>
        <w:tc>
          <w:tcPr>
            <w:tcW w:w="1842" w:type="dxa"/>
            <w:tcBorders>
              <w:left w:val="single" w:sz="4" w:space="0" w:color="auto"/>
              <w:bottom w:val="single" w:sz="4" w:space="0" w:color="auto"/>
              <w:right w:val="single" w:sz="4" w:space="0" w:color="auto"/>
            </w:tcBorders>
          </w:tcPr>
          <w:p w14:paraId="1FB511E8"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007CB3BF" w14:textId="77777777" w:rsidR="00CE75BD" w:rsidRPr="0094758F" w:rsidRDefault="00CE75BD" w:rsidP="00CE75BD">
            <w:pPr>
              <w:widowControl w:val="0"/>
              <w:autoSpaceDE w:val="0"/>
              <w:autoSpaceDN w:val="0"/>
              <w:adjustRightInd w:val="0"/>
              <w:rPr>
                <w:sz w:val="22"/>
                <w:szCs w:val="22"/>
              </w:rPr>
            </w:pPr>
          </w:p>
        </w:tc>
        <w:tc>
          <w:tcPr>
            <w:tcW w:w="1418" w:type="dxa"/>
          </w:tcPr>
          <w:p w14:paraId="4B085E4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B15DD5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30D8B76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Pr>
          <w:p w14:paraId="0500ED19"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Достижение целей решения задач и выполнения показателей муниципальной программы</w:t>
            </w:r>
          </w:p>
        </w:tc>
        <w:tc>
          <w:tcPr>
            <w:tcW w:w="2268" w:type="dxa"/>
          </w:tcPr>
          <w:p w14:paraId="0F94832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Достигнуты цели, поставленные задачи и выполнены показатели муниципальной программы</w:t>
            </w:r>
          </w:p>
        </w:tc>
        <w:tc>
          <w:tcPr>
            <w:tcW w:w="1417" w:type="dxa"/>
          </w:tcPr>
          <w:p w14:paraId="4F78CD1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0A85CDAD" w14:textId="77777777" w:rsidTr="00CE75BD">
        <w:tc>
          <w:tcPr>
            <w:tcW w:w="710" w:type="dxa"/>
            <w:tcBorders>
              <w:left w:val="single" w:sz="4" w:space="0" w:color="auto"/>
              <w:bottom w:val="single" w:sz="4" w:space="0" w:color="auto"/>
              <w:right w:val="single" w:sz="4" w:space="0" w:color="auto"/>
            </w:tcBorders>
          </w:tcPr>
          <w:p w14:paraId="7A9596AE" w14:textId="77777777" w:rsidR="00CE75BD" w:rsidRPr="0094758F" w:rsidRDefault="00CE75BD" w:rsidP="00CE75BD">
            <w:pPr>
              <w:widowControl w:val="0"/>
              <w:autoSpaceDE w:val="0"/>
              <w:autoSpaceDN w:val="0"/>
              <w:adjustRightInd w:val="0"/>
              <w:rPr>
                <w:sz w:val="22"/>
                <w:szCs w:val="22"/>
              </w:rPr>
            </w:pPr>
            <w:r w:rsidRPr="0094758F">
              <w:rPr>
                <w:sz w:val="22"/>
                <w:szCs w:val="22"/>
              </w:rPr>
              <w:t>7.1</w:t>
            </w:r>
          </w:p>
        </w:tc>
        <w:tc>
          <w:tcPr>
            <w:tcW w:w="2864" w:type="dxa"/>
            <w:tcBorders>
              <w:left w:val="single" w:sz="4" w:space="0" w:color="auto"/>
              <w:bottom w:val="single" w:sz="4" w:space="0" w:color="auto"/>
              <w:right w:val="single" w:sz="4" w:space="0" w:color="auto"/>
            </w:tcBorders>
          </w:tcPr>
          <w:p w14:paraId="57C28E1E"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Основное  мероприятие  </w:t>
            </w:r>
          </w:p>
          <w:p w14:paraId="5DD2E6F2" w14:textId="77777777" w:rsidR="00CE75BD" w:rsidRPr="0094758F" w:rsidRDefault="00CE75BD" w:rsidP="00CE75BD">
            <w:pPr>
              <w:widowControl w:val="0"/>
              <w:autoSpaceDE w:val="0"/>
              <w:autoSpaceDN w:val="0"/>
              <w:adjustRightInd w:val="0"/>
              <w:rPr>
                <w:sz w:val="22"/>
                <w:szCs w:val="22"/>
              </w:rPr>
            </w:pPr>
            <w:r w:rsidRPr="0094758F">
              <w:rPr>
                <w:sz w:val="22"/>
                <w:szCs w:val="22"/>
              </w:rPr>
              <w:t>«Обеспечение  функций  органов местного самоуправления в сфере образования»</w:t>
            </w:r>
          </w:p>
        </w:tc>
        <w:tc>
          <w:tcPr>
            <w:tcW w:w="1842" w:type="dxa"/>
            <w:tcBorders>
              <w:left w:val="single" w:sz="4" w:space="0" w:color="auto"/>
              <w:bottom w:val="single" w:sz="4" w:space="0" w:color="auto"/>
              <w:right w:val="single" w:sz="4" w:space="0" w:color="auto"/>
            </w:tcBorders>
          </w:tcPr>
          <w:p w14:paraId="7EF2A7C7"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3E1B83A4" w14:textId="77777777" w:rsidR="00CE75BD" w:rsidRPr="0094758F" w:rsidRDefault="00CE75BD" w:rsidP="00CE75BD">
            <w:pPr>
              <w:widowControl w:val="0"/>
              <w:autoSpaceDE w:val="0"/>
              <w:autoSpaceDN w:val="0"/>
              <w:adjustRightInd w:val="0"/>
              <w:rPr>
                <w:sz w:val="22"/>
                <w:szCs w:val="22"/>
              </w:rPr>
            </w:pPr>
          </w:p>
        </w:tc>
        <w:tc>
          <w:tcPr>
            <w:tcW w:w="1418" w:type="dxa"/>
          </w:tcPr>
          <w:p w14:paraId="4095F84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5462A37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727019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bottom w:val="single" w:sz="4" w:space="0" w:color="auto"/>
              <w:right w:val="single" w:sz="4" w:space="0" w:color="auto"/>
            </w:tcBorders>
          </w:tcPr>
          <w:p w14:paraId="5E7528D7"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Будут обеспечены финансовые условия деятельности органов местного самоуправления</w:t>
            </w:r>
          </w:p>
        </w:tc>
        <w:tc>
          <w:tcPr>
            <w:tcW w:w="2268" w:type="dxa"/>
          </w:tcPr>
          <w:p w14:paraId="4FACAD46"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Обеспечены финансовые условия деятельности органов местного самоуправления</w:t>
            </w:r>
          </w:p>
        </w:tc>
        <w:tc>
          <w:tcPr>
            <w:tcW w:w="1417" w:type="dxa"/>
          </w:tcPr>
          <w:p w14:paraId="2E804939"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0592247E" w14:textId="77777777" w:rsidTr="00CE75BD">
        <w:tc>
          <w:tcPr>
            <w:tcW w:w="710" w:type="dxa"/>
            <w:tcBorders>
              <w:left w:val="single" w:sz="4" w:space="0" w:color="auto"/>
              <w:bottom w:val="single" w:sz="4" w:space="0" w:color="auto"/>
              <w:right w:val="single" w:sz="4" w:space="0" w:color="auto"/>
            </w:tcBorders>
          </w:tcPr>
          <w:p w14:paraId="4A3021A4" w14:textId="77777777" w:rsidR="00CE75BD" w:rsidRPr="0094758F" w:rsidRDefault="00CE75BD" w:rsidP="00CE75BD">
            <w:pPr>
              <w:widowControl w:val="0"/>
              <w:autoSpaceDE w:val="0"/>
              <w:autoSpaceDN w:val="0"/>
              <w:adjustRightInd w:val="0"/>
              <w:rPr>
                <w:sz w:val="22"/>
                <w:szCs w:val="22"/>
              </w:rPr>
            </w:pPr>
            <w:r w:rsidRPr="0094758F">
              <w:rPr>
                <w:sz w:val="22"/>
                <w:szCs w:val="22"/>
              </w:rPr>
              <w:t>7.2.</w:t>
            </w:r>
          </w:p>
        </w:tc>
        <w:tc>
          <w:tcPr>
            <w:tcW w:w="2864" w:type="dxa"/>
            <w:tcBorders>
              <w:left w:val="single" w:sz="4" w:space="0" w:color="auto"/>
              <w:bottom w:val="single" w:sz="4" w:space="0" w:color="auto"/>
              <w:right w:val="single" w:sz="4" w:space="0" w:color="auto"/>
            </w:tcBorders>
          </w:tcPr>
          <w:p w14:paraId="33876878"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6CBF9FE7"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0E6658BB" w14:textId="77777777" w:rsidR="00CE75BD" w:rsidRPr="0094758F" w:rsidRDefault="00CE75BD" w:rsidP="00CE75BD">
            <w:pPr>
              <w:widowControl w:val="0"/>
              <w:autoSpaceDE w:val="0"/>
              <w:autoSpaceDN w:val="0"/>
              <w:adjustRightInd w:val="0"/>
              <w:rPr>
                <w:sz w:val="22"/>
                <w:szCs w:val="22"/>
              </w:rPr>
            </w:pPr>
          </w:p>
        </w:tc>
        <w:tc>
          <w:tcPr>
            <w:tcW w:w="1418" w:type="dxa"/>
          </w:tcPr>
          <w:p w14:paraId="0766C27F"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C403D5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77DAC6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bottom w:val="single" w:sz="4" w:space="0" w:color="auto"/>
              <w:right w:val="single" w:sz="4" w:space="0" w:color="auto"/>
            </w:tcBorders>
          </w:tcPr>
          <w:p w14:paraId="4B4B28E2"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1D6C348E"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5B28E5E1"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4B07CEB7"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6B48C0C8" w14:textId="77777777" w:rsidTr="00CE75BD">
        <w:tc>
          <w:tcPr>
            <w:tcW w:w="710" w:type="dxa"/>
            <w:tcBorders>
              <w:left w:val="single" w:sz="4" w:space="0" w:color="auto"/>
              <w:bottom w:val="single" w:sz="4" w:space="0" w:color="auto"/>
              <w:right w:val="single" w:sz="4" w:space="0" w:color="auto"/>
            </w:tcBorders>
          </w:tcPr>
          <w:p w14:paraId="528E995D"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8</w:t>
            </w:r>
          </w:p>
        </w:tc>
        <w:tc>
          <w:tcPr>
            <w:tcW w:w="2864" w:type="dxa"/>
            <w:tcBorders>
              <w:left w:val="single" w:sz="4" w:space="0" w:color="auto"/>
              <w:bottom w:val="single" w:sz="4" w:space="0" w:color="auto"/>
              <w:right w:val="single" w:sz="4" w:space="0" w:color="auto"/>
            </w:tcBorders>
          </w:tcPr>
          <w:p w14:paraId="439E6957"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«Информационно-методическое обеспечение в сфере образования»</w:t>
            </w:r>
          </w:p>
        </w:tc>
        <w:tc>
          <w:tcPr>
            <w:tcW w:w="1842" w:type="dxa"/>
            <w:tcBorders>
              <w:left w:val="single" w:sz="4" w:space="0" w:color="auto"/>
              <w:bottom w:val="single" w:sz="4" w:space="0" w:color="auto"/>
              <w:right w:val="single" w:sz="4" w:space="0" w:color="auto"/>
            </w:tcBorders>
          </w:tcPr>
          <w:p w14:paraId="2F3BFF4E"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2BBE1EDD" w14:textId="77777777" w:rsidR="00CE75BD" w:rsidRPr="0094758F" w:rsidRDefault="00CE75BD" w:rsidP="00CE75BD">
            <w:pPr>
              <w:widowControl w:val="0"/>
              <w:autoSpaceDE w:val="0"/>
              <w:autoSpaceDN w:val="0"/>
              <w:adjustRightInd w:val="0"/>
              <w:rPr>
                <w:sz w:val="22"/>
                <w:szCs w:val="22"/>
              </w:rPr>
            </w:pPr>
          </w:p>
        </w:tc>
        <w:tc>
          <w:tcPr>
            <w:tcW w:w="1418" w:type="dxa"/>
          </w:tcPr>
          <w:p w14:paraId="37B2E1B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648A3D1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26566EC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bottom w:val="single" w:sz="4" w:space="0" w:color="auto"/>
              <w:right w:val="single" w:sz="4" w:space="0" w:color="auto"/>
            </w:tcBorders>
          </w:tcPr>
          <w:p w14:paraId="5CE39BF5"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Создание условий для информационно-методического сопровождения муниципальной системы образования, повышение качества дошкольного, общего и дополнительного образования</w:t>
            </w:r>
          </w:p>
        </w:tc>
        <w:tc>
          <w:tcPr>
            <w:tcW w:w="2268" w:type="dxa"/>
          </w:tcPr>
          <w:p w14:paraId="22E2E889"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sz w:val="22"/>
                <w:szCs w:val="22"/>
              </w:rPr>
              <w:t>Созданы условия для информационно-методического сопровождения муниципальной системы образования, повышение качества дошкольного, общего и дополнительного образования</w:t>
            </w:r>
          </w:p>
        </w:tc>
        <w:tc>
          <w:tcPr>
            <w:tcW w:w="1417" w:type="dxa"/>
          </w:tcPr>
          <w:p w14:paraId="75FFA423"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2190972D" w14:textId="77777777" w:rsidTr="00CE75BD">
        <w:tc>
          <w:tcPr>
            <w:tcW w:w="710" w:type="dxa"/>
            <w:tcBorders>
              <w:left w:val="single" w:sz="4" w:space="0" w:color="auto"/>
              <w:bottom w:val="single" w:sz="4" w:space="0" w:color="auto"/>
              <w:right w:val="single" w:sz="4" w:space="0" w:color="auto"/>
            </w:tcBorders>
          </w:tcPr>
          <w:p w14:paraId="6118B26A" w14:textId="77777777" w:rsidR="00CE75BD" w:rsidRPr="0094758F" w:rsidRDefault="00CE75BD" w:rsidP="00CE75BD">
            <w:pPr>
              <w:widowControl w:val="0"/>
              <w:autoSpaceDE w:val="0"/>
              <w:autoSpaceDN w:val="0"/>
              <w:adjustRightInd w:val="0"/>
              <w:rPr>
                <w:sz w:val="22"/>
                <w:szCs w:val="22"/>
              </w:rPr>
            </w:pPr>
            <w:r w:rsidRPr="0094758F">
              <w:rPr>
                <w:sz w:val="22"/>
                <w:szCs w:val="22"/>
              </w:rPr>
              <w:t>8.1.</w:t>
            </w:r>
          </w:p>
        </w:tc>
        <w:tc>
          <w:tcPr>
            <w:tcW w:w="2864" w:type="dxa"/>
            <w:tcBorders>
              <w:left w:val="single" w:sz="4" w:space="0" w:color="auto"/>
              <w:bottom w:val="single" w:sz="4" w:space="0" w:color="auto"/>
              <w:right w:val="single" w:sz="4" w:space="0" w:color="auto"/>
            </w:tcBorders>
          </w:tcPr>
          <w:p w14:paraId="0B816CCB"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«Обеспечение деятельности информационно-методического центра»</w:t>
            </w:r>
          </w:p>
        </w:tc>
        <w:tc>
          <w:tcPr>
            <w:tcW w:w="1842" w:type="dxa"/>
            <w:tcBorders>
              <w:left w:val="single" w:sz="4" w:space="0" w:color="auto"/>
              <w:bottom w:val="single" w:sz="4" w:space="0" w:color="auto"/>
              <w:right w:val="single" w:sz="4" w:space="0" w:color="auto"/>
            </w:tcBorders>
          </w:tcPr>
          <w:p w14:paraId="7F376AE1"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0C0C305A" w14:textId="77777777" w:rsidR="00CE75BD" w:rsidRPr="0094758F" w:rsidRDefault="00CE75BD" w:rsidP="00CE75BD">
            <w:pPr>
              <w:widowControl w:val="0"/>
              <w:autoSpaceDE w:val="0"/>
              <w:autoSpaceDN w:val="0"/>
              <w:adjustRightInd w:val="0"/>
              <w:rPr>
                <w:sz w:val="22"/>
                <w:szCs w:val="22"/>
              </w:rPr>
            </w:pPr>
          </w:p>
        </w:tc>
        <w:tc>
          <w:tcPr>
            <w:tcW w:w="1418" w:type="dxa"/>
          </w:tcPr>
          <w:p w14:paraId="4AA7B4D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ED1E5F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56FF53E"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bottom w:val="single" w:sz="4" w:space="0" w:color="auto"/>
              <w:right w:val="single" w:sz="4" w:space="0" w:color="auto"/>
            </w:tcBorders>
          </w:tcPr>
          <w:p w14:paraId="6320346C"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 xml:space="preserve">Будут обеспечены финансовые условия деятельности сектора методического сопровождения </w:t>
            </w:r>
          </w:p>
        </w:tc>
        <w:tc>
          <w:tcPr>
            <w:tcW w:w="2268" w:type="dxa"/>
          </w:tcPr>
          <w:p w14:paraId="6587F876"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Обеспечены финансовые условия деятельности сектора методического сопровождения </w:t>
            </w:r>
          </w:p>
        </w:tc>
        <w:tc>
          <w:tcPr>
            <w:tcW w:w="1417" w:type="dxa"/>
          </w:tcPr>
          <w:p w14:paraId="2C53AFEB"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7880818D" w14:textId="77777777" w:rsidTr="00CE75BD">
        <w:tc>
          <w:tcPr>
            <w:tcW w:w="710" w:type="dxa"/>
            <w:tcBorders>
              <w:left w:val="single" w:sz="4" w:space="0" w:color="auto"/>
              <w:right w:val="single" w:sz="4" w:space="0" w:color="auto"/>
            </w:tcBorders>
          </w:tcPr>
          <w:p w14:paraId="430453CB" w14:textId="77777777" w:rsidR="00CE75BD" w:rsidRPr="0094758F" w:rsidRDefault="00CE75BD" w:rsidP="00CE75BD">
            <w:pPr>
              <w:widowControl w:val="0"/>
              <w:autoSpaceDE w:val="0"/>
              <w:autoSpaceDN w:val="0"/>
              <w:adjustRightInd w:val="0"/>
              <w:rPr>
                <w:sz w:val="22"/>
                <w:szCs w:val="22"/>
              </w:rPr>
            </w:pPr>
            <w:r w:rsidRPr="0094758F">
              <w:rPr>
                <w:sz w:val="22"/>
                <w:szCs w:val="22"/>
              </w:rPr>
              <w:t>8.2.</w:t>
            </w:r>
          </w:p>
        </w:tc>
        <w:tc>
          <w:tcPr>
            <w:tcW w:w="2864" w:type="dxa"/>
            <w:tcBorders>
              <w:left w:val="single" w:sz="4" w:space="0" w:color="auto"/>
              <w:right w:val="single" w:sz="4" w:space="0" w:color="auto"/>
            </w:tcBorders>
          </w:tcPr>
          <w:p w14:paraId="180F604D"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Контрольное событие </w:t>
            </w:r>
          </w:p>
        </w:tc>
        <w:tc>
          <w:tcPr>
            <w:tcW w:w="1842" w:type="dxa"/>
            <w:tcBorders>
              <w:left w:val="single" w:sz="4" w:space="0" w:color="auto"/>
              <w:right w:val="single" w:sz="4" w:space="0" w:color="auto"/>
            </w:tcBorders>
          </w:tcPr>
          <w:p w14:paraId="20EE1D60"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69E9B694" w14:textId="77777777" w:rsidR="00CE75BD" w:rsidRPr="0094758F" w:rsidRDefault="00CE75BD" w:rsidP="00CE75BD">
            <w:pPr>
              <w:widowControl w:val="0"/>
              <w:autoSpaceDE w:val="0"/>
              <w:autoSpaceDN w:val="0"/>
              <w:adjustRightInd w:val="0"/>
              <w:rPr>
                <w:sz w:val="22"/>
                <w:szCs w:val="22"/>
              </w:rPr>
            </w:pPr>
          </w:p>
        </w:tc>
        <w:tc>
          <w:tcPr>
            <w:tcW w:w="1418" w:type="dxa"/>
          </w:tcPr>
          <w:p w14:paraId="460E294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85256A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9D2C736"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26316991"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50AB9865" w14:textId="77777777" w:rsidR="00CE75BD" w:rsidRPr="0094758F" w:rsidRDefault="00CE75BD" w:rsidP="00CE75BD">
            <w:pPr>
              <w:widowControl w:val="0"/>
              <w:autoSpaceDE w:val="0"/>
              <w:autoSpaceDN w:val="0"/>
              <w:adjustRightInd w:val="0"/>
              <w:jc w:val="center"/>
              <w:rPr>
                <w:sz w:val="22"/>
                <w:szCs w:val="22"/>
              </w:rPr>
            </w:pPr>
          </w:p>
        </w:tc>
        <w:tc>
          <w:tcPr>
            <w:tcW w:w="2268" w:type="dxa"/>
          </w:tcPr>
          <w:p w14:paraId="620247C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0C88D5D8"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3CA6A978" w14:textId="77777777" w:rsidTr="00CE75BD">
        <w:tc>
          <w:tcPr>
            <w:tcW w:w="710" w:type="dxa"/>
            <w:tcBorders>
              <w:left w:val="single" w:sz="4" w:space="0" w:color="auto"/>
              <w:right w:val="single" w:sz="4" w:space="0" w:color="auto"/>
            </w:tcBorders>
          </w:tcPr>
          <w:p w14:paraId="74F7065D" w14:textId="77777777" w:rsidR="00CE75BD" w:rsidRPr="0094758F" w:rsidRDefault="00CE75BD" w:rsidP="00CE75BD">
            <w:pPr>
              <w:widowControl w:val="0"/>
              <w:autoSpaceDE w:val="0"/>
              <w:autoSpaceDN w:val="0"/>
              <w:adjustRightInd w:val="0"/>
              <w:rPr>
                <w:sz w:val="22"/>
                <w:szCs w:val="22"/>
              </w:rPr>
            </w:pPr>
            <w:r w:rsidRPr="0094758F">
              <w:rPr>
                <w:sz w:val="22"/>
                <w:szCs w:val="22"/>
              </w:rPr>
              <w:t>9</w:t>
            </w:r>
          </w:p>
        </w:tc>
        <w:tc>
          <w:tcPr>
            <w:tcW w:w="2864" w:type="dxa"/>
            <w:tcBorders>
              <w:left w:val="single" w:sz="4" w:space="0" w:color="auto"/>
              <w:right w:val="single" w:sz="4" w:space="0" w:color="auto"/>
            </w:tcBorders>
          </w:tcPr>
          <w:p w14:paraId="43BC1FA3"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«Создание условий для реализации муниципальной программы»</w:t>
            </w:r>
          </w:p>
        </w:tc>
        <w:tc>
          <w:tcPr>
            <w:tcW w:w="1842" w:type="dxa"/>
            <w:tcBorders>
              <w:left w:val="single" w:sz="4" w:space="0" w:color="auto"/>
              <w:right w:val="single" w:sz="4" w:space="0" w:color="auto"/>
            </w:tcBorders>
          </w:tcPr>
          <w:p w14:paraId="231681D0"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317EDAFC" w14:textId="77777777" w:rsidR="00CE75BD" w:rsidRPr="0094758F" w:rsidRDefault="00CE75BD" w:rsidP="00CE75BD">
            <w:pPr>
              <w:widowControl w:val="0"/>
              <w:autoSpaceDE w:val="0"/>
              <w:autoSpaceDN w:val="0"/>
              <w:adjustRightInd w:val="0"/>
              <w:rPr>
                <w:sz w:val="22"/>
                <w:szCs w:val="22"/>
              </w:rPr>
            </w:pPr>
          </w:p>
        </w:tc>
        <w:tc>
          <w:tcPr>
            <w:tcW w:w="1418" w:type="dxa"/>
          </w:tcPr>
          <w:p w14:paraId="6AA3C7E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838679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16EA1B8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2E2F4C42"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Создание условий для реализации муниципальной программы, достижение  целей и решения задач программы</w:t>
            </w:r>
          </w:p>
        </w:tc>
        <w:tc>
          <w:tcPr>
            <w:tcW w:w="2268" w:type="dxa"/>
          </w:tcPr>
          <w:p w14:paraId="678D529F"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sz w:val="22"/>
                <w:szCs w:val="22"/>
              </w:rPr>
              <w:t>Созданы условия для реализации муниципальной программы, достижение  целей и решения задач программы</w:t>
            </w:r>
          </w:p>
        </w:tc>
        <w:tc>
          <w:tcPr>
            <w:tcW w:w="1417" w:type="dxa"/>
          </w:tcPr>
          <w:p w14:paraId="33A78504"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33439BC4" w14:textId="77777777" w:rsidTr="00CE75BD">
        <w:tc>
          <w:tcPr>
            <w:tcW w:w="710" w:type="dxa"/>
            <w:tcBorders>
              <w:left w:val="single" w:sz="4" w:space="0" w:color="auto"/>
              <w:right w:val="single" w:sz="4" w:space="0" w:color="auto"/>
            </w:tcBorders>
          </w:tcPr>
          <w:p w14:paraId="60C03137"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9.1. </w:t>
            </w:r>
          </w:p>
        </w:tc>
        <w:tc>
          <w:tcPr>
            <w:tcW w:w="2864" w:type="dxa"/>
            <w:tcBorders>
              <w:left w:val="single" w:sz="4" w:space="0" w:color="auto"/>
              <w:right w:val="single" w:sz="4" w:space="0" w:color="auto"/>
            </w:tcBorders>
          </w:tcPr>
          <w:p w14:paraId="482CF5E7"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«Обеспечение деятельности централизованной бухгалтерии»</w:t>
            </w:r>
          </w:p>
        </w:tc>
        <w:tc>
          <w:tcPr>
            <w:tcW w:w="1842" w:type="dxa"/>
            <w:tcBorders>
              <w:left w:val="single" w:sz="4" w:space="0" w:color="auto"/>
              <w:right w:val="single" w:sz="4" w:space="0" w:color="auto"/>
            </w:tcBorders>
          </w:tcPr>
          <w:p w14:paraId="7FE28079"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2F678ED4" w14:textId="77777777" w:rsidR="00CE75BD" w:rsidRPr="0094758F" w:rsidRDefault="00CE75BD" w:rsidP="00CE75BD">
            <w:pPr>
              <w:widowControl w:val="0"/>
              <w:autoSpaceDE w:val="0"/>
              <w:autoSpaceDN w:val="0"/>
              <w:adjustRightInd w:val="0"/>
              <w:rPr>
                <w:sz w:val="22"/>
                <w:szCs w:val="22"/>
              </w:rPr>
            </w:pPr>
          </w:p>
        </w:tc>
        <w:tc>
          <w:tcPr>
            <w:tcW w:w="1418" w:type="dxa"/>
          </w:tcPr>
          <w:p w14:paraId="32DF320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378E4C2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90C03FA"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0D01742D"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Будут обеспечены финансовые условия деятельности  централизованной бухгалтерии</w:t>
            </w:r>
          </w:p>
        </w:tc>
        <w:tc>
          <w:tcPr>
            <w:tcW w:w="2268" w:type="dxa"/>
          </w:tcPr>
          <w:p w14:paraId="0BD29A79"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Обеспечены финансовые условия деятельности  централизованной бухгалтерии</w:t>
            </w:r>
          </w:p>
        </w:tc>
        <w:tc>
          <w:tcPr>
            <w:tcW w:w="1417" w:type="dxa"/>
          </w:tcPr>
          <w:p w14:paraId="297CC94F"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0DE3D30D" w14:textId="77777777" w:rsidTr="00CE75BD">
        <w:tc>
          <w:tcPr>
            <w:tcW w:w="710" w:type="dxa"/>
            <w:tcBorders>
              <w:left w:val="single" w:sz="4" w:space="0" w:color="auto"/>
              <w:right w:val="single" w:sz="4" w:space="0" w:color="auto"/>
            </w:tcBorders>
          </w:tcPr>
          <w:p w14:paraId="43BB6D4B"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9.2. </w:t>
            </w:r>
          </w:p>
        </w:tc>
        <w:tc>
          <w:tcPr>
            <w:tcW w:w="2864" w:type="dxa"/>
            <w:tcBorders>
              <w:left w:val="single" w:sz="4" w:space="0" w:color="auto"/>
              <w:right w:val="single" w:sz="4" w:space="0" w:color="auto"/>
            </w:tcBorders>
          </w:tcPr>
          <w:p w14:paraId="085CADD7"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«Обеспечение деятельности  учреждений хозяйственного обслуживания»</w:t>
            </w:r>
          </w:p>
        </w:tc>
        <w:tc>
          <w:tcPr>
            <w:tcW w:w="1842" w:type="dxa"/>
            <w:tcBorders>
              <w:left w:val="single" w:sz="4" w:space="0" w:color="auto"/>
              <w:right w:val="single" w:sz="4" w:space="0" w:color="auto"/>
            </w:tcBorders>
          </w:tcPr>
          <w:p w14:paraId="6685D18B"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36C4A36E" w14:textId="77777777" w:rsidR="00CE75BD" w:rsidRPr="0094758F" w:rsidRDefault="00CE75BD" w:rsidP="00CE75BD">
            <w:pPr>
              <w:widowControl w:val="0"/>
              <w:autoSpaceDE w:val="0"/>
              <w:autoSpaceDN w:val="0"/>
              <w:adjustRightInd w:val="0"/>
              <w:rPr>
                <w:sz w:val="22"/>
                <w:szCs w:val="22"/>
              </w:rPr>
            </w:pPr>
          </w:p>
        </w:tc>
        <w:tc>
          <w:tcPr>
            <w:tcW w:w="1418" w:type="dxa"/>
          </w:tcPr>
          <w:p w14:paraId="30BE75F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5BFAD9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5734A2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62F195C2"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Будут обеспечены финансовые условия деятельности  учреждений хозяйственного обслуживания</w:t>
            </w:r>
          </w:p>
        </w:tc>
        <w:tc>
          <w:tcPr>
            <w:tcW w:w="2268" w:type="dxa"/>
          </w:tcPr>
          <w:p w14:paraId="690B2597"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Обеспечены финансовые условия деятельности  учреждений хозяйственного обслуживания</w:t>
            </w:r>
          </w:p>
        </w:tc>
        <w:tc>
          <w:tcPr>
            <w:tcW w:w="1417" w:type="dxa"/>
          </w:tcPr>
          <w:p w14:paraId="6BAE0432"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0898DB42" w14:textId="77777777" w:rsidTr="00CE75BD">
        <w:tc>
          <w:tcPr>
            <w:tcW w:w="710" w:type="dxa"/>
            <w:tcBorders>
              <w:left w:val="single" w:sz="4" w:space="0" w:color="auto"/>
              <w:right w:val="single" w:sz="4" w:space="0" w:color="auto"/>
            </w:tcBorders>
          </w:tcPr>
          <w:p w14:paraId="782447F3" w14:textId="77777777" w:rsidR="00CE75BD" w:rsidRPr="0094758F" w:rsidRDefault="00CE75BD" w:rsidP="00CE75BD">
            <w:pPr>
              <w:widowControl w:val="0"/>
              <w:autoSpaceDE w:val="0"/>
              <w:autoSpaceDN w:val="0"/>
              <w:adjustRightInd w:val="0"/>
              <w:rPr>
                <w:sz w:val="22"/>
                <w:szCs w:val="22"/>
              </w:rPr>
            </w:pPr>
            <w:r w:rsidRPr="0094758F">
              <w:rPr>
                <w:sz w:val="22"/>
                <w:szCs w:val="22"/>
              </w:rPr>
              <w:lastRenderedPageBreak/>
              <w:t xml:space="preserve">9.3. </w:t>
            </w:r>
          </w:p>
        </w:tc>
        <w:tc>
          <w:tcPr>
            <w:tcW w:w="2864" w:type="dxa"/>
            <w:tcBorders>
              <w:left w:val="single" w:sz="4" w:space="0" w:color="auto"/>
              <w:right w:val="single" w:sz="4" w:space="0" w:color="auto"/>
            </w:tcBorders>
          </w:tcPr>
          <w:p w14:paraId="22E93841"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«Транспортное обслуживание МУ «Курумканское РУО»</w:t>
            </w:r>
          </w:p>
        </w:tc>
        <w:tc>
          <w:tcPr>
            <w:tcW w:w="1842" w:type="dxa"/>
            <w:tcBorders>
              <w:left w:val="single" w:sz="4" w:space="0" w:color="auto"/>
              <w:right w:val="single" w:sz="4" w:space="0" w:color="auto"/>
            </w:tcBorders>
          </w:tcPr>
          <w:p w14:paraId="681FDC91"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295DA767" w14:textId="77777777" w:rsidR="00CE75BD" w:rsidRPr="0094758F" w:rsidRDefault="00CE75BD" w:rsidP="00CE75BD">
            <w:pPr>
              <w:widowControl w:val="0"/>
              <w:autoSpaceDE w:val="0"/>
              <w:autoSpaceDN w:val="0"/>
              <w:adjustRightInd w:val="0"/>
              <w:rPr>
                <w:sz w:val="22"/>
                <w:szCs w:val="22"/>
              </w:rPr>
            </w:pPr>
          </w:p>
        </w:tc>
        <w:tc>
          <w:tcPr>
            <w:tcW w:w="1418" w:type="dxa"/>
          </w:tcPr>
          <w:p w14:paraId="08EBF682"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5F5C95C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7DEA776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26F3F6F9"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Будут обеспечены финансовые условия транспортногообслуживания</w:t>
            </w:r>
          </w:p>
        </w:tc>
        <w:tc>
          <w:tcPr>
            <w:tcW w:w="2268" w:type="dxa"/>
          </w:tcPr>
          <w:p w14:paraId="785683CC"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Обеспечены финансовые условия  транспортного обслуживания</w:t>
            </w:r>
          </w:p>
        </w:tc>
        <w:tc>
          <w:tcPr>
            <w:tcW w:w="1417" w:type="dxa"/>
          </w:tcPr>
          <w:p w14:paraId="2A0B250B"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6BE43CC4" w14:textId="77777777" w:rsidTr="00CE75BD">
        <w:tc>
          <w:tcPr>
            <w:tcW w:w="710" w:type="dxa"/>
            <w:tcBorders>
              <w:left w:val="single" w:sz="4" w:space="0" w:color="auto"/>
              <w:right w:val="single" w:sz="4" w:space="0" w:color="auto"/>
            </w:tcBorders>
          </w:tcPr>
          <w:p w14:paraId="6B2038A8" w14:textId="77777777" w:rsidR="00CE75BD" w:rsidRPr="0094758F" w:rsidRDefault="00CE75BD" w:rsidP="00CE75BD">
            <w:pPr>
              <w:widowControl w:val="0"/>
              <w:autoSpaceDE w:val="0"/>
              <w:autoSpaceDN w:val="0"/>
              <w:adjustRightInd w:val="0"/>
              <w:rPr>
                <w:sz w:val="22"/>
                <w:szCs w:val="22"/>
              </w:rPr>
            </w:pPr>
            <w:r w:rsidRPr="0094758F">
              <w:rPr>
                <w:sz w:val="22"/>
                <w:szCs w:val="22"/>
              </w:rPr>
              <w:t>9.4</w:t>
            </w:r>
          </w:p>
        </w:tc>
        <w:tc>
          <w:tcPr>
            <w:tcW w:w="2864" w:type="dxa"/>
            <w:tcBorders>
              <w:left w:val="single" w:sz="4" w:space="0" w:color="auto"/>
              <w:right w:val="single" w:sz="4" w:space="0" w:color="auto"/>
            </w:tcBorders>
          </w:tcPr>
          <w:p w14:paraId="4E2A8263"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Контрольное событие  </w:t>
            </w:r>
          </w:p>
          <w:p w14:paraId="4FD8E575" w14:textId="77777777" w:rsidR="00CE75BD" w:rsidRPr="0094758F" w:rsidRDefault="00CE75BD" w:rsidP="00CE75BD">
            <w:pPr>
              <w:widowControl w:val="0"/>
              <w:autoSpaceDE w:val="0"/>
              <w:autoSpaceDN w:val="0"/>
              <w:adjustRightInd w:val="0"/>
              <w:rPr>
                <w:sz w:val="22"/>
                <w:szCs w:val="22"/>
              </w:rPr>
            </w:pPr>
            <w:r w:rsidRPr="0094758F">
              <w:rPr>
                <w:sz w:val="22"/>
                <w:szCs w:val="22"/>
              </w:rPr>
              <w:t xml:space="preserve">программы       </w:t>
            </w:r>
          </w:p>
        </w:tc>
        <w:tc>
          <w:tcPr>
            <w:tcW w:w="1842" w:type="dxa"/>
            <w:tcBorders>
              <w:left w:val="single" w:sz="4" w:space="0" w:color="auto"/>
              <w:right w:val="single" w:sz="4" w:space="0" w:color="auto"/>
            </w:tcBorders>
          </w:tcPr>
          <w:p w14:paraId="4EE79D02"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267F37F6" w14:textId="77777777" w:rsidR="00CE75BD" w:rsidRPr="0094758F" w:rsidRDefault="00CE75BD" w:rsidP="00CE75BD">
            <w:pPr>
              <w:widowControl w:val="0"/>
              <w:autoSpaceDE w:val="0"/>
              <w:autoSpaceDN w:val="0"/>
              <w:adjustRightInd w:val="0"/>
              <w:rPr>
                <w:sz w:val="22"/>
                <w:szCs w:val="22"/>
              </w:rPr>
            </w:pPr>
          </w:p>
        </w:tc>
        <w:tc>
          <w:tcPr>
            <w:tcW w:w="1418" w:type="dxa"/>
          </w:tcPr>
          <w:p w14:paraId="799290DC"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06CC467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5B88837"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734E9446"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Достижение целей решения задач и выполнения показателей муниципальной программы</w:t>
            </w:r>
          </w:p>
          <w:p w14:paraId="289B29A8"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6399DEFB"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t xml:space="preserve">Достижение целевого показателя 2019 года </w:t>
            </w:r>
          </w:p>
        </w:tc>
        <w:tc>
          <w:tcPr>
            <w:tcW w:w="1417" w:type="dxa"/>
          </w:tcPr>
          <w:p w14:paraId="210C31EE"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r w:rsidR="00CE75BD" w:rsidRPr="0094758F" w14:paraId="07B817B4" w14:textId="77777777" w:rsidTr="00CE75BD">
        <w:tc>
          <w:tcPr>
            <w:tcW w:w="710" w:type="dxa"/>
            <w:tcBorders>
              <w:left w:val="single" w:sz="4" w:space="0" w:color="auto"/>
              <w:right w:val="single" w:sz="4" w:space="0" w:color="auto"/>
            </w:tcBorders>
          </w:tcPr>
          <w:p w14:paraId="2DFC2C15" w14:textId="77777777" w:rsidR="00CE75BD" w:rsidRPr="0094758F" w:rsidRDefault="00CE75BD" w:rsidP="00CE75BD">
            <w:pPr>
              <w:widowControl w:val="0"/>
              <w:autoSpaceDE w:val="0"/>
              <w:autoSpaceDN w:val="0"/>
              <w:adjustRightInd w:val="0"/>
              <w:rPr>
                <w:sz w:val="22"/>
                <w:szCs w:val="22"/>
              </w:rPr>
            </w:pPr>
            <w:r w:rsidRPr="0094758F">
              <w:rPr>
                <w:sz w:val="22"/>
                <w:szCs w:val="22"/>
              </w:rPr>
              <w:t>10</w:t>
            </w:r>
          </w:p>
        </w:tc>
        <w:tc>
          <w:tcPr>
            <w:tcW w:w="2864" w:type="dxa"/>
            <w:tcBorders>
              <w:left w:val="single" w:sz="4" w:space="0" w:color="auto"/>
              <w:right w:val="single" w:sz="4" w:space="0" w:color="auto"/>
            </w:tcBorders>
          </w:tcPr>
          <w:p w14:paraId="3E33E54A" w14:textId="77777777" w:rsidR="00CE75BD" w:rsidRPr="0094758F" w:rsidRDefault="00CE75BD" w:rsidP="00CE75BD">
            <w:pPr>
              <w:widowControl w:val="0"/>
              <w:autoSpaceDE w:val="0"/>
              <w:autoSpaceDN w:val="0"/>
              <w:adjustRightInd w:val="0"/>
              <w:rPr>
                <w:sz w:val="22"/>
                <w:szCs w:val="22"/>
              </w:rPr>
            </w:pPr>
            <w:r w:rsidRPr="0094758F">
              <w:rPr>
                <w:sz w:val="22"/>
                <w:szCs w:val="22"/>
              </w:rPr>
              <w:t>Подпрограмма «Обеспечение мер социальной поддержки работников образования»</w:t>
            </w:r>
          </w:p>
        </w:tc>
        <w:tc>
          <w:tcPr>
            <w:tcW w:w="1842" w:type="dxa"/>
            <w:tcBorders>
              <w:left w:val="single" w:sz="4" w:space="0" w:color="auto"/>
              <w:right w:val="single" w:sz="4" w:space="0" w:color="auto"/>
            </w:tcBorders>
          </w:tcPr>
          <w:p w14:paraId="67F0228B"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026A2676" w14:textId="77777777" w:rsidR="00CE75BD" w:rsidRPr="0094758F" w:rsidRDefault="00CE75BD" w:rsidP="00CE75BD">
            <w:pPr>
              <w:widowControl w:val="0"/>
              <w:autoSpaceDE w:val="0"/>
              <w:autoSpaceDN w:val="0"/>
              <w:adjustRightInd w:val="0"/>
              <w:rPr>
                <w:sz w:val="22"/>
                <w:szCs w:val="22"/>
              </w:rPr>
            </w:pPr>
          </w:p>
        </w:tc>
        <w:tc>
          <w:tcPr>
            <w:tcW w:w="1418" w:type="dxa"/>
          </w:tcPr>
          <w:p w14:paraId="3D5228ED"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3F8DE7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D7A9DCB"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7404618A"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Создание условий для улучшения качества жизни педагогических работников</w:t>
            </w:r>
          </w:p>
        </w:tc>
        <w:tc>
          <w:tcPr>
            <w:tcW w:w="2268" w:type="dxa"/>
          </w:tcPr>
          <w:p w14:paraId="671EE171"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Созданы условия для улучшения качества жизни педагогических работников</w:t>
            </w:r>
          </w:p>
        </w:tc>
        <w:tc>
          <w:tcPr>
            <w:tcW w:w="1417" w:type="dxa"/>
          </w:tcPr>
          <w:p w14:paraId="26BBA510"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336FFC93" w14:textId="77777777" w:rsidTr="00CE75BD">
        <w:tc>
          <w:tcPr>
            <w:tcW w:w="710" w:type="dxa"/>
            <w:tcBorders>
              <w:left w:val="single" w:sz="4" w:space="0" w:color="auto"/>
              <w:right w:val="single" w:sz="4" w:space="0" w:color="auto"/>
            </w:tcBorders>
          </w:tcPr>
          <w:p w14:paraId="3C721368" w14:textId="77777777" w:rsidR="00CE75BD" w:rsidRPr="0094758F" w:rsidRDefault="00CE75BD" w:rsidP="00CE75BD">
            <w:pPr>
              <w:widowControl w:val="0"/>
              <w:autoSpaceDE w:val="0"/>
              <w:autoSpaceDN w:val="0"/>
              <w:adjustRightInd w:val="0"/>
              <w:rPr>
                <w:sz w:val="22"/>
                <w:szCs w:val="22"/>
              </w:rPr>
            </w:pPr>
            <w:r w:rsidRPr="0094758F">
              <w:rPr>
                <w:sz w:val="22"/>
                <w:szCs w:val="22"/>
              </w:rPr>
              <w:t>10.1</w:t>
            </w:r>
          </w:p>
        </w:tc>
        <w:tc>
          <w:tcPr>
            <w:tcW w:w="2864" w:type="dxa"/>
            <w:tcBorders>
              <w:left w:val="single" w:sz="4" w:space="0" w:color="auto"/>
              <w:right w:val="single" w:sz="4" w:space="0" w:color="auto"/>
            </w:tcBorders>
          </w:tcPr>
          <w:p w14:paraId="7F5F4D67"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«Социальна поддержка по оплате коммунальных услуг»</w:t>
            </w:r>
          </w:p>
        </w:tc>
        <w:tc>
          <w:tcPr>
            <w:tcW w:w="1842" w:type="dxa"/>
            <w:tcBorders>
              <w:left w:val="single" w:sz="4" w:space="0" w:color="auto"/>
              <w:right w:val="single" w:sz="4" w:space="0" w:color="auto"/>
            </w:tcBorders>
          </w:tcPr>
          <w:p w14:paraId="06295358"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7A6F123C" w14:textId="77777777" w:rsidR="00CE75BD" w:rsidRPr="0094758F" w:rsidRDefault="00CE75BD" w:rsidP="00CE75BD">
            <w:pPr>
              <w:widowControl w:val="0"/>
              <w:autoSpaceDE w:val="0"/>
              <w:autoSpaceDN w:val="0"/>
              <w:adjustRightInd w:val="0"/>
              <w:rPr>
                <w:sz w:val="22"/>
                <w:szCs w:val="22"/>
              </w:rPr>
            </w:pPr>
          </w:p>
        </w:tc>
        <w:tc>
          <w:tcPr>
            <w:tcW w:w="1418" w:type="dxa"/>
          </w:tcPr>
          <w:p w14:paraId="121B7BA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4362EF29"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457DD4A8"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075405EE"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Реализация государственных полномочий по предоставлению мер социальной поддержки по оплате коммунальных услуг работникам учреждений образования</w:t>
            </w:r>
          </w:p>
        </w:tc>
        <w:tc>
          <w:tcPr>
            <w:tcW w:w="2268" w:type="dxa"/>
          </w:tcPr>
          <w:p w14:paraId="3D742738"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sz w:val="22"/>
                <w:szCs w:val="22"/>
              </w:rPr>
              <w:t>Обеспечены  государственные полномочия по предоставлению мер социальной поддержки по оплате коммунальных услуг работникам учреждений образования</w:t>
            </w:r>
          </w:p>
        </w:tc>
        <w:tc>
          <w:tcPr>
            <w:tcW w:w="1417" w:type="dxa"/>
          </w:tcPr>
          <w:p w14:paraId="2C116C2E"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6E021B4C" w14:textId="77777777" w:rsidTr="00CE75BD">
        <w:tc>
          <w:tcPr>
            <w:tcW w:w="710" w:type="dxa"/>
            <w:tcBorders>
              <w:left w:val="single" w:sz="4" w:space="0" w:color="auto"/>
              <w:right w:val="single" w:sz="4" w:space="0" w:color="auto"/>
            </w:tcBorders>
          </w:tcPr>
          <w:p w14:paraId="6A396167" w14:textId="77777777" w:rsidR="00CE75BD" w:rsidRPr="0094758F" w:rsidRDefault="00CE75BD" w:rsidP="00CE75BD">
            <w:pPr>
              <w:widowControl w:val="0"/>
              <w:autoSpaceDE w:val="0"/>
              <w:autoSpaceDN w:val="0"/>
              <w:adjustRightInd w:val="0"/>
              <w:rPr>
                <w:sz w:val="22"/>
                <w:szCs w:val="22"/>
              </w:rPr>
            </w:pPr>
            <w:r w:rsidRPr="0094758F">
              <w:rPr>
                <w:sz w:val="22"/>
                <w:szCs w:val="22"/>
              </w:rPr>
              <w:t>10.2.</w:t>
            </w:r>
          </w:p>
        </w:tc>
        <w:tc>
          <w:tcPr>
            <w:tcW w:w="2864" w:type="dxa"/>
            <w:tcBorders>
              <w:left w:val="single" w:sz="4" w:space="0" w:color="auto"/>
              <w:right w:val="single" w:sz="4" w:space="0" w:color="auto"/>
            </w:tcBorders>
          </w:tcPr>
          <w:p w14:paraId="365A89A1" w14:textId="77777777" w:rsidR="00CE75BD" w:rsidRPr="0094758F" w:rsidRDefault="00CE75BD" w:rsidP="00CE75BD">
            <w:pPr>
              <w:widowControl w:val="0"/>
              <w:autoSpaceDE w:val="0"/>
              <w:autoSpaceDN w:val="0"/>
              <w:adjustRightInd w:val="0"/>
              <w:rPr>
                <w:sz w:val="22"/>
                <w:szCs w:val="22"/>
              </w:rPr>
            </w:pPr>
            <w:r w:rsidRPr="0094758F">
              <w:rPr>
                <w:sz w:val="22"/>
                <w:szCs w:val="22"/>
              </w:rPr>
              <w:t>Основное мероприятие «Обеспечение государственных гарантий и компенсаций для лиц, работающих и проживающих в районах Крайнего Севера и приравненных к ним местностях»</w:t>
            </w:r>
          </w:p>
        </w:tc>
        <w:tc>
          <w:tcPr>
            <w:tcW w:w="1842" w:type="dxa"/>
            <w:tcBorders>
              <w:left w:val="single" w:sz="4" w:space="0" w:color="auto"/>
              <w:right w:val="single" w:sz="4" w:space="0" w:color="auto"/>
            </w:tcBorders>
          </w:tcPr>
          <w:p w14:paraId="4A5EBDD4"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2FA54DC6" w14:textId="77777777" w:rsidR="00CE75BD" w:rsidRPr="0094758F" w:rsidRDefault="00CE75BD" w:rsidP="00CE75BD">
            <w:pPr>
              <w:widowControl w:val="0"/>
              <w:autoSpaceDE w:val="0"/>
              <w:autoSpaceDN w:val="0"/>
              <w:adjustRightInd w:val="0"/>
              <w:rPr>
                <w:sz w:val="22"/>
                <w:szCs w:val="22"/>
              </w:rPr>
            </w:pPr>
          </w:p>
        </w:tc>
        <w:tc>
          <w:tcPr>
            <w:tcW w:w="1418" w:type="dxa"/>
          </w:tcPr>
          <w:p w14:paraId="73A5840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2FC65430"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66987AE5"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right w:val="single" w:sz="4" w:space="0" w:color="auto"/>
            </w:tcBorders>
          </w:tcPr>
          <w:p w14:paraId="02AF8BA5"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 xml:space="preserve">Реализация государственных полномочий по предоставлению мер социальной поддержки для лиц, работающих и проживающих в районах Крайнего Севера и приравненных к ним местностях </w:t>
            </w:r>
          </w:p>
        </w:tc>
        <w:tc>
          <w:tcPr>
            <w:tcW w:w="2268" w:type="dxa"/>
          </w:tcPr>
          <w:p w14:paraId="238CF45D"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sz w:val="22"/>
                <w:szCs w:val="22"/>
              </w:rPr>
              <w:t>Обеспечены  государственные полномочия по предоставлению мер социальной поддержки  для лиц, работающих и проживающих в районах Крайнего Севера и приравненных к ним местностях</w:t>
            </w:r>
          </w:p>
        </w:tc>
        <w:tc>
          <w:tcPr>
            <w:tcW w:w="1417" w:type="dxa"/>
          </w:tcPr>
          <w:p w14:paraId="718748D6" w14:textId="77777777" w:rsidR="00CE75BD" w:rsidRPr="0094758F" w:rsidRDefault="00CE75BD" w:rsidP="00CE75BD">
            <w:pPr>
              <w:rPr>
                <w:sz w:val="22"/>
                <w:szCs w:val="22"/>
              </w:rPr>
            </w:pPr>
            <w:r w:rsidRPr="0094758F">
              <w:rPr>
                <w:rFonts w:eastAsia="Calibri"/>
                <w:sz w:val="22"/>
                <w:szCs w:val="22"/>
                <w:lang w:eastAsia="en-US"/>
              </w:rPr>
              <w:t>Отсутствуют</w:t>
            </w:r>
          </w:p>
        </w:tc>
      </w:tr>
      <w:tr w:rsidR="00CE75BD" w:rsidRPr="0094758F" w14:paraId="08825020" w14:textId="77777777" w:rsidTr="00CE75BD">
        <w:tc>
          <w:tcPr>
            <w:tcW w:w="710" w:type="dxa"/>
            <w:tcBorders>
              <w:left w:val="single" w:sz="4" w:space="0" w:color="auto"/>
              <w:bottom w:val="single" w:sz="4" w:space="0" w:color="auto"/>
              <w:right w:val="single" w:sz="4" w:space="0" w:color="auto"/>
            </w:tcBorders>
          </w:tcPr>
          <w:p w14:paraId="61DE1FA1" w14:textId="77777777" w:rsidR="00CE75BD" w:rsidRPr="0094758F" w:rsidRDefault="00CE75BD" w:rsidP="00CE75BD">
            <w:pPr>
              <w:widowControl w:val="0"/>
              <w:autoSpaceDE w:val="0"/>
              <w:autoSpaceDN w:val="0"/>
              <w:adjustRightInd w:val="0"/>
              <w:rPr>
                <w:sz w:val="22"/>
                <w:szCs w:val="22"/>
              </w:rPr>
            </w:pPr>
            <w:r w:rsidRPr="0094758F">
              <w:rPr>
                <w:sz w:val="22"/>
                <w:szCs w:val="22"/>
              </w:rPr>
              <w:t>10.3.</w:t>
            </w:r>
          </w:p>
        </w:tc>
        <w:tc>
          <w:tcPr>
            <w:tcW w:w="2864" w:type="dxa"/>
            <w:tcBorders>
              <w:left w:val="single" w:sz="4" w:space="0" w:color="auto"/>
              <w:bottom w:val="single" w:sz="4" w:space="0" w:color="auto"/>
              <w:right w:val="single" w:sz="4" w:space="0" w:color="auto"/>
            </w:tcBorders>
          </w:tcPr>
          <w:p w14:paraId="2170486B" w14:textId="77777777" w:rsidR="00CE75BD" w:rsidRPr="0094758F" w:rsidRDefault="00CE75BD" w:rsidP="00CE75BD">
            <w:pPr>
              <w:widowControl w:val="0"/>
              <w:autoSpaceDE w:val="0"/>
              <w:autoSpaceDN w:val="0"/>
              <w:adjustRightInd w:val="0"/>
              <w:rPr>
                <w:sz w:val="22"/>
                <w:szCs w:val="22"/>
              </w:rPr>
            </w:pPr>
            <w:r w:rsidRPr="0094758F">
              <w:rPr>
                <w:sz w:val="22"/>
                <w:szCs w:val="22"/>
              </w:rPr>
              <w:t>Контрольное событие</w:t>
            </w:r>
          </w:p>
        </w:tc>
        <w:tc>
          <w:tcPr>
            <w:tcW w:w="1842" w:type="dxa"/>
            <w:tcBorders>
              <w:left w:val="single" w:sz="4" w:space="0" w:color="auto"/>
              <w:bottom w:val="single" w:sz="4" w:space="0" w:color="auto"/>
              <w:right w:val="single" w:sz="4" w:space="0" w:color="auto"/>
            </w:tcBorders>
          </w:tcPr>
          <w:p w14:paraId="6B96FE0B" w14:textId="77777777" w:rsidR="00CE75BD" w:rsidRPr="0094758F" w:rsidRDefault="00CE75BD" w:rsidP="00CE75BD">
            <w:pPr>
              <w:widowControl w:val="0"/>
              <w:autoSpaceDE w:val="0"/>
              <w:autoSpaceDN w:val="0"/>
              <w:adjustRightInd w:val="0"/>
              <w:rPr>
                <w:sz w:val="22"/>
                <w:szCs w:val="22"/>
              </w:rPr>
            </w:pPr>
            <w:r w:rsidRPr="0094758F">
              <w:rPr>
                <w:rFonts w:eastAsia="Calibri"/>
                <w:sz w:val="22"/>
                <w:szCs w:val="22"/>
                <w:lang w:eastAsia="en-US"/>
              </w:rPr>
              <w:t>Начальник МУ «Курумканское РУО»</w:t>
            </w:r>
          </w:p>
          <w:p w14:paraId="1A9CEFA6" w14:textId="77777777" w:rsidR="00CE75BD" w:rsidRPr="0094758F" w:rsidRDefault="00CE75BD" w:rsidP="00CE75BD">
            <w:pPr>
              <w:widowControl w:val="0"/>
              <w:autoSpaceDE w:val="0"/>
              <w:autoSpaceDN w:val="0"/>
              <w:adjustRightInd w:val="0"/>
              <w:rPr>
                <w:sz w:val="22"/>
                <w:szCs w:val="22"/>
              </w:rPr>
            </w:pPr>
          </w:p>
        </w:tc>
        <w:tc>
          <w:tcPr>
            <w:tcW w:w="1418" w:type="dxa"/>
          </w:tcPr>
          <w:p w14:paraId="11A26C54"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1563" w:type="dxa"/>
          </w:tcPr>
          <w:p w14:paraId="1F228EC3"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01.01.2024</w:t>
            </w:r>
          </w:p>
        </w:tc>
        <w:tc>
          <w:tcPr>
            <w:tcW w:w="1419" w:type="dxa"/>
          </w:tcPr>
          <w:p w14:paraId="0BCB83D1" w14:textId="77777777" w:rsidR="00CE75BD" w:rsidRPr="0094758F" w:rsidRDefault="00CE75BD" w:rsidP="00CE75BD">
            <w:pPr>
              <w:widowControl w:val="0"/>
              <w:autoSpaceDE w:val="0"/>
              <w:autoSpaceDN w:val="0"/>
              <w:adjustRightInd w:val="0"/>
              <w:jc w:val="center"/>
              <w:rPr>
                <w:rFonts w:eastAsia="Calibri"/>
                <w:sz w:val="22"/>
                <w:szCs w:val="22"/>
                <w:lang w:eastAsia="en-US"/>
              </w:rPr>
            </w:pPr>
            <w:r w:rsidRPr="0094758F">
              <w:rPr>
                <w:rFonts w:eastAsia="Calibri"/>
                <w:sz w:val="22"/>
                <w:szCs w:val="22"/>
                <w:lang w:eastAsia="en-US"/>
              </w:rPr>
              <w:t>31.12.2024</w:t>
            </w:r>
          </w:p>
        </w:tc>
        <w:tc>
          <w:tcPr>
            <w:tcW w:w="2688" w:type="dxa"/>
            <w:tcBorders>
              <w:left w:val="single" w:sz="4" w:space="0" w:color="auto"/>
              <w:bottom w:val="single" w:sz="4" w:space="0" w:color="auto"/>
              <w:right w:val="single" w:sz="4" w:space="0" w:color="auto"/>
            </w:tcBorders>
          </w:tcPr>
          <w:p w14:paraId="198CAC84" w14:textId="77777777" w:rsidR="00CE75BD" w:rsidRPr="0094758F" w:rsidRDefault="00CE75BD" w:rsidP="00CE75BD">
            <w:pPr>
              <w:widowControl w:val="0"/>
              <w:autoSpaceDE w:val="0"/>
              <w:autoSpaceDN w:val="0"/>
              <w:adjustRightInd w:val="0"/>
              <w:jc w:val="both"/>
              <w:rPr>
                <w:sz w:val="22"/>
                <w:szCs w:val="22"/>
              </w:rPr>
            </w:pPr>
            <w:r w:rsidRPr="0094758F">
              <w:rPr>
                <w:sz w:val="22"/>
                <w:szCs w:val="22"/>
              </w:rPr>
              <w:t xml:space="preserve">Достижение целей решения задач и выполнения показателей муниципальной </w:t>
            </w:r>
            <w:r w:rsidRPr="0094758F">
              <w:rPr>
                <w:sz w:val="22"/>
                <w:szCs w:val="22"/>
              </w:rPr>
              <w:lastRenderedPageBreak/>
              <w:t>программы</w:t>
            </w:r>
          </w:p>
          <w:p w14:paraId="44C2F149" w14:textId="77777777" w:rsidR="00CE75BD" w:rsidRPr="0094758F" w:rsidRDefault="00CE75BD" w:rsidP="00CE75BD">
            <w:pPr>
              <w:widowControl w:val="0"/>
              <w:autoSpaceDE w:val="0"/>
              <w:autoSpaceDN w:val="0"/>
              <w:adjustRightInd w:val="0"/>
              <w:jc w:val="both"/>
              <w:rPr>
                <w:sz w:val="22"/>
                <w:szCs w:val="22"/>
              </w:rPr>
            </w:pPr>
          </w:p>
        </w:tc>
        <w:tc>
          <w:tcPr>
            <w:tcW w:w="2268" w:type="dxa"/>
          </w:tcPr>
          <w:p w14:paraId="05AF533E" w14:textId="77777777" w:rsidR="00CE75BD" w:rsidRPr="0094758F" w:rsidRDefault="00CE75BD" w:rsidP="00CE75BD">
            <w:pPr>
              <w:widowControl w:val="0"/>
              <w:autoSpaceDE w:val="0"/>
              <w:autoSpaceDN w:val="0"/>
              <w:adjustRightInd w:val="0"/>
              <w:jc w:val="both"/>
              <w:rPr>
                <w:rFonts w:eastAsia="Calibri"/>
                <w:sz w:val="22"/>
                <w:szCs w:val="22"/>
                <w:lang w:eastAsia="en-US"/>
              </w:rPr>
            </w:pPr>
            <w:r w:rsidRPr="0094758F">
              <w:rPr>
                <w:rFonts w:eastAsia="Calibri"/>
                <w:sz w:val="22"/>
                <w:szCs w:val="22"/>
                <w:lang w:eastAsia="en-US"/>
              </w:rPr>
              <w:lastRenderedPageBreak/>
              <w:t xml:space="preserve">Достижение целевого показателя 2019 года </w:t>
            </w:r>
          </w:p>
        </w:tc>
        <w:tc>
          <w:tcPr>
            <w:tcW w:w="1417" w:type="dxa"/>
          </w:tcPr>
          <w:p w14:paraId="32191D35" w14:textId="77777777" w:rsidR="00CE75BD" w:rsidRPr="0094758F" w:rsidRDefault="00CE75BD" w:rsidP="00CE75BD">
            <w:pPr>
              <w:spacing w:after="200" w:line="276" w:lineRule="auto"/>
              <w:jc w:val="center"/>
              <w:rPr>
                <w:rFonts w:eastAsia="Calibri"/>
                <w:sz w:val="22"/>
                <w:szCs w:val="22"/>
                <w:lang w:eastAsia="en-US"/>
              </w:rPr>
            </w:pPr>
            <w:r w:rsidRPr="0094758F">
              <w:rPr>
                <w:rFonts w:eastAsia="Calibri"/>
                <w:sz w:val="22"/>
                <w:szCs w:val="22"/>
                <w:lang w:eastAsia="en-US"/>
              </w:rPr>
              <w:t>Отсутствуют</w:t>
            </w:r>
          </w:p>
        </w:tc>
      </w:tr>
    </w:tbl>
    <w:p w14:paraId="0A489540" w14:textId="77777777" w:rsidR="00CE75BD" w:rsidRPr="0094758F" w:rsidRDefault="00CE75BD" w:rsidP="00CE75BD">
      <w:pPr>
        <w:widowControl w:val="0"/>
        <w:adjustRightInd w:val="0"/>
        <w:jc w:val="center"/>
        <w:outlineLvl w:val="2"/>
        <w:rPr>
          <w:sz w:val="28"/>
          <w:szCs w:val="28"/>
        </w:rPr>
      </w:pPr>
    </w:p>
    <w:p w14:paraId="1D925F84" w14:textId="77777777" w:rsidR="00CE75BD" w:rsidRPr="0094758F" w:rsidRDefault="00CE75BD" w:rsidP="00CE75BD">
      <w:pPr>
        <w:widowControl w:val="0"/>
        <w:autoSpaceDE w:val="0"/>
        <w:autoSpaceDN w:val="0"/>
        <w:adjustRightInd w:val="0"/>
        <w:jc w:val="right"/>
        <w:outlineLvl w:val="2"/>
        <w:rPr>
          <w:sz w:val="28"/>
          <w:szCs w:val="28"/>
        </w:rPr>
      </w:pPr>
    </w:p>
    <w:p w14:paraId="24C205B7" w14:textId="77777777" w:rsidR="00EF27CD" w:rsidRPr="0094758F" w:rsidRDefault="00EF27CD" w:rsidP="004D5DA5">
      <w:pPr>
        <w:jc w:val="center"/>
        <w:rPr>
          <w:b/>
          <w:color w:val="000000"/>
        </w:rPr>
        <w:sectPr w:rsidR="00EF27CD" w:rsidRPr="0094758F" w:rsidSect="00EF27CD">
          <w:footerReference w:type="even" r:id="rId13"/>
          <w:footerReference w:type="default" r:id="rId14"/>
          <w:footerReference w:type="first" r:id="rId15"/>
          <w:pgSz w:w="16838" w:h="11906" w:orient="landscape" w:code="9"/>
          <w:pgMar w:top="851" w:right="567" w:bottom="567" w:left="567" w:header="227" w:footer="57" w:gutter="0"/>
          <w:cols w:space="708"/>
          <w:docGrid w:linePitch="360"/>
        </w:sectPr>
      </w:pPr>
    </w:p>
    <w:p w14:paraId="42620FA4" w14:textId="77777777" w:rsidR="00EF27CD" w:rsidRPr="0094758F" w:rsidRDefault="00EF27CD" w:rsidP="004D5DA5">
      <w:pPr>
        <w:jc w:val="center"/>
        <w:rPr>
          <w:b/>
          <w:color w:val="000000"/>
        </w:rPr>
      </w:pPr>
    </w:p>
    <w:p w14:paraId="46FED3B7" w14:textId="503DA4A1" w:rsidR="004D5DA5" w:rsidRPr="0094758F" w:rsidRDefault="004D5DA5" w:rsidP="00202285">
      <w:pPr>
        <w:pStyle w:val="a8"/>
        <w:numPr>
          <w:ilvl w:val="0"/>
          <w:numId w:val="17"/>
        </w:numPr>
        <w:jc w:val="center"/>
        <w:rPr>
          <w:rFonts w:ascii="Times New Roman" w:hAnsi="Times New Roman"/>
          <w:b/>
          <w:color w:val="000000"/>
          <w:sz w:val="24"/>
          <w:szCs w:val="24"/>
        </w:rPr>
      </w:pPr>
      <w:r w:rsidRPr="0094758F">
        <w:rPr>
          <w:rFonts w:ascii="Times New Roman" w:hAnsi="Times New Roman"/>
          <w:b/>
          <w:color w:val="000000"/>
          <w:sz w:val="24"/>
          <w:szCs w:val="24"/>
        </w:rPr>
        <w:t>Отчет о реализации муниципальной программы</w:t>
      </w:r>
    </w:p>
    <w:p w14:paraId="390D006D" w14:textId="77777777" w:rsidR="004D5DA5" w:rsidRPr="0094758F" w:rsidRDefault="004D5DA5" w:rsidP="00EF27CD">
      <w:pPr>
        <w:pStyle w:val="a8"/>
        <w:spacing w:after="0" w:line="240" w:lineRule="auto"/>
        <w:ind w:left="1004"/>
        <w:jc w:val="center"/>
        <w:rPr>
          <w:rFonts w:ascii="Times New Roman" w:hAnsi="Times New Roman"/>
          <w:b/>
          <w:bCs/>
          <w:color w:val="000000"/>
          <w:sz w:val="24"/>
          <w:szCs w:val="24"/>
        </w:rPr>
      </w:pPr>
      <w:r w:rsidRPr="0094758F">
        <w:rPr>
          <w:rFonts w:ascii="Times New Roman" w:hAnsi="Times New Roman"/>
          <w:b/>
          <w:bCs/>
          <w:color w:val="000000"/>
          <w:sz w:val="24"/>
          <w:szCs w:val="24"/>
        </w:rPr>
        <w:t>"Сохранение и развитие культуры в муниципальном образовании "Курумканский район""</w:t>
      </w:r>
    </w:p>
    <w:p w14:paraId="08119C66" w14:textId="77777777" w:rsidR="00F05565" w:rsidRPr="0094758F" w:rsidRDefault="00F05565" w:rsidP="00F05565">
      <w:pPr>
        <w:shd w:val="clear" w:color="auto" w:fill="FFFFFF"/>
        <w:ind w:firstLine="567"/>
        <w:jc w:val="both"/>
      </w:pPr>
    </w:p>
    <w:p w14:paraId="26A99BDF" w14:textId="77777777" w:rsidR="00F05565" w:rsidRPr="0094758F" w:rsidRDefault="00F05565" w:rsidP="00F05565">
      <w:pPr>
        <w:shd w:val="clear" w:color="auto" w:fill="FFFFFF"/>
        <w:jc w:val="center"/>
        <w:rPr>
          <w:b/>
          <w:u w:val="single"/>
        </w:rPr>
      </w:pPr>
      <w:r w:rsidRPr="0094758F">
        <w:rPr>
          <w:b/>
          <w:u w:val="single"/>
        </w:rPr>
        <w:t>Конкретные результаты программы, достигнутые за отчетный 2023 год</w:t>
      </w:r>
    </w:p>
    <w:p w14:paraId="53CD70EF" w14:textId="77777777" w:rsidR="00F05565" w:rsidRPr="0094758F" w:rsidRDefault="00F05565" w:rsidP="00F05565">
      <w:pPr>
        <w:pStyle w:val="ConsPlusNormal"/>
        <w:ind w:firstLine="0"/>
        <w:jc w:val="center"/>
        <w:rPr>
          <w:rFonts w:ascii="Times New Roman" w:hAnsi="Times New Roman" w:cs="Times New Roman"/>
          <w:b/>
          <w:bCs/>
          <w:sz w:val="24"/>
          <w:szCs w:val="24"/>
        </w:rPr>
      </w:pPr>
    </w:p>
    <w:p w14:paraId="0B726023" w14:textId="77777777" w:rsidR="00F05565" w:rsidRPr="0094758F" w:rsidRDefault="00F05565" w:rsidP="00F05565">
      <w:pPr>
        <w:tabs>
          <w:tab w:val="left" w:pos="0"/>
        </w:tabs>
        <w:spacing w:line="276" w:lineRule="auto"/>
        <w:ind w:firstLine="709"/>
        <w:jc w:val="both"/>
      </w:pPr>
      <w:r w:rsidRPr="0094758F">
        <w:t xml:space="preserve">  Отдел культуры является юридическим лицом, учредителем является администрация муниципального образования «Курумканский район». Положение отдела культуры АМО «Курумканский район» утверждено Постановлением администрации МО «Курумканский район» № 873 от 19 декабря 2012 г. Финансовую деятельность юридических лиц: МБУК ЦБС, МБУК КДМЦ, МАУ ДО «Курумканская ДШИ», МБУК МИ и РТНП (районный музей),  осуществляет централизованная бухгалтерия отдела культуры МО «Курумканский район». </w:t>
      </w:r>
    </w:p>
    <w:p w14:paraId="3DDED3FD" w14:textId="77777777" w:rsidR="00F05565" w:rsidRPr="0094758F" w:rsidRDefault="00F05565" w:rsidP="00F05565">
      <w:pPr>
        <w:widowControl w:val="0"/>
        <w:shd w:val="clear" w:color="auto" w:fill="FFFFFF"/>
        <w:tabs>
          <w:tab w:val="left" w:pos="979"/>
        </w:tabs>
        <w:autoSpaceDE w:val="0"/>
        <w:autoSpaceDN w:val="0"/>
        <w:adjustRightInd w:val="0"/>
        <w:spacing w:line="276" w:lineRule="auto"/>
        <w:contextualSpacing/>
        <w:jc w:val="both"/>
      </w:pPr>
      <w:r w:rsidRPr="0094758F">
        <w:rPr>
          <w:color w:val="FF0000"/>
        </w:rPr>
        <w:tab/>
      </w:r>
      <w:r w:rsidRPr="0094758F">
        <w:t xml:space="preserve">Постановлением администрации АМО «Курумканский район» от «30» декабря 2019 г. №448 </w:t>
      </w:r>
      <w:r w:rsidRPr="0094758F">
        <w:rPr>
          <w:color w:val="000000"/>
        </w:rPr>
        <w:t>утверждена Муниципальная программа «</w:t>
      </w:r>
      <w:r w:rsidRPr="0094758F">
        <w:t>Сохранение и развитие культуры</w:t>
      </w:r>
      <w:r w:rsidRPr="0094758F">
        <w:rPr>
          <w:color w:val="000000"/>
        </w:rPr>
        <w:t xml:space="preserve">  в муниципальном образовании  «Курумканский район».</w:t>
      </w:r>
      <w:r w:rsidRPr="0094758F">
        <w:t xml:space="preserve"> </w:t>
      </w:r>
    </w:p>
    <w:p w14:paraId="2877705F" w14:textId="77777777" w:rsidR="00F05565" w:rsidRPr="0094758F" w:rsidRDefault="00F05565" w:rsidP="00F05565">
      <w:pPr>
        <w:widowControl w:val="0"/>
        <w:shd w:val="clear" w:color="auto" w:fill="FFFFFF"/>
        <w:tabs>
          <w:tab w:val="left" w:pos="979"/>
        </w:tabs>
        <w:autoSpaceDE w:val="0"/>
        <w:autoSpaceDN w:val="0"/>
        <w:adjustRightInd w:val="0"/>
        <w:spacing w:line="276" w:lineRule="auto"/>
        <w:contextualSpacing/>
        <w:jc w:val="both"/>
      </w:pPr>
      <w:r w:rsidRPr="0094758F">
        <w:rPr>
          <w:color w:val="000000"/>
        </w:rPr>
        <w:t xml:space="preserve">МЦП </w:t>
      </w:r>
      <w:r w:rsidRPr="0094758F">
        <w:t xml:space="preserve">является инструментом реализации стратегических целей муниципального образования «Курумканский район» в сфере культуры по следующим направлениям: содействие социально-экономическому развитию и социальной стабильности в муниципальном образовании; сохранение единого культурного пространства и развитие культурной самобытности муниципального образования; создание условий для развития творческого потенциала населения Курумканского района. Постановлением администрации АМО «Курумканский район» от «30» декабря 2019 г. №448 </w:t>
      </w:r>
      <w:r w:rsidRPr="0094758F">
        <w:rPr>
          <w:color w:val="000000"/>
        </w:rPr>
        <w:t>утверждена Муниципальная программа «</w:t>
      </w:r>
      <w:r w:rsidRPr="0094758F">
        <w:t>Сохранение и развитие культуры</w:t>
      </w:r>
      <w:r w:rsidRPr="0094758F">
        <w:rPr>
          <w:color w:val="000000"/>
        </w:rPr>
        <w:t xml:space="preserve">  в муниципальном образовании  «Курумканский район».</w:t>
      </w:r>
      <w:r w:rsidRPr="0094758F">
        <w:t xml:space="preserve"> Общая сумма денежных средств на финансирование муниципальной программы составит 430 000,3 тысячи рублей, в том числе: </w:t>
      </w:r>
    </w:p>
    <w:p w14:paraId="091EAFBA" w14:textId="77777777" w:rsidR="00F05565" w:rsidRPr="0094758F" w:rsidRDefault="00F05565" w:rsidP="00F05565">
      <w:pPr>
        <w:tabs>
          <w:tab w:val="left" w:pos="0"/>
        </w:tabs>
        <w:spacing w:line="276" w:lineRule="auto"/>
        <w:ind w:firstLine="709"/>
        <w:jc w:val="both"/>
      </w:pPr>
      <w:r w:rsidRPr="0094758F">
        <w:t>2020 году - 67 471,4 тысяч рублей;</w:t>
      </w:r>
    </w:p>
    <w:p w14:paraId="7948236C" w14:textId="77777777" w:rsidR="00F05565" w:rsidRPr="0094758F" w:rsidRDefault="00F05565" w:rsidP="00F05565">
      <w:pPr>
        <w:tabs>
          <w:tab w:val="left" w:pos="0"/>
        </w:tabs>
        <w:spacing w:line="276" w:lineRule="auto"/>
        <w:ind w:firstLine="709"/>
        <w:jc w:val="both"/>
      </w:pPr>
      <w:r w:rsidRPr="0094758F">
        <w:t>2021 году –65 463,6 тысяч рублей;</w:t>
      </w:r>
    </w:p>
    <w:p w14:paraId="5F83D08E" w14:textId="77777777" w:rsidR="00F05565" w:rsidRPr="0094758F" w:rsidRDefault="00F05565" w:rsidP="00F05565">
      <w:pPr>
        <w:tabs>
          <w:tab w:val="left" w:pos="0"/>
        </w:tabs>
        <w:spacing w:line="276" w:lineRule="auto"/>
        <w:ind w:firstLine="709"/>
        <w:jc w:val="both"/>
      </w:pPr>
      <w:r w:rsidRPr="0094758F">
        <w:t>2022 году –83 969,1 тысяч рублей;</w:t>
      </w:r>
    </w:p>
    <w:p w14:paraId="5EE4CE32" w14:textId="77777777" w:rsidR="00F05565" w:rsidRPr="0094758F" w:rsidRDefault="00F05565" w:rsidP="00F05565">
      <w:pPr>
        <w:tabs>
          <w:tab w:val="left" w:pos="0"/>
        </w:tabs>
        <w:spacing w:line="276" w:lineRule="auto"/>
        <w:ind w:firstLine="709"/>
        <w:jc w:val="both"/>
      </w:pPr>
      <w:r w:rsidRPr="0094758F">
        <w:t>2023 году – 90 880,2  тысяч рублей.</w:t>
      </w:r>
    </w:p>
    <w:p w14:paraId="0AC7429D" w14:textId="77777777" w:rsidR="00F05565" w:rsidRPr="0094758F" w:rsidRDefault="00F05565" w:rsidP="00F05565">
      <w:pPr>
        <w:tabs>
          <w:tab w:val="left" w:pos="0"/>
        </w:tabs>
        <w:spacing w:line="276" w:lineRule="auto"/>
        <w:ind w:firstLine="709"/>
        <w:jc w:val="both"/>
      </w:pPr>
      <w:r w:rsidRPr="0094758F">
        <w:t>2024 году – 65 229,2 тысяч рублей.</w:t>
      </w:r>
    </w:p>
    <w:p w14:paraId="19532A79" w14:textId="77777777" w:rsidR="00F05565" w:rsidRPr="0094758F" w:rsidRDefault="00F05565" w:rsidP="00F05565">
      <w:pPr>
        <w:tabs>
          <w:tab w:val="left" w:pos="0"/>
        </w:tabs>
        <w:spacing w:line="276" w:lineRule="auto"/>
        <w:ind w:firstLine="709"/>
        <w:jc w:val="both"/>
      </w:pPr>
      <w:r w:rsidRPr="0094758F">
        <w:t>2025 году – 56 986,8 тысяч рублей.</w:t>
      </w:r>
    </w:p>
    <w:p w14:paraId="26912898" w14:textId="77777777" w:rsidR="00F05565" w:rsidRPr="0094758F" w:rsidRDefault="00F05565" w:rsidP="00F05565">
      <w:pPr>
        <w:tabs>
          <w:tab w:val="left" w:pos="0"/>
        </w:tabs>
        <w:spacing w:line="276" w:lineRule="auto"/>
        <w:ind w:firstLine="709"/>
        <w:jc w:val="both"/>
      </w:pPr>
      <w:r w:rsidRPr="0094758F">
        <w:t>Удельный вес финансовых расходов на отрасль «Культура» в бюджете МО «Курумканский район» в 2022 г-8, 4 %,  в 2023 году-8,5 %</w:t>
      </w:r>
    </w:p>
    <w:p w14:paraId="29CF1162" w14:textId="77777777" w:rsidR="00F05565" w:rsidRPr="0094758F" w:rsidRDefault="00F05565" w:rsidP="00F05565">
      <w:pPr>
        <w:spacing w:line="276" w:lineRule="auto"/>
        <w:ind w:firstLine="567"/>
        <w:jc w:val="both"/>
      </w:pPr>
      <w:r w:rsidRPr="0094758F">
        <w:t>Обеспеченность культурно-досуговыми учреждениями составляет 63 %, библиотеками 100%, количество ДШИ-1, Количество детей, охваченных в доп. образовании в сфере культуры и искусства-279.</w:t>
      </w:r>
    </w:p>
    <w:p w14:paraId="07DA9EFE" w14:textId="77777777" w:rsidR="00F05565" w:rsidRPr="0094758F" w:rsidRDefault="00F05565" w:rsidP="00F05565">
      <w:pPr>
        <w:spacing w:line="276" w:lineRule="auto"/>
        <w:ind w:firstLine="567"/>
        <w:jc w:val="both"/>
      </w:pPr>
      <w:r w:rsidRPr="0094758F">
        <w:t>Объем платных услуг учреждений культуры 2 033 140 р. , из них по Пушкинской карте 706 361 р. В разрезе: МБУК КДМЦ-1 281 340 р. из них по пушк.карте 700 661 р;</w:t>
      </w:r>
    </w:p>
    <w:p w14:paraId="69122733" w14:textId="77777777" w:rsidR="00F05565" w:rsidRPr="0094758F" w:rsidRDefault="00F05565" w:rsidP="00F05565">
      <w:pPr>
        <w:spacing w:line="276" w:lineRule="auto"/>
        <w:jc w:val="both"/>
        <w:rPr>
          <w:spacing w:val="-14"/>
        </w:rPr>
      </w:pPr>
      <w:r w:rsidRPr="0094758F">
        <w:t>МБУК ЦБС- 79500 р.; МАУ ДО ДШИ-699 200 р.МИиРТНП-пушк.карта-5700 р.</w:t>
      </w:r>
    </w:p>
    <w:p w14:paraId="7876C0D1" w14:textId="77777777" w:rsidR="00F05565" w:rsidRPr="0094758F" w:rsidRDefault="00F05565" w:rsidP="00F05565">
      <w:pPr>
        <w:spacing w:line="276" w:lineRule="auto"/>
        <w:ind w:firstLine="567"/>
        <w:jc w:val="both"/>
      </w:pPr>
      <w:r w:rsidRPr="0094758F">
        <w:t xml:space="preserve">Среднемесячная заработная плата работников учреждений культуры – 42 517,1  р.;  </w:t>
      </w:r>
    </w:p>
    <w:p w14:paraId="7ED00456" w14:textId="77777777" w:rsidR="00F05565" w:rsidRPr="0094758F" w:rsidRDefault="00F05565" w:rsidP="00F05565">
      <w:pPr>
        <w:spacing w:line="276" w:lineRule="auto"/>
        <w:ind w:firstLine="567"/>
        <w:jc w:val="both"/>
      </w:pPr>
      <w:r w:rsidRPr="0094758F">
        <w:t xml:space="preserve">Среднемесячная заработная плата работников МАУ ДО ДШИ – 52791,10р.    </w:t>
      </w:r>
    </w:p>
    <w:p w14:paraId="0D436589" w14:textId="77777777" w:rsidR="00F05565" w:rsidRPr="0094758F" w:rsidRDefault="00F05565" w:rsidP="00F05565">
      <w:pPr>
        <w:spacing w:line="276" w:lineRule="auto"/>
        <w:ind w:firstLine="567"/>
        <w:jc w:val="both"/>
      </w:pPr>
      <w:r w:rsidRPr="0094758F">
        <w:t xml:space="preserve">Среднемесячная заработная плата работников культурно-досуговых учреждений – 42 335,04.;  </w:t>
      </w:r>
    </w:p>
    <w:p w14:paraId="6D9AE9D8" w14:textId="77777777" w:rsidR="00F05565" w:rsidRPr="0094758F" w:rsidRDefault="00F05565" w:rsidP="00F05565">
      <w:pPr>
        <w:spacing w:line="276" w:lineRule="auto"/>
        <w:ind w:firstLine="567"/>
        <w:jc w:val="both"/>
      </w:pPr>
      <w:r w:rsidRPr="0094758F">
        <w:t xml:space="preserve">Среднемесячная заработная плата библиотекарей – 42675 р.;  </w:t>
      </w:r>
    </w:p>
    <w:p w14:paraId="6B0A02B2" w14:textId="77777777" w:rsidR="00F05565" w:rsidRPr="0094758F" w:rsidRDefault="00F05565" w:rsidP="00F05565">
      <w:pPr>
        <w:spacing w:line="276" w:lineRule="auto"/>
        <w:ind w:firstLine="567"/>
        <w:jc w:val="both"/>
      </w:pPr>
      <w:r w:rsidRPr="0094758F">
        <w:t xml:space="preserve">Среднемесячная заработная плата работников музея –42846,70р.;  </w:t>
      </w:r>
    </w:p>
    <w:p w14:paraId="7A1650FC" w14:textId="77777777" w:rsidR="00F05565" w:rsidRPr="0094758F" w:rsidRDefault="00F05565" w:rsidP="00F05565">
      <w:pPr>
        <w:spacing w:line="276" w:lineRule="auto"/>
        <w:ind w:firstLine="567"/>
        <w:jc w:val="both"/>
      </w:pPr>
      <w:r w:rsidRPr="0094758F">
        <w:t xml:space="preserve"> Количество человек, участвующих в платных культурно-досуговых мероприятиях-6596 при плане 4500 </w:t>
      </w:r>
    </w:p>
    <w:p w14:paraId="452DCA29" w14:textId="77777777" w:rsidR="00F05565" w:rsidRPr="0094758F" w:rsidRDefault="00F05565" w:rsidP="00F05565">
      <w:pPr>
        <w:spacing w:line="276" w:lineRule="auto"/>
        <w:ind w:firstLine="567"/>
        <w:jc w:val="both"/>
      </w:pPr>
      <w:r w:rsidRPr="0094758F">
        <w:t xml:space="preserve">Библиотечно-информационное обслуживание населения Курумканского района осуществляют 11 библиотек. </w:t>
      </w:r>
    </w:p>
    <w:p w14:paraId="08B14F0E" w14:textId="77777777" w:rsidR="00F05565" w:rsidRPr="0094758F" w:rsidRDefault="00F05565" w:rsidP="00F05565">
      <w:pPr>
        <w:spacing w:line="276" w:lineRule="auto"/>
        <w:ind w:firstLine="567"/>
        <w:jc w:val="both"/>
      </w:pPr>
      <w:r w:rsidRPr="0094758F">
        <w:lastRenderedPageBreak/>
        <w:t>Численность населения Курумканского района по состоянию на 01.01.2023 г. составляет 12950 чел. (на 01.01.2022 г. - 12990 чел.)</w:t>
      </w:r>
    </w:p>
    <w:p w14:paraId="15327C7E" w14:textId="77777777" w:rsidR="00F05565" w:rsidRPr="0094758F" w:rsidRDefault="00F05565" w:rsidP="00F05565">
      <w:pPr>
        <w:widowControl w:val="0"/>
        <w:shd w:val="clear" w:color="auto" w:fill="FFFFFF"/>
        <w:tabs>
          <w:tab w:val="left" w:pos="979"/>
        </w:tabs>
        <w:autoSpaceDE w:val="0"/>
        <w:autoSpaceDN w:val="0"/>
        <w:adjustRightInd w:val="0"/>
        <w:spacing w:line="276" w:lineRule="auto"/>
        <w:contextualSpacing/>
        <w:jc w:val="both"/>
      </w:pPr>
      <w:r w:rsidRPr="0094758F">
        <w:t xml:space="preserve">          Главными ориентирами в нашей работе были задачи, поставленные федеральными и республиканскими государственными  органами в рамках развития сферы культуры.</w:t>
      </w:r>
    </w:p>
    <w:p w14:paraId="4CDEAE49" w14:textId="77777777" w:rsidR="00F05565" w:rsidRPr="0094758F" w:rsidRDefault="00F05565" w:rsidP="00F05565">
      <w:pPr>
        <w:shd w:val="clear" w:color="auto" w:fill="FFFFFF"/>
        <w:spacing w:line="276" w:lineRule="auto"/>
        <w:ind w:firstLine="567"/>
        <w:jc w:val="both"/>
      </w:pPr>
      <w:r w:rsidRPr="0094758F">
        <w:t>В 2023 году учреждения культуры подготовили неплохие заделы для решения задач модернизации сферы «культура», так например: В рамках национального проекта «Культура» был проведен капитальный ремонт здания Майского дома культуры на сумму 10 868 191,00 рублей (10 216 100,00 руб. – ФБ, 652 091 рублей – РБ).  Укрепили материально-техническую базу учреждений культуры на общую сумму 1 859 тыс. рублей. На техническое оснащение МБУК «Музея истории и традиционных народных промыслов МО «Курумканский район» профинансировано 3 723 404,39 рублей (3 500 000,00 руб. – ФБ, 223 404,39 – РБ).</w:t>
      </w:r>
    </w:p>
    <w:p w14:paraId="15D10F6C" w14:textId="77777777" w:rsidR="00F05565" w:rsidRPr="0094758F" w:rsidRDefault="00F05565" w:rsidP="00F05565">
      <w:pPr>
        <w:shd w:val="clear" w:color="auto" w:fill="FFFFFF"/>
        <w:spacing w:line="276" w:lineRule="auto"/>
        <w:ind w:firstLine="567"/>
        <w:jc w:val="both"/>
      </w:pPr>
      <w:r w:rsidRPr="0094758F">
        <w:t xml:space="preserve">В 2024 году в рамках национального проекта «Культура» в здании музея будет проведен капитальный ремонт часть здания на площади 98 кв.м., на сумму 6 835 770 руб. В рамках капитального ремонта запланировано обустройство санитарной комнаты в соответствии с СНиП. После проведения капитального ремонта будет увеличена площадь фондохранилища, так же будет отремонтирован экспозиционно-выставочный зал. В музее будет установлено видеонаблюдение, полностью заменится пожарно-охранная сигнализация. </w:t>
      </w:r>
    </w:p>
    <w:p w14:paraId="1049611A" w14:textId="77777777" w:rsidR="00F05565" w:rsidRPr="0094758F" w:rsidRDefault="00F05565" w:rsidP="00F05565">
      <w:pPr>
        <w:shd w:val="clear" w:color="auto" w:fill="FFFFFF"/>
        <w:spacing w:line="276" w:lineRule="auto"/>
        <w:ind w:firstLine="567"/>
        <w:jc w:val="both"/>
      </w:pPr>
      <w:r w:rsidRPr="0094758F">
        <w:rPr>
          <w:b/>
        </w:rPr>
        <w:t>В рамках укрепления МТБ</w:t>
      </w:r>
      <w:r w:rsidRPr="0094758F">
        <w:rPr>
          <w:b/>
          <w:sz w:val="28"/>
          <w:szCs w:val="28"/>
        </w:rPr>
        <w:t xml:space="preserve"> </w:t>
      </w:r>
      <w:r w:rsidRPr="0094758F">
        <w:rPr>
          <w:b/>
        </w:rPr>
        <w:t>домов культуры, расположенных в населенных пунктах с числом жителей до 50 тысяч человек заключены</w:t>
      </w:r>
      <w:r w:rsidRPr="0094758F">
        <w:t xml:space="preserve">  Соглашение с МК РБ на </w:t>
      </w:r>
      <w:r w:rsidRPr="0094758F">
        <w:rPr>
          <w:b/>
        </w:rPr>
        <w:t>852 877, 92 р</w:t>
      </w:r>
      <w:r w:rsidRPr="0094758F">
        <w:t>.(ФБ- 785 671,14; РБ-50149,22; МБ-17057,56). Приобретены Для МБУК КДМЦ звукоусиливающая аппаратура- на 301 822,57 р., орг техника на 116 640 р., одежда сцены 386 525,35; Для Улюнханского ДК оргтехника-47 890;</w:t>
      </w:r>
    </w:p>
    <w:p w14:paraId="6A1EE521" w14:textId="77777777" w:rsidR="00F05565" w:rsidRPr="0094758F" w:rsidRDefault="00F05565" w:rsidP="00F05565">
      <w:pPr>
        <w:shd w:val="clear" w:color="auto" w:fill="FFFFFF"/>
        <w:spacing w:line="276" w:lineRule="auto"/>
        <w:ind w:firstLine="567"/>
        <w:jc w:val="both"/>
        <w:rPr>
          <w:b/>
        </w:rPr>
      </w:pPr>
      <w:r w:rsidRPr="0094758F">
        <w:rPr>
          <w:b/>
        </w:rPr>
        <w:t>Укрепление МТБ в отрасли «Культура»-1 006 122,45 (РБ 986 000; МБ-20122,45):</w:t>
      </w:r>
    </w:p>
    <w:p w14:paraId="3E491627" w14:textId="77777777" w:rsidR="00F05565" w:rsidRPr="0094758F" w:rsidRDefault="00F05565" w:rsidP="00F05565">
      <w:pPr>
        <w:shd w:val="clear" w:color="auto" w:fill="FFFFFF"/>
        <w:spacing w:line="276" w:lineRule="auto"/>
        <w:jc w:val="both"/>
      </w:pPr>
      <w:r w:rsidRPr="0094758F">
        <w:rPr>
          <w:b/>
        </w:rPr>
        <w:t>МАУ ДО ДШИ:</w:t>
      </w:r>
      <w:r w:rsidRPr="0094758F">
        <w:t xml:space="preserve">  -802 040,81 т.р.( РБ бюджет-786000; МБ-16040,81 р</w:t>
      </w:r>
    </w:p>
    <w:p w14:paraId="14E3B6FA" w14:textId="77777777" w:rsidR="00F05565" w:rsidRPr="0094758F" w:rsidRDefault="00F05565" w:rsidP="00F05565">
      <w:pPr>
        <w:shd w:val="clear" w:color="auto" w:fill="FFFFFF"/>
        <w:spacing w:line="276" w:lineRule="auto"/>
        <w:jc w:val="both"/>
      </w:pPr>
      <w:r w:rsidRPr="0094758F">
        <w:t xml:space="preserve">Приобретены  музыкальный инструмент </w:t>
      </w:r>
      <w:r w:rsidRPr="0094758F">
        <w:rPr>
          <w:lang w:val="en-US"/>
        </w:rPr>
        <w:t>YAMAHA</w:t>
      </w:r>
      <w:r w:rsidRPr="0094758F">
        <w:t xml:space="preserve"> 1шт на сумму 151991,00 рублей. Оргтехника (МФУ-4шт, ПК-2шт, ноутбук-1шт) на сумму 216475,07 рублей.</w:t>
      </w:r>
    </w:p>
    <w:p w14:paraId="7EEF625E" w14:textId="77777777" w:rsidR="00F05565" w:rsidRPr="0094758F" w:rsidRDefault="00F05565" w:rsidP="00F05565">
      <w:pPr>
        <w:shd w:val="clear" w:color="auto" w:fill="FFFFFF"/>
        <w:spacing w:line="276" w:lineRule="auto"/>
        <w:contextualSpacing/>
        <w:jc w:val="both"/>
      </w:pPr>
      <w:r w:rsidRPr="0094758F">
        <w:t>Оборудование (акустический комплект, радиосистема, колонки, микросистема) на сумму 413376,74 рублей.</w:t>
      </w:r>
    </w:p>
    <w:p w14:paraId="409DB047" w14:textId="77777777" w:rsidR="00F05565" w:rsidRPr="0094758F" w:rsidRDefault="00F05565" w:rsidP="00F05565">
      <w:pPr>
        <w:shd w:val="clear" w:color="auto" w:fill="FFFFFF"/>
        <w:spacing w:line="276" w:lineRule="auto"/>
        <w:contextualSpacing/>
        <w:jc w:val="both"/>
      </w:pPr>
      <w:r w:rsidRPr="0094758F">
        <w:t xml:space="preserve">Комплектующие (монитор, клавиатура+мышь) на сумму 20198,00 рублей. </w:t>
      </w:r>
    </w:p>
    <w:p w14:paraId="7C805EA5" w14:textId="77777777" w:rsidR="00F05565" w:rsidRPr="0094758F" w:rsidRDefault="00F05565" w:rsidP="00F05565">
      <w:pPr>
        <w:shd w:val="clear" w:color="auto" w:fill="FFFFFF"/>
        <w:spacing w:line="276" w:lineRule="auto"/>
        <w:ind w:firstLine="709"/>
        <w:contextualSpacing/>
        <w:jc w:val="both"/>
      </w:pPr>
      <w:r w:rsidRPr="0094758F">
        <w:t>- материалы для текущего ремонта, настройка муз.инструментов  -50000,00руб;</w:t>
      </w:r>
    </w:p>
    <w:p w14:paraId="63BBCB63" w14:textId="77777777" w:rsidR="00F05565" w:rsidRPr="0094758F" w:rsidRDefault="00F05565" w:rsidP="00F05565">
      <w:pPr>
        <w:tabs>
          <w:tab w:val="left" w:pos="993"/>
        </w:tabs>
        <w:spacing w:line="276" w:lineRule="auto"/>
        <w:jc w:val="both"/>
      </w:pPr>
    </w:p>
    <w:p w14:paraId="36768116" w14:textId="77777777" w:rsidR="00F05565" w:rsidRPr="0094758F" w:rsidRDefault="00F05565" w:rsidP="00F05565">
      <w:pPr>
        <w:tabs>
          <w:tab w:val="left" w:pos="993"/>
        </w:tabs>
        <w:spacing w:line="276" w:lineRule="auto"/>
        <w:jc w:val="both"/>
      </w:pPr>
      <w:r w:rsidRPr="0094758F">
        <w:rPr>
          <w:b/>
        </w:rPr>
        <w:t>МБУК КДМЦ, Майский СДК</w:t>
      </w:r>
      <w:r w:rsidRPr="0094758F">
        <w:t>: Одежда сцены -102 040, 82 р.( РБ-100 000; Бюджет МБ-2040,82) Дополнительно из бюджета Майского СП выделено-100 т.р.</w:t>
      </w:r>
    </w:p>
    <w:p w14:paraId="7B4306F3" w14:textId="77777777" w:rsidR="00F05565" w:rsidRPr="0094758F" w:rsidRDefault="00F05565" w:rsidP="00F05565">
      <w:pPr>
        <w:tabs>
          <w:tab w:val="left" w:pos="993"/>
        </w:tabs>
        <w:spacing w:line="276" w:lineRule="auto"/>
        <w:jc w:val="both"/>
      </w:pPr>
    </w:p>
    <w:p w14:paraId="556E8FF0" w14:textId="77777777" w:rsidR="00F05565" w:rsidRPr="0094758F" w:rsidRDefault="00F05565" w:rsidP="00F05565">
      <w:pPr>
        <w:tabs>
          <w:tab w:val="left" w:pos="993"/>
        </w:tabs>
        <w:spacing w:line="276" w:lineRule="auto"/>
        <w:jc w:val="both"/>
      </w:pPr>
      <w:r w:rsidRPr="0094758F">
        <w:rPr>
          <w:b/>
        </w:rPr>
        <w:t>МБУК ЦБС</w:t>
      </w:r>
      <w:r w:rsidRPr="0094758F">
        <w:t xml:space="preserve"> – 102 040,82 (РБ-100 000; МБ-2040,82): принтер 35 299;моноблок-42 999;телевизор-23 199;  микрофон - 543. Выделено дополнительно с платных услуг ЦБС 3956,18</w:t>
      </w:r>
    </w:p>
    <w:p w14:paraId="0D94C72D" w14:textId="77777777" w:rsidR="00F05565" w:rsidRPr="0094758F" w:rsidRDefault="00F05565" w:rsidP="00F05565">
      <w:pPr>
        <w:spacing w:line="276" w:lineRule="auto"/>
        <w:ind w:firstLine="567"/>
        <w:jc w:val="both"/>
      </w:pPr>
      <w:r w:rsidRPr="0094758F">
        <w:t>Ежегодно  специалисты учреждений культуры района успешно участвуют в респ.конкурсе «Лучший работник муниципальных учреждений культуры», Евгении Раднаевой-методисту по театральному жанру Барагханского ДК, выделена субсидия по государственной поддержке отрасли (</w:t>
      </w:r>
      <w:r w:rsidRPr="0094758F">
        <w:rPr>
          <w:b/>
        </w:rPr>
        <w:t>ФП «Творческие люди»)-</w:t>
      </w:r>
      <w:r w:rsidRPr="0094758F">
        <w:t>53 102, 87 р.</w:t>
      </w:r>
    </w:p>
    <w:p w14:paraId="1FA9CCC9" w14:textId="77777777" w:rsidR="00F05565" w:rsidRPr="0094758F" w:rsidRDefault="00F05565" w:rsidP="00F05565">
      <w:pPr>
        <w:spacing w:line="276" w:lineRule="auto"/>
        <w:ind w:firstLine="567"/>
        <w:jc w:val="both"/>
      </w:pPr>
      <w:r w:rsidRPr="0094758F">
        <w:t>Субсидия РБ по государственной поддержке отрасли (</w:t>
      </w:r>
      <w:r w:rsidRPr="0094758F">
        <w:rPr>
          <w:b/>
        </w:rPr>
        <w:t>ФП «Сохранение культурного и исторического наследия, мероприятие по комплектованию книжного фонда библиотек»)</w:t>
      </w:r>
      <w:r w:rsidRPr="0094758F">
        <w:t xml:space="preserve"> выделено МБУК ЦБС на сумму 100 481,58 р. Приобретены 130 экземпляров книг, распределены по 11 сельским библиотекам района.</w:t>
      </w:r>
    </w:p>
    <w:p w14:paraId="502200C7" w14:textId="77777777" w:rsidR="00F05565" w:rsidRPr="0094758F" w:rsidRDefault="00F05565" w:rsidP="00F05565">
      <w:pPr>
        <w:spacing w:line="276" w:lineRule="auto"/>
        <w:jc w:val="both"/>
      </w:pPr>
    </w:p>
    <w:p w14:paraId="546A7EE9" w14:textId="77777777" w:rsidR="00F05565" w:rsidRPr="0094758F" w:rsidRDefault="00F05565" w:rsidP="00F05565">
      <w:pPr>
        <w:spacing w:line="276" w:lineRule="auto"/>
        <w:jc w:val="both"/>
      </w:pPr>
      <w:r w:rsidRPr="0094758F">
        <w:t xml:space="preserve">Обеспеченность </w:t>
      </w:r>
      <w:r w:rsidRPr="0094758F">
        <w:rPr>
          <w:b/>
        </w:rPr>
        <w:t>культурно-досуговыми учреждениями</w:t>
      </w:r>
      <w:r w:rsidRPr="0094758F">
        <w:t xml:space="preserve">  в 2023 году составляет 63 % . </w:t>
      </w:r>
    </w:p>
    <w:p w14:paraId="14938D8F" w14:textId="77777777" w:rsidR="00F05565" w:rsidRPr="0094758F" w:rsidRDefault="00F05565" w:rsidP="00F05565">
      <w:pPr>
        <w:spacing w:line="276" w:lineRule="auto"/>
        <w:jc w:val="both"/>
      </w:pPr>
    </w:p>
    <w:p w14:paraId="7BAA636A" w14:textId="34164474" w:rsidR="00F05565" w:rsidRPr="0094758F" w:rsidRDefault="00F05565" w:rsidP="00F05565">
      <w:pPr>
        <w:spacing w:line="276" w:lineRule="auto"/>
        <w:jc w:val="both"/>
      </w:pPr>
      <w:r w:rsidRPr="0094758F">
        <w:t>Выполнено платных услуг  МБУК КДМЦ-1 233 55 р. из них по пушкинской карте 805540р;</w:t>
      </w:r>
    </w:p>
    <w:p w14:paraId="52B4C9C0" w14:textId="77777777" w:rsidR="00F05565" w:rsidRPr="0094758F" w:rsidRDefault="00F05565" w:rsidP="00F05565">
      <w:pPr>
        <w:spacing w:line="276" w:lineRule="auto"/>
        <w:jc w:val="both"/>
      </w:pPr>
      <w:r w:rsidRPr="0094758F">
        <w:lastRenderedPageBreak/>
        <w:t>В 2023 году выполнены индикаторы:</w:t>
      </w:r>
    </w:p>
    <w:p w14:paraId="7CACA87B"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Объем платных услуг учреждений культуры 1 233 55  рублей, что составило 200 %</w:t>
      </w:r>
      <w:r w:rsidRPr="0094758F">
        <w:rPr>
          <w:rFonts w:ascii="Times New Roman" w:hAnsi="Times New Roman"/>
          <w:spacing w:val="-14"/>
          <w:sz w:val="24"/>
          <w:szCs w:val="24"/>
        </w:rPr>
        <w:t xml:space="preserve"> при плане 650</w:t>
      </w:r>
    </w:p>
    <w:p w14:paraId="06C87FCE"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 xml:space="preserve">Количество человек, участвующих в платных культурно-досуговых мероприятиях - 9977 чел.  </w:t>
      </w:r>
    </w:p>
    <w:p w14:paraId="54DBC4E5"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 xml:space="preserve">Количество посетителей в культурно-досуговых мероприятиях – 49 624 чел. при плане 45800 чел., что составило - 108 %. </w:t>
      </w:r>
    </w:p>
    <w:p w14:paraId="0E1D74D7" w14:textId="77777777" w:rsidR="00F05565" w:rsidRPr="0094758F" w:rsidRDefault="00F05565" w:rsidP="00F05565">
      <w:pPr>
        <w:widowControl w:val="0"/>
        <w:shd w:val="clear" w:color="auto" w:fill="FFFFFF"/>
        <w:tabs>
          <w:tab w:val="left" w:pos="979"/>
        </w:tabs>
        <w:autoSpaceDE w:val="0"/>
        <w:autoSpaceDN w:val="0"/>
        <w:adjustRightInd w:val="0"/>
        <w:spacing w:line="276" w:lineRule="auto"/>
        <w:contextualSpacing/>
        <w:jc w:val="both"/>
      </w:pPr>
      <w:r w:rsidRPr="0094758F">
        <w:t xml:space="preserve">Главными ориентирами в работе учреждений культуры были задачи, поставленные федеральными и республиканскими государственными  органами в рамках развития сферы культуры. </w:t>
      </w:r>
    </w:p>
    <w:p w14:paraId="1B1801F2" w14:textId="77777777" w:rsidR="00F05565" w:rsidRPr="0094758F" w:rsidRDefault="00F05565" w:rsidP="00F05565">
      <w:pPr>
        <w:spacing w:line="276" w:lineRule="auto"/>
        <w:jc w:val="both"/>
        <w:rPr>
          <w:color w:val="2C2D2E"/>
          <w:shd w:val="clear" w:color="auto" w:fill="FFFFFF"/>
        </w:rPr>
      </w:pPr>
      <w:r w:rsidRPr="0094758F">
        <w:rPr>
          <w:color w:val="2C2D2E"/>
          <w:shd w:val="clear" w:color="auto" w:fill="FFFFFF"/>
        </w:rPr>
        <w:t>По Пушкинской  карте  МБУК «Культурно-досуговый и методический центр МО «Курумканский район»» за 2023г. проведено На сегодняшний день проведено 142 мероприятия по Пушкинской карте,продано 4098 билетов на сумму 805 540рублей</w:t>
      </w:r>
    </w:p>
    <w:p w14:paraId="030F7058" w14:textId="77777777" w:rsidR="00F05565" w:rsidRPr="0094758F" w:rsidRDefault="00F05565" w:rsidP="00F05565">
      <w:pPr>
        <w:shd w:val="clear" w:color="auto" w:fill="FFFFFF"/>
        <w:spacing w:line="276" w:lineRule="auto"/>
        <w:jc w:val="both"/>
      </w:pPr>
    </w:p>
    <w:p w14:paraId="025581C4" w14:textId="77777777" w:rsidR="00F05565" w:rsidRPr="0094758F" w:rsidRDefault="00F05565" w:rsidP="00F05565">
      <w:pPr>
        <w:shd w:val="clear" w:color="auto" w:fill="FFFFFF"/>
        <w:spacing w:line="276" w:lineRule="auto"/>
        <w:jc w:val="both"/>
      </w:pPr>
      <w:r w:rsidRPr="0094758F">
        <w:t xml:space="preserve">По программе «Перечень общественно-значимых мероприятий, финансируемых из районного бюджета» выделено 359 318,36 р. Проведено в рамках программы    крупных социально-значимых мероприятий. </w:t>
      </w:r>
    </w:p>
    <w:p w14:paraId="255FEC9C" w14:textId="77777777" w:rsidR="00F05565" w:rsidRPr="0094758F" w:rsidRDefault="00F05565" w:rsidP="00F05565">
      <w:pPr>
        <w:shd w:val="clear" w:color="auto" w:fill="FFFFFF"/>
        <w:spacing w:line="276" w:lineRule="auto"/>
        <w:jc w:val="both"/>
      </w:pPr>
      <w:r w:rsidRPr="0094758F">
        <w:t>В основном КДУ проводят свои мероприятия за счет своих платных услуг или на бесплатной основе</w:t>
      </w:r>
    </w:p>
    <w:p w14:paraId="6C04F42E" w14:textId="77777777" w:rsidR="00F05565" w:rsidRPr="0094758F" w:rsidRDefault="00F05565" w:rsidP="00F05565">
      <w:pPr>
        <w:spacing w:line="276" w:lineRule="auto"/>
        <w:ind w:firstLine="567"/>
        <w:jc w:val="both"/>
      </w:pPr>
    </w:p>
    <w:p w14:paraId="15188745" w14:textId="77777777" w:rsidR="00F05565" w:rsidRPr="0094758F" w:rsidRDefault="00F05565" w:rsidP="00F05565">
      <w:pPr>
        <w:spacing w:line="276" w:lineRule="auto"/>
        <w:ind w:firstLine="567"/>
        <w:jc w:val="both"/>
      </w:pPr>
      <w:r w:rsidRPr="0094758F">
        <w:t xml:space="preserve">Основные контрольные показатели работы </w:t>
      </w:r>
      <w:r w:rsidRPr="0094758F">
        <w:rPr>
          <w:b/>
        </w:rPr>
        <w:t>библиотек</w:t>
      </w:r>
      <w:r w:rsidRPr="0094758F">
        <w:t xml:space="preserve"> Курумканского района в 2023 году составили: </w:t>
      </w:r>
    </w:p>
    <w:p w14:paraId="690A0D99" w14:textId="77777777" w:rsidR="00F05565" w:rsidRPr="0094758F" w:rsidRDefault="00F05565" w:rsidP="00202285">
      <w:pPr>
        <w:pStyle w:val="a8"/>
        <w:numPr>
          <w:ilvl w:val="0"/>
          <w:numId w:val="20"/>
        </w:numPr>
        <w:spacing w:after="0"/>
        <w:jc w:val="both"/>
        <w:rPr>
          <w:rFonts w:ascii="Times New Roman" w:hAnsi="Times New Roman"/>
          <w:sz w:val="24"/>
          <w:szCs w:val="24"/>
        </w:rPr>
      </w:pPr>
      <w:r w:rsidRPr="0094758F">
        <w:rPr>
          <w:rFonts w:ascii="Times New Roman" w:hAnsi="Times New Roman"/>
          <w:sz w:val="24"/>
          <w:szCs w:val="24"/>
        </w:rPr>
        <w:t xml:space="preserve">пользователей – 7120 (в 2022 г. - 7178) чел., </w:t>
      </w:r>
    </w:p>
    <w:p w14:paraId="41B894E0" w14:textId="77777777" w:rsidR="00F05565" w:rsidRPr="0094758F" w:rsidRDefault="00F05565" w:rsidP="00202285">
      <w:pPr>
        <w:pStyle w:val="a8"/>
        <w:numPr>
          <w:ilvl w:val="0"/>
          <w:numId w:val="20"/>
        </w:numPr>
        <w:spacing w:after="0"/>
        <w:jc w:val="both"/>
        <w:rPr>
          <w:rFonts w:ascii="Times New Roman" w:hAnsi="Times New Roman"/>
          <w:sz w:val="24"/>
          <w:szCs w:val="24"/>
        </w:rPr>
      </w:pPr>
      <w:r w:rsidRPr="0094758F">
        <w:rPr>
          <w:rFonts w:ascii="Times New Roman" w:hAnsi="Times New Roman"/>
          <w:sz w:val="24"/>
          <w:szCs w:val="24"/>
        </w:rPr>
        <w:t xml:space="preserve">документовыдача составила – 213120 (в 2022г.- 212620) экз., </w:t>
      </w:r>
    </w:p>
    <w:p w14:paraId="61343D99" w14:textId="77777777" w:rsidR="00F05565" w:rsidRPr="0094758F" w:rsidRDefault="00F05565" w:rsidP="00202285">
      <w:pPr>
        <w:pStyle w:val="a8"/>
        <w:numPr>
          <w:ilvl w:val="0"/>
          <w:numId w:val="20"/>
        </w:numPr>
        <w:spacing w:after="0"/>
        <w:jc w:val="both"/>
        <w:rPr>
          <w:rFonts w:ascii="Times New Roman" w:hAnsi="Times New Roman"/>
          <w:sz w:val="24"/>
          <w:szCs w:val="24"/>
        </w:rPr>
      </w:pPr>
      <w:r w:rsidRPr="0094758F">
        <w:rPr>
          <w:rFonts w:ascii="Times New Roman" w:hAnsi="Times New Roman"/>
          <w:sz w:val="24"/>
          <w:szCs w:val="24"/>
        </w:rPr>
        <w:t>число посещений составило – 124396 (в 2022 г - 118975).</w:t>
      </w:r>
    </w:p>
    <w:p w14:paraId="2C2C09D3" w14:textId="77777777" w:rsidR="00F05565" w:rsidRPr="0094758F" w:rsidRDefault="00F05565" w:rsidP="00F05565">
      <w:pPr>
        <w:pStyle w:val="a8"/>
        <w:spacing w:after="0"/>
        <w:ind w:left="1287"/>
        <w:jc w:val="both"/>
        <w:rPr>
          <w:rFonts w:ascii="Times New Roman" w:hAnsi="Times New Roman"/>
          <w:sz w:val="24"/>
          <w:szCs w:val="24"/>
        </w:rPr>
      </w:pPr>
    </w:p>
    <w:p w14:paraId="3081A511" w14:textId="77777777" w:rsidR="00F05565" w:rsidRPr="0094758F" w:rsidRDefault="00F05565" w:rsidP="00F05565">
      <w:pPr>
        <w:spacing w:line="276" w:lineRule="auto"/>
        <w:ind w:firstLine="567"/>
        <w:jc w:val="both"/>
        <w:rPr>
          <w:bCs/>
        </w:rPr>
      </w:pPr>
      <w:r w:rsidRPr="0094758F">
        <w:t xml:space="preserve">В 2023 году в библиотеках </w:t>
      </w:r>
      <w:r w:rsidRPr="0094758F">
        <w:rPr>
          <w:b/>
        </w:rPr>
        <w:t>МБУК ЦБС</w:t>
      </w:r>
      <w:r w:rsidRPr="0094758F">
        <w:t xml:space="preserve"> Курумканского района зарегистрировано 7210 пользователей, охват населения Курумканского района  библиотечным обслуживанием составил – 55,6 % (в 2022 г. –55,2 %). </w:t>
      </w:r>
    </w:p>
    <w:p w14:paraId="78A6469A" w14:textId="77777777" w:rsidR="00F05565" w:rsidRPr="0094758F" w:rsidRDefault="00F05565" w:rsidP="00F05565">
      <w:pPr>
        <w:spacing w:line="276" w:lineRule="auto"/>
        <w:ind w:firstLine="567"/>
        <w:jc w:val="both"/>
      </w:pPr>
      <w:r w:rsidRPr="0094758F">
        <w:t>Показатели интенсивности деятельности библиотек района составили: читаемость 29,5 (в 2022 г. – 29,6), посещаемость – 17,2 (в 2022 – 16,5), обращаемость – 1,6 (в 2022 г. – 1,5), документообеспеченность – 18,7 (в 2022 г. – 18,7).</w:t>
      </w:r>
    </w:p>
    <w:p w14:paraId="1DEF8273" w14:textId="77777777" w:rsidR="00F05565" w:rsidRPr="0094758F" w:rsidRDefault="00F05565" w:rsidP="00F05565">
      <w:pPr>
        <w:spacing w:line="276" w:lineRule="auto"/>
        <w:ind w:firstLine="567"/>
        <w:jc w:val="both"/>
      </w:pPr>
      <w:r w:rsidRPr="0094758F">
        <w:t xml:space="preserve">Оказание платных услуг регламентируется «Положением об оказании платных услуг» от 01.11.2017 г. За 2023 год МБУК «ЦБС МО «Курумканский район» оказала платные услуги на сумму 213,0 тыс. руб., в том числе 14,4 тыс.руб. по Пушкинской карте. (2022 г. – 112,6 тыс.руб.). Наиболее востребованными остаются такие сервисные услуги, как цветная и черно-белая печать, ксерокопирование, сканирование и ламинирование документов, выпуск издательской продукции. </w:t>
      </w:r>
    </w:p>
    <w:p w14:paraId="086C3D0A" w14:textId="77777777" w:rsidR="00F05565" w:rsidRPr="0094758F" w:rsidRDefault="00F05565" w:rsidP="00F05565">
      <w:pPr>
        <w:pStyle w:val="1a"/>
        <w:shd w:val="clear" w:color="auto" w:fill="auto"/>
        <w:spacing w:before="0" w:line="276" w:lineRule="auto"/>
        <w:ind w:right="20" w:firstLine="426"/>
        <w:rPr>
          <w:sz w:val="24"/>
          <w:szCs w:val="24"/>
        </w:rPr>
      </w:pPr>
      <w:r w:rsidRPr="0094758F">
        <w:rPr>
          <w:sz w:val="24"/>
          <w:szCs w:val="24"/>
        </w:rPr>
        <w:t>Совокупный объем фонда на 01.01.2024 года составил 135258 экз., поступление –2757 экз., выбытие – 2757 экз. Фонд ЦБС четвертый год остается неизменным в связи списанием документов из фондов по причине их ветхости, устарелости по содержанию и утрате.</w:t>
      </w:r>
    </w:p>
    <w:p w14:paraId="3B6E5225" w14:textId="77777777" w:rsidR="00F05565" w:rsidRPr="0094758F" w:rsidRDefault="00F05565" w:rsidP="00F05565">
      <w:pPr>
        <w:spacing w:line="276" w:lineRule="auto"/>
        <w:ind w:firstLine="426"/>
        <w:jc w:val="both"/>
      </w:pPr>
      <w:r w:rsidRPr="0094758F">
        <w:t>Поступление в 2023 году составляет 2757 экз. (в 2022 г. – 3497 экз., в 2021 г. – 4031 экз.):</w:t>
      </w:r>
    </w:p>
    <w:p w14:paraId="1252210C" w14:textId="77777777" w:rsidR="00F05565" w:rsidRPr="0094758F" w:rsidRDefault="00F05565" w:rsidP="00202285">
      <w:pPr>
        <w:pStyle w:val="a8"/>
        <w:numPr>
          <w:ilvl w:val="0"/>
          <w:numId w:val="35"/>
        </w:numPr>
        <w:spacing w:after="0"/>
        <w:jc w:val="both"/>
        <w:rPr>
          <w:rFonts w:ascii="Times New Roman" w:hAnsi="Times New Roman"/>
          <w:sz w:val="24"/>
          <w:szCs w:val="24"/>
        </w:rPr>
      </w:pPr>
      <w:r w:rsidRPr="0094758F">
        <w:rPr>
          <w:rFonts w:ascii="Times New Roman" w:hAnsi="Times New Roman"/>
          <w:sz w:val="24"/>
          <w:szCs w:val="24"/>
        </w:rPr>
        <w:t>из них новых – 837 экз., что составляет 30,4 % от общего количества поступления (в 2022 г. – 1249 экз. (35,7 %);</w:t>
      </w:r>
    </w:p>
    <w:p w14:paraId="73CA8766" w14:textId="77777777" w:rsidR="00F05565" w:rsidRPr="0094758F" w:rsidRDefault="00F05565" w:rsidP="00202285">
      <w:pPr>
        <w:pStyle w:val="a8"/>
        <w:numPr>
          <w:ilvl w:val="0"/>
          <w:numId w:val="35"/>
        </w:numPr>
        <w:spacing w:after="0"/>
        <w:jc w:val="both"/>
        <w:rPr>
          <w:rFonts w:ascii="Times New Roman" w:hAnsi="Times New Roman"/>
          <w:sz w:val="24"/>
          <w:szCs w:val="24"/>
        </w:rPr>
      </w:pPr>
      <w:r w:rsidRPr="0094758F">
        <w:rPr>
          <w:rFonts w:ascii="Times New Roman" w:hAnsi="Times New Roman"/>
          <w:sz w:val="24"/>
          <w:szCs w:val="24"/>
        </w:rPr>
        <w:t>краеведческих документов – 504 экз. – 18,3% (в 2022 г. - 1174экз. (33,6 %);</w:t>
      </w:r>
    </w:p>
    <w:p w14:paraId="3BB93D2E" w14:textId="77777777" w:rsidR="00F05565" w:rsidRPr="0094758F" w:rsidRDefault="00F05565" w:rsidP="00202285">
      <w:pPr>
        <w:pStyle w:val="a8"/>
        <w:numPr>
          <w:ilvl w:val="0"/>
          <w:numId w:val="35"/>
        </w:numPr>
        <w:spacing w:after="0"/>
        <w:jc w:val="both"/>
        <w:rPr>
          <w:rFonts w:ascii="Times New Roman" w:hAnsi="Times New Roman"/>
          <w:sz w:val="24"/>
          <w:szCs w:val="24"/>
        </w:rPr>
      </w:pPr>
      <w:r w:rsidRPr="0094758F">
        <w:rPr>
          <w:rFonts w:ascii="Times New Roman" w:hAnsi="Times New Roman"/>
          <w:sz w:val="24"/>
          <w:szCs w:val="24"/>
        </w:rPr>
        <w:t>документов на бурятском языке –224 экз. – 8,1% (в 2022 г. - 420экз. (12 %);</w:t>
      </w:r>
    </w:p>
    <w:p w14:paraId="4C6CE18E" w14:textId="77777777" w:rsidR="00F05565" w:rsidRPr="0094758F" w:rsidRDefault="00F05565" w:rsidP="00202285">
      <w:pPr>
        <w:pStyle w:val="a8"/>
        <w:numPr>
          <w:ilvl w:val="0"/>
          <w:numId w:val="35"/>
        </w:numPr>
        <w:spacing w:after="0"/>
        <w:jc w:val="both"/>
        <w:rPr>
          <w:rFonts w:ascii="Times New Roman" w:hAnsi="Times New Roman"/>
          <w:sz w:val="24"/>
          <w:szCs w:val="24"/>
        </w:rPr>
      </w:pPr>
      <w:r w:rsidRPr="0094758F">
        <w:rPr>
          <w:rFonts w:ascii="Times New Roman" w:hAnsi="Times New Roman"/>
          <w:sz w:val="24"/>
          <w:szCs w:val="24"/>
        </w:rPr>
        <w:t>детской литературы – 530 экз. – 19,2 % (в 2022 г. - 1030экз. (26 %).</w:t>
      </w:r>
    </w:p>
    <w:p w14:paraId="0815E83F" w14:textId="77777777" w:rsidR="00F05565" w:rsidRPr="0094758F" w:rsidRDefault="00F05565" w:rsidP="00F05565">
      <w:pPr>
        <w:pStyle w:val="a8"/>
        <w:spacing w:after="0"/>
        <w:ind w:left="1146"/>
        <w:jc w:val="both"/>
        <w:rPr>
          <w:rFonts w:ascii="Times New Roman" w:hAnsi="Times New Roman"/>
          <w:sz w:val="24"/>
          <w:szCs w:val="24"/>
        </w:rPr>
      </w:pPr>
    </w:p>
    <w:p w14:paraId="4B7B5C54" w14:textId="77777777" w:rsidR="00F05565" w:rsidRPr="0094758F" w:rsidRDefault="00F05565" w:rsidP="00F05565">
      <w:pPr>
        <w:spacing w:line="276" w:lineRule="auto"/>
        <w:jc w:val="both"/>
        <w:rPr>
          <w:szCs w:val="28"/>
        </w:rPr>
      </w:pPr>
      <w:r w:rsidRPr="0094758F">
        <w:rPr>
          <w:b/>
          <w:szCs w:val="28"/>
        </w:rPr>
        <w:t>МАУ ДО «Курумканская ДШИ»</w:t>
      </w:r>
      <w:r w:rsidRPr="0094758F">
        <w:rPr>
          <w:szCs w:val="28"/>
        </w:rPr>
        <w:t xml:space="preserve"> приняли активное участие в мероприятиях различного уровня:</w:t>
      </w:r>
    </w:p>
    <w:p w14:paraId="5691D922" w14:textId="77777777" w:rsidR="00F05565" w:rsidRPr="0094758F" w:rsidRDefault="00F05565" w:rsidP="00F05565">
      <w:pPr>
        <w:spacing w:line="276" w:lineRule="auto"/>
        <w:jc w:val="both"/>
      </w:pPr>
      <w:r w:rsidRPr="0094758F">
        <w:t xml:space="preserve">международного уровня 22 конкурсов в них участников  </w:t>
      </w:r>
      <w:r w:rsidRPr="0094758F">
        <w:rPr>
          <w:u w:val="single"/>
        </w:rPr>
        <w:t xml:space="preserve">101 </w:t>
      </w:r>
      <w:r w:rsidRPr="0094758F">
        <w:t>ед.;</w:t>
      </w:r>
    </w:p>
    <w:p w14:paraId="3443C64B" w14:textId="77777777" w:rsidR="00F05565" w:rsidRPr="0094758F" w:rsidRDefault="00F05565" w:rsidP="00F05565">
      <w:pPr>
        <w:spacing w:line="276" w:lineRule="auto"/>
        <w:jc w:val="both"/>
      </w:pPr>
      <w:r w:rsidRPr="0094758F">
        <w:t xml:space="preserve">- всероссийского уровня </w:t>
      </w:r>
      <w:r w:rsidRPr="0094758F">
        <w:rPr>
          <w:u w:val="single"/>
        </w:rPr>
        <w:t xml:space="preserve">17 </w:t>
      </w:r>
      <w:r w:rsidRPr="0094758F">
        <w:t xml:space="preserve"> конкурса в них участников- 48;</w:t>
      </w:r>
    </w:p>
    <w:p w14:paraId="271AF607" w14:textId="77777777" w:rsidR="00F05565" w:rsidRPr="0094758F" w:rsidRDefault="00F05565" w:rsidP="00F05565">
      <w:pPr>
        <w:spacing w:line="276" w:lineRule="auto"/>
        <w:jc w:val="both"/>
      </w:pPr>
      <w:r w:rsidRPr="0094758F">
        <w:lastRenderedPageBreak/>
        <w:t xml:space="preserve">-регионального уровня- 8 конкурс в них участников </w:t>
      </w:r>
      <w:r w:rsidRPr="0094758F">
        <w:rPr>
          <w:u w:val="single"/>
        </w:rPr>
        <w:t xml:space="preserve">58 </w:t>
      </w:r>
      <w:r w:rsidRPr="0094758F">
        <w:t>ед.;</w:t>
      </w:r>
    </w:p>
    <w:p w14:paraId="505D28A8" w14:textId="77777777" w:rsidR="00F05565" w:rsidRPr="0094758F" w:rsidRDefault="00F05565" w:rsidP="00F05565">
      <w:pPr>
        <w:spacing w:line="276" w:lineRule="auto"/>
        <w:jc w:val="both"/>
      </w:pPr>
      <w:r w:rsidRPr="0094758F">
        <w:t xml:space="preserve">- республиканского уровня  12 конкурс в них участников </w:t>
      </w:r>
      <w:r w:rsidRPr="0094758F">
        <w:rPr>
          <w:u w:val="single"/>
        </w:rPr>
        <w:t xml:space="preserve">58 </w:t>
      </w:r>
      <w:r w:rsidRPr="0094758F">
        <w:t>ед.</w:t>
      </w:r>
    </w:p>
    <w:p w14:paraId="20EDA520" w14:textId="77777777" w:rsidR="00F05565" w:rsidRPr="0094758F" w:rsidRDefault="00F05565" w:rsidP="00F05565">
      <w:pPr>
        <w:spacing w:line="276" w:lineRule="auto"/>
        <w:jc w:val="both"/>
      </w:pPr>
    </w:p>
    <w:p w14:paraId="57E48C46" w14:textId="77777777" w:rsidR="00F05565" w:rsidRPr="0094758F" w:rsidRDefault="00F05565" w:rsidP="00F05565">
      <w:pPr>
        <w:spacing w:line="276" w:lineRule="auto"/>
        <w:ind w:firstLine="567"/>
        <w:jc w:val="both"/>
        <w:rPr>
          <w:szCs w:val="28"/>
        </w:rPr>
      </w:pPr>
      <w:r w:rsidRPr="0094758F">
        <w:t>Учебные планы МАУ ДО «Курумканская ДШИ» составлены на основе Федеральных государственных требований, утверждённых приказами Министерства культуры РФ от 12.03.2012 г. № 156, 157, 158, 162, 163, от 01.10.2014 г. №2156, примерных учебных планов, рекомендованными Министерством культуры РФ. Разработаны и утверждены в установленном порядке по всем образовательным программам итоговые требования к выпускникам. Каждая учебная дисциплина предусматривает аттестацию в виде контрольного урока, зачета или экзамена (академического концерта, прослушивания) и т.д. По всем учебным дисциплинам преподавателями разработаны рабочие образовательные программы. Рабочие образовательные программы сопровождаются списками учебно-методической литературы. Все рабочие образовательные программы прошли обсуждение на методических советах и утверждение на педагогических советах. Программы ежегодно совершенствуются и модифицируются.</w:t>
      </w:r>
      <w:r w:rsidRPr="0094758F">
        <w:rPr>
          <w:szCs w:val="28"/>
        </w:rPr>
        <w:t xml:space="preserve"> </w:t>
      </w:r>
      <w:r w:rsidRPr="0094758F">
        <w:rPr>
          <w:szCs w:val="28"/>
        </w:rPr>
        <w:tab/>
        <w:t xml:space="preserve"> </w:t>
      </w:r>
    </w:p>
    <w:p w14:paraId="75E6367D" w14:textId="77777777" w:rsidR="00F05565" w:rsidRPr="0094758F" w:rsidRDefault="00F05565" w:rsidP="00F05565">
      <w:pPr>
        <w:pStyle w:val="ConsPlusNormal"/>
        <w:spacing w:line="276" w:lineRule="auto"/>
        <w:ind w:firstLine="0"/>
        <w:rPr>
          <w:rFonts w:ascii="Times New Roman" w:hAnsi="Times New Roman" w:cs="Times New Roman"/>
          <w:b/>
          <w:bCs/>
          <w:sz w:val="24"/>
          <w:szCs w:val="24"/>
        </w:rPr>
      </w:pPr>
    </w:p>
    <w:p w14:paraId="1BC54A2E" w14:textId="77777777" w:rsidR="00F05565" w:rsidRPr="0094758F" w:rsidRDefault="00F05565" w:rsidP="00F05565">
      <w:pPr>
        <w:spacing w:line="276" w:lineRule="auto"/>
        <w:jc w:val="both"/>
        <w:rPr>
          <w:b/>
        </w:rPr>
      </w:pPr>
      <w:r w:rsidRPr="0094758F">
        <w:rPr>
          <w:b/>
        </w:rPr>
        <w:t>б) Результаты реализации основных мероприятий программы</w:t>
      </w:r>
    </w:p>
    <w:p w14:paraId="7ABB886B" w14:textId="77777777" w:rsidR="00F05565" w:rsidRPr="0094758F" w:rsidRDefault="00F05565" w:rsidP="00F05565">
      <w:pPr>
        <w:tabs>
          <w:tab w:val="left" w:pos="700"/>
        </w:tabs>
        <w:spacing w:line="276" w:lineRule="auto"/>
        <w:jc w:val="both"/>
      </w:pPr>
      <w:r w:rsidRPr="0094758F">
        <w:t>Основные результаты, достигнутые за 2023 год реализации программы, в разрезе мероприятий:</w:t>
      </w:r>
    </w:p>
    <w:p w14:paraId="076D7C8B" w14:textId="77777777" w:rsidR="00F05565" w:rsidRPr="0094758F" w:rsidRDefault="00F05565" w:rsidP="00F05565">
      <w:pPr>
        <w:tabs>
          <w:tab w:val="left" w:pos="912"/>
        </w:tabs>
        <w:spacing w:line="276" w:lineRule="auto"/>
        <w:jc w:val="both"/>
        <w:rPr>
          <w:color w:val="000000"/>
        </w:rPr>
      </w:pPr>
      <w:r w:rsidRPr="0094758F">
        <w:rPr>
          <w:color w:val="000000"/>
        </w:rPr>
        <w:t xml:space="preserve"> Подпрограмма «</w:t>
      </w:r>
      <w:r w:rsidRPr="0094758F">
        <w:t xml:space="preserve">Развитие и поддержка культурно-досуговой деятельности </w:t>
      </w:r>
      <w:r w:rsidRPr="0094758F">
        <w:rPr>
          <w:color w:val="000000"/>
        </w:rPr>
        <w:t>были выполнены следующие основные  мероприятия:</w:t>
      </w:r>
    </w:p>
    <w:p w14:paraId="0E4F83CA" w14:textId="77777777" w:rsidR="00F05565" w:rsidRPr="0094758F" w:rsidRDefault="00F05565" w:rsidP="00F05565">
      <w:pPr>
        <w:pStyle w:val="a8"/>
        <w:tabs>
          <w:tab w:val="left" w:pos="912"/>
        </w:tabs>
        <w:spacing w:after="0"/>
        <w:ind w:left="780"/>
        <w:jc w:val="both"/>
        <w:rPr>
          <w:rFonts w:ascii="Times New Roman" w:hAnsi="Times New Roman"/>
          <w:color w:val="000000"/>
          <w:sz w:val="24"/>
          <w:szCs w:val="24"/>
          <w:lang w:eastAsia="ru-RU"/>
        </w:rPr>
      </w:pPr>
      <w:r w:rsidRPr="0094758F">
        <w:rPr>
          <w:rFonts w:ascii="Times New Roman" w:hAnsi="Times New Roman"/>
          <w:sz w:val="24"/>
          <w:szCs w:val="24"/>
        </w:rPr>
        <w:t>- «Обеспечение организации  клубными учреждениями»:</w:t>
      </w:r>
    </w:p>
    <w:p w14:paraId="1B7FA511" w14:textId="77777777" w:rsidR="00F05565" w:rsidRPr="0094758F" w:rsidRDefault="00F05565" w:rsidP="00F05565">
      <w:pPr>
        <w:pStyle w:val="a8"/>
        <w:spacing w:after="0"/>
        <w:ind w:left="-42"/>
        <w:rPr>
          <w:rFonts w:ascii="Times New Roman" w:hAnsi="Times New Roman"/>
          <w:sz w:val="24"/>
          <w:szCs w:val="24"/>
        </w:rPr>
      </w:pPr>
      <w:r w:rsidRPr="0094758F">
        <w:rPr>
          <w:rFonts w:ascii="Times New Roman" w:hAnsi="Times New Roman"/>
          <w:sz w:val="24"/>
          <w:szCs w:val="24"/>
        </w:rPr>
        <w:t>Обеспеченность культурно-досуговыми учреждениями на 1000 населения, % от нормативной потребности 63</w:t>
      </w:r>
    </w:p>
    <w:p w14:paraId="0AEC3800" w14:textId="77777777" w:rsidR="00F05565" w:rsidRPr="0094758F" w:rsidRDefault="00F05565" w:rsidP="00F05565">
      <w:pPr>
        <w:spacing w:line="276" w:lineRule="auto"/>
        <w:ind w:firstLine="567"/>
        <w:jc w:val="both"/>
      </w:pPr>
      <w:r w:rsidRPr="0094758F">
        <w:t>Показатель «Количество участников клубных  формирований»</w:t>
      </w:r>
    </w:p>
    <w:p w14:paraId="232CFBAB" w14:textId="77777777" w:rsidR="00F05565" w:rsidRPr="0094758F" w:rsidRDefault="00F05565" w:rsidP="00F05565">
      <w:pPr>
        <w:spacing w:line="276" w:lineRule="auto"/>
        <w:jc w:val="both"/>
        <w:rPr>
          <w:bCs/>
        </w:rPr>
      </w:pPr>
      <w:r w:rsidRPr="0094758F">
        <w:rPr>
          <w:bCs/>
        </w:rPr>
        <w:t xml:space="preserve">Одним из основных показателей результативности деятельности учреждений клубного типа является работа клубных формирований (кружков, творческих коллективов, секций, студий и т.д.). В 2023 году действовало 73 формирований, в них участников 1231. Среднее число участников в клубных формированиях составило на одно клубное учреждение – 16,8 ч., по аналогичному периоду прошлого года 11,73 перевыполнение 4,9 %.  Детских формирований 28, в них участников 420. Для молодежи – 21, в них участников 286. </w:t>
      </w:r>
    </w:p>
    <w:p w14:paraId="0FBF9448" w14:textId="77777777" w:rsidR="00F05565" w:rsidRPr="0094758F" w:rsidRDefault="00F05565" w:rsidP="00F05565">
      <w:pPr>
        <w:spacing w:line="276" w:lineRule="auto"/>
        <w:jc w:val="both"/>
        <w:rPr>
          <w:noProof/>
        </w:rPr>
      </w:pPr>
    </w:p>
    <w:p w14:paraId="43A85ABC" w14:textId="77777777" w:rsidR="00F05565" w:rsidRPr="0094758F" w:rsidRDefault="00F05565" w:rsidP="00F05565">
      <w:pPr>
        <w:pStyle w:val="a8"/>
        <w:spacing w:after="0"/>
        <w:ind w:left="780"/>
        <w:jc w:val="both"/>
        <w:rPr>
          <w:rFonts w:ascii="Times New Roman" w:hAnsi="Times New Roman"/>
          <w:sz w:val="24"/>
          <w:szCs w:val="24"/>
        </w:rPr>
      </w:pPr>
      <w:r w:rsidRPr="0094758F">
        <w:rPr>
          <w:rFonts w:ascii="Times New Roman" w:hAnsi="Times New Roman"/>
          <w:sz w:val="24"/>
          <w:szCs w:val="24"/>
        </w:rPr>
        <w:t>- «Обеспечение организации  и проведения  культурно-массовых мероприятий».</w:t>
      </w:r>
    </w:p>
    <w:p w14:paraId="2CADAA33" w14:textId="77777777" w:rsidR="00F05565" w:rsidRPr="0094758F" w:rsidRDefault="00F05565" w:rsidP="00F05565">
      <w:pPr>
        <w:pStyle w:val="a8"/>
        <w:spacing w:after="0"/>
        <w:ind w:left="780"/>
        <w:rPr>
          <w:rFonts w:ascii="Times New Roman" w:hAnsi="Times New Roman"/>
          <w:sz w:val="24"/>
          <w:szCs w:val="24"/>
        </w:rPr>
      </w:pPr>
      <w:r w:rsidRPr="0094758F">
        <w:rPr>
          <w:rFonts w:ascii="Times New Roman" w:hAnsi="Times New Roman"/>
          <w:sz w:val="24"/>
          <w:szCs w:val="24"/>
        </w:rPr>
        <w:t xml:space="preserve">За  2023 год было организовано и проведено </w:t>
      </w:r>
      <w:r w:rsidRPr="0094758F">
        <w:rPr>
          <w:rFonts w:ascii="Times New Roman" w:hAnsi="Times New Roman"/>
          <w:b/>
          <w:sz w:val="24"/>
          <w:szCs w:val="24"/>
        </w:rPr>
        <w:t>678</w:t>
      </w:r>
      <w:r w:rsidRPr="0094758F">
        <w:rPr>
          <w:rFonts w:ascii="Times New Roman" w:hAnsi="Times New Roman"/>
          <w:sz w:val="24"/>
          <w:szCs w:val="24"/>
        </w:rPr>
        <w:t xml:space="preserve"> мероприятий, на которых присутствовало</w:t>
      </w:r>
      <w:r w:rsidRPr="0094758F">
        <w:rPr>
          <w:rFonts w:ascii="Times New Roman" w:hAnsi="Times New Roman"/>
          <w:b/>
          <w:sz w:val="24"/>
          <w:szCs w:val="24"/>
        </w:rPr>
        <w:t xml:space="preserve"> 49624</w:t>
      </w:r>
      <w:r w:rsidRPr="0094758F">
        <w:rPr>
          <w:rFonts w:ascii="Times New Roman" w:hAnsi="Times New Roman"/>
          <w:sz w:val="24"/>
          <w:szCs w:val="24"/>
        </w:rPr>
        <w:t xml:space="preserve"> человек</w:t>
      </w:r>
    </w:p>
    <w:p w14:paraId="1D674072"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Объем платных услуг учреждений культуры 1 233 55  рублей, что составило 200 %</w:t>
      </w:r>
      <w:r w:rsidRPr="0094758F">
        <w:rPr>
          <w:rFonts w:ascii="Times New Roman" w:hAnsi="Times New Roman"/>
          <w:spacing w:val="-14"/>
          <w:sz w:val="24"/>
          <w:szCs w:val="24"/>
        </w:rPr>
        <w:t xml:space="preserve"> при плане 650</w:t>
      </w:r>
    </w:p>
    <w:p w14:paraId="1D2007B2"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 xml:space="preserve">Количество человек, участвующих в платных культурно-досуговых мероприятиях - 9977 чел.  </w:t>
      </w:r>
    </w:p>
    <w:p w14:paraId="70D3E691" w14:textId="77777777" w:rsidR="00F05565" w:rsidRPr="0094758F" w:rsidRDefault="00F05565" w:rsidP="00202285">
      <w:pPr>
        <w:pStyle w:val="a8"/>
        <w:numPr>
          <w:ilvl w:val="0"/>
          <w:numId w:val="36"/>
        </w:numPr>
        <w:spacing w:after="0"/>
        <w:jc w:val="both"/>
        <w:rPr>
          <w:rFonts w:ascii="Times New Roman" w:hAnsi="Times New Roman"/>
          <w:spacing w:val="-14"/>
          <w:sz w:val="24"/>
          <w:szCs w:val="24"/>
        </w:rPr>
      </w:pPr>
      <w:r w:rsidRPr="0094758F">
        <w:rPr>
          <w:rFonts w:ascii="Times New Roman" w:hAnsi="Times New Roman"/>
          <w:sz w:val="24"/>
          <w:szCs w:val="24"/>
        </w:rPr>
        <w:t xml:space="preserve">Количество посетителей в культурно-досуговых мероприятиях – 49 624 чел. при плане 45800 чел., что составило - 108 %. </w:t>
      </w:r>
    </w:p>
    <w:p w14:paraId="0C413DA4" w14:textId="77777777" w:rsidR="00F05565" w:rsidRPr="0094758F" w:rsidRDefault="00F05565" w:rsidP="00F05565">
      <w:pPr>
        <w:spacing w:line="276" w:lineRule="auto"/>
      </w:pPr>
    </w:p>
    <w:p w14:paraId="3DE684E2" w14:textId="77777777" w:rsidR="00F05565" w:rsidRPr="0094758F" w:rsidRDefault="00F05565" w:rsidP="00F05565">
      <w:pPr>
        <w:pStyle w:val="a8"/>
        <w:spacing w:after="0"/>
        <w:ind w:left="780"/>
        <w:rPr>
          <w:rFonts w:ascii="Times New Roman" w:hAnsi="Times New Roman"/>
          <w:sz w:val="24"/>
          <w:szCs w:val="24"/>
        </w:rPr>
      </w:pPr>
    </w:p>
    <w:p w14:paraId="4F84B6CE" w14:textId="77777777" w:rsidR="00F05565" w:rsidRPr="0094758F" w:rsidRDefault="00F05565" w:rsidP="00F05565">
      <w:pPr>
        <w:spacing w:line="276" w:lineRule="auto"/>
        <w:ind w:firstLine="709"/>
        <w:jc w:val="both"/>
      </w:pPr>
      <w:r w:rsidRPr="0094758F">
        <w:t>Показатель «Количество культурно-массовых мероприятий»</w:t>
      </w:r>
      <w:r w:rsidRPr="0094758F">
        <w:tab/>
      </w:r>
    </w:p>
    <w:p w14:paraId="3165DB79" w14:textId="77777777" w:rsidR="00F05565" w:rsidRPr="0094758F" w:rsidRDefault="00F05565" w:rsidP="00F05565">
      <w:pPr>
        <w:spacing w:line="276" w:lineRule="auto"/>
        <w:jc w:val="both"/>
      </w:pPr>
      <w:r w:rsidRPr="0094758F">
        <w:t xml:space="preserve">    Количество участий коллективов и исполнителей КДУ района в конкурсах-фестивалях, выставках:</w:t>
      </w:r>
    </w:p>
    <w:p w14:paraId="2BA1743F" w14:textId="77777777" w:rsidR="00F05565" w:rsidRPr="0094758F" w:rsidRDefault="00F05565" w:rsidP="00F05565">
      <w:pPr>
        <w:spacing w:line="276" w:lineRule="auto"/>
        <w:jc w:val="both"/>
      </w:pPr>
      <w:r w:rsidRPr="0094758F">
        <w:t xml:space="preserve">- международного уровня  </w:t>
      </w:r>
      <w:r w:rsidRPr="0094758F">
        <w:rPr>
          <w:u w:val="single"/>
        </w:rPr>
        <w:t xml:space="preserve">1 </w:t>
      </w:r>
      <w:r w:rsidRPr="0094758F">
        <w:t>ед.;</w:t>
      </w:r>
    </w:p>
    <w:p w14:paraId="6BF54CB5" w14:textId="77777777" w:rsidR="00F05565" w:rsidRPr="0094758F" w:rsidRDefault="00F05565" w:rsidP="00F05565">
      <w:pPr>
        <w:spacing w:line="276" w:lineRule="auto"/>
        <w:jc w:val="both"/>
      </w:pPr>
      <w:r w:rsidRPr="0094758F">
        <w:t xml:space="preserve">- всероссийского уровня </w:t>
      </w:r>
      <w:r w:rsidRPr="0094758F">
        <w:rPr>
          <w:u w:val="single"/>
        </w:rPr>
        <w:t xml:space="preserve">3 </w:t>
      </w:r>
      <w:r w:rsidRPr="0094758F">
        <w:t xml:space="preserve"> ед.;</w:t>
      </w:r>
    </w:p>
    <w:p w14:paraId="3C8CA1F5" w14:textId="77777777" w:rsidR="00F05565" w:rsidRPr="0094758F" w:rsidRDefault="00F05565" w:rsidP="00F05565">
      <w:pPr>
        <w:spacing w:line="276" w:lineRule="auto"/>
        <w:jc w:val="both"/>
      </w:pPr>
      <w:r w:rsidRPr="0094758F">
        <w:t xml:space="preserve">- межрегионального уровня </w:t>
      </w:r>
      <w:r w:rsidRPr="0094758F">
        <w:rPr>
          <w:u w:val="single"/>
        </w:rPr>
        <w:t xml:space="preserve">3 </w:t>
      </w:r>
      <w:r w:rsidRPr="0094758F">
        <w:t>ед.;</w:t>
      </w:r>
    </w:p>
    <w:p w14:paraId="7A2E048C" w14:textId="77777777" w:rsidR="00F05565" w:rsidRPr="0094758F" w:rsidRDefault="00F05565" w:rsidP="00F05565">
      <w:pPr>
        <w:spacing w:line="276" w:lineRule="auto"/>
        <w:jc w:val="both"/>
      </w:pPr>
      <w:r w:rsidRPr="0094758F">
        <w:t xml:space="preserve">- республиканского уровня </w:t>
      </w:r>
      <w:r w:rsidRPr="0094758F">
        <w:rPr>
          <w:u w:val="single"/>
        </w:rPr>
        <w:t>7</w:t>
      </w:r>
      <w:r w:rsidRPr="0094758F">
        <w:t>ед.</w:t>
      </w:r>
    </w:p>
    <w:p w14:paraId="5271792D" w14:textId="77777777" w:rsidR="00F05565" w:rsidRPr="0094758F" w:rsidRDefault="00F05565" w:rsidP="00F05565">
      <w:pPr>
        <w:spacing w:line="276" w:lineRule="auto"/>
        <w:jc w:val="both"/>
      </w:pPr>
      <w:r w:rsidRPr="0094758F">
        <w:t xml:space="preserve">    2023  год принес  Культурно-досуговому и методическому центру немало творческих побед. Мы неоднократно  делились информацией в течение года об  участии   исполнителей и творческих </w:t>
      </w:r>
      <w:r w:rsidRPr="0094758F">
        <w:lastRenderedPageBreak/>
        <w:t xml:space="preserve">коллективов    в различных   фестивалях и конкурсах на своих страницах в соцсетях, активных мессенджерах района. </w:t>
      </w:r>
    </w:p>
    <w:p w14:paraId="6642992C" w14:textId="77777777" w:rsidR="00F05565" w:rsidRPr="0094758F" w:rsidRDefault="00F05565" w:rsidP="00F05565">
      <w:pPr>
        <w:spacing w:line="276" w:lineRule="auto"/>
        <w:jc w:val="both"/>
      </w:pPr>
      <w:r w:rsidRPr="0094758F">
        <w:t>Учреждения культуры ежегодно участвуют в проектах:</w:t>
      </w:r>
    </w:p>
    <w:p w14:paraId="23FB276B" w14:textId="77777777" w:rsidR="00F05565" w:rsidRPr="0094758F" w:rsidRDefault="00F05565" w:rsidP="00202285">
      <w:pPr>
        <w:pStyle w:val="a8"/>
        <w:numPr>
          <w:ilvl w:val="0"/>
          <w:numId w:val="37"/>
        </w:numPr>
        <w:spacing w:after="160"/>
        <w:jc w:val="both"/>
        <w:rPr>
          <w:rFonts w:ascii="Times New Roman" w:hAnsi="Times New Roman"/>
          <w:sz w:val="24"/>
          <w:szCs w:val="24"/>
        </w:rPr>
      </w:pPr>
      <w:r w:rsidRPr="0094758F">
        <w:rPr>
          <w:rFonts w:ascii="Times New Roman" w:hAnsi="Times New Roman"/>
          <w:sz w:val="24"/>
          <w:szCs w:val="24"/>
        </w:rPr>
        <w:t xml:space="preserve"> Конкурсно-фестивальный проект "Мунгэн хонхо" ("Серебряный колокольчик"). Это многолетний проект </w:t>
      </w:r>
      <w:r w:rsidRPr="0094758F">
        <w:rPr>
          <w:rFonts w:ascii="Times New Roman" w:hAnsi="Times New Roman"/>
          <w:sz w:val="24"/>
          <w:szCs w:val="24"/>
          <w:shd w:val="clear" w:color="auto" w:fill="FFFFFF"/>
        </w:rPr>
        <w:t>представляет собой организацию межрайонного музыкального конкурса юных музыкантов двух районов (Курумканского и Баргузинского).</w:t>
      </w:r>
    </w:p>
    <w:p w14:paraId="75240611" w14:textId="77777777" w:rsidR="00F05565" w:rsidRPr="0094758F" w:rsidRDefault="00F05565" w:rsidP="00202285">
      <w:pPr>
        <w:pStyle w:val="a5"/>
        <w:numPr>
          <w:ilvl w:val="0"/>
          <w:numId w:val="37"/>
        </w:numPr>
        <w:shd w:val="clear" w:color="auto" w:fill="FFFFFF"/>
        <w:spacing w:line="276" w:lineRule="auto"/>
        <w:jc w:val="both"/>
        <w:rPr>
          <w:rFonts w:ascii="Times New Roman" w:hAnsi="Times New Roman"/>
          <w:sz w:val="24"/>
          <w:szCs w:val="24"/>
          <w:shd w:val="clear" w:color="auto" w:fill="EBEDF0"/>
        </w:rPr>
      </w:pPr>
      <w:r w:rsidRPr="0094758F">
        <w:rPr>
          <w:rFonts w:ascii="Times New Roman" w:hAnsi="Times New Roman"/>
          <w:color w:val="181818"/>
          <w:sz w:val="24"/>
          <w:szCs w:val="24"/>
        </w:rPr>
        <w:t>МБУК КДМЦ. Для коллектива «Урун» Улюнханского СДК 2023 год был примечателен тем, что продолжили  участие в  программе стратегического развития туризма в Курумканском районе. Турпроектом « В гостях у эвенков»   Программа проекта: культурно- познавательная,  представлен обряд «Чичипкан», народные песни и хороводный танец эвенков. Изюминкой  проекта стала эвенкийская кухня, где были блюда мясные, рыбные, молочные, ягоды и напитки.</w:t>
      </w:r>
      <w:r w:rsidRPr="0094758F">
        <w:rPr>
          <w:rFonts w:ascii="Times New Roman" w:hAnsi="Times New Roman"/>
          <w:sz w:val="24"/>
          <w:szCs w:val="24"/>
          <w:shd w:val="clear" w:color="auto" w:fill="EBEDF0"/>
        </w:rPr>
        <w:t xml:space="preserve"> </w:t>
      </w:r>
      <w:r w:rsidRPr="0094758F">
        <w:rPr>
          <w:rFonts w:ascii="Times New Roman" w:hAnsi="Times New Roman"/>
          <w:color w:val="181818"/>
          <w:sz w:val="24"/>
          <w:szCs w:val="24"/>
        </w:rPr>
        <w:t>В 2023 году они стали участниками проекта «Новый туристский маршрут « По древней земле Баргуджин Токум» по Курумканскому району и на территории Улюнханского СДК построено эвенкийское стойбище и приобретен чум на сумму 500,0 т.р.</w:t>
      </w:r>
    </w:p>
    <w:p w14:paraId="02099DFC" w14:textId="77777777" w:rsidR="00F05565" w:rsidRPr="0094758F" w:rsidRDefault="00F05565" w:rsidP="00202285">
      <w:pPr>
        <w:pStyle w:val="a8"/>
        <w:numPr>
          <w:ilvl w:val="0"/>
          <w:numId w:val="37"/>
        </w:numPr>
        <w:jc w:val="both"/>
        <w:rPr>
          <w:rFonts w:ascii="Times New Roman" w:hAnsi="Times New Roman"/>
          <w:color w:val="1D2129"/>
          <w:sz w:val="24"/>
          <w:szCs w:val="24"/>
        </w:rPr>
      </w:pPr>
      <w:r w:rsidRPr="0094758F">
        <w:rPr>
          <w:rFonts w:ascii="Times New Roman" w:hAnsi="Times New Roman"/>
          <w:sz w:val="24"/>
          <w:szCs w:val="24"/>
        </w:rPr>
        <w:t>МБУК КДМЦ. Улюнханский народный театр осуществил постановку  «Содани-гэевур-толкинин», по мотивам героического эвенкийского эпоса «Содани  храбрый богатырь», жанр фолк-фэнтэзи. Режиссер Бадмаев Б.Ц.  Работа над текстом Н.В.Ринчинова,   Е.С. Степанова. Музыкальный  руководитель А.Ц.Нимаев</w:t>
      </w:r>
      <w:r w:rsidRPr="0094758F">
        <w:rPr>
          <w:rFonts w:ascii="Times New Roman" w:hAnsi="Times New Roman"/>
          <w:color w:val="008000"/>
          <w:sz w:val="24"/>
          <w:szCs w:val="24"/>
        </w:rPr>
        <w:t xml:space="preserve">.  </w:t>
      </w:r>
      <w:r w:rsidRPr="0094758F">
        <w:rPr>
          <w:rFonts w:ascii="Times New Roman" w:hAnsi="Times New Roman"/>
          <w:sz w:val="24"/>
          <w:szCs w:val="24"/>
        </w:rPr>
        <w:t>В рамках подготовки постановки</w:t>
      </w:r>
      <w:r w:rsidRPr="0094758F">
        <w:rPr>
          <w:rFonts w:ascii="Times New Roman" w:hAnsi="Times New Roman"/>
          <w:color w:val="008000"/>
          <w:sz w:val="24"/>
          <w:szCs w:val="24"/>
        </w:rPr>
        <w:t xml:space="preserve"> </w:t>
      </w:r>
      <w:r w:rsidRPr="0094758F">
        <w:rPr>
          <w:rFonts w:ascii="Times New Roman" w:hAnsi="Times New Roman"/>
          <w:sz w:val="24"/>
          <w:szCs w:val="24"/>
        </w:rPr>
        <w:t xml:space="preserve"> написали</w:t>
      </w:r>
      <w:r w:rsidRPr="0094758F">
        <w:rPr>
          <w:rFonts w:ascii="Times New Roman" w:hAnsi="Times New Roman"/>
          <w:color w:val="008000"/>
          <w:sz w:val="24"/>
          <w:szCs w:val="24"/>
        </w:rPr>
        <w:t xml:space="preserve"> </w:t>
      </w:r>
      <w:r w:rsidRPr="0094758F">
        <w:rPr>
          <w:rFonts w:ascii="Times New Roman" w:hAnsi="Times New Roman"/>
          <w:sz w:val="24"/>
          <w:szCs w:val="24"/>
        </w:rPr>
        <w:t xml:space="preserve">проект «Создание спектакля на эвенкийском языке». </w:t>
      </w:r>
      <w:r w:rsidRPr="0094758F">
        <w:rPr>
          <w:rFonts w:ascii="Times New Roman" w:hAnsi="Times New Roman"/>
          <w:color w:val="1D2129"/>
          <w:sz w:val="24"/>
          <w:szCs w:val="24"/>
        </w:rPr>
        <w:t>По соглашению № 30-2023-003207 от 18 июля 2023 г. были получены финансовые средства в сумме 100,0 тыс.руб. на реализацию грантового проекта «Создание спектакля на эвенкийском языке». Весь объем запланированных мероприятий выполнен.</w:t>
      </w:r>
    </w:p>
    <w:p w14:paraId="45FE7DED" w14:textId="77777777" w:rsidR="00F05565" w:rsidRPr="0094758F" w:rsidRDefault="00F05565" w:rsidP="00F05565">
      <w:pPr>
        <w:spacing w:line="276" w:lineRule="auto"/>
        <w:jc w:val="both"/>
      </w:pPr>
      <w:r w:rsidRPr="0094758F">
        <w:t>Курумканская центральная детская библиотека в 2023 году продолжила работу по реализации всех программ и проектов:</w:t>
      </w:r>
    </w:p>
    <w:p w14:paraId="4F31BB79" w14:textId="77777777" w:rsidR="00F05565" w:rsidRPr="0094758F" w:rsidRDefault="00F05565" w:rsidP="00F05565">
      <w:pPr>
        <w:pStyle w:val="a8"/>
        <w:jc w:val="both"/>
        <w:rPr>
          <w:rFonts w:ascii="Times New Roman" w:hAnsi="Times New Roman"/>
          <w:sz w:val="24"/>
          <w:szCs w:val="24"/>
        </w:rPr>
      </w:pPr>
      <w:r w:rsidRPr="0094758F">
        <w:rPr>
          <w:rFonts w:ascii="Times New Roman" w:hAnsi="Times New Roman"/>
          <w:sz w:val="24"/>
          <w:szCs w:val="24"/>
        </w:rPr>
        <w:t>«Нам на одной земле не тесно», начало реализации проекта - 2001 год</w:t>
      </w:r>
    </w:p>
    <w:p w14:paraId="41F201A6" w14:textId="77777777" w:rsidR="00F05565" w:rsidRPr="0094758F" w:rsidRDefault="00F05565" w:rsidP="00F05565">
      <w:pPr>
        <w:pStyle w:val="a8"/>
        <w:jc w:val="both"/>
        <w:rPr>
          <w:rFonts w:ascii="Times New Roman" w:hAnsi="Times New Roman"/>
          <w:sz w:val="24"/>
          <w:szCs w:val="24"/>
        </w:rPr>
      </w:pPr>
      <w:r w:rsidRPr="0094758F">
        <w:rPr>
          <w:rFonts w:ascii="Times New Roman" w:hAnsi="Times New Roman"/>
          <w:sz w:val="24"/>
          <w:szCs w:val="24"/>
        </w:rPr>
        <w:t>«Прекрасное пробуждает доброе»,начало реализации - 2004 год</w:t>
      </w:r>
    </w:p>
    <w:p w14:paraId="7C361E55" w14:textId="77777777" w:rsidR="00F05565" w:rsidRPr="0094758F" w:rsidRDefault="00F05565" w:rsidP="00F05565">
      <w:pPr>
        <w:pStyle w:val="a8"/>
        <w:jc w:val="both"/>
        <w:rPr>
          <w:rFonts w:ascii="Times New Roman" w:hAnsi="Times New Roman"/>
          <w:sz w:val="24"/>
          <w:szCs w:val="24"/>
        </w:rPr>
      </w:pPr>
      <w:r w:rsidRPr="0094758F">
        <w:rPr>
          <w:rFonts w:ascii="Times New Roman" w:hAnsi="Times New Roman"/>
          <w:sz w:val="24"/>
          <w:szCs w:val="24"/>
        </w:rPr>
        <w:t>«С книгой в будущее», начало реализации - 2021 год</w:t>
      </w:r>
    </w:p>
    <w:p w14:paraId="4336ABB3" w14:textId="77777777" w:rsidR="00F05565" w:rsidRPr="0094758F" w:rsidRDefault="00F05565" w:rsidP="00F05565">
      <w:pPr>
        <w:pStyle w:val="a8"/>
        <w:jc w:val="both"/>
        <w:rPr>
          <w:rFonts w:ascii="Times New Roman" w:hAnsi="Times New Roman"/>
          <w:sz w:val="24"/>
          <w:szCs w:val="24"/>
        </w:rPr>
      </w:pPr>
      <w:r w:rsidRPr="0094758F">
        <w:rPr>
          <w:rFonts w:ascii="Times New Roman" w:hAnsi="Times New Roman"/>
          <w:sz w:val="24"/>
          <w:szCs w:val="24"/>
        </w:rPr>
        <w:t>«Охранять природу – значит охранять Родину»,начало реализации - 2017 год</w:t>
      </w:r>
    </w:p>
    <w:p w14:paraId="2365BF95" w14:textId="77777777" w:rsidR="00F05565" w:rsidRPr="0094758F" w:rsidRDefault="00F05565" w:rsidP="00F05565">
      <w:pPr>
        <w:ind w:right="72"/>
        <w:jc w:val="center"/>
        <w:rPr>
          <w:b/>
        </w:rPr>
      </w:pPr>
      <w:r w:rsidRPr="0094758F">
        <w:rPr>
          <w:b/>
        </w:rPr>
        <w:t>Результаты оценки эффективности реализации программы в соответствии с утвержденной методикой</w:t>
      </w:r>
    </w:p>
    <w:p w14:paraId="11736A88" w14:textId="77777777" w:rsidR="00F05565" w:rsidRPr="0094758F" w:rsidRDefault="00F05565" w:rsidP="00F05565">
      <w:pPr>
        <w:ind w:right="72"/>
        <w:jc w:val="both"/>
        <w:rPr>
          <w:b/>
        </w:rPr>
      </w:pPr>
    </w:p>
    <w:p w14:paraId="13CAAE1D" w14:textId="77777777" w:rsidR="00F05565" w:rsidRPr="0094758F" w:rsidRDefault="00F05565" w:rsidP="00F05565">
      <w:pPr>
        <w:ind w:right="72"/>
        <w:jc w:val="both"/>
        <w:rPr>
          <w:b/>
        </w:rPr>
      </w:pPr>
      <w:r w:rsidRPr="0094758F">
        <w:rPr>
          <w:color w:val="000000"/>
        </w:rPr>
        <w:t>Оценка результативности реализации Программы осуществляется на основе использования системы объективных критериев, которые выступают в качестве обобщенных оценочных показателей (индикаторов):</w:t>
      </w:r>
    </w:p>
    <w:p w14:paraId="618645AE" w14:textId="77777777" w:rsidR="00F05565" w:rsidRPr="0094758F" w:rsidRDefault="00F05565" w:rsidP="00F05565">
      <w:pPr>
        <w:pStyle w:val="ConsPlusNormal"/>
        <w:ind w:firstLine="540"/>
        <w:rPr>
          <w:rFonts w:ascii="Times New Roman" w:hAnsi="Times New Roman" w:cs="Times New Roman"/>
          <w:sz w:val="24"/>
          <w:szCs w:val="24"/>
        </w:rPr>
      </w:pPr>
    </w:p>
    <w:tbl>
      <w:tblPr>
        <w:tblStyle w:val="af4"/>
        <w:tblW w:w="0" w:type="auto"/>
        <w:tblLook w:val="04A0" w:firstRow="1" w:lastRow="0" w:firstColumn="1" w:lastColumn="0" w:noHBand="0" w:noVBand="1"/>
      </w:tblPr>
      <w:tblGrid>
        <w:gridCol w:w="5098"/>
        <w:gridCol w:w="1539"/>
        <w:gridCol w:w="1622"/>
        <w:gridCol w:w="1710"/>
      </w:tblGrid>
      <w:tr w:rsidR="00F05565" w:rsidRPr="0094758F" w14:paraId="184DC7DA" w14:textId="77777777" w:rsidTr="00F05565">
        <w:tc>
          <w:tcPr>
            <w:tcW w:w="5098" w:type="dxa"/>
          </w:tcPr>
          <w:p w14:paraId="772C186C" w14:textId="77777777" w:rsidR="00F05565" w:rsidRPr="0094758F" w:rsidRDefault="00F05565" w:rsidP="00D52135">
            <w:pPr>
              <w:pStyle w:val="ConsPlusNormal"/>
              <w:ind w:firstLine="0"/>
              <w:jc w:val="both"/>
              <w:rPr>
                <w:rFonts w:ascii="Times New Roman" w:hAnsi="Times New Roman" w:cs="Times New Roman"/>
                <w:b/>
                <w:sz w:val="24"/>
                <w:szCs w:val="24"/>
              </w:rPr>
            </w:pPr>
            <w:r w:rsidRPr="0094758F">
              <w:rPr>
                <w:rFonts w:ascii="Times New Roman" w:hAnsi="Times New Roman" w:cs="Times New Roman"/>
                <w:b/>
                <w:sz w:val="24"/>
                <w:szCs w:val="24"/>
              </w:rPr>
              <w:t xml:space="preserve">Наименование </w:t>
            </w:r>
          </w:p>
        </w:tc>
        <w:tc>
          <w:tcPr>
            <w:tcW w:w="1539" w:type="dxa"/>
          </w:tcPr>
          <w:p w14:paraId="71B1DCDE" w14:textId="77777777" w:rsidR="00F05565" w:rsidRPr="0094758F" w:rsidRDefault="00F05565" w:rsidP="00D52135">
            <w:pPr>
              <w:pStyle w:val="ConsPlusNormal"/>
              <w:ind w:firstLine="0"/>
              <w:jc w:val="both"/>
              <w:rPr>
                <w:rFonts w:ascii="Times New Roman" w:hAnsi="Times New Roman" w:cs="Times New Roman"/>
                <w:b/>
                <w:sz w:val="24"/>
                <w:szCs w:val="24"/>
              </w:rPr>
            </w:pPr>
            <w:r w:rsidRPr="0094758F">
              <w:rPr>
                <w:rFonts w:ascii="Times New Roman" w:hAnsi="Times New Roman" w:cs="Times New Roman"/>
                <w:b/>
                <w:sz w:val="24"/>
                <w:szCs w:val="24"/>
              </w:rPr>
              <w:t>План 2023</w:t>
            </w:r>
          </w:p>
        </w:tc>
        <w:tc>
          <w:tcPr>
            <w:tcW w:w="1622" w:type="dxa"/>
          </w:tcPr>
          <w:p w14:paraId="4F7337BE" w14:textId="77777777" w:rsidR="00F05565" w:rsidRPr="0094758F" w:rsidRDefault="00F05565" w:rsidP="00D52135">
            <w:pPr>
              <w:pStyle w:val="ConsPlusNormal"/>
              <w:ind w:firstLine="0"/>
              <w:jc w:val="both"/>
              <w:rPr>
                <w:rFonts w:ascii="Times New Roman" w:hAnsi="Times New Roman" w:cs="Times New Roman"/>
                <w:b/>
                <w:sz w:val="24"/>
                <w:szCs w:val="24"/>
              </w:rPr>
            </w:pPr>
            <w:r w:rsidRPr="0094758F">
              <w:rPr>
                <w:rFonts w:ascii="Times New Roman" w:hAnsi="Times New Roman" w:cs="Times New Roman"/>
                <w:b/>
                <w:sz w:val="24"/>
                <w:szCs w:val="24"/>
              </w:rPr>
              <w:t>Факт 2023</w:t>
            </w:r>
          </w:p>
        </w:tc>
        <w:tc>
          <w:tcPr>
            <w:tcW w:w="1710" w:type="dxa"/>
          </w:tcPr>
          <w:p w14:paraId="122E610C" w14:textId="77777777" w:rsidR="00F05565" w:rsidRPr="0094758F" w:rsidRDefault="00F05565" w:rsidP="00D52135">
            <w:pPr>
              <w:pStyle w:val="ConsPlusNormal"/>
              <w:ind w:firstLine="0"/>
              <w:jc w:val="center"/>
              <w:rPr>
                <w:rFonts w:ascii="Times New Roman" w:hAnsi="Times New Roman" w:cs="Times New Roman"/>
                <w:b/>
                <w:sz w:val="24"/>
                <w:szCs w:val="24"/>
              </w:rPr>
            </w:pPr>
            <w:r w:rsidRPr="0094758F">
              <w:rPr>
                <w:rFonts w:ascii="Times New Roman" w:hAnsi="Times New Roman" w:cs="Times New Roman"/>
                <w:b/>
                <w:sz w:val="24"/>
                <w:szCs w:val="24"/>
                <w:lang w:val="en-US"/>
              </w:rPr>
              <w:t>E</w:t>
            </w:r>
            <w:r w:rsidRPr="0094758F">
              <w:rPr>
                <w:rFonts w:ascii="Times New Roman" w:hAnsi="Times New Roman" w:cs="Times New Roman"/>
                <w:b/>
                <w:sz w:val="24"/>
                <w:szCs w:val="24"/>
                <w:vertAlign w:val="subscript"/>
                <w:lang w:val="en-US"/>
              </w:rPr>
              <w:t>i</w:t>
            </w:r>
            <w:r w:rsidRPr="0094758F">
              <w:rPr>
                <w:rFonts w:ascii="Times New Roman" w:hAnsi="Times New Roman" w:cs="Times New Roman"/>
                <w:b/>
                <w:sz w:val="24"/>
                <w:szCs w:val="24"/>
              </w:rPr>
              <w:t xml:space="preserve"> (%)</w:t>
            </w:r>
          </w:p>
        </w:tc>
      </w:tr>
      <w:tr w:rsidR="00F05565" w:rsidRPr="0094758F" w14:paraId="362D5A5F" w14:textId="77777777" w:rsidTr="00F05565">
        <w:tc>
          <w:tcPr>
            <w:tcW w:w="5098" w:type="dxa"/>
          </w:tcPr>
          <w:p w14:paraId="7AF8BC66" w14:textId="77777777" w:rsidR="00F05565" w:rsidRPr="0094758F" w:rsidRDefault="00F05565" w:rsidP="00D52135">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Рост числа культурно - досуговых мероприятий</w:t>
            </w:r>
          </w:p>
        </w:tc>
        <w:tc>
          <w:tcPr>
            <w:tcW w:w="1539" w:type="dxa"/>
          </w:tcPr>
          <w:p w14:paraId="33609CD3"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570</w:t>
            </w:r>
          </w:p>
        </w:tc>
        <w:tc>
          <w:tcPr>
            <w:tcW w:w="1622" w:type="dxa"/>
          </w:tcPr>
          <w:p w14:paraId="1C6D2997"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678</w:t>
            </w:r>
          </w:p>
        </w:tc>
        <w:tc>
          <w:tcPr>
            <w:tcW w:w="1710" w:type="dxa"/>
          </w:tcPr>
          <w:p w14:paraId="22E13EA7"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118,9</w:t>
            </w:r>
          </w:p>
        </w:tc>
      </w:tr>
      <w:tr w:rsidR="00F05565" w:rsidRPr="0094758F" w14:paraId="3A50FC83" w14:textId="77777777" w:rsidTr="00F05565">
        <w:tc>
          <w:tcPr>
            <w:tcW w:w="5098" w:type="dxa"/>
          </w:tcPr>
          <w:p w14:paraId="04F0AFDA"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Объем платных услуг учреждений культуры</w:t>
            </w:r>
          </w:p>
        </w:tc>
        <w:tc>
          <w:tcPr>
            <w:tcW w:w="1539" w:type="dxa"/>
          </w:tcPr>
          <w:p w14:paraId="209700A9"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1300,0</w:t>
            </w:r>
          </w:p>
        </w:tc>
        <w:tc>
          <w:tcPr>
            <w:tcW w:w="1622" w:type="dxa"/>
          </w:tcPr>
          <w:p w14:paraId="5C010B4A"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2033,1</w:t>
            </w:r>
          </w:p>
        </w:tc>
        <w:tc>
          <w:tcPr>
            <w:tcW w:w="1710" w:type="dxa"/>
            <w:shd w:val="clear" w:color="auto" w:fill="auto"/>
          </w:tcPr>
          <w:p w14:paraId="2F1B030E" w14:textId="77777777" w:rsidR="00F05565" w:rsidRPr="0094758F" w:rsidRDefault="00F05565" w:rsidP="00D52135">
            <w:pPr>
              <w:pStyle w:val="ConsPlusNormal"/>
              <w:ind w:firstLine="0"/>
              <w:jc w:val="center"/>
              <w:rPr>
                <w:rFonts w:ascii="Times New Roman" w:hAnsi="Times New Roman" w:cs="Times New Roman"/>
                <w:color w:val="C0504D" w:themeColor="accent2"/>
                <w:sz w:val="24"/>
                <w:szCs w:val="24"/>
              </w:rPr>
            </w:pPr>
            <w:r w:rsidRPr="0094758F">
              <w:rPr>
                <w:rFonts w:ascii="Times New Roman" w:hAnsi="Times New Roman" w:cs="Times New Roman"/>
                <w:sz w:val="24"/>
                <w:szCs w:val="24"/>
              </w:rPr>
              <w:t>156,4</w:t>
            </w:r>
          </w:p>
        </w:tc>
      </w:tr>
      <w:tr w:rsidR="00F05565" w:rsidRPr="0094758F" w14:paraId="2A41692A" w14:textId="77777777" w:rsidTr="00F05565">
        <w:tc>
          <w:tcPr>
            <w:tcW w:w="5098" w:type="dxa"/>
          </w:tcPr>
          <w:p w14:paraId="4FF411EB"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Обеспеченность культурно-досуговыми учреждениями</w:t>
            </w:r>
          </w:p>
        </w:tc>
        <w:tc>
          <w:tcPr>
            <w:tcW w:w="1539" w:type="dxa"/>
          </w:tcPr>
          <w:p w14:paraId="61604687"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63</w:t>
            </w:r>
          </w:p>
        </w:tc>
        <w:tc>
          <w:tcPr>
            <w:tcW w:w="1622" w:type="dxa"/>
          </w:tcPr>
          <w:p w14:paraId="457E80EF"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63</w:t>
            </w:r>
          </w:p>
        </w:tc>
        <w:tc>
          <w:tcPr>
            <w:tcW w:w="1710" w:type="dxa"/>
          </w:tcPr>
          <w:p w14:paraId="21252D23"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F05565" w:rsidRPr="0094758F" w14:paraId="1B1D17F2" w14:textId="77777777" w:rsidTr="00F05565">
        <w:tc>
          <w:tcPr>
            <w:tcW w:w="5098" w:type="dxa"/>
          </w:tcPr>
          <w:p w14:paraId="2A6C34BE"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Количество человек участвующих в платных КДМ</w:t>
            </w:r>
          </w:p>
        </w:tc>
        <w:tc>
          <w:tcPr>
            <w:tcW w:w="1539" w:type="dxa"/>
          </w:tcPr>
          <w:p w14:paraId="1430379D"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9900</w:t>
            </w:r>
          </w:p>
        </w:tc>
        <w:tc>
          <w:tcPr>
            <w:tcW w:w="1622" w:type="dxa"/>
          </w:tcPr>
          <w:p w14:paraId="18D24CAB"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9977</w:t>
            </w:r>
          </w:p>
        </w:tc>
        <w:tc>
          <w:tcPr>
            <w:tcW w:w="1710" w:type="dxa"/>
          </w:tcPr>
          <w:p w14:paraId="56D3EC4D"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100,7</w:t>
            </w:r>
          </w:p>
        </w:tc>
      </w:tr>
      <w:tr w:rsidR="00F05565" w:rsidRPr="0094758F" w14:paraId="181DB765" w14:textId="77777777" w:rsidTr="00F05565">
        <w:tc>
          <w:tcPr>
            <w:tcW w:w="5098" w:type="dxa"/>
          </w:tcPr>
          <w:p w14:paraId="462C6DD0" w14:textId="77777777" w:rsidR="00F05565" w:rsidRPr="0094758F" w:rsidRDefault="00F05565" w:rsidP="00D52135">
            <w:pPr>
              <w:pStyle w:val="ConsPlusNormal"/>
              <w:ind w:firstLine="0"/>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 xml:space="preserve"> Количество новых поступлений</w:t>
            </w:r>
          </w:p>
        </w:tc>
        <w:tc>
          <w:tcPr>
            <w:tcW w:w="1539" w:type="dxa"/>
            <w:vAlign w:val="center"/>
          </w:tcPr>
          <w:p w14:paraId="317DA8AB" w14:textId="77777777" w:rsidR="00F05565" w:rsidRPr="0094758F" w:rsidRDefault="00F05565" w:rsidP="00D52135">
            <w:pPr>
              <w:jc w:val="center"/>
              <w:rPr>
                <w:rFonts w:ascii="Times New Roman" w:hAnsi="Times New Roman"/>
                <w:color w:val="000000" w:themeColor="text1"/>
              </w:rPr>
            </w:pPr>
            <w:r w:rsidRPr="0094758F">
              <w:rPr>
                <w:rFonts w:ascii="Times New Roman" w:hAnsi="Times New Roman"/>
                <w:color w:val="000000" w:themeColor="text1"/>
              </w:rPr>
              <w:t>1000</w:t>
            </w:r>
          </w:p>
        </w:tc>
        <w:tc>
          <w:tcPr>
            <w:tcW w:w="1622" w:type="dxa"/>
            <w:vAlign w:val="center"/>
          </w:tcPr>
          <w:p w14:paraId="3CBC755F" w14:textId="77777777" w:rsidR="00F05565" w:rsidRPr="0094758F" w:rsidRDefault="00F05565" w:rsidP="00D52135">
            <w:pPr>
              <w:jc w:val="center"/>
              <w:rPr>
                <w:rFonts w:ascii="Times New Roman" w:hAnsi="Times New Roman"/>
                <w:color w:val="000000" w:themeColor="text1"/>
              </w:rPr>
            </w:pPr>
            <w:r w:rsidRPr="0094758F">
              <w:rPr>
                <w:rFonts w:ascii="Times New Roman" w:hAnsi="Times New Roman"/>
                <w:color w:val="000000" w:themeColor="text1"/>
              </w:rPr>
              <w:t>2757</w:t>
            </w:r>
          </w:p>
        </w:tc>
        <w:tc>
          <w:tcPr>
            <w:tcW w:w="1710" w:type="dxa"/>
            <w:vAlign w:val="center"/>
          </w:tcPr>
          <w:p w14:paraId="24EFA1C5" w14:textId="77777777" w:rsidR="00F05565" w:rsidRPr="0094758F" w:rsidRDefault="00F05565" w:rsidP="00D52135">
            <w:pPr>
              <w:pStyle w:val="ConsPlusNormal"/>
              <w:ind w:firstLine="0"/>
              <w:jc w:val="center"/>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275,7</w:t>
            </w:r>
          </w:p>
        </w:tc>
      </w:tr>
      <w:tr w:rsidR="00F05565" w:rsidRPr="0094758F" w14:paraId="203E053F" w14:textId="77777777" w:rsidTr="00F05565">
        <w:tc>
          <w:tcPr>
            <w:tcW w:w="5098" w:type="dxa"/>
          </w:tcPr>
          <w:p w14:paraId="47115357" w14:textId="77777777" w:rsidR="00F05565" w:rsidRPr="0094758F" w:rsidRDefault="00F05565" w:rsidP="00D52135">
            <w:pPr>
              <w:pStyle w:val="ConsPlusNormal"/>
              <w:ind w:firstLine="0"/>
              <w:jc w:val="both"/>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Кол-во зарегистрированных пользователей</w:t>
            </w:r>
          </w:p>
        </w:tc>
        <w:tc>
          <w:tcPr>
            <w:tcW w:w="1539" w:type="dxa"/>
            <w:vAlign w:val="center"/>
          </w:tcPr>
          <w:p w14:paraId="7EB70C8A"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7210</w:t>
            </w:r>
          </w:p>
        </w:tc>
        <w:tc>
          <w:tcPr>
            <w:tcW w:w="1622" w:type="dxa"/>
            <w:vAlign w:val="center"/>
          </w:tcPr>
          <w:p w14:paraId="4F690577"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7210</w:t>
            </w:r>
          </w:p>
        </w:tc>
        <w:tc>
          <w:tcPr>
            <w:tcW w:w="1710" w:type="dxa"/>
            <w:vAlign w:val="center"/>
          </w:tcPr>
          <w:p w14:paraId="0B037F79" w14:textId="77777777" w:rsidR="00F05565" w:rsidRPr="0094758F" w:rsidRDefault="00F05565" w:rsidP="00D52135">
            <w:pPr>
              <w:pStyle w:val="ConsPlusNormal"/>
              <w:ind w:firstLine="0"/>
              <w:jc w:val="center"/>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100,0</w:t>
            </w:r>
          </w:p>
        </w:tc>
      </w:tr>
      <w:tr w:rsidR="00F05565" w:rsidRPr="0094758F" w14:paraId="1FED28C5" w14:textId="77777777" w:rsidTr="00F05565">
        <w:tc>
          <w:tcPr>
            <w:tcW w:w="5098" w:type="dxa"/>
          </w:tcPr>
          <w:p w14:paraId="065C15E3" w14:textId="77777777" w:rsidR="00F05565" w:rsidRPr="0094758F" w:rsidRDefault="00F05565" w:rsidP="00D52135">
            <w:pPr>
              <w:pStyle w:val="ConsPlusNormal"/>
              <w:ind w:firstLine="0"/>
              <w:jc w:val="both"/>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Количество документовыдач</w:t>
            </w:r>
          </w:p>
        </w:tc>
        <w:tc>
          <w:tcPr>
            <w:tcW w:w="1539" w:type="dxa"/>
            <w:vAlign w:val="center"/>
          </w:tcPr>
          <w:p w14:paraId="15C04A55"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213120</w:t>
            </w:r>
          </w:p>
        </w:tc>
        <w:tc>
          <w:tcPr>
            <w:tcW w:w="1622" w:type="dxa"/>
            <w:vAlign w:val="center"/>
          </w:tcPr>
          <w:p w14:paraId="0CF06072"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213120</w:t>
            </w:r>
          </w:p>
        </w:tc>
        <w:tc>
          <w:tcPr>
            <w:tcW w:w="1710" w:type="dxa"/>
            <w:vAlign w:val="center"/>
          </w:tcPr>
          <w:p w14:paraId="7CB0A66A" w14:textId="77777777" w:rsidR="00F05565" w:rsidRPr="0094758F" w:rsidRDefault="00F05565" w:rsidP="00D52135">
            <w:pPr>
              <w:pStyle w:val="ConsPlusNormal"/>
              <w:ind w:firstLine="0"/>
              <w:jc w:val="center"/>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100,0</w:t>
            </w:r>
          </w:p>
        </w:tc>
      </w:tr>
      <w:tr w:rsidR="00F05565" w:rsidRPr="0094758F" w14:paraId="79B4D8C8" w14:textId="77777777" w:rsidTr="00F05565">
        <w:tc>
          <w:tcPr>
            <w:tcW w:w="5098" w:type="dxa"/>
          </w:tcPr>
          <w:p w14:paraId="6841D592" w14:textId="77777777" w:rsidR="00F05565" w:rsidRPr="0094758F" w:rsidRDefault="00F05565" w:rsidP="00D52135">
            <w:pPr>
              <w:pStyle w:val="ConsPlusNormal"/>
              <w:ind w:firstLine="0"/>
              <w:jc w:val="both"/>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Объем библиотечного фонда</w:t>
            </w:r>
          </w:p>
        </w:tc>
        <w:tc>
          <w:tcPr>
            <w:tcW w:w="1539" w:type="dxa"/>
            <w:vAlign w:val="center"/>
          </w:tcPr>
          <w:p w14:paraId="40AB313C" w14:textId="77777777" w:rsidR="00F05565" w:rsidRPr="0094758F" w:rsidRDefault="00F05565" w:rsidP="00D52135">
            <w:pPr>
              <w:jc w:val="center"/>
              <w:rPr>
                <w:rFonts w:ascii="Times New Roman" w:hAnsi="Times New Roman"/>
                <w:color w:val="000000" w:themeColor="text1"/>
              </w:rPr>
            </w:pPr>
            <w:r w:rsidRPr="0094758F">
              <w:rPr>
                <w:rFonts w:ascii="Times New Roman" w:hAnsi="Times New Roman"/>
                <w:bCs/>
                <w:color w:val="000000" w:themeColor="text1"/>
              </w:rPr>
              <w:t>135258</w:t>
            </w:r>
          </w:p>
        </w:tc>
        <w:tc>
          <w:tcPr>
            <w:tcW w:w="1622" w:type="dxa"/>
            <w:vAlign w:val="center"/>
          </w:tcPr>
          <w:p w14:paraId="028C938E" w14:textId="77777777" w:rsidR="00F05565" w:rsidRPr="0094758F" w:rsidRDefault="00F05565" w:rsidP="00D52135">
            <w:pPr>
              <w:jc w:val="center"/>
              <w:rPr>
                <w:rFonts w:ascii="Times New Roman" w:hAnsi="Times New Roman"/>
                <w:color w:val="000000" w:themeColor="text1"/>
              </w:rPr>
            </w:pPr>
            <w:r w:rsidRPr="0094758F">
              <w:rPr>
                <w:rFonts w:ascii="Times New Roman" w:hAnsi="Times New Roman"/>
                <w:color w:val="000000" w:themeColor="text1"/>
              </w:rPr>
              <w:t>135258</w:t>
            </w:r>
          </w:p>
        </w:tc>
        <w:tc>
          <w:tcPr>
            <w:tcW w:w="1710" w:type="dxa"/>
            <w:vAlign w:val="center"/>
          </w:tcPr>
          <w:p w14:paraId="6605705F" w14:textId="77777777" w:rsidR="00F05565" w:rsidRPr="0094758F" w:rsidRDefault="00F05565" w:rsidP="00D52135">
            <w:pPr>
              <w:pStyle w:val="ConsPlusNormal"/>
              <w:ind w:firstLine="0"/>
              <w:jc w:val="center"/>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100,0</w:t>
            </w:r>
          </w:p>
        </w:tc>
      </w:tr>
      <w:tr w:rsidR="00F05565" w:rsidRPr="0094758F" w14:paraId="7F008FCA" w14:textId="77777777" w:rsidTr="00F05565">
        <w:tc>
          <w:tcPr>
            <w:tcW w:w="5098" w:type="dxa"/>
          </w:tcPr>
          <w:p w14:paraId="29ED738F" w14:textId="77777777" w:rsidR="00F05565" w:rsidRPr="0094758F" w:rsidRDefault="00F05565" w:rsidP="00D52135">
            <w:pPr>
              <w:pStyle w:val="ConsPlusNormal"/>
              <w:ind w:firstLine="0"/>
              <w:jc w:val="both"/>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Кол-во методических выездов</w:t>
            </w:r>
          </w:p>
        </w:tc>
        <w:tc>
          <w:tcPr>
            <w:tcW w:w="1539" w:type="dxa"/>
            <w:vAlign w:val="center"/>
          </w:tcPr>
          <w:p w14:paraId="1576F504"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10</w:t>
            </w:r>
          </w:p>
        </w:tc>
        <w:tc>
          <w:tcPr>
            <w:tcW w:w="1622" w:type="dxa"/>
            <w:vAlign w:val="center"/>
          </w:tcPr>
          <w:p w14:paraId="0FA2598C" w14:textId="77777777" w:rsidR="00F05565" w:rsidRPr="0094758F" w:rsidRDefault="00F05565" w:rsidP="00D52135">
            <w:pPr>
              <w:jc w:val="center"/>
              <w:rPr>
                <w:rFonts w:ascii="Times New Roman" w:hAnsi="Times New Roman"/>
                <w:bCs/>
                <w:color w:val="000000" w:themeColor="text1"/>
              </w:rPr>
            </w:pPr>
            <w:r w:rsidRPr="0094758F">
              <w:rPr>
                <w:rFonts w:ascii="Times New Roman" w:hAnsi="Times New Roman"/>
                <w:bCs/>
                <w:color w:val="000000" w:themeColor="text1"/>
              </w:rPr>
              <w:t>10</w:t>
            </w:r>
          </w:p>
        </w:tc>
        <w:tc>
          <w:tcPr>
            <w:tcW w:w="1710" w:type="dxa"/>
            <w:vAlign w:val="center"/>
          </w:tcPr>
          <w:p w14:paraId="62520116" w14:textId="77777777" w:rsidR="00F05565" w:rsidRPr="0094758F" w:rsidRDefault="00F05565" w:rsidP="00D52135">
            <w:pPr>
              <w:pStyle w:val="ConsPlusNormal"/>
              <w:ind w:firstLine="0"/>
              <w:jc w:val="center"/>
              <w:rPr>
                <w:rFonts w:ascii="Times New Roman" w:hAnsi="Times New Roman" w:cs="Times New Roman"/>
                <w:color w:val="000000" w:themeColor="text1"/>
                <w:sz w:val="24"/>
                <w:szCs w:val="24"/>
              </w:rPr>
            </w:pPr>
            <w:r w:rsidRPr="0094758F">
              <w:rPr>
                <w:rFonts w:ascii="Times New Roman" w:hAnsi="Times New Roman" w:cs="Times New Roman"/>
                <w:color w:val="000000" w:themeColor="text1"/>
                <w:sz w:val="24"/>
                <w:szCs w:val="24"/>
              </w:rPr>
              <w:t>100,0</w:t>
            </w:r>
          </w:p>
        </w:tc>
      </w:tr>
      <w:tr w:rsidR="00F05565" w:rsidRPr="0094758F" w14:paraId="43170737" w14:textId="77777777" w:rsidTr="00F05565">
        <w:trPr>
          <w:trHeight w:val="404"/>
        </w:trPr>
        <w:tc>
          <w:tcPr>
            <w:tcW w:w="5098" w:type="dxa"/>
          </w:tcPr>
          <w:p w14:paraId="539940AD"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lastRenderedPageBreak/>
              <w:t>Сохранение сети учреждений дополнительного образования сферы культуры и искусства</w:t>
            </w:r>
          </w:p>
        </w:tc>
        <w:tc>
          <w:tcPr>
            <w:tcW w:w="1539" w:type="dxa"/>
            <w:vAlign w:val="center"/>
          </w:tcPr>
          <w:p w14:paraId="39531646"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1</w:t>
            </w:r>
          </w:p>
        </w:tc>
        <w:tc>
          <w:tcPr>
            <w:tcW w:w="1622" w:type="dxa"/>
            <w:vAlign w:val="center"/>
          </w:tcPr>
          <w:p w14:paraId="438A44B6"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1</w:t>
            </w:r>
          </w:p>
        </w:tc>
        <w:tc>
          <w:tcPr>
            <w:tcW w:w="1710" w:type="dxa"/>
            <w:vAlign w:val="center"/>
          </w:tcPr>
          <w:p w14:paraId="2A7AC652"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F05565" w:rsidRPr="0094758F" w14:paraId="06108544" w14:textId="77777777" w:rsidTr="00F05565">
        <w:tc>
          <w:tcPr>
            <w:tcW w:w="5098" w:type="dxa"/>
          </w:tcPr>
          <w:p w14:paraId="657C9122"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Уровень охвата детей МО «Курумканский район» эстетическим образованием</w:t>
            </w:r>
          </w:p>
        </w:tc>
        <w:tc>
          <w:tcPr>
            <w:tcW w:w="1539" w:type="dxa"/>
            <w:vAlign w:val="center"/>
          </w:tcPr>
          <w:p w14:paraId="76D8C27B"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10</w:t>
            </w:r>
          </w:p>
        </w:tc>
        <w:tc>
          <w:tcPr>
            <w:tcW w:w="1622" w:type="dxa"/>
            <w:vAlign w:val="center"/>
          </w:tcPr>
          <w:p w14:paraId="74A9CF8F"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10</w:t>
            </w:r>
          </w:p>
        </w:tc>
        <w:tc>
          <w:tcPr>
            <w:tcW w:w="1710" w:type="dxa"/>
          </w:tcPr>
          <w:p w14:paraId="318C89ED" w14:textId="77777777" w:rsidR="00F05565" w:rsidRPr="0094758F" w:rsidRDefault="00F05565" w:rsidP="00D52135">
            <w:pPr>
              <w:pStyle w:val="ConsPlusNormal"/>
              <w:ind w:firstLine="0"/>
              <w:jc w:val="center"/>
              <w:rPr>
                <w:rFonts w:ascii="Times New Roman" w:hAnsi="Times New Roman" w:cs="Times New Roman"/>
                <w:sz w:val="24"/>
                <w:szCs w:val="24"/>
              </w:rPr>
            </w:pPr>
          </w:p>
          <w:p w14:paraId="77940F01"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F05565" w:rsidRPr="0094758F" w14:paraId="38CDC899" w14:textId="77777777" w:rsidTr="00F05565">
        <w:tc>
          <w:tcPr>
            <w:tcW w:w="5098" w:type="dxa"/>
          </w:tcPr>
          <w:p w14:paraId="42D52465"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Сохранение контингента учащихся</w:t>
            </w:r>
          </w:p>
        </w:tc>
        <w:tc>
          <w:tcPr>
            <w:tcW w:w="1539" w:type="dxa"/>
            <w:vAlign w:val="center"/>
          </w:tcPr>
          <w:p w14:paraId="05E2145B"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220</w:t>
            </w:r>
          </w:p>
        </w:tc>
        <w:tc>
          <w:tcPr>
            <w:tcW w:w="1622" w:type="dxa"/>
            <w:vAlign w:val="center"/>
          </w:tcPr>
          <w:p w14:paraId="4D339C7B" w14:textId="77777777" w:rsidR="00F05565" w:rsidRPr="0094758F" w:rsidRDefault="00F05565" w:rsidP="00D52135">
            <w:pPr>
              <w:jc w:val="center"/>
              <w:rPr>
                <w:rFonts w:ascii="Times New Roman" w:hAnsi="Times New Roman"/>
                <w:lang w:eastAsia="en-US"/>
              </w:rPr>
            </w:pPr>
            <w:r w:rsidRPr="0094758F">
              <w:rPr>
                <w:rFonts w:ascii="Times New Roman" w:hAnsi="Times New Roman"/>
                <w:lang w:eastAsia="en-US"/>
              </w:rPr>
              <w:t>248</w:t>
            </w:r>
          </w:p>
        </w:tc>
        <w:tc>
          <w:tcPr>
            <w:tcW w:w="1710" w:type="dxa"/>
          </w:tcPr>
          <w:p w14:paraId="50070814"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112,7</w:t>
            </w:r>
          </w:p>
        </w:tc>
      </w:tr>
      <w:tr w:rsidR="00F05565" w:rsidRPr="0094758F" w14:paraId="3407E602" w14:textId="77777777" w:rsidTr="00F05565">
        <w:trPr>
          <w:trHeight w:val="1002"/>
        </w:trPr>
        <w:tc>
          <w:tcPr>
            <w:tcW w:w="5098" w:type="dxa"/>
          </w:tcPr>
          <w:p w14:paraId="49956D8C"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Увеличение доли обучающихся, принимающих участие в конкурсах, смотрах и других творческих мероприятиях в общем числе обучающихся</w:t>
            </w:r>
          </w:p>
        </w:tc>
        <w:tc>
          <w:tcPr>
            <w:tcW w:w="1539" w:type="dxa"/>
            <w:vAlign w:val="center"/>
          </w:tcPr>
          <w:p w14:paraId="04987725" w14:textId="77777777" w:rsidR="00F05565" w:rsidRPr="0094758F" w:rsidRDefault="00F05565" w:rsidP="00D52135">
            <w:pPr>
              <w:widowControl w:val="0"/>
              <w:jc w:val="center"/>
              <w:rPr>
                <w:rFonts w:ascii="Times New Roman" w:hAnsi="Times New Roman"/>
                <w:lang w:eastAsia="en-US"/>
              </w:rPr>
            </w:pPr>
            <w:r w:rsidRPr="0094758F">
              <w:rPr>
                <w:rFonts w:ascii="Times New Roman" w:hAnsi="Times New Roman"/>
                <w:lang w:eastAsia="en-US"/>
              </w:rPr>
              <w:t>17</w:t>
            </w:r>
          </w:p>
        </w:tc>
        <w:tc>
          <w:tcPr>
            <w:tcW w:w="1622" w:type="dxa"/>
            <w:vAlign w:val="center"/>
          </w:tcPr>
          <w:p w14:paraId="681F6D67" w14:textId="77777777" w:rsidR="00F05565" w:rsidRPr="0094758F" w:rsidRDefault="00F05565" w:rsidP="00D52135">
            <w:pPr>
              <w:widowControl w:val="0"/>
              <w:jc w:val="center"/>
              <w:rPr>
                <w:rFonts w:ascii="Times New Roman" w:hAnsi="Times New Roman"/>
                <w:lang w:eastAsia="en-US"/>
              </w:rPr>
            </w:pPr>
            <w:r w:rsidRPr="0094758F">
              <w:rPr>
                <w:rFonts w:ascii="Times New Roman" w:hAnsi="Times New Roman"/>
                <w:lang w:eastAsia="en-US"/>
              </w:rPr>
              <w:t>50</w:t>
            </w:r>
          </w:p>
        </w:tc>
        <w:tc>
          <w:tcPr>
            <w:tcW w:w="1710" w:type="dxa"/>
          </w:tcPr>
          <w:p w14:paraId="18B4F3A5" w14:textId="77777777" w:rsidR="00F05565" w:rsidRPr="0094758F" w:rsidRDefault="00F05565" w:rsidP="00D52135">
            <w:pPr>
              <w:pStyle w:val="ConsPlusNormal"/>
              <w:ind w:firstLine="0"/>
              <w:jc w:val="center"/>
              <w:rPr>
                <w:rFonts w:ascii="Times New Roman" w:hAnsi="Times New Roman" w:cs="Times New Roman"/>
                <w:sz w:val="24"/>
                <w:szCs w:val="24"/>
              </w:rPr>
            </w:pPr>
          </w:p>
          <w:p w14:paraId="70F3B1A4" w14:textId="77777777" w:rsidR="00F05565" w:rsidRPr="0094758F" w:rsidRDefault="00F05565" w:rsidP="00D52135">
            <w:pPr>
              <w:pStyle w:val="ConsPlusNormal"/>
              <w:ind w:firstLine="0"/>
              <w:jc w:val="center"/>
              <w:rPr>
                <w:rFonts w:ascii="Times New Roman" w:hAnsi="Times New Roman" w:cs="Times New Roman"/>
                <w:sz w:val="24"/>
                <w:szCs w:val="24"/>
              </w:rPr>
            </w:pPr>
          </w:p>
          <w:p w14:paraId="4FF2E354"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294,1</w:t>
            </w:r>
          </w:p>
        </w:tc>
      </w:tr>
      <w:tr w:rsidR="00F05565" w:rsidRPr="0094758F" w14:paraId="08611442" w14:textId="77777777" w:rsidTr="00F05565">
        <w:tc>
          <w:tcPr>
            <w:tcW w:w="5098" w:type="dxa"/>
          </w:tcPr>
          <w:p w14:paraId="2E0FA20F" w14:textId="77777777" w:rsidR="00F05565" w:rsidRPr="0094758F" w:rsidRDefault="00F05565" w:rsidP="00D52135">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Сохранение удельного веса преподавателей, имеющих высшую и первую  квалификационную категорию, от общего числа преподавателей</w:t>
            </w:r>
          </w:p>
        </w:tc>
        <w:tc>
          <w:tcPr>
            <w:tcW w:w="1539" w:type="dxa"/>
            <w:vAlign w:val="center"/>
          </w:tcPr>
          <w:p w14:paraId="28C8F04B" w14:textId="77777777" w:rsidR="00F05565" w:rsidRPr="0094758F" w:rsidRDefault="00F05565" w:rsidP="00D52135">
            <w:pPr>
              <w:widowControl w:val="0"/>
              <w:jc w:val="center"/>
              <w:rPr>
                <w:rFonts w:ascii="Times New Roman" w:hAnsi="Times New Roman"/>
                <w:lang w:eastAsia="en-US"/>
              </w:rPr>
            </w:pPr>
            <w:r w:rsidRPr="0094758F">
              <w:rPr>
                <w:rFonts w:ascii="Times New Roman" w:hAnsi="Times New Roman"/>
                <w:lang w:eastAsia="en-US"/>
              </w:rPr>
              <w:t>60</w:t>
            </w:r>
          </w:p>
        </w:tc>
        <w:tc>
          <w:tcPr>
            <w:tcW w:w="1622" w:type="dxa"/>
            <w:vAlign w:val="center"/>
          </w:tcPr>
          <w:p w14:paraId="3FB734BA" w14:textId="77777777" w:rsidR="00F05565" w:rsidRPr="0094758F" w:rsidRDefault="00F05565" w:rsidP="00D52135">
            <w:pPr>
              <w:widowControl w:val="0"/>
              <w:jc w:val="center"/>
              <w:rPr>
                <w:rFonts w:ascii="Times New Roman" w:hAnsi="Times New Roman"/>
                <w:lang w:eastAsia="en-US"/>
              </w:rPr>
            </w:pPr>
            <w:r w:rsidRPr="0094758F">
              <w:rPr>
                <w:rFonts w:ascii="Times New Roman" w:hAnsi="Times New Roman"/>
                <w:lang w:eastAsia="en-US"/>
              </w:rPr>
              <w:t>69</w:t>
            </w:r>
          </w:p>
        </w:tc>
        <w:tc>
          <w:tcPr>
            <w:tcW w:w="1710" w:type="dxa"/>
          </w:tcPr>
          <w:p w14:paraId="726EA859" w14:textId="77777777" w:rsidR="00F05565" w:rsidRPr="0094758F" w:rsidRDefault="00F05565" w:rsidP="00D52135">
            <w:pPr>
              <w:pStyle w:val="ConsPlusNormal"/>
              <w:ind w:firstLine="0"/>
              <w:jc w:val="center"/>
              <w:rPr>
                <w:rFonts w:ascii="Times New Roman" w:hAnsi="Times New Roman" w:cs="Times New Roman"/>
                <w:sz w:val="24"/>
                <w:szCs w:val="24"/>
              </w:rPr>
            </w:pPr>
          </w:p>
          <w:p w14:paraId="1A3D43F0" w14:textId="77777777" w:rsidR="00F05565" w:rsidRPr="0094758F" w:rsidRDefault="00F05565" w:rsidP="00D52135">
            <w:pPr>
              <w:pStyle w:val="ConsPlusNormal"/>
              <w:ind w:firstLine="0"/>
              <w:jc w:val="center"/>
              <w:rPr>
                <w:rFonts w:ascii="Times New Roman" w:hAnsi="Times New Roman" w:cs="Times New Roman"/>
                <w:sz w:val="24"/>
                <w:szCs w:val="24"/>
              </w:rPr>
            </w:pPr>
          </w:p>
          <w:p w14:paraId="3B640D5A"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115,0</w:t>
            </w:r>
          </w:p>
        </w:tc>
      </w:tr>
      <w:tr w:rsidR="00F05565" w:rsidRPr="0094758F" w14:paraId="0FEB49D1" w14:textId="77777777" w:rsidTr="00F05565">
        <w:tc>
          <w:tcPr>
            <w:tcW w:w="5098" w:type="dxa"/>
          </w:tcPr>
          <w:p w14:paraId="0F52E44C" w14:textId="77777777" w:rsidR="00F05565" w:rsidRPr="0094758F" w:rsidRDefault="00F05565" w:rsidP="00D52135">
            <w:pPr>
              <w:jc w:val="both"/>
              <w:rPr>
                <w:rFonts w:ascii="Times New Roman" w:hAnsi="Times New Roman"/>
              </w:rPr>
            </w:pPr>
            <w:r w:rsidRPr="0094758F">
              <w:rPr>
                <w:rFonts w:ascii="Times New Roman" w:hAnsi="Times New Roman"/>
              </w:rPr>
              <w:t xml:space="preserve">Количество посетителей </w:t>
            </w:r>
          </w:p>
        </w:tc>
        <w:tc>
          <w:tcPr>
            <w:tcW w:w="1539" w:type="dxa"/>
          </w:tcPr>
          <w:p w14:paraId="7A0CF38C"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1150</w:t>
            </w:r>
          </w:p>
        </w:tc>
        <w:tc>
          <w:tcPr>
            <w:tcW w:w="1622" w:type="dxa"/>
          </w:tcPr>
          <w:p w14:paraId="5DE84E0C"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1398</w:t>
            </w:r>
          </w:p>
        </w:tc>
        <w:tc>
          <w:tcPr>
            <w:tcW w:w="1710" w:type="dxa"/>
          </w:tcPr>
          <w:p w14:paraId="34071CDE"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121,6</w:t>
            </w:r>
          </w:p>
        </w:tc>
      </w:tr>
      <w:tr w:rsidR="00F05565" w:rsidRPr="0094758F" w14:paraId="37415C92" w14:textId="77777777" w:rsidTr="00F05565">
        <w:tc>
          <w:tcPr>
            <w:tcW w:w="5098" w:type="dxa"/>
          </w:tcPr>
          <w:p w14:paraId="507B903F" w14:textId="77777777" w:rsidR="00F05565" w:rsidRPr="0094758F" w:rsidRDefault="00F05565" w:rsidP="00D52135">
            <w:pPr>
              <w:jc w:val="both"/>
              <w:rPr>
                <w:rFonts w:ascii="Times New Roman" w:hAnsi="Times New Roman"/>
              </w:rPr>
            </w:pPr>
            <w:r w:rsidRPr="0094758F">
              <w:rPr>
                <w:rFonts w:ascii="Times New Roman" w:hAnsi="Times New Roman"/>
              </w:rPr>
              <w:t>Количество музейных мероприятий</w:t>
            </w:r>
          </w:p>
        </w:tc>
        <w:tc>
          <w:tcPr>
            <w:tcW w:w="1539" w:type="dxa"/>
          </w:tcPr>
          <w:p w14:paraId="2F599901"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11</w:t>
            </w:r>
          </w:p>
        </w:tc>
        <w:tc>
          <w:tcPr>
            <w:tcW w:w="1622" w:type="dxa"/>
          </w:tcPr>
          <w:p w14:paraId="1B4F8638"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12</w:t>
            </w:r>
          </w:p>
        </w:tc>
        <w:tc>
          <w:tcPr>
            <w:tcW w:w="1710" w:type="dxa"/>
          </w:tcPr>
          <w:p w14:paraId="54DCD76D"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109,0</w:t>
            </w:r>
          </w:p>
        </w:tc>
      </w:tr>
      <w:tr w:rsidR="00F05565" w:rsidRPr="0094758F" w14:paraId="70435E0C" w14:textId="77777777" w:rsidTr="00F05565">
        <w:tc>
          <w:tcPr>
            <w:tcW w:w="5098" w:type="dxa"/>
          </w:tcPr>
          <w:p w14:paraId="61891D10" w14:textId="77777777" w:rsidR="00F05565" w:rsidRPr="0094758F" w:rsidRDefault="00F05565" w:rsidP="00D52135">
            <w:pPr>
              <w:jc w:val="both"/>
              <w:rPr>
                <w:rFonts w:ascii="Times New Roman" w:hAnsi="Times New Roman"/>
              </w:rPr>
            </w:pPr>
            <w:r w:rsidRPr="0094758F">
              <w:rPr>
                <w:rFonts w:ascii="Times New Roman" w:hAnsi="Times New Roman"/>
              </w:rPr>
              <w:t>Количество экспозиций</w:t>
            </w:r>
          </w:p>
        </w:tc>
        <w:tc>
          <w:tcPr>
            <w:tcW w:w="1539" w:type="dxa"/>
          </w:tcPr>
          <w:p w14:paraId="642CC85A"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4</w:t>
            </w:r>
          </w:p>
        </w:tc>
        <w:tc>
          <w:tcPr>
            <w:tcW w:w="1622" w:type="dxa"/>
          </w:tcPr>
          <w:p w14:paraId="250F00DC"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710" w:type="dxa"/>
          </w:tcPr>
          <w:p w14:paraId="4BA0BB6F" w14:textId="77777777" w:rsidR="00F05565" w:rsidRPr="0094758F" w:rsidRDefault="00F05565" w:rsidP="00D52135">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125,0</w:t>
            </w:r>
          </w:p>
        </w:tc>
      </w:tr>
    </w:tbl>
    <w:p w14:paraId="637BF28F" w14:textId="77777777" w:rsidR="00F05565" w:rsidRPr="0094758F" w:rsidRDefault="00F05565" w:rsidP="00F05565">
      <w:pPr>
        <w:pStyle w:val="ConsPlusNormal"/>
        <w:ind w:left="720" w:firstLine="0"/>
        <w:jc w:val="both"/>
        <w:rPr>
          <w:rFonts w:ascii="Times New Roman" w:hAnsi="Times New Roman" w:cs="Times New Roman"/>
          <w:sz w:val="24"/>
          <w:szCs w:val="24"/>
        </w:rPr>
      </w:pPr>
    </w:p>
    <w:p w14:paraId="25155010" w14:textId="77777777" w:rsidR="00F05565" w:rsidRPr="0094758F" w:rsidRDefault="00F05565" w:rsidP="00F05565">
      <w:pPr>
        <w:pStyle w:val="ConsPlusNormal"/>
        <w:ind w:left="720" w:firstLine="0"/>
        <w:jc w:val="both"/>
        <w:rPr>
          <w:rFonts w:ascii="Times New Roman" w:hAnsi="Times New Roman" w:cs="Times New Roman"/>
          <w:sz w:val="24"/>
          <w:szCs w:val="24"/>
        </w:rPr>
      </w:pPr>
    </w:p>
    <w:p w14:paraId="3DAD2FCF" w14:textId="77777777" w:rsidR="00F05565" w:rsidRPr="0094758F" w:rsidRDefault="00F05565" w:rsidP="00F05565">
      <w:pPr>
        <w:pStyle w:val="ConsPlusNormal"/>
        <w:numPr>
          <w:ilvl w:val="0"/>
          <w:numId w:val="5"/>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Муниципальной программы определяется по формуле:</w:t>
      </w:r>
    </w:p>
    <w:p w14:paraId="380FE24E" w14:textId="77777777" w:rsidR="00F05565" w:rsidRPr="0094758F" w:rsidRDefault="00F05565" w:rsidP="00F0556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54699676" w14:textId="77777777" w:rsidR="00F05565" w:rsidRPr="0094758F" w:rsidRDefault="00F05565" w:rsidP="00F0556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SUM Ei</w:t>
      </w:r>
    </w:p>
    <w:p w14:paraId="71BE1BAF" w14:textId="77777777" w:rsidR="00F05565" w:rsidRPr="0094758F" w:rsidRDefault="00F05565" w:rsidP="00F0556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i=1</w:t>
      </w:r>
    </w:p>
    <w:p w14:paraId="2538FB37" w14:textId="77777777" w:rsidR="00F05565" w:rsidRPr="0094758F" w:rsidRDefault="00F05565" w:rsidP="00F0556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160A4387" w14:textId="77777777" w:rsidR="00F05565" w:rsidRPr="0094758F" w:rsidRDefault="00F05565" w:rsidP="00F05565">
      <w:pPr>
        <w:pStyle w:val="ConsPlusNormal"/>
        <w:ind w:firstLine="567"/>
        <w:rPr>
          <w:rFonts w:ascii="Times New Roman" w:hAnsi="Times New Roman" w:cs="Times New Roman"/>
          <w:sz w:val="24"/>
          <w:szCs w:val="24"/>
        </w:rPr>
      </w:pPr>
      <w:r w:rsidRPr="0094758F">
        <w:rPr>
          <w:rFonts w:ascii="Times New Roman" w:hAnsi="Times New Roman" w:cs="Times New Roman"/>
          <w:sz w:val="24"/>
          <w:szCs w:val="24"/>
          <w:lang w:val="en-US"/>
        </w:rPr>
        <w:t>n</w:t>
      </w:r>
    </w:p>
    <w:p w14:paraId="22CD3DA7" w14:textId="77777777" w:rsidR="00F05565" w:rsidRPr="0094758F" w:rsidRDefault="00F05565" w:rsidP="00F0556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Муниципальной программы (процентов);</w:t>
      </w:r>
    </w:p>
    <w:p w14:paraId="36C2FE91" w14:textId="77777777" w:rsidR="00F05565" w:rsidRPr="0094758F" w:rsidRDefault="00F05565" w:rsidP="00F0556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Муниципальной программы.</w:t>
      </w:r>
    </w:p>
    <w:p w14:paraId="71ACE4C7" w14:textId="77777777" w:rsidR="00F05565" w:rsidRPr="0094758F" w:rsidRDefault="00F05565" w:rsidP="00F0556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lang w:val="en-US"/>
        </w:rPr>
        <w:t>E</w:t>
      </w:r>
      <w:r w:rsidRPr="0094758F">
        <w:rPr>
          <w:rFonts w:ascii="Times New Roman" w:hAnsi="Times New Roman" w:cs="Times New Roman"/>
          <w:sz w:val="24"/>
          <w:szCs w:val="24"/>
        </w:rPr>
        <w:t>=(118,9+156,4+100+100,7+275,7+100+100+100+100+100+100+112,7+294,1+115+121,6+109+125)/17 = 131,1</w:t>
      </w:r>
    </w:p>
    <w:p w14:paraId="10D199E9" w14:textId="77777777" w:rsidR="00F05565" w:rsidRPr="0094758F" w:rsidRDefault="00F05565" w:rsidP="00F0556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Оценка эффективности реализации муниципальной программы свидетельствует о высокой эффективности реализации программы. </w:t>
      </w:r>
    </w:p>
    <w:p w14:paraId="540A3D9C" w14:textId="77777777" w:rsidR="00F05565" w:rsidRPr="0094758F" w:rsidRDefault="00F05565" w:rsidP="00F05565">
      <w:pPr>
        <w:pStyle w:val="a8"/>
        <w:spacing w:after="0" w:line="240" w:lineRule="auto"/>
        <w:ind w:left="0" w:firstLine="567"/>
        <w:rPr>
          <w:rFonts w:ascii="Times New Roman" w:hAnsi="Times New Roman"/>
          <w:bCs/>
          <w:color w:val="000000"/>
          <w:sz w:val="24"/>
          <w:szCs w:val="24"/>
        </w:rPr>
      </w:pPr>
    </w:p>
    <w:p w14:paraId="27EA6BD4" w14:textId="77777777" w:rsidR="00F05565" w:rsidRPr="0094758F" w:rsidRDefault="00F05565" w:rsidP="00F05565">
      <w:pPr>
        <w:pStyle w:val="a8"/>
        <w:spacing w:after="0" w:line="240" w:lineRule="auto"/>
        <w:ind w:left="1004"/>
        <w:rPr>
          <w:rFonts w:ascii="Times New Roman" w:hAnsi="Times New Roman"/>
          <w:bCs/>
          <w:color w:val="000000"/>
          <w:sz w:val="24"/>
          <w:szCs w:val="24"/>
        </w:rPr>
      </w:pPr>
    </w:p>
    <w:p w14:paraId="67377BE8" w14:textId="77777777" w:rsidR="00F05565" w:rsidRPr="0094758F" w:rsidRDefault="00F05565" w:rsidP="00F05565">
      <w:pPr>
        <w:jc w:val="center"/>
        <w:rPr>
          <w:b/>
        </w:rPr>
      </w:pPr>
    </w:p>
    <w:p w14:paraId="56994F98" w14:textId="77777777" w:rsidR="00F05565" w:rsidRPr="0094758F" w:rsidRDefault="00F05565" w:rsidP="00F05565"/>
    <w:p w14:paraId="528F4BAA" w14:textId="77777777" w:rsidR="00F05565" w:rsidRPr="0094758F" w:rsidRDefault="00F05565" w:rsidP="00F05565"/>
    <w:p w14:paraId="648CCACF" w14:textId="0A0BCF2E" w:rsidR="00EF27CD" w:rsidRPr="0094758F" w:rsidRDefault="00EF27CD" w:rsidP="004D5DA5">
      <w:pPr>
        <w:pStyle w:val="a8"/>
        <w:ind w:left="1004"/>
        <w:rPr>
          <w:rFonts w:ascii="Times New Roman" w:hAnsi="Times New Roman"/>
          <w:bCs/>
          <w:color w:val="000000"/>
        </w:rPr>
      </w:pPr>
    </w:p>
    <w:p w14:paraId="0217D588" w14:textId="3998CA30" w:rsidR="0020343A" w:rsidRPr="0094758F" w:rsidRDefault="0020343A" w:rsidP="004D5DA5">
      <w:pPr>
        <w:pStyle w:val="a8"/>
        <w:ind w:left="1004"/>
        <w:rPr>
          <w:rFonts w:ascii="Times New Roman" w:hAnsi="Times New Roman"/>
          <w:bCs/>
          <w:color w:val="000000"/>
        </w:rPr>
      </w:pPr>
    </w:p>
    <w:p w14:paraId="35916BB4" w14:textId="22A6BE46" w:rsidR="0020343A" w:rsidRPr="0094758F" w:rsidRDefault="0020343A" w:rsidP="004D5DA5">
      <w:pPr>
        <w:pStyle w:val="a8"/>
        <w:ind w:left="1004"/>
        <w:rPr>
          <w:rFonts w:ascii="Times New Roman" w:hAnsi="Times New Roman"/>
          <w:bCs/>
          <w:color w:val="000000"/>
        </w:rPr>
      </w:pPr>
    </w:p>
    <w:p w14:paraId="71DE5A1E" w14:textId="3680F605" w:rsidR="0020343A" w:rsidRPr="0094758F" w:rsidRDefault="0020343A" w:rsidP="004D5DA5">
      <w:pPr>
        <w:pStyle w:val="a8"/>
        <w:ind w:left="1004"/>
        <w:rPr>
          <w:rFonts w:ascii="Times New Roman" w:hAnsi="Times New Roman"/>
          <w:bCs/>
          <w:color w:val="000000"/>
        </w:rPr>
      </w:pPr>
    </w:p>
    <w:p w14:paraId="0C6AEC32" w14:textId="0CFA51D0" w:rsidR="0020343A" w:rsidRPr="0094758F" w:rsidRDefault="0020343A" w:rsidP="004D5DA5">
      <w:pPr>
        <w:pStyle w:val="a8"/>
        <w:ind w:left="1004"/>
        <w:rPr>
          <w:rFonts w:ascii="Times New Roman" w:hAnsi="Times New Roman"/>
          <w:bCs/>
          <w:color w:val="000000"/>
        </w:rPr>
      </w:pPr>
    </w:p>
    <w:p w14:paraId="7A215EC2" w14:textId="6B27DD6A" w:rsidR="0020343A" w:rsidRPr="0094758F" w:rsidRDefault="0020343A" w:rsidP="004D5DA5">
      <w:pPr>
        <w:pStyle w:val="a8"/>
        <w:ind w:left="1004"/>
        <w:rPr>
          <w:rFonts w:ascii="Times New Roman" w:hAnsi="Times New Roman"/>
          <w:bCs/>
          <w:color w:val="000000"/>
        </w:rPr>
      </w:pPr>
    </w:p>
    <w:p w14:paraId="736612AE" w14:textId="315DC640" w:rsidR="0020343A" w:rsidRPr="0094758F" w:rsidRDefault="0020343A" w:rsidP="004D5DA5">
      <w:pPr>
        <w:pStyle w:val="a8"/>
        <w:ind w:left="1004"/>
        <w:rPr>
          <w:rFonts w:ascii="Times New Roman" w:hAnsi="Times New Roman"/>
          <w:bCs/>
          <w:color w:val="000000"/>
        </w:rPr>
      </w:pPr>
    </w:p>
    <w:p w14:paraId="758B5E09" w14:textId="5DA6D5D1" w:rsidR="0020343A" w:rsidRPr="0094758F" w:rsidRDefault="0020343A" w:rsidP="004D5DA5">
      <w:pPr>
        <w:pStyle w:val="a8"/>
        <w:ind w:left="1004"/>
        <w:rPr>
          <w:rFonts w:ascii="Times New Roman" w:hAnsi="Times New Roman"/>
          <w:bCs/>
          <w:color w:val="000000"/>
        </w:rPr>
      </w:pPr>
    </w:p>
    <w:p w14:paraId="6465AE55" w14:textId="783186D0" w:rsidR="0020343A" w:rsidRPr="0094758F" w:rsidRDefault="0020343A" w:rsidP="004D5DA5">
      <w:pPr>
        <w:pStyle w:val="a8"/>
        <w:ind w:left="1004"/>
        <w:rPr>
          <w:rFonts w:ascii="Times New Roman" w:hAnsi="Times New Roman"/>
          <w:bCs/>
          <w:color w:val="000000"/>
        </w:rPr>
      </w:pPr>
    </w:p>
    <w:p w14:paraId="1F0DCDA1" w14:textId="6E98DE01" w:rsidR="0020343A" w:rsidRPr="0094758F" w:rsidRDefault="0020343A" w:rsidP="004D5DA5">
      <w:pPr>
        <w:pStyle w:val="a8"/>
        <w:ind w:left="1004"/>
        <w:rPr>
          <w:rFonts w:ascii="Times New Roman" w:hAnsi="Times New Roman"/>
          <w:bCs/>
          <w:color w:val="000000"/>
        </w:rPr>
      </w:pPr>
    </w:p>
    <w:p w14:paraId="7989B449" w14:textId="312D9151" w:rsidR="0020343A" w:rsidRPr="0094758F" w:rsidRDefault="0020343A" w:rsidP="004D5DA5">
      <w:pPr>
        <w:pStyle w:val="a8"/>
        <w:ind w:left="1004"/>
        <w:rPr>
          <w:rFonts w:ascii="Times New Roman" w:hAnsi="Times New Roman"/>
          <w:bCs/>
          <w:color w:val="000000"/>
        </w:rPr>
      </w:pPr>
    </w:p>
    <w:p w14:paraId="3C2C9429" w14:textId="7AABC780" w:rsidR="0020343A" w:rsidRPr="0094758F" w:rsidRDefault="0020343A" w:rsidP="004D5DA5">
      <w:pPr>
        <w:pStyle w:val="a8"/>
        <w:ind w:left="1004"/>
        <w:rPr>
          <w:rFonts w:ascii="Times New Roman" w:hAnsi="Times New Roman"/>
          <w:bCs/>
          <w:color w:val="000000"/>
        </w:rPr>
      </w:pPr>
    </w:p>
    <w:p w14:paraId="2B1167F2" w14:textId="03E0ECD7" w:rsidR="0020343A" w:rsidRPr="0094758F" w:rsidRDefault="0020343A" w:rsidP="004D5DA5">
      <w:pPr>
        <w:pStyle w:val="a8"/>
        <w:ind w:left="1004"/>
        <w:rPr>
          <w:rFonts w:ascii="Times New Roman" w:hAnsi="Times New Roman"/>
          <w:bCs/>
          <w:color w:val="000000"/>
        </w:rPr>
      </w:pPr>
    </w:p>
    <w:p w14:paraId="66EAB6A4" w14:textId="29B2843F" w:rsidR="0020343A" w:rsidRPr="0094758F" w:rsidRDefault="0020343A" w:rsidP="004D5DA5">
      <w:pPr>
        <w:pStyle w:val="a8"/>
        <w:ind w:left="1004"/>
        <w:rPr>
          <w:rFonts w:ascii="Times New Roman" w:hAnsi="Times New Roman"/>
          <w:bCs/>
          <w:color w:val="000000"/>
        </w:rPr>
      </w:pPr>
    </w:p>
    <w:p w14:paraId="40882733" w14:textId="27B9DDB3" w:rsidR="0020343A" w:rsidRPr="0094758F" w:rsidRDefault="0020343A" w:rsidP="004D5DA5">
      <w:pPr>
        <w:pStyle w:val="a8"/>
        <w:ind w:left="1004"/>
        <w:rPr>
          <w:rFonts w:ascii="Times New Roman" w:hAnsi="Times New Roman"/>
          <w:bCs/>
          <w:color w:val="000000"/>
        </w:rPr>
      </w:pPr>
    </w:p>
    <w:p w14:paraId="207ADE7E" w14:textId="247B02A4" w:rsidR="0020343A" w:rsidRPr="0094758F" w:rsidRDefault="0020343A" w:rsidP="004D5DA5">
      <w:pPr>
        <w:pStyle w:val="a8"/>
        <w:ind w:left="1004"/>
        <w:rPr>
          <w:rFonts w:ascii="Times New Roman" w:hAnsi="Times New Roman"/>
          <w:bCs/>
          <w:color w:val="000000"/>
        </w:rPr>
      </w:pPr>
    </w:p>
    <w:p w14:paraId="34353564" w14:textId="77777777" w:rsidR="00A94D19" w:rsidRPr="0094758F" w:rsidRDefault="00A94D19" w:rsidP="00A94D19"/>
    <w:p w14:paraId="784E0508" w14:textId="6C2FFC66" w:rsidR="00A94D19" w:rsidRPr="0094758F" w:rsidRDefault="009F2A92" w:rsidP="009F2A92">
      <w:pPr>
        <w:pStyle w:val="a8"/>
        <w:jc w:val="center"/>
        <w:rPr>
          <w:rFonts w:ascii="Times New Roman" w:hAnsi="Times New Roman"/>
          <w:b/>
          <w:color w:val="000000"/>
          <w:sz w:val="24"/>
          <w:szCs w:val="24"/>
        </w:rPr>
      </w:pPr>
      <w:r w:rsidRPr="0094758F">
        <w:rPr>
          <w:rFonts w:ascii="Times New Roman" w:hAnsi="Times New Roman"/>
          <w:b/>
          <w:color w:val="000000"/>
          <w:sz w:val="24"/>
          <w:szCs w:val="24"/>
        </w:rPr>
        <w:lastRenderedPageBreak/>
        <w:t>3.</w:t>
      </w:r>
      <w:r w:rsidR="00A94D19" w:rsidRPr="0094758F">
        <w:rPr>
          <w:rFonts w:ascii="Times New Roman" w:hAnsi="Times New Roman"/>
          <w:b/>
          <w:color w:val="000000"/>
          <w:sz w:val="24"/>
          <w:szCs w:val="24"/>
        </w:rPr>
        <w:t>Отчет о реализации муниципальной программы</w:t>
      </w:r>
    </w:p>
    <w:p w14:paraId="6423FD97" w14:textId="77777777" w:rsidR="00A94D19" w:rsidRPr="0094758F" w:rsidRDefault="00A94D19" w:rsidP="00A94D19">
      <w:pPr>
        <w:pStyle w:val="a8"/>
        <w:spacing w:after="0"/>
        <w:ind w:left="0"/>
        <w:jc w:val="center"/>
        <w:rPr>
          <w:rFonts w:ascii="Times New Roman" w:hAnsi="Times New Roman"/>
          <w:b/>
          <w:bCs/>
          <w:sz w:val="24"/>
          <w:szCs w:val="24"/>
        </w:rPr>
      </w:pPr>
      <w:r w:rsidRPr="0094758F">
        <w:rPr>
          <w:rFonts w:ascii="Times New Roman" w:hAnsi="Times New Roman"/>
          <w:b/>
          <w:bCs/>
          <w:color w:val="000000"/>
          <w:sz w:val="24"/>
          <w:szCs w:val="24"/>
        </w:rPr>
        <w:t>"Предупреждение и борьба с заболеваниями социального характера в Курумканском районе"</w:t>
      </w:r>
    </w:p>
    <w:p w14:paraId="53C46318" w14:textId="77777777" w:rsidR="00A94D19" w:rsidRPr="0094758F" w:rsidRDefault="00A94D19" w:rsidP="00A94D19">
      <w:pPr>
        <w:pStyle w:val="a8"/>
        <w:numPr>
          <w:ilvl w:val="0"/>
          <w:numId w:val="4"/>
        </w:numPr>
        <w:tabs>
          <w:tab w:val="left" w:pos="1134"/>
        </w:tabs>
        <w:autoSpaceDE w:val="0"/>
        <w:autoSpaceDN w:val="0"/>
        <w:adjustRightInd w:val="0"/>
        <w:spacing w:after="0"/>
        <w:ind w:left="0" w:firstLine="567"/>
        <w:jc w:val="center"/>
        <w:rPr>
          <w:rFonts w:ascii="Times New Roman" w:hAnsi="Times New Roman"/>
          <w:b/>
          <w:sz w:val="24"/>
          <w:szCs w:val="24"/>
        </w:rPr>
      </w:pPr>
      <w:r w:rsidRPr="0094758F">
        <w:rPr>
          <w:rFonts w:ascii="Times New Roman" w:hAnsi="Times New Roman"/>
          <w:b/>
          <w:sz w:val="24"/>
          <w:szCs w:val="24"/>
        </w:rPr>
        <w:t>Конкретные результаты программы, достигнутые за отчетный период</w:t>
      </w:r>
    </w:p>
    <w:p w14:paraId="301A765F" w14:textId="77777777" w:rsidR="00A94D19" w:rsidRPr="0094758F" w:rsidRDefault="00A94D19" w:rsidP="00A94D19">
      <w:pPr>
        <w:autoSpaceDE w:val="0"/>
        <w:autoSpaceDN w:val="0"/>
        <w:adjustRightInd w:val="0"/>
        <w:spacing w:line="276" w:lineRule="auto"/>
        <w:ind w:firstLine="567"/>
        <w:jc w:val="both"/>
        <w:rPr>
          <w:b/>
          <w:bCs/>
        </w:rPr>
      </w:pPr>
      <w:r w:rsidRPr="0094758F">
        <w:rPr>
          <w:b/>
          <w:bCs/>
        </w:rPr>
        <w:t xml:space="preserve">    </w:t>
      </w:r>
    </w:p>
    <w:p w14:paraId="023BEE83" w14:textId="2FECECD5" w:rsidR="00A94D19" w:rsidRPr="0094758F" w:rsidRDefault="00A94D19" w:rsidP="00A94D19">
      <w:pPr>
        <w:autoSpaceDE w:val="0"/>
        <w:autoSpaceDN w:val="0"/>
        <w:adjustRightInd w:val="0"/>
        <w:ind w:firstLine="567"/>
        <w:jc w:val="both"/>
        <w:rPr>
          <w:kern w:val="2"/>
        </w:rPr>
      </w:pPr>
      <w:r w:rsidRPr="0094758F">
        <w:rPr>
          <w:kern w:val="2"/>
        </w:rPr>
        <w:t>На реализацию Программы  в 2023 году было предусмотрено финансирование в сумме 74850,0 рублей.</w:t>
      </w:r>
    </w:p>
    <w:p w14:paraId="5039BC74" w14:textId="77777777" w:rsidR="00A94D19" w:rsidRPr="0094758F" w:rsidRDefault="00A94D19" w:rsidP="00A94D19">
      <w:pPr>
        <w:pStyle w:val="a6"/>
        <w:spacing w:after="0"/>
        <w:ind w:firstLine="567"/>
        <w:jc w:val="both"/>
      </w:pPr>
    </w:p>
    <w:p w14:paraId="51FF9611" w14:textId="77777777" w:rsidR="00A94D19" w:rsidRPr="0094758F" w:rsidRDefault="00A94D19" w:rsidP="00A94D19">
      <w:pPr>
        <w:pStyle w:val="new"/>
        <w:spacing w:before="0" w:beforeAutospacing="0" w:after="0" w:afterAutospacing="0"/>
        <w:ind w:firstLine="567"/>
        <w:jc w:val="center"/>
        <w:rPr>
          <w:b/>
        </w:rPr>
      </w:pPr>
      <w:r w:rsidRPr="0094758F">
        <w:rPr>
          <w:b/>
        </w:rPr>
        <w:t>«Неотложные меры по борьбе с туберкулезом».</w:t>
      </w:r>
    </w:p>
    <w:p w14:paraId="552CF88B" w14:textId="77777777" w:rsidR="00A94D19" w:rsidRPr="0094758F" w:rsidRDefault="00A94D19" w:rsidP="00A94D19">
      <w:pPr>
        <w:pStyle w:val="new"/>
        <w:spacing w:before="0" w:beforeAutospacing="0" w:after="0" w:afterAutospacing="0"/>
        <w:ind w:firstLine="567"/>
        <w:jc w:val="both"/>
      </w:pPr>
    </w:p>
    <w:p w14:paraId="3947DBB1" w14:textId="77777777" w:rsidR="00A94D19" w:rsidRPr="0094758F" w:rsidRDefault="00A94D19" w:rsidP="00D06939">
      <w:pPr>
        <w:pStyle w:val="a6"/>
        <w:spacing w:line="276" w:lineRule="auto"/>
        <w:ind w:firstLine="567"/>
        <w:jc w:val="both"/>
      </w:pPr>
      <w:r w:rsidRPr="0094758F">
        <w:t>Туберкулез - остается сложной проблемой в районе, как и во всем мире. Ситуация с новой коронавирусной инфекцией Covid-19 ухудшила выявляемость и смертность от туберкулеза в мировом масштабе. В связи с высокой заболеваемостью и смертностью во всем мире в начале 90-ых Всемирная организация здравоохранения обозначила туберкулез, как эпидемию, глобальную проблему в области здравоохранения. Источниками туберкулёзной инфекции являются больные люди или животные, выделяющие во внешнюю среду микобактерии туберкулёза. Туберкулез – это самый результативный убийца в истории человечества, он унес жизней больше, чем другие инфекции. Самый заразный больной – это человек, который не знает, что он болен ТБЦ. 1 больной туберкулезом заражает 20 человек. Многие новые случаи туберкулеза связаны с пятью факторами риска: недоеданием, ВИЧ-инфекцией, нарушениями, связанными с употреблением алкоголя, курением (особенно среди мужчин) и диабетом.  Ежегодно в мире заражается более 1 млн. человек и умирает более 2 млн.</w:t>
      </w:r>
      <w:r w:rsidRPr="0094758F">
        <w:rPr>
          <w:color w:val="333333"/>
        </w:rPr>
        <w:t xml:space="preserve"> Рост пришелся в основном на страны с высоким уровнем заболеваемости туберкулезом.</w:t>
      </w:r>
      <w:r w:rsidRPr="0094758F">
        <w:t xml:space="preserve"> Лечение 1 больного обходится государству от 800тысяч до 2 млн рублей. Средний срок лечения от 6 мес. до года и более при неосложненных формах. Задачей первичного звена является своевременное выявление туберкулеза на ранней стадии, пока больной не стал заразным для окружающих, прервание цепочки передачи очень заразного заболевания и эффективное лечение! В районе  ежегодно проводится систематический скрининг на туберкулез детей и взрослого населения, это реакция Манту и Диаскин - тест у детей, флюорография взрослых. </w:t>
      </w:r>
    </w:p>
    <w:p w14:paraId="14C3DE0F" w14:textId="77777777" w:rsidR="00A94D19" w:rsidRPr="0094758F" w:rsidRDefault="00A94D19" w:rsidP="00D06939">
      <w:pPr>
        <w:pStyle w:val="a6"/>
        <w:spacing w:line="276" w:lineRule="auto"/>
        <w:ind w:firstLine="567"/>
        <w:jc w:val="both"/>
      </w:pPr>
      <w:r w:rsidRPr="0094758F">
        <w:t xml:space="preserve"> </w:t>
      </w:r>
      <w:r w:rsidRPr="0094758F">
        <w:tab/>
        <w:t>В настоящее время в Российской Федерации около 60% пациентов выявляется активно при профилактических осмотрах, 38,5% - при обращении с клиническими проявлениями заболевания и 1,5% - посмертно. Таким образом, проблема своевременного выявления туберкулеза на уровне амбулаторно-поликлинического звена является актуальной и требует современных управленческих, методических и организационных решений</w:t>
      </w:r>
    </w:p>
    <w:p w14:paraId="392AA73D" w14:textId="77777777" w:rsidR="00A94D19" w:rsidRPr="0094758F" w:rsidRDefault="00A94D19" w:rsidP="00D06939">
      <w:pPr>
        <w:pStyle w:val="a6"/>
        <w:spacing w:line="276" w:lineRule="auto"/>
        <w:ind w:firstLine="567"/>
        <w:jc w:val="both"/>
      </w:pPr>
      <w:r w:rsidRPr="0094758F">
        <w:rPr>
          <w:shd w:val="clear" w:color="auto" w:fill="FFFFFF"/>
        </w:rPr>
        <w:t xml:space="preserve">B Бypятии пo итoгaм 2021 гoдa пocлe бoлee 10-лeтнeгo cнижeния зaбoлeвaeмocти тyбepкyлeзoм зapeгиcтpиpoвaн ee pocт, cooбщили в Pocпoтpeбнaдзope пo pecпyбликe. B тoм чиcлe pocт oтмeчaeтcя и cpeди дeтeй, c пpeвышeниeм пoкaзaтeля Poccийcкoй Фeдepaции. </w:t>
      </w:r>
    </w:p>
    <w:p w14:paraId="345E9512" w14:textId="77777777" w:rsidR="00A94D19" w:rsidRPr="0094758F" w:rsidRDefault="00A94D19" w:rsidP="00D06939">
      <w:pPr>
        <w:tabs>
          <w:tab w:val="left" w:pos="3390"/>
        </w:tabs>
        <w:spacing w:line="276" w:lineRule="auto"/>
        <w:ind w:firstLine="567"/>
        <w:jc w:val="both"/>
      </w:pPr>
      <w:r w:rsidRPr="0094758F">
        <w:t xml:space="preserve">       Основным методом выявления у взрослого населения является ФЛГ. Флюрообследование населения в районе проводится согласно приказу МЗ РБ №12 от 15.01.2018г. «О профилактических медицинских осмотрах населения в целях раннего выявления туберкулеза», ежегодному Распоряжению главы администрации МО «Курумканский район».</w:t>
      </w:r>
    </w:p>
    <w:p w14:paraId="2B899913" w14:textId="77777777" w:rsidR="00A94D19" w:rsidRPr="0094758F" w:rsidRDefault="00A94D19" w:rsidP="00D06939">
      <w:pPr>
        <w:spacing w:line="276" w:lineRule="auto"/>
        <w:ind w:firstLine="567"/>
        <w:jc w:val="both"/>
      </w:pPr>
      <w:r w:rsidRPr="0094758F">
        <w:t>С целью  раннего выявления туберкулеза в 2023 году (подлежало  ФЛГ-обследованию  7600 человек),  осмотрено 7230</w:t>
      </w:r>
      <w:r w:rsidRPr="0094758F">
        <w:rPr>
          <w:color w:val="333333"/>
        </w:rPr>
        <w:t xml:space="preserve"> </w:t>
      </w:r>
      <w:r w:rsidRPr="0094758F">
        <w:t>человека, что составило 95,1% от плана. Подлежало дообследованию 29, осмотрено 29 человек охват 100%. Из  группы риска подлежало 648 человек,  прошло 526 человек, что составило 81,2%. 2 года и более - осмотрено 149 чел., 96,7% от запланированных.Выявлено 4 больных туберкулезом.</w:t>
      </w:r>
    </w:p>
    <w:p w14:paraId="58C236F5" w14:textId="77777777" w:rsidR="00A94D19" w:rsidRPr="0094758F" w:rsidRDefault="00A94D19" w:rsidP="00D06939">
      <w:pPr>
        <w:pStyle w:val="a6"/>
        <w:spacing w:line="276" w:lineRule="auto"/>
        <w:ind w:firstLine="567"/>
        <w:jc w:val="both"/>
        <w:rPr>
          <w:color w:val="FF0000"/>
        </w:rPr>
      </w:pPr>
      <w:r w:rsidRPr="0094758F">
        <w:t>В 2023 году  работал передвижной флюорограф,  осмотрено 1821 человек,  из них дообследовано 25,  выявленных нет.</w:t>
      </w:r>
      <w:r w:rsidRPr="0094758F">
        <w:rPr>
          <w:color w:val="FF0000"/>
        </w:rPr>
        <w:t xml:space="preserve"> </w:t>
      </w:r>
    </w:p>
    <w:p w14:paraId="2DC332AA" w14:textId="77777777" w:rsidR="00A94D19" w:rsidRPr="0094758F" w:rsidRDefault="00A94D19" w:rsidP="00D06939">
      <w:pPr>
        <w:pStyle w:val="a6"/>
        <w:spacing w:line="276" w:lineRule="auto"/>
        <w:ind w:firstLine="567"/>
        <w:jc w:val="both"/>
      </w:pPr>
      <w:r w:rsidRPr="0094758F">
        <w:t xml:space="preserve">Заболеваемость туберкулезом за 2023 год составила 30,8 на 100т.н. (выявлено 4 чел.), что выше индикатора Гос программы «Развитие здравоохранения РБ до 2024г.»  в 2 раза. Ситуация по </w:t>
      </w:r>
      <w:r w:rsidRPr="0094758F">
        <w:lastRenderedPageBreak/>
        <w:t xml:space="preserve">заболеваемости по годам – нестабильная, но намечается некоторое улучшение. Заболеваемость туберкулезом в районе за 2021 год составила 30,1 на 100т.н. (выявлено 4 чел.), что выше индикатора Гос программы «Развитие здравоохранения РБ до 2024г.»  в 2 раза. За 2020 -  7,5 на 100т.н.  (1 чел.); 2019 - 51,8 на 100т.н. (выявлено 7 чел.), 2018-29,4 на 100т.н. (4чел.), 2017-72,2;  2016-57,0. </w:t>
      </w:r>
    </w:p>
    <w:p w14:paraId="347B7F8C" w14:textId="77777777" w:rsidR="00A94D19" w:rsidRPr="0094758F" w:rsidRDefault="00A94D19" w:rsidP="00D06939">
      <w:pPr>
        <w:pStyle w:val="a6"/>
        <w:spacing w:line="276" w:lineRule="auto"/>
        <w:ind w:firstLine="567"/>
        <w:jc w:val="both"/>
      </w:pPr>
      <w:r w:rsidRPr="0094758F">
        <w:t>Показатели  туберкулеза по району по годам в абс.ч.</w:t>
      </w:r>
    </w:p>
    <w:p w14:paraId="00D8E4E5" w14:textId="77777777" w:rsidR="00A94D19" w:rsidRPr="0094758F" w:rsidRDefault="00A94D19" w:rsidP="00D06939">
      <w:pPr>
        <w:pStyle w:val="a6"/>
        <w:spacing w:line="276" w:lineRule="auto"/>
        <w:ind w:firstLine="708"/>
        <w:jc w:val="both"/>
        <w:rPr>
          <w:color w:val="FF0000"/>
        </w:rPr>
      </w:pPr>
      <w:r w:rsidRPr="0094758F">
        <w:t xml:space="preserve"> </w:t>
      </w:r>
    </w:p>
    <w:tbl>
      <w:tblPr>
        <w:tblW w:w="101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8"/>
        <w:gridCol w:w="855"/>
        <w:gridCol w:w="855"/>
        <w:gridCol w:w="803"/>
        <w:gridCol w:w="850"/>
        <w:gridCol w:w="850"/>
      </w:tblGrid>
      <w:tr w:rsidR="00A94D19" w:rsidRPr="0094758F" w14:paraId="07657BC9" w14:textId="77777777" w:rsidTr="00A94D19">
        <w:trPr>
          <w:trHeight w:val="189"/>
        </w:trPr>
        <w:tc>
          <w:tcPr>
            <w:tcW w:w="5958" w:type="dxa"/>
          </w:tcPr>
          <w:p w14:paraId="1BD1E02A" w14:textId="77777777" w:rsidR="00A94D19" w:rsidRPr="0094758F" w:rsidRDefault="00A94D19" w:rsidP="00D06939">
            <w:pPr>
              <w:spacing w:line="276" w:lineRule="auto"/>
              <w:jc w:val="both"/>
            </w:pPr>
          </w:p>
        </w:tc>
        <w:tc>
          <w:tcPr>
            <w:tcW w:w="855" w:type="dxa"/>
          </w:tcPr>
          <w:p w14:paraId="5D915CDC" w14:textId="77777777" w:rsidR="00A94D19" w:rsidRPr="0094758F" w:rsidRDefault="00A94D19" w:rsidP="00D06939">
            <w:pPr>
              <w:spacing w:line="276" w:lineRule="auto"/>
              <w:jc w:val="both"/>
            </w:pPr>
            <w:r w:rsidRPr="0094758F">
              <w:t xml:space="preserve">2019г. </w:t>
            </w:r>
          </w:p>
        </w:tc>
        <w:tc>
          <w:tcPr>
            <w:tcW w:w="855" w:type="dxa"/>
            <w:shd w:val="clear" w:color="auto" w:fill="auto"/>
          </w:tcPr>
          <w:p w14:paraId="2CA452B4" w14:textId="77777777" w:rsidR="00A94D19" w:rsidRPr="0094758F" w:rsidRDefault="00A94D19" w:rsidP="00D06939">
            <w:pPr>
              <w:spacing w:line="276" w:lineRule="auto"/>
              <w:jc w:val="both"/>
            </w:pPr>
            <w:r w:rsidRPr="0094758F">
              <w:t>2020г.</w:t>
            </w:r>
          </w:p>
        </w:tc>
        <w:tc>
          <w:tcPr>
            <w:tcW w:w="803" w:type="dxa"/>
          </w:tcPr>
          <w:p w14:paraId="37059F67" w14:textId="77777777" w:rsidR="00A94D19" w:rsidRPr="0094758F" w:rsidRDefault="00A94D19" w:rsidP="00D06939">
            <w:pPr>
              <w:spacing w:line="276" w:lineRule="auto"/>
              <w:jc w:val="both"/>
            </w:pPr>
            <w:r w:rsidRPr="0094758F">
              <w:t>2021</w:t>
            </w:r>
          </w:p>
        </w:tc>
        <w:tc>
          <w:tcPr>
            <w:tcW w:w="850" w:type="dxa"/>
          </w:tcPr>
          <w:p w14:paraId="6DC10E5A" w14:textId="77777777" w:rsidR="00A94D19" w:rsidRPr="0094758F" w:rsidRDefault="00A94D19" w:rsidP="00D06939">
            <w:pPr>
              <w:spacing w:line="276" w:lineRule="auto"/>
              <w:jc w:val="both"/>
            </w:pPr>
            <w:r w:rsidRPr="0094758F">
              <w:t>2022</w:t>
            </w:r>
          </w:p>
        </w:tc>
        <w:tc>
          <w:tcPr>
            <w:tcW w:w="850" w:type="dxa"/>
          </w:tcPr>
          <w:p w14:paraId="22508E08" w14:textId="77777777" w:rsidR="00A94D19" w:rsidRPr="0094758F" w:rsidRDefault="00A94D19" w:rsidP="00D06939">
            <w:pPr>
              <w:spacing w:line="276" w:lineRule="auto"/>
              <w:jc w:val="both"/>
            </w:pPr>
            <w:r w:rsidRPr="0094758F">
              <w:t>2023</w:t>
            </w:r>
          </w:p>
        </w:tc>
      </w:tr>
      <w:tr w:rsidR="00A94D19" w:rsidRPr="0094758F" w14:paraId="5128380F" w14:textId="77777777" w:rsidTr="00A94D19">
        <w:trPr>
          <w:trHeight w:val="262"/>
        </w:trPr>
        <w:tc>
          <w:tcPr>
            <w:tcW w:w="5958" w:type="dxa"/>
          </w:tcPr>
          <w:p w14:paraId="5B4A8E4F" w14:textId="77777777" w:rsidR="00A94D19" w:rsidRPr="0094758F" w:rsidRDefault="00A94D19" w:rsidP="00D06939">
            <w:pPr>
              <w:spacing w:line="276" w:lineRule="auto"/>
              <w:jc w:val="both"/>
            </w:pPr>
            <w:r w:rsidRPr="0094758F">
              <w:t>Выявлено туберкулеза</w:t>
            </w:r>
          </w:p>
        </w:tc>
        <w:tc>
          <w:tcPr>
            <w:tcW w:w="855" w:type="dxa"/>
          </w:tcPr>
          <w:p w14:paraId="564240B1" w14:textId="77777777" w:rsidR="00A94D19" w:rsidRPr="0094758F" w:rsidRDefault="00A94D19" w:rsidP="00D06939">
            <w:pPr>
              <w:spacing w:line="276" w:lineRule="auto"/>
              <w:jc w:val="both"/>
              <w:rPr>
                <w:b/>
              </w:rPr>
            </w:pPr>
            <w:r w:rsidRPr="0094758F">
              <w:rPr>
                <w:b/>
              </w:rPr>
              <w:t>7</w:t>
            </w:r>
          </w:p>
        </w:tc>
        <w:tc>
          <w:tcPr>
            <w:tcW w:w="855" w:type="dxa"/>
            <w:shd w:val="clear" w:color="auto" w:fill="auto"/>
          </w:tcPr>
          <w:p w14:paraId="46B8B7E4" w14:textId="77777777" w:rsidR="00A94D19" w:rsidRPr="0094758F" w:rsidRDefault="00A94D19" w:rsidP="00D06939">
            <w:pPr>
              <w:spacing w:line="276" w:lineRule="auto"/>
              <w:jc w:val="both"/>
              <w:rPr>
                <w:b/>
              </w:rPr>
            </w:pPr>
            <w:r w:rsidRPr="0094758F">
              <w:rPr>
                <w:b/>
              </w:rPr>
              <w:t>1</w:t>
            </w:r>
          </w:p>
        </w:tc>
        <w:tc>
          <w:tcPr>
            <w:tcW w:w="803" w:type="dxa"/>
          </w:tcPr>
          <w:p w14:paraId="37738DC1" w14:textId="77777777" w:rsidR="00A94D19" w:rsidRPr="0094758F" w:rsidRDefault="00A94D19" w:rsidP="00D06939">
            <w:pPr>
              <w:spacing w:line="276" w:lineRule="auto"/>
              <w:jc w:val="both"/>
              <w:rPr>
                <w:b/>
              </w:rPr>
            </w:pPr>
            <w:r w:rsidRPr="0094758F">
              <w:rPr>
                <w:b/>
              </w:rPr>
              <w:t>4</w:t>
            </w:r>
          </w:p>
        </w:tc>
        <w:tc>
          <w:tcPr>
            <w:tcW w:w="850" w:type="dxa"/>
          </w:tcPr>
          <w:p w14:paraId="6711FC7A" w14:textId="77777777" w:rsidR="00A94D19" w:rsidRPr="0094758F" w:rsidRDefault="00A94D19" w:rsidP="00D06939">
            <w:pPr>
              <w:spacing w:line="276" w:lineRule="auto"/>
              <w:jc w:val="both"/>
              <w:rPr>
                <w:b/>
              </w:rPr>
            </w:pPr>
            <w:r w:rsidRPr="0094758F">
              <w:rPr>
                <w:b/>
              </w:rPr>
              <w:t>2</w:t>
            </w:r>
          </w:p>
        </w:tc>
        <w:tc>
          <w:tcPr>
            <w:tcW w:w="850" w:type="dxa"/>
          </w:tcPr>
          <w:p w14:paraId="380FCC95" w14:textId="77777777" w:rsidR="00A94D19" w:rsidRPr="0094758F" w:rsidRDefault="00A94D19" w:rsidP="00D06939">
            <w:pPr>
              <w:spacing w:line="276" w:lineRule="auto"/>
              <w:jc w:val="both"/>
              <w:rPr>
                <w:b/>
              </w:rPr>
            </w:pPr>
            <w:r w:rsidRPr="0094758F">
              <w:rPr>
                <w:b/>
              </w:rPr>
              <w:t>4</w:t>
            </w:r>
          </w:p>
        </w:tc>
      </w:tr>
      <w:tr w:rsidR="00A94D19" w:rsidRPr="0094758F" w14:paraId="116F5622" w14:textId="77777777" w:rsidTr="00A94D19">
        <w:trPr>
          <w:trHeight w:val="262"/>
        </w:trPr>
        <w:tc>
          <w:tcPr>
            <w:tcW w:w="5958" w:type="dxa"/>
          </w:tcPr>
          <w:p w14:paraId="0EFB7FAE" w14:textId="77777777" w:rsidR="00A94D19" w:rsidRPr="0094758F" w:rsidRDefault="00A94D19" w:rsidP="00D06939">
            <w:pPr>
              <w:spacing w:line="276" w:lineRule="auto"/>
              <w:jc w:val="both"/>
            </w:pPr>
            <w:r w:rsidRPr="0094758F">
              <w:t>Заболеваемость туберкулезом на 100т.н.</w:t>
            </w:r>
          </w:p>
        </w:tc>
        <w:tc>
          <w:tcPr>
            <w:tcW w:w="855" w:type="dxa"/>
          </w:tcPr>
          <w:p w14:paraId="615DDCB9" w14:textId="77777777" w:rsidR="00A94D19" w:rsidRPr="0094758F" w:rsidRDefault="00A94D19" w:rsidP="00D06939">
            <w:pPr>
              <w:spacing w:line="276" w:lineRule="auto"/>
              <w:jc w:val="both"/>
            </w:pPr>
            <w:r w:rsidRPr="0094758F">
              <w:t>51,8</w:t>
            </w:r>
          </w:p>
        </w:tc>
        <w:tc>
          <w:tcPr>
            <w:tcW w:w="855" w:type="dxa"/>
            <w:shd w:val="clear" w:color="auto" w:fill="auto"/>
          </w:tcPr>
          <w:p w14:paraId="68E98CFB" w14:textId="77777777" w:rsidR="00A94D19" w:rsidRPr="0094758F" w:rsidRDefault="00A94D19" w:rsidP="00D06939">
            <w:pPr>
              <w:spacing w:line="276" w:lineRule="auto"/>
              <w:jc w:val="both"/>
            </w:pPr>
            <w:r w:rsidRPr="0094758F">
              <w:t>7,5</w:t>
            </w:r>
          </w:p>
        </w:tc>
        <w:tc>
          <w:tcPr>
            <w:tcW w:w="803" w:type="dxa"/>
          </w:tcPr>
          <w:p w14:paraId="62D268FA" w14:textId="77777777" w:rsidR="00A94D19" w:rsidRPr="0094758F" w:rsidRDefault="00A94D19" w:rsidP="00D06939">
            <w:pPr>
              <w:spacing w:line="276" w:lineRule="auto"/>
              <w:jc w:val="both"/>
            </w:pPr>
            <w:r w:rsidRPr="0094758F">
              <w:t>30,1</w:t>
            </w:r>
          </w:p>
        </w:tc>
        <w:tc>
          <w:tcPr>
            <w:tcW w:w="850" w:type="dxa"/>
          </w:tcPr>
          <w:p w14:paraId="3D1218F6" w14:textId="77777777" w:rsidR="00A94D19" w:rsidRPr="0094758F" w:rsidRDefault="00A94D19" w:rsidP="00D06939">
            <w:pPr>
              <w:spacing w:line="276" w:lineRule="auto"/>
              <w:jc w:val="both"/>
            </w:pPr>
            <w:r w:rsidRPr="0094758F">
              <w:t>15,4</w:t>
            </w:r>
          </w:p>
        </w:tc>
        <w:tc>
          <w:tcPr>
            <w:tcW w:w="850" w:type="dxa"/>
          </w:tcPr>
          <w:p w14:paraId="7A545C8C" w14:textId="77777777" w:rsidR="00A94D19" w:rsidRPr="0094758F" w:rsidRDefault="00A94D19" w:rsidP="00D06939">
            <w:pPr>
              <w:spacing w:line="276" w:lineRule="auto"/>
              <w:jc w:val="both"/>
            </w:pPr>
            <w:r w:rsidRPr="0094758F">
              <w:t>30,8</w:t>
            </w:r>
          </w:p>
        </w:tc>
      </w:tr>
      <w:tr w:rsidR="00A94D19" w:rsidRPr="0094758F" w14:paraId="54AC7D08" w14:textId="77777777" w:rsidTr="00A94D19">
        <w:trPr>
          <w:trHeight w:val="262"/>
        </w:trPr>
        <w:tc>
          <w:tcPr>
            <w:tcW w:w="5958" w:type="dxa"/>
          </w:tcPr>
          <w:p w14:paraId="7747FFC9" w14:textId="77777777" w:rsidR="00A94D19" w:rsidRPr="0094758F" w:rsidRDefault="00A94D19" w:rsidP="00D06939">
            <w:pPr>
              <w:spacing w:line="276" w:lineRule="auto"/>
              <w:jc w:val="both"/>
            </w:pPr>
            <w:r w:rsidRPr="0094758F">
              <w:t>Смертность от туберкулеза на 100т.н.</w:t>
            </w:r>
          </w:p>
        </w:tc>
        <w:tc>
          <w:tcPr>
            <w:tcW w:w="855" w:type="dxa"/>
          </w:tcPr>
          <w:p w14:paraId="202CAD05" w14:textId="77777777" w:rsidR="00A94D19" w:rsidRPr="0094758F" w:rsidRDefault="00A94D19" w:rsidP="00D06939">
            <w:pPr>
              <w:spacing w:line="276" w:lineRule="auto"/>
              <w:jc w:val="both"/>
            </w:pPr>
            <w:r w:rsidRPr="0094758F">
              <w:t>22,2</w:t>
            </w:r>
          </w:p>
        </w:tc>
        <w:tc>
          <w:tcPr>
            <w:tcW w:w="855" w:type="dxa"/>
            <w:shd w:val="clear" w:color="auto" w:fill="auto"/>
          </w:tcPr>
          <w:p w14:paraId="6CF65AFA" w14:textId="77777777" w:rsidR="00A94D19" w:rsidRPr="0094758F" w:rsidRDefault="00A94D19" w:rsidP="00D06939">
            <w:pPr>
              <w:spacing w:line="276" w:lineRule="auto"/>
              <w:jc w:val="both"/>
            </w:pPr>
            <w:r w:rsidRPr="0094758F">
              <w:t>0</w:t>
            </w:r>
          </w:p>
        </w:tc>
        <w:tc>
          <w:tcPr>
            <w:tcW w:w="803" w:type="dxa"/>
          </w:tcPr>
          <w:p w14:paraId="420D1192" w14:textId="77777777" w:rsidR="00A94D19" w:rsidRPr="0094758F" w:rsidRDefault="00A94D19" w:rsidP="00D06939">
            <w:pPr>
              <w:spacing w:line="276" w:lineRule="auto"/>
              <w:jc w:val="both"/>
            </w:pPr>
            <w:r w:rsidRPr="0094758F">
              <w:t>0</w:t>
            </w:r>
          </w:p>
        </w:tc>
        <w:tc>
          <w:tcPr>
            <w:tcW w:w="850" w:type="dxa"/>
          </w:tcPr>
          <w:p w14:paraId="0A67E57C" w14:textId="77777777" w:rsidR="00A94D19" w:rsidRPr="0094758F" w:rsidRDefault="00A94D19" w:rsidP="00D06939">
            <w:pPr>
              <w:spacing w:line="276" w:lineRule="auto"/>
              <w:jc w:val="both"/>
            </w:pPr>
            <w:r w:rsidRPr="0094758F">
              <w:t>0</w:t>
            </w:r>
          </w:p>
        </w:tc>
        <w:tc>
          <w:tcPr>
            <w:tcW w:w="850" w:type="dxa"/>
          </w:tcPr>
          <w:p w14:paraId="4EDB788C" w14:textId="77777777" w:rsidR="00A94D19" w:rsidRPr="0094758F" w:rsidRDefault="00A94D19" w:rsidP="00D06939">
            <w:pPr>
              <w:spacing w:line="276" w:lineRule="auto"/>
              <w:jc w:val="both"/>
            </w:pPr>
            <w:r w:rsidRPr="0094758F">
              <w:t>0</w:t>
            </w:r>
          </w:p>
        </w:tc>
      </w:tr>
      <w:tr w:rsidR="00A94D19" w:rsidRPr="0094758F" w14:paraId="54AA2159" w14:textId="77777777" w:rsidTr="00A94D19">
        <w:trPr>
          <w:trHeight w:val="359"/>
        </w:trPr>
        <w:tc>
          <w:tcPr>
            <w:tcW w:w="5958" w:type="dxa"/>
          </w:tcPr>
          <w:p w14:paraId="78458481" w14:textId="77777777" w:rsidR="00A94D19" w:rsidRPr="0094758F" w:rsidRDefault="00A94D19" w:rsidP="00D06939">
            <w:pPr>
              <w:spacing w:line="276" w:lineRule="auto"/>
              <w:jc w:val="both"/>
            </w:pPr>
            <w:r w:rsidRPr="0094758F">
              <w:t>При профилактическом осмотре</w:t>
            </w:r>
          </w:p>
        </w:tc>
        <w:tc>
          <w:tcPr>
            <w:tcW w:w="855" w:type="dxa"/>
          </w:tcPr>
          <w:p w14:paraId="1DF93895" w14:textId="77777777" w:rsidR="00A94D19" w:rsidRPr="0094758F" w:rsidRDefault="00A94D19" w:rsidP="00D06939">
            <w:pPr>
              <w:spacing w:line="276" w:lineRule="auto"/>
              <w:jc w:val="both"/>
            </w:pPr>
            <w:r w:rsidRPr="0094758F">
              <w:t>3</w:t>
            </w:r>
          </w:p>
        </w:tc>
        <w:tc>
          <w:tcPr>
            <w:tcW w:w="855" w:type="dxa"/>
            <w:shd w:val="clear" w:color="auto" w:fill="auto"/>
          </w:tcPr>
          <w:p w14:paraId="7CFC7F5F" w14:textId="77777777" w:rsidR="00A94D19" w:rsidRPr="0094758F" w:rsidRDefault="00A94D19" w:rsidP="00D06939">
            <w:pPr>
              <w:spacing w:line="276" w:lineRule="auto"/>
              <w:jc w:val="both"/>
            </w:pPr>
            <w:r w:rsidRPr="0094758F">
              <w:t>0</w:t>
            </w:r>
          </w:p>
        </w:tc>
        <w:tc>
          <w:tcPr>
            <w:tcW w:w="803" w:type="dxa"/>
          </w:tcPr>
          <w:p w14:paraId="7DAF5825" w14:textId="77777777" w:rsidR="00A94D19" w:rsidRPr="0094758F" w:rsidRDefault="00A94D19" w:rsidP="00D06939">
            <w:pPr>
              <w:spacing w:line="276" w:lineRule="auto"/>
              <w:jc w:val="both"/>
            </w:pPr>
            <w:r w:rsidRPr="0094758F">
              <w:t>3</w:t>
            </w:r>
          </w:p>
        </w:tc>
        <w:tc>
          <w:tcPr>
            <w:tcW w:w="850" w:type="dxa"/>
          </w:tcPr>
          <w:p w14:paraId="4AD56E5D" w14:textId="77777777" w:rsidR="00A94D19" w:rsidRPr="0094758F" w:rsidRDefault="00A94D19" w:rsidP="00D06939">
            <w:pPr>
              <w:spacing w:line="276" w:lineRule="auto"/>
              <w:jc w:val="both"/>
            </w:pPr>
            <w:r w:rsidRPr="0094758F">
              <w:t>2</w:t>
            </w:r>
          </w:p>
        </w:tc>
        <w:tc>
          <w:tcPr>
            <w:tcW w:w="850" w:type="dxa"/>
          </w:tcPr>
          <w:p w14:paraId="78F7C76A" w14:textId="77777777" w:rsidR="00A94D19" w:rsidRPr="0094758F" w:rsidRDefault="00A94D19" w:rsidP="00D06939">
            <w:pPr>
              <w:spacing w:line="276" w:lineRule="auto"/>
              <w:jc w:val="both"/>
            </w:pPr>
            <w:r w:rsidRPr="0094758F">
              <w:t>4</w:t>
            </w:r>
          </w:p>
        </w:tc>
      </w:tr>
      <w:tr w:rsidR="00A94D19" w:rsidRPr="0094758F" w14:paraId="66102355" w14:textId="77777777" w:rsidTr="00A94D19">
        <w:trPr>
          <w:trHeight w:val="255"/>
        </w:trPr>
        <w:tc>
          <w:tcPr>
            <w:tcW w:w="5958" w:type="dxa"/>
          </w:tcPr>
          <w:p w14:paraId="1DCE2648" w14:textId="77777777" w:rsidR="00A94D19" w:rsidRPr="0094758F" w:rsidRDefault="00A94D19" w:rsidP="00D06939">
            <w:pPr>
              <w:spacing w:line="276" w:lineRule="auto"/>
              <w:jc w:val="both"/>
            </w:pPr>
            <w:r w:rsidRPr="0094758F">
              <w:t>По обращаемости</w:t>
            </w:r>
          </w:p>
        </w:tc>
        <w:tc>
          <w:tcPr>
            <w:tcW w:w="855" w:type="dxa"/>
          </w:tcPr>
          <w:p w14:paraId="089F4E8F" w14:textId="77777777" w:rsidR="00A94D19" w:rsidRPr="0094758F" w:rsidRDefault="00A94D19" w:rsidP="00D06939">
            <w:pPr>
              <w:spacing w:line="276" w:lineRule="auto"/>
              <w:jc w:val="both"/>
            </w:pPr>
            <w:r w:rsidRPr="0094758F">
              <w:t>4</w:t>
            </w:r>
          </w:p>
        </w:tc>
        <w:tc>
          <w:tcPr>
            <w:tcW w:w="855" w:type="dxa"/>
            <w:shd w:val="clear" w:color="auto" w:fill="auto"/>
          </w:tcPr>
          <w:p w14:paraId="6295727A" w14:textId="77777777" w:rsidR="00A94D19" w:rsidRPr="0094758F" w:rsidRDefault="00A94D19" w:rsidP="00D06939">
            <w:pPr>
              <w:spacing w:line="276" w:lineRule="auto"/>
              <w:jc w:val="both"/>
            </w:pPr>
            <w:r w:rsidRPr="0094758F">
              <w:t>1</w:t>
            </w:r>
          </w:p>
        </w:tc>
        <w:tc>
          <w:tcPr>
            <w:tcW w:w="803" w:type="dxa"/>
          </w:tcPr>
          <w:p w14:paraId="1A55AACF" w14:textId="77777777" w:rsidR="00A94D19" w:rsidRPr="0094758F" w:rsidRDefault="00A94D19" w:rsidP="00D06939">
            <w:pPr>
              <w:spacing w:line="276" w:lineRule="auto"/>
              <w:jc w:val="both"/>
            </w:pPr>
            <w:r w:rsidRPr="0094758F">
              <w:t>1</w:t>
            </w:r>
          </w:p>
        </w:tc>
        <w:tc>
          <w:tcPr>
            <w:tcW w:w="850" w:type="dxa"/>
          </w:tcPr>
          <w:p w14:paraId="63867DAC" w14:textId="77777777" w:rsidR="00A94D19" w:rsidRPr="0094758F" w:rsidRDefault="00A94D19" w:rsidP="00D06939">
            <w:pPr>
              <w:spacing w:line="276" w:lineRule="auto"/>
              <w:jc w:val="both"/>
            </w:pPr>
            <w:r w:rsidRPr="0094758F">
              <w:t>0</w:t>
            </w:r>
          </w:p>
        </w:tc>
        <w:tc>
          <w:tcPr>
            <w:tcW w:w="850" w:type="dxa"/>
          </w:tcPr>
          <w:p w14:paraId="39900B59" w14:textId="77777777" w:rsidR="00A94D19" w:rsidRPr="0094758F" w:rsidRDefault="00A94D19" w:rsidP="00D06939">
            <w:pPr>
              <w:spacing w:line="276" w:lineRule="auto"/>
              <w:jc w:val="both"/>
            </w:pPr>
            <w:r w:rsidRPr="0094758F">
              <w:t>0</w:t>
            </w:r>
          </w:p>
        </w:tc>
      </w:tr>
    </w:tbl>
    <w:p w14:paraId="14285118" w14:textId="77777777" w:rsidR="00A94D19" w:rsidRPr="0094758F" w:rsidRDefault="00A94D19" w:rsidP="00D06939">
      <w:pPr>
        <w:spacing w:line="276" w:lineRule="auto"/>
        <w:ind w:firstLine="708"/>
        <w:jc w:val="both"/>
      </w:pPr>
      <w:r w:rsidRPr="0094758F">
        <w:t>В структуре  туберкулеза  за 2023 год  преобладает инфильтративный – 100%. За 2022 год - 2 чел. с инфильтративной формой составили 100%.</w:t>
      </w:r>
    </w:p>
    <w:p w14:paraId="69BBB7B2" w14:textId="77777777" w:rsidR="00A94D19" w:rsidRPr="0094758F" w:rsidRDefault="00A94D19" w:rsidP="00D06939">
      <w:pPr>
        <w:pStyle w:val="new"/>
        <w:spacing w:before="0" w:beforeAutospacing="0" w:after="0" w:afterAutospacing="0" w:line="276" w:lineRule="auto"/>
        <w:ind w:firstLine="708"/>
        <w:jc w:val="both"/>
      </w:pPr>
      <w:r w:rsidRPr="0094758F">
        <w:t>С 2010 года заболеваемость и смертность от туберкулеза включены в индикаторы гос программы развития здравоохранения РБ и района. При отсутствии полноценного финансирования противотуберкулезных мероприятий, решения ряда актуальных организационных проблем ситуация по туберкулезу может выйти из-под контроля. Финансирование подпрограммы «Неотложные меры по борьбе с туберкулезом» в предыдущие годы обеспечивало проведение работы выездного флюорографа для раннего выявления больных туберкулезом.</w:t>
      </w:r>
    </w:p>
    <w:p w14:paraId="6183076C" w14:textId="77777777" w:rsidR="00A94D19" w:rsidRPr="0094758F" w:rsidRDefault="00A94D19" w:rsidP="00D06939">
      <w:pPr>
        <w:pStyle w:val="new"/>
        <w:spacing w:before="0" w:beforeAutospacing="0" w:after="0" w:afterAutospacing="0" w:line="276" w:lineRule="auto"/>
        <w:ind w:firstLine="708"/>
        <w:jc w:val="both"/>
      </w:pPr>
      <w:r w:rsidRPr="0094758F">
        <w:t xml:space="preserve"> Всего на приобретение ГСМ  для передвижного флюорографа требуется  по 14300 рублей 00 копеек ежегодно в течение всего периода реализации программы.</w:t>
      </w:r>
    </w:p>
    <w:p w14:paraId="7AC09951" w14:textId="77777777" w:rsidR="00A94D19" w:rsidRPr="0094758F" w:rsidRDefault="00A94D19" w:rsidP="00D06939">
      <w:pPr>
        <w:pStyle w:val="consplusnormal1"/>
        <w:shd w:val="clear" w:color="auto" w:fill="FFFFFF"/>
        <w:spacing w:line="276" w:lineRule="auto"/>
        <w:ind w:firstLine="708"/>
        <w:jc w:val="both"/>
        <w:rPr>
          <w:rFonts w:ascii="Times New Roman" w:hAnsi="Times New Roman" w:cs="Times New Roman"/>
          <w:b/>
          <w:color w:val="FF0000"/>
          <w:sz w:val="24"/>
          <w:szCs w:val="24"/>
        </w:rPr>
      </w:pPr>
    </w:p>
    <w:p w14:paraId="49C6A585" w14:textId="77777777" w:rsidR="00A94D19" w:rsidRPr="0094758F" w:rsidRDefault="00A94D19" w:rsidP="00D06939">
      <w:pPr>
        <w:spacing w:line="276" w:lineRule="auto"/>
        <w:rPr>
          <w:b/>
        </w:rPr>
      </w:pPr>
    </w:p>
    <w:p w14:paraId="64C8CB23" w14:textId="77777777" w:rsidR="00A94D19" w:rsidRPr="0094758F" w:rsidRDefault="00A94D19" w:rsidP="00D06939">
      <w:pPr>
        <w:spacing w:line="276" w:lineRule="auto"/>
        <w:jc w:val="center"/>
      </w:pPr>
      <w:r w:rsidRPr="0094758F">
        <w:rPr>
          <w:b/>
        </w:rPr>
        <w:t xml:space="preserve">  «Профилактика йоддефицитных заболеваний»</w:t>
      </w:r>
      <w:r w:rsidRPr="0094758F">
        <w:t>.</w:t>
      </w:r>
    </w:p>
    <w:p w14:paraId="0625E62B" w14:textId="77777777" w:rsidR="00A94D19" w:rsidRPr="0094758F" w:rsidRDefault="00A94D19" w:rsidP="00D06939">
      <w:pPr>
        <w:spacing w:line="276" w:lineRule="auto"/>
        <w:ind w:firstLine="709"/>
        <w:jc w:val="center"/>
      </w:pPr>
    </w:p>
    <w:p w14:paraId="76FBBB09" w14:textId="77777777" w:rsidR="00A94D19" w:rsidRPr="0094758F" w:rsidRDefault="00A94D19" w:rsidP="00D06939">
      <w:pPr>
        <w:spacing w:line="276" w:lineRule="auto"/>
        <w:ind w:firstLine="709"/>
        <w:jc w:val="both"/>
      </w:pPr>
      <w:r w:rsidRPr="0094758F">
        <w:t xml:space="preserve">Йод – дефицитные заболевания (ЙДЗ) являются одними из наиболее распространенных неинфекционных заболеваний человека. Причина йодной недостаточности относительно проста: она развивается там, где в окружающей среде содержится мало йода и где население не получает адекватного количества этого микроэлемента с привычными продуктами питания и водой. К группам риска, требующим индивидуальной и групповой йодной профилактики, согласно рекомендациям ВОЗ относятся дети (особенно до 3 лет), беременные и кормящие женщины. Беременность является периодом наиболее высокой потребности в йоде и, вследствие этого, наибольшего риска развития самых тяжелых ЙДЗ. То есть, даже при условии пограничного с нормой потребления йода в популяции, в наибольшей степени от дефицита йода страдают именно беременные, а точнее, не столько они сами, сколько формирующаяся нервная система их будущих детей. Йод является одним из важнейших микроэлементов, без которого нормальное развитие плода в буквальном смысле невозможно. Именно эти факты являются основанием для международных усилий по ликвидации ЙДЗ. Организм ребенка является более чувствительным по отношению к недостатку йода, чем организм вынашивающей его женщины. Связано это с тем, что развивающийся плод еще не способен адаптироваться к недостатку йода, так как это делает организм взрослого человека. Поэтому даже непродолжительный недостаток йода во время беременности может стать причиной неблагоприятных последствий для плода. Как показывают исследования, дети, рожденные матерями, страдавшими недостатком йода (даже невыраженным) во время беременности, рождаются с определенным уровнем психомоторной заторможенности (отставание в психическом и физическом развитии). Наиболее выраженной формой такого отставания в развитии детей является кретинизм, характеризующийся глубоким и необратимым нарушением умственного и физического развития ребенка. Длительный </w:t>
      </w:r>
      <w:r w:rsidRPr="0094758F">
        <w:lastRenderedPageBreak/>
        <w:t xml:space="preserve">дефицит йода, существующий на всей территории России, а также ситуации, требующие повышенного количества тиреоидных гормонов, в частности, беременность, могут привести к срыву механизмов адаптации с последующим развитием целого ряда заболеваний, обусловленных влиянием йодной недостаточности на рост и развитие организма. Таким образом, основную проблему в связи с дефицитом йода составляет не видимое проявление последнего (зоб), а негативное влияние йодной недостаточности на развивающийся мозг плода и новорожденного. Причины нехватки йода могут быть различными. Однако чаще всего недостаток йода во время беременности связан с неполноценным питанием беременной женщины. Также чрезвычайно важным остается полноценное обеспечение ребенка йодом после рождения, прежде всего для профилактики отставания в развитии познавательной сферы, так как мозг младенца и когнитивные функции наиболее интенсивно развиваются до 3 лет. От дефицита йода страдает не только головной мозг ребенка, но и слух, речь и зрительная память. Недостаток йода может сказаться на деятельности жизненно важных органов, привести к задержке физического развития. По мнению экспертов ВОЗ, недостаточность йода является самой распространенной причиной умственной отсталости, которую можно предупредить. Целью профилактики ЙДЗ является достижение оптимального уровня потребления йода населением (ВОЗ, 1996 г.): </w:t>
      </w:r>
    </w:p>
    <w:p w14:paraId="32434A0C" w14:textId="77777777" w:rsidR="00A94D19" w:rsidRPr="0094758F" w:rsidRDefault="00A94D19" w:rsidP="00D06939">
      <w:pPr>
        <w:spacing w:line="276" w:lineRule="auto"/>
        <w:ind w:firstLine="709"/>
        <w:jc w:val="both"/>
      </w:pPr>
      <w:r w:rsidRPr="0094758F">
        <w:t>для детей грудного возраста (первые 12 месяцев) - 50 мкг</w:t>
      </w:r>
    </w:p>
    <w:p w14:paraId="5A7C78E9" w14:textId="77777777" w:rsidR="00A94D19" w:rsidRPr="0094758F" w:rsidRDefault="00A94D19" w:rsidP="00D06939">
      <w:pPr>
        <w:spacing w:line="276" w:lineRule="auto"/>
        <w:ind w:firstLine="709"/>
        <w:jc w:val="both"/>
      </w:pPr>
      <w:r w:rsidRPr="0094758F">
        <w:t>для детей младшего возраста (от 2 до 6 лет) - 90 мкг</w:t>
      </w:r>
    </w:p>
    <w:p w14:paraId="74377894" w14:textId="77777777" w:rsidR="00A94D19" w:rsidRPr="0094758F" w:rsidRDefault="00A94D19" w:rsidP="00D06939">
      <w:pPr>
        <w:spacing w:line="276" w:lineRule="auto"/>
        <w:ind w:firstLine="709"/>
        <w:jc w:val="both"/>
      </w:pPr>
      <w:r w:rsidRPr="0094758F">
        <w:t>для детей школьного возраста (от 7 до 12 лет) - 120 мкг</w:t>
      </w:r>
    </w:p>
    <w:p w14:paraId="0F19C23A" w14:textId="77777777" w:rsidR="00A94D19" w:rsidRPr="0094758F" w:rsidRDefault="00A94D19" w:rsidP="00D06939">
      <w:pPr>
        <w:spacing w:line="276" w:lineRule="auto"/>
        <w:ind w:firstLine="709"/>
        <w:jc w:val="both"/>
      </w:pPr>
      <w:r w:rsidRPr="0094758F">
        <w:t>для взрослых (от 12 лет и старше) - 150 мкг</w:t>
      </w:r>
    </w:p>
    <w:p w14:paraId="6A3CD34E" w14:textId="77777777" w:rsidR="00A94D19" w:rsidRPr="0094758F" w:rsidRDefault="00A94D19" w:rsidP="00D06939">
      <w:pPr>
        <w:spacing w:line="276" w:lineRule="auto"/>
        <w:ind w:firstLine="709"/>
        <w:jc w:val="both"/>
      </w:pPr>
      <w:r w:rsidRPr="0094758F">
        <w:t>для беременных и кормящих женщин - 200 мкг</w:t>
      </w:r>
    </w:p>
    <w:p w14:paraId="3A8345EE" w14:textId="77777777" w:rsidR="00A94D19" w:rsidRPr="0094758F" w:rsidRDefault="00A94D19" w:rsidP="00D06939">
      <w:pPr>
        <w:spacing w:line="276" w:lineRule="auto"/>
        <w:ind w:firstLine="709"/>
        <w:jc w:val="both"/>
      </w:pPr>
      <w:r w:rsidRPr="0094758F">
        <w:t>Профилактика ЙДЗ является ГОСУДАРСТВЕННОЙ задачей, поэтому она не прекращалась даже в годы ВОВ, когда детям давали таблетки антиструмина в школах, в трудные 90-е годы в районе не закрывали финансирование мероприятия «Профилактика йододефицитных заболеваний». Относительно неплохое финансирование данной программы в предыдущие годы привело к снижению заболеваемости детей с эндокринной патологией, но снижение финансирования в 2010-2011 годах и отсутствие финансирования в 2012 -2016 годах угрожало ростом заболеваемости. Из-за недостаточного приема йодсодержащих препаратов в некоторых малообеспеченных семьях страдают дети, при профосмотре школьников, стали регистрироваться случаи тиреотоксикоза. Поэтому финансирование профилактики ЙДЗ у беременных и детей крайне необходимо.</w:t>
      </w:r>
    </w:p>
    <w:p w14:paraId="591E9932" w14:textId="77777777" w:rsidR="00A94D19" w:rsidRPr="0094758F" w:rsidRDefault="00A94D19" w:rsidP="00D06939">
      <w:pPr>
        <w:spacing w:line="276" w:lineRule="auto"/>
        <w:ind w:firstLine="720"/>
        <w:jc w:val="both"/>
      </w:pPr>
      <w:r w:rsidRPr="0094758F">
        <w:t>По данным углубленного осмотра школьников в структуре заболеваемости детей эндокринные нарушения занимают второе место, а число детей с диффузным увеличением щитовидной железы к окончанию школы увеличивается в три раза. За 2022 год заболеваемость подростков составила 205,4 на 1000 детей, т.е. увеличение щитовидной железы зарегистрировано у каждого четвертого ребенка. В структуре заболеваемости подростков за 2021 год стоит на 3 месте после заболеваний органов дыхания и НКВИ.</w:t>
      </w:r>
    </w:p>
    <w:p w14:paraId="05E7F5EC" w14:textId="77777777" w:rsidR="00A94D19" w:rsidRPr="0094758F" w:rsidRDefault="00A94D19" w:rsidP="00D06939">
      <w:pPr>
        <w:spacing w:line="276" w:lineRule="auto"/>
        <w:jc w:val="both"/>
      </w:pPr>
      <w:r w:rsidRPr="0094758F">
        <w:t>Всего на приобретение йодомарина для детей (до 3-х лет) требуется по 49700 руб. 00 копеек ежегодно в течение всего периода реализации программы.</w:t>
      </w:r>
    </w:p>
    <w:p w14:paraId="2ED221A6" w14:textId="77777777" w:rsidR="00A94D19" w:rsidRPr="0094758F" w:rsidRDefault="00A94D19" w:rsidP="00D06939">
      <w:pPr>
        <w:spacing w:line="276" w:lineRule="auto"/>
        <w:jc w:val="center"/>
        <w:rPr>
          <w:b/>
        </w:rPr>
      </w:pPr>
    </w:p>
    <w:p w14:paraId="4E6198A6" w14:textId="77777777" w:rsidR="00A94D19" w:rsidRPr="0094758F" w:rsidRDefault="00A94D19" w:rsidP="00D06939">
      <w:pPr>
        <w:spacing w:line="276" w:lineRule="auto"/>
        <w:jc w:val="center"/>
        <w:rPr>
          <w:b/>
        </w:rPr>
      </w:pPr>
      <w:r w:rsidRPr="0094758F">
        <w:rPr>
          <w:b/>
        </w:rPr>
        <w:t xml:space="preserve"> «Профилактика наркологических расстройств».</w:t>
      </w:r>
    </w:p>
    <w:p w14:paraId="1129ECC1" w14:textId="77777777" w:rsidR="00A94D19" w:rsidRPr="0094758F" w:rsidRDefault="00A94D19" w:rsidP="00D06939">
      <w:pPr>
        <w:spacing w:line="276" w:lineRule="auto"/>
        <w:jc w:val="center"/>
        <w:rPr>
          <w:b/>
        </w:rPr>
      </w:pPr>
    </w:p>
    <w:p w14:paraId="106C506E" w14:textId="77777777" w:rsidR="00A94D19" w:rsidRPr="0094758F" w:rsidRDefault="00A94D19" w:rsidP="00D06939">
      <w:pPr>
        <w:pStyle w:val="a6"/>
        <w:spacing w:line="276" w:lineRule="auto"/>
        <w:ind w:firstLine="567"/>
        <w:jc w:val="both"/>
      </w:pPr>
      <w:r w:rsidRPr="0094758F">
        <w:rPr>
          <w:rStyle w:val="af9"/>
        </w:rPr>
        <w:t>Алкоголизм в России приобретает масштабы эпидемии.</w:t>
      </w:r>
      <w:r w:rsidRPr="0094758F">
        <w:t xml:space="preserve"> Под угрозой национальная безопасность, так как алкоголь увеличивает развитие различных заболеваний и повышает смертность, способствует повышению преступности и насилия. </w:t>
      </w:r>
    </w:p>
    <w:p w14:paraId="265634CC" w14:textId="77777777" w:rsidR="00A94D19" w:rsidRPr="0094758F" w:rsidRDefault="00A94D19" w:rsidP="00D06939">
      <w:pPr>
        <w:spacing w:line="276" w:lineRule="auto"/>
        <w:ind w:firstLine="567"/>
        <w:jc w:val="both"/>
      </w:pPr>
      <w:r w:rsidRPr="0094758F">
        <w:rPr>
          <w:rStyle w:val="af9"/>
          <w:b w:val="0"/>
        </w:rPr>
        <w:t xml:space="preserve">Статистика Курумканского района по смертности от алкогольных отравлений 2021-2023  года отражает неблагополучную ситуацию по этому вопросу. </w:t>
      </w:r>
      <w:r w:rsidRPr="0094758F">
        <w:t xml:space="preserve">Согласно данным Министерства торговли и промышленности потребление алкоголя на душу населения в Курумканском  районе с  2015 года снизилось всего на 0,5%. Составило 3,7далл. без учета пива и пивных напитков до 3,68 далл в </w:t>
      </w:r>
      <w:r w:rsidRPr="0094758F">
        <w:lastRenderedPageBreak/>
        <w:t>сравнении с 2022 годом. В 2021 году показатель 3,57 далл, таким образом, в 2022 году потребление на душу населения увеличилось на 3,0 %. Смертность от последствий злоупотребления алкоголем также увеличивается. Употребление алкоголя в РБ в 2016 году составило 14 литров на душу населения, с увеличением в 2018 до 23 литров на душу населения..</w:t>
      </w:r>
    </w:p>
    <w:p w14:paraId="54344FB9" w14:textId="77777777" w:rsidR="00A94D19" w:rsidRPr="0094758F" w:rsidRDefault="00A94D19" w:rsidP="00D06939">
      <w:pPr>
        <w:pStyle w:val="a6"/>
        <w:spacing w:line="276" w:lineRule="auto"/>
        <w:ind w:firstLine="567"/>
        <w:jc w:val="both"/>
      </w:pPr>
      <w:r w:rsidRPr="0094758F">
        <w:t xml:space="preserve">Ежегодно Курумканский район занимает лидирующие позиции по смертности от алкогольных отравлений и алкогольной кардиомиопатии. За 2023 год умерли от алкогольных отравлений 3 чел, смертность составила 23,2 на 100т.н., от суицидов -4 чел, смертность составила 30,9 на 100т.н., от алкогольной кардиомиопатии умерли 10 чел., смертность составила 77,2 на 100т.н.,  В 2022 году в районе  умерли от отравлений алкоголем и его суррогатами - 6 человек, в 2021 - 0, рост в 6 раз;  от алкогольной кардиомиопатии – 8 чел. в 2021 – 4, рост в 2 раза. Смертность от алкогольных отравлений составила – 46,2 на 100т.н., превысив данный показатель РБ  (24,1) почти в 2 раза.  </w:t>
      </w:r>
    </w:p>
    <w:p w14:paraId="75E34F56" w14:textId="77777777" w:rsidR="00A94D19" w:rsidRPr="0094758F" w:rsidRDefault="00A94D19" w:rsidP="00D06939">
      <w:pPr>
        <w:spacing w:line="276" w:lineRule="auto"/>
        <w:ind w:firstLine="567"/>
        <w:jc w:val="both"/>
      </w:pPr>
      <w:r w:rsidRPr="0094758F">
        <w:t xml:space="preserve">Кроме острых алкогольных отравлений за 2023 год, умерли в состоянии алкогольного опьянения от самоубийства - 4 чел, смертность составила 30,9 на 100т.н., в т.ч. 3 чел. трудоспособного возраста, от убийства – 1человек, трудоспособного возраста, от несчастного случая на фоне алкоголя  – 3 чел. тр. возраста, утонули – 3 чел, замерз на улице – 1 чел, при пожаре погибли - 2 чел, от алкоголь-ассоциированного цирроза печени – 3 чел. из них 2 чел. в тр. возрасте. </w:t>
      </w:r>
    </w:p>
    <w:p w14:paraId="2C677BFF" w14:textId="77777777" w:rsidR="00A94D19" w:rsidRPr="0094758F" w:rsidRDefault="00A94D19" w:rsidP="00D06939">
      <w:pPr>
        <w:spacing w:line="276" w:lineRule="auto"/>
        <w:ind w:firstLine="567"/>
        <w:jc w:val="both"/>
      </w:pPr>
      <w:r w:rsidRPr="0094758F">
        <w:t xml:space="preserve">в 2022 году - 7 чел., в т.ч. 5 чел. трудоспособного возраста, от убийства – 3 человека, в т.ч. 1 в трудоспособном возрасте, от несчастного случая на фоне алкоголя  – 1 чел. тр. возраста, умерло в ДТП – 2 чел. тр. возраста, утонул – 1 чел, замерз на улице – 1 чел, при пожаре погиб - 1 чел, от пневмонии  - 1 чел. трудоспособного возраста, от алкоголь-ассоциированного цирроза печени – 2 чел. в тр. возрасте. </w:t>
      </w:r>
    </w:p>
    <w:p w14:paraId="190CB2E4" w14:textId="77777777" w:rsidR="00A94D19" w:rsidRPr="0094758F" w:rsidRDefault="00A94D19" w:rsidP="00D06939">
      <w:pPr>
        <w:spacing w:line="276" w:lineRule="auto"/>
        <w:ind w:firstLine="567"/>
        <w:jc w:val="both"/>
      </w:pPr>
      <w:r w:rsidRPr="0094758F">
        <w:t xml:space="preserve">Если сравнивать показатели района, Республики и России, то напрашивается вывод, что в нашем районе идет  вымирание населения по причине неконтролируемой алкоголизации населения. Район в несколько раз превышает показатели России по смертности от острых отравлений алкоголем. Курумканский район с 2015 года занимает первое место в Республике по смертности от отравлений алкоголем и его суррогатами. </w:t>
      </w:r>
    </w:p>
    <w:p w14:paraId="173792B9" w14:textId="77777777" w:rsidR="00A94D19" w:rsidRPr="0094758F" w:rsidRDefault="00A94D19" w:rsidP="00D06939">
      <w:pPr>
        <w:pStyle w:val="a6"/>
        <w:spacing w:line="276" w:lineRule="auto"/>
        <w:ind w:firstLine="567"/>
        <w:jc w:val="both"/>
      </w:pPr>
      <w:r w:rsidRPr="0094758F">
        <w:t>Также алкогольная зависимость имеет отношение к росту заболеваний, передающихся половым путем.  Заболеваемость сифилисом составила за 2023год – 15,4 на 100тыс. нас., выявлено 2 человека.</w:t>
      </w:r>
    </w:p>
    <w:p w14:paraId="4A047808" w14:textId="77777777" w:rsidR="00A94D19" w:rsidRPr="0094758F" w:rsidRDefault="00A94D19" w:rsidP="00D06939">
      <w:pPr>
        <w:pStyle w:val="a6"/>
        <w:spacing w:line="276" w:lineRule="auto"/>
        <w:ind w:firstLine="567"/>
        <w:jc w:val="both"/>
      </w:pPr>
      <w:r w:rsidRPr="0094758F">
        <w:t>С 2015 года Курумканский район занимает 1 место в республике по заболеваемости ВИЧ – инфекцией. За 2023 год выявлено 12 больных, заболеваемость составила 92,6 на 100т.н.,  за 2022 год выявлено 13 больных, заболеваемость составила 99 на 100т.н. Район по заболеваемости занимает 2 место в РБ за 2022-2023 г.</w:t>
      </w:r>
    </w:p>
    <w:p w14:paraId="287DA6EC" w14:textId="77777777" w:rsidR="00A94D19" w:rsidRPr="0094758F" w:rsidRDefault="00A94D19" w:rsidP="00D06939">
      <w:pPr>
        <w:spacing w:line="276" w:lineRule="auto"/>
        <w:ind w:firstLine="567"/>
        <w:jc w:val="both"/>
      </w:pPr>
      <w:r w:rsidRPr="0094758F">
        <w:t>В районе не ведется учет продажи пива, находящихся в свободной продаже  спиртсодержащих лосьонов, суррогатного спирта, самогона, реализующегося  курьерами из домов.</w:t>
      </w:r>
    </w:p>
    <w:p w14:paraId="7779614E" w14:textId="77777777" w:rsidR="00A94D19" w:rsidRPr="0094758F" w:rsidRDefault="00A94D19" w:rsidP="00D06939">
      <w:pPr>
        <w:pStyle w:val="a6"/>
        <w:spacing w:line="276" w:lineRule="auto"/>
        <w:ind w:firstLine="567"/>
        <w:jc w:val="both"/>
      </w:pPr>
      <w:r w:rsidRPr="0094758F">
        <w:t xml:space="preserve">В целях снижения высокой смертности лиц от отравлений алкоголем и его суррогатами, снижения уровня алкоголизации населения, в том числе среди женщин и  молодежи, профилактики наркомании, снижения табакокурения, формирования здорового образа жизни, снижения сверхсмертности от алкогольных отравлений и пагубных последствий алкоголизации населения необходимо финансирование основного мероприятия «Профилактика наркологических расстройств» в сумме  - 70000 рублей ежегодно в течение всего периода реализации программы. </w:t>
      </w:r>
    </w:p>
    <w:p w14:paraId="0696E8AC" w14:textId="77777777" w:rsidR="00A94D19" w:rsidRPr="0094758F" w:rsidRDefault="00A94D19" w:rsidP="00D06939">
      <w:pPr>
        <w:pStyle w:val="a6"/>
        <w:spacing w:line="276" w:lineRule="auto"/>
        <w:ind w:firstLine="708"/>
      </w:pPr>
    </w:p>
    <w:p w14:paraId="6668C15C" w14:textId="77777777" w:rsidR="00A94D19" w:rsidRPr="0094758F" w:rsidRDefault="00A94D19" w:rsidP="00D06939">
      <w:pPr>
        <w:pStyle w:val="a6"/>
        <w:spacing w:line="276" w:lineRule="auto"/>
        <w:ind w:firstLine="708"/>
        <w:jc w:val="center"/>
        <w:rPr>
          <w:b/>
        </w:rPr>
      </w:pPr>
      <w:r w:rsidRPr="0094758F">
        <w:rPr>
          <w:b/>
        </w:rPr>
        <w:t>Профилактика ВИЧ-инфекции в Курумканском районе</w:t>
      </w:r>
    </w:p>
    <w:p w14:paraId="5BCECD12" w14:textId="77777777" w:rsidR="00A94D19" w:rsidRPr="0094758F" w:rsidRDefault="00A94D19" w:rsidP="00D06939">
      <w:pPr>
        <w:spacing w:line="276" w:lineRule="auto"/>
        <w:ind w:firstLine="708"/>
        <w:jc w:val="both"/>
      </w:pPr>
      <w:r w:rsidRPr="0094758F">
        <w:t xml:space="preserve"> Первый случай ВИЧ-инфекции в России был официально зарегистрирован в 1987 году. В Курумканском районе первый ВИЧ больной выявлен в 1995 году.</w:t>
      </w:r>
    </w:p>
    <w:p w14:paraId="279E25E6" w14:textId="77777777" w:rsidR="00A94D19" w:rsidRPr="0094758F" w:rsidRDefault="00A94D19" w:rsidP="00D06939">
      <w:pPr>
        <w:spacing w:line="276" w:lineRule="auto"/>
        <w:ind w:firstLine="708"/>
        <w:jc w:val="both"/>
      </w:pPr>
      <w:r w:rsidRPr="0094758F">
        <w:lastRenderedPageBreak/>
        <w:t xml:space="preserve">За все годы выявлено в РБ 11112 человек с ВИЧ инфекцией, в т.ч. выявлено в Курумканском районе – 181 человек. В РБ за 12 месяцев 2023 года выявлено 450 новых случаев, из них, 12 человек в Курумканском районе. </w:t>
      </w:r>
    </w:p>
    <w:p w14:paraId="7920B3C8" w14:textId="77777777" w:rsidR="00A94D19" w:rsidRPr="0094758F" w:rsidRDefault="00A94D19" w:rsidP="00D06939">
      <w:pPr>
        <w:spacing w:line="276" w:lineRule="auto"/>
        <w:ind w:firstLine="708"/>
        <w:jc w:val="both"/>
      </w:pPr>
      <w:r w:rsidRPr="0094758F">
        <w:t xml:space="preserve">В настоящее время на диспансерном учете в кабинете инфекционных заболеваний состоит 89 ВИЧ- инфицированных человек. На 01 января 2023 года показатель заболеваемости Курумканского района составляет 100 на 100 тыс. населения. По итогам 11 месяцев Курумканский район вышел на 1 место по заболеваемости ВИЧ – инфекцией в Республике. За 12 месяцев т.г. район по заболеваемости занимает 2 место. На протяжении многих лет район занимает одно из трех первых мест. </w:t>
      </w:r>
    </w:p>
    <w:p w14:paraId="769DE794" w14:textId="77777777" w:rsidR="00A94D19" w:rsidRPr="0094758F" w:rsidRDefault="00A94D19" w:rsidP="00D06939">
      <w:pPr>
        <w:spacing w:line="276" w:lineRule="auto"/>
        <w:ind w:firstLine="708"/>
        <w:jc w:val="both"/>
      </w:pPr>
      <w:r w:rsidRPr="0094758F">
        <w:t>Половозрастная структура среди ВИЧ инфицированных выглядит следующим образом: мужчины составляют- 51,7% (46 человек) , женщины - 48,3 % (43 чел.).</w:t>
      </w:r>
    </w:p>
    <w:p w14:paraId="22CA1693" w14:textId="77777777" w:rsidR="00A94D19" w:rsidRPr="0094758F" w:rsidRDefault="00A94D19" w:rsidP="00D06939">
      <w:pPr>
        <w:spacing w:line="276" w:lineRule="auto"/>
        <w:ind w:firstLine="708"/>
        <w:jc w:val="both"/>
      </w:pPr>
      <w:r w:rsidRPr="0094758F">
        <w:t>По социальному признаку не работающее население составило 88%, работающие население - 16,8%. Путь передачи ВИЧ-инфекции в Курумканском районе остается – половой, в 100% случаев.</w:t>
      </w:r>
    </w:p>
    <w:p w14:paraId="3DD0B7FB" w14:textId="77777777" w:rsidR="00A94D19" w:rsidRPr="0094758F" w:rsidRDefault="00A94D19" w:rsidP="00D06939">
      <w:pPr>
        <w:spacing w:line="276" w:lineRule="auto"/>
        <w:ind w:firstLine="708"/>
        <w:jc w:val="both"/>
      </w:pPr>
      <w:r w:rsidRPr="0094758F">
        <w:t>Наибольшее число ВИЧ-инфицированных встречается в возрасте 40-50 лет, что составило 53,9%.</w:t>
      </w:r>
    </w:p>
    <w:p w14:paraId="0B2EE2F7" w14:textId="77777777" w:rsidR="00A94D19" w:rsidRPr="0094758F" w:rsidRDefault="00A94D19" w:rsidP="00D06939">
      <w:pPr>
        <w:spacing w:line="276" w:lineRule="auto"/>
        <w:ind w:firstLine="708"/>
        <w:jc w:val="both"/>
      </w:pPr>
      <w:r w:rsidRPr="0094758F">
        <w:t xml:space="preserve">Антиретровирусную терапию (АРТ) принимают 88 человек, что составляет – 98,8% (контрольный показатель 82%). </w:t>
      </w:r>
    </w:p>
    <w:p w14:paraId="20C5DBD9" w14:textId="77777777" w:rsidR="00A94D19" w:rsidRPr="0094758F" w:rsidRDefault="00A94D19" w:rsidP="00D06939">
      <w:pPr>
        <w:spacing w:line="276" w:lineRule="auto"/>
        <w:ind w:firstLine="708"/>
        <w:jc w:val="both"/>
      </w:pPr>
      <w:r w:rsidRPr="0094758F">
        <w:t>Охват скринингом населения на ВИЧ за 12 месяцев 2023 года составляет - 32%, за 2022 год -38,9% (контрольный показатель 23-32%, 22-31%.), всего обследовано на ВИЧ 4144</w:t>
      </w:r>
      <w:r w:rsidRPr="0094758F">
        <w:rPr>
          <w:color w:val="FF0000"/>
        </w:rPr>
        <w:t xml:space="preserve"> </w:t>
      </w:r>
      <w:r w:rsidRPr="0094758F">
        <w:t xml:space="preserve">человека. </w:t>
      </w:r>
    </w:p>
    <w:p w14:paraId="618FDD8F" w14:textId="77777777" w:rsidR="00A94D19" w:rsidRPr="0094758F" w:rsidRDefault="00A94D19" w:rsidP="00D06939">
      <w:pPr>
        <w:spacing w:line="276" w:lineRule="auto"/>
        <w:ind w:firstLine="708"/>
        <w:jc w:val="both"/>
      </w:pPr>
      <w:r w:rsidRPr="0094758F">
        <w:t>Эффективность скрининга: выявлено 5 случая по 116 коду (стандарт), 3 случая по 101 коду (добровольное обследование), 2 случая по 121 коду (гетеросексуальный контакт).</w:t>
      </w:r>
    </w:p>
    <w:p w14:paraId="6733ACF6" w14:textId="77777777" w:rsidR="00A94D19" w:rsidRPr="0094758F" w:rsidRDefault="00A94D19" w:rsidP="00D06939">
      <w:pPr>
        <w:spacing w:line="276" w:lineRule="auto"/>
        <w:jc w:val="both"/>
      </w:pPr>
      <w:r w:rsidRPr="0094758F">
        <w:t xml:space="preserve">В 2023 г. беременные не зарегистрированы, в 2022 году среди ВИЧ - инфицированных зарегистрировано 2 беременные женщины. 1 родила на сроке 34 недели, другая женщина родила на доношенном сроке беременности.  В 2023 году в инфекционном отделении пролечено 13 ВИЧ-инфицированных, проведено 287 койко-дней. Проводилось симптоматическое, патогенетическое лечение, также проводилась химиопрофилактика пневмоцистной пневмонии, токсоплазмоза туберкулеза, микобактериоза. Все пациенты выписаны с улучшением. </w:t>
      </w:r>
    </w:p>
    <w:p w14:paraId="447F366E" w14:textId="77777777" w:rsidR="00A94D19" w:rsidRPr="0094758F" w:rsidRDefault="00A94D19" w:rsidP="00D06939">
      <w:pPr>
        <w:spacing w:line="276" w:lineRule="auto"/>
        <w:ind w:firstLine="708"/>
        <w:jc w:val="both"/>
      </w:pPr>
      <w:r w:rsidRPr="0094758F">
        <w:t xml:space="preserve">Ежегодно в районе регистрируется смертность больных от осложнений и прогрессирования ВИЧ-СПИД инфекции. В 2023 году умерли 4 ВИЧ больных, смертность составила 30,9 на 100т.н. В 2022 году умерли 3 ВИЧ больных, смертность составила 23,1 на 100т.н. </w:t>
      </w:r>
    </w:p>
    <w:p w14:paraId="5F57E45D" w14:textId="77777777" w:rsidR="00A94D19" w:rsidRPr="0094758F" w:rsidRDefault="00A94D19" w:rsidP="00D06939">
      <w:pPr>
        <w:spacing w:line="276" w:lineRule="auto"/>
        <w:ind w:firstLine="708"/>
      </w:pPr>
      <w:r w:rsidRPr="0094758F">
        <w:t>Уровень заболеваемости ВИЧ инфекции на протяжении трех лет остается высоким, имеет тенденцию к росту.</w:t>
      </w:r>
    </w:p>
    <w:p w14:paraId="49E0ABC9" w14:textId="77777777" w:rsidR="00A94D19" w:rsidRPr="0094758F" w:rsidRDefault="00A94D19" w:rsidP="00D06939">
      <w:pPr>
        <w:spacing w:line="276" w:lineRule="auto"/>
        <w:ind w:firstLine="708"/>
        <w:jc w:val="both"/>
      </w:pPr>
      <w:r w:rsidRPr="0094758F">
        <w:t>На 01.01.2024 г на ДУ в КИЗе состоит 89 ВИЧ - инфицированных.</w:t>
      </w:r>
    </w:p>
    <w:p w14:paraId="4B2B1C5B" w14:textId="77777777" w:rsidR="00A94D19" w:rsidRPr="0094758F" w:rsidRDefault="00A94D19" w:rsidP="00D06939">
      <w:pPr>
        <w:spacing w:line="276" w:lineRule="auto"/>
        <w:ind w:firstLine="708"/>
        <w:jc w:val="both"/>
      </w:pPr>
    </w:p>
    <w:p w14:paraId="1CEC860D" w14:textId="77777777" w:rsidR="00A94D19" w:rsidRPr="0094758F" w:rsidRDefault="00A94D19" w:rsidP="00D06939">
      <w:pPr>
        <w:pStyle w:val="a8"/>
        <w:numPr>
          <w:ilvl w:val="0"/>
          <w:numId w:val="4"/>
        </w:numPr>
        <w:spacing w:after="0"/>
        <w:ind w:left="0" w:firstLine="0"/>
        <w:jc w:val="center"/>
        <w:rPr>
          <w:rFonts w:ascii="Times New Roman" w:hAnsi="Times New Roman"/>
          <w:b/>
          <w:sz w:val="24"/>
          <w:szCs w:val="24"/>
        </w:rPr>
      </w:pPr>
      <w:r w:rsidRPr="0094758F">
        <w:rPr>
          <w:rFonts w:ascii="Times New Roman" w:hAnsi="Times New Roman"/>
          <w:b/>
          <w:sz w:val="24"/>
          <w:szCs w:val="24"/>
        </w:rPr>
        <w:t>Анализ факторов, повлиявших на ход реализации муниципальной программы</w:t>
      </w:r>
    </w:p>
    <w:p w14:paraId="38DF5F10" w14:textId="77777777" w:rsidR="00A94D19" w:rsidRPr="0094758F" w:rsidRDefault="00A94D19" w:rsidP="00D06939">
      <w:pPr>
        <w:spacing w:line="276" w:lineRule="auto"/>
        <w:ind w:firstLine="567"/>
        <w:jc w:val="both"/>
      </w:pPr>
      <w:r w:rsidRPr="0094758F">
        <w:t xml:space="preserve">По итогам 2023 года все основные мероприятия программы выполнены, факторов, повлиявших на ход реализации муниципальной программы нет. </w:t>
      </w:r>
    </w:p>
    <w:p w14:paraId="6C4EC772" w14:textId="77777777" w:rsidR="00A94D19" w:rsidRPr="0094758F" w:rsidRDefault="00A94D19" w:rsidP="00D06939">
      <w:pPr>
        <w:spacing w:line="276" w:lineRule="auto"/>
        <w:ind w:firstLine="567"/>
        <w:jc w:val="both"/>
      </w:pPr>
    </w:p>
    <w:p w14:paraId="25464A11" w14:textId="77777777" w:rsidR="00A94D19" w:rsidRPr="0094758F" w:rsidRDefault="00A94D19" w:rsidP="00D06939">
      <w:pPr>
        <w:pStyle w:val="a8"/>
        <w:numPr>
          <w:ilvl w:val="0"/>
          <w:numId w:val="4"/>
        </w:numPr>
        <w:spacing w:after="0"/>
        <w:ind w:left="0" w:firstLine="0"/>
        <w:jc w:val="center"/>
        <w:rPr>
          <w:rFonts w:ascii="Times New Roman" w:hAnsi="Times New Roman"/>
          <w:b/>
          <w:sz w:val="24"/>
          <w:szCs w:val="24"/>
        </w:rPr>
      </w:pPr>
      <w:r w:rsidRPr="0094758F">
        <w:rPr>
          <w:rFonts w:ascii="Times New Roman" w:hAnsi="Times New Roman"/>
          <w:b/>
          <w:sz w:val="24"/>
          <w:szCs w:val="24"/>
        </w:rPr>
        <w:t>Сведения об использовании бюджетных ассигнований и внебюджетных средств на реализацию мероприятий муниципальной программы</w:t>
      </w:r>
    </w:p>
    <w:p w14:paraId="14942626" w14:textId="77777777" w:rsidR="00A94D19" w:rsidRPr="0094758F" w:rsidRDefault="00A94D19" w:rsidP="00D06939">
      <w:pPr>
        <w:spacing w:line="276" w:lineRule="auto"/>
        <w:ind w:firstLine="567"/>
        <w:jc w:val="both"/>
      </w:pPr>
      <w:r w:rsidRPr="0094758F">
        <w:rPr>
          <w:kern w:val="2"/>
        </w:rPr>
        <w:t xml:space="preserve">В целях </w:t>
      </w:r>
      <w:r w:rsidRPr="0094758F">
        <w:t>стабилизации эпидемиологической ситуации, связанной с заболеваниями социального характера, на основе комплексного решения проблем их профилактики, диагностики и реабилитации больных</w:t>
      </w:r>
      <w:r w:rsidRPr="0094758F">
        <w:rPr>
          <w:kern w:val="2"/>
        </w:rPr>
        <w:t xml:space="preserve"> выполнен </w:t>
      </w:r>
      <w:r w:rsidRPr="0094758F">
        <w:t>комплекс взаимоувязанных мероприятий по профилактике, диагностике, лечению и реабилитации социально - значимых заболеваниях на протяжении всего срока реализации Программы.</w:t>
      </w:r>
    </w:p>
    <w:p w14:paraId="12884D95" w14:textId="77777777" w:rsidR="00A94D19" w:rsidRPr="0094758F" w:rsidRDefault="00A94D19" w:rsidP="00D06939">
      <w:pPr>
        <w:spacing w:line="276" w:lineRule="auto"/>
        <w:ind w:firstLine="567"/>
        <w:jc w:val="both"/>
      </w:pPr>
      <w:r w:rsidRPr="0094758F">
        <w:t>Финансирование мероприятий Программы осуществляется за счет средств МО «Курумканский район». Общие затраты на реализацию мероприятий Программы составили 74850,0 руб., в том числе по подпрограммам:</w:t>
      </w:r>
    </w:p>
    <w:p w14:paraId="12151570" w14:textId="77777777" w:rsidR="00A94D19" w:rsidRPr="0094758F" w:rsidRDefault="00A94D19" w:rsidP="00D06939">
      <w:pPr>
        <w:pStyle w:val="new"/>
        <w:spacing w:before="0" w:beforeAutospacing="0" w:after="0" w:afterAutospacing="0" w:line="276" w:lineRule="auto"/>
        <w:jc w:val="both"/>
      </w:pPr>
      <w:r w:rsidRPr="0094758F">
        <w:lastRenderedPageBreak/>
        <w:t xml:space="preserve">- «Неотложные меры по борьбе с туберкулезом» - 9945,0 рублей на приобретение ГСМ  для передвижного флюорографа. </w:t>
      </w:r>
    </w:p>
    <w:p w14:paraId="4DE42807" w14:textId="77777777" w:rsidR="00A94D19" w:rsidRPr="0094758F" w:rsidRDefault="00A94D19" w:rsidP="00D06939">
      <w:pPr>
        <w:spacing w:line="276" w:lineRule="auto"/>
        <w:jc w:val="both"/>
      </w:pPr>
      <w:r w:rsidRPr="0094758F">
        <w:t>- «Профилактика йод дефицитных заболеваний» - 25000,0 рублей на приобретение препаратов содержащих йод.</w:t>
      </w:r>
    </w:p>
    <w:p w14:paraId="44E0732D" w14:textId="77777777" w:rsidR="00A94D19" w:rsidRPr="0094758F" w:rsidRDefault="00A94D19" w:rsidP="00D06939">
      <w:pPr>
        <w:spacing w:line="276" w:lineRule="auto"/>
        <w:jc w:val="both"/>
        <w:rPr>
          <w:bCs/>
        </w:rPr>
      </w:pPr>
      <w:r w:rsidRPr="0094758F">
        <w:t xml:space="preserve">- «Профилактика наркологических расстройств» - 39905,0 рублей на </w:t>
      </w:r>
      <w:r w:rsidRPr="0094758F">
        <w:rPr>
          <w:bCs/>
        </w:rPr>
        <w:t>приобретение наглядного материала, проведение конкурсов, поощрение волонтерских групп, публикацию статьи в СМИ, изготовление баннеров, выведение алкогольной интоксикации, приобретение экспресс-тестов для раннего выявления потребителей психоактивных веществ.</w:t>
      </w:r>
    </w:p>
    <w:p w14:paraId="71AF6EFE" w14:textId="77777777" w:rsidR="00A94D19" w:rsidRPr="0094758F" w:rsidRDefault="00A94D19" w:rsidP="00A94D19">
      <w:pPr>
        <w:pStyle w:val="a8"/>
        <w:ind w:left="567"/>
        <w:rPr>
          <w:rFonts w:ascii="Times New Roman" w:hAnsi="Times New Roman"/>
          <w:sz w:val="24"/>
          <w:szCs w:val="24"/>
        </w:rPr>
      </w:pPr>
    </w:p>
    <w:p w14:paraId="72420AD2" w14:textId="77777777" w:rsidR="00A94D19" w:rsidRPr="0094758F" w:rsidRDefault="00A94D19" w:rsidP="00A94D19">
      <w:pPr>
        <w:pStyle w:val="a8"/>
        <w:spacing w:after="0" w:line="240" w:lineRule="auto"/>
        <w:ind w:left="0"/>
        <w:rPr>
          <w:rFonts w:ascii="Times New Roman" w:hAnsi="Times New Roman"/>
          <w:b/>
          <w:sz w:val="24"/>
          <w:szCs w:val="24"/>
        </w:rPr>
      </w:pPr>
    </w:p>
    <w:tbl>
      <w:tblPr>
        <w:tblW w:w="10677" w:type="dxa"/>
        <w:jc w:val="center"/>
        <w:tblCellSpacing w:w="5" w:type="nil"/>
        <w:tblLayout w:type="fixed"/>
        <w:tblCellMar>
          <w:left w:w="75" w:type="dxa"/>
          <w:right w:w="75" w:type="dxa"/>
        </w:tblCellMar>
        <w:tblLook w:val="0000" w:firstRow="0" w:lastRow="0" w:firstColumn="0" w:lastColumn="0" w:noHBand="0" w:noVBand="0"/>
      </w:tblPr>
      <w:tblGrid>
        <w:gridCol w:w="4531"/>
        <w:gridCol w:w="1437"/>
        <w:gridCol w:w="1540"/>
        <w:gridCol w:w="1418"/>
        <w:gridCol w:w="1751"/>
      </w:tblGrid>
      <w:tr w:rsidR="00A94D19" w:rsidRPr="0094758F" w14:paraId="25628C17" w14:textId="77777777" w:rsidTr="00A145D7">
        <w:trPr>
          <w:trHeight w:val="864"/>
          <w:tblCellSpacing w:w="5" w:type="nil"/>
          <w:jc w:val="center"/>
        </w:trPr>
        <w:tc>
          <w:tcPr>
            <w:tcW w:w="4531" w:type="dxa"/>
            <w:vMerge w:val="restart"/>
            <w:tcBorders>
              <w:top w:val="single" w:sz="4" w:space="0" w:color="auto"/>
              <w:left w:val="single" w:sz="4" w:space="0" w:color="auto"/>
              <w:right w:val="single" w:sz="4" w:space="0" w:color="auto"/>
            </w:tcBorders>
          </w:tcPr>
          <w:p w14:paraId="6AA60090" w14:textId="77777777" w:rsidR="00A94D19" w:rsidRPr="0094758F" w:rsidRDefault="00A94D19" w:rsidP="00743578">
            <w:pPr>
              <w:pStyle w:val="ConsPlusCell"/>
              <w:ind w:hanging="3"/>
              <w:jc w:val="center"/>
              <w:rPr>
                <w:rFonts w:ascii="Times New Roman" w:hAnsi="Times New Roman" w:cs="Times New Roman"/>
                <w:sz w:val="24"/>
                <w:szCs w:val="24"/>
              </w:rPr>
            </w:pPr>
            <w:r w:rsidRPr="0094758F">
              <w:rPr>
                <w:rFonts w:ascii="Times New Roman" w:hAnsi="Times New Roman" w:cs="Times New Roman"/>
                <w:sz w:val="24"/>
                <w:szCs w:val="24"/>
              </w:rPr>
              <w:t xml:space="preserve">Наименование       </w:t>
            </w:r>
            <w:r w:rsidRPr="0094758F">
              <w:rPr>
                <w:rFonts w:ascii="Times New Roman" w:hAnsi="Times New Roman" w:cs="Times New Roman"/>
                <w:sz w:val="24"/>
                <w:szCs w:val="24"/>
              </w:rPr>
              <w:br/>
              <w:t>муниципальной</w:t>
            </w:r>
            <w:r w:rsidRPr="0094758F">
              <w:rPr>
                <w:rFonts w:ascii="Times New Roman" w:hAnsi="Times New Roman" w:cs="Times New Roman"/>
                <w:sz w:val="24"/>
                <w:szCs w:val="24"/>
              </w:rPr>
              <w:br/>
              <w:t xml:space="preserve"> программы, подпрограммы </w:t>
            </w:r>
            <w:r w:rsidRPr="0094758F">
              <w:rPr>
                <w:rFonts w:ascii="Times New Roman" w:hAnsi="Times New Roman" w:cs="Times New Roman"/>
                <w:sz w:val="24"/>
                <w:szCs w:val="24"/>
              </w:rPr>
              <w:br/>
              <w:t>основного мероприятия</w:t>
            </w:r>
          </w:p>
        </w:tc>
        <w:tc>
          <w:tcPr>
            <w:tcW w:w="1437" w:type="dxa"/>
            <w:vMerge w:val="restart"/>
            <w:tcBorders>
              <w:top w:val="single" w:sz="4" w:space="0" w:color="auto"/>
              <w:left w:val="single" w:sz="4" w:space="0" w:color="auto"/>
              <w:right w:val="single" w:sz="4" w:space="0" w:color="auto"/>
            </w:tcBorders>
          </w:tcPr>
          <w:p w14:paraId="7D709243"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 xml:space="preserve">Источники </w:t>
            </w:r>
          </w:p>
          <w:p w14:paraId="62A82181"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финансирования</w:t>
            </w:r>
          </w:p>
        </w:tc>
        <w:tc>
          <w:tcPr>
            <w:tcW w:w="2958" w:type="dxa"/>
            <w:gridSpan w:val="2"/>
            <w:tcBorders>
              <w:top w:val="single" w:sz="4" w:space="0" w:color="auto"/>
              <w:left w:val="single" w:sz="4" w:space="0" w:color="auto"/>
              <w:bottom w:val="single" w:sz="4" w:space="0" w:color="auto"/>
              <w:right w:val="single" w:sz="4" w:space="0" w:color="auto"/>
            </w:tcBorders>
          </w:tcPr>
          <w:p w14:paraId="671A33CB"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 xml:space="preserve">Объем   расходов (тыс. рублей), </w:t>
            </w:r>
          </w:p>
          <w:p w14:paraId="7341DC18"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 xml:space="preserve">предусмотренных </w:t>
            </w:r>
          </w:p>
        </w:tc>
        <w:tc>
          <w:tcPr>
            <w:tcW w:w="1751" w:type="dxa"/>
            <w:vMerge w:val="restart"/>
            <w:tcBorders>
              <w:top w:val="single" w:sz="4" w:space="0" w:color="auto"/>
              <w:left w:val="single" w:sz="4" w:space="0" w:color="auto"/>
              <w:right w:val="single" w:sz="4" w:space="0" w:color="auto"/>
            </w:tcBorders>
          </w:tcPr>
          <w:p w14:paraId="40A56D65"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 xml:space="preserve">Фактические </w:t>
            </w:r>
            <w:r w:rsidRPr="0094758F">
              <w:rPr>
                <w:rFonts w:ascii="Times New Roman" w:hAnsi="Times New Roman" w:cs="Times New Roman"/>
                <w:sz w:val="24"/>
                <w:szCs w:val="24"/>
              </w:rPr>
              <w:br/>
              <w:t xml:space="preserve">расходы (тыс. руб.) </w:t>
            </w:r>
          </w:p>
        </w:tc>
      </w:tr>
      <w:tr w:rsidR="00A94D19" w:rsidRPr="0094758F" w14:paraId="67638F10" w14:textId="77777777" w:rsidTr="00A145D7">
        <w:trPr>
          <w:trHeight w:val="255"/>
          <w:tblCellSpacing w:w="5" w:type="nil"/>
          <w:jc w:val="center"/>
        </w:trPr>
        <w:tc>
          <w:tcPr>
            <w:tcW w:w="4531" w:type="dxa"/>
            <w:vMerge/>
            <w:tcBorders>
              <w:left w:val="single" w:sz="4" w:space="0" w:color="auto"/>
              <w:bottom w:val="single" w:sz="4" w:space="0" w:color="auto"/>
              <w:right w:val="single" w:sz="4" w:space="0" w:color="auto"/>
            </w:tcBorders>
          </w:tcPr>
          <w:p w14:paraId="50A5245F" w14:textId="77777777" w:rsidR="00A94D19" w:rsidRPr="0094758F" w:rsidRDefault="00A94D19" w:rsidP="00743578">
            <w:pPr>
              <w:pStyle w:val="ConsPlusCell"/>
              <w:ind w:hanging="3"/>
              <w:jc w:val="center"/>
              <w:rPr>
                <w:rFonts w:ascii="Times New Roman" w:hAnsi="Times New Roman" w:cs="Times New Roman"/>
                <w:sz w:val="24"/>
                <w:szCs w:val="24"/>
              </w:rPr>
            </w:pPr>
          </w:p>
        </w:tc>
        <w:tc>
          <w:tcPr>
            <w:tcW w:w="1437" w:type="dxa"/>
            <w:vMerge/>
            <w:tcBorders>
              <w:left w:val="single" w:sz="4" w:space="0" w:color="auto"/>
              <w:bottom w:val="single" w:sz="4" w:space="0" w:color="auto"/>
              <w:right w:val="single" w:sz="4" w:space="0" w:color="auto"/>
            </w:tcBorders>
          </w:tcPr>
          <w:p w14:paraId="6A713E6E" w14:textId="77777777" w:rsidR="00A94D19" w:rsidRPr="0094758F" w:rsidRDefault="00A94D19" w:rsidP="00743578">
            <w:pPr>
              <w:pStyle w:val="ConsPlusCell"/>
              <w:jc w:val="center"/>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14:paraId="1574EDB6"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Муниципальной программой</w:t>
            </w:r>
          </w:p>
        </w:tc>
        <w:tc>
          <w:tcPr>
            <w:tcW w:w="1418" w:type="dxa"/>
            <w:tcBorders>
              <w:top w:val="single" w:sz="4" w:space="0" w:color="auto"/>
              <w:left w:val="single" w:sz="4" w:space="0" w:color="auto"/>
              <w:bottom w:val="single" w:sz="4" w:space="0" w:color="auto"/>
              <w:right w:val="single" w:sz="4" w:space="0" w:color="auto"/>
            </w:tcBorders>
          </w:tcPr>
          <w:p w14:paraId="41D01A3C"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Сводной бюджетной росписью</w:t>
            </w:r>
          </w:p>
        </w:tc>
        <w:tc>
          <w:tcPr>
            <w:tcW w:w="1751" w:type="dxa"/>
            <w:vMerge/>
            <w:tcBorders>
              <w:left w:val="single" w:sz="4" w:space="0" w:color="auto"/>
              <w:bottom w:val="single" w:sz="4" w:space="0" w:color="auto"/>
              <w:right w:val="single" w:sz="4" w:space="0" w:color="auto"/>
            </w:tcBorders>
          </w:tcPr>
          <w:p w14:paraId="678B55B2" w14:textId="77777777" w:rsidR="00A94D19" w:rsidRPr="0094758F" w:rsidRDefault="00A94D19" w:rsidP="00743578">
            <w:pPr>
              <w:pStyle w:val="ConsPlusCell"/>
              <w:jc w:val="center"/>
              <w:rPr>
                <w:rFonts w:ascii="Times New Roman" w:hAnsi="Times New Roman" w:cs="Times New Roman"/>
                <w:sz w:val="24"/>
                <w:szCs w:val="24"/>
              </w:rPr>
            </w:pPr>
          </w:p>
        </w:tc>
      </w:tr>
      <w:tr w:rsidR="00A94D19" w:rsidRPr="0094758F" w14:paraId="78BE95AC"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71744D40" w14:textId="77777777" w:rsidR="00A94D19" w:rsidRPr="0094758F" w:rsidRDefault="00A94D19" w:rsidP="00743578">
            <w:pPr>
              <w:pStyle w:val="ConsPlusCell"/>
              <w:ind w:hanging="3"/>
              <w:jc w:val="center"/>
              <w:rPr>
                <w:rFonts w:ascii="Times New Roman" w:hAnsi="Times New Roman" w:cs="Times New Roman"/>
                <w:sz w:val="24"/>
                <w:szCs w:val="24"/>
              </w:rPr>
            </w:pPr>
            <w:r w:rsidRPr="0094758F">
              <w:rPr>
                <w:rFonts w:ascii="Times New Roman" w:hAnsi="Times New Roman" w:cs="Times New Roman"/>
                <w:sz w:val="24"/>
                <w:szCs w:val="24"/>
              </w:rPr>
              <w:t>1</w:t>
            </w:r>
          </w:p>
        </w:tc>
        <w:tc>
          <w:tcPr>
            <w:tcW w:w="1437" w:type="dxa"/>
            <w:tcBorders>
              <w:top w:val="single" w:sz="4" w:space="0" w:color="auto"/>
              <w:left w:val="single" w:sz="4" w:space="0" w:color="auto"/>
              <w:bottom w:val="single" w:sz="4" w:space="0" w:color="auto"/>
              <w:right w:val="single" w:sz="4" w:space="0" w:color="auto"/>
            </w:tcBorders>
          </w:tcPr>
          <w:p w14:paraId="15C4746F"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2</w:t>
            </w:r>
          </w:p>
        </w:tc>
        <w:tc>
          <w:tcPr>
            <w:tcW w:w="1540" w:type="dxa"/>
            <w:tcBorders>
              <w:top w:val="single" w:sz="4" w:space="0" w:color="auto"/>
              <w:left w:val="single" w:sz="4" w:space="0" w:color="auto"/>
              <w:bottom w:val="single" w:sz="4" w:space="0" w:color="auto"/>
              <w:right w:val="single" w:sz="4" w:space="0" w:color="auto"/>
            </w:tcBorders>
          </w:tcPr>
          <w:p w14:paraId="2CB37442"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7B7FC8B6"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4</w:t>
            </w:r>
          </w:p>
        </w:tc>
        <w:tc>
          <w:tcPr>
            <w:tcW w:w="1751" w:type="dxa"/>
            <w:tcBorders>
              <w:top w:val="single" w:sz="4" w:space="0" w:color="auto"/>
              <w:left w:val="single" w:sz="4" w:space="0" w:color="auto"/>
              <w:bottom w:val="single" w:sz="4" w:space="0" w:color="auto"/>
              <w:right w:val="single" w:sz="4" w:space="0" w:color="auto"/>
            </w:tcBorders>
          </w:tcPr>
          <w:p w14:paraId="7043EBEB"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5</w:t>
            </w:r>
          </w:p>
        </w:tc>
      </w:tr>
      <w:tr w:rsidR="00A94D19" w:rsidRPr="0094758F" w14:paraId="39344506"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4280D8B4" w14:textId="77777777" w:rsidR="00A94D19" w:rsidRPr="0094758F" w:rsidRDefault="00A94D19" w:rsidP="00743578">
            <w:pPr>
              <w:pStyle w:val="ConsPlusCell"/>
              <w:ind w:hanging="3"/>
              <w:rPr>
                <w:rFonts w:ascii="Times New Roman" w:hAnsi="Times New Roman" w:cs="Times New Roman"/>
                <w:sz w:val="24"/>
                <w:szCs w:val="24"/>
              </w:rPr>
            </w:pPr>
            <w:r w:rsidRPr="0094758F">
              <w:rPr>
                <w:rFonts w:ascii="Times New Roman" w:hAnsi="Times New Roman" w:cs="Times New Roman"/>
                <w:bCs/>
                <w:color w:val="000000"/>
                <w:sz w:val="24"/>
                <w:szCs w:val="24"/>
              </w:rPr>
              <w:t>Подпрограмма</w:t>
            </w:r>
            <w:r w:rsidRPr="0094758F">
              <w:rPr>
                <w:rFonts w:ascii="Times New Roman" w:hAnsi="Times New Roman" w:cs="Times New Roman"/>
                <w:sz w:val="24"/>
                <w:szCs w:val="24"/>
              </w:rPr>
              <w:t xml:space="preserve"> «Неотложные меры по борьбе с туберкулезом»</w:t>
            </w:r>
          </w:p>
        </w:tc>
        <w:tc>
          <w:tcPr>
            <w:tcW w:w="1437" w:type="dxa"/>
            <w:tcBorders>
              <w:top w:val="single" w:sz="4" w:space="0" w:color="auto"/>
              <w:left w:val="single" w:sz="4" w:space="0" w:color="auto"/>
              <w:bottom w:val="single" w:sz="4" w:space="0" w:color="auto"/>
              <w:right w:val="single" w:sz="4" w:space="0" w:color="auto"/>
            </w:tcBorders>
          </w:tcPr>
          <w:p w14:paraId="6406368C"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5D678BCC" w14:textId="77777777" w:rsidR="00A94D19" w:rsidRPr="0094758F" w:rsidRDefault="00A94D19" w:rsidP="00743578">
            <w:pPr>
              <w:jc w:val="center"/>
            </w:pPr>
            <w:r w:rsidRPr="0094758F">
              <w:t>9,945</w:t>
            </w:r>
          </w:p>
        </w:tc>
        <w:tc>
          <w:tcPr>
            <w:tcW w:w="1418" w:type="dxa"/>
            <w:tcBorders>
              <w:top w:val="single" w:sz="4" w:space="0" w:color="auto"/>
              <w:left w:val="single" w:sz="4" w:space="0" w:color="auto"/>
              <w:bottom w:val="single" w:sz="4" w:space="0" w:color="auto"/>
              <w:right w:val="single" w:sz="4" w:space="0" w:color="auto"/>
            </w:tcBorders>
          </w:tcPr>
          <w:p w14:paraId="686B035F" w14:textId="77777777" w:rsidR="00A94D19" w:rsidRPr="0094758F" w:rsidRDefault="00A94D19" w:rsidP="00743578">
            <w:pPr>
              <w:jc w:val="center"/>
            </w:pPr>
            <w:r w:rsidRPr="0094758F">
              <w:t>9,945</w:t>
            </w:r>
          </w:p>
        </w:tc>
        <w:tc>
          <w:tcPr>
            <w:tcW w:w="1751" w:type="dxa"/>
            <w:tcBorders>
              <w:top w:val="single" w:sz="4" w:space="0" w:color="auto"/>
              <w:left w:val="single" w:sz="4" w:space="0" w:color="auto"/>
              <w:bottom w:val="single" w:sz="4" w:space="0" w:color="auto"/>
              <w:right w:val="single" w:sz="4" w:space="0" w:color="auto"/>
            </w:tcBorders>
          </w:tcPr>
          <w:p w14:paraId="6C6D53C9" w14:textId="77777777" w:rsidR="00A94D19" w:rsidRPr="0094758F" w:rsidRDefault="00A94D19" w:rsidP="00743578">
            <w:pPr>
              <w:jc w:val="center"/>
            </w:pPr>
            <w:r w:rsidRPr="0094758F">
              <w:t>9,945</w:t>
            </w:r>
          </w:p>
        </w:tc>
      </w:tr>
      <w:tr w:rsidR="00A94D19" w:rsidRPr="0094758F" w14:paraId="27F9DE24"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2548CC86" w14:textId="77777777" w:rsidR="00A94D19" w:rsidRPr="0094758F" w:rsidRDefault="00A94D19" w:rsidP="00743578">
            <w:pPr>
              <w:pStyle w:val="ConsPlusCell"/>
              <w:ind w:hanging="3"/>
              <w:rPr>
                <w:rFonts w:ascii="Times New Roman" w:hAnsi="Times New Roman" w:cs="Times New Roman"/>
                <w:sz w:val="24"/>
                <w:szCs w:val="24"/>
              </w:rPr>
            </w:pPr>
            <w:r w:rsidRPr="0094758F">
              <w:rPr>
                <w:rFonts w:ascii="Times New Roman" w:hAnsi="Times New Roman" w:cs="Times New Roman"/>
                <w:sz w:val="24"/>
                <w:szCs w:val="24"/>
              </w:rPr>
              <w:t>Организация работы передвижной флюорографии</w:t>
            </w:r>
          </w:p>
        </w:tc>
        <w:tc>
          <w:tcPr>
            <w:tcW w:w="1437" w:type="dxa"/>
            <w:tcBorders>
              <w:top w:val="single" w:sz="4" w:space="0" w:color="auto"/>
              <w:left w:val="single" w:sz="4" w:space="0" w:color="auto"/>
              <w:bottom w:val="single" w:sz="4" w:space="0" w:color="auto"/>
              <w:right w:val="single" w:sz="4" w:space="0" w:color="auto"/>
            </w:tcBorders>
          </w:tcPr>
          <w:p w14:paraId="74DB063F"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118B895D" w14:textId="77777777" w:rsidR="00A94D19" w:rsidRPr="0094758F" w:rsidRDefault="00A94D19" w:rsidP="00743578">
            <w:pPr>
              <w:jc w:val="center"/>
            </w:pPr>
            <w:r w:rsidRPr="0094758F">
              <w:t>9,945</w:t>
            </w:r>
          </w:p>
        </w:tc>
        <w:tc>
          <w:tcPr>
            <w:tcW w:w="1418" w:type="dxa"/>
            <w:tcBorders>
              <w:top w:val="single" w:sz="4" w:space="0" w:color="auto"/>
              <w:left w:val="single" w:sz="4" w:space="0" w:color="auto"/>
              <w:bottom w:val="single" w:sz="4" w:space="0" w:color="auto"/>
              <w:right w:val="single" w:sz="4" w:space="0" w:color="auto"/>
            </w:tcBorders>
          </w:tcPr>
          <w:p w14:paraId="31216C9C" w14:textId="77777777" w:rsidR="00A94D19" w:rsidRPr="0094758F" w:rsidRDefault="00A94D19" w:rsidP="00743578">
            <w:pPr>
              <w:jc w:val="center"/>
            </w:pPr>
            <w:r w:rsidRPr="0094758F">
              <w:t>9,945</w:t>
            </w:r>
          </w:p>
        </w:tc>
        <w:tc>
          <w:tcPr>
            <w:tcW w:w="1751" w:type="dxa"/>
            <w:tcBorders>
              <w:top w:val="single" w:sz="4" w:space="0" w:color="auto"/>
              <w:left w:val="single" w:sz="4" w:space="0" w:color="auto"/>
              <w:bottom w:val="single" w:sz="4" w:space="0" w:color="auto"/>
              <w:right w:val="single" w:sz="4" w:space="0" w:color="auto"/>
            </w:tcBorders>
          </w:tcPr>
          <w:p w14:paraId="6A505C82" w14:textId="77777777" w:rsidR="00A94D19" w:rsidRPr="0094758F" w:rsidRDefault="00A94D19" w:rsidP="00743578">
            <w:pPr>
              <w:jc w:val="center"/>
            </w:pPr>
            <w:r w:rsidRPr="0094758F">
              <w:t>9,945</w:t>
            </w:r>
          </w:p>
        </w:tc>
      </w:tr>
      <w:tr w:rsidR="00A94D19" w:rsidRPr="0094758F" w14:paraId="655CEED5"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37CBC8AC" w14:textId="77777777" w:rsidR="00A94D19" w:rsidRPr="0094758F" w:rsidRDefault="00A94D19" w:rsidP="00743578">
            <w:pPr>
              <w:pStyle w:val="ConsPlusCell"/>
              <w:ind w:hanging="3"/>
              <w:rPr>
                <w:rFonts w:ascii="Times New Roman" w:hAnsi="Times New Roman" w:cs="Times New Roman"/>
                <w:bCs/>
                <w:color w:val="000000"/>
                <w:sz w:val="24"/>
                <w:szCs w:val="24"/>
              </w:rPr>
            </w:pPr>
            <w:r w:rsidRPr="0094758F">
              <w:rPr>
                <w:rFonts w:ascii="Times New Roman" w:hAnsi="Times New Roman" w:cs="Times New Roman"/>
                <w:bCs/>
                <w:color w:val="000000"/>
                <w:sz w:val="24"/>
                <w:szCs w:val="24"/>
              </w:rPr>
              <w:t>Подпрограмма "Профилактика йододефицитных заболеваний"</w:t>
            </w:r>
          </w:p>
        </w:tc>
        <w:tc>
          <w:tcPr>
            <w:tcW w:w="1437" w:type="dxa"/>
            <w:tcBorders>
              <w:top w:val="single" w:sz="4" w:space="0" w:color="auto"/>
              <w:left w:val="single" w:sz="4" w:space="0" w:color="auto"/>
              <w:bottom w:val="single" w:sz="4" w:space="0" w:color="auto"/>
              <w:right w:val="single" w:sz="4" w:space="0" w:color="auto"/>
            </w:tcBorders>
          </w:tcPr>
          <w:p w14:paraId="1FDE2DCD"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298FD79B" w14:textId="77777777" w:rsidR="00A94D19" w:rsidRPr="0094758F" w:rsidRDefault="00A94D19" w:rsidP="00743578">
            <w:pPr>
              <w:jc w:val="center"/>
              <w:outlineLvl w:val="1"/>
              <w:rPr>
                <w:bCs/>
              </w:rPr>
            </w:pPr>
            <w:r w:rsidRPr="0094758F">
              <w:rPr>
                <w:bCs/>
              </w:rPr>
              <w:t>25</w:t>
            </w:r>
          </w:p>
        </w:tc>
        <w:tc>
          <w:tcPr>
            <w:tcW w:w="1418" w:type="dxa"/>
            <w:tcBorders>
              <w:top w:val="single" w:sz="4" w:space="0" w:color="auto"/>
              <w:left w:val="single" w:sz="4" w:space="0" w:color="auto"/>
              <w:bottom w:val="single" w:sz="4" w:space="0" w:color="auto"/>
              <w:right w:val="single" w:sz="4" w:space="0" w:color="auto"/>
            </w:tcBorders>
          </w:tcPr>
          <w:p w14:paraId="0E4F2FC0" w14:textId="77777777" w:rsidR="00A94D19" w:rsidRPr="0094758F" w:rsidRDefault="00A94D19" w:rsidP="00743578">
            <w:pPr>
              <w:jc w:val="center"/>
              <w:outlineLvl w:val="1"/>
              <w:rPr>
                <w:bCs/>
              </w:rPr>
            </w:pPr>
            <w:r w:rsidRPr="0094758F">
              <w:rPr>
                <w:bCs/>
              </w:rPr>
              <w:t>25</w:t>
            </w:r>
          </w:p>
        </w:tc>
        <w:tc>
          <w:tcPr>
            <w:tcW w:w="1751" w:type="dxa"/>
            <w:tcBorders>
              <w:top w:val="single" w:sz="4" w:space="0" w:color="auto"/>
              <w:left w:val="single" w:sz="4" w:space="0" w:color="auto"/>
              <w:bottom w:val="single" w:sz="4" w:space="0" w:color="auto"/>
              <w:right w:val="single" w:sz="4" w:space="0" w:color="auto"/>
            </w:tcBorders>
          </w:tcPr>
          <w:p w14:paraId="0EE79572" w14:textId="77777777" w:rsidR="00A94D19" w:rsidRPr="0094758F" w:rsidRDefault="00A94D19" w:rsidP="00743578">
            <w:pPr>
              <w:jc w:val="center"/>
              <w:outlineLvl w:val="1"/>
              <w:rPr>
                <w:bCs/>
                <w:color w:val="000000"/>
              </w:rPr>
            </w:pPr>
            <w:r w:rsidRPr="0094758F">
              <w:rPr>
                <w:bCs/>
                <w:color w:val="000000"/>
              </w:rPr>
              <w:t>25,0</w:t>
            </w:r>
          </w:p>
        </w:tc>
      </w:tr>
      <w:tr w:rsidR="00A94D19" w:rsidRPr="0094758F" w14:paraId="7EBCA9B4"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394358F7" w14:textId="77777777" w:rsidR="00A94D19" w:rsidRPr="0094758F" w:rsidRDefault="00A94D19" w:rsidP="00743578">
            <w:pPr>
              <w:pStyle w:val="ConsPlusCell"/>
              <w:ind w:hanging="3"/>
              <w:rPr>
                <w:rFonts w:ascii="Times New Roman" w:hAnsi="Times New Roman" w:cs="Times New Roman"/>
                <w:bCs/>
                <w:color w:val="000000"/>
                <w:sz w:val="24"/>
                <w:szCs w:val="24"/>
              </w:rPr>
            </w:pPr>
            <w:r w:rsidRPr="0094758F">
              <w:rPr>
                <w:rFonts w:ascii="Times New Roman" w:hAnsi="Times New Roman" w:cs="Times New Roman"/>
                <w:bCs/>
                <w:color w:val="000000"/>
                <w:sz w:val="24"/>
                <w:szCs w:val="24"/>
              </w:rPr>
              <w:t>Обеспечение йодсодержащими препаратами детей из социально-неблагополучных семей</w:t>
            </w:r>
          </w:p>
        </w:tc>
        <w:tc>
          <w:tcPr>
            <w:tcW w:w="1437" w:type="dxa"/>
            <w:tcBorders>
              <w:top w:val="single" w:sz="4" w:space="0" w:color="auto"/>
              <w:left w:val="single" w:sz="4" w:space="0" w:color="auto"/>
              <w:bottom w:val="single" w:sz="4" w:space="0" w:color="auto"/>
              <w:right w:val="single" w:sz="4" w:space="0" w:color="auto"/>
            </w:tcBorders>
          </w:tcPr>
          <w:p w14:paraId="67B8D1AC"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38509A70" w14:textId="77777777" w:rsidR="00A94D19" w:rsidRPr="0094758F" w:rsidRDefault="00A94D19" w:rsidP="00743578">
            <w:pPr>
              <w:jc w:val="center"/>
              <w:outlineLvl w:val="1"/>
              <w:rPr>
                <w:bCs/>
              </w:rPr>
            </w:pPr>
            <w:r w:rsidRPr="0094758F">
              <w:rPr>
                <w:bCs/>
              </w:rPr>
              <w:t>25</w:t>
            </w:r>
          </w:p>
        </w:tc>
        <w:tc>
          <w:tcPr>
            <w:tcW w:w="1418" w:type="dxa"/>
            <w:tcBorders>
              <w:top w:val="single" w:sz="4" w:space="0" w:color="auto"/>
              <w:left w:val="single" w:sz="4" w:space="0" w:color="auto"/>
              <w:bottom w:val="single" w:sz="4" w:space="0" w:color="auto"/>
              <w:right w:val="single" w:sz="4" w:space="0" w:color="auto"/>
            </w:tcBorders>
          </w:tcPr>
          <w:p w14:paraId="07418432" w14:textId="77777777" w:rsidR="00A94D19" w:rsidRPr="0094758F" w:rsidRDefault="00A94D19" w:rsidP="00743578">
            <w:pPr>
              <w:jc w:val="center"/>
              <w:outlineLvl w:val="1"/>
              <w:rPr>
                <w:bCs/>
              </w:rPr>
            </w:pPr>
            <w:r w:rsidRPr="0094758F">
              <w:rPr>
                <w:bCs/>
              </w:rPr>
              <w:t>25</w:t>
            </w:r>
          </w:p>
        </w:tc>
        <w:tc>
          <w:tcPr>
            <w:tcW w:w="1751" w:type="dxa"/>
            <w:tcBorders>
              <w:top w:val="single" w:sz="4" w:space="0" w:color="auto"/>
              <w:left w:val="single" w:sz="4" w:space="0" w:color="auto"/>
              <w:bottom w:val="single" w:sz="4" w:space="0" w:color="auto"/>
              <w:right w:val="single" w:sz="4" w:space="0" w:color="auto"/>
            </w:tcBorders>
          </w:tcPr>
          <w:p w14:paraId="77792CE8" w14:textId="77777777" w:rsidR="00A94D19" w:rsidRPr="0094758F" w:rsidRDefault="00A94D19" w:rsidP="00743578">
            <w:pPr>
              <w:jc w:val="center"/>
              <w:outlineLvl w:val="1"/>
              <w:rPr>
                <w:bCs/>
              </w:rPr>
            </w:pPr>
            <w:r w:rsidRPr="0094758F">
              <w:rPr>
                <w:bCs/>
                <w:color w:val="000000"/>
              </w:rPr>
              <w:t>25,0</w:t>
            </w:r>
          </w:p>
        </w:tc>
      </w:tr>
      <w:tr w:rsidR="00A94D19" w:rsidRPr="0094758F" w14:paraId="5F757FAC"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26C74E1C" w14:textId="77777777" w:rsidR="00A94D19" w:rsidRPr="0094758F" w:rsidRDefault="00A94D19" w:rsidP="00743578">
            <w:pPr>
              <w:pStyle w:val="ConsPlusCell"/>
              <w:ind w:hanging="3"/>
              <w:rPr>
                <w:rFonts w:ascii="Times New Roman" w:hAnsi="Times New Roman" w:cs="Times New Roman"/>
                <w:bCs/>
                <w:color w:val="000000"/>
                <w:sz w:val="24"/>
                <w:szCs w:val="24"/>
              </w:rPr>
            </w:pPr>
            <w:r w:rsidRPr="0094758F">
              <w:rPr>
                <w:rFonts w:ascii="Times New Roman" w:hAnsi="Times New Roman" w:cs="Times New Roman"/>
                <w:bCs/>
                <w:color w:val="000000"/>
                <w:sz w:val="24"/>
                <w:szCs w:val="24"/>
              </w:rPr>
              <w:t>Подпрограмма "Профилактика наркологических расстройств"</w:t>
            </w:r>
          </w:p>
        </w:tc>
        <w:tc>
          <w:tcPr>
            <w:tcW w:w="1437" w:type="dxa"/>
            <w:tcBorders>
              <w:top w:val="single" w:sz="4" w:space="0" w:color="auto"/>
              <w:left w:val="single" w:sz="4" w:space="0" w:color="auto"/>
              <w:bottom w:val="single" w:sz="4" w:space="0" w:color="auto"/>
              <w:right w:val="single" w:sz="4" w:space="0" w:color="auto"/>
            </w:tcBorders>
          </w:tcPr>
          <w:p w14:paraId="470C5B6B"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401BEA25" w14:textId="77777777" w:rsidR="00A94D19" w:rsidRPr="0094758F" w:rsidRDefault="00A94D19" w:rsidP="00743578">
            <w:pPr>
              <w:jc w:val="center"/>
            </w:pPr>
            <w:r w:rsidRPr="0094758F">
              <w:rPr>
                <w:bCs/>
              </w:rPr>
              <w:t>39,905</w:t>
            </w:r>
          </w:p>
        </w:tc>
        <w:tc>
          <w:tcPr>
            <w:tcW w:w="1418" w:type="dxa"/>
            <w:tcBorders>
              <w:top w:val="single" w:sz="4" w:space="0" w:color="auto"/>
              <w:left w:val="single" w:sz="4" w:space="0" w:color="auto"/>
              <w:bottom w:val="single" w:sz="4" w:space="0" w:color="auto"/>
              <w:right w:val="single" w:sz="4" w:space="0" w:color="auto"/>
            </w:tcBorders>
          </w:tcPr>
          <w:p w14:paraId="09F251DB" w14:textId="77777777" w:rsidR="00A94D19" w:rsidRPr="0094758F" w:rsidRDefault="00A94D19" w:rsidP="00743578">
            <w:pPr>
              <w:jc w:val="center"/>
            </w:pPr>
            <w:r w:rsidRPr="0094758F">
              <w:rPr>
                <w:bCs/>
              </w:rPr>
              <w:t>39,905</w:t>
            </w:r>
          </w:p>
        </w:tc>
        <w:tc>
          <w:tcPr>
            <w:tcW w:w="1751" w:type="dxa"/>
            <w:tcBorders>
              <w:top w:val="single" w:sz="4" w:space="0" w:color="auto"/>
              <w:left w:val="single" w:sz="4" w:space="0" w:color="auto"/>
              <w:bottom w:val="single" w:sz="4" w:space="0" w:color="auto"/>
              <w:right w:val="single" w:sz="4" w:space="0" w:color="auto"/>
            </w:tcBorders>
          </w:tcPr>
          <w:p w14:paraId="303AEBD1" w14:textId="77777777" w:rsidR="00A94D19" w:rsidRPr="0094758F" w:rsidRDefault="00A94D19" w:rsidP="00743578">
            <w:pPr>
              <w:jc w:val="center"/>
            </w:pPr>
            <w:r w:rsidRPr="0094758F">
              <w:rPr>
                <w:bCs/>
              </w:rPr>
              <w:t>39,905</w:t>
            </w:r>
          </w:p>
        </w:tc>
      </w:tr>
      <w:tr w:rsidR="00A94D19" w:rsidRPr="0094758F" w14:paraId="1EE1BE87"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39AFE604" w14:textId="77777777" w:rsidR="00A94D19" w:rsidRPr="0094758F" w:rsidRDefault="00A94D19" w:rsidP="00743578">
            <w:pPr>
              <w:ind w:hanging="3"/>
              <w:outlineLvl w:val="2"/>
              <w:rPr>
                <w:bCs/>
                <w:color w:val="000000"/>
              </w:rPr>
            </w:pPr>
            <w:r w:rsidRPr="0094758F">
              <w:rPr>
                <w:bCs/>
                <w:color w:val="000000"/>
              </w:rPr>
              <w:t>Мероприятия по профилактике алкоголизма, наркомании, токсикомании и формированию здорового образа жизни</w:t>
            </w:r>
          </w:p>
        </w:tc>
        <w:tc>
          <w:tcPr>
            <w:tcW w:w="1437" w:type="dxa"/>
            <w:tcBorders>
              <w:top w:val="single" w:sz="4" w:space="0" w:color="auto"/>
              <w:left w:val="single" w:sz="4" w:space="0" w:color="auto"/>
              <w:bottom w:val="single" w:sz="4" w:space="0" w:color="auto"/>
              <w:right w:val="single" w:sz="4" w:space="0" w:color="auto"/>
            </w:tcBorders>
          </w:tcPr>
          <w:p w14:paraId="2C17FCF3"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2F4FB36C" w14:textId="77777777" w:rsidR="00A94D19" w:rsidRPr="0094758F" w:rsidRDefault="00A94D19" w:rsidP="00743578">
            <w:pPr>
              <w:jc w:val="center"/>
              <w:outlineLvl w:val="2"/>
              <w:rPr>
                <w:bCs/>
              </w:rPr>
            </w:pPr>
            <w:r w:rsidRPr="0094758F">
              <w:rPr>
                <w:bCs/>
              </w:rPr>
              <w:t>20,0</w:t>
            </w:r>
          </w:p>
        </w:tc>
        <w:tc>
          <w:tcPr>
            <w:tcW w:w="1418" w:type="dxa"/>
            <w:tcBorders>
              <w:top w:val="single" w:sz="4" w:space="0" w:color="auto"/>
              <w:left w:val="single" w:sz="4" w:space="0" w:color="auto"/>
              <w:bottom w:val="single" w:sz="4" w:space="0" w:color="auto"/>
              <w:right w:val="single" w:sz="4" w:space="0" w:color="auto"/>
            </w:tcBorders>
          </w:tcPr>
          <w:p w14:paraId="1FA2F21B" w14:textId="77777777" w:rsidR="00A94D19" w:rsidRPr="0094758F" w:rsidRDefault="00A94D19" w:rsidP="00743578">
            <w:pPr>
              <w:jc w:val="center"/>
              <w:outlineLvl w:val="2"/>
              <w:rPr>
                <w:bCs/>
              </w:rPr>
            </w:pPr>
            <w:r w:rsidRPr="0094758F">
              <w:rPr>
                <w:bCs/>
              </w:rPr>
              <w:t>20,0</w:t>
            </w:r>
          </w:p>
        </w:tc>
        <w:tc>
          <w:tcPr>
            <w:tcW w:w="1751" w:type="dxa"/>
            <w:tcBorders>
              <w:top w:val="single" w:sz="4" w:space="0" w:color="auto"/>
              <w:left w:val="single" w:sz="4" w:space="0" w:color="auto"/>
              <w:bottom w:val="single" w:sz="4" w:space="0" w:color="auto"/>
              <w:right w:val="single" w:sz="4" w:space="0" w:color="auto"/>
            </w:tcBorders>
          </w:tcPr>
          <w:p w14:paraId="492EAE4E" w14:textId="77777777" w:rsidR="00A94D19" w:rsidRPr="0094758F" w:rsidRDefault="00A94D19" w:rsidP="00743578">
            <w:pPr>
              <w:jc w:val="center"/>
              <w:outlineLvl w:val="2"/>
              <w:rPr>
                <w:bCs/>
                <w:color w:val="000000"/>
              </w:rPr>
            </w:pPr>
            <w:r w:rsidRPr="0094758F">
              <w:rPr>
                <w:bCs/>
                <w:color w:val="000000"/>
              </w:rPr>
              <w:t>20,0</w:t>
            </w:r>
          </w:p>
        </w:tc>
      </w:tr>
      <w:tr w:rsidR="00A94D19" w:rsidRPr="0094758F" w14:paraId="3B9BD93E"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555712DD" w14:textId="77777777" w:rsidR="00A94D19" w:rsidRPr="0094758F" w:rsidRDefault="00A94D19" w:rsidP="00743578">
            <w:pPr>
              <w:ind w:hanging="3"/>
              <w:outlineLvl w:val="2"/>
              <w:rPr>
                <w:bCs/>
                <w:color w:val="000000"/>
              </w:rPr>
            </w:pPr>
            <w:r w:rsidRPr="0094758F">
              <w:rPr>
                <w:bCs/>
                <w:color w:val="000000"/>
              </w:rPr>
              <w:t>Выведение алкогольной интоксикации</w:t>
            </w:r>
          </w:p>
        </w:tc>
        <w:tc>
          <w:tcPr>
            <w:tcW w:w="1437" w:type="dxa"/>
            <w:tcBorders>
              <w:top w:val="single" w:sz="4" w:space="0" w:color="auto"/>
              <w:left w:val="single" w:sz="4" w:space="0" w:color="auto"/>
              <w:bottom w:val="single" w:sz="4" w:space="0" w:color="auto"/>
              <w:right w:val="single" w:sz="4" w:space="0" w:color="auto"/>
            </w:tcBorders>
          </w:tcPr>
          <w:p w14:paraId="087B8F9D"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07414006" w14:textId="77777777" w:rsidR="00A94D19" w:rsidRPr="0094758F" w:rsidRDefault="00A94D19" w:rsidP="00743578">
            <w:pPr>
              <w:jc w:val="center"/>
            </w:pPr>
            <w:r w:rsidRPr="0094758F">
              <w:rPr>
                <w:bCs/>
              </w:rPr>
              <w:t>9,905</w:t>
            </w:r>
          </w:p>
        </w:tc>
        <w:tc>
          <w:tcPr>
            <w:tcW w:w="1418" w:type="dxa"/>
            <w:tcBorders>
              <w:top w:val="single" w:sz="4" w:space="0" w:color="auto"/>
              <w:left w:val="single" w:sz="4" w:space="0" w:color="auto"/>
              <w:bottom w:val="single" w:sz="4" w:space="0" w:color="auto"/>
              <w:right w:val="single" w:sz="4" w:space="0" w:color="auto"/>
            </w:tcBorders>
          </w:tcPr>
          <w:p w14:paraId="6D41CC51" w14:textId="77777777" w:rsidR="00A94D19" w:rsidRPr="0094758F" w:rsidRDefault="00A94D19" w:rsidP="00743578">
            <w:pPr>
              <w:jc w:val="center"/>
            </w:pPr>
            <w:r w:rsidRPr="0094758F">
              <w:rPr>
                <w:bCs/>
              </w:rPr>
              <w:t>9,905</w:t>
            </w:r>
          </w:p>
        </w:tc>
        <w:tc>
          <w:tcPr>
            <w:tcW w:w="1751" w:type="dxa"/>
            <w:tcBorders>
              <w:top w:val="single" w:sz="4" w:space="0" w:color="auto"/>
              <w:left w:val="single" w:sz="4" w:space="0" w:color="auto"/>
              <w:bottom w:val="single" w:sz="4" w:space="0" w:color="auto"/>
              <w:right w:val="single" w:sz="4" w:space="0" w:color="auto"/>
            </w:tcBorders>
          </w:tcPr>
          <w:p w14:paraId="10482ABA" w14:textId="77777777" w:rsidR="00A94D19" w:rsidRPr="0094758F" w:rsidRDefault="00A94D19" w:rsidP="00743578">
            <w:pPr>
              <w:jc w:val="center"/>
            </w:pPr>
            <w:r w:rsidRPr="0094758F">
              <w:rPr>
                <w:bCs/>
              </w:rPr>
              <w:t>9,905</w:t>
            </w:r>
          </w:p>
        </w:tc>
      </w:tr>
      <w:tr w:rsidR="00A94D19" w:rsidRPr="0094758F" w14:paraId="46EA9F11" w14:textId="77777777" w:rsidTr="00A145D7">
        <w:trPr>
          <w:tblCellSpacing w:w="5" w:type="nil"/>
          <w:jc w:val="center"/>
        </w:trPr>
        <w:tc>
          <w:tcPr>
            <w:tcW w:w="4531" w:type="dxa"/>
            <w:tcBorders>
              <w:top w:val="single" w:sz="4" w:space="0" w:color="auto"/>
              <w:left w:val="single" w:sz="4" w:space="0" w:color="auto"/>
              <w:bottom w:val="single" w:sz="4" w:space="0" w:color="auto"/>
              <w:right w:val="single" w:sz="4" w:space="0" w:color="auto"/>
            </w:tcBorders>
          </w:tcPr>
          <w:p w14:paraId="64E9F7C9" w14:textId="77777777" w:rsidR="00A94D19" w:rsidRPr="0094758F" w:rsidRDefault="00A94D19" w:rsidP="00743578">
            <w:pPr>
              <w:ind w:hanging="3"/>
              <w:outlineLvl w:val="2"/>
              <w:rPr>
                <w:bCs/>
                <w:color w:val="000000"/>
              </w:rPr>
            </w:pPr>
            <w:r w:rsidRPr="0094758F">
              <w:rPr>
                <w:bCs/>
                <w:color w:val="000000"/>
              </w:rPr>
              <w:t>Приобретение экспресс-тестов для раннего выявления потребителей психоактивных веществ</w:t>
            </w:r>
          </w:p>
        </w:tc>
        <w:tc>
          <w:tcPr>
            <w:tcW w:w="1437" w:type="dxa"/>
            <w:tcBorders>
              <w:top w:val="single" w:sz="4" w:space="0" w:color="auto"/>
              <w:left w:val="single" w:sz="4" w:space="0" w:color="auto"/>
              <w:bottom w:val="single" w:sz="4" w:space="0" w:color="auto"/>
              <w:right w:val="single" w:sz="4" w:space="0" w:color="auto"/>
            </w:tcBorders>
          </w:tcPr>
          <w:p w14:paraId="7ED3D92B" w14:textId="77777777" w:rsidR="00A94D19" w:rsidRPr="0094758F" w:rsidRDefault="00A94D19" w:rsidP="00743578">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Местный бюджет</w:t>
            </w:r>
          </w:p>
        </w:tc>
        <w:tc>
          <w:tcPr>
            <w:tcW w:w="1540" w:type="dxa"/>
            <w:tcBorders>
              <w:top w:val="single" w:sz="4" w:space="0" w:color="auto"/>
              <w:left w:val="single" w:sz="4" w:space="0" w:color="auto"/>
              <w:bottom w:val="single" w:sz="4" w:space="0" w:color="auto"/>
              <w:right w:val="single" w:sz="4" w:space="0" w:color="auto"/>
            </w:tcBorders>
          </w:tcPr>
          <w:p w14:paraId="203F5031" w14:textId="77777777" w:rsidR="00A94D19" w:rsidRPr="0094758F" w:rsidRDefault="00A94D19" w:rsidP="00743578">
            <w:pPr>
              <w:jc w:val="center"/>
              <w:outlineLvl w:val="2"/>
              <w:rPr>
                <w:bCs/>
              </w:rPr>
            </w:pPr>
            <w:r w:rsidRPr="0094758F">
              <w:rPr>
                <w:bCs/>
              </w:rPr>
              <w:t>10,0</w:t>
            </w:r>
          </w:p>
        </w:tc>
        <w:tc>
          <w:tcPr>
            <w:tcW w:w="1418" w:type="dxa"/>
            <w:tcBorders>
              <w:top w:val="single" w:sz="4" w:space="0" w:color="auto"/>
              <w:left w:val="single" w:sz="4" w:space="0" w:color="auto"/>
              <w:bottom w:val="single" w:sz="4" w:space="0" w:color="auto"/>
              <w:right w:val="single" w:sz="4" w:space="0" w:color="auto"/>
            </w:tcBorders>
          </w:tcPr>
          <w:p w14:paraId="37F42E29" w14:textId="77777777" w:rsidR="00A94D19" w:rsidRPr="0094758F" w:rsidRDefault="00A94D19" w:rsidP="00743578">
            <w:pPr>
              <w:jc w:val="center"/>
              <w:outlineLvl w:val="2"/>
              <w:rPr>
                <w:bCs/>
              </w:rPr>
            </w:pPr>
            <w:r w:rsidRPr="0094758F">
              <w:rPr>
                <w:bCs/>
              </w:rPr>
              <w:t xml:space="preserve">10,0 </w:t>
            </w:r>
          </w:p>
        </w:tc>
        <w:tc>
          <w:tcPr>
            <w:tcW w:w="1751" w:type="dxa"/>
            <w:tcBorders>
              <w:top w:val="single" w:sz="4" w:space="0" w:color="auto"/>
              <w:left w:val="single" w:sz="4" w:space="0" w:color="auto"/>
              <w:bottom w:val="single" w:sz="4" w:space="0" w:color="auto"/>
              <w:right w:val="single" w:sz="4" w:space="0" w:color="auto"/>
            </w:tcBorders>
          </w:tcPr>
          <w:p w14:paraId="2D9BA3E0" w14:textId="77777777" w:rsidR="00A94D19" w:rsidRPr="0094758F" w:rsidRDefault="00A94D19" w:rsidP="00743578">
            <w:pPr>
              <w:jc w:val="center"/>
              <w:outlineLvl w:val="2"/>
              <w:rPr>
                <w:bCs/>
                <w:color w:val="000000"/>
              </w:rPr>
            </w:pPr>
            <w:r w:rsidRPr="0094758F">
              <w:rPr>
                <w:bCs/>
                <w:color w:val="000000"/>
              </w:rPr>
              <w:t>10,0</w:t>
            </w:r>
          </w:p>
        </w:tc>
      </w:tr>
    </w:tbl>
    <w:p w14:paraId="31E52F16" w14:textId="77777777" w:rsidR="00A94D19" w:rsidRPr="0094758F" w:rsidRDefault="00A94D19" w:rsidP="00A94D19">
      <w:pPr>
        <w:jc w:val="both"/>
      </w:pPr>
    </w:p>
    <w:p w14:paraId="404C25A6" w14:textId="35A43FC9" w:rsidR="00A94D19" w:rsidRPr="0094758F" w:rsidRDefault="00A94D19" w:rsidP="00A94D19">
      <w:pPr>
        <w:pStyle w:val="a8"/>
        <w:numPr>
          <w:ilvl w:val="0"/>
          <w:numId w:val="4"/>
        </w:numPr>
        <w:spacing w:after="0" w:line="240" w:lineRule="auto"/>
        <w:ind w:left="0" w:right="72" w:firstLine="567"/>
        <w:jc w:val="both"/>
        <w:rPr>
          <w:rFonts w:ascii="Times New Roman" w:hAnsi="Times New Roman"/>
          <w:b/>
          <w:sz w:val="24"/>
          <w:szCs w:val="24"/>
        </w:rPr>
      </w:pPr>
      <w:r w:rsidRPr="0094758F">
        <w:rPr>
          <w:rFonts w:ascii="Times New Roman" w:hAnsi="Times New Roman"/>
          <w:b/>
          <w:sz w:val="24"/>
          <w:szCs w:val="24"/>
        </w:rPr>
        <w:t>Информация о внесенных ответственным исполнителем изменениях в муниципальную программу.</w:t>
      </w:r>
    </w:p>
    <w:p w14:paraId="4FC6B54C" w14:textId="558F35A8" w:rsidR="009F2A92" w:rsidRPr="0094758F" w:rsidRDefault="009F2A92" w:rsidP="009F2A92">
      <w:pPr>
        <w:pStyle w:val="a8"/>
        <w:spacing w:after="0" w:line="240" w:lineRule="auto"/>
        <w:ind w:left="567" w:right="72"/>
        <w:jc w:val="both"/>
        <w:rPr>
          <w:rFonts w:ascii="Times New Roman" w:hAnsi="Times New Roman"/>
          <w:sz w:val="24"/>
          <w:szCs w:val="24"/>
        </w:rPr>
      </w:pPr>
      <w:r w:rsidRPr="0094758F">
        <w:rPr>
          <w:rFonts w:ascii="Times New Roman" w:hAnsi="Times New Roman"/>
          <w:sz w:val="24"/>
          <w:szCs w:val="24"/>
        </w:rPr>
        <w:t xml:space="preserve">В 2023 год в программу вносились изменения Постановлением Администрации муниципального образования «Курумканский район» №436 от 06.10.2023 г. </w:t>
      </w:r>
    </w:p>
    <w:p w14:paraId="6DD5F0FD" w14:textId="77777777" w:rsidR="009F2A92" w:rsidRPr="0094758F" w:rsidRDefault="009F2A92" w:rsidP="009F2A92">
      <w:pPr>
        <w:pStyle w:val="a8"/>
        <w:spacing w:after="0" w:line="240" w:lineRule="auto"/>
        <w:ind w:left="567" w:right="72"/>
        <w:jc w:val="both"/>
        <w:rPr>
          <w:rFonts w:ascii="Times New Roman" w:hAnsi="Times New Roman"/>
          <w:b/>
          <w:sz w:val="24"/>
          <w:szCs w:val="24"/>
        </w:rPr>
      </w:pPr>
    </w:p>
    <w:p w14:paraId="6123891A" w14:textId="6AC1FEE7" w:rsidR="00A94D19" w:rsidRPr="0094758F" w:rsidRDefault="00A94D19" w:rsidP="009F2A92">
      <w:pPr>
        <w:pStyle w:val="a8"/>
        <w:numPr>
          <w:ilvl w:val="0"/>
          <w:numId w:val="4"/>
        </w:numPr>
        <w:spacing w:after="0" w:line="240" w:lineRule="auto"/>
        <w:ind w:left="0" w:right="72" w:firstLine="567"/>
        <w:jc w:val="both"/>
        <w:rPr>
          <w:rFonts w:ascii="Times New Roman" w:hAnsi="Times New Roman"/>
          <w:b/>
          <w:sz w:val="24"/>
          <w:szCs w:val="24"/>
        </w:rPr>
      </w:pPr>
      <w:r w:rsidRPr="0094758F">
        <w:rPr>
          <w:rFonts w:ascii="Times New Roman" w:hAnsi="Times New Roman"/>
          <w:b/>
          <w:sz w:val="24"/>
          <w:szCs w:val="24"/>
        </w:rPr>
        <w:t>Результаты оценки эффективности реализации программы в соответствии с утвержденной методикой</w:t>
      </w:r>
    </w:p>
    <w:p w14:paraId="2B4F8BDB" w14:textId="77777777" w:rsidR="00A94D19" w:rsidRPr="0094758F" w:rsidRDefault="00A94D19" w:rsidP="00A94D19">
      <w:pPr>
        <w:pStyle w:val="a8"/>
        <w:spacing w:after="0" w:line="240" w:lineRule="auto"/>
        <w:ind w:left="1287" w:right="72"/>
        <w:jc w:val="both"/>
        <w:rPr>
          <w:rFonts w:ascii="Times New Roman" w:hAnsi="Times New Roman"/>
          <w:b/>
          <w:sz w:val="24"/>
          <w:szCs w:val="24"/>
        </w:rPr>
      </w:pPr>
    </w:p>
    <w:p w14:paraId="25B50922" w14:textId="77777777" w:rsidR="00A94D19" w:rsidRPr="0094758F" w:rsidRDefault="00A94D19" w:rsidP="00A94D19">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по целям (задачам) настоящей подпрограммы определяется по формуле:</w:t>
      </w:r>
    </w:p>
    <w:p w14:paraId="2D2C1626" w14:textId="77777777" w:rsidR="00A94D19" w:rsidRPr="0094758F" w:rsidRDefault="00A94D19" w:rsidP="00A94D19">
      <w:pPr>
        <w:pStyle w:val="ConsPlusNormal"/>
        <w:spacing w:line="276" w:lineRule="auto"/>
        <w:ind w:firstLine="567"/>
        <w:jc w:val="both"/>
        <w:rPr>
          <w:rFonts w:ascii="Times New Roman" w:hAnsi="Times New Roman" w:cs="Times New Roman"/>
          <w:sz w:val="24"/>
          <w:szCs w:val="24"/>
        </w:rPr>
      </w:pPr>
      <w:r w:rsidRPr="0094758F">
        <w:rPr>
          <w:rStyle w:val="apple-converted-space"/>
          <w:rFonts w:ascii="Times New Roman" w:hAnsi="Times New Roman"/>
          <w:color w:val="000000"/>
        </w:rPr>
        <w:t>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рост значений</w:t>
      </w:r>
    </w:p>
    <w:p w14:paraId="0F5A7D82"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p>
    <w:p w14:paraId="1D8DA591"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Tfi</w:t>
      </w:r>
    </w:p>
    <w:p w14:paraId="5E156E23"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w:t>
      </w:r>
    </w:p>
    <w:p w14:paraId="772F12F9"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TNi</w:t>
      </w:r>
    </w:p>
    <w:p w14:paraId="63F7C7A0" w14:textId="77777777" w:rsidR="00A94D19" w:rsidRPr="0094758F" w:rsidRDefault="00A94D19" w:rsidP="00A94D19">
      <w:pPr>
        <w:pStyle w:val="ConsPlusNormal"/>
        <w:spacing w:line="276" w:lineRule="auto"/>
        <w:ind w:firstLine="567"/>
        <w:jc w:val="both"/>
        <w:rPr>
          <w:rFonts w:ascii="Times New Roman" w:hAnsi="Times New Roman" w:cs="Times New Roman"/>
          <w:color w:val="000000"/>
          <w:sz w:val="24"/>
          <w:szCs w:val="24"/>
        </w:rPr>
      </w:pPr>
      <w:r w:rsidRPr="0094758F">
        <w:rPr>
          <w:rStyle w:val="apple-converted-space"/>
          <w:rFonts w:ascii="Times New Roman" w:hAnsi="Times New Roman"/>
          <w:color w:val="000000"/>
        </w:rPr>
        <w:lastRenderedPageBreak/>
        <w:t>и 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снижение значений:</w:t>
      </w:r>
    </w:p>
    <w:p w14:paraId="33B237FE"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TNi</w:t>
      </w:r>
    </w:p>
    <w:p w14:paraId="571AD035"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3AB25F4A"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Tfi</w:t>
      </w:r>
    </w:p>
    <w:p w14:paraId="67FE7225" w14:textId="77777777" w:rsidR="00A94D19" w:rsidRPr="0094758F" w:rsidRDefault="00A94D19" w:rsidP="00A94D19">
      <w:pPr>
        <w:pStyle w:val="ConsPlusNormal"/>
        <w:spacing w:line="276" w:lineRule="auto"/>
        <w:ind w:firstLine="567"/>
        <w:jc w:val="center"/>
        <w:rPr>
          <w:rFonts w:ascii="Times New Roman" w:hAnsi="Times New Roman" w:cs="Times New Roman"/>
          <w:sz w:val="24"/>
          <w:szCs w:val="24"/>
        </w:rPr>
      </w:pPr>
    </w:p>
    <w:p w14:paraId="276DF499" w14:textId="77777777" w:rsidR="00A94D19" w:rsidRPr="0094758F" w:rsidRDefault="00A94D19" w:rsidP="00A94D19">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404D4E6D" w14:textId="77777777" w:rsidR="00A94D19" w:rsidRPr="0094758F" w:rsidRDefault="00A94D19" w:rsidP="00A94D19">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подпрограммы, достигнутый в ходе ее реализации;</w:t>
      </w:r>
    </w:p>
    <w:p w14:paraId="70C671F4" w14:textId="470FC0E1" w:rsidR="00A94D19" w:rsidRDefault="00A94D19" w:rsidP="00A94D19">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подпрограммой.</w:t>
      </w:r>
    </w:p>
    <w:p w14:paraId="426752A0" w14:textId="10D9AAA1" w:rsidR="008E1509" w:rsidRDefault="008E1509" w:rsidP="00A94D19">
      <w:pPr>
        <w:pStyle w:val="ConsPlusNormal"/>
        <w:spacing w:line="276" w:lineRule="auto"/>
        <w:ind w:firstLine="567"/>
        <w:jc w:val="both"/>
        <w:rPr>
          <w:rFonts w:ascii="Times New Roman" w:hAnsi="Times New Roman" w:cs="Times New Roman"/>
          <w:sz w:val="24"/>
          <w:szCs w:val="24"/>
        </w:rPr>
      </w:pPr>
    </w:p>
    <w:tbl>
      <w:tblPr>
        <w:tblStyle w:val="af4"/>
        <w:tblW w:w="8995" w:type="dxa"/>
        <w:tblLook w:val="04A0" w:firstRow="1" w:lastRow="0" w:firstColumn="1" w:lastColumn="0" w:noHBand="0" w:noVBand="1"/>
      </w:tblPr>
      <w:tblGrid>
        <w:gridCol w:w="5098"/>
        <w:gridCol w:w="1276"/>
        <w:gridCol w:w="1328"/>
        <w:gridCol w:w="1293"/>
      </w:tblGrid>
      <w:tr w:rsidR="008E1509" w:rsidRPr="00670C85" w14:paraId="4771FF78" w14:textId="77777777" w:rsidTr="00D270F9">
        <w:tc>
          <w:tcPr>
            <w:tcW w:w="5098" w:type="dxa"/>
          </w:tcPr>
          <w:p w14:paraId="3515D655"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Наименование показателя</w:t>
            </w:r>
          </w:p>
        </w:tc>
        <w:tc>
          <w:tcPr>
            <w:tcW w:w="1276" w:type="dxa"/>
          </w:tcPr>
          <w:p w14:paraId="21CC3BB2"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План 2023</w:t>
            </w:r>
          </w:p>
        </w:tc>
        <w:tc>
          <w:tcPr>
            <w:tcW w:w="1328" w:type="dxa"/>
          </w:tcPr>
          <w:p w14:paraId="331AD3B6"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Факт 2023</w:t>
            </w:r>
          </w:p>
        </w:tc>
        <w:tc>
          <w:tcPr>
            <w:tcW w:w="1293" w:type="dxa"/>
          </w:tcPr>
          <w:p w14:paraId="2738C1DD"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lang w:val="en-US"/>
              </w:rPr>
              <w:t>E</w:t>
            </w:r>
            <w:r w:rsidRPr="00670C85">
              <w:rPr>
                <w:rFonts w:ascii="Times New Roman" w:hAnsi="Times New Roman" w:cs="Times New Roman"/>
                <w:sz w:val="24"/>
                <w:szCs w:val="24"/>
                <w:vertAlign w:val="subscript"/>
                <w:lang w:val="en-US"/>
              </w:rPr>
              <w:t>i</w:t>
            </w:r>
          </w:p>
        </w:tc>
      </w:tr>
      <w:tr w:rsidR="008E1509" w:rsidRPr="00670C85" w14:paraId="09CB7BAC" w14:textId="77777777" w:rsidTr="00D270F9">
        <w:tc>
          <w:tcPr>
            <w:tcW w:w="5098" w:type="dxa"/>
          </w:tcPr>
          <w:p w14:paraId="7B6283AB"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Заболеваемость туберкулезом на 100 тысяч населения</w:t>
            </w:r>
          </w:p>
        </w:tc>
        <w:tc>
          <w:tcPr>
            <w:tcW w:w="1276" w:type="dxa"/>
          </w:tcPr>
          <w:p w14:paraId="0D62389A"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50,0</w:t>
            </w:r>
          </w:p>
        </w:tc>
        <w:tc>
          <w:tcPr>
            <w:tcW w:w="1328" w:type="dxa"/>
          </w:tcPr>
          <w:p w14:paraId="0C221AA1"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30,8</w:t>
            </w:r>
          </w:p>
        </w:tc>
        <w:tc>
          <w:tcPr>
            <w:tcW w:w="1293" w:type="dxa"/>
          </w:tcPr>
          <w:p w14:paraId="13644C30"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162,3</w:t>
            </w:r>
          </w:p>
        </w:tc>
      </w:tr>
      <w:tr w:rsidR="008E1509" w:rsidRPr="00670C85" w14:paraId="1E83DA30" w14:textId="77777777" w:rsidTr="00D270F9">
        <w:tc>
          <w:tcPr>
            <w:tcW w:w="5098" w:type="dxa"/>
          </w:tcPr>
          <w:p w14:paraId="5E542BBB"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Охват ревакцинацией против клещевого энцефалита детей с 4-х летнего возраста, %</w:t>
            </w:r>
          </w:p>
        </w:tc>
        <w:tc>
          <w:tcPr>
            <w:tcW w:w="1276" w:type="dxa"/>
          </w:tcPr>
          <w:p w14:paraId="5E1E9241"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100</w:t>
            </w:r>
          </w:p>
        </w:tc>
        <w:tc>
          <w:tcPr>
            <w:tcW w:w="1328" w:type="dxa"/>
          </w:tcPr>
          <w:p w14:paraId="55DDA1FA"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744</w:t>
            </w:r>
          </w:p>
        </w:tc>
        <w:tc>
          <w:tcPr>
            <w:tcW w:w="1293" w:type="dxa"/>
          </w:tcPr>
          <w:p w14:paraId="329BCFE9"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744,0</w:t>
            </w:r>
          </w:p>
        </w:tc>
      </w:tr>
      <w:tr w:rsidR="008E1509" w:rsidRPr="00670C85" w14:paraId="255EF263" w14:textId="77777777" w:rsidTr="00D270F9">
        <w:tc>
          <w:tcPr>
            <w:tcW w:w="5098" w:type="dxa"/>
          </w:tcPr>
          <w:p w14:paraId="43563449"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Заболеваемость ДУЩЖ, случаев на 1000 детей</w:t>
            </w:r>
          </w:p>
        </w:tc>
        <w:tc>
          <w:tcPr>
            <w:tcW w:w="1276" w:type="dxa"/>
          </w:tcPr>
          <w:p w14:paraId="5D20ADFC"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177</w:t>
            </w:r>
          </w:p>
        </w:tc>
        <w:tc>
          <w:tcPr>
            <w:tcW w:w="1328" w:type="dxa"/>
          </w:tcPr>
          <w:p w14:paraId="49BF71BD"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148,1</w:t>
            </w:r>
          </w:p>
        </w:tc>
        <w:tc>
          <w:tcPr>
            <w:tcW w:w="1293" w:type="dxa"/>
          </w:tcPr>
          <w:p w14:paraId="507B4DA7"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83,67</w:t>
            </w:r>
          </w:p>
        </w:tc>
      </w:tr>
      <w:tr w:rsidR="008E1509" w:rsidRPr="00670C85" w14:paraId="5AE18F4B" w14:textId="77777777" w:rsidTr="00D270F9">
        <w:tc>
          <w:tcPr>
            <w:tcW w:w="5098" w:type="dxa"/>
          </w:tcPr>
          <w:p w14:paraId="468576F6"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Смертность от суицидов, случаев  на 100т.н.</w:t>
            </w:r>
          </w:p>
        </w:tc>
        <w:tc>
          <w:tcPr>
            <w:tcW w:w="1276" w:type="dxa"/>
          </w:tcPr>
          <w:p w14:paraId="0931A1A6"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50,0</w:t>
            </w:r>
          </w:p>
        </w:tc>
        <w:tc>
          <w:tcPr>
            <w:tcW w:w="1328" w:type="dxa"/>
          </w:tcPr>
          <w:p w14:paraId="50130E75"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30,9</w:t>
            </w:r>
          </w:p>
        </w:tc>
        <w:tc>
          <w:tcPr>
            <w:tcW w:w="1293" w:type="dxa"/>
          </w:tcPr>
          <w:p w14:paraId="061E7E57"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161,8</w:t>
            </w:r>
          </w:p>
        </w:tc>
      </w:tr>
      <w:tr w:rsidR="008E1509" w:rsidRPr="00670C85" w14:paraId="22C85559" w14:textId="77777777" w:rsidTr="00D270F9">
        <w:tc>
          <w:tcPr>
            <w:tcW w:w="5098" w:type="dxa"/>
          </w:tcPr>
          <w:p w14:paraId="1A431939" w14:textId="77777777" w:rsidR="008E1509" w:rsidRPr="00670C85" w:rsidRDefault="008E1509" w:rsidP="00D270F9">
            <w:pPr>
              <w:pStyle w:val="ConsPlusNormal"/>
              <w:ind w:firstLine="0"/>
              <w:jc w:val="both"/>
              <w:rPr>
                <w:rFonts w:ascii="Times New Roman" w:hAnsi="Times New Roman" w:cs="Times New Roman"/>
                <w:sz w:val="24"/>
                <w:szCs w:val="24"/>
              </w:rPr>
            </w:pPr>
            <w:r w:rsidRPr="00670C85">
              <w:rPr>
                <w:rFonts w:ascii="Times New Roman" w:hAnsi="Times New Roman" w:cs="Times New Roman"/>
                <w:sz w:val="24"/>
                <w:szCs w:val="24"/>
              </w:rPr>
              <w:t xml:space="preserve">Смертность  от отравления алкоголем и его суррогатами, случаев </w:t>
            </w:r>
            <w:r w:rsidRPr="00670C85">
              <w:rPr>
                <w:rFonts w:ascii="Times New Roman" w:hAnsi="Times New Roman" w:cs="Times New Roman"/>
                <w:color w:val="000000"/>
                <w:sz w:val="24"/>
                <w:szCs w:val="24"/>
              </w:rPr>
              <w:t>на 100 т.населения</w:t>
            </w:r>
          </w:p>
        </w:tc>
        <w:tc>
          <w:tcPr>
            <w:tcW w:w="1276" w:type="dxa"/>
          </w:tcPr>
          <w:p w14:paraId="1B2B658B"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40,0</w:t>
            </w:r>
          </w:p>
        </w:tc>
        <w:tc>
          <w:tcPr>
            <w:tcW w:w="1328" w:type="dxa"/>
          </w:tcPr>
          <w:p w14:paraId="6AE3440F"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23,2</w:t>
            </w:r>
          </w:p>
        </w:tc>
        <w:tc>
          <w:tcPr>
            <w:tcW w:w="1293" w:type="dxa"/>
          </w:tcPr>
          <w:p w14:paraId="2BB6E6FD" w14:textId="77777777" w:rsidR="008E1509" w:rsidRPr="00670C85" w:rsidRDefault="008E1509" w:rsidP="00D270F9">
            <w:pPr>
              <w:pStyle w:val="ConsPlusNormal"/>
              <w:ind w:firstLine="0"/>
              <w:jc w:val="center"/>
              <w:rPr>
                <w:rFonts w:ascii="Times New Roman" w:hAnsi="Times New Roman" w:cs="Times New Roman"/>
                <w:sz w:val="24"/>
                <w:szCs w:val="24"/>
              </w:rPr>
            </w:pPr>
            <w:r w:rsidRPr="00670C85">
              <w:rPr>
                <w:rFonts w:ascii="Times New Roman" w:hAnsi="Times New Roman" w:cs="Times New Roman"/>
                <w:sz w:val="24"/>
                <w:szCs w:val="24"/>
              </w:rPr>
              <w:t>172,4</w:t>
            </w:r>
          </w:p>
        </w:tc>
      </w:tr>
    </w:tbl>
    <w:p w14:paraId="7A7EFE36" w14:textId="77777777" w:rsidR="008E1509" w:rsidRPr="00670C85" w:rsidRDefault="008E1509" w:rsidP="008E1509">
      <w:pPr>
        <w:pStyle w:val="ConsPlusNormal"/>
        <w:ind w:firstLine="0"/>
        <w:jc w:val="both"/>
        <w:rPr>
          <w:rFonts w:ascii="Times New Roman" w:hAnsi="Times New Roman" w:cs="Times New Roman"/>
          <w:sz w:val="24"/>
          <w:szCs w:val="24"/>
        </w:rPr>
      </w:pPr>
    </w:p>
    <w:p w14:paraId="74EB575F" w14:textId="77777777" w:rsidR="008E1509" w:rsidRPr="00670C85" w:rsidRDefault="008E1509" w:rsidP="008E1509">
      <w:pPr>
        <w:pStyle w:val="ConsPlusNormal"/>
        <w:ind w:firstLine="0"/>
        <w:jc w:val="both"/>
        <w:rPr>
          <w:rFonts w:ascii="Times New Roman" w:hAnsi="Times New Roman" w:cs="Times New Roman"/>
          <w:sz w:val="24"/>
          <w:szCs w:val="24"/>
        </w:rPr>
      </w:pPr>
    </w:p>
    <w:p w14:paraId="0383DE29" w14:textId="77777777" w:rsidR="008E1509" w:rsidRPr="00670C85" w:rsidRDefault="008E1509" w:rsidP="008E1509">
      <w:pPr>
        <w:pStyle w:val="ConsPlusNormal"/>
        <w:jc w:val="both"/>
        <w:rPr>
          <w:rFonts w:ascii="Times New Roman" w:hAnsi="Times New Roman" w:cs="Times New Roman"/>
          <w:sz w:val="24"/>
          <w:szCs w:val="24"/>
        </w:rPr>
      </w:pPr>
      <w:r w:rsidRPr="00670C85">
        <w:rPr>
          <w:rFonts w:ascii="Times New Roman" w:hAnsi="Times New Roman" w:cs="Times New Roman"/>
          <w:sz w:val="24"/>
          <w:szCs w:val="24"/>
        </w:rPr>
        <w:t>Оценка эффективности реализации Муниципальной программы определяется по формуле:</w:t>
      </w:r>
    </w:p>
    <w:p w14:paraId="74EE8E1A" w14:textId="77777777" w:rsidR="008E1509" w:rsidRPr="00670C85" w:rsidRDefault="008E1509" w:rsidP="008E1509">
      <w:pPr>
        <w:pStyle w:val="ConsPlusNormal"/>
        <w:ind w:firstLine="540"/>
        <w:rPr>
          <w:rFonts w:ascii="Times New Roman" w:hAnsi="Times New Roman" w:cs="Times New Roman"/>
          <w:sz w:val="24"/>
          <w:szCs w:val="24"/>
          <w:lang w:val="de-DE"/>
        </w:rPr>
      </w:pPr>
      <w:r w:rsidRPr="00670C85">
        <w:rPr>
          <w:rFonts w:ascii="Times New Roman" w:hAnsi="Times New Roman" w:cs="Times New Roman"/>
          <w:sz w:val="24"/>
          <w:szCs w:val="24"/>
        </w:rPr>
        <w:t xml:space="preserve">                                                                     </w:t>
      </w:r>
      <w:r w:rsidRPr="00670C85">
        <w:rPr>
          <w:rFonts w:ascii="Times New Roman" w:hAnsi="Times New Roman" w:cs="Times New Roman"/>
          <w:sz w:val="24"/>
          <w:szCs w:val="24"/>
          <w:lang w:val="de-DE"/>
        </w:rPr>
        <w:t>n</w:t>
      </w:r>
    </w:p>
    <w:p w14:paraId="7ECE7906" w14:textId="77777777" w:rsidR="008E1509" w:rsidRPr="00670C85" w:rsidRDefault="008E1509" w:rsidP="008E1509">
      <w:pPr>
        <w:pStyle w:val="ConsPlusNormal"/>
        <w:ind w:firstLine="540"/>
        <w:rPr>
          <w:rFonts w:ascii="Times New Roman" w:hAnsi="Times New Roman" w:cs="Times New Roman"/>
          <w:sz w:val="24"/>
          <w:szCs w:val="24"/>
          <w:lang w:val="de-DE"/>
        </w:rPr>
      </w:pPr>
      <w:r w:rsidRPr="00670C85">
        <w:rPr>
          <w:rFonts w:ascii="Times New Roman" w:hAnsi="Times New Roman" w:cs="Times New Roman"/>
          <w:sz w:val="24"/>
          <w:szCs w:val="24"/>
        </w:rPr>
        <w:t xml:space="preserve">                                                                 </w:t>
      </w:r>
      <w:r w:rsidRPr="00670C85">
        <w:rPr>
          <w:rFonts w:ascii="Times New Roman" w:hAnsi="Times New Roman" w:cs="Times New Roman"/>
          <w:sz w:val="24"/>
          <w:szCs w:val="24"/>
          <w:lang w:val="de-DE"/>
        </w:rPr>
        <w:t>SUM Ei</w:t>
      </w:r>
    </w:p>
    <w:p w14:paraId="5205C581" w14:textId="77777777" w:rsidR="008E1509" w:rsidRPr="00670C85" w:rsidRDefault="008E1509" w:rsidP="008E1509">
      <w:pPr>
        <w:pStyle w:val="ConsPlusNormal"/>
        <w:ind w:firstLine="540"/>
        <w:rPr>
          <w:rFonts w:ascii="Times New Roman" w:hAnsi="Times New Roman" w:cs="Times New Roman"/>
          <w:sz w:val="24"/>
          <w:szCs w:val="24"/>
          <w:lang w:val="de-DE"/>
        </w:rPr>
      </w:pPr>
      <w:r w:rsidRPr="00670C85">
        <w:rPr>
          <w:rFonts w:ascii="Times New Roman" w:hAnsi="Times New Roman" w:cs="Times New Roman"/>
          <w:sz w:val="24"/>
          <w:szCs w:val="24"/>
        </w:rPr>
        <w:t xml:space="preserve">                                                                    </w:t>
      </w:r>
      <w:r w:rsidRPr="00670C85">
        <w:rPr>
          <w:rFonts w:ascii="Times New Roman" w:hAnsi="Times New Roman" w:cs="Times New Roman"/>
          <w:sz w:val="24"/>
          <w:szCs w:val="24"/>
          <w:lang w:val="de-DE"/>
        </w:rPr>
        <w:t>i=1</w:t>
      </w:r>
    </w:p>
    <w:p w14:paraId="4276B61D" w14:textId="77777777" w:rsidR="008E1509" w:rsidRPr="00670C85" w:rsidRDefault="008E1509" w:rsidP="008E1509">
      <w:pPr>
        <w:pStyle w:val="ConsPlusNormal"/>
        <w:ind w:firstLine="540"/>
        <w:jc w:val="center"/>
        <w:rPr>
          <w:rFonts w:ascii="Times New Roman" w:hAnsi="Times New Roman" w:cs="Times New Roman"/>
          <w:sz w:val="24"/>
          <w:szCs w:val="24"/>
          <w:lang w:val="de-DE"/>
        </w:rPr>
      </w:pPr>
      <w:r w:rsidRPr="00670C85">
        <w:rPr>
          <w:rFonts w:ascii="Times New Roman" w:hAnsi="Times New Roman" w:cs="Times New Roman"/>
          <w:sz w:val="24"/>
          <w:szCs w:val="24"/>
          <w:lang w:val="de-DE"/>
        </w:rPr>
        <w:t xml:space="preserve">E = ------ x 100%, </w:t>
      </w:r>
      <w:r w:rsidRPr="00670C85">
        <w:rPr>
          <w:rFonts w:ascii="Times New Roman" w:hAnsi="Times New Roman" w:cs="Times New Roman"/>
          <w:sz w:val="24"/>
          <w:szCs w:val="24"/>
        </w:rPr>
        <w:t>где</w:t>
      </w:r>
      <w:r w:rsidRPr="00670C85">
        <w:rPr>
          <w:rFonts w:ascii="Times New Roman" w:hAnsi="Times New Roman" w:cs="Times New Roman"/>
          <w:sz w:val="24"/>
          <w:szCs w:val="24"/>
          <w:lang w:val="de-DE"/>
        </w:rPr>
        <w:t>:</w:t>
      </w:r>
    </w:p>
    <w:p w14:paraId="5F353E9D" w14:textId="77777777" w:rsidR="008E1509" w:rsidRPr="00670C85" w:rsidRDefault="008E1509" w:rsidP="008E1509">
      <w:pPr>
        <w:pStyle w:val="ConsPlusNormal"/>
        <w:ind w:firstLine="540"/>
        <w:rPr>
          <w:rFonts w:ascii="Times New Roman" w:hAnsi="Times New Roman" w:cs="Times New Roman"/>
          <w:sz w:val="24"/>
          <w:szCs w:val="24"/>
        </w:rPr>
      </w:pPr>
      <w:r w:rsidRPr="00670C85">
        <w:rPr>
          <w:rFonts w:ascii="Times New Roman" w:hAnsi="Times New Roman" w:cs="Times New Roman"/>
          <w:sz w:val="24"/>
          <w:szCs w:val="24"/>
        </w:rPr>
        <w:t xml:space="preserve">                                                                     n</w:t>
      </w:r>
    </w:p>
    <w:p w14:paraId="18B00333" w14:textId="77777777" w:rsidR="008E1509" w:rsidRPr="00670C85" w:rsidRDefault="008E1509" w:rsidP="008E1509">
      <w:pPr>
        <w:pStyle w:val="ConsPlusNormal"/>
        <w:jc w:val="both"/>
        <w:rPr>
          <w:rFonts w:ascii="Times New Roman" w:hAnsi="Times New Roman" w:cs="Times New Roman"/>
          <w:sz w:val="24"/>
          <w:szCs w:val="24"/>
        </w:rPr>
      </w:pPr>
      <w:r w:rsidRPr="00670C85">
        <w:rPr>
          <w:rFonts w:ascii="Times New Roman" w:hAnsi="Times New Roman" w:cs="Times New Roman"/>
          <w:b/>
          <w:sz w:val="24"/>
          <w:szCs w:val="24"/>
        </w:rPr>
        <w:t xml:space="preserve">E </w:t>
      </w:r>
      <w:r w:rsidRPr="00670C85">
        <w:rPr>
          <w:rFonts w:ascii="Times New Roman" w:hAnsi="Times New Roman" w:cs="Times New Roman"/>
          <w:sz w:val="24"/>
          <w:szCs w:val="24"/>
        </w:rPr>
        <w:t>- эффективность реализации Муниципальной программы (процентов);</w:t>
      </w:r>
    </w:p>
    <w:p w14:paraId="3377802A" w14:textId="77777777" w:rsidR="008E1509" w:rsidRPr="00670C85" w:rsidRDefault="008E1509" w:rsidP="008E1509">
      <w:pPr>
        <w:pStyle w:val="ConsPlusNormal"/>
        <w:jc w:val="both"/>
        <w:rPr>
          <w:rFonts w:ascii="Times New Roman" w:hAnsi="Times New Roman" w:cs="Times New Roman"/>
          <w:sz w:val="24"/>
          <w:szCs w:val="24"/>
        </w:rPr>
      </w:pPr>
      <w:r w:rsidRPr="00670C85">
        <w:rPr>
          <w:rFonts w:ascii="Times New Roman" w:hAnsi="Times New Roman" w:cs="Times New Roman"/>
          <w:b/>
          <w:sz w:val="24"/>
          <w:szCs w:val="24"/>
        </w:rPr>
        <w:t>n</w:t>
      </w:r>
      <w:r w:rsidRPr="00670C85">
        <w:rPr>
          <w:rFonts w:ascii="Times New Roman" w:hAnsi="Times New Roman" w:cs="Times New Roman"/>
          <w:sz w:val="24"/>
          <w:szCs w:val="24"/>
        </w:rPr>
        <w:t xml:space="preserve"> - количество показателей (индикаторов) Муниципальной программы.</w:t>
      </w:r>
    </w:p>
    <w:p w14:paraId="0A7C8D6C" w14:textId="77777777" w:rsidR="008E1509" w:rsidRPr="00670C85" w:rsidRDefault="008E1509" w:rsidP="008E1509">
      <w:pPr>
        <w:pStyle w:val="ConsPlusNormal"/>
        <w:jc w:val="both"/>
        <w:rPr>
          <w:rFonts w:ascii="Times New Roman" w:hAnsi="Times New Roman" w:cs="Times New Roman"/>
          <w:sz w:val="24"/>
          <w:szCs w:val="24"/>
        </w:rPr>
      </w:pPr>
      <w:r w:rsidRPr="00670C85">
        <w:rPr>
          <w:rFonts w:ascii="Times New Roman" w:hAnsi="Times New Roman" w:cs="Times New Roman"/>
          <w:sz w:val="24"/>
          <w:szCs w:val="24"/>
          <w:lang w:val="en-US"/>
        </w:rPr>
        <w:t>E</w:t>
      </w:r>
      <w:r w:rsidRPr="00670C85">
        <w:rPr>
          <w:rFonts w:ascii="Times New Roman" w:hAnsi="Times New Roman" w:cs="Times New Roman"/>
          <w:sz w:val="24"/>
          <w:szCs w:val="24"/>
        </w:rPr>
        <w:t xml:space="preserve"> = (162,3+744,0+83,67+161,8+172,4)/5 = 264,83</w:t>
      </w:r>
    </w:p>
    <w:p w14:paraId="674A2A9E" w14:textId="77777777" w:rsidR="008E1509" w:rsidRPr="00670C85" w:rsidRDefault="008E1509" w:rsidP="008E1509">
      <w:pPr>
        <w:pStyle w:val="ConsPlusNormal"/>
        <w:jc w:val="both"/>
        <w:rPr>
          <w:rFonts w:ascii="Times New Roman" w:hAnsi="Times New Roman" w:cs="Times New Roman"/>
          <w:sz w:val="24"/>
          <w:szCs w:val="24"/>
        </w:rPr>
      </w:pPr>
    </w:p>
    <w:p w14:paraId="2351ED0E" w14:textId="77777777" w:rsidR="008E1509" w:rsidRPr="00426A30" w:rsidRDefault="008E1509" w:rsidP="008E1509">
      <w:pPr>
        <w:pStyle w:val="ConsPlusNormal"/>
        <w:jc w:val="both"/>
        <w:rPr>
          <w:rFonts w:ascii="Times New Roman" w:hAnsi="Times New Roman" w:cs="Times New Roman"/>
          <w:sz w:val="24"/>
          <w:szCs w:val="24"/>
        </w:rPr>
      </w:pPr>
      <w:r w:rsidRPr="00670C85">
        <w:rPr>
          <w:rFonts w:ascii="Times New Roman" w:hAnsi="Times New Roman" w:cs="Times New Roman"/>
          <w:sz w:val="24"/>
          <w:szCs w:val="24"/>
        </w:rPr>
        <w:t>Оценка эффективности реализации муниципальной программы свидетельствует о высокой эффективности реализации программы.</w:t>
      </w:r>
      <w:r w:rsidRPr="00426A30">
        <w:rPr>
          <w:rFonts w:ascii="Times New Roman" w:hAnsi="Times New Roman" w:cs="Times New Roman"/>
          <w:sz w:val="24"/>
          <w:szCs w:val="24"/>
        </w:rPr>
        <w:t xml:space="preserve"> </w:t>
      </w:r>
    </w:p>
    <w:p w14:paraId="79226FD6" w14:textId="7841E2BE" w:rsidR="00D06939" w:rsidRDefault="00D06939" w:rsidP="00A94D19">
      <w:pPr>
        <w:pStyle w:val="a8"/>
        <w:spacing w:after="0"/>
        <w:ind w:left="1004"/>
        <w:rPr>
          <w:rFonts w:ascii="Times New Roman" w:hAnsi="Times New Roman"/>
          <w:b/>
          <w:color w:val="000000"/>
          <w:sz w:val="24"/>
          <w:szCs w:val="24"/>
        </w:rPr>
      </w:pPr>
    </w:p>
    <w:p w14:paraId="12A48272" w14:textId="77777777" w:rsidR="008E1509" w:rsidRPr="0094758F" w:rsidRDefault="008E1509" w:rsidP="00A94D19">
      <w:pPr>
        <w:pStyle w:val="a8"/>
        <w:spacing w:after="0"/>
        <w:ind w:left="1004"/>
        <w:rPr>
          <w:rFonts w:ascii="Times New Roman" w:hAnsi="Times New Roman"/>
          <w:b/>
          <w:color w:val="000000"/>
          <w:sz w:val="24"/>
          <w:szCs w:val="24"/>
        </w:rPr>
      </w:pPr>
      <w:bookmarkStart w:id="0" w:name="_GoBack"/>
      <w:bookmarkEnd w:id="0"/>
    </w:p>
    <w:p w14:paraId="03D8EC40" w14:textId="33EC12F1" w:rsidR="00D06939" w:rsidRPr="0094758F" w:rsidRDefault="00D06939" w:rsidP="00A94D19">
      <w:pPr>
        <w:pStyle w:val="a8"/>
        <w:spacing w:after="0"/>
        <w:ind w:left="1004"/>
        <w:rPr>
          <w:rFonts w:ascii="Times New Roman" w:hAnsi="Times New Roman"/>
          <w:b/>
          <w:color w:val="000000"/>
          <w:sz w:val="24"/>
          <w:szCs w:val="24"/>
        </w:rPr>
      </w:pPr>
    </w:p>
    <w:p w14:paraId="029F6A2B" w14:textId="38B89317" w:rsidR="00D06939" w:rsidRPr="0094758F" w:rsidRDefault="00D06939" w:rsidP="00A94D19">
      <w:pPr>
        <w:pStyle w:val="a8"/>
        <w:spacing w:after="0"/>
        <w:ind w:left="1004"/>
        <w:rPr>
          <w:rFonts w:ascii="Times New Roman" w:hAnsi="Times New Roman"/>
          <w:b/>
          <w:color w:val="000000"/>
          <w:sz w:val="24"/>
          <w:szCs w:val="24"/>
        </w:rPr>
      </w:pPr>
    </w:p>
    <w:p w14:paraId="1BEFBE4A" w14:textId="5763DAB3" w:rsidR="00D06939" w:rsidRPr="0094758F" w:rsidRDefault="00D06939" w:rsidP="00A94D19">
      <w:pPr>
        <w:pStyle w:val="a8"/>
        <w:spacing w:after="0"/>
        <w:ind w:left="1004"/>
        <w:rPr>
          <w:rFonts w:ascii="Times New Roman" w:hAnsi="Times New Roman"/>
          <w:b/>
          <w:color w:val="000000"/>
          <w:sz w:val="24"/>
          <w:szCs w:val="24"/>
        </w:rPr>
      </w:pPr>
    </w:p>
    <w:p w14:paraId="2CC9D940" w14:textId="56A02605" w:rsidR="00D06939" w:rsidRPr="0094758F" w:rsidRDefault="00D06939" w:rsidP="00A94D19">
      <w:pPr>
        <w:pStyle w:val="a8"/>
        <w:spacing w:after="0"/>
        <w:ind w:left="1004"/>
        <w:rPr>
          <w:rFonts w:ascii="Times New Roman" w:hAnsi="Times New Roman"/>
          <w:b/>
          <w:color w:val="000000"/>
          <w:sz w:val="24"/>
          <w:szCs w:val="24"/>
        </w:rPr>
      </w:pPr>
    </w:p>
    <w:p w14:paraId="58DF6961" w14:textId="0DDA86BB" w:rsidR="00D06939" w:rsidRPr="0094758F" w:rsidRDefault="00D06939" w:rsidP="00A94D19">
      <w:pPr>
        <w:pStyle w:val="a8"/>
        <w:spacing w:after="0"/>
        <w:ind w:left="1004"/>
        <w:rPr>
          <w:rFonts w:ascii="Times New Roman" w:hAnsi="Times New Roman"/>
          <w:b/>
          <w:color w:val="000000"/>
          <w:sz w:val="24"/>
          <w:szCs w:val="24"/>
        </w:rPr>
      </w:pPr>
    </w:p>
    <w:p w14:paraId="136F7B45" w14:textId="36D8B68C" w:rsidR="00D06939" w:rsidRPr="0094758F" w:rsidRDefault="00D06939" w:rsidP="00A94D19">
      <w:pPr>
        <w:pStyle w:val="a8"/>
        <w:spacing w:after="0"/>
        <w:ind w:left="1004"/>
        <w:rPr>
          <w:rFonts w:ascii="Times New Roman" w:hAnsi="Times New Roman"/>
          <w:b/>
          <w:color w:val="000000"/>
          <w:sz w:val="24"/>
          <w:szCs w:val="24"/>
        </w:rPr>
      </w:pPr>
    </w:p>
    <w:p w14:paraId="32DFE058" w14:textId="51AE4E62" w:rsidR="00D06939" w:rsidRPr="0094758F" w:rsidRDefault="00D06939" w:rsidP="00A94D19">
      <w:pPr>
        <w:pStyle w:val="a8"/>
        <w:spacing w:after="0"/>
        <w:ind w:left="1004"/>
        <w:rPr>
          <w:rFonts w:ascii="Times New Roman" w:hAnsi="Times New Roman"/>
          <w:b/>
          <w:color w:val="000000"/>
          <w:sz w:val="24"/>
          <w:szCs w:val="24"/>
        </w:rPr>
      </w:pPr>
    </w:p>
    <w:p w14:paraId="2701EB35" w14:textId="0FA90F6C" w:rsidR="00D06939" w:rsidRPr="0094758F" w:rsidRDefault="00D06939" w:rsidP="00A94D19">
      <w:pPr>
        <w:pStyle w:val="a8"/>
        <w:spacing w:after="0"/>
        <w:ind w:left="1004"/>
        <w:rPr>
          <w:rFonts w:ascii="Times New Roman" w:hAnsi="Times New Roman"/>
          <w:b/>
          <w:color w:val="000000"/>
          <w:sz w:val="24"/>
          <w:szCs w:val="24"/>
        </w:rPr>
      </w:pPr>
    </w:p>
    <w:p w14:paraId="63C15A6E" w14:textId="0BB710A5" w:rsidR="00D06939" w:rsidRPr="0094758F" w:rsidRDefault="00D06939" w:rsidP="00A94D19">
      <w:pPr>
        <w:pStyle w:val="a8"/>
        <w:spacing w:after="0"/>
        <w:ind w:left="1004"/>
        <w:rPr>
          <w:rFonts w:ascii="Times New Roman" w:hAnsi="Times New Roman"/>
          <w:b/>
          <w:color w:val="000000"/>
          <w:sz w:val="24"/>
          <w:szCs w:val="24"/>
        </w:rPr>
      </w:pPr>
    </w:p>
    <w:p w14:paraId="090645E3" w14:textId="50B3D4EE" w:rsidR="00D06939" w:rsidRPr="0094758F" w:rsidRDefault="00D06939" w:rsidP="00A94D19">
      <w:pPr>
        <w:pStyle w:val="a8"/>
        <w:spacing w:after="0"/>
        <w:ind w:left="1004"/>
        <w:rPr>
          <w:rFonts w:ascii="Times New Roman" w:hAnsi="Times New Roman"/>
          <w:b/>
          <w:color w:val="000000"/>
          <w:sz w:val="24"/>
          <w:szCs w:val="24"/>
        </w:rPr>
      </w:pPr>
    </w:p>
    <w:p w14:paraId="1DFC8288" w14:textId="7B286D99" w:rsidR="00D06939" w:rsidRPr="0094758F" w:rsidRDefault="00D06939" w:rsidP="00A94D19">
      <w:pPr>
        <w:pStyle w:val="a8"/>
        <w:spacing w:after="0"/>
        <w:ind w:left="1004"/>
        <w:rPr>
          <w:rFonts w:ascii="Times New Roman" w:hAnsi="Times New Roman"/>
          <w:b/>
          <w:color w:val="000000"/>
          <w:sz w:val="24"/>
          <w:szCs w:val="24"/>
        </w:rPr>
      </w:pPr>
    </w:p>
    <w:p w14:paraId="590190C0" w14:textId="2C1AED7E" w:rsidR="00D06939" w:rsidRPr="0094758F" w:rsidRDefault="00D06939" w:rsidP="00A94D19">
      <w:pPr>
        <w:pStyle w:val="a8"/>
        <w:spacing w:after="0"/>
        <w:ind w:left="1004"/>
        <w:rPr>
          <w:rFonts w:ascii="Times New Roman" w:hAnsi="Times New Roman"/>
          <w:b/>
          <w:color w:val="000000"/>
          <w:sz w:val="24"/>
          <w:szCs w:val="24"/>
        </w:rPr>
      </w:pPr>
    </w:p>
    <w:p w14:paraId="2015C927" w14:textId="7ED2907E" w:rsidR="00D06939" w:rsidRPr="0094758F" w:rsidRDefault="00D06939" w:rsidP="00A94D19">
      <w:pPr>
        <w:pStyle w:val="a8"/>
        <w:spacing w:after="0"/>
        <w:ind w:left="1004"/>
        <w:rPr>
          <w:rFonts w:ascii="Times New Roman" w:hAnsi="Times New Roman"/>
          <w:b/>
          <w:color w:val="000000"/>
          <w:sz w:val="24"/>
          <w:szCs w:val="24"/>
        </w:rPr>
      </w:pPr>
    </w:p>
    <w:p w14:paraId="6EFE1BDF" w14:textId="25801BA5" w:rsidR="00D06939" w:rsidRPr="0094758F" w:rsidRDefault="00D06939" w:rsidP="00A94D19">
      <w:pPr>
        <w:pStyle w:val="a8"/>
        <w:spacing w:after="0"/>
        <w:ind w:left="1004"/>
        <w:rPr>
          <w:rFonts w:ascii="Times New Roman" w:hAnsi="Times New Roman"/>
          <w:b/>
          <w:color w:val="000000"/>
          <w:sz w:val="24"/>
          <w:szCs w:val="24"/>
        </w:rPr>
      </w:pPr>
    </w:p>
    <w:p w14:paraId="3EB1567E" w14:textId="747661C0" w:rsidR="00D06939" w:rsidRPr="0094758F" w:rsidRDefault="00D06939" w:rsidP="00A94D19">
      <w:pPr>
        <w:pStyle w:val="a8"/>
        <w:spacing w:after="0"/>
        <w:ind w:left="1004"/>
        <w:rPr>
          <w:rFonts w:ascii="Times New Roman" w:hAnsi="Times New Roman"/>
          <w:b/>
          <w:color w:val="000000"/>
          <w:sz w:val="24"/>
          <w:szCs w:val="24"/>
        </w:rPr>
      </w:pPr>
    </w:p>
    <w:p w14:paraId="7C90EAD2" w14:textId="77777777" w:rsidR="00D06939" w:rsidRPr="0094758F" w:rsidRDefault="00D06939" w:rsidP="00A94D19">
      <w:pPr>
        <w:pStyle w:val="a8"/>
        <w:spacing w:after="0"/>
        <w:ind w:left="1004"/>
        <w:rPr>
          <w:rFonts w:ascii="Times New Roman" w:hAnsi="Times New Roman"/>
          <w:b/>
          <w:color w:val="000000"/>
          <w:sz w:val="24"/>
          <w:szCs w:val="24"/>
        </w:rPr>
      </w:pPr>
    </w:p>
    <w:p w14:paraId="7465547F" w14:textId="74C12A42" w:rsidR="00BE14E5" w:rsidRPr="0094758F" w:rsidRDefault="00BE14E5" w:rsidP="009F2A92">
      <w:pPr>
        <w:pStyle w:val="a8"/>
        <w:numPr>
          <w:ilvl w:val="0"/>
          <w:numId w:val="37"/>
        </w:numPr>
        <w:spacing w:after="0"/>
        <w:jc w:val="center"/>
        <w:rPr>
          <w:rFonts w:ascii="Times New Roman" w:hAnsi="Times New Roman"/>
          <w:b/>
          <w:color w:val="000000"/>
          <w:sz w:val="24"/>
          <w:szCs w:val="24"/>
        </w:rPr>
      </w:pPr>
      <w:r w:rsidRPr="0094758F">
        <w:rPr>
          <w:rFonts w:ascii="Times New Roman" w:hAnsi="Times New Roman"/>
          <w:b/>
          <w:color w:val="000000"/>
          <w:sz w:val="24"/>
          <w:szCs w:val="24"/>
        </w:rPr>
        <w:t>Отчет о реализации муниципальной программы</w:t>
      </w:r>
    </w:p>
    <w:p w14:paraId="6E679075" w14:textId="352BF150" w:rsidR="00BE14E5" w:rsidRPr="0094758F" w:rsidRDefault="00BE14E5" w:rsidP="00F33BB5">
      <w:pPr>
        <w:pStyle w:val="a8"/>
        <w:ind w:left="0" w:right="72"/>
        <w:jc w:val="center"/>
        <w:rPr>
          <w:rFonts w:ascii="Times New Roman" w:hAnsi="Times New Roman"/>
          <w:b/>
          <w:bCs/>
          <w:color w:val="000000"/>
          <w:sz w:val="24"/>
          <w:szCs w:val="24"/>
        </w:rPr>
      </w:pPr>
      <w:r w:rsidRPr="0094758F">
        <w:rPr>
          <w:rFonts w:ascii="Times New Roman" w:hAnsi="Times New Roman"/>
          <w:b/>
          <w:bCs/>
          <w:color w:val="000000"/>
          <w:sz w:val="24"/>
          <w:szCs w:val="24"/>
        </w:rPr>
        <w:t>"Развитие физической культуры, спорта и молодежной политики  в Курумканском районе"</w:t>
      </w:r>
    </w:p>
    <w:p w14:paraId="161DD051" w14:textId="3DB7C183" w:rsidR="00BE14E5" w:rsidRPr="0094758F" w:rsidRDefault="00BE14E5" w:rsidP="00BE14E5">
      <w:pPr>
        <w:pStyle w:val="a8"/>
        <w:ind w:left="1287" w:right="72"/>
        <w:jc w:val="center"/>
        <w:rPr>
          <w:rFonts w:ascii="Times New Roman" w:hAnsi="Times New Roman"/>
          <w:b/>
          <w:bCs/>
          <w:color w:val="000000"/>
          <w:sz w:val="24"/>
          <w:szCs w:val="24"/>
        </w:rPr>
      </w:pPr>
      <w:r w:rsidRPr="0094758F">
        <w:rPr>
          <w:rFonts w:ascii="Times New Roman" w:hAnsi="Times New Roman"/>
          <w:b/>
          <w:bCs/>
          <w:color w:val="000000"/>
          <w:sz w:val="24"/>
          <w:szCs w:val="24"/>
        </w:rPr>
        <w:t>Подпрограмма «Развитие физической культуры, спорта»</w:t>
      </w:r>
    </w:p>
    <w:p w14:paraId="4D8788C5" w14:textId="6396C0A9" w:rsidR="009F2A92" w:rsidRPr="0094758F" w:rsidRDefault="009F2A92" w:rsidP="00BE14E5">
      <w:pPr>
        <w:pStyle w:val="a8"/>
        <w:ind w:left="1287" w:right="72"/>
        <w:jc w:val="center"/>
        <w:rPr>
          <w:rFonts w:ascii="Times New Roman" w:hAnsi="Times New Roman"/>
          <w:b/>
          <w:bCs/>
          <w:color w:val="000000"/>
          <w:sz w:val="24"/>
          <w:szCs w:val="24"/>
        </w:rPr>
      </w:pPr>
    </w:p>
    <w:p w14:paraId="6245AB5E" w14:textId="77777777" w:rsidR="009F2A92" w:rsidRPr="0094758F" w:rsidRDefault="009F2A92" w:rsidP="009F2A92">
      <w:pPr>
        <w:pStyle w:val="a8"/>
        <w:numPr>
          <w:ilvl w:val="0"/>
          <w:numId w:val="22"/>
        </w:numPr>
        <w:tabs>
          <w:tab w:val="left" w:pos="0"/>
        </w:tabs>
        <w:autoSpaceDE w:val="0"/>
        <w:autoSpaceDN w:val="0"/>
        <w:adjustRightInd w:val="0"/>
        <w:spacing w:after="0"/>
        <w:ind w:left="0" w:firstLine="0"/>
        <w:jc w:val="center"/>
        <w:rPr>
          <w:rFonts w:ascii="Times New Roman" w:hAnsi="Times New Roman"/>
          <w:b/>
          <w:sz w:val="24"/>
          <w:szCs w:val="24"/>
        </w:rPr>
      </w:pPr>
      <w:r w:rsidRPr="0094758F">
        <w:rPr>
          <w:rFonts w:ascii="Times New Roman" w:hAnsi="Times New Roman"/>
          <w:b/>
          <w:sz w:val="24"/>
          <w:szCs w:val="24"/>
        </w:rPr>
        <w:t>Конкретные результаты программы, достигнутые за отчетный период</w:t>
      </w:r>
    </w:p>
    <w:p w14:paraId="25CC2E62" w14:textId="77777777" w:rsidR="009F2A92" w:rsidRPr="0094758F" w:rsidRDefault="009F2A92" w:rsidP="009F2A92">
      <w:pPr>
        <w:tabs>
          <w:tab w:val="left" w:pos="1134"/>
        </w:tabs>
        <w:autoSpaceDE w:val="0"/>
        <w:autoSpaceDN w:val="0"/>
        <w:adjustRightInd w:val="0"/>
        <w:spacing w:line="276" w:lineRule="auto"/>
        <w:ind w:firstLine="567"/>
        <w:jc w:val="both"/>
      </w:pPr>
      <w:r w:rsidRPr="0094758F">
        <w:t>Основные мероприятия в отчетном периоде исполнены в установленные сроки. Факты невыполнения основных мероприятий в установленные сроки отсутствуют.</w:t>
      </w:r>
    </w:p>
    <w:p w14:paraId="251C3B65" w14:textId="77777777" w:rsidR="009F2A92" w:rsidRPr="0094758F" w:rsidRDefault="009F2A92" w:rsidP="009F2A92">
      <w:pPr>
        <w:spacing w:line="276" w:lineRule="auto"/>
        <w:jc w:val="both"/>
      </w:pPr>
      <w:r w:rsidRPr="0094758F">
        <w:t>Подпрограмма «Развитие физической культуры и спорта на 2018-2023 годы».</w:t>
      </w:r>
    </w:p>
    <w:p w14:paraId="471F6AB5" w14:textId="77777777" w:rsidR="009F2A92" w:rsidRPr="0094758F" w:rsidRDefault="009F2A92" w:rsidP="009F2A92">
      <w:pPr>
        <w:spacing w:line="276" w:lineRule="auto"/>
        <w:ind w:firstLine="709"/>
        <w:jc w:val="both"/>
      </w:pPr>
      <w:r w:rsidRPr="0094758F">
        <w:t>Основными результатами, достигнутыми в 2023 году, являются:</w:t>
      </w:r>
    </w:p>
    <w:p w14:paraId="1B4D7381" w14:textId="77777777" w:rsidR="009F2A92" w:rsidRPr="0094758F" w:rsidRDefault="009F2A92" w:rsidP="009F2A92">
      <w:pPr>
        <w:tabs>
          <w:tab w:val="left" w:pos="700"/>
        </w:tabs>
        <w:spacing w:line="276" w:lineRule="auto"/>
        <w:ind w:firstLine="709"/>
        <w:jc w:val="both"/>
      </w:pPr>
      <w:r w:rsidRPr="0094758F">
        <w:t>- повышение мотивации к занятиям физической культурой и спортом и усиления авторитета ведения здорового образа жизни;</w:t>
      </w:r>
    </w:p>
    <w:p w14:paraId="0554D5DD" w14:textId="77777777" w:rsidR="009F2A92" w:rsidRPr="0094758F" w:rsidRDefault="009F2A92" w:rsidP="009F2A92">
      <w:pPr>
        <w:tabs>
          <w:tab w:val="left" w:pos="700"/>
        </w:tabs>
        <w:spacing w:line="276" w:lineRule="auto"/>
        <w:ind w:firstLine="709"/>
        <w:jc w:val="both"/>
      </w:pPr>
      <w:r w:rsidRPr="0094758F">
        <w:t>- обеспечение успешного выступления спортсменов Курумканского района на республиканских соревнованиях;</w:t>
      </w:r>
    </w:p>
    <w:p w14:paraId="229D2307" w14:textId="77777777" w:rsidR="009F2A92" w:rsidRPr="0094758F" w:rsidRDefault="009F2A92" w:rsidP="009F2A92">
      <w:pPr>
        <w:tabs>
          <w:tab w:val="left" w:pos="700"/>
          <w:tab w:val="left" w:pos="8565"/>
        </w:tabs>
        <w:spacing w:line="276" w:lineRule="auto"/>
        <w:ind w:firstLine="709"/>
        <w:jc w:val="both"/>
      </w:pPr>
      <w:r w:rsidRPr="0094758F">
        <w:t>- развитие инфраструктуры физической культуры и спорта;</w:t>
      </w:r>
    </w:p>
    <w:p w14:paraId="01558FAD" w14:textId="77777777" w:rsidR="009F2A92" w:rsidRPr="0094758F" w:rsidRDefault="009F2A92" w:rsidP="009F2A92">
      <w:pPr>
        <w:tabs>
          <w:tab w:val="left" w:pos="700"/>
          <w:tab w:val="left" w:pos="8565"/>
        </w:tabs>
        <w:spacing w:line="276" w:lineRule="auto"/>
        <w:ind w:firstLine="709"/>
        <w:jc w:val="both"/>
      </w:pPr>
      <w:r w:rsidRPr="0094758F">
        <w:t xml:space="preserve">- </w:t>
      </w:r>
      <w:r w:rsidRPr="0094758F">
        <w:rPr>
          <w:kern w:val="2"/>
        </w:rPr>
        <w:t>повышение эффективности пропаганды физической культуры и спорта как важнейшей составляющей здорового образа жизни.</w:t>
      </w:r>
      <w:r w:rsidRPr="0094758F">
        <w:tab/>
      </w:r>
    </w:p>
    <w:p w14:paraId="4A7581F1" w14:textId="77777777" w:rsidR="009F2A92" w:rsidRPr="0094758F" w:rsidRDefault="009F2A92" w:rsidP="009F2A92">
      <w:pPr>
        <w:tabs>
          <w:tab w:val="left" w:pos="700"/>
        </w:tabs>
        <w:spacing w:line="276" w:lineRule="auto"/>
        <w:ind w:firstLine="709"/>
        <w:jc w:val="both"/>
      </w:pPr>
      <w:r w:rsidRPr="0094758F">
        <w:t>Характеристика вклада основных результатов в решение задач и достижение целей муниципальной программы.</w:t>
      </w:r>
    </w:p>
    <w:p w14:paraId="1906C6D5" w14:textId="77777777" w:rsidR="009F2A92" w:rsidRPr="0094758F" w:rsidRDefault="009F2A92" w:rsidP="009F2A92">
      <w:pPr>
        <w:tabs>
          <w:tab w:val="left" w:pos="700"/>
        </w:tabs>
        <w:spacing w:line="276" w:lineRule="auto"/>
        <w:ind w:firstLine="709"/>
        <w:jc w:val="both"/>
      </w:pPr>
      <w:r w:rsidRPr="0094758F">
        <w:t>- выполнение календарного плана спортивных мероприятий Курумканского района. Соревнования проводились по всем видам спорта культивируемые в нашем районе, что позволяет охватить большое количество части населения, желающих заниматься физической культурой и спортом (далее – ФК и С).</w:t>
      </w:r>
    </w:p>
    <w:p w14:paraId="340694DF" w14:textId="77777777" w:rsidR="009F2A92" w:rsidRPr="0094758F" w:rsidRDefault="009F2A92" w:rsidP="009F2A92">
      <w:pPr>
        <w:tabs>
          <w:tab w:val="left" w:pos="700"/>
        </w:tabs>
        <w:spacing w:line="276" w:lineRule="auto"/>
        <w:ind w:firstLine="709"/>
        <w:jc w:val="both"/>
      </w:pPr>
      <w:r w:rsidRPr="0094758F">
        <w:t>- поддержка детско-юношеского спорта. Проведение соревнований «веселые старты», однодневные турниров по массовым видам спорта «дворовая лига». Проведение соревнований в рамках акций «Спорт для всех» и «Спорт против наркотиков». Активное участие в спортивно – массовых мероприятиях района: «Кросс наций», «Лыжня России», в спартакиадах учреждений, в соревнованиях по футболу, волейболу.</w:t>
      </w:r>
    </w:p>
    <w:p w14:paraId="7B8A1164" w14:textId="77777777" w:rsidR="009F2A92" w:rsidRPr="0094758F" w:rsidRDefault="009F2A92" w:rsidP="009F2A92">
      <w:pPr>
        <w:tabs>
          <w:tab w:val="left" w:pos="700"/>
          <w:tab w:val="left" w:pos="1560"/>
        </w:tabs>
        <w:spacing w:line="276" w:lineRule="auto"/>
        <w:ind w:firstLine="709"/>
        <w:jc w:val="both"/>
      </w:pPr>
      <w:r w:rsidRPr="0094758F">
        <w:t>Достигнутые в 2023 году результаты позволили реализовать цели и задачи, запланированные муниципальной программой на отчетный период:</w:t>
      </w:r>
    </w:p>
    <w:p w14:paraId="7ACA161F" w14:textId="77777777" w:rsidR="009F2A92" w:rsidRPr="0094758F" w:rsidRDefault="009F2A92" w:rsidP="009F2A92">
      <w:pPr>
        <w:tabs>
          <w:tab w:val="left" w:pos="700"/>
          <w:tab w:val="left" w:pos="1560"/>
        </w:tabs>
        <w:spacing w:line="276" w:lineRule="auto"/>
        <w:ind w:firstLine="709"/>
        <w:jc w:val="both"/>
      </w:pPr>
      <w:r w:rsidRPr="0094758F">
        <w:t xml:space="preserve">1. Успешное выступление спортивных команд Курумканского района на соревнованиях республиканского уровня. В составе сборных команд района приняли участие в </w:t>
      </w:r>
      <w:r w:rsidRPr="0094758F">
        <w:rPr>
          <w:lang w:val="en-US"/>
        </w:rPr>
        <w:t>XVI</w:t>
      </w:r>
      <w:r w:rsidRPr="0094758F">
        <w:t xml:space="preserve"> Республиканских зимних сельских спортивных играх 2023 г. в Прибайкальском районе, в республиканском спортивно-культурном празднике «Наадан-Сурхарбаан 2023», а также в отраслевых республиканских спартакиадах. Данный фактор дает спортсменам и жителям района хороший толчок в усилении мотивации к занятиям физической культурой и спортом, а также придает более напряженный характер соревнований районного уровня, так как победители районных соревнований представляют Курумканский район на турнирах более высокого уровня.</w:t>
      </w:r>
    </w:p>
    <w:p w14:paraId="35BF9993" w14:textId="77777777" w:rsidR="009F2A92" w:rsidRPr="0094758F" w:rsidRDefault="009F2A92" w:rsidP="009F2A92">
      <w:pPr>
        <w:tabs>
          <w:tab w:val="left" w:pos="700"/>
          <w:tab w:val="left" w:pos="1560"/>
        </w:tabs>
        <w:spacing w:line="276" w:lineRule="auto"/>
        <w:ind w:firstLine="709"/>
        <w:jc w:val="both"/>
      </w:pPr>
      <w:r w:rsidRPr="0094758F">
        <w:t>2. Увеличение количества проводимых мероприятий.</w:t>
      </w:r>
    </w:p>
    <w:p w14:paraId="12736F0D" w14:textId="77777777" w:rsidR="009F2A92" w:rsidRPr="0094758F" w:rsidRDefault="009F2A92" w:rsidP="009F2A92">
      <w:pPr>
        <w:tabs>
          <w:tab w:val="left" w:pos="700"/>
        </w:tabs>
        <w:spacing w:line="276" w:lineRule="auto"/>
        <w:ind w:firstLine="709"/>
        <w:jc w:val="both"/>
      </w:pPr>
      <w:r w:rsidRPr="0094758F">
        <w:t xml:space="preserve">Выполнение поставленных в программе задач положительно сказалось на увеличении доли населения занимающейся физической культурой и спортом 8454 человека, что составляет 68,4 % от общей численности населения Курумканского района. По сравнению с прошлым годом достигнута положительная динамика, прежде всего, увеличении количества занимающихся физической культурой и спортом в районе.  Увеличилось количество коллективов подавших заявки на участие в проводимых соревнованиях в Курумканском районе. </w:t>
      </w:r>
    </w:p>
    <w:p w14:paraId="7178069C" w14:textId="77777777" w:rsidR="009F2A92" w:rsidRPr="0094758F" w:rsidRDefault="009F2A92" w:rsidP="009F2A92">
      <w:pPr>
        <w:spacing w:line="276" w:lineRule="auto"/>
        <w:jc w:val="both"/>
      </w:pPr>
    </w:p>
    <w:p w14:paraId="074AE76D" w14:textId="77777777" w:rsidR="009F2A92" w:rsidRPr="0094758F" w:rsidRDefault="009F2A92" w:rsidP="009F2A92">
      <w:pPr>
        <w:pStyle w:val="a8"/>
        <w:numPr>
          <w:ilvl w:val="0"/>
          <w:numId w:val="22"/>
        </w:numPr>
        <w:jc w:val="center"/>
        <w:rPr>
          <w:rFonts w:ascii="Times New Roman" w:hAnsi="Times New Roman"/>
          <w:b/>
          <w:sz w:val="24"/>
          <w:szCs w:val="24"/>
        </w:rPr>
      </w:pPr>
      <w:r w:rsidRPr="0094758F">
        <w:rPr>
          <w:rFonts w:ascii="Times New Roman" w:hAnsi="Times New Roman"/>
          <w:b/>
          <w:sz w:val="24"/>
          <w:szCs w:val="24"/>
        </w:rPr>
        <w:t>Результаты реализации основных  мероприятий подпрограмм.</w:t>
      </w:r>
    </w:p>
    <w:p w14:paraId="5F9CE5C3" w14:textId="77777777" w:rsidR="009F2A92" w:rsidRPr="0094758F" w:rsidRDefault="009F2A92" w:rsidP="00630791">
      <w:pPr>
        <w:spacing w:line="276" w:lineRule="auto"/>
        <w:ind w:firstLine="567"/>
        <w:jc w:val="both"/>
      </w:pPr>
      <w:r w:rsidRPr="0094758F">
        <w:lastRenderedPageBreak/>
        <w:t>Подпрограмма «Развитие физической культуры и спорта на 2018-2023годы».</w:t>
      </w:r>
    </w:p>
    <w:p w14:paraId="21274747" w14:textId="77777777" w:rsidR="009F2A92" w:rsidRPr="0094758F" w:rsidRDefault="009F2A92" w:rsidP="009F2A92">
      <w:pPr>
        <w:spacing w:line="276" w:lineRule="auto"/>
        <w:ind w:firstLine="567"/>
        <w:jc w:val="both"/>
      </w:pPr>
      <w:r w:rsidRPr="0094758F">
        <w:t>- выполнение календарного плана спортивных мероприятий Курумканского района. Соревнования проводились по всем видам спорта культивируемые в нашем районе, что позволяет охватить большое количество части населения, желающих заниматься ФК и С.</w:t>
      </w:r>
    </w:p>
    <w:p w14:paraId="7AE635AC" w14:textId="77777777" w:rsidR="009F2A92" w:rsidRPr="0094758F" w:rsidRDefault="009F2A92" w:rsidP="009F2A92">
      <w:pPr>
        <w:tabs>
          <w:tab w:val="left" w:pos="700"/>
        </w:tabs>
        <w:spacing w:line="276" w:lineRule="auto"/>
        <w:ind w:firstLine="567"/>
        <w:jc w:val="both"/>
      </w:pPr>
      <w:r w:rsidRPr="0094758F">
        <w:t>- успешное выступление Курумканского района на соревнованиях республиканского уровня. Данный фактор дает спортсменам и жителям хороший толчок в усилении мотивации к занятиям ФКи С, а также придает более напряженный характер соревнований районного уровня, так как победители районных соревнований представляют Курумканский район на турнирах более высокого уровня.</w:t>
      </w:r>
    </w:p>
    <w:p w14:paraId="6CA6013E" w14:textId="77777777" w:rsidR="009F2A92" w:rsidRPr="0094758F" w:rsidRDefault="009F2A92" w:rsidP="009F2A92">
      <w:pPr>
        <w:tabs>
          <w:tab w:val="left" w:pos="709"/>
        </w:tabs>
        <w:spacing w:line="276" w:lineRule="auto"/>
        <w:ind w:firstLine="567"/>
        <w:jc w:val="both"/>
      </w:pPr>
      <w:r w:rsidRPr="0094758F">
        <w:t xml:space="preserve">         -Увеличилось количество участников физкультурно-оздоровительных и спортивно-массовых мероприятий. Активно включается в деятельность по физической культуре и спорту   клуб «Оптимист», клуб им. десятого чемпиона мира по шахматам Б. Спасского, «</w:t>
      </w:r>
      <w:r w:rsidRPr="0094758F">
        <w:rPr>
          <w:lang w:val="en-US"/>
        </w:rPr>
        <w:t>Crossfeet</w:t>
      </w:r>
      <w:r w:rsidRPr="0094758F">
        <w:t>». С участием клуба «Оптимист» проведены соревнования среди пенсионеров и ветеранов по теннису, шашкам и шахматам. В клубе им. Б. Спасского проводятся турниры выходного турнира.  В клубе «</w:t>
      </w:r>
      <w:r w:rsidRPr="0094758F">
        <w:rPr>
          <w:lang w:val="en-US"/>
        </w:rPr>
        <w:t>Crossfeet</w:t>
      </w:r>
      <w:r w:rsidRPr="0094758F">
        <w:t xml:space="preserve">» занимаются спортом  учащиеся старших классов, рабочая молодежь. </w:t>
      </w:r>
    </w:p>
    <w:p w14:paraId="378A87CF" w14:textId="77777777" w:rsidR="009F2A92" w:rsidRPr="0094758F" w:rsidRDefault="009F2A92" w:rsidP="009F2A92">
      <w:pPr>
        <w:tabs>
          <w:tab w:val="left" w:pos="709"/>
        </w:tabs>
        <w:spacing w:line="276" w:lineRule="auto"/>
        <w:ind w:firstLine="567"/>
        <w:jc w:val="both"/>
      </w:pPr>
      <w:r w:rsidRPr="0094758F">
        <w:t>Постоянно проводится физкультурно-оздоровительная и спортивная работа со студенческой и учащейся молодежью. Во время зимних и летних каникул проводятся соревнования: Универсиада студентов, футбол, футзал, хоккей с мячом, баскетбол, настольный теннис.</w:t>
      </w:r>
    </w:p>
    <w:p w14:paraId="5888D369" w14:textId="77777777" w:rsidR="009F2A92" w:rsidRPr="0094758F" w:rsidRDefault="009F2A92" w:rsidP="009F2A92">
      <w:pPr>
        <w:widowControl w:val="0"/>
        <w:adjustRightInd w:val="0"/>
        <w:spacing w:line="276" w:lineRule="auto"/>
        <w:ind w:firstLine="567"/>
        <w:jc w:val="both"/>
      </w:pPr>
      <w:r w:rsidRPr="0094758F">
        <w:t>Реализации способствовало выполнение на 100% календарного плана спортивных мероприятий Курумканского района. Участие сборных команд и спортсменов Курумканского района на республиканских и российских соревнованиях.</w:t>
      </w:r>
    </w:p>
    <w:p w14:paraId="14233A5D" w14:textId="77777777" w:rsidR="009F2A92" w:rsidRPr="0094758F" w:rsidRDefault="009F2A92" w:rsidP="009F2A92">
      <w:pPr>
        <w:pStyle w:val="1"/>
        <w:spacing w:before="0" w:line="276" w:lineRule="auto"/>
        <w:ind w:firstLine="567"/>
        <w:jc w:val="both"/>
        <w:rPr>
          <w:rFonts w:ascii="Times New Roman" w:hAnsi="Times New Roman" w:cs="Times New Roman"/>
          <w:b w:val="0"/>
          <w:color w:val="auto"/>
          <w:sz w:val="24"/>
          <w:szCs w:val="24"/>
        </w:rPr>
      </w:pPr>
      <w:r w:rsidRPr="0094758F">
        <w:rPr>
          <w:rFonts w:ascii="Times New Roman" w:hAnsi="Times New Roman" w:cs="Times New Roman"/>
          <w:b w:val="0"/>
          <w:color w:val="auto"/>
          <w:sz w:val="24"/>
          <w:szCs w:val="24"/>
        </w:rPr>
        <w:t>Агитация и пропаганда здорового образа жизни через средства массовой информации, проведение показательных выступлений спортсменов:</w:t>
      </w:r>
    </w:p>
    <w:p w14:paraId="2682C5BF" w14:textId="77777777" w:rsidR="009F2A92" w:rsidRPr="0094758F" w:rsidRDefault="009F2A92" w:rsidP="009F2A92">
      <w:pPr>
        <w:spacing w:line="276" w:lineRule="auto"/>
        <w:ind w:firstLine="567"/>
        <w:jc w:val="both"/>
      </w:pPr>
      <w:r w:rsidRPr="0094758F">
        <w:t>- проведение всех спортивных мероприятий и соревнований в Курумканском районе постоянно освещаются в СМИ (газета «Огни Курумкан», «Курумкан Инфо», официальный сайт Администрации Курумканского района в сети «Интернет»);</w:t>
      </w:r>
    </w:p>
    <w:p w14:paraId="01E90090" w14:textId="77777777" w:rsidR="009F2A92" w:rsidRPr="0094758F" w:rsidRDefault="009F2A92" w:rsidP="009F2A92">
      <w:pPr>
        <w:spacing w:line="276" w:lineRule="auto"/>
        <w:ind w:firstLine="567"/>
        <w:jc w:val="both"/>
      </w:pPr>
      <w:r w:rsidRPr="0094758F">
        <w:t>- агитация и пропаганда здорового образа жизни.</w:t>
      </w:r>
    </w:p>
    <w:p w14:paraId="62C7556C" w14:textId="77777777" w:rsidR="009F2A92" w:rsidRPr="0094758F" w:rsidRDefault="009F2A92" w:rsidP="009F2A92">
      <w:pPr>
        <w:spacing w:line="276" w:lineRule="auto"/>
        <w:ind w:firstLine="567"/>
        <w:jc w:val="both"/>
      </w:pPr>
      <w:r w:rsidRPr="0094758F">
        <w:t>Результатом исполнения стало постоянное и своевременное освещение спортивных событий и результатов соревнований в средствах массовой информации и сети Интернет.</w:t>
      </w:r>
    </w:p>
    <w:p w14:paraId="14250A86" w14:textId="77777777" w:rsidR="009F2A92" w:rsidRPr="0094758F" w:rsidRDefault="009F2A92" w:rsidP="009F2A92">
      <w:pPr>
        <w:tabs>
          <w:tab w:val="left" w:pos="700"/>
        </w:tabs>
        <w:spacing w:line="276" w:lineRule="auto"/>
        <w:ind w:firstLine="567"/>
        <w:jc w:val="both"/>
      </w:pPr>
      <w:r w:rsidRPr="0094758F">
        <w:t>Развитие и поддержка детско-юношеского спорта.</w:t>
      </w:r>
    </w:p>
    <w:p w14:paraId="6C116B94" w14:textId="77777777" w:rsidR="009F2A92" w:rsidRPr="0094758F" w:rsidRDefault="009F2A92" w:rsidP="009F2A92">
      <w:pPr>
        <w:tabs>
          <w:tab w:val="left" w:pos="700"/>
        </w:tabs>
        <w:spacing w:line="276" w:lineRule="auto"/>
        <w:ind w:firstLine="567"/>
        <w:jc w:val="both"/>
        <w:rPr>
          <w:color w:val="000000"/>
        </w:rPr>
      </w:pPr>
      <w:r w:rsidRPr="0094758F">
        <w:rPr>
          <w:color w:val="000000"/>
        </w:rPr>
        <w:t xml:space="preserve"> Количество детей от 6 до 15 лет, охваченных физической культурой и спортом, составило 1954 чел.</w:t>
      </w:r>
    </w:p>
    <w:p w14:paraId="7358EFBE" w14:textId="77777777" w:rsidR="009F2A92" w:rsidRPr="0094758F" w:rsidRDefault="009F2A92" w:rsidP="009F2A92">
      <w:pPr>
        <w:tabs>
          <w:tab w:val="left" w:pos="700"/>
        </w:tabs>
        <w:spacing w:line="276" w:lineRule="auto"/>
        <w:ind w:firstLine="567"/>
        <w:jc w:val="both"/>
        <w:rPr>
          <w:color w:val="000000"/>
        </w:rPr>
      </w:pPr>
      <w:r w:rsidRPr="0094758F">
        <w:rPr>
          <w:color w:val="000000"/>
        </w:rPr>
        <w:t>В МАОУ ДО «Курумканская ДЮСШ» проведено 18 районных и межрайонных соревнований. Воспитанники МАОУ ДО «Курумканская ДЮСШ» показывают хорошие результаты на соревнованиях российского и регионального уровней:</w:t>
      </w:r>
    </w:p>
    <w:p w14:paraId="35F24A47" w14:textId="77777777" w:rsidR="009F2A92" w:rsidRPr="0094758F" w:rsidRDefault="009F2A92" w:rsidP="009F2A92">
      <w:pPr>
        <w:tabs>
          <w:tab w:val="left" w:pos="700"/>
        </w:tabs>
        <w:spacing w:line="276" w:lineRule="auto"/>
        <w:ind w:firstLine="567"/>
        <w:jc w:val="both"/>
      </w:pPr>
      <w:r w:rsidRPr="0094758F">
        <w:t>- в мае 2023 года прошел суперфинал ДЮВЛ среди юношей и девушек 2005-2006 г.г, 2007-2008 г.г. Сборная команда Курумканской ДЮСШ среди юношей и девушек 2005-2006 г.г стали бронзовыми призерами, а юноши 2007-2008 г.г. стали серебряными призерами.</w:t>
      </w:r>
    </w:p>
    <w:p w14:paraId="2B18622E" w14:textId="77777777" w:rsidR="009F2A92" w:rsidRPr="0094758F" w:rsidRDefault="009F2A92" w:rsidP="009F2A92">
      <w:pPr>
        <w:ind w:firstLine="567"/>
        <w:jc w:val="both"/>
      </w:pPr>
      <w:r w:rsidRPr="0094758F">
        <w:t>- на республиканском этапе Всероссийского турнира «Серебряный мяч» - 1 место. На 3 этапе Всероссийских соревнований среди общеобразовательных организаций ДВФО в г. Биробиджан заняли 1 место и завоевали путевку на Финал России, который прошел в г. Раменское Московской области.</w:t>
      </w:r>
    </w:p>
    <w:p w14:paraId="617B5720" w14:textId="77777777" w:rsidR="009F2A92" w:rsidRPr="0094758F" w:rsidRDefault="009F2A92" w:rsidP="009F2A92">
      <w:pPr>
        <w:spacing w:after="240"/>
        <w:ind w:firstLine="567"/>
        <w:jc w:val="both"/>
      </w:pPr>
      <w:r w:rsidRPr="0094758F">
        <w:t>- на Чемпионате и Первенстве ДВФО по шашкам, юные шашисты завоевали 16 комплектов медалей: 4 золота, 4 серебра и 8 бронзовых медалей.</w:t>
      </w:r>
    </w:p>
    <w:p w14:paraId="53CA4D5A" w14:textId="77777777" w:rsidR="009F2A92" w:rsidRPr="0094758F" w:rsidRDefault="009F2A92" w:rsidP="009F2A92">
      <w:pPr>
        <w:ind w:firstLine="567"/>
        <w:jc w:val="both"/>
      </w:pPr>
      <w:r w:rsidRPr="0094758F">
        <w:t>В прошедший учебный год наши воспитанники по легкой атлетике завоевали 3 международные, 16 Всероссийских, и 107 республиканских медалей.</w:t>
      </w:r>
    </w:p>
    <w:p w14:paraId="130650A9" w14:textId="77777777" w:rsidR="009F2A92" w:rsidRPr="0094758F" w:rsidRDefault="009F2A92" w:rsidP="009F2A92">
      <w:pPr>
        <w:shd w:val="clear" w:color="auto" w:fill="FFFFFF"/>
        <w:spacing w:after="240"/>
        <w:ind w:firstLine="567"/>
        <w:jc w:val="both"/>
      </w:pPr>
      <w:r w:rsidRPr="0094758F">
        <w:t>Также в копилке у Зверькова Михаила первое место на первенстве ДФО, золотая медаль всероссийских соревнований по легкой атлетике на призы ЗМС Татьяны Зеленцовой. Чемпион республики - Намжилов Владимир на этих же соревнованиях занял почетное четвертое место.</w:t>
      </w:r>
    </w:p>
    <w:p w14:paraId="74512A80" w14:textId="77777777" w:rsidR="009F2A92" w:rsidRPr="0094758F" w:rsidRDefault="009F2A92" w:rsidP="009F2A92">
      <w:pPr>
        <w:shd w:val="clear" w:color="auto" w:fill="FFFFFF"/>
        <w:ind w:firstLine="567"/>
        <w:jc w:val="both"/>
      </w:pPr>
      <w:r w:rsidRPr="0094758F">
        <w:lastRenderedPageBreak/>
        <w:t>Успешными были и наши юные борцы вольного стиля. Васильев Андрей и Бубеев Аюша стали призерами на региональном детско-юношеском турнире памяти В.А. Хабарова в городе Чита. На Первенстве Республики Бурятия по вольной борьбе до 16лет Васильев Андрей 3 место, Кукузиев Гэсэр 2 место. На Первенстве Республики Бурятия до 18 лет Очиров Итигэл занял первое место, Бубеев Аюша 3 место, Нугуманова Диана 3 место. Все призеры первенства республики завоевали путевки на Первенство ДФО (отбора на чемпионат России 2024).</w:t>
      </w:r>
    </w:p>
    <w:p w14:paraId="68D858CC" w14:textId="77777777" w:rsidR="009F2A92" w:rsidRPr="0094758F" w:rsidRDefault="009F2A92" w:rsidP="009F2A92">
      <w:pPr>
        <w:shd w:val="clear" w:color="auto" w:fill="FFFFFF"/>
        <w:ind w:firstLine="567"/>
        <w:jc w:val="both"/>
      </w:pPr>
      <w:r w:rsidRPr="0094758F">
        <w:t xml:space="preserve">  Юношеская сборная Курумканской ДЮСШ стали чемпионами детско-юношеской волейбольной лиги Республики Бурятия этого года. Также юношеская сборная ДЮСШ по волейболу - Чемпионы республиканских соревнований в рамках Всероссийского смотра–конкурса «Динамо» - детям России.</w:t>
      </w:r>
    </w:p>
    <w:p w14:paraId="4ED38451" w14:textId="77777777" w:rsidR="009F2A92" w:rsidRPr="0094758F" w:rsidRDefault="009F2A92" w:rsidP="009F2A92">
      <w:pPr>
        <w:shd w:val="clear" w:color="auto" w:fill="FFFFFF"/>
        <w:ind w:firstLine="567"/>
        <w:jc w:val="both"/>
      </w:pPr>
      <w:r w:rsidRPr="0094758F">
        <w:t>На межрайонном турнире по настольному теннису среди юношей и взрослых, наши теннисисты успешно выступили во главе с тренером Алдаром Цыбендоржиевичем, занявшим третье место. Серебряные призеры - Вульфович Даниил и Школко Артем, Намжилова Валентина – бронзовый призер данного турнира.</w:t>
      </w:r>
    </w:p>
    <w:p w14:paraId="2387FB15" w14:textId="77777777" w:rsidR="009F2A92" w:rsidRPr="0094758F" w:rsidRDefault="009F2A92" w:rsidP="009F2A92">
      <w:pPr>
        <w:tabs>
          <w:tab w:val="left" w:pos="709"/>
        </w:tabs>
        <w:spacing w:line="276" w:lineRule="auto"/>
        <w:ind w:firstLine="567"/>
        <w:jc w:val="both"/>
        <w:rPr>
          <w:color w:val="000000"/>
        </w:rPr>
      </w:pPr>
    </w:p>
    <w:p w14:paraId="32B81E6F" w14:textId="77777777" w:rsidR="009F2A92" w:rsidRPr="0094758F" w:rsidRDefault="009F2A92" w:rsidP="009F2A92">
      <w:pPr>
        <w:ind w:firstLine="567"/>
        <w:jc w:val="both"/>
      </w:pPr>
      <w:r w:rsidRPr="0094758F">
        <w:t xml:space="preserve">   Одним из основных направлений деятельности всей муниципальной программы является проведение детских однодневных турниров в каникулярное время, поддержка в выступлении на республиканских соревнованиях, привлечение талантливых спортсменов из числа школьников к участию за команды своих поселков на районных соревнованиях среди взрослых команд. Ежегодно в ДЮСШ проводятся следующие мероприятия: туристический слет юных спортсменов, новогодний карнавал «Олимпийская елка», Выпускной бал, зарядка с чемпионом.  </w:t>
      </w:r>
    </w:p>
    <w:p w14:paraId="5C745EF1" w14:textId="77777777" w:rsidR="009F2A92" w:rsidRPr="0094758F" w:rsidRDefault="009F2A92" w:rsidP="009F2A92">
      <w:pPr>
        <w:tabs>
          <w:tab w:val="left" w:pos="709"/>
        </w:tabs>
        <w:ind w:firstLine="567"/>
        <w:jc w:val="both"/>
        <w:rPr>
          <w:color w:val="000000"/>
        </w:rPr>
      </w:pPr>
      <w:r w:rsidRPr="0094758F">
        <w:rPr>
          <w:color w:val="000000"/>
        </w:rPr>
        <w:t xml:space="preserve">Постоянно в средствах СМИ, на официальном сайте муниципального образования «Курумканский район» и МАОУ ДО «Курумканская ДЮСШ» размещаются статьи о проведенных мероприятий. </w:t>
      </w:r>
    </w:p>
    <w:p w14:paraId="776B1C7D" w14:textId="77777777" w:rsidR="009F2A92" w:rsidRPr="0094758F" w:rsidRDefault="009F2A92" w:rsidP="009F2A92">
      <w:pPr>
        <w:tabs>
          <w:tab w:val="left" w:pos="709"/>
        </w:tabs>
        <w:ind w:firstLine="567"/>
        <w:jc w:val="both"/>
        <w:rPr>
          <w:color w:val="000000"/>
        </w:rPr>
      </w:pPr>
      <w:r w:rsidRPr="0094758F">
        <w:rPr>
          <w:color w:val="000000"/>
        </w:rPr>
        <w:t xml:space="preserve"> Укрепление спортивной материально-технической базы.</w:t>
      </w:r>
    </w:p>
    <w:p w14:paraId="6330D88D" w14:textId="77777777" w:rsidR="009F2A92" w:rsidRPr="0094758F" w:rsidRDefault="009F2A92" w:rsidP="009F2A92">
      <w:pPr>
        <w:tabs>
          <w:tab w:val="left" w:pos="700"/>
        </w:tabs>
        <w:spacing w:line="276" w:lineRule="auto"/>
        <w:ind w:firstLine="567"/>
        <w:jc w:val="both"/>
        <w:rPr>
          <w:color w:val="000000"/>
        </w:rPr>
      </w:pPr>
      <w:r w:rsidRPr="0094758F">
        <w:rPr>
          <w:color w:val="000000"/>
        </w:rPr>
        <w:t>Укрепление спортивной материально-технической базы.</w:t>
      </w:r>
    </w:p>
    <w:p w14:paraId="63F07DD9" w14:textId="77777777" w:rsidR="009F2A92" w:rsidRPr="0094758F" w:rsidRDefault="009F2A92" w:rsidP="009F2A92">
      <w:pPr>
        <w:jc w:val="both"/>
      </w:pPr>
    </w:p>
    <w:p w14:paraId="031D44B2" w14:textId="77777777" w:rsidR="009F2A92" w:rsidRPr="0094758F" w:rsidRDefault="009F2A92" w:rsidP="009F2A92">
      <w:pPr>
        <w:pStyle w:val="a8"/>
        <w:numPr>
          <w:ilvl w:val="0"/>
          <w:numId w:val="22"/>
        </w:numPr>
        <w:tabs>
          <w:tab w:val="left" w:pos="0"/>
        </w:tabs>
        <w:spacing w:after="0" w:line="240" w:lineRule="auto"/>
        <w:ind w:left="0" w:firstLine="0"/>
        <w:jc w:val="center"/>
        <w:rPr>
          <w:rFonts w:ascii="Times New Roman" w:hAnsi="Times New Roman"/>
          <w:b/>
          <w:sz w:val="24"/>
          <w:szCs w:val="24"/>
        </w:rPr>
      </w:pPr>
      <w:r w:rsidRPr="0094758F">
        <w:rPr>
          <w:rFonts w:ascii="Times New Roman" w:hAnsi="Times New Roman"/>
          <w:b/>
          <w:sz w:val="24"/>
          <w:szCs w:val="24"/>
        </w:rPr>
        <w:t>Данные об использовании бюджетных ассигнований и иных средств на выполнение мероприятий</w:t>
      </w:r>
    </w:p>
    <w:p w14:paraId="14E1181D" w14:textId="77777777" w:rsidR="009F2A92" w:rsidRPr="0094758F" w:rsidRDefault="009F2A92" w:rsidP="009F2A92">
      <w:pPr>
        <w:widowControl w:val="0"/>
        <w:adjustRightInd w:val="0"/>
        <w:ind w:firstLine="709"/>
        <w:jc w:val="both"/>
      </w:pPr>
      <w:r w:rsidRPr="0094758F">
        <w:t>В 2023 году на реализацию подпрограммы (таблица 1) было выделено 2 840 602, 66, из них в разрезе:</w:t>
      </w:r>
    </w:p>
    <w:p w14:paraId="1A66D3E7" w14:textId="77777777" w:rsidR="009F2A92" w:rsidRPr="0094758F" w:rsidRDefault="009F2A92" w:rsidP="009F2A92">
      <w:pPr>
        <w:widowControl w:val="0"/>
        <w:adjustRightInd w:val="0"/>
        <w:ind w:firstLine="709"/>
        <w:jc w:val="both"/>
      </w:pPr>
      <w:r w:rsidRPr="0094758F">
        <w:t>- республиканский бюджет –357 200 руб.;</w:t>
      </w:r>
    </w:p>
    <w:p w14:paraId="75DBF458" w14:textId="77777777" w:rsidR="009F2A92" w:rsidRPr="0094758F" w:rsidRDefault="009F2A92" w:rsidP="009F2A92">
      <w:pPr>
        <w:widowControl w:val="0"/>
        <w:adjustRightInd w:val="0"/>
        <w:ind w:firstLine="709"/>
        <w:jc w:val="both"/>
      </w:pPr>
      <w:r w:rsidRPr="0094758F">
        <w:t>- местный бюджет – 2483402,66 руб.;</w:t>
      </w:r>
    </w:p>
    <w:p w14:paraId="1239D35A" w14:textId="77777777" w:rsidR="009F2A92" w:rsidRPr="0094758F" w:rsidRDefault="009F2A92" w:rsidP="009F2A92">
      <w:pPr>
        <w:widowControl w:val="0"/>
        <w:adjustRightInd w:val="0"/>
        <w:ind w:firstLine="709"/>
        <w:jc w:val="both"/>
      </w:pPr>
      <w:r w:rsidRPr="0094758F">
        <w:t>- внебюджетных источников финансирования в 2023 году не было.</w:t>
      </w:r>
    </w:p>
    <w:p w14:paraId="4F6DCF14" w14:textId="77777777" w:rsidR="009F2A92" w:rsidRPr="0094758F" w:rsidRDefault="009F2A92" w:rsidP="009F2A92">
      <w:pPr>
        <w:pStyle w:val="a8"/>
        <w:tabs>
          <w:tab w:val="left" w:pos="3045"/>
        </w:tabs>
        <w:spacing w:after="0" w:line="240" w:lineRule="auto"/>
        <w:ind w:left="1287"/>
        <w:rPr>
          <w:rFonts w:ascii="Times New Roman" w:hAnsi="Times New Roman"/>
          <w:b/>
          <w:sz w:val="24"/>
          <w:szCs w:val="24"/>
        </w:rPr>
      </w:pPr>
    </w:p>
    <w:p w14:paraId="42AE12A0" w14:textId="77777777" w:rsidR="009F2A92" w:rsidRPr="0094758F" w:rsidRDefault="009F2A92" w:rsidP="009F2A92">
      <w:pPr>
        <w:pStyle w:val="ConsPlusTitle"/>
        <w:widowControl/>
        <w:numPr>
          <w:ilvl w:val="0"/>
          <w:numId w:val="22"/>
        </w:numPr>
        <w:jc w:val="center"/>
        <w:rPr>
          <w:rFonts w:ascii="Times New Roman" w:hAnsi="Times New Roman" w:cs="Times New Roman"/>
          <w:sz w:val="24"/>
          <w:szCs w:val="24"/>
        </w:rPr>
      </w:pPr>
      <w:r w:rsidRPr="0094758F">
        <w:rPr>
          <w:rFonts w:ascii="Times New Roman" w:hAnsi="Times New Roman" w:cs="Times New Roman"/>
          <w:sz w:val="24"/>
          <w:szCs w:val="24"/>
        </w:rPr>
        <w:t>Информация о результатах оценки эффективности подпрограммы</w:t>
      </w:r>
    </w:p>
    <w:p w14:paraId="2B0D4E3B" w14:textId="77777777" w:rsidR="009F2A92" w:rsidRPr="0094758F" w:rsidRDefault="009F2A92" w:rsidP="009F2A92">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по целям (задачам) настоящей  подпрограммы определяется по формуле:</w:t>
      </w:r>
    </w:p>
    <w:p w14:paraId="387EF990" w14:textId="77777777" w:rsidR="009F2A92" w:rsidRPr="0094758F" w:rsidRDefault="009F2A92" w:rsidP="009F2A92">
      <w:pPr>
        <w:pStyle w:val="ConsPlusNormal"/>
        <w:ind w:firstLine="540"/>
        <w:jc w:val="center"/>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7A38D1C4" w14:textId="77777777" w:rsidR="009F2A92" w:rsidRPr="0094758F" w:rsidRDefault="009F2A92" w:rsidP="009F2A92">
      <w:pPr>
        <w:pStyle w:val="ConsPlusNormal"/>
        <w:ind w:firstLine="540"/>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70D43ED7" w14:textId="77777777" w:rsidR="009F2A92" w:rsidRPr="0094758F" w:rsidRDefault="009F2A92" w:rsidP="009F2A92">
      <w:pPr>
        <w:pStyle w:val="ConsPlusNormal"/>
        <w:ind w:firstLine="540"/>
        <w:jc w:val="center"/>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197BBB03" w14:textId="77777777" w:rsidR="009F2A92" w:rsidRPr="0094758F" w:rsidRDefault="009F2A92" w:rsidP="009F2A92">
      <w:pPr>
        <w:pStyle w:val="ConsPlusNormal"/>
        <w:ind w:firstLine="540"/>
        <w:jc w:val="center"/>
        <w:rPr>
          <w:rFonts w:ascii="Times New Roman" w:hAnsi="Times New Roman" w:cs="Times New Roman"/>
          <w:sz w:val="24"/>
          <w:szCs w:val="24"/>
        </w:rPr>
      </w:pPr>
    </w:p>
    <w:p w14:paraId="3AC23423" w14:textId="77777777" w:rsidR="009F2A92" w:rsidRPr="0094758F" w:rsidRDefault="009F2A92" w:rsidP="009F2A92">
      <w:pPr>
        <w:pStyle w:val="ConsPlusNormal"/>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4756F895" w14:textId="77777777" w:rsidR="009F2A92" w:rsidRPr="0094758F" w:rsidRDefault="009F2A92" w:rsidP="009F2A92">
      <w:pPr>
        <w:pStyle w:val="ConsPlusNormal"/>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подпрограммы, достигнутый в ходе ее реализации;</w:t>
      </w:r>
    </w:p>
    <w:p w14:paraId="6E8B4C1C" w14:textId="77777777" w:rsidR="009F2A92" w:rsidRPr="0094758F" w:rsidRDefault="009F2A92" w:rsidP="009F2A92">
      <w:pPr>
        <w:pStyle w:val="ConsPlusNormal"/>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подпрограммой.</w:t>
      </w:r>
    </w:p>
    <w:tbl>
      <w:tblPr>
        <w:tblW w:w="10481" w:type="dxa"/>
        <w:jc w:val="center"/>
        <w:tblLayout w:type="fixed"/>
        <w:tblCellMar>
          <w:left w:w="70" w:type="dxa"/>
          <w:right w:w="70" w:type="dxa"/>
        </w:tblCellMar>
        <w:tblLook w:val="0000" w:firstRow="0" w:lastRow="0" w:firstColumn="0" w:lastColumn="0" w:noHBand="0" w:noVBand="0"/>
      </w:tblPr>
      <w:tblGrid>
        <w:gridCol w:w="710"/>
        <w:gridCol w:w="5294"/>
        <w:gridCol w:w="1359"/>
        <w:gridCol w:w="992"/>
        <w:gridCol w:w="992"/>
        <w:gridCol w:w="1134"/>
      </w:tblGrid>
      <w:tr w:rsidR="009F2A92" w:rsidRPr="0094758F" w14:paraId="2B9AADD1" w14:textId="77777777" w:rsidTr="00630791">
        <w:trPr>
          <w:cantSplit/>
          <w:trHeight w:val="20"/>
          <w:jc w:val="center"/>
        </w:trPr>
        <w:tc>
          <w:tcPr>
            <w:tcW w:w="710" w:type="dxa"/>
            <w:vMerge w:val="restart"/>
            <w:tcBorders>
              <w:top w:val="single" w:sz="6" w:space="0" w:color="auto"/>
              <w:left w:val="single" w:sz="6" w:space="0" w:color="auto"/>
              <w:right w:val="single" w:sz="6" w:space="0" w:color="auto"/>
            </w:tcBorders>
            <w:vAlign w:val="center"/>
          </w:tcPr>
          <w:p w14:paraId="70F3C229" w14:textId="77777777" w:rsidR="009F2A92" w:rsidRPr="0094758F" w:rsidRDefault="009F2A92" w:rsidP="00743578">
            <w:pPr>
              <w:adjustRightInd w:val="0"/>
              <w:jc w:val="center"/>
            </w:pPr>
            <w:r w:rsidRPr="0094758F">
              <w:t xml:space="preserve">№ </w:t>
            </w:r>
            <w:r w:rsidRPr="0094758F">
              <w:br/>
              <w:t>п/п</w:t>
            </w:r>
          </w:p>
        </w:tc>
        <w:tc>
          <w:tcPr>
            <w:tcW w:w="5294" w:type="dxa"/>
            <w:vMerge w:val="restart"/>
            <w:tcBorders>
              <w:top w:val="single" w:sz="6" w:space="0" w:color="auto"/>
              <w:left w:val="single" w:sz="6" w:space="0" w:color="auto"/>
              <w:right w:val="single" w:sz="6" w:space="0" w:color="auto"/>
            </w:tcBorders>
            <w:vAlign w:val="center"/>
          </w:tcPr>
          <w:p w14:paraId="526C7FA0" w14:textId="77777777" w:rsidR="009F2A92" w:rsidRPr="0094758F" w:rsidRDefault="009F2A92" w:rsidP="00743578">
            <w:pPr>
              <w:adjustRightInd w:val="0"/>
              <w:jc w:val="center"/>
            </w:pPr>
            <w:r w:rsidRPr="0094758F">
              <w:t>Наименование показателей результатов</w:t>
            </w:r>
          </w:p>
        </w:tc>
        <w:tc>
          <w:tcPr>
            <w:tcW w:w="1359" w:type="dxa"/>
            <w:vMerge w:val="restart"/>
            <w:tcBorders>
              <w:top w:val="single" w:sz="6" w:space="0" w:color="auto"/>
              <w:left w:val="single" w:sz="6" w:space="0" w:color="auto"/>
              <w:right w:val="single" w:sz="6" w:space="0" w:color="auto"/>
            </w:tcBorders>
            <w:vAlign w:val="center"/>
          </w:tcPr>
          <w:p w14:paraId="27690A26" w14:textId="77777777" w:rsidR="009F2A92" w:rsidRPr="0094758F" w:rsidRDefault="009F2A92" w:rsidP="00743578">
            <w:pPr>
              <w:adjustRightInd w:val="0"/>
              <w:jc w:val="center"/>
            </w:pPr>
            <w:r w:rsidRPr="0094758F">
              <w:t>Единица</w:t>
            </w:r>
          </w:p>
          <w:p w14:paraId="03B7124D" w14:textId="77777777" w:rsidR="009F2A92" w:rsidRPr="0094758F" w:rsidRDefault="009F2A92" w:rsidP="00743578">
            <w:pPr>
              <w:adjustRightInd w:val="0"/>
              <w:jc w:val="center"/>
            </w:pPr>
            <w:r w:rsidRPr="0094758F">
              <w:t>измерения</w:t>
            </w:r>
          </w:p>
        </w:tc>
        <w:tc>
          <w:tcPr>
            <w:tcW w:w="1984" w:type="dxa"/>
            <w:gridSpan w:val="2"/>
            <w:tcBorders>
              <w:top w:val="single" w:sz="6" w:space="0" w:color="auto"/>
              <w:left w:val="single" w:sz="6" w:space="0" w:color="auto"/>
              <w:right w:val="single" w:sz="4" w:space="0" w:color="auto"/>
            </w:tcBorders>
          </w:tcPr>
          <w:p w14:paraId="2145B3D2" w14:textId="77777777" w:rsidR="009F2A92" w:rsidRPr="0094758F" w:rsidRDefault="009F2A92" w:rsidP="00743578">
            <w:pPr>
              <w:adjustRightInd w:val="0"/>
              <w:jc w:val="center"/>
            </w:pPr>
            <w:r w:rsidRPr="0094758F">
              <w:t>2023</w:t>
            </w:r>
          </w:p>
        </w:tc>
        <w:tc>
          <w:tcPr>
            <w:tcW w:w="1134" w:type="dxa"/>
            <w:vMerge w:val="restart"/>
            <w:tcBorders>
              <w:top w:val="single" w:sz="6" w:space="0" w:color="auto"/>
              <w:left w:val="single" w:sz="4" w:space="0" w:color="auto"/>
              <w:right w:val="single" w:sz="6" w:space="0" w:color="auto"/>
            </w:tcBorders>
            <w:vAlign w:val="center"/>
          </w:tcPr>
          <w:p w14:paraId="0A103A56" w14:textId="77777777" w:rsidR="009F2A92" w:rsidRPr="0094758F" w:rsidRDefault="009F2A92" w:rsidP="00743578">
            <w:pPr>
              <w:adjustRightInd w:val="0"/>
              <w:jc w:val="center"/>
            </w:pPr>
            <w:r w:rsidRPr="0094758F">
              <w:t>Ei</w:t>
            </w:r>
          </w:p>
        </w:tc>
      </w:tr>
      <w:tr w:rsidR="009F2A92" w:rsidRPr="0094758F" w14:paraId="6BDABB58" w14:textId="77777777" w:rsidTr="00630791">
        <w:trPr>
          <w:cantSplit/>
          <w:trHeight w:val="20"/>
          <w:jc w:val="center"/>
        </w:trPr>
        <w:tc>
          <w:tcPr>
            <w:tcW w:w="710" w:type="dxa"/>
            <w:vMerge/>
            <w:tcBorders>
              <w:left w:val="single" w:sz="6" w:space="0" w:color="auto"/>
              <w:bottom w:val="single" w:sz="6" w:space="0" w:color="auto"/>
              <w:right w:val="single" w:sz="6" w:space="0" w:color="auto"/>
            </w:tcBorders>
            <w:vAlign w:val="center"/>
          </w:tcPr>
          <w:p w14:paraId="680AE3B8" w14:textId="77777777" w:rsidR="009F2A92" w:rsidRPr="0094758F" w:rsidRDefault="009F2A92" w:rsidP="00743578">
            <w:pPr>
              <w:adjustRightInd w:val="0"/>
              <w:jc w:val="center"/>
            </w:pPr>
          </w:p>
        </w:tc>
        <w:tc>
          <w:tcPr>
            <w:tcW w:w="5294" w:type="dxa"/>
            <w:vMerge/>
            <w:tcBorders>
              <w:left w:val="single" w:sz="6" w:space="0" w:color="auto"/>
              <w:bottom w:val="single" w:sz="6" w:space="0" w:color="auto"/>
              <w:right w:val="single" w:sz="6" w:space="0" w:color="auto"/>
            </w:tcBorders>
            <w:vAlign w:val="center"/>
          </w:tcPr>
          <w:p w14:paraId="04CEFDE9" w14:textId="77777777" w:rsidR="009F2A92" w:rsidRPr="0094758F" w:rsidRDefault="009F2A92" w:rsidP="00743578">
            <w:pPr>
              <w:adjustRightInd w:val="0"/>
              <w:jc w:val="center"/>
            </w:pPr>
          </w:p>
        </w:tc>
        <w:tc>
          <w:tcPr>
            <w:tcW w:w="1359" w:type="dxa"/>
            <w:vMerge/>
            <w:tcBorders>
              <w:left w:val="single" w:sz="6" w:space="0" w:color="auto"/>
              <w:bottom w:val="single" w:sz="6" w:space="0" w:color="auto"/>
              <w:right w:val="single" w:sz="6" w:space="0" w:color="auto"/>
            </w:tcBorders>
            <w:vAlign w:val="center"/>
          </w:tcPr>
          <w:p w14:paraId="13EF94FC" w14:textId="77777777" w:rsidR="009F2A92" w:rsidRPr="0094758F" w:rsidRDefault="009F2A92" w:rsidP="00743578">
            <w:pPr>
              <w:adjustRightInd w:val="0"/>
              <w:jc w:val="center"/>
            </w:pPr>
          </w:p>
        </w:tc>
        <w:tc>
          <w:tcPr>
            <w:tcW w:w="992" w:type="dxa"/>
            <w:tcBorders>
              <w:top w:val="single" w:sz="6" w:space="0" w:color="auto"/>
              <w:left w:val="single" w:sz="6" w:space="0" w:color="auto"/>
              <w:bottom w:val="single" w:sz="6" w:space="0" w:color="auto"/>
              <w:right w:val="single" w:sz="4" w:space="0" w:color="auto"/>
            </w:tcBorders>
            <w:vAlign w:val="center"/>
          </w:tcPr>
          <w:p w14:paraId="69334A02" w14:textId="77777777" w:rsidR="009F2A92" w:rsidRPr="0094758F" w:rsidRDefault="009F2A92" w:rsidP="00743578">
            <w:pPr>
              <w:adjustRightInd w:val="0"/>
              <w:jc w:val="center"/>
            </w:pPr>
            <w:r w:rsidRPr="0094758F">
              <w:t>план</w:t>
            </w:r>
          </w:p>
        </w:tc>
        <w:tc>
          <w:tcPr>
            <w:tcW w:w="992" w:type="dxa"/>
            <w:tcBorders>
              <w:top w:val="single" w:sz="4" w:space="0" w:color="auto"/>
              <w:left w:val="single" w:sz="4" w:space="0" w:color="auto"/>
              <w:bottom w:val="single" w:sz="4" w:space="0" w:color="auto"/>
              <w:right w:val="single" w:sz="4" w:space="0" w:color="auto"/>
            </w:tcBorders>
            <w:vAlign w:val="center"/>
          </w:tcPr>
          <w:p w14:paraId="6FAB0CFC" w14:textId="77777777" w:rsidR="009F2A92" w:rsidRPr="0094758F" w:rsidRDefault="009F2A92" w:rsidP="00743578">
            <w:pPr>
              <w:adjustRightInd w:val="0"/>
              <w:jc w:val="center"/>
            </w:pPr>
            <w:r w:rsidRPr="0094758F">
              <w:t>факт</w:t>
            </w:r>
          </w:p>
        </w:tc>
        <w:tc>
          <w:tcPr>
            <w:tcW w:w="1134" w:type="dxa"/>
            <w:vMerge/>
            <w:tcBorders>
              <w:left w:val="single" w:sz="4" w:space="0" w:color="auto"/>
              <w:bottom w:val="single" w:sz="6" w:space="0" w:color="auto"/>
              <w:right w:val="single" w:sz="6" w:space="0" w:color="auto"/>
            </w:tcBorders>
            <w:vAlign w:val="center"/>
          </w:tcPr>
          <w:p w14:paraId="101E0CB8" w14:textId="77777777" w:rsidR="009F2A92" w:rsidRPr="0094758F" w:rsidRDefault="009F2A92" w:rsidP="00743578">
            <w:pPr>
              <w:adjustRightInd w:val="0"/>
              <w:jc w:val="center"/>
            </w:pPr>
          </w:p>
        </w:tc>
      </w:tr>
      <w:tr w:rsidR="009F2A92" w:rsidRPr="0094758F" w14:paraId="646A6872" w14:textId="77777777" w:rsidTr="00630791">
        <w:trPr>
          <w:cantSplit/>
          <w:trHeight w:val="20"/>
          <w:jc w:val="center"/>
        </w:trPr>
        <w:tc>
          <w:tcPr>
            <w:tcW w:w="710" w:type="dxa"/>
            <w:tcBorders>
              <w:top w:val="single" w:sz="6" w:space="0" w:color="auto"/>
              <w:left w:val="single" w:sz="6" w:space="0" w:color="auto"/>
              <w:bottom w:val="single" w:sz="6" w:space="0" w:color="auto"/>
              <w:right w:val="single" w:sz="6" w:space="0" w:color="auto"/>
            </w:tcBorders>
            <w:vAlign w:val="center"/>
          </w:tcPr>
          <w:p w14:paraId="41520A44" w14:textId="77777777" w:rsidR="009F2A92" w:rsidRPr="0094758F" w:rsidRDefault="009F2A92" w:rsidP="00743578">
            <w:pPr>
              <w:adjustRightInd w:val="0"/>
              <w:jc w:val="center"/>
            </w:pPr>
            <w:r w:rsidRPr="0094758F">
              <w:t>1</w:t>
            </w:r>
          </w:p>
        </w:tc>
        <w:tc>
          <w:tcPr>
            <w:tcW w:w="5294" w:type="dxa"/>
            <w:tcBorders>
              <w:top w:val="single" w:sz="6" w:space="0" w:color="auto"/>
              <w:left w:val="single" w:sz="6" w:space="0" w:color="auto"/>
              <w:bottom w:val="single" w:sz="6" w:space="0" w:color="auto"/>
              <w:right w:val="single" w:sz="6" w:space="0" w:color="auto"/>
            </w:tcBorders>
            <w:vAlign w:val="center"/>
          </w:tcPr>
          <w:p w14:paraId="0360B0BE" w14:textId="77777777" w:rsidR="009F2A92" w:rsidRPr="0094758F" w:rsidRDefault="009F2A92" w:rsidP="00743578">
            <w:pPr>
              <w:jc w:val="both"/>
              <w:rPr>
                <w:bCs/>
              </w:rPr>
            </w:pPr>
            <w:r w:rsidRPr="0094758F">
              <w:rPr>
                <w:bCs/>
              </w:rPr>
              <w:t>увеличение количества спортивных и физкультурно – массовых мероприятий, проводимых на территории муниципального образования «</w:t>
            </w:r>
            <w:r w:rsidRPr="0094758F">
              <w:t>Курумканский</w:t>
            </w:r>
            <w:r w:rsidRPr="0094758F">
              <w:rPr>
                <w:bCs/>
              </w:rPr>
              <w:t xml:space="preserve"> район»;</w:t>
            </w:r>
          </w:p>
        </w:tc>
        <w:tc>
          <w:tcPr>
            <w:tcW w:w="1359" w:type="dxa"/>
            <w:tcBorders>
              <w:top w:val="single" w:sz="6" w:space="0" w:color="auto"/>
              <w:left w:val="single" w:sz="6" w:space="0" w:color="auto"/>
              <w:bottom w:val="single" w:sz="6" w:space="0" w:color="auto"/>
              <w:right w:val="single" w:sz="6" w:space="0" w:color="auto"/>
            </w:tcBorders>
            <w:vAlign w:val="center"/>
          </w:tcPr>
          <w:p w14:paraId="2F691AED" w14:textId="77777777" w:rsidR="009F2A92" w:rsidRPr="0094758F" w:rsidRDefault="009F2A92" w:rsidP="00743578">
            <w:pPr>
              <w:adjustRightInd w:val="0"/>
              <w:jc w:val="center"/>
            </w:pPr>
            <w:r w:rsidRPr="0094758F">
              <w:t>Ед.</w:t>
            </w:r>
          </w:p>
        </w:tc>
        <w:tc>
          <w:tcPr>
            <w:tcW w:w="992" w:type="dxa"/>
            <w:tcBorders>
              <w:top w:val="single" w:sz="6" w:space="0" w:color="auto"/>
              <w:left w:val="single" w:sz="6" w:space="0" w:color="auto"/>
              <w:bottom w:val="single" w:sz="6" w:space="0" w:color="auto"/>
              <w:right w:val="single" w:sz="6" w:space="0" w:color="auto"/>
            </w:tcBorders>
            <w:vAlign w:val="center"/>
          </w:tcPr>
          <w:p w14:paraId="6E3ACEE3" w14:textId="77777777" w:rsidR="009F2A92" w:rsidRPr="0094758F" w:rsidRDefault="009F2A92" w:rsidP="00743578">
            <w:pPr>
              <w:autoSpaceDE w:val="0"/>
              <w:autoSpaceDN w:val="0"/>
              <w:adjustRightInd w:val="0"/>
              <w:spacing w:line="276" w:lineRule="auto"/>
              <w:jc w:val="center"/>
              <w:rPr>
                <w:lang w:eastAsia="en-US"/>
              </w:rPr>
            </w:pPr>
            <w:r w:rsidRPr="0094758F">
              <w:rPr>
                <w:lang w:eastAsia="en-US"/>
              </w:rPr>
              <w:t>86</w:t>
            </w:r>
          </w:p>
        </w:tc>
        <w:tc>
          <w:tcPr>
            <w:tcW w:w="992" w:type="dxa"/>
            <w:tcBorders>
              <w:top w:val="single" w:sz="6" w:space="0" w:color="auto"/>
              <w:left w:val="single" w:sz="6" w:space="0" w:color="auto"/>
              <w:bottom w:val="single" w:sz="6" w:space="0" w:color="auto"/>
              <w:right w:val="single" w:sz="6" w:space="0" w:color="auto"/>
            </w:tcBorders>
            <w:vAlign w:val="center"/>
          </w:tcPr>
          <w:p w14:paraId="611FBDAB" w14:textId="77777777" w:rsidR="009F2A92" w:rsidRPr="0094758F" w:rsidRDefault="009F2A92" w:rsidP="00743578">
            <w:pPr>
              <w:adjustRightInd w:val="0"/>
              <w:jc w:val="center"/>
            </w:pPr>
            <w:r w:rsidRPr="0094758F">
              <w:t>86</w:t>
            </w:r>
          </w:p>
        </w:tc>
        <w:tc>
          <w:tcPr>
            <w:tcW w:w="1134" w:type="dxa"/>
            <w:tcBorders>
              <w:top w:val="single" w:sz="6" w:space="0" w:color="auto"/>
              <w:left w:val="single" w:sz="6" w:space="0" w:color="auto"/>
              <w:bottom w:val="single" w:sz="6" w:space="0" w:color="auto"/>
              <w:right w:val="single" w:sz="6" w:space="0" w:color="auto"/>
            </w:tcBorders>
            <w:vAlign w:val="center"/>
          </w:tcPr>
          <w:p w14:paraId="19BC35D8" w14:textId="77777777" w:rsidR="009F2A92" w:rsidRPr="0094758F" w:rsidRDefault="009F2A92" w:rsidP="00743578">
            <w:pPr>
              <w:adjustRightInd w:val="0"/>
              <w:jc w:val="center"/>
            </w:pPr>
            <w:r w:rsidRPr="0094758F">
              <w:t>100</w:t>
            </w:r>
          </w:p>
        </w:tc>
      </w:tr>
      <w:tr w:rsidR="009F2A92" w:rsidRPr="0094758F" w14:paraId="47D48630" w14:textId="77777777" w:rsidTr="00630791">
        <w:trPr>
          <w:cantSplit/>
          <w:trHeight w:val="20"/>
          <w:jc w:val="center"/>
        </w:trPr>
        <w:tc>
          <w:tcPr>
            <w:tcW w:w="710" w:type="dxa"/>
            <w:tcBorders>
              <w:top w:val="single" w:sz="6" w:space="0" w:color="auto"/>
              <w:left w:val="single" w:sz="6" w:space="0" w:color="auto"/>
              <w:bottom w:val="single" w:sz="6" w:space="0" w:color="auto"/>
              <w:right w:val="single" w:sz="6" w:space="0" w:color="auto"/>
            </w:tcBorders>
            <w:vAlign w:val="center"/>
          </w:tcPr>
          <w:p w14:paraId="6135DA78" w14:textId="77777777" w:rsidR="009F2A92" w:rsidRPr="0094758F" w:rsidRDefault="009F2A92" w:rsidP="00743578">
            <w:pPr>
              <w:adjustRightInd w:val="0"/>
              <w:jc w:val="center"/>
            </w:pPr>
            <w:r w:rsidRPr="0094758F">
              <w:lastRenderedPageBreak/>
              <w:t>2</w:t>
            </w:r>
          </w:p>
        </w:tc>
        <w:tc>
          <w:tcPr>
            <w:tcW w:w="5294" w:type="dxa"/>
            <w:tcBorders>
              <w:top w:val="single" w:sz="6" w:space="0" w:color="auto"/>
              <w:left w:val="single" w:sz="6" w:space="0" w:color="auto"/>
              <w:bottom w:val="single" w:sz="6" w:space="0" w:color="auto"/>
              <w:right w:val="single" w:sz="6" w:space="0" w:color="auto"/>
            </w:tcBorders>
            <w:vAlign w:val="center"/>
          </w:tcPr>
          <w:p w14:paraId="6A0B0D80" w14:textId="77777777" w:rsidR="009F2A92" w:rsidRPr="0094758F" w:rsidRDefault="009F2A92" w:rsidP="00743578">
            <w:pPr>
              <w:jc w:val="both"/>
              <w:rPr>
                <w:bCs/>
              </w:rPr>
            </w:pPr>
            <w:r w:rsidRPr="0094758F">
              <w:rPr>
                <w:bCs/>
              </w:rPr>
              <w:t xml:space="preserve">увеличение количества жителей </w:t>
            </w:r>
            <w:r w:rsidRPr="0094758F">
              <w:t xml:space="preserve">Курумканского </w:t>
            </w:r>
            <w:r w:rsidRPr="0094758F">
              <w:rPr>
                <w:bCs/>
              </w:rPr>
              <w:t>района, занимающихся физической культурой и спортом;</w:t>
            </w:r>
          </w:p>
        </w:tc>
        <w:tc>
          <w:tcPr>
            <w:tcW w:w="1359" w:type="dxa"/>
            <w:tcBorders>
              <w:top w:val="single" w:sz="6" w:space="0" w:color="auto"/>
              <w:left w:val="single" w:sz="6" w:space="0" w:color="auto"/>
              <w:bottom w:val="single" w:sz="6" w:space="0" w:color="auto"/>
              <w:right w:val="single" w:sz="6" w:space="0" w:color="auto"/>
            </w:tcBorders>
            <w:vAlign w:val="center"/>
          </w:tcPr>
          <w:p w14:paraId="4511D485" w14:textId="77777777" w:rsidR="009F2A92" w:rsidRPr="0094758F" w:rsidRDefault="009F2A92" w:rsidP="00743578">
            <w:pPr>
              <w:adjustRightInd w:val="0"/>
              <w:jc w:val="center"/>
            </w:pPr>
            <w:r w:rsidRPr="0094758F">
              <w:t>% от общей численности населения</w:t>
            </w:r>
          </w:p>
        </w:tc>
        <w:tc>
          <w:tcPr>
            <w:tcW w:w="992" w:type="dxa"/>
            <w:tcBorders>
              <w:top w:val="single" w:sz="6" w:space="0" w:color="auto"/>
              <w:left w:val="single" w:sz="6" w:space="0" w:color="auto"/>
              <w:bottom w:val="single" w:sz="6" w:space="0" w:color="auto"/>
              <w:right w:val="single" w:sz="6" w:space="0" w:color="auto"/>
            </w:tcBorders>
            <w:vAlign w:val="center"/>
          </w:tcPr>
          <w:p w14:paraId="5812D72B" w14:textId="77777777" w:rsidR="009F2A92" w:rsidRPr="0094758F" w:rsidRDefault="009F2A92" w:rsidP="00743578">
            <w:pPr>
              <w:autoSpaceDE w:val="0"/>
              <w:autoSpaceDN w:val="0"/>
              <w:adjustRightInd w:val="0"/>
              <w:spacing w:line="276" w:lineRule="auto"/>
              <w:jc w:val="center"/>
              <w:rPr>
                <w:lang w:eastAsia="en-US"/>
              </w:rPr>
            </w:pPr>
            <w:r w:rsidRPr="0094758F">
              <w:rPr>
                <w:lang w:eastAsia="en-US"/>
              </w:rPr>
              <w:t>38</w:t>
            </w:r>
          </w:p>
        </w:tc>
        <w:tc>
          <w:tcPr>
            <w:tcW w:w="992" w:type="dxa"/>
            <w:tcBorders>
              <w:top w:val="single" w:sz="6" w:space="0" w:color="auto"/>
              <w:left w:val="single" w:sz="6" w:space="0" w:color="auto"/>
              <w:bottom w:val="single" w:sz="6" w:space="0" w:color="auto"/>
              <w:right w:val="single" w:sz="6" w:space="0" w:color="auto"/>
            </w:tcBorders>
            <w:vAlign w:val="center"/>
          </w:tcPr>
          <w:p w14:paraId="65D57931" w14:textId="77777777" w:rsidR="009F2A92" w:rsidRPr="0094758F" w:rsidRDefault="009F2A92" w:rsidP="00743578">
            <w:pPr>
              <w:adjustRightInd w:val="0"/>
              <w:jc w:val="center"/>
            </w:pPr>
            <w:r w:rsidRPr="0094758F">
              <w:t>68,4</w:t>
            </w:r>
          </w:p>
        </w:tc>
        <w:tc>
          <w:tcPr>
            <w:tcW w:w="1134" w:type="dxa"/>
            <w:tcBorders>
              <w:top w:val="single" w:sz="6" w:space="0" w:color="auto"/>
              <w:left w:val="single" w:sz="6" w:space="0" w:color="auto"/>
              <w:bottom w:val="single" w:sz="6" w:space="0" w:color="auto"/>
              <w:right w:val="single" w:sz="6" w:space="0" w:color="auto"/>
            </w:tcBorders>
            <w:vAlign w:val="center"/>
          </w:tcPr>
          <w:p w14:paraId="49972E35" w14:textId="77777777" w:rsidR="009F2A92" w:rsidRPr="0094758F" w:rsidRDefault="009F2A92" w:rsidP="00743578">
            <w:pPr>
              <w:adjustRightInd w:val="0"/>
              <w:jc w:val="center"/>
            </w:pPr>
            <w:r w:rsidRPr="0094758F">
              <w:t>180,0</w:t>
            </w:r>
          </w:p>
        </w:tc>
      </w:tr>
      <w:tr w:rsidR="009F2A92" w:rsidRPr="0094758F" w14:paraId="2664DAF7" w14:textId="77777777" w:rsidTr="00630791">
        <w:trPr>
          <w:cantSplit/>
          <w:trHeight w:val="20"/>
          <w:jc w:val="center"/>
        </w:trPr>
        <w:tc>
          <w:tcPr>
            <w:tcW w:w="710" w:type="dxa"/>
            <w:tcBorders>
              <w:top w:val="single" w:sz="6" w:space="0" w:color="auto"/>
              <w:left w:val="single" w:sz="6" w:space="0" w:color="auto"/>
              <w:bottom w:val="single" w:sz="6" w:space="0" w:color="auto"/>
              <w:right w:val="single" w:sz="6" w:space="0" w:color="auto"/>
            </w:tcBorders>
            <w:vAlign w:val="center"/>
          </w:tcPr>
          <w:p w14:paraId="3F2CBE99" w14:textId="77777777" w:rsidR="009F2A92" w:rsidRPr="0094758F" w:rsidRDefault="009F2A92" w:rsidP="00743578">
            <w:pPr>
              <w:adjustRightInd w:val="0"/>
              <w:jc w:val="center"/>
            </w:pPr>
            <w:r w:rsidRPr="0094758F">
              <w:t>3</w:t>
            </w:r>
          </w:p>
        </w:tc>
        <w:tc>
          <w:tcPr>
            <w:tcW w:w="5294" w:type="dxa"/>
            <w:tcBorders>
              <w:top w:val="single" w:sz="6" w:space="0" w:color="auto"/>
              <w:left w:val="single" w:sz="6" w:space="0" w:color="auto"/>
              <w:bottom w:val="single" w:sz="6" w:space="0" w:color="auto"/>
              <w:right w:val="single" w:sz="6" w:space="0" w:color="auto"/>
            </w:tcBorders>
            <w:vAlign w:val="center"/>
          </w:tcPr>
          <w:p w14:paraId="3298C149" w14:textId="77777777" w:rsidR="009F2A92" w:rsidRPr="0094758F" w:rsidRDefault="009F2A92" w:rsidP="00743578">
            <w:pPr>
              <w:jc w:val="both"/>
              <w:rPr>
                <w:bCs/>
              </w:rPr>
            </w:pPr>
            <w:r w:rsidRPr="0094758F">
              <w:rPr>
                <w:bCs/>
              </w:rPr>
              <w:t>увеличение количества участников физкультурно – оздоровительных и спортивно – массовых мероприятий;</w:t>
            </w:r>
          </w:p>
        </w:tc>
        <w:tc>
          <w:tcPr>
            <w:tcW w:w="1359" w:type="dxa"/>
            <w:tcBorders>
              <w:top w:val="single" w:sz="6" w:space="0" w:color="auto"/>
              <w:left w:val="single" w:sz="6" w:space="0" w:color="auto"/>
              <w:bottom w:val="single" w:sz="6" w:space="0" w:color="auto"/>
              <w:right w:val="single" w:sz="6" w:space="0" w:color="auto"/>
            </w:tcBorders>
            <w:vAlign w:val="center"/>
          </w:tcPr>
          <w:p w14:paraId="293BCEDC" w14:textId="77777777" w:rsidR="009F2A92" w:rsidRPr="0094758F" w:rsidRDefault="009F2A92" w:rsidP="00743578">
            <w:pPr>
              <w:adjustRightInd w:val="0"/>
              <w:jc w:val="center"/>
            </w:pPr>
            <w:r w:rsidRPr="0094758F">
              <w:t>Чел.</w:t>
            </w:r>
          </w:p>
        </w:tc>
        <w:tc>
          <w:tcPr>
            <w:tcW w:w="992" w:type="dxa"/>
            <w:tcBorders>
              <w:top w:val="single" w:sz="6" w:space="0" w:color="auto"/>
              <w:left w:val="single" w:sz="6" w:space="0" w:color="auto"/>
              <w:bottom w:val="single" w:sz="6" w:space="0" w:color="auto"/>
              <w:right w:val="single" w:sz="6" w:space="0" w:color="auto"/>
            </w:tcBorders>
            <w:vAlign w:val="center"/>
          </w:tcPr>
          <w:p w14:paraId="767B9061" w14:textId="77777777" w:rsidR="009F2A92" w:rsidRPr="0094758F" w:rsidRDefault="009F2A92" w:rsidP="00743578">
            <w:pPr>
              <w:autoSpaceDE w:val="0"/>
              <w:autoSpaceDN w:val="0"/>
              <w:adjustRightInd w:val="0"/>
              <w:spacing w:line="276" w:lineRule="auto"/>
              <w:jc w:val="center"/>
              <w:rPr>
                <w:lang w:eastAsia="en-US"/>
              </w:rPr>
            </w:pPr>
            <w:r w:rsidRPr="0094758F">
              <w:rPr>
                <w:lang w:eastAsia="en-US"/>
              </w:rPr>
              <w:t>1000</w:t>
            </w:r>
          </w:p>
        </w:tc>
        <w:tc>
          <w:tcPr>
            <w:tcW w:w="992" w:type="dxa"/>
            <w:tcBorders>
              <w:top w:val="single" w:sz="6" w:space="0" w:color="auto"/>
              <w:left w:val="single" w:sz="6" w:space="0" w:color="auto"/>
              <w:bottom w:val="single" w:sz="6" w:space="0" w:color="auto"/>
              <w:right w:val="single" w:sz="6" w:space="0" w:color="auto"/>
            </w:tcBorders>
            <w:vAlign w:val="center"/>
          </w:tcPr>
          <w:p w14:paraId="7D5EDDDC" w14:textId="77777777" w:rsidR="009F2A92" w:rsidRPr="0094758F" w:rsidRDefault="009F2A92" w:rsidP="00743578">
            <w:pPr>
              <w:adjustRightInd w:val="0"/>
              <w:jc w:val="center"/>
              <w:rPr>
                <w:color w:val="000000"/>
              </w:rPr>
            </w:pPr>
            <w:r w:rsidRPr="0094758F">
              <w:rPr>
                <w:color w:val="000000"/>
              </w:rPr>
              <w:t>1000</w:t>
            </w:r>
          </w:p>
        </w:tc>
        <w:tc>
          <w:tcPr>
            <w:tcW w:w="1134" w:type="dxa"/>
            <w:tcBorders>
              <w:top w:val="single" w:sz="6" w:space="0" w:color="auto"/>
              <w:left w:val="single" w:sz="6" w:space="0" w:color="auto"/>
              <w:bottom w:val="single" w:sz="6" w:space="0" w:color="auto"/>
              <w:right w:val="single" w:sz="6" w:space="0" w:color="auto"/>
            </w:tcBorders>
            <w:vAlign w:val="center"/>
          </w:tcPr>
          <w:p w14:paraId="3B722E3E" w14:textId="77777777" w:rsidR="009F2A92" w:rsidRPr="0094758F" w:rsidRDefault="009F2A92" w:rsidP="00743578">
            <w:pPr>
              <w:adjustRightInd w:val="0"/>
              <w:jc w:val="center"/>
            </w:pPr>
            <w:r w:rsidRPr="0094758F">
              <w:t>100</w:t>
            </w:r>
          </w:p>
        </w:tc>
      </w:tr>
      <w:tr w:rsidR="009F2A92" w:rsidRPr="0094758F" w14:paraId="0B9BF12A" w14:textId="77777777" w:rsidTr="00630791">
        <w:trPr>
          <w:cantSplit/>
          <w:trHeight w:val="20"/>
          <w:jc w:val="center"/>
        </w:trPr>
        <w:tc>
          <w:tcPr>
            <w:tcW w:w="710" w:type="dxa"/>
            <w:tcBorders>
              <w:top w:val="single" w:sz="6" w:space="0" w:color="auto"/>
              <w:left w:val="single" w:sz="6" w:space="0" w:color="auto"/>
              <w:bottom w:val="single" w:sz="6" w:space="0" w:color="auto"/>
              <w:right w:val="single" w:sz="6" w:space="0" w:color="auto"/>
            </w:tcBorders>
            <w:vAlign w:val="center"/>
          </w:tcPr>
          <w:p w14:paraId="0630F26D" w14:textId="77777777" w:rsidR="009F2A92" w:rsidRPr="0094758F" w:rsidRDefault="009F2A92" w:rsidP="00743578">
            <w:pPr>
              <w:adjustRightInd w:val="0"/>
              <w:jc w:val="center"/>
            </w:pPr>
            <w:r w:rsidRPr="0094758F">
              <w:t>4</w:t>
            </w:r>
          </w:p>
        </w:tc>
        <w:tc>
          <w:tcPr>
            <w:tcW w:w="5294" w:type="dxa"/>
            <w:tcBorders>
              <w:top w:val="single" w:sz="6" w:space="0" w:color="auto"/>
              <w:left w:val="single" w:sz="6" w:space="0" w:color="auto"/>
              <w:bottom w:val="single" w:sz="6" w:space="0" w:color="auto"/>
              <w:right w:val="single" w:sz="6" w:space="0" w:color="auto"/>
            </w:tcBorders>
            <w:vAlign w:val="center"/>
          </w:tcPr>
          <w:p w14:paraId="1ED0F805" w14:textId="77777777" w:rsidR="009F2A92" w:rsidRPr="0094758F" w:rsidRDefault="009F2A92" w:rsidP="00743578">
            <w:pPr>
              <w:jc w:val="both"/>
              <w:rPr>
                <w:bCs/>
              </w:rPr>
            </w:pPr>
            <w:r w:rsidRPr="0094758F">
              <w:rPr>
                <w:bCs/>
              </w:rPr>
              <w:t>увеличение количества детей в возрасте от 6 до 15 лет, охваченных занятиями физической культуры и спорта;</w:t>
            </w:r>
          </w:p>
        </w:tc>
        <w:tc>
          <w:tcPr>
            <w:tcW w:w="1359" w:type="dxa"/>
            <w:tcBorders>
              <w:top w:val="single" w:sz="6" w:space="0" w:color="auto"/>
              <w:left w:val="single" w:sz="6" w:space="0" w:color="auto"/>
              <w:bottom w:val="single" w:sz="6" w:space="0" w:color="auto"/>
              <w:right w:val="single" w:sz="6" w:space="0" w:color="auto"/>
            </w:tcBorders>
            <w:vAlign w:val="center"/>
          </w:tcPr>
          <w:p w14:paraId="51C7A90A" w14:textId="77777777" w:rsidR="009F2A92" w:rsidRPr="0094758F" w:rsidRDefault="009F2A92" w:rsidP="00743578">
            <w:pPr>
              <w:adjustRightInd w:val="0"/>
              <w:jc w:val="center"/>
            </w:pPr>
            <w:r w:rsidRPr="0094758F">
              <w:t>%</w:t>
            </w:r>
          </w:p>
        </w:tc>
        <w:tc>
          <w:tcPr>
            <w:tcW w:w="992" w:type="dxa"/>
            <w:tcBorders>
              <w:top w:val="single" w:sz="6" w:space="0" w:color="auto"/>
              <w:left w:val="single" w:sz="6" w:space="0" w:color="auto"/>
              <w:bottom w:val="single" w:sz="6" w:space="0" w:color="auto"/>
              <w:right w:val="single" w:sz="6" w:space="0" w:color="auto"/>
            </w:tcBorders>
            <w:vAlign w:val="center"/>
          </w:tcPr>
          <w:p w14:paraId="73ACBA93" w14:textId="77777777" w:rsidR="009F2A92" w:rsidRPr="0094758F" w:rsidRDefault="009F2A92" w:rsidP="00743578">
            <w:pPr>
              <w:autoSpaceDE w:val="0"/>
              <w:autoSpaceDN w:val="0"/>
              <w:adjustRightInd w:val="0"/>
              <w:spacing w:line="276" w:lineRule="auto"/>
              <w:jc w:val="center"/>
              <w:rPr>
                <w:lang w:eastAsia="en-US"/>
              </w:rPr>
            </w:pPr>
            <w:r w:rsidRPr="0094758F">
              <w:rPr>
                <w:lang w:eastAsia="en-US"/>
              </w:rPr>
              <w:t>34</w:t>
            </w:r>
          </w:p>
        </w:tc>
        <w:tc>
          <w:tcPr>
            <w:tcW w:w="992" w:type="dxa"/>
            <w:tcBorders>
              <w:top w:val="single" w:sz="6" w:space="0" w:color="auto"/>
              <w:left w:val="single" w:sz="6" w:space="0" w:color="auto"/>
              <w:bottom w:val="single" w:sz="6" w:space="0" w:color="auto"/>
              <w:right w:val="single" w:sz="6" w:space="0" w:color="auto"/>
            </w:tcBorders>
            <w:vAlign w:val="center"/>
          </w:tcPr>
          <w:p w14:paraId="447E805B" w14:textId="77777777" w:rsidR="009F2A92" w:rsidRPr="0094758F" w:rsidRDefault="009F2A92" w:rsidP="00743578">
            <w:pPr>
              <w:adjustRightInd w:val="0"/>
              <w:jc w:val="center"/>
            </w:pPr>
            <w:r w:rsidRPr="0094758F">
              <w:t>78</w:t>
            </w:r>
          </w:p>
        </w:tc>
        <w:tc>
          <w:tcPr>
            <w:tcW w:w="1134" w:type="dxa"/>
            <w:tcBorders>
              <w:top w:val="single" w:sz="6" w:space="0" w:color="auto"/>
              <w:left w:val="single" w:sz="6" w:space="0" w:color="auto"/>
              <w:bottom w:val="single" w:sz="6" w:space="0" w:color="auto"/>
              <w:right w:val="single" w:sz="6" w:space="0" w:color="auto"/>
            </w:tcBorders>
            <w:vAlign w:val="center"/>
          </w:tcPr>
          <w:p w14:paraId="440EECB7" w14:textId="77777777" w:rsidR="009F2A92" w:rsidRPr="0094758F" w:rsidRDefault="009F2A92" w:rsidP="00743578">
            <w:pPr>
              <w:adjustRightInd w:val="0"/>
              <w:jc w:val="center"/>
            </w:pPr>
            <w:r w:rsidRPr="0094758F">
              <w:t>229,4</w:t>
            </w:r>
          </w:p>
        </w:tc>
      </w:tr>
    </w:tbl>
    <w:p w14:paraId="787F9313" w14:textId="77777777" w:rsidR="009F2A92" w:rsidRPr="0094758F" w:rsidRDefault="009F2A92" w:rsidP="009F2A92">
      <w:pPr>
        <w:jc w:val="both"/>
        <w:rPr>
          <w:b/>
          <w:u w:val="single"/>
        </w:rPr>
      </w:pPr>
    </w:p>
    <w:p w14:paraId="513A304B" w14:textId="77777777" w:rsidR="009F2A92" w:rsidRPr="0094758F" w:rsidRDefault="009F2A92" w:rsidP="009F2A92">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определяется по формуле:</w:t>
      </w:r>
    </w:p>
    <w:p w14:paraId="405B98C5" w14:textId="77777777" w:rsidR="009F2A92" w:rsidRPr="0094758F" w:rsidRDefault="009F2A92" w:rsidP="009F2A92">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15008A25" w14:textId="77777777" w:rsidR="009F2A92" w:rsidRPr="0094758F" w:rsidRDefault="009F2A92" w:rsidP="009F2A92">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SUM Ei</w:t>
      </w:r>
    </w:p>
    <w:p w14:paraId="50C07958" w14:textId="77777777" w:rsidR="009F2A92" w:rsidRPr="0094758F" w:rsidRDefault="009F2A92" w:rsidP="009F2A92">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i=1</w:t>
      </w:r>
    </w:p>
    <w:p w14:paraId="02FBFEE3" w14:textId="77777777" w:rsidR="009F2A92" w:rsidRPr="0094758F" w:rsidRDefault="009F2A92" w:rsidP="009F2A92">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186DFCBF" w14:textId="77777777" w:rsidR="009F2A92" w:rsidRPr="0094758F" w:rsidRDefault="009F2A92" w:rsidP="009F2A92">
      <w:pPr>
        <w:pStyle w:val="ConsPlusNormal"/>
        <w:ind w:firstLine="540"/>
        <w:rPr>
          <w:rFonts w:ascii="Times New Roman" w:hAnsi="Times New Roman" w:cs="Times New Roman"/>
          <w:sz w:val="24"/>
          <w:szCs w:val="24"/>
        </w:rPr>
      </w:pPr>
      <w:r w:rsidRPr="0094758F">
        <w:rPr>
          <w:rFonts w:ascii="Times New Roman" w:hAnsi="Times New Roman" w:cs="Times New Roman"/>
          <w:sz w:val="24"/>
          <w:szCs w:val="24"/>
        </w:rPr>
        <w:t>n</w:t>
      </w:r>
    </w:p>
    <w:p w14:paraId="4E85DA4B" w14:textId="77777777" w:rsidR="009F2A92" w:rsidRPr="0094758F" w:rsidRDefault="009F2A92" w:rsidP="009F2A92">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подпрограммы (процентов);</w:t>
      </w:r>
    </w:p>
    <w:p w14:paraId="001454DA" w14:textId="77777777" w:rsidR="009F2A92" w:rsidRPr="0094758F" w:rsidRDefault="009F2A92" w:rsidP="009F2A92">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подпрограммы.</w:t>
      </w:r>
    </w:p>
    <w:p w14:paraId="2707EE5D" w14:textId="77777777" w:rsidR="009F2A92" w:rsidRPr="0094758F" w:rsidRDefault="009F2A92" w:rsidP="009F2A92">
      <w:pPr>
        <w:spacing w:after="120" w:line="276" w:lineRule="auto"/>
        <w:jc w:val="both"/>
        <w:rPr>
          <w:b/>
          <w:u w:val="single"/>
        </w:rPr>
      </w:pPr>
    </w:p>
    <w:p w14:paraId="76501DFB" w14:textId="77777777" w:rsidR="009F2A92" w:rsidRPr="0094758F" w:rsidRDefault="009F2A92" w:rsidP="009F2A92">
      <w:pPr>
        <w:spacing w:after="120" w:line="276" w:lineRule="auto"/>
        <w:jc w:val="both"/>
      </w:pPr>
      <w:r w:rsidRPr="0094758F">
        <w:rPr>
          <w:b/>
        </w:rPr>
        <w:t>E=</w:t>
      </w:r>
      <w:r w:rsidRPr="0094758F">
        <w:t>(100,0+180,0+100,0+229,4)/4= 152,35 что соответствует высокой эффективности реализации подпрограммы.</w:t>
      </w:r>
    </w:p>
    <w:p w14:paraId="72BA5A83" w14:textId="2216E36B" w:rsidR="00BE14E5" w:rsidRPr="0094758F" w:rsidRDefault="00BE14E5" w:rsidP="00BE14E5">
      <w:pPr>
        <w:pStyle w:val="a8"/>
        <w:spacing w:after="0" w:line="240" w:lineRule="auto"/>
        <w:ind w:left="1287" w:right="72"/>
        <w:jc w:val="center"/>
        <w:rPr>
          <w:rFonts w:ascii="Times New Roman" w:hAnsi="Times New Roman"/>
          <w:b/>
          <w:sz w:val="24"/>
          <w:szCs w:val="24"/>
        </w:rPr>
      </w:pPr>
      <w:r w:rsidRPr="0094758F">
        <w:rPr>
          <w:rFonts w:ascii="Times New Roman" w:hAnsi="Times New Roman"/>
          <w:b/>
          <w:sz w:val="24"/>
          <w:szCs w:val="24"/>
        </w:rPr>
        <w:t>Подпрограмма «Молодежная политика»</w:t>
      </w:r>
    </w:p>
    <w:p w14:paraId="7DABA9DA" w14:textId="2E9FDDE6" w:rsidR="00D52135" w:rsidRPr="0094758F" w:rsidRDefault="00D52135" w:rsidP="00202285">
      <w:pPr>
        <w:pStyle w:val="a8"/>
        <w:numPr>
          <w:ilvl w:val="0"/>
          <w:numId w:val="21"/>
        </w:numPr>
        <w:jc w:val="center"/>
        <w:rPr>
          <w:rFonts w:ascii="Times New Roman" w:hAnsi="Times New Roman"/>
          <w:b/>
          <w:bCs/>
          <w:sz w:val="24"/>
          <w:szCs w:val="24"/>
        </w:rPr>
      </w:pPr>
      <w:r w:rsidRPr="0094758F">
        <w:rPr>
          <w:rFonts w:ascii="Times New Roman" w:hAnsi="Times New Roman"/>
          <w:b/>
          <w:sz w:val="24"/>
          <w:szCs w:val="24"/>
        </w:rPr>
        <w:t>Конкретные результаты реализации подпрограммы, достигнутые за отчетный год</w:t>
      </w:r>
    </w:p>
    <w:p w14:paraId="3D9FFF3D" w14:textId="0424B4E3" w:rsidR="00D52135" w:rsidRPr="0094758F" w:rsidRDefault="00D52135" w:rsidP="00630791">
      <w:pPr>
        <w:spacing w:line="276" w:lineRule="auto"/>
        <w:ind w:firstLine="567"/>
        <w:jc w:val="both"/>
        <w:rPr>
          <w:bCs/>
        </w:rPr>
      </w:pPr>
      <w:r w:rsidRPr="0094758F">
        <w:t>Подпрограмма предполагает реализацию актуальных проблем государственной молодежной политики в Курумканском районе. Для достижения поставленной в подпрограмме стратегической цели решение соответствующих задач требует применения эффективных механизмов, методов преодоления кризисных явлений в молодежной среде в районе.</w:t>
      </w:r>
      <w:r w:rsidRPr="0094758F">
        <w:rPr>
          <w:bCs/>
        </w:rPr>
        <w:t xml:space="preserve"> В рамках реализации подпрограммы </w:t>
      </w:r>
      <w:r w:rsidRPr="0094758F">
        <w:t>«МОЛОДЕЖНАЯ ПОЛИТИКА»</w:t>
      </w:r>
      <w:r w:rsidRPr="0094758F">
        <w:rPr>
          <w:bCs/>
        </w:rPr>
        <w:t xml:space="preserve"> в 2023 году были организованы и проведены мероприятия (районные акции, конкурсы, флешмобы, слет, форум.караоке-конкурс, тематические вечеринки и т.д.), направленные на поддержку молодежных инициатив, инициативных и талантливых молодых людей в районе, вовлечение молодежи в социальную практику, информирование молодежи района о потенциальных возможностях саморазвития, воспитание патриотизма в молодежной среде района, а также профилактику  асоциального поведения. </w:t>
      </w:r>
      <w:r w:rsidRPr="0094758F">
        <w:t xml:space="preserve">Общая численность молодежи в Курумканском районе в возрасте от 14 до 35 лет – 3573 человек, что составляет 26,8 % от численности всего населения района. </w:t>
      </w:r>
    </w:p>
    <w:p w14:paraId="3E0FA87E" w14:textId="0F3C0D08" w:rsidR="00D52135" w:rsidRPr="0094758F" w:rsidRDefault="00D52135" w:rsidP="00630791">
      <w:pPr>
        <w:spacing w:line="276" w:lineRule="auto"/>
        <w:ind w:firstLine="567"/>
        <w:jc w:val="both"/>
      </w:pPr>
      <w:r w:rsidRPr="0094758F">
        <w:t>Вопрос об обеспечении молодежи жильем в районе стоит достаточно остро. Из-за низкого дохода молодые семьи не могут самостоятельно решить вопрос с жильем. Благодаря софинансированию подпрограммы "Развитие жилищного строительства в Республике Бурятия" Государственной программы Республики Бурятия "Развитие строительного и жилищно-коммунального комплексов Республики Бурятия" в 2023 году за счет консолидированных средств бюджетов (МБ, РБ, ФБ) 6 семей получили социальную выплату на строительство или приобретение жилья.</w:t>
      </w:r>
    </w:p>
    <w:p w14:paraId="79BFC1BC" w14:textId="0DCCB7F6" w:rsidR="00D52135" w:rsidRPr="0094758F" w:rsidRDefault="00D52135" w:rsidP="00630791">
      <w:pPr>
        <w:spacing w:line="276" w:lineRule="auto"/>
        <w:ind w:firstLine="567"/>
        <w:jc w:val="both"/>
      </w:pPr>
      <w:r w:rsidRPr="0094758F">
        <w:t xml:space="preserve">На территории муниципального образования осуществляют деятельность молодежные организации.  В волонтерских движениях района состоит 653 волонтера в возрасте от 14 до 55 лет, - представители всех сельских поселений, входящих в состав муниципального образования. Движение занимается вовлечением молодежи района в социальную практику и ее информирование о потенциальных возможностях развития; предоставление возможности молодым людям проявить себя, реализовать свой потенциал.  </w:t>
      </w:r>
    </w:p>
    <w:p w14:paraId="4C7852F1" w14:textId="01BA19DC" w:rsidR="00D52135" w:rsidRPr="0094758F" w:rsidRDefault="00D52135" w:rsidP="00630791">
      <w:pPr>
        <w:spacing w:line="276" w:lineRule="auto"/>
        <w:ind w:firstLine="567"/>
        <w:jc w:val="both"/>
      </w:pPr>
      <w:r w:rsidRPr="0094758F">
        <w:t xml:space="preserve">В период пандемии коронавирусной инфекции в муниципальном образовании «Курумканский район» создан штаб в количестве 38 человек. Волонтерский штаб исполнял заявки, которых </w:t>
      </w:r>
      <w:r w:rsidRPr="0094758F">
        <w:lastRenderedPageBreak/>
        <w:t xml:space="preserve">насчитывается свыше 1300 заявок. Волонтеры оказывали помощь пожилым людям, маломобильным гражданам, больным ковид и контактным, а также нуждающимся, которым необходима помощь в приобретении продуктов и товаров первой необходимости, лекарственных медикаментов. В исполненных заявках не только доставка продуктов и лекарств, но и расколка дров, доставка воды, заправка газовых баллонов и иная помощь. </w:t>
      </w:r>
    </w:p>
    <w:p w14:paraId="3F12B4F4" w14:textId="5B7EB6F5" w:rsidR="00D52135" w:rsidRPr="0094758F" w:rsidRDefault="00D52135" w:rsidP="00630791">
      <w:pPr>
        <w:spacing w:line="276" w:lineRule="auto"/>
        <w:ind w:firstLine="567"/>
        <w:jc w:val="both"/>
        <w:rPr>
          <w:color w:val="000000"/>
        </w:rPr>
      </w:pPr>
      <w:r w:rsidRPr="0094758F">
        <w:t>Также волонтеры активно участвуют в сборе гуманитарной помощи военнослужащим СВО.</w:t>
      </w:r>
      <w:r w:rsidRPr="0094758F">
        <w:rPr>
          <w:color w:val="000000"/>
          <w:shd w:val="clear" w:color="auto" w:fill="FFFFFF"/>
        </w:rPr>
        <w:t xml:space="preserve"> Волонтерами направлена гуманитарная помощь в количестве 544 кг. в Ресурсный центр «Добродом». 1 тонна гуманитарной помощи направлена автотранспортом районной администрации и доставлена в г. Борзя и п. Дивизионная. Закуплены лекарства и отправлены в зону СВО. Волонтеры принимают участие в кройке и шитье опознавательных элементов, пятиточечников, балаклав для мобилизованных, изготовлении блиндажных свечей. Участвуют в плетении маскировочных сетей в волонтерском центре «Буян» и в Приходе Храма Святой Троицы.   Оказывают помощь в расколке дров для семей военнослужащих. Дети пишут письма солдатам, отправляют свои рисунки, изготавливают талисманы добра.</w:t>
      </w:r>
    </w:p>
    <w:p w14:paraId="4BB4C078" w14:textId="273DAB07" w:rsidR="00D52135" w:rsidRPr="0094758F" w:rsidRDefault="00D52135" w:rsidP="00630791">
      <w:pPr>
        <w:tabs>
          <w:tab w:val="left" w:pos="851"/>
        </w:tabs>
        <w:spacing w:line="276" w:lineRule="auto"/>
        <w:ind w:firstLine="567"/>
        <w:jc w:val="both"/>
      </w:pPr>
      <w:r w:rsidRPr="0094758F">
        <w:t xml:space="preserve">Много мероприятий были приурочены к акциям памяти. Проведены по району патриотическая акция «Блокадный хлеб» и «Всероссийский урок памяти». Ключевым символом Всероссийской акции памяти «Блокадный хлеб» является кусочек хлеба весом в 125 граммов — именно такая минимальная норма выдачи хлеба была установлена зимой 1941/1942 года в блокадном Ленинграде. </w:t>
      </w:r>
    </w:p>
    <w:p w14:paraId="70488E89" w14:textId="03D6E3BE" w:rsidR="00D52135" w:rsidRPr="0094758F" w:rsidRDefault="00D52135" w:rsidP="00630791">
      <w:pPr>
        <w:tabs>
          <w:tab w:val="left" w:pos="851"/>
        </w:tabs>
        <w:spacing w:line="276" w:lineRule="auto"/>
        <w:ind w:firstLine="567"/>
        <w:jc w:val="both"/>
      </w:pPr>
      <w:r w:rsidRPr="0094758F">
        <w:t xml:space="preserve">В тесном сотрудничестве с субъектами профилактики с 03.04 по 12.04 в целях предупреждения распространения наркомании среди несовершеннолетних и молодежи, выявления и пресечения фактов их вовлечения в противоправную деятельность, связанную с незаконным оборотом наркотических средств , психотропных веществ, их аналогов или прекурсоров, а также повышения уровня осведомленности населения о последствиях потребления наркотиков  и об ответственности за участие в их незаконном обороте на территории Курумканского района прошла федеральная комплексная оперативно-профилактическая операция «Дети России -2023».В ходе операции в образовательных организациях проводились лекции и профилактические беседы о вреде употребления наркотических средств и психотропных веществ, табачных изделий и спиртсодержащей продукции, также проинформированы подростков об административной и уголовной ответственности за различные правонарушения и преступления, напомнили про безопасное повеление в сети Интернет. Протестированы учащиеся и студенты БКТ и С на употребление наркотических веществ. </w:t>
      </w:r>
    </w:p>
    <w:p w14:paraId="2A9120E5" w14:textId="65EBAC57" w:rsidR="00D52135" w:rsidRPr="0094758F" w:rsidRDefault="00D52135" w:rsidP="00630791">
      <w:pPr>
        <w:tabs>
          <w:tab w:val="left" w:pos="851"/>
        </w:tabs>
        <w:spacing w:line="276" w:lineRule="auto"/>
        <w:ind w:firstLine="567"/>
        <w:jc w:val="both"/>
      </w:pPr>
      <w:r w:rsidRPr="0094758F">
        <w:t>Также в рамках данной акции в ФСК с целью предупреждения наркомании среди несовершеннолетних и молодежи во взаимодействии всех субъектов профилактики и волонтеров районного штаба проведена районная акция. Акция началась физкультурной минуткой и проведена в спортивно-развлекательной форме, где участники смогли проявить себя в музыкальном конкурсе, в области медицины, в изобразительном искусстве, в логике, а также участвовали в веселых стартах.</w:t>
      </w:r>
    </w:p>
    <w:p w14:paraId="1CA7C63D" w14:textId="62A08FBD" w:rsidR="00D52135" w:rsidRPr="0094758F" w:rsidRDefault="00630791" w:rsidP="00630791">
      <w:pPr>
        <w:tabs>
          <w:tab w:val="left" w:pos="851"/>
        </w:tabs>
        <w:spacing w:line="276" w:lineRule="auto"/>
        <w:ind w:firstLine="567"/>
        <w:jc w:val="both"/>
      </w:pPr>
      <w:r w:rsidRPr="0094758F">
        <w:t xml:space="preserve"> </w:t>
      </w:r>
      <w:r w:rsidR="00D52135" w:rsidRPr="0094758F">
        <w:t>01 апреля 2023 года проведен «День здоровья-2023» среди организаций и учреждений, приуроченный ко Всемирному дню здоровья, где приняли участие 10 команд. Работало несколько площадок с прохождением самых разнообразных спортивных состязаний. Выявлены сильнейшие участники в своих видах спорта, где в тестовом режиме выполняли нормативы комплекса ВФСК ГТО.</w:t>
      </w:r>
    </w:p>
    <w:p w14:paraId="6B6CCBDA" w14:textId="44B72977" w:rsidR="00D52135" w:rsidRPr="0094758F" w:rsidRDefault="00D52135" w:rsidP="00630791">
      <w:pPr>
        <w:tabs>
          <w:tab w:val="left" w:pos="851"/>
        </w:tabs>
        <w:spacing w:line="276" w:lineRule="auto"/>
        <w:ind w:firstLine="567"/>
        <w:jc w:val="both"/>
      </w:pPr>
      <w:r w:rsidRPr="0094758F">
        <w:t>В рамках проекта «Формирование комфортной городской среды» волонтеры районного штаба приняли участие в субботниках. Также волонтеры активно приняли участие в поддержке Всероссийского голосования за объекты благоустройства в рамках реализации федерального проекта «Формирование комфортной городской среды». Основной задачей стало информирование граждан о возможности принять участие в голосовании.</w:t>
      </w:r>
    </w:p>
    <w:p w14:paraId="47D56527" w14:textId="41BE91F9" w:rsidR="00D52135" w:rsidRPr="0094758F" w:rsidRDefault="00D52135" w:rsidP="00630791">
      <w:pPr>
        <w:tabs>
          <w:tab w:val="left" w:pos="851"/>
        </w:tabs>
        <w:spacing w:line="276" w:lineRule="auto"/>
        <w:ind w:firstLine="567"/>
        <w:jc w:val="both"/>
      </w:pPr>
      <w:r w:rsidRPr="0094758F">
        <w:t xml:space="preserve">3 мая 2023 года прошел районный велопробег «От Победы к Победе!», где приняли участие 134 велосипедиста разных возрастов: несовершеннолетние, молодежь, коллективы организации  и учреждений, активные жители села. Маршрут велопробега состоял из 4 этапов- сквер отдыха (представление учащихся школы №2), МФЦ (представление Движения первых), Мемориал Победы </w:t>
      </w:r>
      <w:r w:rsidRPr="0094758F">
        <w:lastRenderedPageBreak/>
        <w:t>(представление учащихся школы №1) и финиш на Курумканском мосту. Акция завершилась ярким флешмобом. На этапах приветствовали около 100 участников. Охват общий составил 250 человек.</w:t>
      </w:r>
    </w:p>
    <w:p w14:paraId="609665DA" w14:textId="46F2CBD5" w:rsidR="00D52135" w:rsidRPr="0094758F" w:rsidRDefault="00D52135" w:rsidP="00630791">
      <w:pPr>
        <w:tabs>
          <w:tab w:val="left" w:pos="851"/>
        </w:tabs>
        <w:spacing w:line="276" w:lineRule="auto"/>
        <w:ind w:firstLine="567"/>
        <w:jc w:val="both"/>
      </w:pPr>
      <w:r w:rsidRPr="0094758F">
        <w:t>В преддверии 78-ой годовщины Великой Победы проведена Всероссийская акция «Георгиевская ленточка» в дань памяти и уважения к воинам, сражавшимся за Отечество. В ходе акции раздали около 330 ленточек и памяток.</w:t>
      </w:r>
    </w:p>
    <w:p w14:paraId="04CE507D" w14:textId="6B828411" w:rsidR="00D52135" w:rsidRPr="0094758F" w:rsidRDefault="00D52135" w:rsidP="00630791">
      <w:pPr>
        <w:tabs>
          <w:tab w:val="left" w:pos="851"/>
        </w:tabs>
        <w:spacing w:line="276" w:lineRule="auto"/>
        <w:ind w:firstLine="567"/>
        <w:jc w:val="both"/>
      </w:pPr>
      <w:r w:rsidRPr="0094758F">
        <w:t>Проведен 9 мая 2023 года среди семейных пар турнир клуба любителей  дартс. Приняли участие 8 семей, где в дружной и семейной обстановке показали свою ловкость и меткость</w:t>
      </w:r>
    </w:p>
    <w:p w14:paraId="79F27B49" w14:textId="09116A47" w:rsidR="00D52135" w:rsidRPr="0094758F" w:rsidRDefault="00D52135" w:rsidP="00630791">
      <w:pPr>
        <w:tabs>
          <w:tab w:val="left" w:pos="851"/>
        </w:tabs>
        <w:spacing w:line="276" w:lineRule="auto"/>
        <w:ind w:firstLine="567"/>
        <w:jc w:val="both"/>
      </w:pPr>
      <w:r w:rsidRPr="0094758F">
        <w:t>Также приняли участие 19 мая 2023 года в акции по посадке сеянцев сосны в местности Барагханский аршан.</w:t>
      </w:r>
    </w:p>
    <w:p w14:paraId="6670A258" w14:textId="7C26E10F" w:rsidR="00D52135" w:rsidRPr="0094758F" w:rsidRDefault="00D52135" w:rsidP="00630791">
      <w:pPr>
        <w:tabs>
          <w:tab w:val="left" w:pos="851"/>
        </w:tabs>
        <w:spacing w:line="276" w:lineRule="auto"/>
        <w:ind w:firstLine="567"/>
        <w:jc w:val="both"/>
      </w:pPr>
      <w:r w:rsidRPr="0094758F">
        <w:t>В конце мая 2023 года молодежь района в количестве 30 человек приняла активное участие с.Нестерево Прибайкальского района в Предфоруме молодежи. На Предфоруме работали площадки, где выступали известные  спикеры  и делились опытом. Также для участия были приглашены на Байкальский молодежный форум, собравший более 200 участников, 38 экспертов на 5 тематических площадках, который проходил в Кабанском районе.</w:t>
      </w:r>
    </w:p>
    <w:p w14:paraId="0A10E982" w14:textId="7A94F049" w:rsidR="00D52135" w:rsidRPr="0094758F" w:rsidRDefault="00D52135" w:rsidP="00630791">
      <w:pPr>
        <w:tabs>
          <w:tab w:val="left" w:pos="851"/>
        </w:tabs>
        <w:spacing w:line="276" w:lineRule="auto"/>
        <w:ind w:firstLine="567"/>
        <w:jc w:val="both"/>
      </w:pPr>
      <w:r w:rsidRPr="0094758F">
        <w:t>17 июня 2023 года волонтеры приняли участие в районной акции « Праздник без мусора» на районном культурно-спортивном празднике « Наадан-Сурхарбаан-2023». ». Они помогли в течение дня держать контроль за соблюдением чистоты на прилегающей территории.</w:t>
      </w:r>
    </w:p>
    <w:p w14:paraId="45DAC40B" w14:textId="3ED319D4" w:rsidR="00D52135" w:rsidRPr="0094758F" w:rsidRDefault="00D52135" w:rsidP="00630791">
      <w:pPr>
        <w:tabs>
          <w:tab w:val="left" w:pos="851"/>
        </w:tabs>
        <w:spacing w:line="276" w:lineRule="auto"/>
        <w:ind w:firstLine="567"/>
        <w:jc w:val="both"/>
      </w:pPr>
      <w:r w:rsidRPr="0094758F">
        <w:t>Ко  Дню России 12 июня в Курумкане волонтеры раздали более 300 ленточек с памятками «Почему мы празднуем День России ?».</w:t>
      </w:r>
    </w:p>
    <w:p w14:paraId="749FAD17" w14:textId="4392B6DA" w:rsidR="00D52135" w:rsidRPr="0094758F" w:rsidRDefault="00D52135" w:rsidP="00630791">
      <w:pPr>
        <w:spacing w:line="276" w:lineRule="auto"/>
        <w:ind w:firstLine="567"/>
        <w:jc w:val="both"/>
        <w:rPr>
          <w:color w:val="000000"/>
        </w:rPr>
      </w:pPr>
      <w:r w:rsidRPr="0094758F">
        <w:t>В день памяти и скорби 22 июня 2022 года у Мемориала Победы прошел митинг, где</w:t>
      </w:r>
      <w:r w:rsidRPr="0094758F">
        <w:rPr>
          <w:color w:val="000000"/>
        </w:rPr>
        <w:t xml:space="preserve"> почтили память наших земляков, кто навеки остался на полях сражений возложением цветов, зажжением свечей и минутой молчания.</w:t>
      </w:r>
    </w:p>
    <w:p w14:paraId="2CC0360E" w14:textId="6E7DA50E" w:rsidR="00D52135" w:rsidRPr="0094758F" w:rsidRDefault="00D52135" w:rsidP="00630791">
      <w:pPr>
        <w:spacing w:line="276" w:lineRule="auto"/>
        <w:ind w:firstLine="567"/>
        <w:jc w:val="both"/>
        <w:rPr>
          <w:color w:val="000000"/>
        </w:rPr>
      </w:pPr>
      <w:r w:rsidRPr="0094758F">
        <w:rPr>
          <w:color w:val="000000"/>
        </w:rPr>
        <w:t>23-24 июня волонтеры приняли участие в акции «Помоги селу» на республиканском эвенкийском национальном празднике «Больдер», где поддерживали контроль за чистотой.</w:t>
      </w:r>
    </w:p>
    <w:p w14:paraId="64E683BC" w14:textId="6531FE73" w:rsidR="00D52135" w:rsidRPr="0094758F" w:rsidRDefault="00D52135" w:rsidP="00630791">
      <w:pPr>
        <w:spacing w:line="276" w:lineRule="auto"/>
        <w:ind w:firstLine="567"/>
        <w:jc w:val="both"/>
        <w:rPr>
          <w:color w:val="000000"/>
        </w:rPr>
      </w:pPr>
      <w:r w:rsidRPr="0094758F">
        <w:rPr>
          <w:color w:val="000000"/>
        </w:rPr>
        <w:t>С 25 июня по 08 июня волонтеры района отработали вахту помощи в городе Москва по поддержке военнослужащих из Республики Бурятия, участников специальной военной операции, проходящих лечение и реабилитацию в военных клинических госпиталях и санаториях Министерства обороны РФ.</w:t>
      </w:r>
    </w:p>
    <w:p w14:paraId="7A58BC87" w14:textId="49FB5F10" w:rsidR="00D52135" w:rsidRPr="0094758F" w:rsidRDefault="00D52135" w:rsidP="00630791">
      <w:pPr>
        <w:spacing w:line="276" w:lineRule="auto"/>
        <w:ind w:firstLine="567"/>
        <w:jc w:val="both"/>
        <w:rPr>
          <w:color w:val="000000"/>
        </w:rPr>
      </w:pPr>
      <w:r w:rsidRPr="0094758F">
        <w:rPr>
          <w:color w:val="000000"/>
        </w:rPr>
        <w:t>В июне месяце прошла летняя спартакиада дворовых команд района, где приняли  участие более 80 несовершеннолетних.</w:t>
      </w:r>
    </w:p>
    <w:p w14:paraId="39458333" w14:textId="4B7AC81F" w:rsidR="00D52135" w:rsidRPr="0094758F" w:rsidRDefault="00D52135" w:rsidP="00630791">
      <w:pPr>
        <w:spacing w:line="276" w:lineRule="auto"/>
        <w:ind w:firstLine="567"/>
        <w:jc w:val="both"/>
        <w:rPr>
          <w:color w:val="000000"/>
        </w:rPr>
      </w:pPr>
      <w:r w:rsidRPr="0094758F">
        <w:rPr>
          <w:color w:val="000000"/>
        </w:rPr>
        <w:t>Более 30 волонтеров выехали в Баргузинский район в местность Монахово Чивыркуйского залива для участия в акции «Чистый берег». Волонтеры собрали около 30 мешков мусора с побережья озера Байкал.</w:t>
      </w:r>
    </w:p>
    <w:p w14:paraId="3AC7149E" w14:textId="405C28E6" w:rsidR="00D52135" w:rsidRPr="0094758F" w:rsidRDefault="00D52135" w:rsidP="00630791">
      <w:pPr>
        <w:spacing w:line="276" w:lineRule="auto"/>
        <w:ind w:firstLine="567"/>
        <w:jc w:val="both"/>
        <w:rPr>
          <w:color w:val="000000"/>
        </w:rPr>
      </w:pPr>
      <w:r w:rsidRPr="0094758F">
        <w:rPr>
          <w:color w:val="000000"/>
        </w:rPr>
        <w:t>Также присоединились к важному и значимому для страны празднику Дню государственного флага России. Состоялось торжественное поднятие флага, тем самым знаменуя ключевые  события в жизни.</w:t>
      </w:r>
    </w:p>
    <w:p w14:paraId="026ECA1E" w14:textId="2A99DF04" w:rsidR="00D52135" w:rsidRPr="0094758F" w:rsidRDefault="00D52135" w:rsidP="00630791">
      <w:pPr>
        <w:spacing w:line="276" w:lineRule="auto"/>
        <w:ind w:firstLine="567"/>
        <w:jc w:val="both"/>
        <w:rPr>
          <w:color w:val="000000"/>
        </w:rPr>
      </w:pPr>
      <w:r w:rsidRPr="0094758F">
        <w:rPr>
          <w:color w:val="000000"/>
        </w:rPr>
        <w:t xml:space="preserve">В августе 2023 года состоялся первый фестиваль выпускников Курумканской СОШ №1, объединяющий 37 выпусков самой большой школы в районе. Волонтеры помогли в мероприятии «Возвращение домой» с организацией и проведением. </w:t>
      </w:r>
    </w:p>
    <w:p w14:paraId="6F4C96C5" w14:textId="6C0D5FA9" w:rsidR="00D52135" w:rsidRPr="0094758F" w:rsidRDefault="00D52135" w:rsidP="00630791">
      <w:pPr>
        <w:spacing w:line="276" w:lineRule="auto"/>
        <w:ind w:firstLine="567"/>
        <w:jc w:val="both"/>
        <w:rPr>
          <w:color w:val="000000"/>
        </w:rPr>
      </w:pPr>
      <w:r w:rsidRPr="0094758F">
        <w:rPr>
          <w:color w:val="000000"/>
        </w:rPr>
        <w:t>В рамках молодежного проекта «По районам» в Курумканском районе в течении 2 дней прошли съемки. Молодежный формат съемок позволил взглянуть на достопримечательности и природные объекты новым позитивным взглядом и развить краеведение внутри региона.</w:t>
      </w:r>
    </w:p>
    <w:p w14:paraId="6840F469" w14:textId="581BD3F9" w:rsidR="00D52135" w:rsidRPr="0094758F" w:rsidRDefault="00D52135" w:rsidP="00630791">
      <w:pPr>
        <w:spacing w:line="276" w:lineRule="auto"/>
        <w:ind w:firstLine="567"/>
        <w:jc w:val="both"/>
        <w:rPr>
          <w:color w:val="000000"/>
        </w:rPr>
      </w:pPr>
      <w:r w:rsidRPr="0094758F">
        <w:rPr>
          <w:color w:val="000000"/>
        </w:rPr>
        <w:t xml:space="preserve">В районе дана акция каждому жителю прибрать свою территорию. Волонтеры районного штаба присоединились к данной акции  и провели субботник по очистке мусора берега реки Баргузин. </w:t>
      </w:r>
    </w:p>
    <w:p w14:paraId="1EED3FD5" w14:textId="1069E09E" w:rsidR="00D52135" w:rsidRPr="0094758F" w:rsidRDefault="00D52135" w:rsidP="00630791">
      <w:pPr>
        <w:spacing w:line="276" w:lineRule="auto"/>
        <w:ind w:firstLine="567"/>
        <w:jc w:val="both"/>
        <w:rPr>
          <w:color w:val="000000"/>
        </w:rPr>
      </w:pPr>
      <w:r w:rsidRPr="0094758F">
        <w:rPr>
          <w:color w:val="000000"/>
        </w:rPr>
        <w:t xml:space="preserve">11 октября </w:t>
      </w:r>
      <w:r w:rsidR="00630791" w:rsidRPr="0094758F">
        <w:rPr>
          <w:color w:val="000000"/>
        </w:rPr>
        <w:t xml:space="preserve">2023 г. </w:t>
      </w:r>
      <w:r w:rsidRPr="0094758F">
        <w:rPr>
          <w:color w:val="000000"/>
        </w:rPr>
        <w:t xml:space="preserve">прошла в рамках месячника трезвости районная акция « Марш здоровья», приуроченная ко Всемирному дню ходьбы. Любители активного образа жизни  любители ходьбы собрались, чтобы принять участие. Протяженность маршрута составила 8 км. В пути местное </w:t>
      </w:r>
      <w:r w:rsidRPr="0094758F">
        <w:rPr>
          <w:color w:val="000000"/>
        </w:rPr>
        <w:lastRenderedPageBreak/>
        <w:t>отделение Движение Первых провели веселую разминку- танец.  В Марше, который прошел впервые приняли участие более 200 человек, возраст участников составил от 13 до 80 лет.</w:t>
      </w:r>
    </w:p>
    <w:p w14:paraId="0EB68022" w14:textId="48DAC944" w:rsidR="00D52135" w:rsidRPr="0094758F" w:rsidRDefault="00D52135" w:rsidP="00630791">
      <w:pPr>
        <w:spacing w:line="276" w:lineRule="auto"/>
        <w:ind w:firstLine="567"/>
        <w:jc w:val="both"/>
        <w:rPr>
          <w:color w:val="000000"/>
        </w:rPr>
      </w:pPr>
      <w:r w:rsidRPr="0094758F">
        <w:rPr>
          <w:color w:val="000000"/>
        </w:rPr>
        <w:t>В рамках Всероссийского экологического  субботника «Зеленая Россия»  в селе Курумкан состоялась акция « Лес Победы». Волонтерами были высажены 20 саженцев ели на территории новой детской площадки.</w:t>
      </w:r>
    </w:p>
    <w:p w14:paraId="0A5E6335" w14:textId="0C681491" w:rsidR="00D52135" w:rsidRPr="0094758F" w:rsidRDefault="00D52135" w:rsidP="00630791">
      <w:pPr>
        <w:spacing w:line="276" w:lineRule="auto"/>
        <w:ind w:firstLine="567"/>
        <w:jc w:val="both"/>
        <w:rPr>
          <w:color w:val="000000"/>
        </w:rPr>
      </w:pPr>
      <w:r w:rsidRPr="0094758F">
        <w:rPr>
          <w:color w:val="000000"/>
        </w:rPr>
        <w:t>В рамках межведомственной профилактической акции «Безопасные улицы» волонтеры провели акцию по закрашиванию стен от ненормативной лексики. Эта активная добровольческая деятельность оказывает значительный вклад в наше стремление обеспечить безопасную и здоровую среду для наших граждан.</w:t>
      </w:r>
    </w:p>
    <w:p w14:paraId="04A30BE7" w14:textId="77777777" w:rsidR="00630791" w:rsidRPr="0094758F" w:rsidRDefault="00D52135" w:rsidP="00630791">
      <w:pPr>
        <w:spacing w:line="276" w:lineRule="auto"/>
        <w:ind w:firstLine="567"/>
        <w:jc w:val="both"/>
        <w:rPr>
          <w:color w:val="000000"/>
        </w:rPr>
      </w:pPr>
      <w:r w:rsidRPr="0094758F">
        <w:rPr>
          <w:color w:val="000000"/>
        </w:rPr>
        <w:t>27 октября 2023 года прошла районная акция «Здоровое дыхание» с целью создания условий для широкого участия взрослого населения в пропаганде здорового образа жизни, привлечения внимания общественного внимания к проблемам профилактики наркомании, алкоголизма и других вредных привычек, развития программ корпоративного здоровья. В акции приняли участие 12 команд –представителей организаций и учреждени</w:t>
      </w:r>
      <w:r w:rsidR="00630791" w:rsidRPr="0094758F">
        <w:rPr>
          <w:color w:val="000000"/>
        </w:rPr>
        <w:t>й, семейных команд, команд ТОС.</w:t>
      </w:r>
    </w:p>
    <w:p w14:paraId="2B6186DD" w14:textId="77777777" w:rsidR="00630791" w:rsidRPr="0094758F" w:rsidRDefault="00D52135" w:rsidP="00630791">
      <w:pPr>
        <w:spacing w:line="276" w:lineRule="auto"/>
        <w:ind w:firstLine="567"/>
        <w:jc w:val="both"/>
        <w:rPr>
          <w:color w:val="000000"/>
        </w:rPr>
      </w:pPr>
      <w:r w:rsidRPr="0094758F">
        <w:rPr>
          <w:color w:val="000000"/>
        </w:rPr>
        <w:t xml:space="preserve">1 декабря </w:t>
      </w:r>
      <w:r w:rsidR="00630791" w:rsidRPr="0094758F">
        <w:rPr>
          <w:color w:val="000000"/>
        </w:rPr>
        <w:t xml:space="preserve">2023 г. </w:t>
      </w:r>
      <w:r w:rsidRPr="0094758F">
        <w:rPr>
          <w:color w:val="000000"/>
        </w:rPr>
        <w:t>в с. Курумкан проведен Форум молодежи Курумканского района.     В работе форума приняли участие более 100 активных участников, модераторов, спикеров. Работа велась по площадкам, которые были развернуты по направлениям и в разных местах .Праздник молодежи завершился спортивно-развлекате</w:t>
      </w:r>
      <w:r w:rsidR="00630791" w:rsidRPr="0094758F">
        <w:rPr>
          <w:color w:val="000000"/>
        </w:rPr>
        <w:t>льным мероприятием и флешмобом.</w:t>
      </w:r>
    </w:p>
    <w:p w14:paraId="210B3FC1" w14:textId="77777777" w:rsidR="00630791" w:rsidRPr="0094758F" w:rsidRDefault="00D52135" w:rsidP="00630791">
      <w:pPr>
        <w:spacing w:line="276" w:lineRule="auto"/>
        <w:ind w:firstLine="567"/>
        <w:jc w:val="both"/>
        <w:rPr>
          <w:color w:val="000000"/>
        </w:rPr>
      </w:pPr>
      <w:r w:rsidRPr="0094758F">
        <w:rPr>
          <w:color w:val="000000"/>
        </w:rPr>
        <w:t xml:space="preserve">14 декабря </w:t>
      </w:r>
      <w:r w:rsidR="00630791" w:rsidRPr="0094758F">
        <w:rPr>
          <w:color w:val="000000"/>
        </w:rPr>
        <w:t xml:space="preserve">2023 г. </w:t>
      </w:r>
      <w:r w:rsidRPr="0094758F">
        <w:rPr>
          <w:color w:val="000000"/>
        </w:rPr>
        <w:t>волонтеры в рамках празднования Дня добровольца посетили и поздравили волонтеров района. Проведена душевная встреча с серебряными волонтерами в районной библиотеке, в волонтерском центре «Бу</w:t>
      </w:r>
      <w:r w:rsidR="00630791" w:rsidRPr="0094758F">
        <w:rPr>
          <w:color w:val="000000"/>
        </w:rPr>
        <w:t xml:space="preserve">ян» и в Приходе Святой Троицы. </w:t>
      </w:r>
    </w:p>
    <w:p w14:paraId="6058FDE7" w14:textId="66247E39" w:rsidR="00D52135" w:rsidRPr="0094758F" w:rsidRDefault="00D52135" w:rsidP="00630791">
      <w:pPr>
        <w:spacing w:line="276" w:lineRule="auto"/>
        <w:ind w:firstLine="567"/>
        <w:jc w:val="both"/>
        <w:rPr>
          <w:color w:val="000000"/>
        </w:rPr>
      </w:pPr>
      <w:r w:rsidRPr="0094758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Прошедший в декабре  новогодний караоке-конкурс среди молодежи «Елка-</w:t>
      </w:r>
      <w:r w:rsidRPr="0094758F">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party</w:t>
      </w:r>
      <w:r w:rsidRPr="0094758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собрал 6 команд. Талантливые, яркие, амбициозные ребята соревновались не только в вокале, но и в ловкости, и в знаниях.. Конкурс проводился в рамках реализации молодежной политики, направленной на стимулирование и поощрение социальной и гражданской активности молодежи, а также на эстетизацию молодежного досуга.</w:t>
      </w:r>
    </w:p>
    <w:p w14:paraId="51116314" w14:textId="77777777" w:rsidR="00D52135" w:rsidRPr="0094758F" w:rsidRDefault="00D52135" w:rsidP="00D52135">
      <w:pPr>
        <w:spacing w:line="276" w:lineRule="auto"/>
        <w:ind w:firstLine="567"/>
        <w:jc w:val="both"/>
      </w:pPr>
      <w:r w:rsidRPr="0094758F">
        <w:t xml:space="preserve">На территории муниципального образования  осуществляют деятельность молодежные организации: патриотические клубы на базе общеобразовательных школ района. Деятельность организации направлена на воспитание у молодежи чувства патриотизма и гордости за свою страну; реализацию государственной политики в области военно-патриотического и гражданского воспитания детей и молодёжи; воспитания чувства патриотизма, верности Отечеству, готовности к вооруженной защите России и самопожертвованию ради своего народа, гордости за Родину (великодушия к истории, творческого отношения к настоящему и будущему); противодействие проявлениям политического, религиозного и расового экстремизма.  Каждый год  в районе принимается подпрограмма по летнему отдыху и оздоровлению детей, увеличивается количество молодых людей, стремящихся к повышению уровня образования, происходит стабилизация роста негативных явлений в молодежной среде, увеличивается  количество молодых людей, желающих служить в рядах Российской Армии. </w:t>
      </w:r>
    </w:p>
    <w:p w14:paraId="2312E024" w14:textId="479989EF" w:rsidR="00D52135" w:rsidRPr="0094758F" w:rsidRDefault="00D52135" w:rsidP="00D52135">
      <w:pPr>
        <w:pStyle w:val="a5"/>
        <w:spacing w:line="276" w:lineRule="auto"/>
        <w:ind w:firstLine="567"/>
        <w:jc w:val="both"/>
        <w:rPr>
          <w:rFonts w:ascii="Times New Roman" w:hAnsi="Times New Roman"/>
          <w:sz w:val="24"/>
          <w:szCs w:val="24"/>
        </w:rPr>
      </w:pPr>
      <w:r w:rsidRPr="0094758F">
        <w:rPr>
          <w:rFonts w:ascii="Times New Roman" w:hAnsi="Times New Roman"/>
          <w:sz w:val="24"/>
          <w:szCs w:val="24"/>
        </w:rPr>
        <w:t xml:space="preserve">Статистические данные за 2023 год  по асоциальному поведению молодежи в Курумканском районе невысоки в сравнении с другими районами Республики. Необходимо продолжать принимать профилактические меры  по пропаганде здорового образа жизни среди молодежи Курумканского района. Особое внимание среди прочих социально негативных явлений вызывает уровень преступности среди несовершеннолетних. Удельный вес преступлений, совершенными несовершеннолетними составляет-1,8 против 2,3 за АППГ. </w:t>
      </w:r>
    </w:p>
    <w:p w14:paraId="684D5FDA" w14:textId="77777777" w:rsidR="00630791" w:rsidRPr="0094758F" w:rsidRDefault="00630791" w:rsidP="00D52135">
      <w:pPr>
        <w:pStyle w:val="a5"/>
        <w:spacing w:line="276" w:lineRule="auto"/>
        <w:ind w:firstLine="567"/>
        <w:jc w:val="both"/>
        <w:rPr>
          <w:rFonts w:ascii="Times New Roman" w:hAnsi="Times New Roman"/>
          <w:sz w:val="24"/>
          <w:szCs w:val="24"/>
        </w:rPr>
      </w:pPr>
    </w:p>
    <w:p w14:paraId="3D3F65AD" w14:textId="77777777" w:rsidR="00D52135" w:rsidRPr="0094758F" w:rsidRDefault="00D52135" w:rsidP="00202285">
      <w:pPr>
        <w:pStyle w:val="a8"/>
        <w:widowControl w:val="0"/>
        <w:numPr>
          <w:ilvl w:val="0"/>
          <w:numId w:val="21"/>
        </w:numPr>
        <w:adjustRightInd w:val="0"/>
        <w:spacing w:after="0"/>
        <w:jc w:val="center"/>
        <w:textAlignment w:val="baseline"/>
        <w:rPr>
          <w:rFonts w:ascii="Times New Roman" w:hAnsi="Times New Roman"/>
          <w:b/>
          <w:sz w:val="24"/>
          <w:szCs w:val="24"/>
        </w:rPr>
      </w:pPr>
      <w:r w:rsidRPr="0094758F">
        <w:rPr>
          <w:rFonts w:ascii="Times New Roman" w:hAnsi="Times New Roman"/>
          <w:b/>
          <w:sz w:val="24"/>
          <w:szCs w:val="24"/>
        </w:rPr>
        <w:t>Результаты реализации основных мероприятий подпрограмм муниципальной программы</w:t>
      </w:r>
    </w:p>
    <w:p w14:paraId="442C6F85" w14:textId="7B6319B7"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lastRenderedPageBreak/>
        <w:t xml:space="preserve">В результате реализации основных мероприятий созданы  все благоприятные условия для использования потенциала молодых граждан в интересах социально-экономического, общественно-политического и культурного развития Курумканского района.   </w:t>
      </w:r>
    </w:p>
    <w:p w14:paraId="77BF1AB4" w14:textId="23DE746C"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В процессе достижения цели  решены следующие задачи:</w:t>
      </w:r>
    </w:p>
    <w:p w14:paraId="79705FFA" w14:textId="77777777"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формирование позитивного социального опыта молодого человека, его гражданское становление, развитие духовности и нравственного потенциала, воспитание чувства патриотизма;</w:t>
      </w:r>
    </w:p>
    <w:p w14:paraId="671EEBEF" w14:textId="77777777"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выявление и поддержка инновационной деятельности молодежи, создание условий для реализации интеллектуально-творческого потенциала талантливой молодежи;</w:t>
      </w:r>
    </w:p>
    <w:p w14:paraId="284E223E" w14:textId="77777777"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социально-экономическая поддержка молодых семей, формирование финансовых и инвестиционных ресурсов для обеспечения молодых семей жильем;</w:t>
      </w:r>
    </w:p>
    <w:p w14:paraId="58846602" w14:textId="77777777" w:rsidR="00D52135" w:rsidRPr="0094758F" w:rsidRDefault="00D52135" w:rsidP="00D52135">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обеспечение гарантий правовой и социальной защищенности подростков и молодежи;</w:t>
      </w:r>
    </w:p>
    <w:p w14:paraId="6A4A517C"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-содействие в решении вопросов занятости молодежи, временного и постоянного трудоустройства, содействие в создании молодежных и студенческих трудовых отрядов,</w:t>
      </w:r>
    </w:p>
    <w:p w14:paraId="4024FE6E"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профилактика асоциальных явлений в молодежной среде;</w:t>
      </w:r>
    </w:p>
    <w:p w14:paraId="66418984"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создание системы правового и политического просвещения молодежи, </w:t>
      </w:r>
    </w:p>
    <w:p w14:paraId="7B4578B2"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поддержка молодежных и общественных инициатив в области молодежной политики;</w:t>
      </w:r>
    </w:p>
    <w:p w14:paraId="33344C83"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создание системы оздоровления и физического воспитания молодежи, развития массовых видов детского и молодежного спорта;</w:t>
      </w:r>
    </w:p>
    <w:p w14:paraId="7867FD33" w14:textId="77777777" w:rsidR="00D52135" w:rsidRPr="0094758F" w:rsidRDefault="00D52135" w:rsidP="00D52135">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создание условий равного доступа к получению качественного профессионального образования, укрепление физического и психического здоровья молодого поколения района; </w:t>
      </w:r>
    </w:p>
    <w:p w14:paraId="486995E6" w14:textId="77777777" w:rsidR="00D52135" w:rsidRPr="0094758F" w:rsidRDefault="00D52135" w:rsidP="00D52135">
      <w:pPr>
        <w:pStyle w:val="ConsPlusNormal"/>
        <w:spacing w:line="276" w:lineRule="auto"/>
        <w:ind w:firstLine="0"/>
        <w:jc w:val="both"/>
        <w:rPr>
          <w:rFonts w:ascii="Times New Roman" w:hAnsi="Times New Roman" w:cs="Times New Roman"/>
          <w:sz w:val="24"/>
          <w:szCs w:val="24"/>
        </w:rPr>
      </w:pPr>
      <w:r w:rsidRPr="0094758F">
        <w:rPr>
          <w:rFonts w:ascii="Times New Roman" w:hAnsi="Times New Roman" w:cs="Times New Roman"/>
          <w:sz w:val="24"/>
          <w:szCs w:val="24"/>
        </w:rPr>
        <w:t xml:space="preserve">        - содействие участию молодежи в развитии района; создание условий для выдвижения способных и компетентных молодых людей в органы  власти на всех уровнях;</w:t>
      </w:r>
    </w:p>
    <w:p w14:paraId="15A86283" w14:textId="77777777" w:rsidR="00D52135" w:rsidRPr="0094758F" w:rsidRDefault="00D52135" w:rsidP="00D52135">
      <w:pPr>
        <w:pStyle w:val="ConsPlusNormal"/>
        <w:spacing w:line="276" w:lineRule="auto"/>
        <w:ind w:firstLine="0"/>
        <w:jc w:val="both"/>
        <w:rPr>
          <w:rFonts w:ascii="Times New Roman" w:hAnsi="Times New Roman" w:cs="Times New Roman"/>
          <w:sz w:val="24"/>
          <w:szCs w:val="24"/>
        </w:rPr>
      </w:pPr>
      <w:r w:rsidRPr="0094758F">
        <w:rPr>
          <w:rFonts w:ascii="Times New Roman" w:hAnsi="Times New Roman" w:cs="Times New Roman"/>
          <w:sz w:val="24"/>
          <w:szCs w:val="24"/>
        </w:rPr>
        <w:t xml:space="preserve">        - привлечение молодежи к решению проблем наркомании, алкоголизма, преступности, СПИДа, повышение результативности работы и внедрение новых методов и технологий работы с молодежью. </w:t>
      </w:r>
    </w:p>
    <w:p w14:paraId="77D7F9C7" w14:textId="77777777" w:rsidR="00D52135" w:rsidRPr="0094758F" w:rsidRDefault="00D52135" w:rsidP="00D52135">
      <w:pPr>
        <w:spacing w:after="200" w:line="276" w:lineRule="auto"/>
        <w:jc w:val="both"/>
        <w:rPr>
          <w:b/>
          <w:bCs/>
        </w:rPr>
      </w:pPr>
    </w:p>
    <w:p w14:paraId="25E2F4AA" w14:textId="4FEF8649" w:rsidR="00D52135" w:rsidRPr="0094758F" w:rsidRDefault="00D52135" w:rsidP="00202285">
      <w:pPr>
        <w:pStyle w:val="a8"/>
        <w:widowControl w:val="0"/>
        <w:numPr>
          <w:ilvl w:val="0"/>
          <w:numId w:val="21"/>
        </w:numPr>
        <w:tabs>
          <w:tab w:val="left" w:pos="345"/>
          <w:tab w:val="right" w:pos="9355"/>
        </w:tabs>
        <w:adjustRightInd w:val="0"/>
        <w:spacing w:after="0"/>
        <w:jc w:val="center"/>
        <w:textAlignment w:val="baseline"/>
        <w:rPr>
          <w:rFonts w:ascii="Times New Roman" w:hAnsi="Times New Roman"/>
          <w:b/>
          <w:sz w:val="24"/>
          <w:szCs w:val="24"/>
        </w:rPr>
      </w:pPr>
      <w:r w:rsidRPr="0094758F">
        <w:rPr>
          <w:rFonts w:ascii="Times New Roman" w:hAnsi="Times New Roman"/>
          <w:b/>
          <w:sz w:val="24"/>
          <w:szCs w:val="24"/>
        </w:rPr>
        <w:t>Анализ факторов, повлиявших на ход реализации программы</w:t>
      </w:r>
    </w:p>
    <w:p w14:paraId="0ED0DBCD" w14:textId="77777777" w:rsidR="00D52135" w:rsidRPr="0094758F" w:rsidRDefault="00D52135" w:rsidP="00D52135">
      <w:pPr>
        <w:pStyle w:val="a5"/>
        <w:spacing w:line="276" w:lineRule="auto"/>
        <w:ind w:firstLine="567"/>
        <w:jc w:val="both"/>
        <w:rPr>
          <w:rFonts w:ascii="Times New Roman" w:hAnsi="Times New Roman"/>
          <w:sz w:val="24"/>
          <w:szCs w:val="24"/>
        </w:rPr>
      </w:pPr>
      <w:r w:rsidRPr="0094758F">
        <w:rPr>
          <w:rFonts w:ascii="Times New Roman" w:hAnsi="Times New Roman"/>
          <w:sz w:val="24"/>
          <w:szCs w:val="24"/>
        </w:rPr>
        <w:t>Реализация основных мероприятий программы в 2023 году позволила достигнуть высоких результатов в реализации задач и достижении целей, запланированных к достижению в отчетный период, что поспособствовало увеличению количества молодых людей, вовлеченных в реализацию государственной молодежной политики и ее приоритетных направлений. Таких как развитие молодежного самоуправления, предпринимательства, волонтерства (добровольчества), творчества, досуговой занятости и спортивной активности в молодежной среде района, снижения уровня правонарушений в молодежной среде, создания благоприятных условии и возможностей для успешной социализации и эффективной самореализации молодых людей.</w:t>
      </w:r>
    </w:p>
    <w:p w14:paraId="7D8D0A3B" w14:textId="77777777" w:rsidR="00D52135" w:rsidRPr="0094758F" w:rsidRDefault="00D52135" w:rsidP="00D52135">
      <w:pPr>
        <w:tabs>
          <w:tab w:val="left" w:pos="345"/>
          <w:tab w:val="center" w:pos="4677"/>
          <w:tab w:val="left" w:pos="5820"/>
          <w:tab w:val="left" w:pos="6315"/>
        </w:tabs>
        <w:spacing w:line="276" w:lineRule="auto"/>
        <w:rPr>
          <w:b/>
        </w:rPr>
      </w:pPr>
      <w:r w:rsidRPr="0094758F">
        <w:rPr>
          <w:b/>
        </w:rPr>
        <w:t>4.Сведения об  использовании бюджетных ассигнований и иных средств      на выполнение мероприятий</w:t>
      </w:r>
    </w:p>
    <w:p w14:paraId="26CE7392" w14:textId="77777777" w:rsidR="00D52135" w:rsidRPr="0094758F" w:rsidRDefault="00D52135" w:rsidP="00D52135">
      <w:pPr>
        <w:pStyle w:val="ConsPlusNormal"/>
        <w:spacing w:line="276" w:lineRule="auto"/>
        <w:ind w:firstLine="0"/>
        <w:rPr>
          <w:rFonts w:ascii="Times New Roman" w:hAnsi="Times New Roman" w:cs="Times New Roman"/>
          <w:sz w:val="24"/>
          <w:szCs w:val="24"/>
        </w:rPr>
      </w:pPr>
      <w:r w:rsidRPr="0094758F">
        <w:rPr>
          <w:rFonts w:ascii="Times New Roman" w:hAnsi="Times New Roman" w:cs="Times New Roman"/>
          <w:sz w:val="24"/>
          <w:szCs w:val="24"/>
        </w:rPr>
        <w:t xml:space="preserve">  На реализацию подпрограммы в 2023 году выделено- </w:t>
      </w:r>
    </w:p>
    <w:p w14:paraId="59345E83" w14:textId="77777777" w:rsidR="00D52135" w:rsidRPr="0094758F" w:rsidRDefault="00D52135" w:rsidP="00D52135">
      <w:pPr>
        <w:pStyle w:val="ConsPlusNormal"/>
        <w:spacing w:line="276" w:lineRule="auto"/>
        <w:ind w:firstLine="0"/>
        <w:rPr>
          <w:rFonts w:ascii="Times New Roman" w:hAnsi="Times New Roman" w:cs="Times New Roman"/>
          <w:sz w:val="24"/>
          <w:szCs w:val="24"/>
          <w:u w:val="single"/>
        </w:rPr>
      </w:pPr>
      <w:r w:rsidRPr="0094758F">
        <w:rPr>
          <w:rFonts w:ascii="Times New Roman" w:hAnsi="Times New Roman" w:cs="Times New Roman"/>
          <w:sz w:val="24"/>
          <w:szCs w:val="24"/>
        </w:rPr>
        <w:t xml:space="preserve">                                  ФБ- 3591,5 тыс. рублей</w:t>
      </w:r>
    </w:p>
    <w:p w14:paraId="491AA374" w14:textId="77777777" w:rsidR="00D52135" w:rsidRPr="0094758F" w:rsidRDefault="00D52135" w:rsidP="00D52135">
      <w:pPr>
        <w:pStyle w:val="ConsPlusNormal"/>
        <w:spacing w:line="276" w:lineRule="auto"/>
        <w:ind w:firstLine="0"/>
        <w:rPr>
          <w:rFonts w:ascii="Times New Roman" w:hAnsi="Times New Roman" w:cs="Times New Roman"/>
          <w:sz w:val="24"/>
          <w:szCs w:val="24"/>
        </w:rPr>
      </w:pPr>
      <w:r w:rsidRPr="0094758F">
        <w:rPr>
          <w:rFonts w:ascii="Times New Roman" w:hAnsi="Times New Roman" w:cs="Times New Roman"/>
          <w:sz w:val="24"/>
          <w:szCs w:val="24"/>
        </w:rPr>
        <w:t xml:space="preserve">                                  РБ –1373,3 тыс. рублей</w:t>
      </w:r>
    </w:p>
    <w:p w14:paraId="1DFD6725" w14:textId="77777777" w:rsidR="00D52135" w:rsidRPr="0094758F" w:rsidRDefault="00D52135" w:rsidP="00D52135">
      <w:pPr>
        <w:pStyle w:val="ConsPlusNormal"/>
        <w:spacing w:line="276" w:lineRule="auto"/>
        <w:ind w:firstLine="0"/>
        <w:rPr>
          <w:rFonts w:ascii="Times New Roman" w:hAnsi="Times New Roman" w:cs="Times New Roman"/>
          <w:sz w:val="24"/>
          <w:szCs w:val="24"/>
        </w:rPr>
      </w:pPr>
      <w:r w:rsidRPr="0094758F">
        <w:rPr>
          <w:rFonts w:ascii="Times New Roman" w:hAnsi="Times New Roman" w:cs="Times New Roman"/>
          <w:sz w:val="24"/>
          <w:szCs w:val="24"/>
        </w:rPr>
        <w:t xml:space="preserve">                                  МБ –1633,1 тыс. рублей </w:t>
      </w:r>
    </w:p>
    <w:p w14:paraId="1D6AAD4B" w14:textId="77777777" w:rsidR="00D52135" w:rsidRPr="0094758F" w:rsidRDefault="00D52135" w:rsidP="00D52135">
      <w:pPr>
        <w:pStyle w:val="ConsPlusNormal"/>
        <w:spacing w:line="276" w:lineRule="auto"/>
        <w:ind w:firstLine="0"/>
        <w:rPr>
          <w:rFonts w:ascii="Times New Roman" w:hAnsi="Times New Roman" w:cs="Times New Roman"/>
          <w:sz w:val="24"/>
          <w:szCs w:val="24"/>
        </w:rPr>
      </w:pPr>
      <w:r w:rsidRPr="0094758F">
        <w:rPr>
          <w:rFonts w:ascii="Times New Roman" w:hAnsi="Times New Roman" w:cs="Times New Roman"/>
          <w:sz w:val="24"/>
          <w:szCs w:val="24"/>
        </w:rPr>
        <w:t xml:space="preserve">   Выделенные средства полностью освоены.</w:t>
      </w:r>
    </w:p>
    <w:p w14:paraId="2086C83A" w14:textId="77777777" w:rsidR="00D52135" w:rsidRPr="0094758F" w:rsidRDefault="00D52135" w:rsidP="00D52135">
      <w:pPr>
        <w:pStyle w:val="ConsPlusNormal"/>
        <w:spacing w:line="276" w:lineRule="auto"/>
        <w:ind w:firstLine="0"/>
        <w:rPr>
          <w:rFonts w:ascii="Times New Roman" w:hAnsi="Times New Roman" w:cs="Times New Roman"/>
          <w:sz w:val="24"/>
          <w:szCs w:val="24"/>
        </w:rPr>
      </w:pPr>
    </w:p>
    <w:p w14:paraId="6DBC1277" w14:textId="77777777" w:rsidR="00D52135" w:rsidRPr="0094758F" w:rsidRDefault="00D52135" w:rsidP="00D52135">
      <w:pPr>
        <w:pStyle w:val="ConsPlusNormal"/>
        <w:spacing w:line="276" w:lineRule="auto"/>
        <w:ind w:firstLine="0"/>
        <w:rPr>
          <w:rFonts w:ascii="Times New Roman" w:hAnsi="Times New Roman" w:cs="Times New Roman"/>
          <w:b/>
          <w:sz w:val="24"/>
          <w:szCs w:val="24"/>
        </w:rPr>
      </w:pPr>
      <w:r w:rsidRPr="0094758F">
        <w:rPr>
          <w:rFonts w:ascii="Times New Roman" w:hAnsi="Times New Roman" w:cs="Times New Roman"/>
          <w:b/>
          <w:sz w:val="24"/>
          <w:szCs w:val="24"/>
        </w:rPr>
        <w:t>5.Информация о внесенных изменениях в муниципальную программу</w:t>
      </w:r>
    </w:p>
    <w:p w14:paraId="631D3E50" w14:textId="77777777" w:rsidR="00D52135" w:rsidRPr="0094758F" w:rsidRDefault="00D52135" w:rsidP="00D52135">
      <w:pPr>
        <w:tabs>
          <w:tab w:val="left" w:pos="345"/>
          <w:tab w:val="right" w:pos="9355"/>
        </w:tabs>
        <w:spacing w:line="276" w:lineRule="auto"/>
        <w:rPr>
          <w:b/>
        </w:rPr>
      </w:pPr>
    </w:p>
    <w:p w14:paraId="73EC703B" w14:textId="77777777" w:rsidR="00D52135" w:rsidRPr="0094758F" w:rsidRDefault="00D52135" w:rsidP="00D52135">
      <w:pPr>
        <w:tabs>
          <w:tab w:val="left" w:pos="345"/>
          <w:tab w:val="right" w:pos="9355"/>
        </w:tabs>
        <w:spacing w:line="276" w:lineRule="auto"/>
        <w:jc w:val="both"/>
      </w:pPr>
      <w:r w:rsidRPr="0094758F">
        <w:t xml:space="preserve">     В 2023 году внесены  изменения в муниципальную программу:</w:t>
      </w:r>
    </w:p>
    <w:p w14:paraId="509A7A39" w14:textId="77777777" w:rsidR="00D52135" w:rsidRPr="0094758F" w:rsidRDefault="00D52135" w:rsidP="00D52135">
      <w:pPr>
        <w:tabs>
          <w:tab w:val="left" w:pos="345"/>
          <w:tab w:val="right" w:pos="9355"/>
        </w:tabs>
        <w:spacing w:line="276" w:lineRule="auto"/>
        <w:jc w:val="both"/>
      </w:pPr>
      <w:r w:rsidRPr="0094758F">
        <w:t xml:space="preserve"> 1) Постановление Администрации МО «Курумканский район» от 07.03.2023 года №83</w:t>
      </w:r>
    </w:p>
    <w:p w14:paraId="514FC109" w14:textId="77777777" w:rsidR="00D52135" w:rsidRPr="0094758F" w:rsidRDefault="00D52135" w:rsidP="00D52135">
      <w:pPr>
        <w:tabs>
          <w:tab w:val="left" w:pos="345"/>
          <w:tab w:val="right" w:pos="9355"/>
        </w:tabs>
        <w:spacing w:line="276" w:lineRule="auto"/>
        <w:jc w:val="both"/>
      </w:pPr>
      <w:r w:rsidRPr="0094758F">
        <w:t xml:space="preserve"> 2)Постановление Администрации МО «Курумканский район» от  19.06.2023 года № 272/1</w:t>
      </w:r>
    </w:p>
    <w:p w14:paraId="7BAD586C" w14:textId="77777777" w:rsidR="00D52135" w:rsidRPr="0094758F" w:rsidRDefault="00D52135" w:rsidP="00D52135">
      <w:pPr>
        <w:tabs>
          <w:tab w:val="left" w:pos="345"/>
          <w:tab w:val="right" w:pos="9355"/>
        </w:tabs>
        <w:spacing w:line="276" w:lineRule="auto"/>
        <w:jc w:val="both"/>
      </w:pPr>
      <w:r w:rsidRPr="0094758F">
        <w:lastRenderedPageBreak/>
        <w:t xml:space="preserve"> 3) Постановление Администрации МО «Курумканский район» от  08.12.2023 года № 524</w:t>
      </w:r>
    </w:p>
    <w:p w14:paraId="4426257D" w14:textId="77777777" w:rsidR="00D52135" w:rsidRPr="0094758F" w:rsidRDefault="00D52135" w:rsidP="00D52135">
      <w:pPr>
        <w:tabs>
          <w:tab w:val="left" w:pos="345"/>
          <w:tab w:val="right" w:pos="9355"/>
        </w:tabs>
        <w:spacing w:line="276" w:lineRule="auto"/>
        <w:jc w:val="both"/>
      </w:pPr>
      <w:r w:rsidRPr="0094758F">
        <w:t>4) Постановление Администрации МО «Курумканский район» от  29.12.2023 года № 574</w:t>
      </w:r>
    </w:p>
    <w:p w14:paraId="067908CD" w14:textId="77777777" w:rsidR="00D52135" w:rsidRPr="0094758F" w:rsidRDefault="00D52135" w:rsidP="00D52135">
      <w:pPr>
        <w:tabs>
          <w:tab w:val="left" w:pos="345"/>
          <w:tab w:val="right" w:pos="9355"/>
        </w:tabs>
        <w:spacing w:line="276" w:lineRule="auto"/>
        <w:jc w:val="both"/>
      </w:pPr>
    </w:p>
    <w:p w14:paraId="5391C568" w14:textId="6D547C3F" w:rsidR="00D52135" w:rsidRPr="0094758F" w:rsidRDefault="00D52135" w:rsidP="00D52135">
      <w:pPr>
        <w:tabs>
          <w:tab w:val="left" w:pos="345"/>
          <w:tab w:val="right" w:pos="9355"/>
        </w:tabs>
        <w:spacing w:line="276" w:lineRule="auto"/>
        <w:rPr>
          <w:b/>
        </w:rPr>
      </w:pPr>
      <w:r w:rsidRPr="0094758F">
        <w:rPr>
          <w:b/>
        </w:rPr>
        <w:t>6.Результаты оценки эффективности реализации программы в соответствии с утвержденной методикой</w:t>
      </w:r>
    </w:p>
    <w:p w14:paraId="1A4F01D2" w14:textId="77777777" w:rsidR="00D52135" w:rsidRPr="0094758F" w:rsidRDefault="00D52135" w:rsidP="00D52135">
      <w:pPr>
        <w:shd w:val="clear" w:color="auto" w:fill="FFFFFF"/>
        <w:jc w:val="both"/>
        <w:rPr>
          <w:sz w:val="18"/>
          <w:szCs w:val="18"/>
        </w:rPr>
      </w:pPr>
    </w:p>
    <w:tbl>
      <w:tblPr>
        <w:tblW w:w="10184" w:type="dxa"/>
        <w:jc w:val="center"/>
        <w:tblCellSpacing w:w="5" w:type="nil"/>
        <w:tblLayout w:type="fixed"/>
        <w:tblCellMar>
          <w:left w:w="75" w:type="dxa"/>
          <w:right w:w="75" w:type="dxa"/>
        </w:tblCellMar>
        <w:tblLook w:val="0000" w:firstRow="0" w:lastRow="0" w:firstColumn="0" w:lastColumn="0" w:noHBand="0" w:noVBand="0"/>
      </w:tblPr>
      <w:tblGrid>
        <w:gridCol w:w="562"/>
        <w:gridCol w:w="2552"/>
        <w:gridCol w:w="1276"/>
        <w:gridCol w:w="1275"/>
        <w:gridCol w:w="851"/>
        <w:gridCol w:w="850"/>
        <w:gridCol w:w="993"/>
        <w:gridCol w:w="850"/>
        <w:gridCol w:w="975"/>
      </w:tblGrid>
      <w:tr w:rsidR="00630791" w:rsidRPr="0094758F" w14:paraId="5B171A38" w14:textId="77777777" w:rsidTr="00630791">
        <w:trPr>
          <w:tblCellSpacing w:w="5" w:type="nil"/>
          <w:jc w:val="center"/>
        </w:trPr>
        <w:tc>
          <w:tcPr>
            <w:tcW w:w="562" w:type="dxa"/>
            <w:vMerge w:val="restart"/>
            <w:tcBorders>
              <w:top w:val="single" w:sz="4" w:space="0" w:color="auto"/>
              <w:left w:val="single" w:sz="4" w:space="0" w:color="auto"/>
              <w:bottom w:val="single" w:sz="4" w:space="0" w:color="auto"/>
              <w:right w:val="single" w:sz="4" w:space="0" w:color="auto"/>
            </w:tcBorders>
          </w:tcPr>
          <w:p w14:paraId="6405A35D"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 п/п</w:t>
            </w:r>
          </w:p>
        </w:tc>
        <w:tc>
          <w:tcPr>
            <w:tcW w:w="2552" w:type="dxa"/>
            <w:vMerge w:val="restart"/>
            <w:tcBorders>
              <w:top w:val="single" w:sz="4" w:space="0" w:color="auto"/>
              <w:left w:val="single" w:sz="4" w:space="0" w:color="auto"/>
              <w:bottom w:val="single" w:sz="4" w:space="0" w:color="auto"/>
              <w:right w:val="single" w:sz="4" w:space="0" w:color="auto"/>
            </w:tcBorders>
          </w:tcPr>
          <w:p w14:paraId="47590AF7"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 xml:space="preserve">Номер и наименование </w:t>
            </w:r>
          </w:p>
          <w:p w14:paraId="3E0679F3"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tcPr>
          <w:p w14:paraId="19813F6A"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Единица</w:t>
            </w:r>
          </w:p>
          <w:p w14:paraId="0E6A7AB6"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измерения</w:t>
            </w:r>
          </w:p>
        </w:tc>
        <w:tc>
          <w:tcPr>
            <w:tcW w:w="5794" w:type="dxa"/>
            <w:gridSpan w:val="6"/>
            <w:tcBorders>
              <w:top w:val="single" w:sz="4" w:space="0" w:color="auto"/>
              <w:left w:val="single" w:sz="4" w:space="0" w:color="auto"/>
              <w:bottom w:val="single" w:sz="4" w:space="0" w:color="auto"/>
              <w:right w:val="single" w:sz="4" w:space="0" w:color="auto"/>
            </w:tcBorders>
          </w:tcPr>
          <w:p w14:paraId="25F24A3F"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 xml:space="preserve">Значения показателей (индикаторов) </w:t>
            </w:r>
            <w:r w:rsidRPr="0094758F">
              <w:rPr>
                <w:rFonts w:ascii="Times New Roman" w:hAnsi="Times New Roman" w:cs="Times New Roman"/>
                <w:sz w:val="18"/>
                <w:szCs w:val="18"/>
              </w:rPr>
              <w:br/>
              <w:t xml:space="preserve">муниципальной программы,     </w:t>
            </w:r>
            <w:r w:rsidRPr="0094758F">
              <w:rPr>
                <w:rFonts w:ascii="Times New Roman" w:hAnsi="Times New Roman" w:cs="Times New Roman"/>
                <w:sz w:val="18"/>
                <w:szCs w:val="18"/>
              </w:rPr>
              <w:br/>
              <w:t>подпрограммы муниципальной программы</w:t>
            </w:r>
          </w:p>
        </w:tc>
      </w:tr>
      <w:tr w:rsidR="00630791" w:rsidRPr="0094758F" w14:paraId="7116F103" w14:textId="77777777" w:rsidTr="00630791">
        <w:trPr>
          <w:tblCellSpacing w:w="5" w:type="nil"/>
          <w:jc w:val="center"/>
        </w:trPr>
        <w:tc>
          <w:tcPr>
            <w:tcW w:w="562" w:type="dxa"/>
            <w:vMerge/>
            <w:tcBorders>
              <w:left w:val="single" w:sz="4" w:space="0" w:color="auto"/>
              <w:bottom w:val="single" w:sz="4" w:space="0" w:color="auto"/>
              <w:right w:val="single" w:sz="4" w:space="0" w:color="auto"/>
            </w:tcBorders>
          </w:tcPr>
          <w:p w14:paraId="2055AD30"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2552" w:type="dxa"/>
            <w:vMerge/>
            <w:tcBorders>
              <w:left w:val="single" w:sz="4" w:space="0" w:color="auto"/>
              <w:bottom w:val="single" w:sz="4" w:space="0" w:color="auto"/>
              <w:right w:val="single" w:sz="4" w:space="0" w:color="auto"/>
            </w:tcBorders>
          </w:tcPr>
          <w:p w14:paraId="11E1D1EC"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1276" w:type="dxa"/>
            <w:vMerge/>
            <w:tcBorders>
              <w:left w:val="single" w:sz="4" w:space="0" w:color="auto"/>
              <w:bottom w:val="single" w:sz="4" w:space="0" w:color="auto"/>
              <w:right w:val="single" w:sz="4" w:space="0" w:color="auto"/>
            </w:tcBorders>
          </w:tcPr>
          <w:p w14:paraId="1F3F0927"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1275" w:type="dxa"/>
            <w:vMerge w:val="restart"/>
            <w:tcBorders>
              <w:left w:val="single" w:sz="4" w:space="0" w:color="auto"/>
              <w:bottom w:val="single" w:sz="4" w:space="0" w:color="auto"/>
              <w:right w:val="single" w:sz="4" w:space="0" w:color="auto"/>
            </w:tcBorders>
          </w:tcPr>
          <w:p w14:paraId="504EDC68"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2018</w:t>
            </w:r>
          </w:p>
        </w:tc>
        <w:tc>
          <w:tcPr>
            <w:tcW w:w="851" w:type="dxa"/>
            <w:tcBorders>
              <w:left w:val="single" w:sz="4" w:space="0" w:color="auto"/>
              <w:bottom w:val="single" w:sz="4" w:space="0" w:color="auto"/>
              <w:right w:val="single" w:sz="4" w:space="0" w:color="auto"/>
            </w:tcBorders>
          </w:tcPr>
          <w:p w14:paraId="7C6A674E"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2019</w:t>
            </w:r>
          </w:p>
        </w:tc>
        <w:tc>
          <w:tcPr>
            <w:tcW w:w="850" w:type="dxa"/>
            <w:tcBorders>
              <w:left w:val="single" w:sz="4" w:space="0" w:color="auto"/>
              <w:bottom w:val="single" w:sz="4" w:space="0" w:color="auto"/>
              <w:right w:val="single" w:sz="4" w:space="0" w:color="auto"/>
            </w:tcBorders>
          </w:tcPr>
          <w:p w14:paraId="190A2043"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2020</w:t>
            </w:r>
          </w:p>
        </w:tc>
        <w:tc>
          <w:tcPr>
            <w:tcW w:w="993" w:type="dxa"/>
            <w:tcBorders>
              <w:left w:val="single" w:sz="4" w:space="0" w:color="auto"/>
              <w:bottom w:val="single" w:sz="4" w:space="0" w:color="auto"/>
              <w:right w:val="single" w:sz="4" w:space="0" w:color="auto"/>
            </w:tcBorders>
          </w:tcPr>
          <w:p w14:paraId="348466CF"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 xml:space="preserve">2021 </w:t>
            </w:r>
          </w:p>
        </w:tc>
        <w:tc>
          <w:tcPr>
            <w:tcW w:w="850" w:type="dxa"/>
            <w:tcBorders>
              <w:left w:val="single" w:sz="4" w:space="0" w:color="auto"/>
              <w:bottom w:val="single" w:sz="4" w:space="0" w:color="auto"/>
              <w:right w:val="single" w:sz="4" w:space="0" w:color="auto"/>
            </w:tcBorders>
          </w:tcPr>
          <w:p w14:paraId="5668DD14"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2022</w:t>
            </w:r>
          </w:p>
        </w:tc>
        <w:tc>
          <w:tcPr>
            <w:tcW w:w="975" w:type="dxa"/>
            <w:tcBorders>
              <w:left w:val="single" w:sz="4" w:space="0" w:color="auto"/>
              <w:bottom w:val="single" w:sz="4" w:space="0" w:color="auto"/>
              <w:right w:val="single" w:sz="4" w:space="0" w:color="auto"/>
            </w:tcBorders>
          </w:tcPr>
          <w:p w14:paraId="0FF625DB"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2023</w:t>
            </w:r>
          </w:p>
        </w:tc>
      </w:tr>
      <w:tr w:rsidR="00630791" w:rsidRPr="0094758F" w14:paraId="345101E9" w14:textId="77777777" w:rsidTr="00630791">
        <w:trPr>
          <w:tblCellSpacing w:w="5" w:type="nil"/>
          <w:jc w:val="center"/>
        </w:trPr>
        <w:tc>
          <w:tcPr>
            <w:tcW w:w="562" w:type="dxa"/>
            <w:vMerge/>
            <w:tcBorders>
              <w:left w:val="single" w:sz="4" w:space="0" w:color="auto"/>
              <w:bottom w:val="single" w:sz="4" w:space="0" w:color="auto"/>
              <w:right w:val="single" w:sz="4" w:space="0" w:color="auto"/>
            </w:tcBorders>
          </w:tcPr>
          <w:p w14:paraId="1828F19C"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2552" w:type="dxa"/>
            <w:vMerge/>
            <w:tcBorders>
              <w:left w:val="single" w:sz="4" w:space="0" w:color="auto"/>
              <w:bottom w:val="single" w:sz="4" w:space="0" w:color="auto"/>
              <w:right w:val="single" w:sz="4" w:space="0" w:color="auto"/>
            </w:tcBorders>
          </w:tcPr>
          <w:p w14:paraId="75C9A856"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1276" w:type="dxa"/>
            <w:vMerge/>
            <w:tcBorders>
              <w:left w:val="single" w:sz="4" w:space="0" w:color="auto"/>
              <w:bottom w:val="single" w:sz="4" w:space="0" w:color="auto"/>
              <w:right w:val="single" w:sz="4" w:space="0" w:color="auto"/>
            </w:tcBorders>
          </w:tcPr>
          <w:p w14:paraId="544BF40F"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1275" w:type="dxa"/>
            <w:vMerge/>
            <w:tcBorders>
              <w:left w:val="single" w:sz="4" w:space="0" w:color="auto"/>
              <w:bottom w:val="single" w:sz="4" w:space="0" w:color="auto"/>
              <w:right w:val="single" w:sz="4" w:space="0" w:color="auto"/>
            </w:tcBorders>
          </w:tcPr>
          <w:p w14:paraId="00DED75E"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p>
        </w:tc>
        <w:tc>
          <w:tcPr>
            <w:tcW w:w="851" w:type="dxa"/>
            <w:tcBorders>
              <w:left w:val="single" w:sz="4" w:space="0" w:color="auto"/>
              <w:bottom w:val="single" w:sz="4" w:space="0" w:color="auto"/>
              <w:right w:val="single" w:sz="4" w:space="0" w:color="auto"/>
            </w:tcBorders>
          </w:tcPr>
          <w:p w14:paraId="7FF8E48C"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850" w:type="dxa"/>
            <w:tcBorders>
              <w:left w:val="single" w:sz="4" w:space="0" w:color="auto"/>
              <w:bottom w:val="single" w:sz="4" w:space="0" w:color="auto"/>
              <w:right w:val="single" w:sz="4" w:space="0" w:color="auto"/>
            </w:tcBorders>
          </w:tcPr>
          <w:p w14:paraId="0A64BFEE"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993" w:type="dxa"/>
            <w:tcBorders>
              <w:left w:val="single" w:sz="4" w:space="0" w:color="auto"/>
              <w:bottom w:val="single" w:sz="4" w:space="0" w:color="auto"/>
              <w:right w:val="single" w:sz="4" w:space="0" w:color="auto"/>
            </w:tcBorders>
          </w:tcPr>
          <w:p w14:paraId="5623D039"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850" w:type="dxa"/>
            <w:tcBorders>
              <w:left w:val="single" w:sz="4" w:space="0" w:color="auto"/>
              <w:bottom w:val="single" w:sz="4" w:space="0" w:color="auto"/>
              <w:right w:val="single" w:sz="4" w:space="0" w:color="auto"/>
            </w:tcBorders>
          </w:tcPr>
          <w:p w14:paraId="36F7EE7A" w14:textId="77777777" w:rsidR="00630791" w:rsidRPr="0094758F" w:rsidRDefault="00630791" w:rsidP="00D52135">
            <w:pPr>
              <w:pStyle w:val="ConsPlusCell"/>
              <w:shd w:val="clear" w:color="auto" w:fill="FFFFFF"/>
              <w:rPr>
                <w:rFonts w:ascii="Times New Roman" w:hAnsi="Times New Roman" w:cs="Times New Roman"/>
                <w:sz w:val="18"/>
                <w:szCs w:val="18"/>
              </w:rPr>
            </w:pPr>
          </w:p>
        </w:tc>
        <w:tc>
          <w:tcPr>
            <w:tcW w:w="975" w:type="dxa"/>
            <w:tcBorders>
              <w:left w:val="single" w:sz="4" w:space="0" w:color="auto"/>
              <w:bottom w:val="single" w:sz="4" w:space="0" w:color="auto"/>
              <w:right w:val="single" w:sz="4" w:space="0" w:color="auto"/>
            </w:tcBorders>
          </w:tcPr>
          <w:p w14:paraId="60849B01" w14:textId="77777777" w:rsidR="00630791" w:rsidRPr="0094758F" w:rsidRDefault="00630791" w:rsidP="00D52135">
            <w:pPr>
              <w:pStyle w:val="ConsPlusCell"/>
              <w:shd w:val="clear" w:color="auto" w:fill="FFFFFF"/>
              <w:rPr>
                <w:rFonts w:ascii="Times New Roman" w:hAnsi="Times New Roman" w:cs="Times New Roman"/>
                <w:sz w:val="18"/>
                <w:szCs w:val="18"/>
              </w:rPr>
            </w:pPr>
          </w:p>
        </w:tc>
      </w:tr>
      <w:tr w:rsidR="00630791" w:rsidRPr="0094758F" w14:paraId="43070D7C"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22C3241C"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1</w:t>
            </w:r>
          </w:p>
        </w:tc>
        <w:tc>
          <w:tcPr>
            <w:tcW w:w="2552" w:type="dxa"/>
            <w:tcBorders>
              <w:left w:val="single" w:sz="4" w:space="0" w:color="auto"/>
              <w:bottom w:val="single" w:sz="4" w:space="0" w:color="auto"/>
              <w:right w:val="single" w:sz="4" w:space="0" w:color="auto"/>
            </w:tcBorders>
          </w:tcPr>
          <w:p w14:paraId="334CFF32"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2</w:t>
            </w:r>
          </w:p>
        </w:tc>
        <w:tc>
          <w:tcPr>
            <w:tcW w:w="1276" w:type="dxa"/>
            <w:tcBorders>
              <w:left w:val="single" w:sz="4" w:space="0" w:color="auto"/>
              <w:bottom w:val="single" w:sz="4" w:space="0" w:color="auto"/>
              <w:right w:val="single" w:sz="4" w:space="0" w:color="auto"/>
            </w:tcBorders>
          </w:tcPr>
          <w:p w14:paraId="2BE6DD68"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3</w:t>
            </w:r>
          </w:p>
        </w:tc>
        <w:tc>
          <w:tcPr>
            <w:tcW w:w="1275" w:type="dxa"/>
            <w:tcBorders>
              <w:left w:val="single" w:sz="4" w:space="0" w:color="auto"/>
              <w:bottom w:val="single" w:sz="4" w:space="0" w:color="auto"/>
              <w:right w:val="single" w:sz="4" w:space="0" w:color="auto"/>
            </w:tcBorders>
          </w:tcPr>
          <w:p w14:paraId="52C8BA1E"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4</w:t>
            </w:r>
          </w:p>
        </w:tc>
        <w:tc>
          <w:tcPr>
            <w:tcW w:w="851" w:type="dxa"/>
            <w:tcBorders>
              <w:left w:val="single" w:sz="4" w:space="0" w:color="auto"/>
              <w:bottom w:val="single" w:sz="4" w:space="0" w:color="auto"/>
              <w:right w:val="single" w:sz="4" w:space="0" w:color="auto"/>
            </w:tcBorders>
          </w:tcPr>
          <w:p w14:paraId="7998FAD8"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5</w:t>
            </w:r>
          </w:p>
        </w:tc>
        <w:tc>
          <w:tcPr>
            <w:tcW w:w="850" w:type="dxa"/>
            <w:tcBorders>
              <w:left w:val="single" w:sz="4" w:space="0" w:color="auto"/>
              <w:bottom w:val="single" w:sz="4" w:space="0" w:color="auto"/>
              <w:right w:val="single" w:sz="4" w:space="0" w:color="auto"/>
            </w:tcBorders>
          </w:tcPr>
          <w:p w14:paraId="7CDC2A86"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6</w:t>
            </w:r>
          </w:p>
        </w:tc>
        <w:tc>
          <w:tcPr>
            <w:tcW w:w="993" w:type="dxa"/>
            <w:tcBorders>
              <w:left w:val="single" w:sz="4" w:space="0" w:color="auto"/>
              <w:bottom w:val="single" w:sz="4" w:space="0" w:color="auto"/>
              <w:right w:val="single" w:sz="4" w:space="0" w:color="auto"/>
            </w:tcBorders>
          </w:tcPr>
          <w:p w14:paraId="255852D6"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7</w:t>
            </w:r>
          </w:p>
        </w:tc>
        <w:tc>
          <w:tcPr>
            <w:tcW w:w="850" w:type="dxa"/>
            <w:tcBorders>
              <w:left w:val="single" w:sz="4" w:space="0" w:color="auto"/>
              <w:bottom w:val="single" w:sz="4" w:space="0" w:color="auto"/>
              <w:right w:val="single" w:sz="4" w:space="0" w:color="auto"/>
            </w:tcBorders>
          </w:tcPr>
          <w:p w14:paraId="486EB4D5"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8</w:t>
            </w:r>
          </w:p>
        </w:tc>
        <w:tc>
          <w:tcPr>
            <w:tcW w:w="975" w:type="dxa"/>
            <w:tcBorders>
              <w:left w:val="single" w:sz="4" w:space="0" w:color="auto"/>
              <w:bottom w:val="single" w:sz="4" w:space="0" w:color="auto"/>
              <w:right w:val="single" w:sz="4" w:space="0" w:color="auto"/>
            </w:tcBorders>
          </w:tcPr>
          <w:p w14:paraId="5A1C2818"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9</w:t>
            </w:r>
          </w:p>
        </w:tc>
      </w:tr>
      <w:tr w:rsidR="00630791" w:rsidRPr="0094758F" w14:paraId="257ADEE2" w14:textId="77777777" w:rsidTr="00630791">
        <w:trPr>
          <w:gridAfter w:val="8"/>
          <w:wAfter w:w="9622" w:type="dxa"/>
          <w:trHeight w:val="313"/>
          <w:tblCellSpacing w:w="5" w:type="nil"/>
          <w:jc w:val="center"/>
        </w:trPr>
        <w:tc>
          <w:tcPr>
            <w:tcW w:w="562" w:type="dxa"/>
            <w:tcBorders>
              <w:left w:val="single" w:sz="4" w:space="0" w:color="auto"/>
              <w:bottom w:val="single" w:sz="4" w:space="0" w:color="auto"/>
              <w:right w:val="single" w:sz="4" w:space="0" w:color="auto"/>
            </w:tcBorders>
          </w:tcPr>
          <w:p w14:paraId="009D16A8" w14:textId="77777777" w:rsidR="00630791" w:rsidRPr="0094758F" w:rsidRDefault="00630791" w:rsidP="00D52135">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1.</w:t>
            </w:r>
          </w:p>
        </w:tc>
      </w:tr>
      <w:tr w:rsidR="00630791" w:rsidRPr="0094758F" w14:paraId="7D5636CD" w14:textId="77777777" w:rsidTr="00630791">
        <w:trPr>
          <w:trHeight w:val="313"/>
          <w:tblCellSpacing w:w="5" w:type="nil"/>
          <w:jc w:val="center"/>
        </w:trPr>
        <w:tc>
          <w:tcPr>
            <w:tcW w:w="562" w:type="dxa"/>
            <w:tcBorders>
              <w:left w:val="single" w:sz="4" w:space="0" w:color="auto"/>
              <w:bottom w:val="single" w:sz="4" w:space="0" w:color="auto"/>
              <w:right w:val="single" w:sz="4" w:space="0" w:color="auto"/>
            </w:tcBorders>
          </w:tcPr>
          <w:p w14:paraId="75C55240"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1.1.</w:t>
            </w:r>
          </w:p>
        </w:tc>
        <w:tc>
          <w:tcPr>
            <w:tcW w:w="2552" w:type="dxa"/>
            <w:tcBorders>
              <w:top w:val="single" w:sz="4" w:space="0" w:color="auto"/>
              <w:left w:val="single" w:sz="4" w:space="0" w:color="auto"/>
              <w:bottom w:val="single" w:sz="4" w:space="0" w:color="auto"/>
              <w:right w:val="single" w:sz="4" w:space="0" w:color="auto"/>
            </w:tcBorders>
            <w:vAlign w:val="center"/>
          </w:tcPr>
          <w:p w14:paraId="2DF157E6" w14:textId="77777777" w:rsidR="00630791" w:rsidRPr="0094758F" w:rsidRDefault="00630791" w:rsidP="00630791">
            <w:pPr>
              <w:pStyle w:val="ConsPlusNormal"/>
              <w:ind w:firstLine="0"/>
              <w:jc w:val="both"/>
              <w:rPr>
                <w:rFonts w:ascii="Times New Roman" w:hAnsi="Times New Roman" w:cs="Times New Roman"/>
                <w:sz w:val="18"/>
                <w:szCs w:val="18"/>
              </w:rPr>
            </w:pPr>
            <w:r w:rsidRPr="0094758F">
              <w:rPr>
                <w:rFonts w:ascii="Times New Roman" w:hAnsi="Times New Roman" w:cs="Times New Roman"/>
                <w:sz w:val="18"/>
                <w:szCs w:val="18"/>
              </w:rPr>
              <w:t>Количество семей, получивших социальную выплату на  строительство/приобретение жилья в Курумканском районе.</w:t>
            </w:r>
          </w:p>
        </w:tc>
        <w:tc>
          <w:tcPr>
            <w:tcW w:w="1276" w:type="dxa"/>
            <w:tcBorders>
              <w:top w:val="single" w:sz="4" w:space="0" w:color="auto"/>
              <w:left w:val="single" w:sz="4" w:space="0" w:color="auto"/>
              <w:bottom w:val="single" w:sz="4" w:space="0" w:color="auto"/>
              <w:right w:val="single" w:sz="4" w:space="0" w:color="auto"/>
            </w:tcBorders>
          </w:tcPr>
          <w:p w14:paraId="1EC5F157" w14:textId="77777777" w:rsidR="00630791" w:rsidRPr="0094758F" w:rsidRDefault="00630791" w:rsidP="00630791">
            <w:pPr>
              <w:pStyle w:val="ConsPlusCell"/>
              <w:ind w:right="-75"/>
              <w:jc w:val="center"/>
              <w:rPr>
                <w:rFonts w:ascii="Times New Roman" w:hAnsi="Times New Roman" w:cs="Times New Roman"/>
                <w:spacing w:val="-20"/>
                <w:sz w:val="18"/>
                <w:szCs w:val="18"/>
              </w:rPr>
            </w:pPr>
            <w:r w:rsidRPr="0094758F">
              <w:rPr>
                <w:rFonts w:ascii="Times New Roman" w:hAnsi="Times New Roman" w:cs="Times New Roman"/>
                <w:spacing w:val="-20"/>
                <w:sz w:val="18"/>
                <w:szCs w:val="18"/>
              </w:rPr>
              <w:t>человек</w:t>
            </w:r>
          </w:p>
        </w:tc>
        <w:tc>
          <w:tcPr>
            <w:tcW w:w="1275" w:type="dxa"/>
            <w:tcBorders>
              <w:top w:val="single" w:sz="4" w:space="0" w:color="auto"/>
              <w:left w:val="single" w:sz="4" w:space="0" w:color="auto"/>
              <w:bottom w:val="single" w:sz="4" w:space="0" w:color="auto"/>
              <w:right w:val="single" w:sz="4" w:space="0" w:color="auto"/>
            </w:tcBorders>
          </w:tcPr>
          <w:p w14:paraId="2AC867D4" w14:textId="5D1E9240"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14:paraId="654405F5" w14:textId="68B8BA1F"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9</w:t>
            </w:r>
          </w:p>
        </w:tc>
        <w:tc>
          <w:tcPr>
            <w:tcW w:w="850" w:type="dxa"/>
            <w:tcBorders>
              <w:top w:val="single" w:sz="4" w:space="0" w:color="auto"/>
              <w:left w:val="single" w:sz="4" w:space="0" w:color="auto"/>
              <w:bottom w:val="single" w:sz="4" w:space="0" w:color="auto"/>
              <w:right w:val="single" w:sz="4" w:space="0" w:color="auto"/>
            </w:tcBorders>
          </w:tcPr>
          <w:p w14:paraId="7DA56EF4" w14:textId="6DCF3401"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14:paraId="4E9E7682" w14:textId="5FC96C9C"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14:paraId="30353A69" w14:textId="599B8529"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5</w:t>
            </w:r>
          </w:p>
        </w:tc>
        <w:tc>
          <w:tcPr>
            <w:tcW w:w="975" w:type="dxa"/>
            <w:tcBorders>
              <w:top w:val="single" w:sz="4" w:space="0" w:color="auto"/>
              <w:left w:val="single" w:sz="4" w:space="0" w:color="auto"/>
              <w:bottom w:val="single" w:sz="4" w:space="0" w:color="auto"/>
              <w:right w:val="single" w:sz="4" w:space="0" w:color="auto"/>
            </w:tcBorders>
          </w:tcPr>
          <w:p w14:paraId="050E982D" w14:textId="61317B4A" w:rsidR="00630791" w:rsidRPr="0094758F" w:rsidRDefault="00630791" w:rsidP="00630791">
            <w:pPr>
              <w:pStyle w:val="ConsPlusCell"/>
              <w:shd w:val="clear" w:color="auto" w:fill="FFFFFF"/>
              <w:jc w:val="center"/>
              <w:rPr>
                <w:rFonts w:ascii="Times New Roman" w:hAnsi="Times New Roman" w:cs="Times New Roman"/>
                <w:sz w:val="18"/>
                <w:szCs w:val="18"/>
              </w:rPr>
            </w:pPr>
            <w:r w:rsidRPr="0094758F">
              <w:rPr>
                <w:rFonts w:ascii="Times New Roman" w:hAnsi="Times New Roman" w:cs="Times New Roman"/>
                <w:sz w:val="18"/>
                <w:szCs w:val="18"/>
              </w:rPr>
              <w:t>6</w:t>
            </w:r>
          </w:p>
        </w:tc>
      </w:tr>
      <w:tr w:rsidR="00630791" w:rsidRPr="0094758F" w14:paraId="409815ED"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6F8148BC"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1.2.</w:t>
            </w:r>
          </w:p>
        </w:tc>
        <w:tc>
          <w:tcPr>
            <w:tcW w:w="2552" w:type="dxa"/>
            <w:tcBorders>
              <w:left w:val="single" w:sz="4" w:space="0" w:color="auto"/>
              <w:bottom w:val="single" w:sz="4" w:space="0" w:color="auto"/>
              <w:right w:val="single" w:sz="4" w:space="0" w:color="auto"/>
            </w:tcBorders>
            <w:vAlign w:val="center"/>
          </w:tcPr>
          <w:p w14:paraId="4DD054A6" w14:textId="77777777" w:rsidR="00630791" w:rsidRPr="0094758F" w:rsidRDefault="00630791" w:rsidP="00630791">
            <w:pPr>
              <w:pStyle w:val="ConsPlusNormal"/>
              <w:ind w:firstLine="0"/>
              <w:jc w:val="both"/>
              <w:rPr>
                <w:rFonts w:ascii="Times New Roman" w:hAnsi="Times New Roman" w:cs="Times New Roman"/>
                <w:sz w:val="18"/>
                <w:szCs w:val="18"/>
              </w:rPr>
            </w:pPr>
            <w:r w:rsidRPr="0094758F">
              <w:rPr>
                <w:rFonts w:ascii="Times New Roman" w:hAnsi="Times New Roman" w:cs="Times New Roman"/>
                <w:sz w:val="18"/>
                <w:szCs w:val="18"/>
              </w:rPr>
              <w:t>Количество мероприятий для молодежи района:</w:t>
            </w:r>
          </w:p>
        </w:tc>
        <w:tc>
          <w:tcPr>
            <w:tcW w:w="1276" w:type="dxa"/>
            <w:tcBorders>
              <w:left w:val="single" w:sz="4" w:space="0" w:color="auto"/>
              <w:bottom w:val="single" w:sz="4" w:space="0" w:color="auto"/>
              <w:right w:val="single" w:sz="4" w:space="0" w:color="auto"/>
            </w:tcBorders>
          </w:tcPr>
          <w:p w14:paraId="4C4C43FD" w14:textId="77777777" w:rsidR="00630791" w:rsidRPr="0094758F" w:rsidRDefault="00630791" w:rsidP="00630791">
            <w:pPr>
              <w:autoSpaceDE w:val="0"/>
              <w:autoSpaceDN w:val="0"/>
              <w:ind w:left="-67" w:right="-84"/>
              <w:outlineLvl w:val="2"/>
              <w:rPr>
                <w:spacing w:val="-22"/>
                <w:sz w:val="18"/>
                <w:szCs w:val="18"/>
              </w:rPr>
            </w:pPr>
            <w:r w:rsidRPr="0094758F">
              <w:rPr>
                <w:spacing w:val="-22"/>
                <w:sz w:val="18"/>
                <w:szCs w:val="18"/>
              </w:rPr>
              <w:t>Ед.</w:t>
            </w:r>
          </w:p>
        </w:tc>
        <w:tc>
          <w:tcPr>
            <w:tcW w:w="1275" w:type="dxa"/>
            <w:tcBorders>
              <w:left w:val="single" w:sz="4" w:space="0" w:color="auto"/>
              <w:bottom w:val="single" w:sz="4" w:space="0" w:color="auto"/>
              <w:right w:val="single" w:sz="4" w:space="0" w:color="auto"/>
            </w:tcBorders>
            <w:vAlign w:val="center"/>
          </w:tcPr>
          <w:p w14:paraId="24D91907" w14:textId="2C1DB94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27</w:t>
            </w:r>
          </w:p>
        </w:tc>
        <w:tc>
          <w:tcPr>
            <w:tcW w:w="851" w:type="dxa"/>
            <w:tcBorders>
              <w:left w:val="single" w:sz="4" w:space="0" w:color="auto"/>
              <w:bottom w:val="single" w:sz="4" w:space="0" w:color="auto"/>
              <w:right w:val="single" w:sz="4" w:space="0" w:color="auto"/>
            </w:tcBorders>
            <w:vAlign w:val="center"/>
          </w:tcPr>
          <w:p w14:paraId="37A1EC66" w14:textId="2F8AFF61"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33</w:t>
            </w:r>
          </w:p>
        </w:tc>
        <w:tc>
          <w:tcPr>
            <w:tcW w:w="850" w:type="dxa"/>
            <w:tcBorders>
              <w:left w:val="single" w:sz="4" w:space="0" w:color="auto"/>
              <w:bottom w:val="single" w:sz="4" w:space="0" w:color="auto"/>
              <w:right w:val="single" w:sz="4" w:space="0" w:color="auto"/>
            </w:tcBorders>
            <w:vAlign w:val="center"/>
          </w:tcPr>
          <w:p w14:paraId="59F6CA23" w14:textId="3725A9E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33</w:t>
            </w:r>
          </w:p>
        </w:tc>
        <w:tc>
          <w:tcPr>
            <w:tcW w:w="993" w:type="dxa"/>
            <w:tcBorders>
              <w:left w:val="single" w:sz="4" w:space="0" w:color="auto"/>
              <w:bottom w:val="single" w:sz="4" w:space="0" w:color="auto"/>
              <w:right w:val="single" w:sz="4" w:space="0" w:color="auto"/>
            </w:tcBorders>
            <w:vAlign w:val="center"/>
          </w:tcPr>
          <w:p w14:paraId="6BB58CAF" w14:textId="61566FC2"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33</w:t>
            </w:r>
          </w:p>
        </w:tc>
        <w:tc>
          <w:tcPr>
            <w:tcW w:w="850" w:type="dxa"/>
            <w:tcBorders>
              <w:left w:val="single" w:sz="4" w:space="0" w:color="auto"/>
              <w:bottom w:val="single" w:sz="4" w:space="0" w:color="auto"/>
              <w:right w:val="single" w:sz="4" w:space="0" w:color="auto"/>
            </w:tcBorders>
            <w:vAlign w:val="center"/>
          </w:tcPr>
          <w:p w14:paraId="2EE30BF6" w14:textId="41510AE8"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38</w:t>
            </w:r>
          </w:p>
        </w:tc>
        <w:tc>
          <w:tcPr>
            <w:tcW w:w="975" w:type="dxa"/>
            <w:tcBorders>
              <w:left w:val="single" w:sz="4" w:space="0" w:color="auto"/>
              <w:bottom w:val="single" w:sz="4" w:space="0" w:color="auto"/>
              <w:right w:val="single" w:sz="4" w:space="0" w:color="auto"/>
            </w:tcBorders>
            <w:vAlign w:val="center"/>
          </w:tcPr>
          <w:p w14:paraId="574EB5E8" w14:textId="1CDE50FC"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40</w:t>
            </w:r>
          </w:p>
        </w:tc>
      </w:tr>
      <w:tr w:rsidR="00630791" w:rsidRPr="0094758F" w14:paraId="1DA207F1"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258DF1D4"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1.3.</w:t>
            </w:r>
          </w:p>
        </w:tc>
        <w:tc>
          <w:tcPr>
            <w:tcW w:w="2552" w:type="dxa"/>
            <w:tcBorders>
              <w:left w:val="single" w:sz="4" w:space="0" w:color="auto"/>
              <w:bottom w:val="single" w:sz="4" w:space="0" w:color="auto"/>
              <w:right w:val="single" w:sz="4" w:space="0" w:color="auto"/>
            </w:tcBorders>
            <w:vAlign w:val="center"/>
          </w:tcPr>
          <w:p w14:paraId="518310F4" w14:textId="77777777" w:rsidR="00630791" w:rsidRPr="0094758F" w:rsidRDefault="00630791" w:rsidP="00630791">
            <w:pPr>
              <w:pStyle w:val="ConsPlusNormal"/>
              <w:ind w:firstLine="0"/>
              <w:jc w:val="both"/>
              <w:rPr>
                <w:rFonts w:ascii="Times New Roman" w:hAnsi="Times New Roman" w:cs="Times New Roman"/>
                <w:b/>
                <w:sz w:val="18"/>
                <w:szCs w:val="18"/>
              </w:rPr>
            </w:pPr>
            <w:r w:rsidRPr="0094758F">
              <w:rPr>
                <w:rFonts w:ascii="Times New Roman" w:hAnsi="Times New Roman" w:cs="Times New Roman"/>
                <w:sz w:val="18"/>
                <w:szCs w:val="18"/>
              </w:rPr>
              <w:t>Поддержка талантливой и одаренной молодежи</w:t>
            </w:r>
          </w:p>
        </w:tc>
        <w:tc>
          <w:tcPr>
            <w:tcW w:w="1276" w:type="dxa"/>
            <w:tcBorders>
              <w:left w:val="single" w:sz="4" w:space="0" w:color="auto"/>
              <w:bottom w:val="single" w:sz="4" w:space="0" w:color="auto"/>
              <w:right w:val="single" w:sz="4" w:space="0" w:color="auto"/>
            </w:tcBorders>
          </w:tcPr>
          <w:p w14:paraId="2C2E50A9"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человек</w:t>
            </w:r>
          </w:p>
        </w:tc>
        <w:tc>
          <w:tcPr>
            <w:tcW w:w="1275" w:type="dxa"/>
            <w:tcBorders>
              <w:left w:val="single" w:sz="4" w:space="0" w:color="auto"/>
              <w:bottom w:val="single" w:sz="4" w:space="0" w:color="auto"/>
              <w:right w:val="single" w:sz="4" w:space="0" w:color="auto"/>
            </w:tcBorders>
            <w:vAlign w:val="center"/>
          </w:tcPr>
          <w:p w14:paraId="07D92C14" w14:textId="2002B4D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w:t>
            </w:r>
          </w:p>
        </w:tc>
        <w:tc>
          <w:tcPr>
            <w:tcW w:w="851" w:type="dxa"/>
            <w:tcBorders>
              <w:left w:val="single" w:sz="4" w:space="0" w:color="auto"/>
              <w:bottom w:val="single" w:sz="4" w:space="0" w:color="auto"/>
              <w:right w:val="single" w:sz="4" w:space="0" w:color="auto"/>
            </w:tcBorders>
            <w:vAlign w:val="center"/>
          </w:tcPr>
          <w:p w14:paraId="317CB616" w14:textId="3C24B773"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w:t>
            </w:r>
          </w:p>
        </w:tc>
        <w:tc>
          <w:tcPr>
            <w:tcW w:w="850" w:type="dxa"/>
            <w:tcBorders>
              <w:left w:val="single" w:sz="4" w:space="0" w:color="auto"/>
              <w:bottom w:val="single" w:sz="4" w:space="0" w:color="auto"/>
              <w:right w:val="single" w:sz="4" w:space="0" w:color="auto"/>
            </w:tcBorders>
            <w:vAlign w:val="center"/>
          </w:tcPr>
          <w:p w14:paraId="18623406" w14:textId="4A104435"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w:t>
            </w:r>
          </w:p>
        </w:tc>
        <w:tc>
          <w:tcPr>
            <w:tcW w:w="993" w:type="dxa"/>
            <w:tcBorders>
              <w:left w:val="single" w:sz="4" w:space="0" w:color="auto"/>
              <w:bottom w:val="single" w:sz="4" w:space="0" w:color="auto"/>
              <w:right w:val="single" w:sz="4" w:space="0" w:color="auto"/>
            </w:tcBorders>
            <w:vAlign w:val="center"/>
          </w:tcPr>
          <w:p w14:paraId="0A728F58" w14:textId="6C85CFB7"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w:t>
            </w:r>
          </w:p>
        </w:tc>
        <w:tc>
          <w:tcPr>
            <w:tcW w:w="850" w:type="dxa"/>
            <w:tcBorders>
              <w:left w:val="single" w:sz="4" w:space="0" w:color="auto"/>
              <w:bottom w:val="single" w:sz="4" w:space="0" w:color="auto"/>
              <w:right w:val="single" w:sz="4" w:space="0" w:color="auto"/>
            </w:tcBorders>
            <w:vAlign w:val="center"/>
          </w:tcPr>
          <w:p w14:paraId="67F1C92E" w14:textId="684DD37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w:t>
            </w:r>
          </w:p>
        </w:tc>
        <w:tc>
          <w:tcPr>
            <w:tcW w:w="975" w:type="dxa"/>
            <w:tcBorders>
              <w:left w:val="single" w:sz="4" w:space="0" w:color="auto"/>
              <w:bottom w:val="single" w:sz="4" w:space="0" w:color="auto"/>
              <w:right w:val="single" w:sz="4" w:space="0" w:color="auto"/>
            </w:tcBorders>
            <w:vAlign w:val="center"/>
          </w:tcPr>
          <w:p w14:paraId="41BFDBFA" w14:textId="78EB5D58"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3</w:t>
            </w:r>
          </w:p>
        </w:tc>
      </w:tr>
      <w:tr w:rsidR="00630791" w:rsidRPr="0094758F" w14:paraId="07B7EE24"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6C175787"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1.4.</w:t>
            </w:r>
          </w:p>
        </w:tc>
        <w:tc>
          <w:tcPr>
            <w:tcW w:w="2552" w:type="dxa"/>
            <w:tcBorders>
              <w:left w:val="single" w:sz="4" w:space="0" w:color="auto"/>
              <w:bottom w:val="single" w:sz="4" w:space="0" w:color="auto"/>
              <w:right w:val="single" w:sz="4" w:space="0" w:color="auto"/>
            </w:tcBorders>
            <w:vAlign w:val="center"/>
          </w:tcPr>
          <w:p w14:paraId="5685D1F9" w14:textId="77777777" w:rsidR="00630791" w:rsidRPr="0094758F" w:rsidRDefault="00630791" w:rsidP="00630791">
            <w:pPr>
              <w:pStyle w:val="ConsPlusNormal"/>
              <w:ind w:firstLine="0"/>
              <w:jc w:val="both"/>
              <w:rPr>
                <w:rFonts w:ascii="Times New Roman" w:hAnsi="Times New Roman" w:cs="Times New Roman"/>
                <w:sz w:val="18"/>
                <w:szCs w:val="18"/>
              </w:rPr>
            </w:pPr>
            <w:r w:rsidRPr="0094758F">
              <w:rPr>
                <w:rFonts w:ascii="Times New Roman" w:hAnsi="Times New Roman" w:cs="Times New Roman"/>
                <w:sz w:val="18"/>
                <w:szCs w:val="18"/>
              </w:rPr>
              <w:t>Удельный вес молодежи в возрасте 14-35 лет в Курумканском районе. (кол-во молодежи 14-35 / все население района * 100%)</w:t>
            </w:r>
          </w:p>
        </w:tc>
        <w:tc>
          <w:tcPr>
            <w:tcW w:w="1276" w:type="dxa"/>
            <w:tcBorders>
              <w:left w:val="single" w:sz="4" w:space="0" w:color="auto"/>
              <w:bottom w:val="single" w:sz="4" w:space="0" w:color="auto"/>
              <w:right w:val="single" w:sz="4" w:space="0" w:color="auto"/>
            </w:tcBorders>
          </w:tcPr>
          <w:p w14:paraId="66D52814"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w:t>
            </w:r>
          </w:p>
        </w:tc>
        <w:tc>
          <w:tcPr>
            <w:tcW w:w="1275" w:type="dxa"/>
            <w:tcBorders>
              <w:left w:val="single" w:sz="4" w:space="0" w:color="auto"/>
              <w:bottom w:val="single" w:sz="4" w:space="0" w:color="auto"/>
              <w:right w:val="single" w:sz="4" w:space="0" w:color="auto"/>
            </w:tcBorders>
            <w:vAlign w:val="center"/>
          </w:tcPr>
          <w:p w14:paraId="1A6F7351" w14:textId="74FDF3CC"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26,4</w:t>
            </w:r>
          </w:p>
        </w:tc>
        <w:tc>
          <w:tcPr>
            <w:tcW w:w="851" w:type="dxa"/>
            <w:tcBorders>
              <w:left w:val="single" w:sz="4" w:space="0" w:color="auto"/>
              <w:bottom w:val="single" w:sz="4" w:space="0" w:color="auto"/>
              <w:right w:val="single" w:sz="4" w:space="0" w:color="auto"/>
            </w:tcBorders>
            <w:vAlign w:val="center"/>
          </w:tcPr>
          <w:p w14:paraId="40A79B0E" w14:textId="1272B121"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26,6</w:t>
            </w:r>
          </w:p>
        </w:tc>
        <w:tc>
          <w:tcPr>
            <w:tcW w:w="850" w:type="dxa"/>
            <w:tcBorders>
              <w:left w:val="single" w:sz="4" w:space="0" w:color="auto"/>
              <w:bottom w:val="single" w:sz="4" w:space="0" w:color="auto"/>
              <w:right w:val="single" w:sz="4" w:space="0" w:color="auto"/>
            </w:tcBorders>
            <w:vAlign w:val="center"/>
          </w:tcPr>
          <w:p w14:paraId="78F43D80" w14:textId="4ABC02F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26,6</w:t>
            </w:r>
          </w:p>
        </w:tc>
        <w:tc>
          <w:tcPr>
            <w:tcW w:w="993" w:type="dxa"/>
            <w:tcBorders>
              <w:left w:val="single" w:sz="4" w:space="0" w:color="auto"/>
              <w:bottom w:val="single" w:sz="4" w:space="0" w:color="auto"/>
              <w:right w:val="single" w:sz="4" w:space="0" w:color="auto"/>
            </w:tcBorders>
            <w:vAlign w:val="center"/>
          </w:tcPr>
          <w:p w14:paraId="4CE85A66" w14:textId="038C27E9"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26,7</w:t>
            </w:r>
          </w:p>
        </w:tc>
        <w:tc>
          <w:tcPr>
            <w:tcW w:w="850" w:type="dxa"/>
            <w:tcBorders>
              <w:left w:val="single" w:sz="4" w:space="0" w:color="auto"/>
              <w:bottom w:val="single" w:sz="4" w:space="0" w:color="auto"/>
              <w:right w:val="single" w:sz="4" w:space="0" w:color="auto"/>
            </w:tcBorders>
            <w:vAlign w:val="center"/>
          </w:tcPr>
          <w:p w14:paraId="08E0E17C" w14:textId="67E998F5"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26,8</w:t>
            </w:r>
          </w:p>
        </w:tc>
        <w:tc>
          <w:tcPr>
            <w:tcW w:w="975" w:type="dxa"/>
            <w:tcBorders>
              <w:left w:val="single" w:sz="4" w:space="0" w:color="auto"/>
              <w:bottom w:val="single" w:sz="4" w:space="0" w:color="auto"/>
              <w:right w:val="single" w:sz="4" w:space="0" w:color="auto"/>
            </w:tcBorders>
            <w:vAlign w:val="center"/>
          </w:tcPr>
          <w:p w14:paraId="36371123" w14:textId="6D3A6998"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26,8</w:t>
            </w:r>
          </w:p>
        </w:tc>
      </w:tr>
      <w:tr w:rsidR="00630791" w:rsidRPr="0094758F" w14:paraId="12F8C87C"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363796A6"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1.5.</w:t>
            </w:r>
          </w:p>
        </w:tc>
        <w:tc>
          <w:tcPr>
            <w:tcW w:w="2552" w:type="dxa"/>
            <w:tcBorders>
              <w:left w:val="single" w:sz="4" w:space="0" w:color="auto"/>
              <w:bottom w:val="single" w:sz="4" w:space="0" w:color="auto"/>
              <w:right w:val="single" w:sz="4" w:space="0" w:color="auto"/>
            </w:tcBorders>
            <w:vAlign w:val="center"/>
          </w:tcPr>
          <w:p w14:paraId="0D9B214B" w14:textId="77777777" w:rsidR="00630791" w:rsidRPr="0094758F" w:rsidRDefault="00630791" w:rsidP="00630791">
            <w:pPr>
              <w:pStyle w:val="ConsPlusNormal"/>
              <w:ind w:firstLine="0"/>
              <w:jc w:val="both"/>
              <w:rPr>
                <w:rFonts w:ascii="Times New Roman" w:hAnsi="Times New Roman" w:cs="Times New Roman"/>
                <w:sz w:val="18"/>
                <w:szCs w:val="18"/>
                <w:u w:val="single"/>
              </w:rPr>
            </w:pPr>
            <w:r w:rsidRPr="0094758F">
              <w:rPr>
                <w:rFonts w:ascii="Times New Roman" w:hAnsi="Times New Roman" w:cs="Times New Roman"/>
                <w:sz w:val="18"/>
                <w:szCs w:val="18"/>
              </w:rPr>
              <w:t>Доля преступлений, совершенными несовершеннолетними, ранее стоявшими на учете в органах внутренних дел.</w:t>
            </w:r>
          </w:p>
        </w:tc>
        <w:tc>
          <w:tcPr>
            <w:tcW w:w="1276" w:type="dxa"/>
            <w:tcBorders>
              <w:left w:val="single" w:sz="4" w:space="0" w:color="auto"/>
              <w:bottom w:val="single" w:sz="4" w:space="0" w:color="auto"/>
              <w:right w:val="single" w:sz="4" w:space="0" w:color="auto"/>
            </w:tcBorders>
          </w:tcPr>
          <w:p w14:paraId="1358FC90" w14:textId="77777777" w:rsidR="00630791" w:rsidRPr="0094758F" w:rsidRDefault="00630791" w:rsidP="00630791">
            <w:pPr>
              <w:pStyle w:val="ConsPlusCell"/>
              <w:ind w:right="-75"/>
              <w:jc w:val="center"/>
              <w:rPr>
                <w:rFonts w:ascii="Times New Roman" w:hAnsi="Times New Roman" w:cs="Times New Roman"/>
                <w:spacing w:val="-20"/>
                <w:sz w:val="18"/>
                <w:szCs w:val="18"/>
              </w:rPr>
            </w:pPr>
            <w:r w:rsidRPr="0094758F">
              <w:rPr>
                <w:rFonts w:ascii="Times New Roman" w:hAnsi="Times New Roman" w:cs="Times New Roman"/>
                <w:spacing w:val="-20"/>
                <w:sz w:val="18"/>
                <w:szCs w:val="18"/>
              </w:rPr>
              <w:t>процентов</w:t>
            </w:r>
          </w:p>
        </w:tc>
        <w:tc>
          <w:tcPr>
            <w:tcW w:w="1275" w:type="dxa"/>
            <w:tcBorders>
              <w:left w:val="single" w:sz="4" w:space="0" w:color="auto"/>
              <w:bottom w:val="single" w:sz="4" w:space="0" w:color="auto"/>
              <w:right w:val="single" w:sz="4" w:space="0" w:color="auto"/>
            </w:tcBorders>
            <w:vAlign w:val="center"/>
          </w:tcPr>
          <w:p w14:paraId="57DDCA45" w14:textId="4E2895D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4,2</w:t>
            </w:r>
          </w:p>
        </w:tc>
        <w:tc>
          <w:tcPr>
            <w:tcW w:w="851" w:type="dxa"/>
            <w:tcBorders>
              <w:left w:val="single" w:sz="4" w:space="0" w:color="auto"/>
              <w:bottom w:val="single" w:sz="4" w:space="0" w:color="auto"/>
              <w:right w:val="single" w:sz="4" w:space="0" w:color="auto"/>
            </w:tcBorders>
            <w:vAlign w:val="center"/>
          </w:tcPr>
          <w:p w14:paraId="72A5AE7A" w14:textId="5531ED8D"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1,9</w:t>
            </w:r>
          </w:p>
        </w:tc>
        <w:tc>
          <w:tcPr>
            <w:tcW w:w="850" w:type="dxa"/>
            <w:tcBorders>
              <w:left w:val="single" w:sz="4" w:space="0" w:color="auto"/>
              <w:bottom w:val="single" w:sz="4" w:space="0" w:color="auto"/>
              <w:right w:val="single" w:sz="4" w:space="0" w:color="auto"/>
            </w:tcBorders>
            <w:vAlign w:val="center"/>
          </w:tcPr>
          <w:p w14:paraId="5923705C" w14:textId="1698C72F"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6,1</w:t>
            </w:r>
          </w:p>
        </w:tc>
        <w:tc>
          <w:tcPr>
            <w:tcW w:w="993" w:type="dxa"/>
            <w:tcBorders>
              <w:left w:val="single" w:sz="4" w:space="0" w:color="auto"/>
              <w:bottom w:val="single" w:sz="4" w:space="0" w:color="auto"/>
              <w:right w:val="single" w:sz="4" w:space="0" w:color="auto"/>
            </w:tcBorders>
            <w:vAlign w:val="center"/>
          </w:tcPr>
          <w:p w14:paraId="3F9A64F2" w14:textId="62192F9E"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1,8</w:t>
            </w:r>
          </w:p>
        </w:tc>
        <w:tc>
          <w:tcPr>
            <w:tcW w:w="850" w:type="dxa"/>
            <w:tcBorders>
              <w:left w:val="single" w:sz="4" w:space="0" w:color="auto"/>
              <w:bottom w:val="single" w:sz="4" w:space="0" w:color="auto"/>
              <w:right w:val="single" w:sz="4" w:space="0" w:color="auto"/>
            </w:tcBorders>
            <w:vAlign w:val="center"/>
          </w:tcPr>
          <w:p w14:paraId="211F647E" w14:textId="128A6013"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2,3</w:t>
            </w:r>
          </w:p>
        </w:tc>
        <w:tc>
          <w:tcPr>
            <w:tcW w:w="975" w:type="dxa"/>
            <w:tcBorders>
              <w:left w:val="single" w:sz="4" w:space="0" w:color="auto"/>
              <w:bottom w:val="single" w:sz="4" w:space="0" w:color="auto"/>
              <w:right w:val="single" w:sz="4" w:space="0" w:color="auto"/>
            </w:tcBorders>
            <w:vAlign w:val="center"/>
          </w:tcPr>
          <w:p w14:paraId="4C5F01AD" w14:textId="7B677243"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1,8</w:t>
            </w:r>
          </w:p>
        </w:tc>
      </w:tr>
      <w:tr w:rsidR="00630791" w:rsidRPr="0094758F" w14:paraId="7C2FB2A1" w14:textId="77777777" w:rsidTr="00630791">
        <w:trPr>
          <w:tblCellSpacing w:w="5" w:type="nil"/>
          <w:jc w:val="center"/>
        </w:trPr>
        <w:tc>
          <w:tcPr>
            <w:tcW w:w="562" w:type="dxa"/>
            <w:tcBorders>
              <w:left w:val="single" w:sz="4" w:space="0" w:color="auto"/>
              <w:bottom w:val="single" w:sz="4" w:space="0" w:color="auto"/>
              <w:right w:val="single" w:sz="4" w:space="0" w:color="auto"/>
            </w:tcBorders>
          </w:tcPr>
          <w:p w14:paraId="6D2FEC06" w14:textId="77777777" w:rsidR="00630791" w:rsidRPr="0094758F" w:rsidRDefault="00630791" w:rsidP="00630791">
            <w:pPr>
              <w:pStyle w:val="ConsPlusCell"/>
              <w:jc w:val="center"/>
              <w:rPr>
                <w:rFonts w:ascii="Times New Roman" w:hAnsi="Times New Roman" w:cs="Times New Roman"/>
                <w:sz w:val="18"/>
                <w:szCs w:val="18"/>
              </w:rPr>
            </w:pPr>
            <w:r w:rsidRPr="0094758F">
              <w:rPr>
                <w:rFonts w:ascii="Times New Roman" w:hAnsi="Times New Roman" w:cs="Times New Roman"/>
                <w:sz w:val="18"/>
                <w:szCs w:val="18"/>
              </w:rPr>
              <w:t>1.6.</w:t>
            </w:r>
          </w:p>
        </w:tc>
        <w:tc>
          <w:tcPr>
            <w:tcW w:w="2552" w:type="dxa"/>
            <w:tcBorders>
              <w:left w:val="single" w:sz="4" w:space="0" w:color="auto"/>
              <w:bottom w:val="single" w:sz="4" w:space="0" w:color="auto"/>
              <w:right w:val="single" w:sz="4" w:space="0" w:color="auto"/>
            </w:tcBorders>
            <w:vAlign w:val="center"/>
          </w:tcPr>
          <w:p w14:paraId="627E9E1C" w14:textId="77777777" w:rsidR="00630791" w:rsidRPr="0094758F" w:rsidRDefault="00630791" w:rsidP="00630791">
            <w:pPr>
              <w:pStyle w:val="ConsPlusNormal"/>
              <w:ind w:firstLine="0"/>
              <w:jc w:val="both"/>
              <w:rPr>
                <w:rFonts w:ascii="Times New Roman" w:hAnsi="Times New Roman" w:cs="Times New Roman"/>
                <w:sz w:val="18"/>
                <w:szCs w:val="18"/>
              </w:rPr>
            </w:pPr>
            <w:r w:rsidRPr="0094758F">
              <w:rPr>
                <w:rFonts w:ascii="Times New Roman" w:hAnsi="Times New Roman" w:cs="Times New Roman"/>
                <w:sz w:val="18"/>
                <w:szCs w:val="18"/>
              </w:rPr>
              <w:t>Количество районных мероприятий по профилактике социальных проблем населения.</w:t>
            </w:r>
          </w:p>
        </w:tc>
        <w:tc>
          <w:tcPr>
            <w:tcW w:w="1276" w:type="dxa"/>
            <w:tcBorders>
              <w:left w:val="single" w:sz="4" w:space="0" w:color="auto"/>
              <w:bottom w:val="single" w:sz="4" w:space="0" w:color="auto"/>
              <w:right w:val="single" w:sz="4" w:space="0" w:color="auto"/>
            </w:tcBorders>
          </w:tcPr>
          <w:p w14:paraId="2E8482CC" w14:textId="77777777" w:rsidR="00630791" w:rsidRPr="0094758F" w:rsidRDefault="00630791" w:rsidP="00630791">
            <w:pPr>
              <w:pStyle w:val="ConsPlusCell"/>
              <w:ind w:right="-75"/>
              <w:jc w:val="center"/>
              <w:rPr>
                <w:rFonts w:ascii="Times New Roman" w:hAnsi="Times New Roman" w:cs="Times New Roman"/>
                <w:spacing w:val="-22"/>
                <w:sz w:val="18"/>
                <w:szCs w:val="18"/>
              </w:rPr>
            </w:pPr>
          </w:p>
          <w:p w14:paraId="2C9A91CB" w14:textId="77777777" w:rsidR="00630791" w:rsidRPr="0094758F" w:rsidRDefault="00630791" w:rsidP="00630791">
            <w:pPr>
              <w:pStyle w:val="ConsPlusCell"/>
              <w:ind w:right="-75"/>
              <w:jc w:val="center"/>
              <w:rPr>
                <w:rFonts w:ascii="Times New Roman" w:hAnsi="Times New Roman" w:cs="Times New Roman"/>
                <w:spacing w:val="-20"/>
                <w:sz w:val="18"/>
                <w:szCs w:val="18"/>
              </w:rPr>
            </w:pPr>
            <w:r w:rsidRPr="0094758F">
              <w:rPr>
                <w:rFonts w:ascii="Times New Roman" w:hAnsi="Times New Roman" w:cs="Times New Roman"/>
                <w:spacing w:val="-22"/>
                <w:sz w:val="18"/>
                <w:szCs w:val="18"/>
              </w:rPr>
              <w:t>Ед.</w:t>
            </w:r>
          </w:p>
        </w:tc>
        <w:tc>
          <w:tcPr>
            <w:tcW w:w="1275" w:type="dxa"/>
            <w:tcBorders>
              <w:left w:val="single" w:sz="4" w:space="0" w:color="auto"/>
              <w:bottom w:val="single" w:sz="4" w:space="0" w:color="auto"/>
              <w:right w:val="single" w:sz="4" w:space="0" w:color="auto"/>
            </w:tcBorders>
            <w:vAlign w:val="center"/>
          </w:tcPr>
          <w:p w14:paraId="40D7EFBD" w14:textId="193372B4"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8</w:t>
            </w:r>
          </w:p>
        </w:tc>
        <w:tc>
          <w:tcPr>
            <w:tcW w:w="851" w:type="dxa"/>
            <w:tcBorders>
              <w:left w:val="single" w:sz="4" w:space="0" w:color="auto"/>
              <w:bottom w:val="single" w:sz="4" w:space="0" w:color="auto"/>
              <w:right w:val="single" w:sz="4" w:space="0" w:color="auto"/>
            </w:tcBorders>
            <w:vAlign w:val="center"/>
          </w:tcPr>
          <w:p w14:paraId="3714FB14" w14:textId="2E29DA45"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10</w:t>
            </w:r>
          </w:p>
        </w:tc>
        <w:tc>
          <w:tcPr>
            <w:tcW w:w="850" w:type="dxa"/>
            <w:tcBorders>
              <w:left w:val="single" w:sz="4" w:space="0" w:color="auto"/>
              <w:bottom w:val="single" w:sz="4" w:space="0" w:color="auto"/>
              <w:right w:val="single" w:sz="4" w:space="0" w:color="auto"/>
            </w:tcBorders>
            <w:vAlign w:val="center"/>
          </w:tcPr>
          <w:p w14:paraId="3AF10ACD" w14:textId="2E22B49C"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10</w:t>
            </w:r>
          </w:p>
        </w:tc>
        <w:tc>
          <w:tcPr>
            <w:tcW w:w="993" w:type="dxa"/>
            <w:tcBorders>
              <w:left w:val="single" w:sz="4" w:space="0" w:color="auto"/>
              <w:bottom w:val="single" w:sz="4" w:space="0" w:color="auto"/>
              <w:right w:val="single" w:sz="4" w:space="0" w:color="auto"/>
            </w:tcBorders>
            <w:vAlign w:val="center"/>
          </w:tcPr>
          <w:p w14:paraId="4C3840D3" w14:textId="7B3422D4"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10</w:t>
            </w:r>
          </w:p>
        </w:tc>
        <w:tc>
          <w:tcPr>
            <w:tcW w:w="850" w:type="dxa"/>
            <w:tcBorders>
              <w:left w:val="single" w:sz="4" w:space="0" w:color="auto"/>
              <w:bottom w:val="single" w:sz="4" w:space="0" w:color="auto"/>
              <w:right w:val="single" w:sz="4" w:space="0" w:color="auto"/>
            </w:tcBorders>
            <w:vAlign w:val="center"/>
          </w:tcPr>
          <w:p w14:paraId="251BBD24" w14:textId="36437D3B"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10</w:t>
            </w:r>
          </w:p>
        </w:tc>
        <w:tc>
          <w:tcPr>
            <w:tcW w:w="975" w:type="dxa"/>
            <w:tcBorders>
              <w:left w:val="single" w:sz="4" w:space="0" w:color="auto"/>
              <w:bottom w:val="single" w:sz="4" w:space="0" w:color="auto"/>
              <w:right w:val="single" w:sz="4" w:space="0" w:color="auto"/>
            </w:tcBorders>
            <w:vAlign w:val="center"/>
          </w:tcPr>
          <w:p w14:paraId="3433C36E" w14:textId="2C177002" w:rsidR="00630791" w:rsidRPr="0094758F" w:rsidRDefault="00630791" w:rsidP="00630791">
            <w:pPr>
              <w:pStyle w:val="ConsPlusNormal"/>
              <w:ind w:firstLine="0"/>
              <w:jc w:val="center"/>
              <w:rPr>
                <w:rFonts w:ascii="Times New Roman" w:hAnsi="Times New Roman" w:cs="Times New Roman"/>
                <w:b/>
                <w:sz w:val="18"/>
                <w:szCs w:val="18"/>
              </w:rPr>
            </w:pPr>
            <w:r w:rsidRPr="0094758F">
              <w:rPr>
                <w:rFonts w:ascii="Times New Roman" w:hAnsi="Times New Roman" w:cs="Times New Roman"/>
                <w:b/>
                <w:sz w:val="18"/>
                <w:szCs w:val="18"/>
              </w:rPr>
              <w:t>10</w:t>
            </w:r>
          </w:p>
        </w:tc>
      </w:tr>
    </w:tbl>
    <w:p w14:paraId="4CE4C871" w14:textId="77777777" w:rsidR="00D52135" w:rsidRPr="0094758F" w:rsidRDefault="00D52135" w:rsidP="00D52135">
      <w:pPr>
        <w:tabs>
          <w:tab w:val="left" w:pos="345"/>
          <w:tab w:val="right" w:pos="9355"/>
        </w:tabs>
        <w:rPr>
          <w:b/>
          <w:sz w:val="18"/>
          <w:szCs w:val="18"/>
        </w:rPr>
      </w:pPr>
    </w:p>
    <w:p w14:paraId="7FEA7DEC" w14:textId="77777777" w:rsidR="00D52135" w:rsidRPr="0094758F" w:rsidRDefault="00D52135" w:rsidP="00D52135">
      <w:pPr>
        <w:tabs>
          <w:tab w:val="left" w:pos="345"/>
          <w:tab w:val="right" w:pos="9355"/>
        </w:tabs>
        <w:rPr>
          <w:b/>
          <w:sz w:val="18"/>
          <w:szCs w:val="18"/>
        </w:rPr>
      </w:pPr>
    </w:p>
    <w:p w14:paraId="463FD7ED" w14:textId="77777777" w:rsidR="00D52135" w:rsidRPr="0094758F" w:rsidRDefault="00D52135" w:rsidP="00D52135">
      <w:pPr>
        <w:pStyle w:val="a8"/>
        <w:ind w:left="567"/>
        <w:rPr>
          <w:rFonts w:ascii="Times New Roman" w:hAnsi="Times New Roman"/>
          <w:b/>
          <w:bCs/>
          <w:sz w:val="24"/>
          <w:szCs w:val="24"/>
        </w:rPr>
      </w:pPr>
    </w:p>
    <w:p w14:paraId="6F0B7455" w14:textId="1F8B9417" w:rsidR="00697FBA" w:rsidRPr="0094758F" w:rsidRDefault="00697FBA" w:rsidP="00202285">
      <w:pPr>
        <w:pStyle w:val="a8"/>
        <w:numPr>
          <w:ilvl w:val="0"/>
          <w:numId w:val="21"/>
        </w:numPr>
        <w:tabs>
          <w:tab w:val="right" w:pos="142"/>
          <w:tab w:val="left" w:pos="345"/>
        </w:tabs>
        <w:ind w:left="0" w:firstLine="567"/>
        <w:jc w:val="both"/>
        <w:rPr>
          <w:rFonts w:ascii="Times New Roman" w:hAnsi="Times New Roman"/>
          <w:b/>
          <w:sz w:val="24"/>
          <w:szCs w:val="24"/>
        </w:rPr>
      </w:pPr>
      <w:r w:rsidRPr="0094758F">
        <w:rPr>
          <w:rFonts w:ascii="Times New Roman" w:hAnsi="Times New Roman"/>
          <w:b/>
          <w:sz w:val="24"/>
          <w:szCs w:val="24"/>
        </w:rPr>
        <w:t>Результаты оценки эффективности реализации программы в соответствии с утвержденной методикой</w:t>
      </w:r>
    </w:p>
    <w:p w14:paraId="3D28AD3F" w14:textId="77777777" w:rsidR="002E318E" w:rsidRPr="0094758F" w:rsidRDefault="002E318E" w:rsidP="003C209E">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по целям (задачам) настоящей  подпрограммы определяется по формуле:</w:t>
      </w:r>
    </w:p>
    <w:p w14:paraId="5C8B15CA" w14:textId="77777777" w:rsidR="002E318E" w:rsidRPr="0094758F" w:rsidRDefault="002E318E" w:rsidP="00216296">
      <w:pPr>
        <w:pStyle w:val="ConsPlusNormal"/>
        <w:ind w:left="360" w:firstLine="1200"/>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5ECFC04C" w14:textId="77777777" w:rsidR="002E318E" w:rsidRPr="0094758F" w:rsidRDefault="002E318E" w:rsidP="00216296">
      <w:pPr>
        <w:pStyle w:val="ConsPlusNormal"/>
        <w:ind w:left="360" w:firstLine="0"/>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6310FC3F" w14:textId="77777777" w:rsidR="002E318E" w:rsidRPr="0094758F" w:rsidRDefault="002E318E" w:rsidP="00216296">
      <w:pPr>
        <w:pStyle w:val="ConsPlusNormal"/>
        <w:ind w:left="360" w:firstLine="1341"/>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1DA9F885" w14:textId="77777777" w:rsidR="002E318E" w:rsidRPr="0094758F" w:rsidRDefault="002E318E" w:rsidP="00216296">
      <w:pPr>
        <w:pStyle w:val="ConsPlusNormal"/>
        <w:ind w:left="360" w:firstLine="0"/>
        <w:rPr>
          <w:rFonts w:ascii="Times New Roman" w:hAnsi="Times New Roman" w:cs="Times New Roman"/>
          <w:sz w:val="24"/>
          <w:szCs w:val="24"/>
        </w:rPr>
      </w:pPr>
    </w:p>
    <w:p w14:paraId="1CAFD4EB" w14:textId="77777777" w:rsidR="002E318E" w:rsidRPr="0094758F" w:rsidRDefault="002E318E" w:rsidP="00216296">
      <w:pPr>
        <w:pStyle w:val="ConsPlusNormal"/>
        <w:ind w:left="360" w:firstLine="0"/>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2088039B" w14:textId="77777777" w:rsidR="002E318E" w:rsidRPr="0094758F" w:rsidRDefault="002E318E" w:rsidP="00216296">
      <w:pPr>
        <w:pStyle w:val="ConsPlusNormal"/>
        <w:ind w:left="360" w:firstLine="0"/>
        <w:jc w:val="both"/>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подпрограммы, достигнутый в ходе ее реализации;</w:t>
      </w:r>
    </w:p>
    <w:p w14:paraId="1CFF08AF" w14:textId="77777777" w:rsidR="002E318E" w:rsidRPr="0094758F" w:rsidRDefault="002E318E" w:rsidP="00216296">
      <w:pPr>
        <w:pStyle w:val="ConsPlusNormal"/>
        <w:ind w:left="360" w:firstLine="0"/>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подпрограммой.</w:t>
      </w:r>
    </w:p>
    <w:p w14:paraId="7EFCDDF7" w14:textId="77777777" w:rsidR="00AF31A1" w:rsidRPr="0094758F" w:rsidRDefault="00AF31A1" w:rsidP="00AF31A1">
      <w:pPr>
        <w:shd w:val="clear" w:color="auto" w:fill="FFFFFF"/>
        <w:jc w:val="both"/>
      </w:pPr>
    </w:p>
    <w:tbl>
      <w:tblPr>
        <w:tblW w:w="10404" w:type="dxa"/>
        <w:jc w:val="center"/>
        <w:tblCellSpacing w:w="5" w:type="nil"/>
        <w:tblLayout w:type="fixed"/>
        <w:tblCellMar>
          <w:left w:w="75" w:type="dxa"/>
          <w:right w:w="75" w:type="dxa"/>
        </w:tblCellMar>
        <w:tblLook w:val="0000" w:firstRow="0" w:lastRow="0" w:firstColumn="0" w:lastColumn="0" w:noHBand="0" w:noVBand="0"/>
      </w:tblPr>
      <w:tblGrid>
        <w:gridCol w:w="846"/>
        <w:gridCol w:w="3969"/>
        <w:gridCol w:w="1418"/>
        <w:gridCol w:w="1134"/>
        <w:gridCol w:w="1336"/>
        <w:gridCol w:w="1701"/>
      </w:tblGrid>
      <w:tr w:rsidR="00AF31A1" w:rsidRPr="0094758F" w14:paraId="129C4F3B" w14:textId="77777777" w:rsidTr="00AF4C04">
        <w:trPr>
          <w:tblCellSpacing w:w="5" w:type="nil"/>
          <w:jc w:val="center"/>
        </w:trPr>
        <w:tc>
          <w:tcPr>
            <w:tcW w:w="846" w:type="dxa"/>
            <w:vMerge w:val="restart"/>
            <w:tcBorders>
              <w:top w:val="single" w:sz="4" w:space="0" w:color="auto"/>
              <w:left w:val="single" w:sz="4" w:space="0" w:color="auto"/>
              <w:bottom w:val="single" w:sz="4" w:space="0" w:color="auto"/>
              <w:right w:val="single" w:sz="4" w:space="0" w:color="auto"/>
            </w:tcBorders>
          </w:tcPr>
          <w:p w14:paraId="45DC3601" w14:textId="77777777" w:rsidR="00AF31A1" w:rsidRPr="0094758F" w:rsidRDefault="00AF31A1"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п/п</w:t>
            </w:r>
          </w:p>
        </w:tc>
        <w:tc>
          <w:tcPr>
            <w:tcW w:w="3969" w:type="dxa"/>
            <w:vMerge w:val="restart"/>
            <w:tcBorders>
              <w:top w:val="single" w:sz="4" w:space="0" w:color="auto"/>
              <w:left w:val="single" w:sz="4" w:space="0" w:color="auto"/>
              <w:bottom w:val="single" w:sz="4" w:space="0" w:color="auto"/>
              <w:right w:val="single" w:sz="4" w:space="0" w:color="auto"/>
            </w:tcBorders>
          </w:tcPr>
          <w:p w14:paraId="2C10A625" w14:textId="77777777" w:rsidR="00AF31A1" w:rsidRPr="0094758F" w:rsidRDefault="00AF31A1"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xml:space="preserve">Номер и наименование </w:t>
            </w:r>
          </w:p>
          <w:p w14:paraId="15C2B4DB" w14:textId="77777777" w:rsidR="00AF31A1" w:rsidRPr="0094758F" w:rsidRDefault="00AF31A1" w:rsidP="002E318E">
            <w:pPr>
              <w:pStyle w:val="ConsPlusCell"/>
              <w:shd w:val="clear" w:color="auto" w:fill="FFFFFF"/>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14:paraId="69A1001C" w14:textId="77777777" w:rsidR="00AF31A1" w:rsidRPr="0094758F" w:rsidRDefault="00AF31A1"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Единица</w:t>
            </w:r>
          </w:p>
          <w:p w14:paraId="608E281B" w14:textId="77777777" w:rsidR="00AF31A1" w:rsidRPr="0094758F" w:rsidRDefault="00AF31A1"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измерения</w:t>
            </w:r>
          </w:p>
        </w:tc>
        <w:tc>
          <w:tcPr>
            <w:tcW w:w="4171" w:type="dxa"/>
            <w:gridSpan w:val="3"/>
            <w:tcBorders>
              <w:top w:val="single" w:sz="4" w:space="0" w:color="auto"/>
              <w:left w:val="single" w:sz="4" w:space="0" w:color="auto"/>
              <w:bottom w:val="single" w:sz="4" w:space="0" w:color="auto"/>
              <w:right w:val="single" w:sz="4" w:space="0" w:color="auto"/>
            </w:tcBorders>
          </w:tcPr>
          <w:p w14:paraId="48A59044" w14:textId="21AB0656" w:rsidR="00AF31A1" w:rsidRPr="0094758F" w:rsidRDefault="00AF31A1" w:rsidP="007E32D3">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202</w:t>
            </w:r>
            <w:r w:rsidR="007E32D3" w:rsidRPr="0094758F">
              <w:rPr>
                <w:rFonts w:ascii="Times New Roman" w:hAnsi="Times New Roman" w:cs="Times New Roman"/>
                <w:sz w:val="24"/>
                <w:szCs w:val="24"/>
              </w:rPr>
              <w:t>3</w:t>
            </w:r>
          </w:p>
        </w:tc>
      </w:tr>
      <w:tr w:rsidR="002E318E" w:rsidRPr="0094758F" w14:paraId="62F8604A" w14:textId="77777777" w:rsidTr="00AF4C04">
        <w:trPr>
          <w:tblCellSpacing w:w="5" w:type="nil"/>
          <w:jc w:val="center"/>
        </w:trPr>
        <w:tc>
          <w:tcPr>
            <w:tcW w:w="846" w:type="dxa"/>
            <w:vMerge/>
            <w:tcBorders>
              <w:left w:val="single" w:sz="4" w:space="0" w:color="auto"/>
              <w:bottom w:val="single" w:sz="4" w:space="0" w:color="auto"/>
              <w:right w:val="single" w:sz="4" w:space="0" w:color="auto"/>
            </w:tcBorders>
          </w:tcPr>
          <w:p w14:paraId="11984BB3" w14:textId="77777777" w:rsidR="002E318E" w:rsidRPr="0094758F" w:rsidRDefault="002E318E" w:rsidP="002E318E">
            <w:pPr>
              <w:pStyle w:val="ConsPlusCell"/>
              <w:shd w:val="clear" w:color="auto" w:fill="FFFFFF"/>
              <w:rPr>
                <w:rFonts w:ascii="Times New Roman" w:hAnsi="Times New Roman" w:cs="Times New Roman"/>
                <w:sz w:val="24"/>
                <w:szCs w:val="24"/>
              </w:rPr>
            </w:pPr>
          </w:p>
        </w:tc>
        <w:tc>
          <w:tcPr>
            <w:tcW w:w="3969" w:type="dxa"/>
            <w:vMerge/>
            <w:tcBorders>
              <w:left w:val="single" w:sz="4" w:space="0" w:color="auto"/>
              <w:bottom w:val="single" w:sz="4" w:space="0" w:color="auto"/>
              <w:right w:val="single" w:sz="4" w:space="0" w:color="auto"/>
            </w:tcBorders>
          </w:tcPr>
          <w:p w14:paraId="1A9CCD86" w14:textId="77777777" w:rsidR="002E318E" w:rsidRPr="0094758F" w:rsidRDefault="002E318E" w:rsidP="002E318E">
            <w:pPr>
              <w:pStyle w:val="ConsPlusCell"/>
              <w:shd w:val="clear" w:color="auto" w:fill="FFFFFF"/>
              <w:rPr>
                <w:rFonts w:ascii="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0C8549B3" w14:textId="77777777" w:rsidR="002E318E" w:rsidRPr="0094758F" w:rsidRDefault="002E318E" w:rsidP="002E318E">
            <w:pPr>
              <w:pStyle w:val="ConsPlusCell"/>
              <w:shd w:val="clear" w:color="auto" w:fill="FFFFFF"/>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70691E75" w14:textId="77777777" w:rsidR="002E318E" w:rsidRPr="0094758F" w:rsidRDefault="002E318E"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план</w:t>
            </w:r>
          </w:p>
        </w:tc>
        <w:tc>
          <w:tcPr>
            <w:tcW w:w="1336" w:type="dxa"/>
            <w:tcBorders>
              <w:left w:val="single" w:sz="4" w:space="0" w:color="auto"/>
              <w:bottom w:val="single" w:sz="4" w:space="0" w:color="auto"/>
              <w:right w:val="single" w:sz="4" w:space="0" w:color="auto"/>
            </w:tcBorders>
          </w:tcPr>
          <w:p w14:paraId="0BC264D2" w14:textId="77777777" w:rsidR="002E318E" w:rsidRPr="0094758F" w:rsidRDefault="002E318E"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факт</w:t>
            </w:r>
          </w:p>
        </w:tc>
        <w:tc>
          <w:tcPr>
            <w:tcW w:w="1701" w:type="dxa"/>
            <w:tcBorders>
              <w:left w:val="single" w:sz="4" w:space="0" w:color="auto"/>
              <w:bottom w:val="single" w:sz="4" w:space="0" w:color="auto"/>
              <w:right w:val="single" w:sz="4" w:space="0" w:color="auto"/>
            </w:tcBorders>
          </w:tcPr>
          <w:p w14:paraId="3BA27893" w14:textId="77777777" w:rsidR="002E318E" w:rsidRPr="0094758F" w:rsidRDefault="002E318E" w:rsidP="002E318E">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Ei , %</w:t>
            </w:r>
          </w:p>
        </w:tc>
      </w:tr>
      <w:tr w:rsidR="00630791" w:rsidRPr="0094758F" w14:paraId="6BE52607" w14:textId="77777777" w:rsidTr="00626777">
        <w:trPr>
          <w:trHeight w:val="313"/>
          <w:tblCellSpacing w:w="5" w:type="nil"/>
          <w:jc w:val="center"/>
        </w:trPr>
        <w:tc>
          <w:tcPr>
            <w:tcW w:w="846" w:type="dxa"/>
            <w:tcBorders>
              <w:left w:val="single" w:sz="4" w:space="0" w:color="auto"/>
              <w:bottom w:val="single" w:sz="4" w:space="0" w:color="auto"/>
              <w:right w:val="single" w:sz="4" w:space="0" w:color="auto"/>
            </w:tcBorders>
          </w:tcPr>
          <w:p w14:paraId="6D92DC42"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tcPr>
          <w:p w14:paraId="3618C6F7" w14:textId="77777777" w:rsidR="00630791" w:rsidRPr="0094758F" w:rsidRDefault="00630791" w:rsidP="0063079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Количество семей, получивших социальную выплату на  строительство/приобретение жилья в Курумканском районе.</w:t>
            </w:r>
          </w:p>
        </w:tc>
        <w:tc>
          <w:tcPr>
            <w:tcW w:w="1418" w:type="dxa"/>
            <w:tcBorders>
              <w:top w:val="single" w:sz="4" w:space="0" w:color="auto"/>
              <w:left w:val="single" w:sz="4" w:space="0" w:color="auto"/>
              <w:bottom w:val="single" w:sz="4" w:space="0" w:color="auto"/>
              <w:right w:val="single" w:sz="4" w:space="0" w:color="auto"/>
            </w:tcBorders>
            <w:vAlign w:val="center"/>
          </w:tcPr>
          <w:p w14:paraId="6F95B64A" w14:textId="77777777" w:rsidR="00630791" w:rsidRPr="0094758F" w:rsidRDefault="00630791" w:rsidP="00630791">
            <w:pPr>
              <w:pStyle w:val="ConsPlusCell"/>
              <w:ind w:right="-75"/>
              <w:jc w:val="center"/>
              <w:rPr>
                <w:rFonts w:ascii="Times New Roman" w:hAnsi="Times New Roman" w:cs="Times New Roman"/>
                <w:spacing w:val="-20"/>
                <w:sz w:val="24"/>
                <w:szCs w:val="24"/>
              </w:rPr>
            </w:pPr>
            <w:r w:rsidRPr="0094758F">
              <w:rPr>
                <w:rFonts w:ascii="Times New Roman" w:hAnsi="Times New Roman" w:cs="Times New Roman"/>
                <w:spacing w:val="-20"/>
                <w:sz w:val="24"/>
                <w:szCs w:val="24"/>
              </w:rPr>
              <w:t>человек</w:t>
            </w:r>
          </w:p>
        </w:tc>
        <w:tc>
          <w:tcPr>
            <w:tcW w:w="1134" w:type="dxa"/>
            <w:tcBorders>
              <w:top w:val="single" w:sz="4" w:space="0" w:color="auto"/>
              <w:left w:val="single" w:sz="4" w:space="0" w:color="auto"/>
              <w:bottom w:val="single" w:sz="4" w:space="0" w:color="auto"/>
              <w:right w:val="single" w:sz="4" w:space="0" w:color="auto"/>
            </w:tcBorders>
            <w:vAlign w:val="center"/>
          </w:tcPr>
          <w:p w14:paraId="5D7F1670" w14:textId="6FCEAC46"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336" w:type="dxa"/>
            <w:tcBorders>
              <w:top w:val="single" w:sz="4" w:space="0" w:color="auto"/>
              <w:left w:val="single" w:sz="4" w:space="0" w:color="auto"/>
              <w:bottom w:val="single" w:sz="4" w:space="0" w:color="auto"/>
              <w:right w:val="single" w:sz="4" w:space="0" w:color="auto"/>
            </w:tcBorders>
          </w:tcPr>
          <w:p w14:paraId="6F8CB3B5" w14:textId="1C72F3F6" w:rsidR="00630791" w:rsidRPr="0094758F" w:rsidRDefault="00630791" w:rsidP="00630791">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tcPr>
          <w:p w14:paraId="03D70B9D" w14:textId="4BF8B0A2" w:rsidR="00630791" w:rsidRPr="0094758F" w:rsidRDefault="00630791" w:rsidP="00630791">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120,0</w:t>
            </w:r>
          </w:p>
        </w:tc>
      </w:tr>
      <w:tr w:rsidR="00630791" w:rsidRPr="0094758F" w14:paraId="01DE3809" w14:textId="77777777" w:rsidTr="003C209E">
        <w:trPr>
          <w:tblCellSpacing w:w="5" w:type="nil"/>
          <w:jc w:val="center"/>
        </w:trPr>
        <w:tc>
          <w:tcPr>
            <w:tcW w:w="846" w:type="dxa"/>
            <w:tcBorders>
              <w:left w:val="single" w:sz="4" w:space="0" w:color="auto"/>
              <w:bottom w:val="single" w:sz="4" w:space="0" w:color="auto"/>
              <w:right w:val="single" w:sz="4" w:space="0" w:color="auto"/>
            </w:tcBorders>
          </w:tcPr>
          <w:p w14:paraId="50F0C9E3"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lastRenderedPageBreak/>
              <w:t>2.</w:t>
            </w:r>
          </w:p>
        </w:tc>
        <w:tc>
          <w:tcPr>
            <w:tcW w:w="3969" w:type="dxa"/>
            <w:tcBorders>
              <w:left w:val="single" w:sz="4" w:space="0" w:color="auto"/>
              <w:bottom w:val="single" w:sz="4" w:space="0" w:color="auto"/>
              <w:right w:val="single" w:sz="4" w:space="0" w:color="auto"/>
            </w:tcBorders>
            <w:vAlign w:val="center"/>
          </w:tcPr>
          <w:p w14:paraId="407DE04F" w14:textId="77777777" w:rsidR="00630791" w:rsidRPr="0094758F" w:rsidRDefault="00630791" w:rsidP="0063079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Количество мероприятий для молодежи района:</w:t>
            </w:r>
          </w:p>
        </w:tc>
        <w:tc>
          <w:tcPr>
            <w:tcW w:w="1418" w:type="dxa"/>
            <w:tcBorders>
              <w:left w:val="single" w:sz="4" w:space="0" w:color="auto"/>
              <w:bottom w:val="single" w:sz="4" w:space="0" w:color="auto"/>
              <w:right w:val="single" w:sz="4" w:space="0" w:color="auto"/>
            </w:tcBorders>
            <w:vAlign w:val="center"/>
          </w:tcPr>
          <w:p w14:paraId="3812FE2E" w14:textId="77777777" w:rsidR="00630791" w:rsidRPr="0094758F" w:rsidRDefault="00630791" w:rsidP="00630791">
            <w:pPr>
              <w:autoSpaceDE w:val="0"/>
              <w:autoSpaceDN w:val="0"/>
              <w:ind w:left="-67" w:right="-84"/>
              <w:jc w:val="center"/>
              <w:outlineLvl w:val="2"/>
              <w:rPr>
                <w:spacing w:val="-22"/>
              </w:rPr>
            </w:pPr>
            <w:bookmarkStart w:id="1" w:name="_Toc130893404"/>
            <w:r w:rsidRPr="0094758F">
              <w:rPr>
                <w:spacing w:val="-22"/>
              </w:rPr>
              <w:t>Ед.</w:t>
            </w:r>
            <w:bookmarkEnd w:id="1"/>
          </w:p>
        </w:tc>
        <w:tc>
          <w:tcPr>
            <w:tcW w:w="1134" w:type="dxa"/>
            <w:tcBorders>
              <w:left w:val="single" w:sz="4" w:space="0" w:color="auto"/>
              <w:bottom w:val="single" w:sz="4" w:space="0" w:color="auto"/>
              <w:right w:val="single" w:sz="4" w:space="0" w:color="auto"/>
            </w:tcBorders>
            <w:vAlign w:val="center"/>
          </w:tcPr>
          <w:p w14:paraId="4BAE0F7D" w14:textId="20433BC6"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38</w:t>
            </w:r>
          </w:p>
        </w:tc>
        <w:tc>
          <w:tcPr>
            <w:tcW w:w="1336" w:type="dxa"/>
            <w:tcBorders>
              <w:left w:val="single" w:sz="4" w:space="0" w:color="auto"/>
              <w:bottom w:val="single" w:sz="4" w:space="0" w:color="auto"/>
              <w:right w:val="single" w:sz="4" w:space="0" w:color="auto"/>
            </w:tcBorders>
            <w:vAlign w:val="center"/>
          </w:tcPr>
          <w:p w14:paraId="6F951403" w14:textId="5BAE832D"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40</w:t>
            </w:r>
          </w:p>
        </w:tc>
        <w:tc>
          <w:tcPr>
            <w:tcW w:w="1701" w:type="dxa"/>
            <w:tcBorders>
              <w:left w:val="single" w:sz="4" w:space="0" w:color="auto"/>
              <w:bottom w:val="single" w:sz="4" w:space="0" w:color="auto"/>
              <w:right w:val="single" w:sz="4" w:space="0" w:color="auto"/>
            </w:tcBorders>
            <w:vAlign w:val="center"/>
          </w:tcPr>
          <w:p w14:paraId="452D9C9E" w14:textId="35773BD4"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105,3</w:t>
            </w:r>
          </w:p>
        </w:tc>
      </w:tr>
      <w:tr w:rsidR="00630791" w:rsidRPr="0094758F" w14:paraId="2D4A95B8" w14:textId="77777777" w:rsidTr="003C209E">
        <w:trPr>
          <w:tblCellSpacing w:w="5" w:type="nil"/>
          <w:jc w:val="center"/>
        </w:trPr>
        <w:tc>
          <w:tcPr>
            <w:tcW w:w="846" w:type="dxa"/>
            <w:tcBorders>
              <w:left w:val="single" w:sz="4" w:space="0" w:color="auto"/>
              <w:bottom w:val="single" w:sz="4" w:space="0" w:color="auto"/>
              <w:right w:val="single" w:sz="4" w:space="0" w:color="auto"/>
            </w:tcBorders>
          </w:tcPr>
          <w:p w14:paraId="4518748E"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3969" w:type="dxa"/>
            <w:tcBorders>
              <w:left w:val="single" w:sz="4" w:space="0" w:color="auto"/>
              <w:bottom w:val="single" w:sz="4" w:space="0" w:color="auto"/>
              <w:right w:val="single" w:sz="4" w:space="0" w:color="auto"/>
            </w:tcBorders>
            <w:vAlign w:val="center"/>
          </w:tcPr>
          <w:p w14:paraId="563C49C6" w14:textId="77777777" w:rsidR="00630791" w:rsidRPr="0094758F" w:rsidRDefault="00630791" w:rsidP="00630791">
            <w:pPr>
              <w:pStyle w:val="ConsPlusNormal"/>
              <w:ind w:firstLine="0"/>
              <w:jc w:val="both"/>
              <w:rPr>
                <w:rFonts w:ascii="Times New Roman" w:hAnsi="Times New Roman" w:cs="Times New Roman"/>
                <w:b/>
                <w:sz w:val="24"/>
                <w:szCs w:val="24"/>
              </w:rPr>
            </w:pPr>
            <w:r w:rsidRPr="0094758F">
              <w:rPr>
                <w:rFonts w:ascii="Times New Roman" w:hAnsi="Times New Roman" w:cs="Times New Roman"/>
                <w:sz w:val="24"/>
                <w:szCs w:val="24"/>
              </w:rPr>
              <w:t>Поддержка талантливой и одаренной молодежи</w:t>
            </w:r>
          </w:p>
        </w:tc>
        <w:tc>
          <w:tcPr>
            <w:tcW w:w="1418" w:type="dxa"/>
            <w:tcBorders>
              <w:left w:val="single" w:sz="4" w:space="0" w:color="auto"/>
              <w:bottom w:val="single" w:sz="4" w:space="0" w:color="auto"/>
              <w:right w:val="single" w:sz="4" w:space="0" w:color="auto"/>
            </w:tcBorders>
            <w:vAlign w:val="center"/>
          </w:tcPr>
          <w:p w14:paraId="61E707C5"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человек</w:t>
            </w:r>
          </w:p>
        </w:tc>
        <w:tc>
          <w:tcPr>
            <w:tcW w:w="1134" w:type="dxa"/>
            <w:tcBorders>
              <w:left w:val="single" w:sz="4" w:space="0" w:color="auto"/>
              <w:bottom w:val="single" w:sz="4" w:space="0" w:color="auto"/>
              <w:right w:val="single" w:sz="4" w:space="0" w:color="auto"/>
            </w:tcBorders>
            <w:vAlign w:val="center"/>
          </w:tcPr>
          <w:p w14:paraId="7721FE69" w14:textId="404C5972"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4</w:t>
            </w:r>
          </w:p>
        </w:tc>
        <w:tc>
          <w:tcPr>
            <w:tcW w:w="1336" w:type="dxa"/>
            <w:tcBorders>
              <w:left w:val="single" w:sz="4" w:space="0" w:color="auto"/>
              <w:bottom w:val="single" w:sz="4" w:space="0" w:color="auto"/>
              <w:right w:val="single" w:sz="4" w:space="0" w:color="auto"/>
            </w:tcBorders>
            <w:vAlign w:val="center"/>
          </w:tcPr>
          <w:p w14:paraId="6E29E6EC" w14:textId="6E100CEF"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1701" w:type="dxa"/>
            <w:tcBorders>
              <w:left w:val="single" w:sz="4" w:space="0" w:color="auto"/>
              <w:bottom w:val="single" w:sz="4" w:space="0" w:color="auto"/>
              <w:right w:val="single" w:sz="4" w:space="0" w:color="auto"/>
            </w:tcBorders>
            <w:vAlign w:val="center"/>
          </w:tcPr>
          <w:p w14:paraId="588CD169" w14:textId="42DD095D"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75,0</w:t>
            </w:r>
          </w:p>
        </w:tc>
      </w:tr>
      <w:tr w:rsidR="00630791" w:rsidRPr="0094758F" w14:paraId="250DF8BF" w14:textId="77777777" w:rsidTr="003C209E">
        <w:trPr>
          <w:tblCellSpacing w:w="5" w:type="nil"/>
          <w:jc w:val="center"/>
        </w:trPr>
        <w:tc>
          <w:tcPr>
            <w:tcW w:w="846" w:type="dxa"/>
            <w:tcBorders>
              <w:left w:val="single" w:sz="4" w:space="0" w:color="auto"/>
              <w:bottom w:val="single" w:sz="4" w:space="0" w:color="auto"/>
              <w:right w:val="single" w:sz="4" w:space="0" w:color="auto"/>
            </w:tcBorders>
          </w:tcPr>
          <w:p w14:paraId="215E6EE4"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4.</w:t>
            </w:r>
          </w:p>
        </w:tc>
        <w:tc>
          <w:tcPr>
            <w:tcW w:w="3969" w:type="dxa"/>
            <w:tcBorders>
              <w:left w:val="single" w:sz="4" w:space="0" w:color="auto"/>
              <w:bottom w:val="single" w:sz="4" w:space="0" w:color="auto"/>
              <w:right w:val="single" w:sz="4" w:space="0" w:color="auto"/>
            </w:tcBorders>
            <w:vAlign w:val="center"/>
          </w:tcPr>
          <w:p w14:paraId="3ED0D966" w14:textId="77777777" w:rsidR="00630791" w:rsidRPr="0094758F" w:rsidRDefault="00630791" w:rsidP="0063079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Удельный вес молодежи в возрасте 14-35 лет в Курумканском районе. (кол-во молодежи 14-35 / все население района * 100%)</w:t>
            </w:r>
          </w:p>
        </w:tc>
        <w:tc>
          <w:tcPr>
            <w:tcW w:w="1418" w:type="dxa"/>
            <w:tcBorders>
              <w:left w:val="single" w:sz="4" w:space="0" w:color="auto"/>
              <w:bottom w:val="single" w:sz="4" w:space="0" w:color="auto"/>
              <w:right w:val="single" w:sz="4" w:space="0" w:color="auto"/>
            </w:tcBorders>
            <w:vAlign w:val="center"/>
          </w:tcPr>
          <w:p w14:paraId="6D30FD36"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w:t>
            </w:r>
          </w:p>
        </w:tc>
        <w:tc>
          <w:tcPr>
            <w:tcW w:w="1134" w:type="dxa"/>
            <w:tcBorders>
              <w:left w:val="single" w:sz="4" w:space="0" w:color="auto"/>
              <w:bottom w:val="single" w:sz="4" w:space="0" w:color="auto"/>
              <w:right w:val="single" w:sz="4" w:space="0" w:color="auto"/>
            </w:tcBorders>
            <w:vAlign w:val="center"/>
          </w:tcPr>
          <w:p w14:paraId="0B6EF4AF" w14:textId="252039EB"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26,6</w:t>
            </w:r>
          </w:p>
        </w:tc>
        <w:tc>
          <w:tcPr>
            <w:tcW w:w="1336" w:type="dxa"/>
            <w:tcBorders>
              <w:left w:val="single" w:sz="4" w:space="0" w:color="auto"/>
              <w:bottom w:val="single" w:sz="4" w:space="0" w:color="auto"/>
              <w:right w:val="single" w:sz="4" w:space="0" w:color="auto"/>
            </w:tcBorders>
            <w:vAlign w:val="center"/>
          </w:tcPr>
          <w:p w14:paraId="3AAD9EFD" w14:textId="729B7368"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26,8</w:t>
            </w:r>
          </w:p>
        </w:tc>
        <w:tc>
          <w:tcPr>
            <w:tcW w:w="1701" w:type="dxa"/>
            <w:tcBorders>
              <w:left w:val="single" w:sz="4" w:space="0" w:color="auto"/>
              <w:bottom w:val="single" w:sz="4" w:space="0" w:color="auto"/>
              <w:right w:val="single" w:sz="4" w:space="0" w:color="auto"/>
            </w:tcBorders>
            <w:vAlign w:val="center"/>
          </w:tcPr>
          <w:p w14:paraId="31B91957" w14:textId="6D8BC34B"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100,8</w:t>
            </w:r>
          </w:p>
        </w:tc>
      </w:tr>
      <w:tr w:rsidR="00630791" w:rsidRPr="0094758F" w14:paraId="5AFF7073" w14:textId="77777777" w:rsidTr="003C209E">
        <w:trPr>
          <w:tblCellSpacing w:w="5" w:type="nil"/>
          <w:jc w:val="center"/>
        </w:trPr>
        <w:tc>
          <w:tcPr>
            <w:tcW w:w="846" w:type="dxa"/>
            <w:tcBorders>
              <w:left w:val="single" w:sz="4" w:space="0" w:color="auto"/>
              <w:bottom w:val="single" w:sz="4" w:space="0" w:color="auto"/>
              <w:right w:val="single" w:sz="4" w:space="0" w:color="auto"/>
            </w:tcBorders>
          </w:tcPr>
          <w:p w14:paraId="240C7E92"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3969" w:type="dxa"/>
            <w:tcBorders>
              <w:left w:val="single" w:sz="4" w:space="0" w:color="auto"/>
              <w:bottom w:val="single" w:sz="4" w:space="0" w:color="auto"/>
              <w:right w:val="single" w:sz="4" w:space="0" w:color="auto"/>
            </w:tcBorders>
            <w:vAlign w:val="center"/>
          </w:tcPr>
          <w:p w14:paraId="0E606FF3" w14:textId="77777777" w:rsidR="00630791" w:rsidRPr="0094758F" w:rsidRDefault="00630791" w:rsidP="00630791">
            <w:pPr>
              <w:pStyle w:val="ConsPlusNormal"/>
              <w:ind w:firstLine="0"/>
              <w:jc w:val="both"/>
              <w:rPr>
                <w:rFonts w:ascii="Times New Roman" w:hAnsi="Times New Roman" w:cs="Times New Roman"/>
                <w:sz w:val="24"/>
                <w:szCs w:val="24"/>
                <w:u w:val="single"/>
              </w:rPr>
            </w:pPr>
            <w:r w:rsidRPr="0094758F">
              <w:rPr>
                <w:rFonts w:ascii="Times New Roman" w:hAnsi="Times New Roman" w:cs="Times New Roman"/>
                <w:sz w:val="24"/>
                <w:szCs w:val="24"/>
              </w:rPr>
              <w:t>Доля преступлений, совершенными несовершеннолетними, ранее стоявшими на учете в органах внутренних дел.</w:t>
            </w:r>
          </w:p>
        </w:tc>
        <w:tc>
          <w:tcPr>
            <w:tcW w:w="1418" w:type="dxa"/>
            <w:tcBorders>
              <w:left w:val="single" w:sz="4" w:space="0" w:color="auto"/>
              <w:bottom w:val="single" w:sz="4" w:space="0" w:color="auto"/>
              <w:right w:val="single" w:sz="4" w:space="0" w:color="auto"/>
            </w:tcBorders>
            <w:vAlign w:val="center"/>
          </w:tcPr>
          <w:p w14:paraId="24B366A4" w14:textId="77777777" w:rsidR="00630791" w:rsidRPr="0094758F" w:rsidRDefault="00630791" w:rsidP="00630791">
            <w:pPr>
              <w:pStyle w:val="ConsPlusCell"/>
              <w:ind w:right="-75"/>
              <w:jc w:val="center"/>
              <w:rPr>
                <w:rFonts w:ascii="Times New Roman" w:hAnsi="Times New Roman" w:cs="Times New Roman"/>
                <w:spacing w:val="-20"/>
                <w:sz w:val="24"/>
                <w:szCs w:val="24"/>
              </w:rPr>
            </w:pPr>
            <w:r w:rsidRPr="0094758F">
              <w:rPr>
                <w:rFonts w:ascii="Times New Roman" w:hAnsi="Times New Roman" w:cs="Times New Roman"/>
                <w:spacing w:val="-20"/>
                <w:sz w:val="24"/>
                <w:szCs w:val="24"/>
              </w:rPr>
              <w:t>процентов</w:t>
            </w:r>
          </w:p>
        </w:tc>
        <w:tc>
          <w:tcPr>
            <w:tcW w:w="1134" w:type="dxa"/>
            <w:tcBorders>
              <w:left w:val="single" w:sz="4" w:space="0" w:color="auto"/>
              <w:bottom w:val="single" w:sz="4" w:space="0" w:color="auto"/>
              <w:right w:val="single" w:sz="4" w:space="0" w:color="auto"/>
            </w:tcBorders>
            <w:vAlign w:val="center"/>
          </w:tcPr>
          <w:p w14:paraId="11755F3F" w14:textId="14398563"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w:t>
            </w:r>
          </w:p>
        </w:tc>
        <w:tc>
          <w:tcPr>
            <w:tcW w:w="1336" w:type="dxa"/>
            <w:tcBorders>
              <w:left w:val="single" w:sz="4" w:space="0" w:color="auto"/>
              <w:bottom w:val="single" w:sz="4" w:space="0" w:color="auto"/>
              <w:right w:val="single" w:sz="4" w:space="0" w:color="auto"/>
            </w:tcBorders>
            <w:vAlign w:val="center"/>
          </w:tcPr>
          <w:p w14:paraId="5ED3BA2B" w14:textId="3F5C44A8"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1,8</w:t>
            </w:r>
          </w:p>
        </w:tc>
        <w:tc>
          <w:tcPr>
            <w:tcW w:w="1701" w:type="dxa"/>
            <w:tcBorders>
              <w:left w:val="single" w:sz="4" w:space="0" w:color="auto"/>
              <w:bottom w:val="single" w:sz="4" w:space="0" w:color="auto"/>
              <w:right w:val="single" w:sz="4" w:space="0" w:color="auto"/>
            </w:tcBorders>
            <w:vAlign w:val="center"/>
          </w:tcPr>
          <w:p w14:paraId="7B99EBFE" w14:textId="745EBD40"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555,6</w:t>
            </w:r>
          </w:p>
        </w:tc>
      </w:tr>
      <w:tr w:rsidR="00630791" w:rsidRPr="0094758F" w14:paraId="3B16C06A" w14:textId="77777777" w:rsidTr="003C209E">
        <w:trPr>
          <w:tblCellSpacing w:w="5" w:type="nil"/>
          <w:jc w:val="center"/>
        </w:trPr>
        <w:tc>
          <w:tcPr>
            <w:tcW w:w="846" w:type="dxa"/>
            <w:tcBorders>
              <w:left w:val="single" w:sz="4" w:space="0" w:color="auto"/>
              <w:bottom w:val="single" w:sz="4" w:space="0" w:color="auto"/>
              <w:right w:val="single" w:sz="4" w:space="0" w:color="auto"/>
            </w:tcBorders>
          </w:tcPr>
          <w:p w14:paraId="1489CB50" w14:textId="77777777" w:rsidR="00630791" w:rsidRPr="0094758F" w:rsidRDefault="00630791" w:rsidP="00630791">
            <w:pPr>
              <w:pStyle w:val="ConsPlusCell"/>
              <w:jc w:val="center"/>
              <w:rPr>
                <w:rFonts w:ascii="Times New Roman" w:hAnsi="Times New Roman" w:cs="Times New Roman"/>
                <w:sz w:val="24"/>
                <w:szCs w:val="24"/>
              </w:rPr>
            </w:pPr>
            <w:r w:rsidRPr="0094758F">
              <w:rPr>
                <w:rFonts w:ascii="Times New Roman" w:hAnsi="Times New Roman" w:cs="Times New Roman"/>
                <w:sz w:val="24"/>
                <w:szCs w:val="24"/>
              </w:rPr>
              <w:t>6.</w:t>
            </w:r>
          </w:p>
        </w:tc>
        <w:tc>
          <w:tcPr>
            <w:tcW w:w="3969" w:type="dxa"/>
            <w:tcBorders>
              <w:left w:val="single" w:sz="4" w:space="0" w:color="auto"/>
              <w:bottom w:val="single" w:sz="4" w:space="0" w:color="auto"/>
              <w:right w:val="single" w:sz="4" w:space="0" w:color="auto"/>
            </w:tcBorders>
            <w:vAlign w:val="center"/>
          </w:tcPr>
          <w:p w14:paraId="0549863F" w14:textId="77777777" w:rsidR="00630791" w:rsidRPr="0094758F" w:rsidRDefault="00630791" w:rsidP="0063079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Количество районных мероприятий по профилактике социальных проблем населения.</w:t>
            </w:r>
          </w:p>
        </w:tc>
        <w:tc>
          <w:tcPr>
            <w:tcW w:w="1418" w:type="dxa"/>
            <w:tcBorders>
              <w:left w:val="single" w:sz="4" w:space="0" w:color="auto"/>
              <w:bottom w:val="single" w:sz="4" w:space="0" w:color="auto"/>
              <w:right w:val="single" w:sz="4" w:space="0" w:color="auto"/>
            </w:tcBorders>
            <w:vAlign w:val="center"/>
          </w:tcPr>
          <w:p w14:paraId="70AFCB9E" w14:textId="77777777" w:rsidR="00630791" w:rsidRPr="0094758F" w:rsidRDefault="00630791" w:rsidP="00630791">
            <w:pPr>
              <w:pStyle w:val="ConsPlusCell"/>
              <w:ind w:right="-75"/>
              <w:jc w:val="center"/>
              <w:rPr>
                <w:rFonts w:ascii="Times New Roman" w:hAnsi="Times New Roman" w:cs="Times New Roman"/>
                <w:spacing w:val="-20"/>
                <w:sz w:val="24"/>
                <w:szCs w:val="24"/>
              </w:rPr>
            </w:pPr>
            <w:r w:rsidRPr="0094758F">
              <w:rPr>
                <w:rFonts w:ascii="Times New Roman" w:hAnsi="Times New Roman" w:cs="Times New Roman"/>
                <w:spacing w:val="-22"/>
                <w:sz w:val="24"/>
                <w:szCs w:val="24"/>
              </w:rPr>
              <w:t>Ед</w:t>
            </w:r>
          </w:p>
        </w:tc>
        <w:tc>
          <w:tcPr>
            <w:tcW w:w="1134" w:type="dxa"/>
            <w:tcBorders>
              <w:left w:val="single" w:sz="4" w:space="0" w:color="auto"/>
              <w:bottom w:val="single" w:sz="4" w:space="0" w:color="auto"/>
              <w:right w:val="single" w:sz="4" w:space="0" w:color="auto"/>
            </w:tcBorders>
            <w:vAlign w:val="center"/>
          </w:tcPr>
          <w:p w14:paraId="23235719" w14:textId="21D1248E"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w:t>
            </w:r>
          </w:p>
        </w:tc>
        <w:tc>
          <w:tcPr>
            <w:tcW w:w="1336" w:type="dxa"/>
            <w:tcBorders>
              <w:left w:val="single" w:sz="4" w:space="0" w:color="auto"/>
              <w:bottom w:val="single" w:sz="4" w:space="0" w:color="auto"/>
              <w:right w:val="single" w:sz="4" w:space="0" w:color="auto"/>
            </w:tcBorders>
            <w:vAlign w:val="center"/>
          </w:tcPr>
          <w:p w14:paraId="1DD126BC" w14:textId="36513124"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w:t>
            </w:r>
          </w:p>
        </w:tc>
        <w:tc>
          <w:tcPr>
            <w:tcW w:w="1701" w:type="dxa"/>
            <w:tcBorders>
              <w:left w:val="single" w:sz="4" w:space="0" w:color="auto"/>
              <w:bottom w:val="single" w:sz="4" w:space="0" w:color="auto"/>
              <w:right w:val="single" w:sz="4" w:space="0" w:color="auto"/>
            </w:tcBorders>
            <w:vAlign w:val="center"/>
          </w:tcPr>
          <w:p w14:paraId="7BC7CD2A" w14:textId="6F6AC496" w:rsidR="00630791" w:rsidRPr="0094758F" w:rsidRDefault="00630791" w:rsidP="0063079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bl>
    <w:p w14:paraId="72E07B98" w14:textId="77777777" w:rsidR="00AF31A1" w:rsidRPr="0094758F" w:rsidRDefault="00AF31A1" w:rsidP="00AF31A1">
      <w:pPr>
        <w:pStyle w:val="ConsPlusNormal"/>
        <w:ind w:firstLine="0"/>
        <w:rPr>
          <w:rFonts w:ascii="Times New Roman" w:hAnsi="Times New Roman" w:cs="Times New Roman"/>
          <w:sz w:val="24"/>
          <w:szCs w:val="24"/>
        </w:rPr>
      </w:pPr>
    </w:p>
    <w:p w14:paraId="28F2754D" w14:textId="77777777" w:rsidR="002E318E" w:rsidRPr="0094758F" w:rsidRDefault="002E318E" w:rsidP="002E318E">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определяется по формуле:</w:t>
      </w:r>
    </w:p>
    <w:p w14:paraId="788AC0D8" w14:textId="77777777" w:rsidR="002E318E" w:rsidRPr="0094758F" w:rsidRDefault="002E318E" w:rsidP="002E318E">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rPr>
        <w:t xml:space="preserve">                                                    </w:t>
      </w:r>
      <w:r w:rsidRPr="0094758F">
        <w:rPr>
          <w:rFonts w:ascii="Times New Roman" w:hAnsi="Times New Roman" w:cs="Times New Roman"/>
          <w:sz w:val="24"/>
          <w:szCs w:val="24"/>
          <w:lang w:val="de-DE"/>
        </w:rPr>
        <w:t>n</w:t>
      </w:r>
    </w:p>
    <w:p w14:paraId="7E150F4F" w14:textId="77777777" w:rsidR="002E318E" w:rsidRPr="0094758F" w:rsidRDefault="002E318E" w:rsidP="002E318E">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SUM Ei</w:t>
      </w:r>
    </w:p>
    <w:p w14:paraId="08F938D2" w14:textId="77777777" w:rsidR="002E318E" w:rsidRPr="0094758F" w:rsidRDefault="002E318E" w:rsidP="002E318E">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i=1</w:t>
      </w:r>
    </w:p>
    <w:p w14:paraId="5C059226" w14:textId="77777777" w:rsidR="002E318E" w:rsidRPr="0094758F" w:rsidRDefault="002E318E" w:rsidP="002E318E">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5CC4AF0B" w14:textId="77777777" w:rsidR="002E318E" w:rsidRPr="0094758F" w:rsidRDefault="002E318E" w:rsidP="002E318E">
      <w:pPr>
        <w:pStyle w:val="ConsPlusNormal"/>
        <w:ind w:firstLine="540"/>
        <w:rPr>
          <w:rFonts w:ascii="Times New Roman" w:hAnsi="Times New Roman" w:cs="Times New Roman"/>
          <w:sz w:val="24"/>
          <w:szCs w:val="24"/>
        </w:rPr>
      </w:pP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rPr>
        <w:t>n</w:t>
      </w:r>
    </w:p>
    <w:p w14:paraId="007C20C7" w14:textId="77777777" w:rsidR="002E318E" w:rsidRPr="0094758F" w:rsidRDefault="002E318E" w:rsidP="002E318E">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подпрограммы (процентов);</w:t>
      </w:r>
    </w:p>
    <w:p w14:paraId="3502155C" w14:textId="77777777" w:rsidR="002E318E" w:rsidRPr="0094758F" w:rsidRDefault="002E318E" w:rsidP="002E318E">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подпрограммы.</w:t>
      </w:r>
    </w:p>
    <w:p w14:paraId="2BFA4490" w14:textId="597EAAF9" w:rsidR="002E318E" w:rsidRPr="0094758F" w:rsidRDefault="002E318E" w:rsidP="002E318E">
      <w:pPr>
        <w:spacing w:after="120" w:line="276" w:lineRule="auto"/>
        <w:jc w:val="both"/>
      </w:pPr>
      <w:r w:rsidRPr="0094758F">
        <w:rPr>
          <w:b/>
        </w:rPr>
        <w:t>E=</w:t>
      </w:r>
      <w:r w:rsidRPr="0094758F">
        <w:t>(</w:t>
      </w:r>
      <w:r w:rsidR="00630791" w:rsidRPr="0094758F">
        <w:t>12</w:t>
      </w:r>
      <w:r w:rsidR="003C209E" w:rsidRPr="0094758F">
        <w:t>0,0+1</w:t>
      </w:r>
      <w:r w:rsidR="00630791" w:rsidRPr="0094758F">
        <w:t>05,3</w:t>
      </w:r>
      <w:r w:rsidR="003C209E" w:rsidRPr="0094758F">
        <w:t>+</w:t>
      </w:r>
      <w:r w:rsidR="00630791" w:rsidRPr="0094758F">
        <w:t>75</w:t>
      </w:r>
      <w:r w:rsidRPr="0094758F">
        <w:t>,0+100,</w:t>
      </w:r>
      <w:r w:rsidR="00B73BD9" w:rsidRPr="0094758F">
        <w:t>8</w:t>
      </w:r>
      <w:r w:rsidRPr="0094758F">
        <w:t>+</w:t>
      </w:r>
      <w:r w:rsidR="00630791" w:rsidRPr="0094758F">
        <w:t>555,6</w:t>
      </w:r>
      <w:r w:rsidRPr="0094758F">
        <w:t>+</w:t>
      </w:r>
      <w:r w:rsidR="00630791" w:rsidRPr="0094758F">
        <w:t>10</w:t>
      </w:r>
      <w:r w:rsidR="00B73BD9" w:rsidRPr="0094758F">
        <w:t>0,0</w:t>
      </w:r>
      <w:r w:rsidRPr="0094758F">
        <w:t>)/6</w:t>
      </w:r>
      <w:r w:rsidR="00B73BD9" w:rsidRPr="0094758F">
        <w:t xml:space="preserve"> </w:t>
      </w:r>
      <w:r w:rsidRPr="0094758F">
        <w:t>=</w:t>
      </w:r>
      <w:r w:rsidR="00B73BD9" w:rsidRPr="0094758F">
        <w:t xml:space="preserve"> </w:t>
      </w:r>
      <w:r w:rsidR="00630791" w:rsidRPr="0094758F">
        <w:t>176,12</w:t>
      </w:r>
      <w:r w:rsidRPr="0094758F">
        <w:t xml:space="preserve"> что соответствует высокой эффективности реализации подпрограммы.</w:t>
      </w:r>
    </w:p>
    <w:p w14:paraId="31A3686D" w14:textId="42E53F36" w:rsidR="00BE14E5" w:rsidRPr="0094758F" w:rsidRDefault="00BE14E5" w:rsidP="00BE14E5">
      <w:pPr>
        <w:tabs>
          <w:tab w:val="left" w:pos="345"/>
          <w:tab w:val="right" w:pos="9355"/>
        </w:tabs>
        <w:rPr>
          <w:b/>
          <w:sz w:val="18"/>
          <w:szCs w:val="18"/>
        </w:rPr>
      </w:pPr>
    </w:p>
    <w:p w14:paraId="6FB6E098" w14:textId="72ED1412" w:rsidR="00216296" w:rsidRPr="0094758F" w:rsidRDefault="00216296" w:rsidP="00BE14E5">
      <w:pPr>
        <w:tabs>
          <w:tab w:val="left" w:pos="345"/>
          <w:tab w:val="right" w:pos="9355"/>
        </w:tabs>
        <w:rPr>
          <w:b/>
          <w:sz w:val="18"/>
          <w:szCs w:val="18"/>
        </w:rPr>
      </w:pPr>
    </w:p>
    <w:p w14:paraId="0C27E9A2" w14:textId="08968CEC" w:rsidR="00216296" w:rsidRPr="0094758F" w:rsidRDefault="00216296" w:rsidP="00BE14E5">
      <w:pPr>
        <w:tabs>
          <w:tab w:val="left" w:pos="345"/>
          <w:tab w:val="right" w:pos="9355"/>
        </w:tabs>
        <w:rPr>
          <w:b/>
          <w:sz w:val="18"/>
          <w:szCs w:val="18"/>
        </w:rPr>
      </w:pPr>
    </w:p>
    <w:p w14:paraId="12A8F0E2" w14:textId="0A7FDBA7" w:rsidR="00216296" w:rsidRPr="0094758F" w:rsidRDefault="00216296" w:rsidP="00BE14E5">
      <w:pPr>
        <w:tabs>
          <w:tab w:val="left" w:pos="345"/>
          <w:tab w:val="right" w:pos="9355"/>
        </w:tabs>
        <w:rPr>
          <w:b/>
          <w:sz w:val="18"/>
          <w:szCs w:val="18"/>
        </w:rPr>
      </w:pPr>
    </w:p>
    <w:p w14:paraId="661A3B34" w14:textId="5DF39AE3" w:rsidR="00216296" w:rsidRPr="0094758F" w:rsidRDefault="00216296" w:rsidP="00BE14E5">
      <w:pPr>
        <w:tabs>
          <w:tab w:val="left" w:pos="345"/>
          <w:tab w:val="right" w:pos="9355"/>
        </w:tabs>
        <w:rPr>
          <w:b/>
          <w:sz w:val="18"/>
          <w:szCs w:val="18"/>
        </w:rPr>
      </w:pPr>
    </w:p>
    <w:p w14:paraId="6589D94B" w14:textId="0C28477C" w:rsidR="00216296" w:rsidRPr="0094758F" w:rsidRDefault="00216296" w:rsidP="00BE14E5">
      <w:pPr>
        <w:tabs>
          <w:tab w:val="left" w:pos="345"/>
          <w:tab w:val="right" w:pos="9355"/>
        </w:tabs>
        <w:rPr>
          <w:b/>
          <w:sz w:val="18"/>
          <w:szCs w:val="18"/>
        </w:rPr>
      </w:pPr>
    </w:p>
    <w:p w14:paraId="004B25BC" w14:textId="35F12DA4" w:rsidR="00216296" w:rsidRPr="0094758F" w:rsidRDefault="00216296" w:rsidP="00BE14E5">
      <w:pPr>
        <w:tabs>
          <w:tab w:val="left" w:pos="345"/>
          <w:tab w:val="right" w:pos="9355"/>
        </w:tabs>
        <w:rPr>
          <w:b/>
          <w:sz w:val="18"/>
          <w:szCs w:val="18"/>
        </w:rPr>
      </w:pPr>
    </w:p>
    <w:p w14:paraId="0070BDA8" w14:textId="79D302AC" w:rsidR="00216296" w:rsidRPr="0094758F" w:rsidRDefault="00216296" w:rsidP="00BE14E5">
      <w:pPr>
        <w:tabs>
          <w:tab w:val="left" w:pos="345"/>
          <w:tab w:val="right" w:pos="9355"/>
        </w:tabs>
        <w:rPr>
          <w:b/>
          <w:sz w:val="18"/>
          <w:szCs w:val="18"/>
        </w:rPr>
      </w:pPr>
    </w:p>
    <w:p w14:paraId="2F1A87CE" w14:textId="00F841E0" w:rsidR="00216296" w:rsidRPr="0094758F" w:rsidRDefault="00216296" w:rsidP="00BE14E5">
      <w:pPr>
        <w:tabs>
          <w:tab w:val="left" w:pos="345"/>
          <w:tab w:val="right" w:pos="9355"/>
        </w:tabs>
        <w:rPr>
          <w:b/>
          <w:sz w:val="18"/>
          <w:szCs w:val="18"/>
        </w:rPr>
      </w:pPr>
    </w:p>
    <w:p w14:paraId="4F03D437" w14:textId="77777777" w:rsidR="00216296" w:rsidRPr="0094758F" w:rsidRDefault="00216296" w:rsidP="00BE14E5">
      <w:pPr>
        <w:tabs>
          <w:tab w:val="left" w:pos="345"/>
          <w:tab w:val="right" w:pos="9355"/>
        </w:tabs>
        <w:rPr>
          <w:b/>
          <w:sz w:val="18"/>
          <w:szCs w:val="18"/>
        </w:rPr>
      </w:pPr>
    </w:p>
    <w:p w14:paraId="64E9F962" w14:textId="675B452B" w:rsidR="00BE14E5" w:rsidRPr="0094758F" w:rsidRDefault="00BE14E5" w:rsidP="00BE14E5">
      <w:pPr>
        <w:tabs>
          <w:tab w:val="left" w:pos="345"/>
          <w:tab w:val="right" w:pos="9355"/>
        </w:tabs>
        <w:rPr>
          <w:b/>
          <w:sz w:val="18"/>
          <w:szCs w:val="18"/>
        </w:rPr>
      </w:pPr>
    </w:p>
    <w:p w14:paraId="33796D05" w14:textId="1FB2C294" w:rsidR="00B73BD9" w:rsidRPr="0094758F" w:rsidRDefault="00B73BD9" w:rsidP="00BE14E5">
      <w:pPr>
        <w:tabs>
          <w:tab w:val="left" w:pos="345"/>
          <w:tab w:val="right" w:pos="9355"/>
        </w:tabs>
        <w:rPr>
          <w:b/>
          <w:sz w:val="18"/>
          <w:szCs w:val="18"/>
        </w:rPr>
      </w:pPr>
    </w:p>
    <w:p w14:paraId="27DF6A01" w14:textId="52E7734A" w:rsidR="00B73BD9" w:rsidRPr="0094758F" w:rsidRDefault="00B73BD9" w:rsidP="00BE14E5">
      <w:pPr>
        <w:tabs>
          <w:tab w:val="left" w:pos="345"/>
          <w:tab w:val="right" w:pos="9355"/>
        </w:tabs>
        <w:rPr>
          <w:b/>
          <w:sz w:val="18"/>
          <w:szCs w:val="18"/>
        </w:rPr>
      </w:pPr>
    </w:p>
    <w:p w14:paraId="143EB793" w14:textId="419299BC" w:rsidR="00B73BD9" w:rsidRPr="0094758F" w:rsidRDefault="00B73BD9" w:rsidP="00BE14E5">
      <w:pPr>
        <w:tabs>
          <w:tab w:val="left" w:pos="345"/>
          <w:tab w:val="right" w:pos="9355"/>
        </w:tabs>
        <w:rPr>
          <w:b/>
          <w:sz w:val="18"/>
          <w:szCs w:val="18"/>
        </w:rPr>
      </w:pPr>
    </w:p>
    <w:p w14:paraId="30208D93" w14:textId="7C6C73FF" w:rsidR="00B73BD9" w:rsidRPr="0094758F" w:rsidRDefault="00B73BD9" w:rsidP="00BE14E5">
      <w:pPr>
        <w:tabs>
          <w:tab w:val="left" w:pos="345"/>
          <w:tab w:val="right" w:pos="9355"/>
        </w:tabs>
        <w:rPr>
          <w:b/>
          <w:sz w:val="18"/>
          <w:szCs w:val="18"/>
        </w:rPr>
      </w:pPr>
    </w:p>
    <w:p w14:paraId="67AB0973" w14:textId="2730DEC1" w:rsidR="00B73BD9" w:rsidRPr="0094758F" w:rsidRDefault="00B73BD9" w:rsidP="00BE14E5">
      <w:pPr>
        <w:tabs>
          <w:tab w:val="left" w:pos="345"/>
          <w:tab w:val="right" w:pos="9355"/>
        </w:tabs>
        <w:rPr>
          <w:b/>
          <w:sz w:val="18"/>
          <w:szCs w:val="18"/>
        </w:rPr>
      </w:pPr>
    </w:p>
    <w:p w14:paraId="18DE4B83" w14:textId="245FDE64" w:rsidR="00B73BD9" w:rsidRPr="0094758F" w:rsidRDefault="00B73BD9" w:rsidP="00BE14E5">
      <w:pPr>
        <w:tabs>
          <w:tab w:val="left" w:pos="345"/>
          <w:tab w:val="right" w:pos="9355"/>
        </w:tabs>
        <w:rPr>
          <w:b/>
          <w:sz w:val="18"/>
          <w:szCs w:val="18"/>
        </w:rPr>
      </w:pPr>
    </w:p>
    <w:p w14:paraId="0CE3732E" w14:textId="5C298361" w:rsidR="00B73BD9" w:rsidRPr="0094758F" w:rsidRDefault="00B73BD9" w:rsidP="00BE14E5">
      <w:pPr>
        <w:tabs>
          <w:tab w:val="left" w:pos="345"/>
          <w:tab w:val="right" w:pos="9355"/>
        </w:tabs>
        <w:rPr>
          <w:b/>
          <w:sz w:val="18"/>
          <w:szCs w:val="18"/>
        </w:rPr>
      </w:pPr>
    </w:p>
    <w:p w14:paraId="3FA1FFFF" w14:textId="00297896" w:rsidR="00B73BD9" w:rsidRPr="0094758F" w:rsidRDefault="00B73BD9" w:rsidP="00BE14E5">
      <w:pPr>
        <w:tabs>
          <w:tab w:val="left" w:pos="345"/>
          <w:tab w:val="right" w:pos="9355"/>
        </w:tabs>
        <w:rPr>
          <w:b/>
          <w:sz w:val="18"/>
          <w:szCs w:val="18"/>
        </w:rPr>
      </w:pPr>
    </w:p>
    <w:p w14:paraId="5203C2D2" w14:textId="4357379E" w:rsidR="00B73BD9" w:rsidRPr="0094758F" w:rsidRDefault="00B73BD9" w:rsidP="00BE14E5">
      <w:pPr>
        <w:tabs>
          <w:tab w:val="left" w:pos="345"/>
          <w:tab w:val="right" w:pos="9355"/>
        </w:tabs>
        <w:rPr>
          <w:b/>
          <w:sz w:val="18"/>
          <w:szCs w:val="18"/>
        </w:rPr>
      </w:pPr>
    </w:p>
    <w:p w14:paraId="03FD7355" w14:textId="75026988" w:rsidR="00B73BD9" w:rsidRPr="0094758F" w:rsidRDefault="00B73BD9" w:rsidP="00BE14E5">
      <w:pPr>
        <w:tabs>
          <w:tab w:val="left" w:pos="345"/>
          <w:tab w:val="right" w:pos="9355"/>
        </w:tabs>
        <w:rPr>
          <w:b/>
          <w:sz w:val="18"/>
          <w:szCs w:val="18"/>
        </w:rPr>
      </w:pPr>
    </w:p>
    <w:p w14:paraId="78977466" w14:textId="4A7EC51B" w:rsidR="00B73BD9" w:rsidRPr="0094758F" w:rsidRDefault="00B73BD9" w:rsidP="00BE14E5">
      <w:pPr>
        <w:tabs>
          <w:tab w:val="left" w:pos="345"/>
          <w:tab w:val="right" w:pos="9355"/>
        </w:tabs>
        <w:rPr>
          <w:b/>
          <w:sz w:val="18"/>
          <w:szCs w:val="18"/>
        </w:rPr>
      </w:pPr>
    </w:p>
    <w:p w14:paraId="7C5C8BA0" w14:textId="0217A39E" w:rsidR="00B73BD9" w:rsidRPr="0094758F" w:rsidRDefault="00B73BD9" w:rsidP="00BE14E5">
      <w:pPr>
        <w:tabs>
          <w:tab w:val="left" w:pos="345"/>
          <w:tab w:val="right" w:pos="9355"/>
        </w:tabs>
        <w:rPr>
          <w:b/>
          <w:sz w:val="18"/>
          <w:szCs w:val="18"/>
        </w:rPr>
      </w:pPr>
    </w:p>
    <w:p w14:paraId="5FEC8FEE" w14:textId="52F25E5D" w:rsidR="00B73BD9" w:rsidRPr="0094758F" w:rsidRDefault="00B73BD9" w:rsidP="00BE14E5">
      <w:pPr>
        <w:tabs>
          <w:tab w:val="left" w:pos="345"/>
          <w:tab w:val="right" w:pos="9355"/>
        </w:tabs>
        <w:rPr>
          <w:b/>
          <w:sz w:val="18"/>
          <w:szCs w:val="18"/>
        </w:rPr>
      </w:pPr>
    </w:p>
    <w:p w14:paraId="371AE5A9" w14:textId="5E9CD346" w:rsidR="00B73BD9" w:rsidRPr="0094758F" w:rsidRDefault="00B73BD9" w:rsidP="00BE14E5">
      <w:pPr>
        <w:tabs>
          <w:tab w:val="left" w:pos="345"/>
          <w:tab w:val="right" w:pos="9355"/>
        </w:tabs>
        <w:rPr>
          <w:b/>
          <w:sz w:val="18"/>
          <w:szCs w:val="18"/>
        </w:rPr>
      </w:pPr>
    </w:p>
    <w:p w14:paraId="4161FD25" w14:textId="7EDFEA4A" w:rsidR="00B73BD9" w:rsidRPr="0094758F" w:rsidRDefault="00B73BD9" w:rsidP="00BE14E5">
      <w:pPr>
        <w:tabs>
          <w:tab w:val="left" w:pos="345"/>
          <w:tab w:val="right" w:pos="9355"/>
        </w:tabs>
        <w:rPr>
          <w:b/>
          <w:sz w:val="18"/>
          <w:szCs w:val="18"/>
        </w:rPr>
      </w:pPr>
    </w:p>
    <w:p w14:paraId="6F2C13EA" w14:textId="36B536D8" w:rsidR="00B73BD9" w:rsidRPr="0094758F" w:rsidRDefault="00B73BD9" w:rsidP="00BE14E5">
      <w:pPr>
        <w:tabs>
          <w:tab w:val="left" w:pos="345"/>
          <w:tab w:val="right" w:pos="9355"/>
        </w:tabs>
        <w:rPr>
          <w:b/>
          <w:sz w:val="18"/>
          <w:szCs w:val="18"/>
        </w:rPr>
      </w:pPr>
    </w:p>
    <w:p w14:paraId="6105DD0D" w14:textId="4E57F380" w:rsidR="00B73BD9" w:rsidRPr="0094758F" w:rsidRDefault="00B73BD9" w:rsidP="00BE14E5">
      <w:pPr>
        <w:tabs>
          <w:tab w:val="left" w:pos="345"/>
          <w:tab w:val="right" w:pos="9355"/>
        </w:tabs>
        <w:rPr>
          <w:b/>
          <w:sz w:val="18"/>
          <w:szCs w:val="18"/>
        </w:rPr>
      </w:pPr>
    </w:p>
    <w:p w14:paraId="1F254CDE" w14:textId="7502B28B" w:rsidR="00E8452B" w:rsidRPr="0094758F" w:rsidRDefault="00E8452B" w:rsidP="00BE14E5">
      <w:pPr>
        <w:tabs>
          <w:tab w:val="left" w:pos="345"/>
          <w:tab w:val="right" w:pos="9355"/>
        </w:tabs>
        <w:rPr>
          <w:b/>
          <w:sz w:val="18"/>
          <w:szCs w:val="18"/>
        </w:rPr>
      </w:pPr>
    </w:p>
    <w:p w14:paraId="03886CCB" w14:textId="23C2699C" w:rsidR="00E8452B" w:rsidRPr="0094758F" w:rsidRDefault="00E8452B" w:rsidP="00BE14E5">
      <w:pPr>
        <w:tabs>
          <w:tab w:val="left" w:pos="345"/>
          <w:tab w:val="right" w:pos="9355"/>
        </w:tabs>
        <w:rPr>
          <w:b/>
          <w:sz w:val="18"/>
          <w:szCs w:val="18"/>
        </w:rPr>
      </w:pPr>
    </w:p>
    <w:p w14:paraId="745A528C" w14:textId="481DACA3" w:rsidR="00E8452B" w:rsidRPr="0094758F" w:rsidRDefault="00E8452B" w:rsidP="00BE14E5">
      <w:pPr>
        <w:tabs>
          <w:tab w:val="left" w:pos="345"/>
          <w:tab w:val="right" w:pos="9355"/>
        </w:tabs>
        <w:rPr>
          <w:b/>
          <w:sz w:val="18"/>
          <w:szCs w:val="18"/>
        </w:rPr>
      </w:pPr>
    </w:p>
    <w:p w14:paraId="3574B2B8" w14:textId="58F91DF3" w:rsidR="00E8452B" w:rsidRPr="0094758F" w:rsidRDefault="00E8452B" w:rsidP="00BE14E5">
      <w:pPr>
        <w:tabs>
          <w:tab w:val="left" w:pos="345"/>
          <w:tab w:val="right" w:pos="9355"/>
        </w:tabs>
        <w:rPr>
          <w:b/>
          <w:sz w:val="18"/>
          <w:szCs w:val="18"/>
        </w:rPr>
      </w:pPr>
    </w:p>
    <w:p w14:paraId="67FEDCB3" w14:textId="3765AEAC" w:rsidR="00E8452B" w:rsidRPr="0094758F" w:rsidRDefault="00E8452B" w:rsidP="00BE14E5">
      <w:pPr>
        <w:tabs>
          <w:tab w:val="left" w:pos="345"/>
          <w:tab w:val="right" w:pos="9355"/>
        </w:tabs>
        <w:rPr>
          <w:b/>
          <w:sz w:val="18"/>
          <w:szCs w:val="18"/>
        </w:rPr>
      </w:pPr>
    </w:p>
    <w:p w14:paraId="52EAC8B0" w14:textId="77777777" w:rsidR="00E8452B" w:rsidRPr="0094758F" w:rsidRDefault="00E8452B" w:rsidP="00BE14E5">
      <w:pPr>
        <w:tabs>
          <w:tab w:val="left" w:pos="345"/>
          <w:tab w:val="right" w:pos="9355"/>
        </w:tabs>
        <w:rPr>
          <w:b/>
          <w:sz w:val="18"/>
          <w:szCs w:val="18"/>
        </w:rPr>
      </w:pPr>
    </w:p>
    <w:p w14:paraId="76AF62EC" w14:textId="4EFEE8EE" w:rsidR="00B73BD9" w:rsidRPr="0094758F" w:rsidRDefault="00B73BD9" w:rsidP="00BE14E5">
      <w:pPr>
        <w:tabs>
          <w:tab w:val="left" w:pos="345"/>
          <w:tab w:val="right" w:pos="9355"/>
        </w:tabs>
        <w:rPr>
          <w:b/>
          <w:sz w:val="18"/>
          <w:szCs w:val="18"/>
        </w:rPr>
      </w:pPr>
    </w:p>
    <w:p w14:paraId="243ABF1D" w14:textId="2B25EEA6" w:rsidR="00B73BD9" w:rsidRPr="0094758F" w:rsidRDefault="00B73BD9" w:rsidP="00BE14E5">
      <w:pPr>
        <w:tabs>
          <w:tab w:val="left" w:pos="345"/>
          <w:tab w:val="right" w:pos="9355"/>
        </w:tabs>
        <w:rPr>
          <w:b/>
          <w:sz w:val="18"/>
          <w:szCs w:val="18"/>
        </w:rPr>
      </w:pPr>
    </w:p>
    <w:p w14:paraId="69413323" w14:textId="6236972D" w:rsidR="00B73BD9" w:rsidRPr="0094758F" w:rsidRDefault="00B73BD9" w:rsidP="00BE14E5">
      <w:pPr>
        <w:tabs>
          <w:tab w:val="left" w:pos="345"/>
          <w:tab w:val="right" w:pos="9355"/>
        </w:tabs>
        <w:rPr>
          <w:b/>
          <w:sz w:val="18"/>
          <w:szCs w:val="18"/>
        </w:rPr>
      </w:pPr>
    </w:p>
    <w:p w14:paraId="7F1111FE" w14:textId="3502FAB0" w:rsidR="00BE14E5" w:rsidRPr="0094758F" w:rsidRDefault="00BE14E5" w:rsidP="00E8452B">
      <w:pPr>
        <w:pStyle w:val="a8"/>
        <w:numPr>
          <w:ilvl w:val="0"/>
          <w:numId w:val="37"/>
        </w:numPr>
        <w:spacing w:after="0"/>
        <w:jc w:val="center"/>
        <w:rPr>
          <w:rFonts w:ascii="Times New Roman" w:hAnsi="Times New Roman"/>
          <w:b/>
          <w:color w:val="000000"/>
          <w:sz w:val="24"/>
          <w:szCs w:val="24"/>
        </w:rPr>
      </w:pPr>
      <w:r w:rsidRPr="0094758F">
        <w:rPr>
          <w:rFonts w:ascii="Times New Roman" w:hAnsi="Times New Roman"/>
          <w:b/>
          <w:color w:val="000000"/>
          <w:sz w:val="24"/>
          <w:szCs w:val="24"/>
        </w:rPr>
        <w:lastRenderedPageBreak/>
        <w:t>Отчет о реализации муниципальной программы</w:t>
      </w:r>
    </w:p>
    <w:p w14:paraId="783E2099" w14:textId="77777777" w:rsidR="00E42692" w:rsidRPr="0094758F" w:rsidRDefault="00E42692" w:rsidP="00E42692">
      <w:pPr>
        <w:autoSpaceDE w:val="0"/>
        <w:autoSpaceDN w:val="0"/>
        <w:adjustRightInd w:val="0"/>
        <w:ind w:firstLine="709"/>
        <w:jc w:val="center"/>
        <w:rPr>
          <w:b/>
        </w:rPr>
      </w:pPr>
      <w:r w:rsidRPr="0094758F">
        <w:rPr>
          <w:b/>
        </w:rPr>
        <w:t xml:space="preserve">"Создание условий для устойчивого экономического развития муниципального образования "Курумканский район" " </w:t>
      </w:r>
    </w:p>
    <w:p w14:paraId="02757D28" w14:textId="77777777" w:rsidR="00E42692" w:rsidRPr="0094758F" w:rsidRDefault="00E42692" w:rsidP="00E42692">
      <w:pPr>
        <w:autoSpaceDE w:val="0"/>
        <w:autoSpaceDN w:val="0"/>
        <w:adjustRightInd w:val="0"/>
        <w:ind w:firstLine="709"/>
        <w:jc w:val="center"/>
      </w:pPr>
    </w:p>
    <w:p w14:paraId="704F0679" w14:textId="77777777" w:rsidR="00E42692" w:rsidRPr="0094758F" w:rsidRDefault="00E42692" w:rsidP="00D06939">
      <w:pPr>
        <w:pStyle w:val="ConsPlusTitle"/>
        <w:widowControl/>
        <w:numPr>
          <w:ilvl w:val="0"/>
          <w:numId w:val="15"/>
        </w:numPr>
        <w:tabs>
          <w:tab w:val="left" w:pos="1134"/>
        </w:tabs>
        <w:spacing w:line="276" w:lineRule="auto"/>
        <w:ind w:left="0" w:firstLine="567"/>
        <w:rPr>
          <w:rFonts w:ascii="Times New Roman" w:hAnsi="Times New Roman" w:cs="Times New Roman"/>
          <w:b w:val="0"/>
          <w:sz w:val="24"/>
          <w:szCs w:val="24"/>
        </w:rPr>
      </w:pPr>
      <w:r w:rsidRPr="0094758F">
        <w:rPr>
          <w:rFonts w:ascii="Times New Roman" w:hAnsi="Times New Roman" w:cs="Times New Roman"/>
          <w:b w:val="0"/>
          <w:sz w:val="24"/>
          <w:szCs w:val="24"/>
        </w:rPr>
        <w:t>Конкретные результаты программы, достигнутые за отчетный период. Результаты реализации основных мероприятий муниципальной программы</w:t>
      </w:r>
    </w:p>
    <w:p w14:paraId="03B274B1" w14:textId="77777777" w:rsidR="00B20D5F" w:rsidRPr="0094758F" w:rsidRDefault="00B20D5F" w:rsidP="00D06939">
      <w:pPr>
        <w:pStyle w:val="a8"/>
        <w:tabs>
          <w:tab w:val="left" w:pos="1134"/>
        </w:tabs>
        <w:autoSpaceDE w:val="0"/>
        <w:autoSpaceDN w:val="0"/>
        <w:adjustRightInd w:val="0"/>
        <w:spacing w:after="0"/>
        <w:ind w:left="0" w:firstLine="567"/>
        <w:rPr>
          <w:rFonts w:ascii="Times New Roman" w:hAnsi="Times New Roman"/>
          <w:b/>
          <w:sz w:val="24"/>
          <w:szCs w:val="24"/>
        </w:rPr>
      </w:pPr>
    </w:p>
    <w:p w14:paraId="1401FC7C" w14:textId="77777777" w:rsidR="00E42692" w:rsidRPr="0094758F" w:rsidRDefault="00E42692" w:rsidP="00D06939">
      <w:pPr>
        <w:pStyle w:val="a8"/>
        <w:tabs>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 xml:space="preserve">Муниципальная программа «"Создание условий для устойчивого экономического развития муниципального образования "Курумканский район"" (далее – Программа) утверждена постановлением администрации муниципального образования  «Курумканский район» от </w:t>
      </w:r>
      <w:r w:rsidRPr="0094758F">
        <w:rPr>
          <w:rFonts w:ascii="Times New Roman" w:hAnsi="Times New Roman"/>
          <w:color w:val="000000"/>
          <w:sz w:val="24"/>
          <w:szCs w:val="24"/>
        </w:rPr>
        <w:t xml:space="preserve">25.12.2017 г. №881. </w:t>
      </w:r>
      <w:r w:rsidRPr="0094758F">
        <w:rPr>
          <w:rFonts w:ascii="Times New Roman" w:hAnsi="Times New Roman"/>
          <w:sz w:val="24"/>
          <w:szCs w:val="24"/>
        </w:rPr>
        <w:t xml:space="preserve"> </w:t>
      </w:r>
    </w:p>
    <w:p w14:paraId="2B3FD340" w14:textId="77777777" w:rsidR="00E42692" w:rsidRPr="0094758F" w:rsidRDefault="00E42692" w:rsidP="00D06939">
      <w:pPr>
        <w:spacing w:line="276" w:lineRule="auto"/>
        <w:ind w:firstLine="567"/>
        <w:jc w:val="both"/>
      </w:pPr>
      <w:r w:rsidRPr="0094758F">
        <w:t>Цель Программы – обеспечение устойчивого повышения уровня и качества жизни населения на основе развития экономики и повышения ее эффективности.</w:t>
      </w:r>
    </w:p>
    <w:p w14:paraId="4A980C8D" w14:textId="77777777" w:rsidR="00E42692" w:rsidRPr="0094758F" w:rsidRDefault="00E42692" w:rsidP="00D06939">
      <w:pPr>
        <w:widowControl w:val="0"/>
        <w:autoSpaceDE w:val="0"/>
        <w:autoSpaceDN w:val="0"/>
        <w:adjustRightInd w:val="0"/>
        <w:spacing w:line="276" w:lineRule="auto"/>
        <w:ind w:firstLine="567"/>
        <w:jc w:val="both"/>
      </w:pPr>
      <w:r w:rsidRPr="0094758F">
        <w:t>Задачи Программы:</w:t>
      </w:r>
    </w:p>
    <w:p w14:paraId="46264FF2" w14:textId="77777777" w:rsidR="00E42692" w:rsidRPr="0094758F" w:rsidRDefault="00E42692" w:rsidP="00D06939">
      <w:pPr>
        <w:spacing w:line="276" w:lineRule="auto"/>
        <w:ind w:firstLine="567"/>
      </w:pPr>
      <w:r w:rsidRPr="0094758F">
        <w:t xml:space="preserve">- Обеспечение устойчивого развития сельского хозяйства, </w:t>
      </w:r>
    </w:p>
    <w:p w14:paraId="46D5BEC5" w14:textId="77777777" w:rsidR="00E42692" w:rsidRPr="0094758F" w:rsidRDefault="00E42692" w:rsidP="00D06939">
      <w:pPr>
        <w:spacing w:line="276" w:lineRule="auto"/>
        <w:ind w:firstLine="567"/>
      </w:pPr>
      <w:r w:rsidRPr="0094758F">
        <w:t>-Создание условий для  развития малого и среднего предпринимательства как основного фактора обеспечения занятости и повышения реального уровня благосостояния населения;</w:t>
      </w:r>
    </w:p>
    <w:p w14:paraId="11046CD4" w14:textId="77777777" w:rsidR="00E42692" w:rsidRPr="0094758F" w:rsidRDefault="00E42692" w:rsidP="00D06939">
      <w:pPr>
        <w:spacing w:line="276" w:lineRule="auto"/>
        <w:ind w:firstLine="567"/>
      </w:pPr>
      <w:r w:rsidRPr="0094758F">
        <w:t>-Создание благоприятного инвестиционного климата в экономике муниципального образования «Курумканский район»;</w:t>
      </w:r>
    </w:p>
    <w:p w14:paraId="71CFABA6" w14:textId="77777777" w:rsidR="00E42692" w:rsidRPr="0094758F" w:rsidRDefault="00E42692" w:rsidP="00D06939">
      <w:pPr>
        <w:spacing w:line="276" w:lineRule="auto"/>
        <w:ind w:firstLine="567"/>
      </w:pPr>
      <w:r w:rsidRPr="0094758F">
        <w:t>- Продвижение туристского продукта муниципального образования «Курумканский район».</w:t>
      </w:r>
    </w:p>
    <w:p w14:paraId="46F8E6B5" w14:textId="77777777" w:rsidR="00E42692" w:rsidRPr="0094758F" w:rsidRDefault="00E42692" w:rsidP="00D06939">
      <w:pPr>
        <w:spacing w:line="276" w:lineRule="auto"/>
        <w:ind w:firstLine="567"/>
      </w:pPr>
      <w:r w:rsidRPr="0094758F">
        <w:t>- Увеличение собираемости имущественных налогов</w:t>
      </w:r>
    </w:p>
    <w:p w14:paraId="55B77AB4" w14:textId="77777777" w:rsidR="00E42692" w:rsidRPr="0094758F" w:rsidRDefault="00E42692" w:rsidP="00D06939">
      <w:pPr>
        <w:spacing w:line="276" w:lineRule="auto"/>
        <w:ind w:firstLine="567"/>
      </w:pPr>
      <w:r w:rsidRPr="0094758F">
        <w:t>- Создание условий для развития традиционной хозяйственной деятельности КМНС</w:t>
      </w:r>
    </w:p>
    <w:p w14:paraId="7AEB3A22" w14:textId="77777777" w:rsidR="00E42692" w:rsidRPr="0094758F" w:rsidRDefault="00E42692" w:rsidP="00D06939">
      <w:pPr>
        <w:spacing w:line="276" w:lineRule="auto"/>
        <w:ind w:firstLine="567"/>
      </w:pPr>
      <w:r w:rsidRPr="0094758F">
        <w:t>-Предотвращение роста напряженности на рынке труда и миграционного оттока населения;</w:t>
      </w:r>
    </w:p>
    <w:p w14:paraId="2D221606" w14:textId="77777777" w:rsidR="00E42692" w:rsidRPr="0094758F" w:rsidRDefault="00E42692" w:rsidP="00D06939">
      <w:pPr>
        <w:tabs>
          <w:tab w:val="left" w:pos="1134"/>
        </w:tabs>
        <w:autoSpaceDE w:val="0"/>
        <w:autoSpaceDN w:val="0"/>
        <w:adjustRightInd w:val="0"/>
        <w:spacing w:line="276" w:lineRule="auto"/>
        <w:ind w:firstLine="567"/>
        <w:jc w:val="both"/>
      </w:pPr>
      <w:r w:rsidRPr="0094758F">
        <w:t>- Обеспечение устойчивого экономического роста в сельских поселениях,  повышение качества жизни населения района.</w:t>
      </w:r>
    </w:p>
    <w:p w14:paraId="0FB3BEC5" w14:textId="1C808453" w:rsidR="00E42692" w:rsidRPr="0094758F" w:rsidRDefault="00E42692" w:rsidP="00D06939">
      <w:pPr>
        <w:tabs>
          <w:tab w:val="left" w:pos="1134"/>
        </w:tabs>
        <w:autoSpaceDE w:val="0"/>
        <w:autoSpaceDN w:val="0"/>
        <w:adjustRightInd w:val="0"/>
        <w:spacing w:line="276" w:lineRule="auto"/>
        <w:ind w:firstLine="567"/>
        <w:jc w:val="both"/>
      </w:pPr>
      <w:r w:rsidRPr="0094758F">
        <w:t xml:space="preserve">Программа состоит из </w:t>
      </w:r>
      <w:r w:rsidR="002A6695" w:rsidRPr="0094758F">
        <w:t>семи</w:t>
      </w:r>
      <w:r w:rsidRPr="0094758F">
        <w:t xml:space="preserve">  подпрограмм: </w:t>
      </w:r>
    </w:p>
    <w:p w14:paraId="7DAA5631"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Развитие сельского хозяйства и расширение рынка сельскохозяйственной продукции, в т.ч. осуществление и администрирование отдельного государственного полномочия по поддержке сельскохозяйственного производства.</w:t>
      </w:r>
    </w:p>
    <w:p w14:paraId="0AB992B6"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Поддержка и развитие малого и среднего предпринимательства в МО «Курумканский район»</w:t>
      </w:r>
    </w:p>
    <w:p w14:paraId="0C3DFBCE"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Развитие и стимулирование инвестиционной деятельности и привлечения инвестиций в МО «Курумканский район»</w:t>
      </w:r>
    </w:p>
    <w:p w14:paraId="14F99297"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Реализация мероприятий, направленных на увеличение собираемости имущественных налогов</w:t>
      </w:r>
    </w:p>
    <w:p w14:paraId="4579787B"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Социально-экономическое развитие коренных малочисленных народов Севера Курумканского района</w:t>
      </w:r>
    </w:p>
    <w:p w14:paraId="600FE76A"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Организация общественных работ по Курумканскому району.</w:t>
      </w:r>
    </w:p>
    <w:p w14:paraId="5D2DBA74" w14:textId="77777777" w:rsidR="00E42692" w:rsidRPr="0094758F" w:rsidRDefault="00E42692" w:rsidP="00D06939">
      <w:pPr>
        <w:pStyle w:val="a8"/>
        <w:widowControl w:val="0"/>
        <w:numPr>
          <w:ilvl w:val="0"/>
          <w:numId w:val="13"/>
        </w:numPr>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Реализация мероприятий, направленных на социально-экономическое развитие сельских поселений</w:t>
      </w:r>
    </w:p>
    <w:p w14:paraId="23C420E0" w14:textId="77777777" w:rsidR="00E42692" w:rsidRPr="0094758F" w:rsidRDefault="00E42692" w:rsidP="00D06939">
      <w:pPr>
        <w:tabs>
          <w:tab w:val="left" w:pos="1134"/>
        </w:tabs>
        <w:autoSpaceDE w:val="0"/>
        <w:autoSpaceDN w:val="0"/>
        <w:adjustRightInd w:val="0"/>
        <w:spacing w:line="276" w:lineRule="auto"/>
        <w:ind w:firstLine="567"/>
        <w:jc w:val="both"/>
      </w:pPr>
    </w:p>
    <w:p w14:paraId="362DEC0B" w14:textId="77777777" w:rsidR="00E42692" w:rsidRPr="0094758F" w:rsidRDefault="00E42692" w:rsidP="00D06939">
      <w:pPr>
        <w:tabs>
          <w:tab w:val="left" w:pos="1134"/>
        </w:tabs>
        <w:autoSpaceDE w:val="0"/>
        <w:autoSpaceDN w:val="0"/>
        <w:adjustRightInd w:val="0"/>
        <w:spacing w:line="276" w:lineRule="auto"/>
        <w:ind w:firstLine="567"/>
        <w:jc w:val="both"/>
      </w:pPr>
      <w:r w:rsidRPr="0094758F">
        <w:t>Основные мероприятия в отчетном периоде исполнены в установленные сроки. Факты невыполнения основных мероприятий в установленные сроки отсутствуют.</w:t>
      </w:r>
    </w:p>
    <w:p w14:paraId="1AC54474" w14:textId="41AE723E" w:rsidR="00E42692" w:rsidRPr="0094758F" w:rsidRDefault="00E42692" w:rsidP="00D06939">
      <w:pPr>
        <w:pStyle w:val="ConsPlusTitle"/>
        <w:widowControl/>
        <w:tabs>
          <w:tab w:val="left" w:pos="1134"/>
        </w:tabs>
        <w:spacing w:line="276" w:lineRule="auto"/>
        <w:ind w:firstLine="567"/>
        <w:jc w:val="both"/>
        <w:rPr>
          <w:rFonts w:ascii="Times New Roman" w:hAnsi="Times New Roman" w:cs="Times New Roman"/>
          <w:b w:val="0"/>
          <w:sz w:val="24"/>
          <w:szCs w:val="24"/>
        </w:rPr>
      </w:pPr>
      <w:r w:rsidRPr="0094758F">
        <w:rPr>
          <w:rFonts w:ascii="Times New Roman" w:hAnsi="Times New Roman" w:cs="Times New Roman"/>
          <w:b w:val="0"/>
          <w:kern w:val="2"/>
          <w:sz w:val="24"/>
          <w:szCs w:val="24"/>
        </w:rPr>
        <w:t>На реализацию Программы  в 202</w:t>
      </w:r>
      <w:r w:rsidR="009C355E" w:rsidRPr="0094758F">
        <w:rPr>
          <w:rFonts w:ascii="Times New Roman" w:hAnsi="Times New Roman" w:cs="Times New Roman"/>
          <w:b w:val="0"/>
          <w:kern w:val="2"/>
          <w:sz w:val="24"/>
          <w:szCs w:val="24"/>
        </w:rPr>
        <w:t>3</w:t>
      </w:r>
      <w:r w:rsidRPr="0094758F">
        <w:rPr>
          <w:rFonts w:ascii="Times New Roman" w:hAnsi="Times New Roman" w:cs="Times New Roman"/>
          <w:b w:val="0"/>
          <w:kern w:val="2"/>
          <w:sz w:val="24"/>
          <w:szCs w:val="24"/>
        </w:rPr>
        <w:t xml:space="preserve"> году было предусмотрено финансирование в сумме  </w:t>
      </w:r>
      <w:r w:rsidR="00E8452B" w:rsidRPr="0094758F">
        <w:rPr>
          <w:rFonts w:ascii="Times New Roman" w:hAnsi="Times New Roman" w:cs="Times New Roman"/>
          <w:b w:val="0"/>
          <w:sz w:val="24"/>
          <w:szCs w:val="24"/>
        </w:rPr>
        <w:t>2 528 807,84</w:t>
      </w:r>
      <w:r w:rsidRPr="0094758F">
        <w:rPr>
          <w:rFonts w:ascii="Times New Roman" w:hAnsi="Times New Roman" w:cs="Times New Roman"/>
          <w:b w:val="0"/>
          <w:kern w:val="2"/>
          <w:sz w:val="24"/>
          <w:szCs w:val="24"/>
        </w:rPr>
        <w:t xml:space="preserve"> рублей. Фактически ф</w:t>
      </w:r>
      <w:r w:rsidRPr="0094758F">
        <w:rPr>
          <w:rFonts w:ascii="Times New Roman" w:hAnsi="Times New Roman" w:cs="Times New Roman"/>
          <w:b w:val="0"/>
          <w:sz w:val="24"/>
          <w:szCs w:val="24"/>
        </w:rPr>
        <w:t xml:space="preserve">инансирование  составило </w:t>
      </w:r>
      <w:r w:rsidR="00E8452B" w:rsidRPr="0094758F">
        <w:rPr>
          <w:rFonts w:ascii="Times New Roman" w:hAnsi="Times New Roman" w:cs="Times New Roman"/>
          <w:b w:val="0"/>
          <w:sz w:val="24"/>
          <w:szCs w:val="24"/>
        </w:rPr>
        <w:t>2 528 807,84</w:t>
      </w:r>
      <w:r w:rsidR="00E8452B" w:rsidRPr="0094758F">
        <w:rPr>
          <w:rFonts w:ascii="Times New Roman" w:hAnsi="Times New Roman" w:cs="Times New Roman"/>
          <w:b w:val="0"/>
          <w:kern w:val="2"/>
          <w:sz w:val="24"/>
          <w:szCs w:val="24"/>
        </w:rPr>
        <w:t xml:space="preserve"> </w:t>
      </w:r>
      <w:r w:rsidRPr="0094758F">
        <w:rPr>
          <w:rFonts w:ascii="Times New Roman" w:hAnsi="Times New Roman" w:cs="Times New Roman"/>
          <w:b w:val="0"/>
          <w:sz w:val="24"/>
          <w:szCs w:val="24"/>
        </w:rPr>
        <w:t xml:space="preserve">рублей.  </w:t>
      </w:r>
    </w:p>
    <w:p w14:paraId="1CDFE38B" w14:textId="77777777" w:rsidR="00E42692" w:rsidRPr="0094758F" w:rsidRDefault="00E42692" w:rsidP="00D06939">
      <w:pPr>
        <w:pStyle w:val="a6"/>
        <w:spacing w:line="276" w:lineRule="auto"/>
        <w:ind w:firstLine="567"/>
        <w:jc w:val="both"/>
      </w:pPr>
      <w:r w:rsidRPr="0094758F">
        <w:t>По основным подпрограммам в отчетном периоде были достигнуты следующие основные результаты:</w:t>
      </w:r>
    </w:p>
    <w:p w14:paraId="54291753" w14:textId="77777777" w:rsidR="00E42692" w:rsidRPr="0094758F" w:rsidRDefault="00E42692" w:rsidP="00D06939">
      <w:pPr>
        <w:pStyle w:val="a8"/>
        <w:widowControl w:val="0"/>
        <w:numPr>
          <w:ilvl w:val="0"/>
          <w:numId w:val="23"/>
        </w:numPr>
        <w:autoSpaceDE w:val="0"/>
        <w:autoSpaceDN w:val="0"/>
        <w:adjustRightInd w:val="0"/>
        <w:spacing w:after="0"/>
        <w:ind w:left="0" w:firstLine="567"/>
        <w:jc w:val="both"/>
        <w:rPr>
          <w:rFonts w:ascii="Times New Roman" w:hAnsi="Times New Roman"/>
          <w:b/>
          <w:sz w:val="24"/>
          <w:szCs w:val="24"/>
        </w:rPr>
      </w:pPr>
      <w:r w:rsidRPr="0094758F">
        <w:rPr>
          <w:rFonts w:ascii="Times New Roman" w:hAnsi="Times New Roman"/>
          <w:b/>
          <w:sz w:val="24"/>
          <w:szCs w:val="24"/>
        </w:rPr>
        <w:t xml:space="preserve">Подпрограмма «Развитие сельского хозяйства и расширение рынка </w:t>
      </w:r>
      <w:r w:rsidRPr="0094758F">
        <w:rPr>
          <w:rFonts w:ascii="Times New Roman" w:hAnsi="Times New Roman"/>
          <w:b/>
          <w:sz w:val="24"/>
          <w:szCs w:val="24"/>
        </w:rPr>
        <w:lastRenderedPageBreak/>
        <w:t>сельскохозяйственной продукции, в т.ч. осуществление и администрирование отдельного государственного полномочия по поддержке сельскохозяйственного производства»</w:t>
      </w:r>
    </w:p>
    <w:p w14:paraId="08B24485" w14:textId="72D12CFE" w:rsidR="00E8452B" w:rsidRPr="0094758F" w:rsidRDefault="00E8452B" w:rsidP="00D06939">
      <w:pPr>
        <w:pStyle w:val="a5"/>
        <w:spacing w:line="276" w:lineRule="auto"/>
        <w:ind w:firstLine="567"/>
        <w:jc w:val="both"/>
        <w:rPr>
          <w:rFonts w:ascii="Times New Roman" w:hAnsi="Times New Roman"/>
          <w:color w:val="000000"/>
          <w:sz w:val="24"/>
          <w:szCs w:val="24"/>
        </w:rPr>
      </w:pPr>
      <w:r w:rsidRPr="0094758F">
        <w:rPr>
          <w:rFonts w:ascii="Times New Roman" w:hAnsi="Times New Roman"/>
          <w:color w:val="000000"/>
          <w:sz w:val="24"/>
          <w:szCs w:val="24"/>
        </w:rPr>
        <w:t>Выполнение подпрограммы является этапом реализации стратегической цели экономического развития Курумканского района, заключающейся в обеспечении потребностей населения в высококачественной продукции по доступным ценам на основе роста эффективности и конкурентоспособности сельскохозяйственного производства.</w:t>
      </w:r>
    </w:p>
    <w:p w14:paraId="39FB55CB" w14:textId="77777777" w:rsidR="00E8452B" w:rsidRPr="0094758F" w:rsidRDefault="00E8452B" w:rsidP="00D06939">
      <w:pPr>
        <w:spacing w:line="276" w:lineRule="auto"/>
        <w:ind w:firstLine="567"/>
        <w:jc w:val="both"/>
      </w:pPr>
      <w:r w:rsidRPr="0094758F">
        <w:t>Сельхозтоваропроизводителями   района всех форм собственности в 2023 году получен урожай зерновых и зернобобовых культур   -  5618 тонн зерна (в весе после доработки, в 2022 г было 2638 тонн), в том числе пшеницы 3880 тонн, овса 1321 тонны, ячменя 970 тонн, гречихи 3197 тонн. Средняя урожайность зерновых по району составила 18,6 ц/га (в 2022г -11,5 ц/га), среди хозяйств наиболее высокую урожайность зерновых получили в ООО «Арбижил» - 20,1 ц/га, СПК «Хуторхой» - 19,1 ц/га, СПК «Эрдэм» - 10,2 ц/га.</w:t>
      </w:r>
    </w:p>
    <w:p w14:paraId="7A171E6A" w14:textId="77777777" w:rsidR="00E8452B" w:rsidRPr="0094758F" w:rsidRDefault="00E8452B" w:rsidP="00D06939">
      <w:pPr>
        <w:spacing w:line="276" w:lineRule="auto"/>
        <w:ind w:firstLine="567"/>
        <w:jc w:val="both"/>
      </w:pPr>
      <w:r w:rsidRPr="0094758F">
        <w:t xml:space="preserve">В 2023 г. валовый сбор картофеля составил 1474 тонн, овощей 426 тонн.   </w:t>
      </w:r>
    </w:p>
    <w:p w14:paraId="63F6C842" w14:textId="77777777" w:rsidR="00E8452B" w:rsidRPr="0094758F" w:rsidRDefault="00E8452B" w:rsidP="00D06939">
      <w:pPr>
        <w:spacing w:line="276" w:lineRule="auto"/>
        <w:ind w:firstLine="567"/>
        <w:jc w:val="both"/>
      </w:pPr>
      <w:r w:rsidRPr="0094758F">
        <w:t>Численность крупного рогатого скота  на 1 января 2024 года составила 12899 гол. (87,1% к прошлогоднему уровню), в том числе поголовье коров составило 5422 гол. (80% к прошлому году), овец и коз 8150 гол. (80,4% к прошлому году).</w:t>
      </w:r>
    </w:p>
    <w:p w14:paraId="0D6D80A5" w14:textId="4A8DB0B5" w:rsidR="00E8452B" w:rsidRPr="0094758F" w:rsidRDefault="00E8452B" w:rsidP="00D06939">
      <w:pPr>
        <w:spacing w:line="276" w:lineRule="auto"/>
        <w:ind w:firstLine="567"/>
        <w:jc w:val="both"/>
      </w:pPr>
      <w:r w:rsidRPr="0094758F">
        <w:t xml:space="preserve">Сельхозтоваропроизводителями были приобретены племенные животные, трактора и оборудования. </w:t>
      </w:r>
    </w:p>
    <w:p w14:paraId="3CECE64D" w14:textId="77777777" w:rsidR="00E8452B" w:rsidRPr="0094758F" w:rsidRDefault="00E8452B" w:rsidP="00D06939">
      <w:pPr>
        <w:spacing w:line="276" w:lineRule="auto"/>
        <w:ind w:firstLine="567"/>
        <w:jc w:val="both"/>
        <w:rPr>
          <w:b/>
        </w:rPr>
      </w:pPr>
      <w:r w:rsidRPr="0094758F">
        <w:t>В 2023 году 2 сельскохозяйственным товаропроизводителям района была оформлена и оказана государственная поддержка в сумме 25470,12 тыс.руб., в том числе: ФБ – 12030,59 тыс.руб., РБ – 13439,52 тыс. рублей. Также в 2023 году 5 крестьянским (фермерским) хозяйствам была оформлена и оказана государственная поддержка из федерального бюджета в сумме 805,66 тыс.руб., в 2023 году 1 индивидуальному предпринимателю была оформлена и оказана государственная поддержка в сумме 978,45 тыс.руб., и в 2023 году 2 сельскохозяйственным потребительским кооперативам района была оформлена и оказана государственная поддержка из федерального бюджета в сумме 2548,00 тыс.руб.</w:t>
      </w:r>
    </w:p>
    <w:p w14:paraId="674BDFD4" w14:textId="77777777" w:rsidR="00E8452B" w:rsidRPr="0094758F" w:rsidRDefault="00E8452B" w:rsidP="00D06939">
      <w:pPr>
        <w:spacing w:line="276" w:lineRule="auto"/>
        <w:ind w:firstLine="567"/>
        <w:jc w:val="both"/>
        <w:rPr>
          <w:color w:val="000000" w:themeColor="text1"/>
        </w:rPr>
      </w:pPr>
      <w:r w:rsidRPr="0094758F">
        <w:t>В результате реализации выполнения основных мероприятий программы обеспечен рост основных показателей, характеризующих развитие сельского хозяйства Курумканского района:</w:t>
      </w:r>
    </w:p>
    <w:p w14:paraId="64D6A945" w14:textId="77777777" w:rsidR="00E8452B" w:rsidRPr="0094758F" w:rsidRDefault="00E8452B" w:rsidP="00D06939">
      <w:pPr>
        <w:pStyle w:val="ConsPlusTitle"/>
        <w:widowControl/>
        <w:spacing w:line="276" w:lineRule="auto"/>
        <w:ind w:firstLine="567"/>
        <w:jc w:val="both"/>
        <w:rPr>
          <w:rFonts w:ascii="Times New Roman" w:hAnsi="Times New Roman" w:cs="Times New Roman"/>
          <w:b w:val="0"/>
          <w:sz w:val="24"/>
          <w:szCs w:val="24"/>
        </w:rPr>
      </w:pPr>
      <w:r w:rsidRPr="0094758F">
        <w:rPr>
          <w:rFonts w:ascii="Times New Roman" w:hAnsi="Times New Roman" w:cs="Times New Roman"/>
          <w:b w:val="0"/>
          <w:sz w:val="24"/>
          <w:szCs w:val="24"/>
        </w:rPr>
        <w:t>-увеличилось валовое производство продукции сельского хозяйства на 102,9 процента по сравнению с 2022 годом;</w:t>
      </w:r>
    </w:p>
    <w:p w14:paraId="1A28B36E" w14:textId="77777777" w:rsidR="00E8452B" w:rsidRPr="0094758F" w:rsidRDefault="00E8452B" w:rsidP="00D06939">
      <w:pPr>
        <w:pStyle w:val="ConsPlusTitle"/>
        <w:widowControl/>
        <w:spacing w:line="276" w:lineRule="auto"/>
        <w:ind w:firstLine="567"/>
        <w:jc w:val="both"/>
        <w:rPr>
          <w:rFonts w:ascii="Times New Roman" w:hAnsi="Times New Roman" w:cs="Times New Roman"/>
          <w:b w:val="0"/>
          <w:sz w:val="24"/>
          <w:szCs w:val="24"/>
        </w:rPr>
      </w:pPr>
      <w:r w:rsidRPr="0094758F">
        <w:rPr>
          <w:rFonts w:ascii="Times New Roman" w:hAnsi="Times New Roman" w:cs="Times New Roman"/>
          <w:b w:val="0"/>
          <w:sz w:val="24"/>
          <w:szCs w:val="24"/>
        </w:rPr>
        <w:t>-созданы условия для инвестирования в модернизацию и техническое перевооружение.</w:t>
      </w:r>
    </w:p>
    <w:p w14:paraId="26784400" w14:textId="77777777" w:rsidR="00E8452B" w:rsidRPr="0094758F" w:rsidRDefault="00E8452B" w:rsidP="00D06939">
      <w:pPr>
        <w:spacing w:line="276" w:lineRule="auto"/>
        <w:ind w:firstLine="567"/>
        <w:jc w:val="both"/>
      </w:pPr>
      <w:r w:rsidRPr="0094758F">
        <w:t>В 2023 году проводились основные мероприятия муниципальной программы:</w:t>
      </w:r>
    </w:p>
    <w:p w14:paraId="6ED580F3" w14:textId="77777777" w:rsidR="00E8452B" w:rsidRPr="0094758F" w:rsidRDefault="00E8452B" w:rsidP="00D06939">
      <w:pPr>
        <w:spacing w:line="276" w:lineRule="auto"/>
        <w:ind w:firstLine="567"/>
        <w:jc w:val="both"/>
      </w:pPr>
      <w:r w:rsidRPr="0094758F">
        <w:t>- поддержка производства продукции растениеводства, получено 5618 тонн зерна, овощей 426 тонн, картофеля 1474 тонны;</w:t>
      </w:r>
    </w:p>
    <w:p w14:paraId="0FC0D906" w14:textId="77777777" w:rsidR="00E8452B" w:rsidRPr="0094758F" w:rsidRDefault="00E8452B" w:rsidP="00D06939">
      <w:pPr>
        <w:spacing w:line="276" w:lineRule="auto"/>
        <w:ind w:firstLine="567"/>
        <w:jc w:val="both"/>
      </w:pPr>
      <w:r w:rsidRPr="0094758F">
        <w:t>-   поддержка производства продукции животноводства, получено 2597 тонн мяса, (111 % к уровню 2022 года) молока 3795 тонн (102% к уровню 2022 года).</w:t>
      </w:r>
    </w:p>
    <w:p w14:paraId="47481257" w14:textId="77777777" w:rsidR="00E8452B" w:rsidRPr="0094758F" w:rsidRDefault="00E8452B" w:rsidP="00D06939">
      <w:pPr>
        <w:tabs>
          <w:tab w:val="left" w:pos="330"/>
        </w:tabs>
        <w:spacing w:line="276" w:lineRule="auto"/>
        <w:ind w:firstLine="567"/>
        <w:jc w:val="both"/>
      </w:pPr>
      <w:r w:rsidRPr="0094758F">
        <w:t>В результате выполнения  основных мероприятий  достигнуты  следующие результаты:</w:t>
      </w:r>
    </w:p>
    <w:p w14:paraId="32F47B75" w14:textId="77777777" w:rsidR="00E8452B" w:rsidRPr="0094758F" w:rsidRDefault="00E8452B" w:rsidP="00D06939">
      <w:pPr>
        <w:spacing w:line="276" w:lineRule="auto"/>
        <w:ind w:firstLine="567"/>
        <w:jc w:val="both"/>
      </w:pPr>
      <w:r w:rsidRPr="0094758F">
        <w:t>- по развитию подотрасли животноводства: увеличилось производство  мяса и молока;</w:t>
      </w:r>
    </w:p>
    <w:p w14:paraId="683107E6" w14:textId="77777777" w:rsidR="00E8452B" w:rsidRPr="0094758F" w:rsidRDefault="00E8452B" w:rsidP="00D06939">
      <w:pPr>
        <w:spacing w:line="276" w:lineRule="auto"/>
        <w:ind w:firstLine="567"/>
        <w:jc w:val="both"/>
      </w:pPr>
      <w:r w:rsidRPr="0094758F">
        <w:t>- увеличилось число сельскохозяйственных  товаропроизводителей проводящих техническую модернизацию и перевооружение;</w:t>
      </w:r>
    </w:p>
    <w:p w14:paraId="3C08FEF0" w14:textId="77777777" w:rsidR="00E8452B" w:rsidRPr="0094758F" w:rsidRDefault="00E8452B" w:rsidP="00D06939">
      <w:pPr>
        <w:tabs>
          <w:tab w:val="left" w:pos="345"/>
        </w:tabs>
        <w:spacing w:line="276" w:lineRule="auto"/>
        <w:ind w:firstLine="567"/>
        <w:jc w:val="both"/>
      </w:pPr>
      <w:r w:rsidRPr="0094758F">
        <w:t>Перечень подпрограмм реализованных не в полном объеме:</w:t>
      </w:r>
    </w:p>
    <w:p w14:paraId="402904BF" w14:textId="4536B1D7" w:rsidR="00E8452B" w:rsidRPr="0094758F" w:rsidRDefault="00E8452B" w:rsidP="00D06939">
      <w:pPr>
        <w:tabs>
          <w:tab w:val="left" w:pos="330"/>
        </w:tabs>
        <w:spacing w:line="276" w:lineRule="auto"/>
        <w:ind w:firstLine="567"/>
        <w:jc w:val="both"/>
      </w:pPr>
      <w:r w:rsidRPr="0094758F">
        <w:t>По развитию подотрасли  растениеводства, не достигнуты показатели:  оптимальная структура посевных площадей,  урожайность сельскохозяйственных культур, производство продукции растениеводства.</w:t>
      </w:r>
    </w:p>
    <w:p w14:paraId="00A7D8C6" w14:textId="5A5EE79C" w:rsidR="00E8452B" w:rsidRPr="0094758F" w:rsidRDefault="00E8452B" w:rsidP="00D06939">
      <w:pPr>
        <w:tabs>
          <w:tab w:val="left" w:pos="345"/>
          <w:tab w:val="right" w:pos="9355"/>
        </w:tabs>
        <w:spacing w:line="276" w:lineRule="auto"/>
        <w:ind w:firstLine="567"/>
        <w:jc w:val="both"/>
      </w:pPr>
      <w:r w:rsidRPr="0094758F">
        <w:t>-  Количество реализованных проектов местных инициатив граждан проживающих в сельской местности, получивших грантовую поддержку (по плану   1ед, фактически заявок не поступило)</w:t>
      </w:r>
    </w:p>
    <w:p w14:paraId="6E959768" w14:textId="2DF82728" w:rsidR="00E42692" w:rsidRPr="0094758F" w:rsidRDefault="00E42692" w:rsidP="00D06939">
      <w:pPr>
        <w:spacing w:line="276" w:lineRule="auto"/>
        <w:ind w:firstLine="567"/>
        <w:jc w:val="both"/>
      </w:pPr>
    </w:p>
    <w:p w14:paraId="2402FB48" w14:textId="77777777" w:rsidR="00B20D5F" w:rsidRPr="0094758F" w:rsidRDefault="00B20D5F" w:rsidP="00D06939">
      <w:pPr>
        <w:spacing w:line="276" w:lineRule="auto"/>
        <w:ind w:firstLine="567"/>
        <w:jc w:val="both"/>
      </w:pPr>
    </w:p>
    <w:p w14:paraId="7BDE5CAD" w14:textId="77777777" w:rsidR="00E42692" w:rsidRPr="0094758F" w:rsidRDefault="00E42692" w:rsidP="00D06939">
      <w:pPr>
        <w:pStyle w:val="a8"/>
        <w:widowControl w:val="0"/>
        <w:autoSpaceDE w:val="0"/>
        <w:autoSpaceDN w:val="0"/>
        <w:adjustRightInd w:val="0"/>
        <w:spacing w:after="0"/>
        <w:ind w:left="0" w:firstLine="567"/>
        <w:jc w:val="both"/>
        <w:rPr>
          <w:rFonts w:ascii="Times New Roman" w:hAnsi="Times New Roman"/>
          <w:b/>
          <w:sz w:val="24"/>
          <w:szCs w:val="24"/>
        </w:rPr>
      </w:pPr>
      <w:r w:rsidRPr="0094758F">
        <w:rPr>
          <w:rFonts w:ascii="Times New Roman" w:hAnsi="Times New Roman"/>
          <w:sz w:val="24"/>
          <w:szCs w:val="24"/>
        </w:rPr>
        <w:t xml:space="preserve">2. </w:t>
      </w:r>
      <w:r w:rsidRPr="0094758F">
        <w:rPr>
          <w:rFonts w:ascii="Times New Roman" w:hAnsi="Times New Roman"/>
          <w:b/>
          <w:sz w:val="24"/>
          <w:szCs w:val="24"/>
        </w:rPr>
        <w:t xml:space="preserve">Подпрограмма «Поддержка и развитие малого и среднего предпринимательства в МО </w:t>
      </w:r>
      <w:r w:rsidRPr="0094758F">
        <w:rPr>
          <w:rFonts w:ascii="Times New Roman" w:hAnsi="Times New Roman"/>
          <w:b/>
          <w:sz w:val="24"/>
          <w:szCs w:val="24"/>
        </w:rPr>
        <w:lastRenderedPageBreak/>
        <w:t>«Курумканский район»</w:t>
      </w:r>
    </w:p>
    <w:p w14:paraId="01D6CAFF" w14:textId="77777777" w:rsidR="00630791" w:rsidRPr="0094758F" w:rsidRDefault="00630791" w:rsidP="00D06939">
      <w:pPr>
        <w:spacing w:line="276" w:lineRule="auto"/>
        <w:ind w:firstLine="567"/>
        <w:jc w:val="both"/>
      </w:pPr>
      <w:r w:rsidRPr="0094758F">
        <w:t>В целях создания благоприятных условий для ведения бизнеса как основного фактора обеспечения занятости и повышения реального уровня благосостояния населения, увеличения вклада малого   бизнеса в экономику Курумканского района, создания условий для дальнейшего роста малого   предпринимательства в Республике Бурятия подпрограмма предусматривает комплекс мероприятий, состоящий из разделов:</w:t>
      </w:r>
    </w:p>
    <w:p w14:paraId="28363856" w14:textId="77777777" w:rsidR="00630791" w:rsidRPr="0094758F" w:rsidRDefault="00630791" w:rsidP="00D06939">
      <w:pPr>
        <w:pStyle w:val="a8"/>
        <w:ind w:left="0" w:firstLine="567"/>
        <w:jc w:val="both"/>
        <w:rPr>
          <w:rFonts w:ascii="Times New Roman" w:hAnsi="Times New Roman"/>
          <w:sz w:val="24"/>
          <w:szCs w:val="24"/>
        </w:rPr>
      </w:pPr>
      <w:r w:rsidRPr="0094758F">
        <w:rPr>
          <w:rFonts w:ascii="Times New Roman" w:hAnsi="Times New Roman"/>
          <w:sz w:val="24"/>
          <w:szCs w:val="24"/>
        </w:rPr>
        <w:t xml:space="preserve">1) финансовая и имущественная поддержка субъектов малого и среднего предпринимательства и организаций инфраструктуры поддержки субъектов малого   предпринимательства. </w:t>
      </w:r>
    </w:p>
    <w:p w14:paraId="431BFF59" w14:textId="77777777" w:rsidR="00630791" w:rsidRPr="0094758F" w:rsidRDefault="00630791" w:rsidP="00D06939">
      <w:pPr>
        <w:pStyle w:val="a8"/>
        <w:spacing w:after="0"/>
        <w:ind w:left="0" w:firstLine="567"/>
        <w:jc w:val="both"/>
        <w:rPr>
          <w:rFonts w:ascii="Times New Roman" w:hAnsi="Times New Roman"/>
          <w:sz w:val="24"/>
          <w:szCs w:val="24"/>
        </w:rPr>
      </w:pPr>
      <w:r w:rsidRPr="0094758F">
        <w:rPr>
          <w:rFonts w:ascii="Times New Roman" w:hAnsi="Times New Roman"/>
          <w:sz w:val="24"/>
          <w:szCs w:val="24"/>
        </w:rPr>
        <w:t>2) информационно-консультационная поддержка субъектов малого   предпринимательства оказывается на постоянной основе. За 2023 г. за данным видом поддержки обратились 87 СМП.</w:t>
      </w:r>
    </w:p>
    <w:p w14:paraId="241FCFCD" w14:textId="7710ECC4" w:rsidR="00630791" w:rsidRPr="0094758F" w:rsidRDefault="00630791" w:rsidP="00D06939">
      <w:pPr>
        <w:spacing w:line="276" w:lineRule="auto"/>
        <w:ind w:firstLine="567"/>
        <w:jc w:val="both"/>
      </w:pPr>
      <w:r w:rsidRPr="0094758F">
        <w:t xml:space="preserve">Всего, в течение 2023 г. всеми уровнями власти, образующими инфраструктуру поддержки предпринимательства, была оказана поддержка 113 субъектам малого и среднего предпринимательства МО «Курумканский район» на общую сумму </w:t>
      </w:r>
      <w:r w:rsidR="00C4284B" w:rsidRPr="0094758F">
        <w:rPr>
          <w:szCs w:val="28"/>
        </w:rPr>
        <w:t xml:space="preserve">26 522 747,16 </w:t>
      </w:r>
      <w:r w:rsidRPr="0094758F">
        <w:t xml:space="preserve">руб., в т.ч. по видам поддержки: </w:t>
      </w:r>
    </w:p>
    <w:p w14:paraId="7373B679" w14:textId="77777777" w:rsidR="00630791" w:rsidRPr="0094758F" w:rsidRDefault="00630791" w:rsidP="00D06939">
      <w:pPr>
        <w:pStyle w:val="a8"/>
        <w:ind w:left="0" w:firstLine="567"/>
        <w:jc w:val="both"/>
        <w:rPr>
          <w:rFonts w:ascii="Times New Roman" w:hAnsi="Times New Roman"/>
          <w:sz w:val="24"/>
          <w:szCs w:val="24"/>
        </w:rPr>
      </w:pPr>
      <w:r w:rsidRPr="0094758F">
        <w:rPr>
          <w:rFonts w:ascii="Times New Roman" w:hAnsi="Times New Roman"/>
          <w:sz w:val="24"/>
          <w:szCs w:val="24"/>
        </w:rPr>
        <w:t xml:space="preserve">- финансовая поддержка – 34 субъектам МСП </w:t>
      </w:r>
    </w:p>
    <w:p w14:paraId="392C3957" w14:textId="77777777" w:rsidR="00630791" w:rsidRPr="0094758F" w:rsidRDefault="00630791" w:rsidP="00D06939">
      <w:pPr>
        <w:pStyle w:val="a8"/>
        <w:ind w:left="0" w:firstLine="567"/>
        <w:jc w:val="both"/>
        <w:rPr>
          <w:rFonts w:ascii="Times New Roman" w:hAnsi="Times New Roman"/>
          <w:sz w:val="24"/>
          <w:szCs w:val="24"/>
        </w:rPr>
      </w:pPr>
      <w:r w:rsidRPr="0094758F">
        <w:rPr>
          <w:rFonts w:ascii="Times New Roman" w:hAnsi="Times New Roman"/>
          <w:sz w:val="24"/>
          <w:szCs w:val="24"/>
        </w:rPr>
        <w:t xml:space="preserve">- инновационная – 4 субъектам МСП </w:t>
      </w:r>
    </w:p>
    <w:p w14:paraId="70A0A255" w14:textId="77777777" w:rsidR="00630791" w:rsidRPr="0094758F" w:rsidRDefault="00630791" w:rsidP="00D06939">
      <w:pPr>
        <w:pStyle w:val="a8"/>
        <w:ind w:left="0" w:firstLine="567"/>
        <w:jc w:val="both"/>
        <w:rPr>
          <w:rFonts w:ascii="Times New Roman" w:hAnsi="Times New Roman"/>
          <w:sz w:val="24"/>
          <w:szCs w:val="24"/>
        </w:rPr>
      </w:pPr>
      <w:r w:rsidRPr="0094758F">
        <w:rPr>
          <w:rFonts w:ascii="Times New Roman" w:hAnsi="Times New Roman"/>
          <w:sz w:val="24"/>
          <w:szCs w:val="24"/>
        </w:rPr>
        <w:t xml:space="preserve">- информационная – 12 субъектам МСП </w:t>
      </w:r>
    </w:p>
    <w:p w14:paraId="5D808E03" w14:textId="77777777" w:rsidR="00630791" w:rsidRPr="0094758F" w:rsidRDefault="00630791" w:rsidP="00D06939">
      <w:pPr>
        <w:pStyle w:val="a8"/>
        <w:ind w:left="0" w:firstLine="567"/>
        <w:jc w:val="both"/>
        <w:rPr>
          <w:rFonts w:ascii="Times New Roman" w:hAnsi="Times New Roman"/>
          <w:sz w:val="24"/>
          <w:szCs w:val="24"/>
        </w:rPr>
      </w:pPr>
      <w:r w:rsidRPr="0094758F">
        <w:rPr>
          <w:rFonts w:ascii="Times New Roman" w:hAnsi="Times New Roman"/>
          <w:sz w:val="24"/>
          <w:szCs w:val="24"/>
        </w:rPr>
        <w:t>- консультационная – 32 субъектам МСП</w:t>
      </w:r>
    </w:p>
    <w:p w14:paraId="27D5021A" w14:textId="77777777" w:rsidR="00630791" w:rsidRPr="0094758F" w:rsidRDefault="00630791" w:rsidP="00D06939">
      <w:pPr>
        <w:pStyle w:val="a8"/>
        <w:spacing w:after="0"/>
        <w:ind w:left="0" w:firstLine="567"/>
        <w:jc w:val="both"/>
        <w:rPr>
          <w:rFonts w:ascii="Times New Roman" w:hAnsi="Times New Roman"/>
          <w:sz w:val="24"/>
          <w:szCs w:val="24"/>
        </w:rPr>
      </w:pPr>
      <w:r w:rsidRPr="0094758F">
        <w:rPr>
          <w:rFonts w:ascii="Times New Roman" w:hAnsi="Times New Roman"/>
          <w:sz w:val="24"/>
          <w:szCs w:val="24"/>
        </w:rPr>
        <w:t>- образовательная – 31 субъектам МСП</w:t>
      </w:r>
    </w:p>
    <w:p w14:paraId="31BE6056" w14:textId="77777777" w:rsidR="00630791" w:rsidRPr="0094758F" w:rsidRDefault="00630791" w:rsidP="00D06939">
      <w:pPr>
        <w:shd w:val="clear" w:color="auto" w:fill="FFFFFF"/>
        <w:spacing w:line="276" w:lineRule="auto"/>
        <w:ind w:right="102" w:firstLine="567"/>
        <w:jc w:val="both"/>
      </w:pPr>
      <w:r w:rsidRPr="0094758F">
        <w:t xml:space="preserve">Количество субъектов малого и среднего предпринимательства по состоянию на 01.01.2024 г. - 294, в том числе: количество юридических лиц –66, индивидуальных предпринимателей – 228. </w:t>
      </w:r>
      <w:r w:rsidRPr="0094758F">
        <w:rPr>
          <w:color w:val="000000"/>
        </w:rPr>
        <w:t xml:space="preserve">Число субъектов малого и среднего предпринимательства в расчете на 1000 человек населения составило 22,7 ед. </w:t>
      </w:r>
      <w:r w:rsidRPr="0094758F">
        <w:t>Среднесписочная численность работников малых предприятий в МО «Курумканский район» составила 261 чел.</w:t>
      </w:r>
    </w:p>
    <w:p w14:paraId="6F828241" w14:textId="77777777" w:rsidR="00630791" w:rsidRPr="0094758F" w:rsidRDefault="00630791" w:rsidP="00D06939">
      <w:pPr>
        <w:shd w:val="clear" w:color="auto" w:fill="FFFFFF"/>
        <w:spacing w:line="276" w:lineRule="auto"/>
        <w:ind w:right="102" w:firstLine="567"/>
        <w:jc w:val="both"/>
      </w:pPr>
      <w:r w:rsidRPr="0094758F">
        <w:t>В 2023 г. проведена оценка регулирующего воздействия 2-х проектов нормативно-правовых актов.</w:t>
      </w:r>
    </w:p>
    <w:p w14:paraId="7CCBEE99" w14:textId="77777777" w:rsidR="00630791" w:rsidRPr="0094758F" w:rsidRDefault="00630791" w:rsidP="00D06939">
      <w:pPr>
        <w:shd w:val="clear" w:color="auto" w:fill="FFFFFF"/>
        <w:spacing w:line="276" w:lineRule="auto"/>
        <w:ind w:right="102" w:firstLine="567"/>
        <w:jc w:val="both"/>
      </w:pPr>
      <w:r w:rsidRPr="0094758F">
        <w:t>Информационная поддержка инвестиционной и предпринимательской деятельности в муниципальном образовании реализуется посредством размещения информации на сайте МО, в официальных аккаунтах Администрации МО, в социальных сетях: в районной газете «Огни Курумкана», в группе в Viber Курумкан-инфо 24/7. Также создана группа в Viber – «Предприниматели Курумкана», где в режиме онлайн Администрацией МО оперативно размещается информация, обсуждаются проблемы и вопросы. Число размещаемых публикаций в общей совокупности составляет более 100 публикаций в год</w:t>
      </w:r>
    </w:p>
    <w:p w14:paraId="03EA400F" w14:textId="77777777" w:rsidR="00E42692" w:rsidRPr="0094758F" w:rsidRDefault="00E42692" w:rsidP="004748E9">
      <w:pPr>
        <w:pStyle w:val="a8"/>
        <w:shd w:val="clear" w:color="auto" w:fill="FFFFFF"/>
        <w:ind w:right="102"/>
        <w:jc w:val="both"/>
      </w:pPr>
    </w:p>
    <w:p w14:paraId="22C3F675" w14:textId="77777777" w:rsidR="00930ADC" w:rsidRPr="0094758F" w:rsidRDefault="00E42692" w:rsidP="00202285">
      <w:pPr>
        <w:pStyle w:val="a8"/>
        <w:widowControl w:val="0"/>
        <w:numPr>
          <w:ilvl w:val="0"/>
          <w:numId w:val="14"/>
        </w:numPr>
        <w:autoSpaceDE w:val="0"/>
        <w:autoSpaceDN w:val="0"/>
        <w:adjustRightInd w:val="0"/>
        <w:spacing w:after="0" w:line="240" w:lineRule="auto"/>
        <w:ind w:left="0" w:firstLine="567"/>
        <w:jc w:val="both"/>
        <w:rPr>
          <w:rFonts w:ascii="Times New Roman" w:hAnsi="Times New Roman"/>
          <w:b/>
          <w:sz w:val="24"/>
          <w:szCs w:val="24"/>
        </w:rPr>
      </w:pPr>
      <w:r w:rsidRPr="0094758F">
        <w:rPr>
          <w:rFonts w:ascii="Times New Roman" w:hAnsi="Times New Roman"/>
          <w:b/>
          <w:sz w:val="24"/>
          <w:szCs w:val="24"/>
        </w:rPr>
        <w:t>Подпрограмма «Развитие и стимулирование инвестиционной деятельности и привлечения инвестиций в МО «Курумканский район»»</w:t>
      </w:r>
    </w:p>
    <w:p w14:paraId="2024EEA5" w14:textId="2C4AC869" w:rsidR="00930ADC" w:rsidRPr="0094758F" w:rsidRDefault="00930ADC" w:rsidP="00930ADC">
      <w:pPr>
        <w:ind w:firstLine="567"/>
        <w:jc w:val="both"/>
      </w:pPr>
    </w:p>
    <w:p w14:paraId="176288CE" w14:textId="1DE30ABD" w:rsidR="00E80893" w:rsidRPr="0094758F" w:rsidRDefault="00E80893" w:rsidP="00EE1F70">
      <w:pPr>
        <w:pStyle w:val="ConsPlusNonformat"/>
        <w:ind w:firstLine="567"/>
        <w:jc w:val="both"/>
        <w:rPr>
          <w:sz w:val="24"/>
          <w:szCs w:val="24"/>
        </w:rPr>
      </w:pPr>
      <w:r w:rsidRPr="0094758F">
        <w:rPr>
          <w:rFonts w:ascii="Times New Roman" w:hAnsi="Times New Roman" w:cs="Times New Roman"/>
          <w:sz w:val="24"/>
          <w:szCs w:val="24"/>
        </w:rPr>
        <w:t xml:space="preserve">В 2023 г. на территории муниципального образования «Курумканский район» реализовывалось 7 крупных инвестиционных проектов </w:t>
      </w:r>
    </w:p>
    <w:p w14:paraId="5F27DD52" w14:textId="0D19A78A" w:rsidR="00E80893" w:rsidRPr="0094758F" w:rsidRDefault="00E80893" w:rsidP="00E80893">
      <w:pPr>
        <w:rPr>
          <w:szCs w:val="28"/>
        </w:rPr>
      </w:pPr>
    </w:p>
    <w:tbl>
      <w:tblPr>
        <w:tblW w:w="1113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
        <w:gridCol w:w="2015"/>
        <w:gridCol w:w="1417"/>
        <w:gridCol w:w="1209"/>
        <w:gridCol w:w="1134"/>
        <w:gridCol w:w="1134"/>
        <w:gridCol w:w="1134"/>
        <w:gridCol w:w="1134"/>
        <w:gridCol w:w="1484"/>
      </w:tblGrid>
      <w:tr w:rsidR="00E80893" w:rsidRPr="0094758F" w14:paraId="1A594296" w14:textId="77777777" w:rsidTr="00EE1F70">
        <w:tc>
          <w:tcPr>
            <w:tcW w:w="471" w:type="dxa"/>
            <w:vMerge w:val="restart"/>
          </w:tcPr>
          <w:p w14:paraId="3DDFE56C" w14:textId="77777777" w:rsidR="00E80893" w:rsidRPr="0094758F" w:rsidRDefault="00E80893" w:rsidP="006B4C06">
            <w:pPr>
              <w:pStyle w:val="ConsPlusNormal"/>
              <w:jc w:val="center"/>
              <w:rPr>
                <w:rFonts w:ascii="Times New Roman" w:hAnsi="Times New Roman" w:cs="Times New Roman"/>
                <w:b/>
                <w:sz w:val="22"/>
                <w:szCs w:val="22"/>
              </w:rPr>
            </w:pPr>
            <w:r w:rsidRPr="0094758F">
              <w:rPr>
                <w:rFonts w:ascii="Times New Roman" w:hAnsi="Times New Roman" w:cs="Times New Roman"/>
                <w:b/>
                <w:sz w:val="22"/>
                <w:szCs w:val="22"/>
              </w:rPr>
              <w:t>NN п/п</w:t>
            </w:r>
          </w:p>
        </w:tc>
        <w:tc>
          <w:tcPr>
            <w:tcW w:w="2015" w:type="dxa"/>
            <w:vMerge w:val="restart"/>
          </w:tcPr>
          <w:p w14:paraId="517129D0"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Наименование проекта</w:t>
            </w:r>
          </w:p>
        </w:tc>
        <w:tc>
          <w:tcPr>
            <w:tcW w:w="1417" w:type="dxa"/>
            <w:vMerge w:val="restart"/>
          </w:tcPr>
          <w:p w14:paraId="19186A85" w14:textId="77777777" w:rsidR="00E80893" w:rsidRPr="0094758F" w:rsidRDefault="00E80893" w:rsidP="00E80893">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Период реализации проекта, годы</w:t>
            </w:r>
          </w:p>
        </w:tc>
        <w:tc>
          <w:tcPr>
            <w:tcW w:w="1209" w:type="dxa"/>
            <w:vMerge w:val="restart"/>
          </w:tcPr>
          <w:p w14:paraId="58BB39F8"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Основные параметры проекта</w:t>
            </w:r>
          </w:p>
        </w:tc>
        <w:tc>
          <w:tcPr>
            <w:tcW w:w="4536" w:type="dxa"/>
            <w:gridSpan w:val="4"/>
          </w:tcPr>
          <w:p w14:paraId="21ABCE24"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Объем инвестиций, тыс. руб.</w:t>
            </w:r>
          </w:p>
        </w:tc>
        <w:tc>
          <w:tcPr>
            <w:tcW w:w="1484" w:type="dxa"/>
            <w:vMerge w:val="restart"/>
          </w:tcPr>
          <w:p w14:paraId="570FF5E5"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Информация о ходе реализации проекта</w:t>
            </w:r>
          </w:p>
        </w:tc>
      </w:tr>
      <w:tr w:rsidR="00E80893" w:rsidRPr="0094758F" w14:paraId="4FBE7FFD" w14:textId="77777777" w:rsidTr="00EE1F70">
        <w:trPr>
          <w:trHeight w:val="20"/>
        </w:trPr>
        <w:tc>
          <w:tcPr>
            <w:tcW w:w="471" w:type="dxa"/>
            <w:vMerge/>
          </w:tcPr>
          <w:p w14:paraId="6D5C39A6" w14:textId="77777777" w:rsidR="00E80893" w:rsidRPr="0094758F" w:rsidRDefault="00E80893" w:rsidP="006B4C06">
            <w:pPr>
              <w:rPr>
                <w:sz w:val="22"/>
                <w:szCs w:val="22"/>
              </w:rPr>
            </w:pPr>
          </w:p>
        </w:tc>
        <w:tc>
          <w:tcPr>
            <w:tcW w:w="2015" w:type="dxa"/>
            <w:vMerge/>
          </w:tcPr>
          <w:p w14:paraId="061C8840" w14:textId="77777777" w:rsidR="00E80893" w:rsidRPr="0094758F" w:rsidRDefault="00E80893" w:rsidP="006B4C06">
            <w:pPr>
              <w:rPr>
                <w:sz w:val="22"/>
                <w:szCs w:val="22"/>
              </w:rPr>
            </w:pPr>
          </w:p>
        </w:tc>
        <w:tc>
          <w:tcPr>
            <w:tcW w:w="1417" w:type="dxa"/>
            <w:vMerge/>
          </w:tcPr>
          <w:p w14:paraId="13FB730B" w14:textId="77777777" w:rsidR="00E80893" w:rsidRPr="0094758F" w:rsidRDefault="00E80893" w:rsidP="006B4C06">
            <w:pPr>
              <w:rPr>
                <w:sz w:val="22"/>
                <w:szCs w:val="22"/>
              </w:rPr>
            </w:pPr>
          </w:p>
        </w:tc>
        <w:tc>
          <w:tcPr>
            <w:tcW w:w="1209" w:type="dxa"/>
            <w:vMerge/>
          </w:tcPr>
          <w:p w14:paraId="30791708" w14:textId="77777777" w:rsidR="00E80893" w:rsidRPr="0094758F" w:rsidRDefault="00E80893" w:rsidP="00EE1F70">
            <w:pPr>
              <w:pStyle w:val="ConsPlusNormal"/>
              <w:ind w:firstLine="0"/>
              <w:jc w:val="center"/>
              <w:rPr>
                <w:rFonts w:ascii="Times New Roman" w:hAnsi="Times New Roman" w:cs="Times New Roman"/>
                <w:sz w:val="22"/>
                <w:szCs w:val="22"/>
              </w:rPr>
            </w:pPr>
          </w:p>
        </w:tc>
        <w:tc>
          <w:tcPr>
            <w:tcW w:w="2268" w:type="dxa"/>
            <w:gridSpan w:val="2"/>
          </w:tcPr>
          <w:p w14:paraId="307563ED"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План</w:t>
            </w:r>
          </w:p>
        </w:tc>
        <w:tc>
          <w:tcPr>
            <w:tcW w:w="2268" w:type="dxa"/>
            <w:gridSpan w:val="2"/>
          </w:tcPr>
          <w:p w14:paraId="228742A8"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Факт</w:t>
            </w:r>
          </w:p>
        </w:tc>
        <w:tc>
          <w:tcPr>
            <w:tcW w:w="1484" w:type="dxa"/>
            <w:vMerge/>
          </w:tcPr>
          <w:p w14:paraId="3A14EC6A" w14:textId="77777777" w:rsidR="00E80893" w:rsidRPr="0094758F" w:rsidRDefault="00E80893" w:rsidP="006B4C06">
            <w:pPr>
              <w:rPr>
                <w:sz w:val="22"/>
                <w:szCs w:val="22"/>
              </w:rPr>
            </w:pPr>
          </w:p>
        </w:tc>
      </w:tr>
      <w:tr w:rsidR="00E80893" w:rsidRPr="0094758F" w14:paraId="674E65C2" w14:textId="77777777" w:rsidTr="00EE1F70">
        <w:tc>
          <w:tcPr>
            <w:tcW w:w="471" w:type="dxa"/>
            <w:vMerge/>
          </w:tcPr>
          <w:p w14:paraId="5A40F2D0" w14:textId="77777777" w:rsidR="00E80893" w:rsidRPr="0094758F" w:rsidRDefault="00E80893" w:rsidP="006B4C06">
            <w:pPr>
              <w:rPr>
                <w:sz w:val="22"/>
                <w:szCs w:val="22"/>
              </w:rPr>
            </w:pPr>
          </w:p>
        </w:tc>
        <w:tc>
          <w:tcPr>
            <w:tcW w:w="2015" w:type="dxa"/>
            <w:vMerge/>
          </w:tcPr>
          <w:p w14:paraId="08AFF09B" w14:textId="77777777" w:rsidR="00E80893" w:rsidRPr="0094758F" w:rsidRDefault="00E80893" w:rsidP="006B4C06">
            <w:pPr>
              <w:rPr>
                <w:sz w:val="22"/>
                <w:szCs w:val="22"/>
              </w:rPr>
            </w:pPr>
          </w:p>
        </w:tc>
        <w:tc>
          <w:tcPr>
            <w:tcW w:w="1417" w:type="dxa"/>
            <w:vMerge/>
          </w:tcPr>
          <w:p w14:paraId="10F62E00" w14:textId="77777777" w:rsidR="00E80893" w:rsidRPr="0094758F" w:rsidRDefault="00E80893" w:rsidP="006B4C06">
            <w:pPr>
              <w:rPr>
                <w:sz w:val="22"/>
                <w:szCs w:val="22"/>
              </w:rPr>
            </w:pPr>
          </w:p>
        </w:tc>
        <w:tc>
          <w:tcPr>
            <w:tcW w:w="1209" w:type="dxa"/>
            <w:vMerge/>
          </w:tcPr>
          <w:p w14:paraId="4F4F63DB" w14:textId="77777777" w:rsidR="00E80893" w:rsidRPr="0094758F" w:rsidRDefault="00E80893" w:rsidP="00EE1F70">
            <w:pPr>
              <w:rPr>
                <w:sz w:val="22"/>
                <w:szCs w:val="22"/>
              </w:rPr>
            </w:pPr>
          </w:p>
        </w:tc>
        <w:tc>
          <w:tcPr>
            <w:tcW w:w="1134" w:type="dxa"/>
          </w:tcPr>
          <w:p w14:paraId="33B6A8B1"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в целом по проекту</w:t>
            </w:r>
          </w:p>
        </w:tc>
        <w:tc>
          <w:tcPr>
            <w:tcW w:w="1134" w:type="dxa"/>
          </w:tcPr>
          <w:p w14:paraId="017269DE"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на текущий 2024 год</w:t>
            </w:r>
          </w:p>
        </w:tc>
        <w:tc>
          <w:tcPr>
            <w:tcW w:w="1134" w:type="dxa"/>
          </w:tcPr>
          <w:p w14:paraId="1D541BC7"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t>с начала реализации проекта (нараста</w:t>
            </w:r>
            <w:r w:rsidRPr="0094758F">
              <w:rPr>
                <w:rFonts w:ascii="Times New Roman" w:hAnsi="Times New Roman" w:cs="Times New Roman"/>
                <w:b/>
                <w:sz w:val="22"/>
                <w:szCs w:val="22"/>
              </w:rPr>
              <w:lastRenderedPageBreak/>
              <w:t>ющим итогом)</w:t>
            </w:r>
          </w:p>
        </w:tc>
        <w:tc>
          <w:tcPr>
            <w:tcW w:w="1134" w:type="dxa"/>
          </w:tcPr>
          <w:p w14:paraId="3EBA68A0" w14:textId="77777777" w:rsidR="00E80893" w:rsidRPr="0094758F" w:rsidRDefault="00E80893" w:rsidP="00EE1F70">
            <w:pPr>
              <w:pStyle w:val="ConsPlusNormal"/>
              <w:ind w:firstLine="0"/>
              <w:jc w:val="center"/>
              <w:rPr>
                <w:rFonts w:ascii="Times New Roman" w:hAnsi="Times New Roman" w:cs="Times New Roman"/>
                <w:b/>
                <w:sz w:val="22"/>
                <w:szCs w:val="22"/>
              </w:rPr>
            </w:pPr>
            <w:r w:rsidRPr="0094758F">
              <w:rPr>
                <w:rFonts w:ascii="Times New Roman" w:hAnsi="Times New Roman" w:cs="Times New Roman"/>
                <w:b/>
                <w:sz w:val="22"/>
                <w:szCs w:val="22"/>
              </w:rPr>
              <w:lastRenderedPageBreak/>
              <w:t>В т.ч. в отчетный период (2023 г.)</w:t>
            </w:r>
          </w:p>
        </w:tc>
        <w:tc>
          <w:tcPr>
            <w:tcW w:w="1484" w:type="dxa"/>
            <w:vMerge/>
          </w:tcPr>
          <w:p w14:paraId="104CA479" w14:textId="77777777" w:rsidR="00E80893" w:rsidRPr="0094758F" w:rsidRDefault="00E80893" w:rsidP="006B4C06">
            <w:pPr>
              <w:rPr>
                <w:sz w:val="22"/>
                <w:szCs w:val="22"/>
              </w:rPr>
            </w:pPr>
          </w:p>
        </w:tc>
      </w:tr>
      <w:tr w:rsidR="00E80893" w:rsidRPr="0094758F" w14:paraId="1BD46CB9" w14:textId="77777777" w:rsidTr="00EE1F70">
        <w:tc>
          <w:tcPr>
            <w:tcW w:w="471" w:type="dxa"/>
          </w:tcPr>
          <w:p w14:paraId="45A2BF55" w14:textId="77777777" w:rsidR="00E80893" w:rsidRPr="0094758F" w:rsidRDefault="00E80893" w:rsidP="006B4C06">
            <w:pPr>
              <w:rPr>
                <w:sz w:val="22"/>
                <w:szCs w:val="22"/>
              </w:rPr>
            </w:pPr>
            <w:r w:rsidRPr="0094758F">
              <w:rPr>
                <w:sz w:val="22"/>
                <w:szCs w:val="22"/>
              </w:rPr>
              <w:lastRenderedPageBreak/>
              <w:t>1</w:t>
            </w:r>
          </w:p>
        </w:tc>
        <w:tc>
          <w:tcPr>
            <w:tcW w:w="2015" w:type="dxa"/>
          </w:tcPr>
          <w:p w14:paraId="0F930363" w14:textId="06A668E0" w:rsidR="00E80893" w:rsidRPr="0094758F" w:rsidRDefault="00E80893" w:rsidP="006B4C06">
            <w:pPr>
              <w:rPr>
                <w:sz w:val="22"/>
                <w:szCs w:val="22"/>
              </w:rPr>
            </w:pPr>
            <w:r w:rsidRPr="0094758F">
              <w:rPr>
                <w:sz w:val="22"/>
                <w:szCs w:val="22"/>
              </w:rPr>
              <w:t>Строительство модульного отеля в местности «Умхэй» ИП Зулеян Л. Г.</w:t>
            </w:r>
          </w:p>
        </w:tc>
        <w:tc>
          <w:tcPr>
            <w:tcW w:w="1417" w:type="dxa"/>
          </w:tcPr>
          <w:p w14:paraId="0C5AD23E" w14:textId="77777777" w:rsidR="00E80893" w:rsidRPr="0094758F" w:rsidRDefault="00E80893" w:rsidP="006B4C06">
            <w:pPr>
              <w:autoSpaceDE w:val="0"/>
              <w:autoSpaceDN w:val="0"/>
              <w:adjustRightInd w:val="0"/>
              <w:jc w:val="center"/>
              <w:rPr>
                <w:sz w:val="22"/>
                <w:szCs w:val="22"/>
              </w:rPr>
            </w:pPr>
            <w:r w:rsidRPr="0094758F">
              <w:rPr>
                <w:sz w:val="22"/>
                <w:szCs w:val="22"/>
              </w:rPr>
              <w:t>2023 г.</w:t>
            </w:r>
          </w:p>
        </w:tc>
        <w:tc>
          <w:tcPr>
            <w:tcW w:w="1209" w:type="dxa"/>
          </w:tcPr>
          <w:p w14:paraId="1340465B"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15 рабочих мест</w:t>
            </w:r>
          </w:p>
        </w:tc>
        <w:tc>
          <w:tcPr>
            <w:tcW w:w="1134" w:type="dxa"/>
          </w:tcPr>
          <w:p w14:paraId="23D7BC85"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134" w:type="dxa"/>
          </w:tcPr>
          <w:p w14:paraId="2667FB48"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134" w:type="dxa"/>
          </w:tcPr>
          <w:p w14:paraId="7E1FBF23"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134" w:type="dxa"/>
          </w:tcPr>
          <w:p w14:paraId="22F49495"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484" w:type="dxa"/>
          </w:tcPr>
          <w:p w14:paraId="1BF4DD24" w14:textId="77777777" w:rsidR="00E80893" w:rsidRPr="0094758F" w:rsidRDefault="00E80893" w:rsidP="006B4C06">
            <w:pPr>
              <w:rPr>
                <w:sz w:val="22"/>
                <w:szCs w:val="22"/>
              </w:rPr>
            </w:pPr>
            <w:r w:rsidRPr="0094758F">
              <w:rPr>
                <w:sz w:val="22"/>
                <w:szCs w:val="22"/>
              </w:rPr>
              <w:t>Реализовано в 2023 г.</w:t>
            </w:r>
          </w:p>
        </w:tc>
      </w:tr>
      <w:tr w:rsidR="00E80893" w:rsidRPr="0094758F" w14:paraId="47020E75" w14:textId="77777777" w:rsidTr="00EE1F70">
        <w:tc>
          <w:tcPr>
            <w:tcW w:w="471" w:type="dxa"/>
          </w:tcPr>
          <w:p w14:paraId="3F5BA2FD" w14:textId="77777777" w:rsidR="00E80893" w:rsidRPr="0094758F" w:rsidRDefault="00E80893" w:rsidP="006B4C06">
            <w:pPr>
              <w:rPr>
                <w:sz w:val="22"/>
                <w:szCs w:val="22"/>
              </w:rPr>
            </w:pPr>
            <w:r w:rsidRPr="0094758F">
              <w:rPr>
                <w:sz w:val="22"/>
                <w:szCs w:val="22"/>
              </w:rPr>
              <w:t>2</w:t>
            </w:r>
          </w:p>
        </w:tc>
        <w:tc>
          <w:tcPr>
            <w:tcW w:w="2015" w:type="dxa"/>
          </w:tcPr>
          <w:p w14:paraId="39889D13" w14:textId="77777777" w:rsidR="00E80893" w:rsidRPr="0094758F" w:rsidRDefault="00E80893" w:rsidP="006B4C06">
            <w:pPr>
              <w:rPr>
                <w:sz w:val="22"/>
                <w:szCs w:val="22"/>
              </w:rPr>
            </w:pPr>
            <w:r w:rsidRPr="0094758F">
              <w:rPr>
                <w:sz w:val="22"/>
                <w:szCs w:val="22"/>
              </w:rPr>
              <w:t>Строительство магазина строительных и отделочных материалов в с. Курумкан, ИП Дудина Наталья Владимировна</w:t>
            </w:r>
          </w:p>
        </w:tc>
        <w:tc>
          <w:tcPr>
            <w:tcW w:w="1417" w:type="dxa"/>
          </w:tcPr>
          <w:p w14:paraId="70556F9B" w14:textId="77777777" w:rsidR="00E80893" w:rsidRPr="0094758F" w:rsidRDefault="00E80893" w:rsidP="006B4C06">
            <w:pPr>
              <w:autoSpaceDE w:val="0"/>
              <w:autoSpaceDN w:val="0"/>
              <w:adjustRightInd w:val="0"/>
              <w:jc w:val="center"/>
              <w:rPr>
                <w:sz w:val="22"/>
                <w:szCs w:val="22"/>
              </w:rPr>
            </w:pPr>
            <w:r w:rsidRPr="0094758F">
              <w:rPr>
                <w:sz w:val="22"/>
                <w:szCs w:val="22"/>
              </w:rPr>
              <w:t>2022-2024</w:t>
            </w:r>
          </w:p>
        </w:tc>
        <w:tc>
          <w:tcPr>
            <w:tcW w:w="1209" w:type="dxa"/>
          </w:tcPr>
          <w:p w14:paraId="18A77E87"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 рабочих мест</w:t>
            </w:r>
          </w:p>
        </w:tc>
        <w:tc>
          <w:tcPr>
            <w:tcW w:w="1134" w:type="dxa"/>
          </w:tcPr>
          <w:p w14:paraId="6CADC633"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5000,0</w:t>
            </w:r>
          </w:p>
        </w:tc>
        <w:tc>
          <w:tcPr>
            <w:tcW w:w="1134" w:type="dxa"/>
          </w:tcPr>
          <w:p w14:paraId="61998577"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4000,0</w:t>
            </w:r>
          </w:p>
        </w:tc>
        <w:tc>
          <w:tcPr>
            <w:tcW w:w="1134" w:type="dxa"/>
          </w:tcPr>
          <w:p w14:paraId="59A218A5"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1000,0</w:t>
            </w:r>
          </w:p>
        </w:tc>
        <w:tc>
          <w:tcPr>
            <w:tcW w:w="1134" w:type="dxa"/>
          </w:tcPr>
          <w:p w14:paraId="3A9859CB"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1000,0</w:t>
            </w:r>
          </w:p>
        </w:tc>
        <w:tc>
          <w:tcPr>
            <w:tcW w:w="1484" w:type="dxa"/>
          </w:tcPr>
          <w:p w14:paraId="01B99126" w14:textId="77777777" w:rsidR="00E80893" w:rsidRPr="0094758F" w:rsidRDefault="00E80893" w:rsidP="006B4C06">
            <w:pPr>
              <w:rPr>
                <w:sz w:val="22"/>
                <w:szCs w:val="22"/>
              </w:rPr>
            </w:pPr>
            <w:r w:rsidRPr="0094758F">
              <w:rPr>
                <w:sz w:val="22"/>
                <w:szCs w:val="22"/>
              </w:rPr>
              <w:t>Проект на стадии реализации, планируется к завершению в 2024 г.</w:t>
            </w:r>
          </w:p>
        </w:tc>
      </w:tr>
      <w:tr w:rsidR="00E80893" w:rsidRPr="0094758F" w14:paraId="2F80929B" w14:textId="77777777" w:rsidTr="00EE1F70">
        <w:tc>
          <w:tcPr>
            <w:tcW w:w="471" w:type="dxa"/>
          </w:tcPr>
          <w:p w14:paraId="34F18C6D" w14:textId="77777777" w:rsidR="00E80893" w:rsidRPr="0094758F" w:rsidRDefault="00E80893" w:rsidP="006B4C06">
            <w:pPr>
              <w:rPr>
                <w:sz w:val="22"/>
                <w:szCs w:val="22"/>
              </w:rPr>
            </w:pPr>
            <w:r w:rsidRPr="0094758F">
              <w:rPr>
                <w:sz w:val="22"/>
                <w:szCs w:val="22"/>
              </w:rPr>
              <w:t>3</w:t>
            </w:r>
          </w:p>
        </w:tc>
        <w:tc>
          <w:tcPr>
            <w:tcW w:w="2015" w:type="dxa"/>
          </w:tcPr>
          <w:p w14:paraId="31A50DFC" w14:textId="47434268" w:rsidR="00E80893" w:rsidRPr="0094758F" w:rsidRDefault="00E80893" w:rsidP="006B4C06">
            <w:pPr>
              <w:rPr>
                <w:sz w:val="22"/>
                <w:szCs w:val="22"/>
              </w:rPr>
            </w:pPr>
            <w:r w:rsidRPr="0094758F">
              <w:rPr>
                <w:sz w:val="22"/>
                <w:szCs w:val="22"/>
              </w:rPr>
              <w:t>Разведение КРС молочного направления КФХ Хорганова Э. Ш.</w:t>
            </w:r>
          </w:p>
        </w:tc>
        <w:tc>
          <w:tcPr>
            <w:tcW w:w="1417" w:type="dxa"/>
          </w:tcPr>
          <w:p w14:paraId="07C64819" w14:textId="77777777" w:rsidR="00E80893" w:rsidRPr="0094758F" w:rsidRDefault="00E80893" w:rsidP="006B4C06">
            <w:pPr>
              <w:autoSpaceDE w:val="0"/>
              <w:autoSpaceDN w:val="0"/>
              <w:adjustRightInd w:val="0"/>
              <w:jc w:val="center"/>
              <w:rPr>
                <w:sz w:val="22"/>
                <w:szCs w:val="22"/>
              </w:rPr>
            </w:pPr>
            <w:r w:rsidRPr="0094758F">
              <w:rPr>
                <w:sz w:val="22"/>
                <w:szCs w:val="22"/>
              </w:rPr>
              <w:t>2022 - 2027</w:t>
            </w:r>
          </w:p>
        </w:tc>
        <w:tc>
          <w:tcPr>
            <w:tcW w:w="1209" w:type="dxa"/>
          </w:tcPr>
          <w:p w14:paraId="5CC89BAE"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2 рабочих места</w:t>
            </w:r>
          </w:p>
        </w:tc>
        <w:tc>
          <w:tcPr>
            <w:tcW w:w="1134" w:type="dxa"/>
          </w:tcPr>
          <w:p w14:paraId="17094FAF"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5556,0</w:t>
            </w:r>
          </w:p>
        </w:tc>
        <w:tc>
          <w:tcPr>
            <w:tcW w:w="1134" w:type="dxa"/>
          </w:tcPr>
          <w:p w14:paraId="5B42AE83" w14:textId="77777777" w:rsidR="00E80893" w:rsidRPr="0094758F" w:rsidRDefault="00E80893" w:rsidP="00EE1F70">
            <w:pPr>
              <w:pStyle w:val="ConsPlusNormal"/>
              <w:ind w:firstLine="0"/>
              <w:rPr>
                <w:rFonts w:ascii="Times New Roman" w:hAnsi="Times New Roman" w:cs="Times New Roman"/>
                <w:sz w:val="22"/>
                <w:szCs w:val="22"/>
                <w:lang w:val="en-US"/>
              </w:rPr>
            </w:pPr>
            <w:r w:rsidRPr="0094758F">
              <w:rPr>
                <w:rFonts w:ascii="Times New Roman" w:hAnsi="Times New Roman" w:cs="Times New Roman"/>
                <w:sz w:val="22"/>
                <w:szCs w:val="22"/>
                <w:lang w:val="en-US"/>
              </w:rPr>
              <w:t>0,0</w:t>
            </w:r>
          </w:p>
        </w:tc>
        <w:tc>
          <w:tcPr>
            <w:tcW w:w="1134" w:type="dxa"/>
          </w:tcPr>
          <w:p w14:paraId="282DAB70"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5556,0</w:t>
            </w:r>
          </w:p>
        </w:tc>
        <w:tc>
          <w:tcPr>
            <w:tcW w:w="1134" w:type="dxa"/>
          </w:tcPr>
          <w:p w14:paraId="7B16A4FA"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5566,0</w:t>
            </w:r>
          </w:p>
        </w:tc>
        <w:tc>
          <w:tcPr>
            <w:tcW w:w="1484" w:type="dxa"/>
          </w:tcPr>
          <w:p w14:paraId="2EC3FAFD" w14:textId="77777777" w:rsidR="00E80893" w:rsidRPr="0094758F" w:rsidRDefault="00E80893" w:rsidP="006B4C06">
            <w:pPr>
              <w:rPr>
                <w:sz w:val="22"/>
                <w:szCs w:val="22"/>
              </w:rPr>
            </w:pPr>
            <w:r w:rsidRPr="0094758F">
              <w:rPr>
                <w:sz w:val="22"/>
                <w:szCs w:val="22"/>
              </w:rPr>
              <w:t>Проект на стадии реализации, планируется выйти на проектную мощность в 2024 г.</w:t>
            </w:r>
          </w:p>
        </w:tc>
      </w:tr>
      <w:tr w:rsidR="00E80893" w:rsidRPr="0094758F" w14:paraId="256A333D" w14:textId="77777777" w:rsidTr="00EE1F70">
        <w:tc>
          <w:tcPr>
            <w:tcW w:w="471" w:type="dxa"/>
          </w:tcPr>
          <w:p w14:paraId="7284FDDA" w14:textId="77777777" w:rsidR="00E80893" w:rsidRPr="0094758F" w:rsidRDefault="00E80893" w:rsidP="006B4C06">
            <w:pPr>
              <w:rPr>
                <w:sz w:val="22"/>
                <w:szCs w:val="22"/>
              </w:rPr>
            </w:pPr>
            <w:r w:rsidRPr="0094758F">
              <w:rPr>
                <w:sz w:val="22"/>
                <w:szCs w:val="22"/>
              </w:rPr>
              <w:t>4</w:t>
            </w:r>
          </w:p>
        </w:tc>
        <w:tc>
          <w:tcPr>
            <w:tcW w:w="2015" w:type="dxa"/>
          </w:tcPr>
          <w:p w14:paraId="730B8137" w14:textId="3B640329" w:rsidR="00E80893" w:rsidRPr="0094758F" w:rsidRDefault="00E80893" w:rsidP="006B4C06">
            <w:pPr>
              <w:rPr>
                <w:sz w:val="22"/>
                <w:szCs w:val="22"/>
              </w:rPr>
            </w:pPr>
            <w:r w:rsidRPr="0094758F">
              <w:rPr>
                <w:sz w:val="22"/>
                <w:szCs w:val="22"/>
              </w:rPr>
              <w:t>Строительство базы отдыха в местности «Аллинский аршан» ООО «Курорты Курумкана»</w:t>
            </w:r>
          </w:p>
        </w:tc>
        <w:tc>
          <w:tcPr>
            <w:tcW w:w="1417" w:type="dxa"/>
          </w:tcPr>
          <w:p w14:paraId="262E5AE6" w14:textId="77777777" w:rsidR="00E80893" w:rsidRPr="0094758F" w:rsidRDefault="00E80893" w:rsidP="006B4C06">
            <w:pPr>
              <w:autoSpaceDE w:val="0"/>
              <w:autoSpaceDN w:val="0"/>
              <w:adjustRightInd w:val="0"/>
              <w:jc w:val="center"/>
              <w:rPr>
                <w:sz w:val="22"/>
                <w:szCs w:val="22"/>
              </w:rPr>
            </w:pPr>
            <w:r w:rsidRPr="0094758F">
              <w:rPr>
                <w:sz w:val="22"/>
                <w:szCs w:val="22"/>
              </w:rPr>
              <w:t>2023-2025</w:t>
            </w:r>
          </w:p>
        </w:tc>
        <w:tc>
          <w:tcPr>
            <w:tcW w:w="1209" w:type="dxa"/>
          </w:tcPr>
          <w:p w14:paraId="5B61E772"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 рабочих мест</w:t>
            </w:r>
          </w:p>
        </w:tc>
        <w:tc>
          <w:tcPr>
            <w:tcW w:w="1134" w:type="dxa"/>
          </w:tcPr>
          <w:p w14:paraId="55F8DB9A"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120 000,0</w:t>
            </w:r>
          </w:p>
        </w:tc>
        <w:tc>
          <w:tcPr>
            <w:tcW w:w="1134" w:type="dxa"/>
          </w:tcPr>
          <w:p w14:paraId="470D7EF5"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50000,0</w:t>
            </w:r>
          </w:p>
        </w:tc>
        <w:tc>
          <w:tcPr>
            <w:tcW w:w="1134" w:type="dxa"/>
          </w:tcPr>
          <w:p w14:paraId="6BCC58F0"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134" w:type="dxa"/>
          </w:tcPr>
          <w:p w14:paraId="197CEA86"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484" w:type="dxa"/>
          </w:tcPr>
          <w:p w14:paraId="683DC98E" w14:textId="77777777" w:rsidR="00E80893" w:rsidRPr="0094758F" w:rsidRDefault="00E80893" w:rsidP="006B4C06">
            <w:pPr>
              <w:rPr>
                <w:sz w:val="22"/>
                <w:szCs w:val="22"/>
              </w:rPr>
            </w:pPr>
            <w:r w:rsidRPr="0094758F">
              <w:rPr>
                <w:sz w:val="22"/>
                <w:szCs w:val="22"/>
              </w:rPr>
              <w:t>Проект на стадии реализации, планируется выйти на проектную мощность в 2024 г.</w:t>
            </w:r>
          </w:p>
        </w:tc>
      </w:tr>
      <w:tr w:rsidR="00E80893" w:rsidRPr="0094758F" w14:paraId="4A3939AB" w14:textId="77777777" w:rsidTr="00EE1F70">
        <w:tc>
          <w:tcPr>
            <w:tcW w:w="471" w:type="dxa"/>
          </w:tcPr>
          <w:p w14:paraId="763C7F27" w14:textId="77777777" w:rsidR="00E80893" w:rsidRPr="0094758F" w:rsidRDefault="00E80893" w:rsidP="006B4C06">
            <w:pPr>
              <w:rPr>
                <w:sz w:val="22"/>
                <w:szCs w:val="22"/>
              </w:rPr>
            </w:pPr>
            <w:r w:rsidRPr="0094758F">
              <w:rPr>
                <w:sz w:val="22"/>
                <w:szCs w:val="22"/>
              </w:rPr>
              <w:t>5</w:t>
            </w:r>
          </w:p>
        </w:tc>
        <w:tc>
          <w:tcPr>
            <w:tcW w:w="2015" w:type="dxa"/>
          </w:tcPr>
          <w:p w14:paraId="09E6ECC3" w14:textId="0CEA086C" w:rsidR="00E80893" w:rsidRPr="0094758F" w:rsidRDefault="00E80893" w:rsidP="006B4C06">
            <w:pPr>
              <w:rPr>
                <w:sz w:val="22"/>
                <w:szCs w:val="22"/>
              </w:rPr>
            </w:pPr>
            <w:r w:rsidRPr="0094758F">
              <w:rPr>
                <w:sz w:val="22"/>
                <w:szCs w:val="22"/>
              </w:rPr>
              <w:t>Строительство кемпингов в местности «Сорюр», СП «Дырен-эвенкийское» ИП Ринчинова И. Б.</w:t>
            </w:r>
          </w:p>
        </w:tc>
        <w:tc>
          <w:tcPr>
            <w:tcW w:w="1417" w:type="dxa"/>
          </w:tcPr>
          <w:p w14:paraId="0B0364CA" w14:textId="77777777" w:rsidR="00E80893" w:rsidRPr="0094758F" w:rsidRDefault="00E80893" w:rsidP="006B4C06">
            <w:pPr>
              <w:autoSpaceDE w:val="0"/>
              <w:autoSpaceDN w:val="0"/>
              <w:adjustRightInd w:val="0"/>
              <w:jc w:val="center"/>
              <w:rPr>
                <w:sz w:val="22"/>
                <w:szCs w:val="22"/>
              </w:rPr>
            </w:pPr>
            <w:r w:rsidRPr="0094758F">
              <w:rPr>
                <w:sz w:val="22"/>
                <w:szCs w:val="22"/>
              </w:rPr>
              <w:t>2023-2024</w:t>
            </w:r>
          </w:p>
        </w:tc>
        <w:tc>
          <w:tcPr>
            <w:tcW w:w="1209" w:type="dxa"/>
          </w:tcPr>
          <w:p w14:paraId="1C3E4512"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3 рабочих места</w:t>
            </w:r>
          </w:p>
        </w:tc>
        <w:tc>
          <w:tcPr>
            <w:tcW w:w="1134" w:type="dxa"/>
          </w:tcPr>
          <w:p w14:paraId="1BEC730C"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6 400,0</w:t>
            </w:r>
          </w:p>
        </w:tc>
        <w:tc>
          <w:tcPr>
            <w:tcW w:w="1134" w:type="dxa"/>
          </w:tcPr>
          <w:p w14:paraId="59064CFA"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6400,0</w:t>
            </w:r>
          </w:p>
        </w:tc>
        <w:tc>
          <w:tcPr>
            <w:tcW w:w="1134" w:type="dxa"/>
          </w:tcPr>
          <w:p w14:paraId="61C406CF"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134" w:type="dxa"/>
          </w:tcPr>
          <w:p w14:paraId="384613EF"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484" w:type="dxa"/>
          </w:tcPr>
          <w:p w14:paraId="73777E67" w14:textId="77777777" w:rsidR="00E80893" w:rsidRPr="0094758F" w:rsidRDefault="00E80893" w:rsidP="006B4C06">
            <w:pPr>
              <w:rPr>
                <w:sz w:val="22"/>
                <w:szCs w:val="22"/>
              </w:rPr>
            </w:pPr>
            <w:r w:rsidRPr="0094758F">
              <w:rPr>
                <w:sz w:val="22"/>
                <w:szCs w:val="22"/>
              </w:rPr>
              <w:t>Проект на стадии реализации, планируется выйти на проектную мощность в 2024 г.</w:t>
            </w:r>
          </w:p>
        </w:tc>
      </w:tr>
      <w:tr w:rsidR="00E80893" w:rsidRPr="0094758F" w14:paraId="45DE7078" w14:textId="77777777" w:rsidTr="00EE1F70">
        <w:tc>
          <w:tcPr>
            <w:tcW w:w="471" w:type="dxa"/>
          </w:tcPr>
          <w:p w14:paraId="10661F87" w14:textId="77777777" w:rsidR="00E80893" w:rsidRPr="0094758F" w:rsidRDefault="00E80893" w:rsidP="006B4C06">
            <w:pPr>
              <w:rPr>
                <w:sz w:val="22"/>
                <w:szCs w:val="22"/>
              </w:rPr>
            </w:pPr>
            <w:r w:rsidRPr="0094758F">
              <w:rPr>
                <w:sz w:val="22"/>
                <w:szCs w:val="22"/>
              </w:rPr>
              <w:t>6</w:t>
            </w:r>
          </w:p>
        </w:tc>
        <w:tc>
          <w:tcPr>
            <w:tcW w:w="2015" w:type="dxa"/>
          </w:tcPr>
          <w:p w14:paraId="38D43FAE" w14:textId="6DB9A92C" w:rsidR="00E80893" w:rsidRPr="0094758F" w:rsidRDefault="00E80893" w:rsidP="006B4C06">
            <w:pPr>
              <w:rPr>
                <w:sz w:val="22"/>
                <w:szCs w:val="22"/>
              </w:rPr>
            </w:pPr>
            <w:r w:rsidRPr="0094758F">
              <w:rPr>
                <w:sz w:val="22"/>
                <w:szCs w:val="22"/>
              </w:rPr>
              <w:t>Строительство модульного отеля в местности «Кучигер» ИП Цыдыпов Т. П.</w:t>
            </w:r>
          </w:p>
        </w:tc>
        <w:tc>
          <w:tcPr>
            <w:tcW w:w="1417" w:type="dxa"/>
          </w:tcPr>
          <w:p w14:paraId="1235CCA3" w14:textId="77777777" w:rsidR="00E80893" w:rsidRPr="0094758F" w:rsidRDefault="00E80893" w:rsidP="006B4C06">
            <w:pPr>
              <w:autoSpaceDE w:val="0"/>
              <w:autoSpaceDN w:val="0"/>
              <w:adjustRightInd w:val="0"/>
              <w:jc w:val="center"/>
              <w:rPr>
                <w:sz w:val="22"/>
                <w:szCs w:val="22"/>
              </w:rPr>
            </w:pPr>
            <w:r w:rsidRPr="0094758F">
              <w:rPr>
                <w:sz w:val="22"/>
                <w:szCs w:val="22"/>
              </w:rPr>
              <w:t>2023 г.</w:t>
            </w:r>
          </w:p>
        </w:tc>
        <w:tc>
          <w:tcPr>
            <w:tcW w:w="1209" w:type="dxa"/>
          </w:tcPr>
          <w:p w14:paraId="34F85186"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3 рабочих места</w:t>
            </w:r>
          </w:p>
        </w:tc>
        <w:tc>
          <w:tcPr>
            <w:tcW w:w="1134" w:type="dxa"/>
          </w:tcPr>
          <w:p w14:paraId="355C4005"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134" w:type="dxa"/>
          </w:tcPr>
          <w:p w14:paraId="2F10DE74"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134" w:type="dxa"/>
          </w:tcPr>
          <w:p w14:paraId="3532CB6D"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134" w:type="dxa"/>
          </w:tcPr>
          <w:p w14:paraId="78B2F2C8"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6800,0</w:t>
            </w:r>
          </w:p>
        </w:tc>
        <w:tc>
          <w:tcPr>
            <w:tcW w:w="1484" w:type="dxa"/>
          </w:tcPr>
          <w:p w14:paraId="0418C8DD" w14:textId="77777777" w:rsidR="00E80893" w:rsidRPr="0094758F" w:rsidRDefault="00E80893" w:rsidP="006B4C06">
            <w:pPr>
              <w:rPr>
                <w:sz w:val="22"/>
                <w:szCs w:val="22"/>
              </w:rPr>
            </w:pPr>
            <w:r w:rsidRPr="0094758F">
              <w:rPr>
                <w:sz w:val="22"/>
                <w:szCs w:val="22"/>
              </w:rPr>
              <w:t>Реализовано в 2023 г.</w:t>
            </w:r>
          </w:p>
        </w:tc>
      </w:tr>
      <w:tr w:rsidR="00E80893" w:rsidRPr="0094758F" w14:paraId="020D2BCF" w14:textId="77777777" w:rsidTr="00EE1F70">
        <w:tc>
          <w:tcPr>
            <w:tcW w:w="471" w:type="dxa"/>
          </w:tcPr>
          <w:p w14:paraId="018D8F8D" w14:textId="77777777" w:rsidR="00E80893" w:rsidRPr="0094758F" w:rsidRDefault="00E80893" w:rsidP="006B4C06">
            <w:pPr>
              <w:rPr>
                <w:sz w:val="22"/>
                <w:szCs w:val="22"/>
              </w:rPr>
            </w:pPr>
            <w:r w:rsidRPr="0094758F">
              <w:rPr>
                <w:sz w:val="22"/>
                <w:szCs w:val="22"/>
              </w:rPr>
              <w:t>7</w:t>
            </w:r>
          </w:p>
        </w:tc>
        <w:tc>
          <w:tcPr>
            <w:tcW w:w="2015" w:type="dxa"/>
          </w:tcPr>
          <w:p w14:paraId="2EC8D38A" w14:textId="3C42E073" w:rsidR="00E80893" w:rsidRPr="0094758F" w:rsidRDefault="00E80893" w:rsidP="006B4C06">
            <w:pPr>
              <w:rPr>
                <w:sz w:val="22"/>
                <w:szCs w:val="22"/>
              </w:rPr>
            </w:pPr>
            <w:r w:rsidRPr="0094758F">
              <w:rPr>
                <w:sz w:val="22"/>
                <w:szCs w:val="22"/>
              </w:rPr>
              <w:t>Строительство туристско-информационного центра в с. Курумкан ООО «Лидер»</w:t>
            </w:r>
          </w:p>
        </w:tc>
        <w:tc>
          <w:tcPr>
            <w:tcW w:w="1417" w:type="dxa"/>
          </w:tcPr>
          <w:p w14:paraId="59EAE5A4" w14:textId="77777777" w:rsidR="00E80893" w:rsidRPr="0094758F" w:rsidRDefault="00E80893" w:rsidP="006B4C06">
            <w:pPr>
              <w:autoSpaceDE w:val="0"/>
              <w:autoSpaceDN w:val="0"/>
              <w:adjustRightInd w:val="0"/>
              <w:jc w:val="center"/>
              <w:rPr>
                <w:sz w:val="22"/>
                <w:szCs w:val="22"/>
              </w:rPr>
            </w:pPr>
            <w:r w:rsidRPr="0094758F">
              <w:rPr>
                <w:sz w:val="22"/>
                <w:szCs w:val="22"/>
              </w:rPr>
              <w:t>2023 г.</w:t>
            </w:r>
          </w:p>
        </w:tc>
        <w:tc>
          <w:tcPr>
            <w:tcW w:w="1209" w:type="dxa"/>
          </w:tcPr>
          <w:p w14:paraId="2378B652"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 рабочее место</w:t>
            </w:r>
          </w:p>
        </w:tc>
        <w:tc>
          <w:tcPr>
            <w:tcW w:w="1134" w:type="dxa"/>
          </w:tcPr>
          <w:p w14:paraId="68F73749"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10015,3</w:t>
            </w:r>
          </w:p>
        </w:tc>
        <w:tc>
          <w:tcPr>
            <w:tcW w:w="1134" w:type="dxa"/>
          </w:tcPr>
          <w:p w14:paraId="6F10E101"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w:t>
            </w:r>
          </w:p>
        </w:tc>
        <w:tc>
          <w:tcPr>
            <w:tcW w:w="1134" w:type="dxa"/>
          </w:tcPr>
          <w:p w14:paraId="7594DC5F"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10015,3</w:t>
            </w:r>
          </w:p>
        </w:tc>
        <w:tc>
          <w:tcPr>
            <w:tcW w:w="1134" w:type="dxa"/>
          </w:tcPr>
          <w:p w14:paraId="6AD70FD6" w14:textId="77777777" w:rsidR="00E80893" w:rsidRPr="0094758F" w:rsidRDefault="00E80893" w:rsidP="00EE1F70">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10015,3</w:t>
            </w:r>
          </w:p>
        </w:tc>
        <w:tc>
          <w:tcPr>
            <w:tcW w:w="1484" w:type="dxa"/>
          </w:tcPr>
          <w:p w14:paraId="5787712A" w14:textId="77777777" w:rsidR="00E80893" w:rsidRPr="0094758F" w:rsidRDefault="00E80893" w:rsidP="006B4C06">
            <w:pPr>
              <w:rPr>
                <w:sz w:val="22"/>
                <w:szCs w:val="22"/>
              </w:rPr>
            </w:pPr>
            <w:r w:rsidRPr="0094758F">
              <w:rPr>
                <w:sz w:val="22"/>
                <w:szCs w:val="22"/>
              </w:rPr>
              <w:t>Реализовано в 2023 г.</w:t>
            </w:r>
          </w:p>
        </w:tc>
      </w:tr>
    </w:tbl>
    <w:p w14:paraId="167C7CAA" w14:textId="04999DC3" w:rsidR="00973671" w:rsidRPr="0094758F" w:rsidRDefault="00973671" w:rsidP="00973671">
      <w:pPr>
        <w:pStyle w:val="a5"/>
        <w:ind w:firstLine="567"/>
        <w:jc w:val="both"/>
        <w:rPr>
          <w:rFonts w:ascii="Times New Roman" w:hAnsi="Times New Roman"/>
          <w:sz w:val="24"/>
          <w:szCs w:val="24"/>
        </w:rPr>
      </w:pPr>
      <w:r w:rsidRPr="0094758F">
        <w:rPr>
          <w:rFonts w:ascii="Times New Roman" w:hAnsi="Times New Roman"/>
          <w:sz w:val="24"/>
          <w:szCs w:val="24"/>
        </w:rPr>
        <w:t>Объем инвестиций  составил всего  30 181,3 тыс. рублей, в том числе:</w:t>
      </w:r>
    </w:p>
    <w:p w14:paraId="0D551116" w14:textId="3CFDB4EF" w:rsidR="00973671" w:rsidRPr="0094758F" w:rsidRDefault="00973671" w:rsidP="00973671">
      <w:pPr>
        <w:ind w:firstLine="567"/>
        <w:jc w:val="both"/>
      </w:pPr>
      <w:r w:rsidRPr="0094758F">
        <w:t xml:space="preserve">- средства федерального бюджета – </w:t>
      </w:r>
      <w:r w:rsidRPr="0094758F">
        <w:rPr>
          <w:color w:val="000000"/>
          <w:sz w:val="22"/>
          <w:szCs w:val="22"/>
        </w:rPr>
        <w:t xml:space="preserve">17304,1 </w:t>
      </w:r>
      <w:r w:rsidRPr="0094758F">
        <w:t>тыс. рублей.</w:t>
      </w:r>
    </w:p>
    <w:p w14:paraId="6C130273" w14:textId="5556890B" w:rsidR="00973671" w:rsidRPr="0094758F" w:rsidRDefault="00973671" w:rsidP="00973671">
      <w:pPr>
        <w:ind w:firstLine="567"/>
        <w:jc w:val="both"/>
      </w:pPr>
      <w:r w:rsidRPr="0094758F">
        <w:t>- внебюджетные средства – 12877,2 тыс. рублей</w:t>
      </w:r>
    </w:p>
    <w:p w14:paraId="2C3D11C8" w14:textId="77777777" w:rsidR="00E80893" w:rsidRPr="0094758F" w:rsidRDefault="00E80893" w:rsidP="00E80893">
      <w:pPr>
        <w:rPr>
          <w:szCs w:val="28"/>
        </w:rPr>
      </w:pPr>
    </w:p>
    <w:p w14:paraId="4740A651" w14:textId="4989FC55" w:rsidR="00E42692" w:rsidRPr="0094758F" w:rsidRDefault="00E42692" w:rsidP="00202285">
      <w:pPr>
        <w:pStyle w:val="a8"/>
        <w:widowControl w:val="0"/>
        <w:numPr>
          <w:ilvl w:val="0"/>
          <w:numId w:val="14"/>
        </w:numPr>
        <w:autoSpaceDE w:val="0"/>
        <w:autoSpaceDN w:val="0"/>
        <w:adjustRightInd w:val="0"/>
        <w:spacing w:after="0" w:line="240" w:lineRule="auto"/>
        <w:ind w:left="0" w:firstLine="567"/>
        <w:jc w:val="both"/>
        <w:rPr>
          <w:rFonts w:ascii="Times New Roman" w:hAnsi="Times New Roman"/>
          <w:b/>
          <w:sz w:val="24"/>
          <w:szCs w:val="24"/>
        </w:rPr>
      </w:pPr>
      <w:r w:rsidRPr="0094758F">
        <w:rPr>
          <w:rFonts w:ascii="Times New Roman" w:hAnsi="Times New Roman"/>
          <w:b/>
          <w:sz w:val="24"/>
          <w:szCs w:val="24"/>
        </w:rPr>
        <w:lastRenderedPageBreak/>
        <w:t>Подпрограмма</w:t>
      </w:r>
      <w:r w:rsidRPr="0094758F">
        <w:rPr>
          <w:rFonts w:ascii="Times New Roman" w:hAnsi="Times New Roman"/>
        </w:rPr>
        <w:t xml:space="preserve"> </w:t>
      </w:r>
      <w:r w:rsidRPr="0094758F">
        <w:rPr>
          <w:rFonts w:ascii="Times New Roman" w:hAnsi="Times New Roman"/>
          <w:b/>
          <w:sz w:val="24"/>
          <w:szCs w:val="24"/>
        </w:rPr>
        <w:t>«Реализация мероприятий, направленных на увеличение собираемости имущественных налогов»</w:t>
      </w:r>
    </w:p>
    <w:p w14:paraId="105A74FE" w14:textId="77777777" w:rsidR="00E54A0B" w:rsidRPr="0094758F" w:rsidRDefault="00E54A0B" w:rsidP="00D06939">
      <w:pPr>
        <w:pStyle w:val="ConsPlusNormal"/>
        <w:spacing w:line="276" w:lineRule="auto"/>
        <w:jc w:val="both"/>
        <w:rPr>
          <w:rFonts w:ascii="Times New Roman" w:hAnsi="Times New Roman" w:cs="Times New Roman"/>
          <w:sz w:val="24"/>
          <w:szCs w:val="24"/>
        </w:rPr>
      </w:pPr>
      <w:r w:rsidRPr="0094758F">
        <w:rPr>
          <w:rFonts w:ascii="Times New Roman" w:hAnsi="Times New Roman" w:cs="Times New Roman"/>
          <w:sz w:val="24"/>
          <w:szCs w:val="24"/>
        </w:rPr>
        <w:t xml:space="preserve">В рамках реализации подпрограммы и муниципального плана на 2023 год было  достигнуто увеличение доходов консолидированного бюджета муниципальных образований сельских поселений Курумканского района от имущественных налогов, на основе увеличения собираемости имущественных налогов.  Поступление за год составило 1100 тыс.руб.,  в целом по сравнению с аналогичным периодом прошлого года темп роста составил 85 %.  </w:t>
      </w:r>
    </w:p>
    <w:p w14:paraId="7946EC2B" w14:textId="77777777" w:rsidR="00E54A0B" w:rsidRPr="0094758F" w:rsidRDefault="00E54A0B" w:rsidP="00D06939">
      <w:pPr>
        <w:widowControl w:val="0"/>
        <w:autoSpaceDE w:val="0"/>
        <w:autoSpaceDN w:val="0"/>
        <w:adjustRightInd w:val="0"/>
        <w:spacing w:line="276" w:lineRule="auto"/>
        <w:ind w:firstLine="709"/>
        <w:jc w:val="both"/>
      </w:pPr>
      <w:r w:rsidRPr="0094758F">
        <w:t>Во исполнение утвержденного Распоряжения Правительства Республики Бурятия от 19.11.2018г. №670-р в рамках реализации Концепции долгосрочной информационной кампании «Я плачу налоги!»,  проведена информационно – разъяснительная работа путем изготовления и размещения баннеров (растяжек) о сроке уплаты имущественных налогов физических лиц во всех сельских поселениях района, было выделено средств 15,6 тыс. руб.</w:t>
      </w:r>
    </w:p>
    <w:p w14:paraId="1ADE87CD" w14:textId="04216633" w:rsidR="00E42692" w:rsidRPr="0094758F" w:rsidRDefault="00196355" w:rsidP="002A6695">
      <w:pPr>
        <w:widowControl w:val="0"/>
        <w:autoSpaceDE w:val="0"/>
        <w:autoSpaceDN w:val="0"/>
        <w:adjustRightInd w:val="0"/>
        <w:ind w:firstLine="567"/>
        <w:jc w:val="both"/>
      </w:pPr>
      <w:r w:rsidRPr="0094758F">
        <w:t>.</w:t>
      </w:r>
    </w:p>
    <w:p w14:paraId="3C82AFB6" w14:textId="77777777" w:rsidR="00196355" w:rsidRPr="0094758F" w:rsidRDefault="00196355" w:rsidP="00196355">
      <w:pPr>
        <w:widowControl w:val="0"/>
        <w:autoSpaceDE w:val="0"/>
        <w:autoSpaceDN w:val="0"/>
        <w:adjustRightInd w:val="0"/>
        <w:jc w:val="both"/>
        <w:rPr>
          <w:b/>
        </w:rPr>
      </w:pPr>
    </w:p>
    <w:p w14:paraId="660C7E11" w14:textId="2384C9EC" w:rsidR="00E42692" w:rsidRPr="0094758F" w:rsidRDefault="00E42692" w:rsidP="00202285">
      <w:pPr>
        <w:pStyle w:val="a8"/>
        <w:widowControl w:val="0"/>
        <w:numPr>
          <w:ilvl w:val="0"/>
          <w:numId w:val="14"/>
        </w:numPr>
        <w:autoSpaceDE w:val="0"/>
        <w:autoSpaceDN w:val="0"/>
        <w:adjustRightInd w:val="0"/>
        <w:spacing w:after="0" w:line="240" w:lineRule="auto"/>
        <w:ind w:left="0" w:firstLine="567"/>
        <w:jc w:val="both"/>
        <w:rPr>
          <w:rFonts w:ascii="Times New Roman" w:hAnsi="Times New Roman"/>
          <w:b/>
          <w:sz w:val="24"/>
          <w:szCs w:val="24"/>
        </w:rPr>
      </w:pPr>
      <w:r w:rsidRPr="0094758F">
        <w:rPr>
          <w:rFonts w:ascii="Times New Roman" w:hAnsi="Times New Roman"/>
          <w:b/>
          <w:sz w:val="24"/>
          <w:szCs w:val="24"/>
        </w:rPr>
        <w:t>Подпрограмма «Социально-экономическое развитие коренных малочисленных народов Севера Курумканского района»</w:t>
      </w:r>
    </w:p>
    <w:p w14:paraId="38432964" w14:textId="3C9D29FE" w:rsidR="002A6695" w:rsidRPr="0094758F" w:rsidRDefault="002A6695" w:rsidP="002A6695">
      <w:pPr>
        <w:pStyle w:val="a8"/>
        <w:widowControl w:val="0"/>
        <w:autoSpaceDE w:val="0"/>
        <w:autoSpaceDN w:val="0"/>
        <w:adjustRightInd w:val="0"/>
        <w:spacing w:after="0" w:line="240" w:lineRule="auto"/>
        <w:ind w:left="567"/>
        <w:jc w:val="both"/>
        <w:rPr>
          <w:rFonts w:ascii="Times New Roman" w:hAnsi="Times New Roman"/>
          <w:b/>
          <w:sz w:val="24"/>
          <w:szCs w:val="24"/>
        </w:rPr>
      </w:pPr>
    </w:p>
    <w:p w14:paraId="5A956457" w14:textId="77777777" w:rsidR="002A6695" w:rsidRPr="0094758F" w:rsidRDefault="002A6695" w:rsidP="00D06939">
      <w:pPr>
        <w:spacing w:line="276" w:lineRule="auto"/>
        <w:ind w:firstLine="567"/>
        <w:jc w:val="both"/>
        <w:rPr>
          <w:bCs/>
        </w:rPr>
      </w:pPr>
      <w:r w:rsidRPr="0094758F">
        <w:rPr>
          <w:bCs/>
        </w:rPr>
        <w:t xml:space="preserve">В рамках реализации подпрограммы </w:t>
      </w:r>
      <w:r w:rsidRPr="0094758F">
        <w:t>«Социально-экономическое развитие коренных малочисленных народов Севера Курумканского района на 2018 – 2023 гг.»</w:t>
      </w:r>
      <w:r w:rsidRPr="0094758F">
        <w:rPr>
          <w:b/>
        </w:rPr>
        <w:t xml:space="preserve"> </w:t>
      </w:r>
      <w:r w:rsidRPr="0094758F">
        <w:rPr>
          <w:bCs/>
        </w:rPr>
        <w:t xml:space="preserve">были организованы и проведены мероприятия, направленные на социально экономическое развитие коренных народов в районе. </w:t>
      </w:r>
    </w:p>
    <w:p w14:paraId="3037478E" w14:textId="77777777" w:rsidR="002A6695" w:rsidRPr="0094758F" w:rsidRDefault="002A6695" w:rsidP="00D06939">
      <w:pPr>
        <w:spacing w:line="276" w:lineRule="auto"/>
        <w:jc w:val="both"/>
      </w:pPr>
      <w:r w:rsidRPr="0094758F">
        <w:t xml:space="preserve">       Количество представителей КМНС в районе составляет 438 человек, что составляет 3,1 % от всего населения района, действуют 8 зарегистрированных семейно-родовых общин («Дуннэ», «Самахай», «Кедр», «Кадар», «Лоре», «Буга», «Урун», «Баргу»). Количество детей-эвенков, посещающих детский сад по району -43 детей. Родители детей-эвенков освобождены от родительской платы за присмотр и уход за детьми согласно Положения о порядке взимания и использования родительской платы.  Количество обучающихся в школе-43 детей-эвенков.</w:t>
      </w:r>
    </w:p>
    <w:p w14:paraId="53C0E648" w14:textId="77777777" w:rsidR="002A6695" w:rsidRPr="0094758F" w:rsidRDefault="002A6695" w:rsidP="00D06939">
      <w:pPr>
        <w:spacing w:line="276" w:lineRule="auto"/>
        <w:jc w:val="both"/>
      </w:pPr>
      <w:r w:rsidRPr="0094758F">
        <w:t xml:space="preserve">      В 2023 году за счет средств республиканского бюджета на поддержку экономического и социального развития КМНС в муниципальном образовании «Курумканский район» в рамках реализации подпрограммы «Социальн</w:t>
      </w:r>
      <w:r w:rsidRPr="0094758F">
        <w:rPr>
          <w:lang w:val="en-US"/>
        </w:rPr>
        <w:t>o</w:t>
      </w:r>
      <w:r w:rsidRPr="0094758F">
        <w:t>-экономическое развитие коренных малочисленных народов Севера» реализована сумма- 646266,73 на финансирование 3 мероприятий. Ежегодно по программе в районе реализуются мероприятия по предоставлению субсидий общинам коренных малочисленных народов, индивидуальным предпринимателям, муниципальным бюджетным учреждениям, муниципальным казенным учреждениям, автономным учреждениям, на территории которых постоянно проживают коренные малочисленные народы, ведущие традиционный образ жизни и занимающиеся традиционными видами хозяйственной деятельности.</w:t>
      </w:r>
    </w:p>
    <w:p w14:paraId="2A4F2DE0" w14:textId="77777777" w:rsidR="002A6695" w:rsidRPr="0094758F" w:rsidRDefault="002A6695" w:rsidP="00D06939">
      <w:pPr>
        <w:spacing w:line="276" w:lineRule="auto"/>
        <w:jc w:val="both"/>
      </w:pPr>
      <w:r w:rsidRPr="0094758F">
        <w:t xml:space="preserve">   В целях реализации мероприятий:</w:t>
      </w:r>
    </w:p>
    <w:p w14:paraId="3A9FBC6C" w14:textId="77777777" w:rsidR="002A6695" w:rsidRPr="0094758F" w:rsidRDefault="002A6695" w:rsidP="00D06939">
      <w:pPr>
        <w:spacing w:line="276" w:lineRule="auto"/>
        <w:jc w:val="both"/>
      </w:pPr>
      <w:r w:rsidRPr="0094758F">
        <w:t xml:space="preserve">    -заключено Соглашение между Министерством экономики Республики Бурятия и администрацией МО «Курумканский район» от 30 января 2023 года №81630000-1-2023-015 «О предоставлении субсидии из бюджета Республики Бурятия бюджету МО «Курумканский район».</w:t>
      </w:r>
    </w:p>
    <w:p w14:paraId="1D0C511B" w14:textId="77777777" w:rsidR="002A6695" w:rsidRPr="0094758F" w:rsidRDefault="002A6695" w:rsidP="00D06939">
      <w:pPr>
        <w:spacing w:line="276" w:lineRule="auto"/>
        <w:jc w:val="both"/>
      </w:pPr>
      <w:r w:rsidRPr="0094758F">
        <w:t xml:space="preserve">   Объем финансирования средств по Соглашению от 30 января 2023 года №81630000-1-2023-015 составляет 646266,73 рублей, в том числе:</w:t>
      </w:r>
    </w:p>
    <w:p w14:paraId="7C90326D" w14:textId="77777777" w:rsidR="002A6695" w:rsidRPr="0094758F" w:rsidRDefault="002A6695" w:rsidP="00D06939">
      <w:pPr>
        <w:pStyle w:val="a8"/>
        <w:numPr>
          <w:ilvl w:val="0"/>
          <w:numId w:val="27"/>
        </w:numPr>
        <w:spacing w:after="0"/>
        <w:ind w:left="0" w:firstLine="0"/>
        <w:jc w:val="both"/>
        <w:rPr>
          <w:rFonts w:ascii="Times New Roman" w:hAnsi="Times New Roman"/>
          <w:sz w:val="24"/>
          <w:szCs w:val="24"/>
        </w:rPr>
      </w:pPr>
      <w:r w:rsidRPr="0094758F">
        <w:rPr>
          <w:rFonts w:ascii="Times New Roman" w:hAnsi="Times New Roman"/>
          <w:sz w:val="24"/>
          <w:szCs w:val="24"/>
        </w:rPr>
        <w:t>средств федерального бюджета-583191,10 руб.;</w:t>
      </w:r>
    </w:p>
    <w:p w14:paraId="42EB7396" w14:textId="77777777" w:rsidR="002A6695" w:rsidRPr="0094758F" w:rsidRDefault="002A6695" w:rsidP="00D06939">
      <w:pPr>
        <w:pStyle w:val="a8"/>
        <w:numPr>
          <w:ilvl w:val="0"/>
          <w:numId w:val="27"/>
        </w:numPr>
        <w:spacing w:after="0"/>
        <w:ind w:left="0" w:firstLine="0"/>
        <w:jc w:val="both"/>
        <w:rPr>
          <w:rFonts w:ascii="Times New Roman" w:hAnsi="Times New Roman"/>
          <w:sz w:val="24"/>
          <w:szCs w:val="24"/>
        </w:rPr>
      </w:pPr>
      <w:r w:rsidRPr="0094758F">
        <w:rPr>
          <w:rFonts w:ascii="Times New Roman" w:hAnsi="Times New Roman"/>
          <w:sz w:val="24"/>
          <w:szCs w:val="24"/>
        </w:rPr>
        <w:t>средств бюджета субъекта Российской Федерации-37224,96 руб.;</w:t>
      </w:r>
    </w:p>
    <w:p w14:paraId="5DBE2239" w14:textId="77777777" w:rsidR="002A6695" w:rsidRPr="0094758F" w:rsidRDefault="002A6695" w:rsidP="00D06939">
      <w:pPr>
        <w:pStyle w:val="a8"/>
        <w:numPr>
          <w:ilvl w:val="0"/>
          <w:numId w:val="27"/>
        </w:numPr>
        <w:spacing w:after="0"/>
        <w:ind w:left="0" w:firstLine="0"/>
        <w:jc w:val="both"/>
        <w:rPr>
          <w:rFonts w:ascii="Times New Roman" w:hAnsi="Times New Roman"/>
          <w:sz w:val="24"/>
          <w:szCs w:val="24"/>
        </w:rPr>
      </w:pPr>
      <w:r w:rsidRPr="0094758F">
        <w:rPr>
          <w:rFonts w:ascii="Times New Roman" w:hAnsi="Times New Roman"/>
          <w:sz w:val="24"/>
          <w:szCs w:val="24"/>
        </w:rPr>
        <w:t>средств бюджета муниципального образования бюджета субъекта Российской Федерации -25850,67 руб.</w:t>
      </w:r>
    </w:p>
    <w:p w14:paraId="6233D1A7" w14:textId="77777777" w:rsidR="002A6695" w:rsidRPr="0094758F" w:rsidRDefault="002A6695" w:rsidP="00D06939">
      <w:pPr>
        <w:pStyle w:val="a8"/>
        <w:ind w:left="0"/>
        <w:jc w:val="both"/>
        <w:rPr>
          <w:rFonts w:ascii="Times New Roman" w:hAnsi="Times New Roman"/>
          <w:sz w:val="24"/>
          <w:szCs w:val="24"/>
        </w:rPr>
      </w:pPr>
      <w:r w:rsidRPr="0094758F">
        <w:rPr>
          <w:rFonts w:ascii="Times New Roman" w:hAnsi="Times New Roman"/>
          <w:sz w:val="24"/>
          <w:szCs w:val="24"/>
        </w:rPr>
        <w:t>Денежные средства направлены на исполнение следующих мероприятий:</w:t>
      </w:r>
    </w:p>
    <w:p w14:paraId="78FED18D" w14:textId="77777777" w:rsidR="002A6695" w:rsidRPr="0094758F" w:rsidRDefault="002A6695" w:rsidP="002A6695">
      <w:pPr>
        <w:pStyle w:val="a8"/>
        <w:ind w:left="0" w:firstLine="216"/>
        <w:jc w:val="both"/>
        <w:rPr>
          <w:sz w:val="28"/>
          <w:szCs w:val="28"/>
        </w:rPr>
      </w:pPr>
    </w:p>
    <w:tbl>
      <w:tblPr>
        <w:tblStyle w:val="af4"/>
        <w:tblW w:w="10485" w:type="dxa"/>
        <w:tblLayout w:type="fixed"/>
        <w:tblLook w:val="04A0" w:firstRow="1" w:lastRow="0" w:firstColumn="1" w:lastColumn="0" w:noHBand="0" w:noVBand="1"/>
      </w:tblPr>
      <w:tblGrid>
        <w:gridCol w:w="636"/>
        <w:gridCol w:w="7439"/>
        <w:gridCol w:w="2410"/>
      </w:tblGrid>
      <w:tr w:rsidR="002A6695" w:rsidRPr="0094758F" w14:paraId="7436D1C1" w14:textId="77777777" w:rsidTr="008F1461">
        <w:tc>
          <w:tcPr>
            <w:tcW w:w="636" w:type="dxa"/>
          </w:tcPr>
          <w:p w14:paraId="62B9FEEA"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lastRenderedPageBreak/>
              <w:t>№п/п</w:t>
            </w:r>
          </w:p>
        </w:tc>
        <w:tc>
          <w:tcPr>
            <w:tcW w:w="7439" w:type="dxa"/>
          </w:tcPr>
          <w:p w14:paraId="1475380B" w14:textId="77777777" w:rsidR="002A6695" w:rsidRPr="0094758F" w:rsidRDefault="002A6695" w:rsidP="00D136CF">
            <w:pPr>
              <w:pStyle w:val="a8"/>
              <w:ind w:left="0"/>
              <w:jc w:val="center"/>
              <w:rPr>
                <w:rFonts w:ascii="Times New Roman" w:hAnsi="Times New Roman" w:cs="Times New Roman"/>
                <w:sz w:val="24"/>
                <w:szCs w:val="24"/>
              </w:rPr>
            </w:pPr>
            <w:r w:rsidRPr="0094758F">
              <w:rPr>
                <w:rFonts w:ascii="Times New Roman" w:hAnsi="Times New Roman" w:cs="Times New Roman"/>
                <w:sz w:val="24"/>
                <w:szCs w:val="24"/>
              </w:rPr>
              <w:t>Наименование мероприятия</w:t>
            </w:r>
          </w:p>
        </w:tc>
        <w:tc>
          <w:tcPr>
            <w:tcW w:w="2410" w:type="dxa"/>
          </w:tcPr>
          <w:p w14:paraId="6FF3BA16" w14:textId="29A0AAEC" w:rsidR="002A6695" w:rsidRPr="0094758F" w:rsidRDefault="002A6695" w:rsidP="00D136CF">
            <w:pPr>
              <w:pStyle w:val="a8"/>
              <w:ind w:left="0"/>
              <w:jc w:val="center"/>
              <w:rPr>
                <w:rFonts w:ascii="Times New Roman" w:hAnsi="Times New Roman" w:cs="Times New Roman"/>
                <w:sz w:val="24"/>
                <w:szCs w:val="24"/>
              </w:rPr>
            </w:pPr>
            <w:r w:rsidRPr="0094758F">
              <w:rPr>
                <w:rFonts w:ascii="Times New Roman" w:hAnsi="Times New Roman" w:cs="Times New Roman"/>
                <w:sz w:val="24"/>
                <w:szCs w:val="24"/>
              </w:rPr>
              <w:t>Сумма, рублей</w:t>
            </w:r>
          </w:p>
        </w:tc>
      </w:tr>
      <w:tr w:rsidR="002A6695" w:rsidRPr="0094758F" w14:paraId="7D349049" w14:textId="77777777" w:rsidTr="008F1461">
        <w:tc>
          <w:tcPr>
            <w:tcW w:w="636" w:type="dxa"/>
          </w:tcPr>
          <w:p w14:paraId="7619CB60"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1</w:t>
            </w:r>
          </w:p>
        </w:tc>
        <w:tc>
          <w:tcPr>
            <w:tcW w:w="7439" w:type="dxa"/>
          </w:tcPr>
          <w:p w14:paraId="3ED9EAC1" w14:textId="4405AA44" w:rsidR="002A6695" w:rsidRPr="0094758F" w:rsidRDefault="002A6695" w:rsidP="002A6695">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Материально-техническое обеспечение семейно-родовой общины «Урун» в местности Джирга МО СП «Улюнхан эвенкийское»</w:t>
            </w:r>
          </w:p>
        </w:tc>
        <w:tc>
          <w:tcPr>
            <w:tcW w:w="2410" w:type="dxa"/>
          </w:tcPr>
          <w:p w14:paraId="490FC63B" w14:textId="5F3F5BA7" w:rsidR="002A6695" w:rsidRPr="0094758F" w:rsidRDefault="002A6695" w:rsidP="00D136CF">
            <w:pPr>
              <w:pStyle w:val="a8"/>
              <w:ind w:left="0"/>
              <w:jc w:val="center"/>
              <w:rPr>
                <w:rFonts w:ascii="Times New Roman" w:hAnsi="Times New Roman" w:cs="Times New Roman"/>
                <w:sz w:val="24"/>
                <w:szCs w:val="24"/>
              </w:rPr>
            </w:pPr>
            <w:r w:rsidRPr="0094758F">
              <w:rPr>
                <w:rFonts w:ascii="Times New Roman" w:hAnsi="Times New Roman" w:cs="Times New Roman"/>
                <w:sz w:val="24"/>
                <w:szCs w:val="24"/>
              </w:rPr>
              <w:t>312243,0</w:t>
            </w:r>
          </w:p>
        </w:tc>
      </w:tr>
      <w:tr w:rsidR="002A6695" w:rsidRPr="0094758F" w14:paraId="4F0412D4" w14:textId="77777777" w:rsidTr="008F1461">
        <w:tc>
          <w:tcPr>
            <w:tcW w:w="636" w:type="dxa"/>
          </w:tcPr>
          <w:p w14:paraId="64902BF7"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2</w:t>
            </w:r>
          </w:p>
        </w:tc>
        <w:tc>
          <w:tcPr>
            <w:tcW w:w="7439" w:type="dxa"/>
          </w:tcPr>
          <w:p w14:paraId="09F38EDB"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«Материально- техническое   обеспечение  на заимке семейно-родовой общины «Лоре» в местности «Гарасун» муниципального образования сельского поселения  «Улюнхан эвенкийское»</w:t>
            </w:r>
          </w:p>
        </w:tc>
        <w:tc>
          <w:tcPr>
            <w:tcW w:w="2410" w:type="dxa"/>
          </w:tcPr>
          <w:p w14:paraId="5FBC1F27" w14:textId="77777777" w:rsidR="002A6695" w:rsidRPr="0094758F" w:rsidRDefault="002A6695" w:rsidP="00D136CF">
            <w:pPr>
              <w:pStyle w:val="a8"/>
              <w:ind w:left="0"/>
              <w:jc w:val="center"/>
              <w:rPr>
                <w:rFonts w:ascii="Times New Roman" w:hAnsi="Times New Roman" w:cs="Times New Roman"/>
                <w:sz w:val="24"/>
                <w:szCs w:val="24"/>
              </w:rPr>
            </w:pPr>
            <w:r w:rsidRPr="0094758F">
              <w:rPr>
                <w:rFonts w:ascii="Times New Roman" w:hAnsi="Times New Roman" w:cs="Times New Roman"/>
                <w:sz w:val="24"/>
                <w:szCs w:val="24"/>
              </w:rPr>
              <w:t>169900,0</w:t>
            </w:r>
          </w:p>
        </w:tc>
      </w:tr>
      <w:tr w:rsidR="002A6695" w:rsidRPr="0094758F" w14:paraId="4260CE38" w14:textId="77777777" w:rsidTr="008F1461">
        <w:tc>
          <w:tcPr>
            <w:tcW w:w="636" w:type="dxa"/>
          </w:tcPr>
          <w:p w14:paraId="044B44A0"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3</w:t>
            </w:r>
          </w:p>
        </w:tc>
        <w:tc>
          <w:tcPr>
            <w:tcW w:w="7439" w:type="dxa"/>
          </w:tcPr>
          <w:p w14:paraId="569452EA" w14:textId="77777777" w:rsidR="002A6695" w:rsidRPr="0094758F" w:rsidRDefault="002A6695" w:rsidP="00D136CF">
            <w:pPr>
              <w:pStyle w:val="a8"/>
              <w:ind w:left="0"/>
              <w:jc w:val="both"/>
              <w:rPr>
                <w:rFonts w:ascii="Times New Roman" w:hAnsi="Times New Roman" w:cs="Times New Roman"/>
                <w:sz w:val="24"/>
                <w:szCs w:val="24"/>
              </w:rPr>
            </w:pPr>
            <w:r w:rsidRPr="0094758F">
              <w:rPr>
                <w:rFonts w:ascii="Times New Roman" w:hAnsi="Times New Roman" w:cs="Times New Roman"/>
                <w:sz w:val="24"/>
                <w:szCs w:val="24"/>
              </w:rPr>
              <w:t>«Материально- техническое   обеспечение  на заимке семейно-родовой общины «Самахай» в местности «Самахай» муниципального образования сельского поселения  «Улюнхан эвенкийское»</w:t>
            </w:r>
          </w:p>
        </w:tc>
        <w:tc>
          <w:tcPr>
            <w:tcW w:w="2410" w:type="dxa"/>
          </w:tcPr>
          <w:p w14:paraId="133DBBF8" w14:textId="77777777" w:rsidR="002A6695" w:rsidRPr="0094758F" w:rsidRDefault="002A6695" w:rsidP="00D136CF">
            <w:pPr>
              <w:pStyle w:val="a8"/>
              <w:ind w:left="0"/>
              <w:jc w:val="center"/>
              <w:rPr>
                <w:rFonts w:ascii="Times New Roman" w:hAnsi="Times New Roman" w:cs="Times New Roman"/>
                <w:sz w:val="24"/>
                <w:szCs w:val="24"/>
              </w:rPr>
            </w:pPr>
            <w:r w:rsidRPr="0094758F">
              <w:rPr>
                <w:rStyle w:val="normaltextrun"/>
                <w:rFonts w:ascii="Times New Roman" w:hAnsi="Times New Roman" w:cs="Times New Roman"/>
                <w:bCs/>
                <w:sz w:val="24"/>
                <w:szCs w:val="24"/>
              </w:rPr>
              <w:t>164123,73</w:t>
            </w:r>
          </w:p>
        </w:tc>
      </w:tr>
    </w:tbl>
    <w:p w14:paraId="3F20DF6F" w14:textId="77777777" w:rsidR="002A6695" w:rsidRPr="0094758F" w:rsidRDefault="002A6695" w:rsidP="002A6695">
      <w:pPr>
        <w:widowControl w:val="0"/>
        <w:adjustRightInd w:val="0"/>
        <w:outlineLvl w:val="2"/>
        <w:rPr>
          <w:sz w:val="28"/>
          <w:szCs w:val="28"/>
        </w:rPr>
      </w:pPr>
    </w:p>
    <w:p w14:paraId="60BC9202" w14:textId="1CFC6DE1" w:rsidR="002A6695" w:rsidRPr="0094758F" w:rsidRDefault="002A6695" w:rsidP="002A6695">
      <w:pPr>
        <w:widowControl w:val="0"/>
        <w:adjustRightInd w:val="0"/>
        <w:jc w:val="center"/>
        <w:outlineLvl w:val="2"/>
        <w:rPr>
          <w:b/>
        </w:rPr>
      </w:pPr>
      <w:r w:rsidRPr="0094758F">
        <w:rPr>
          <w:b/>
        </w:rPr>
        <w:t>СВЕДЕНИЯ</w:t>
      </w:r>
    </w:p>
    <w:p w14:paraId="3D3A5030" w14:textId="77777777" w:rsidR="002A6695" w:rsidRPr="0094758F" w:rsidRDefault="002A6695" w:rsidP="002A6695">
      <w:pPr>
        <w:widowControl w:val="0"/>
        <w:adjustRightInd w:val="0"/>
        <w:jc w:val="center"/>
        <w:outlineLvl w:val="2"/>
        <w:rPr>
          <w:b/>
        </w:rPr>
      </w:pPr>
      <w:r w:rsidRPr="0094758F">
        <w:rPr>
          <w:b/>
        </w:rPr>
        <w:t xml:space="preserve">об использовании бюджетных ассигнований и внебюджетных средств </w:t>
      </w:r>
    </w:p>
    <w:p w14:paraId="012305C7" w14:textId="77777777" w:rsidR="002A6695" w:rsidRPr="0094758F" w:rsidRDefault="002A6695" w:rsidP="002A6695">
      <w:pPr>
        <w:widowControl w:val="0"/>
        <w:adjustRightInd w:val="0"/>
        <w:jc w:val="center"/>
        <w:outlineLvl w:val="2"/>
        <w:rPr>
          <w:b/>
        </w:rPr>
      </w:pPr>
      <w:r w:rsidRPr="0094758F">
        <w:rPr>
          <w:b/>
        </w:rPr>
        <w:t>на реализацию подпрограммы за 2023 г.</w:t>
      </w:r>
    </w:p>
    <w:p w14:paraId="37A14995" w14:textId="77777777" w:rsidR="002A6695" w:rsidRPr="0094758F" w:rsidRDefault="002A6695" w:rsidP="002A6695">
      <w:pPr>
        <w:widowControl w:val="0"/>
        <w:adjustRightInd w:val="0"/>
        <w:jc w:val="center"/>
        <w:outlineLvl w:val="2"/>
      </w:pPr>
    </w:p>
    <w:tbl>
      <w:tblPr>
        <w:tblW w:w="10206" w:type="dxa"/>
        <w:tblCellSpacing w:w="5" w:type="nil"/>
        <w:tblInd w:w="137" w:type="dxa"/>
        <w:tblLayout w:type="fixed"/>
        <w:tblCellMar>
          <w:left w:w="75" w:type="dxa"/>
          <w:right w:w="75" w:type="dxa"/>
        </w:tblCellMar>
        <w:tblLook w:val="0000" w:firstRow="0" w:lastRow="0" w:firstColumn="0" w:lastColumn="0" w:noHBand="0" w:noVBand="0"/>
      </w:tblPr>
      <w:tblGrid>
        <w:gridCol w:w="3119"/>
        <w:gridCol w:w="2126"/>
        <w:gridCol w:w="1843"/>
        <w:gridCol w:w="1701"/>
        <w:gridCol w:w="1417"/>
      </w:tblGrid>
      <w:tr w:rsidR="002A6695" w:rsidRPr="0094758F" w14:paraId="194A2DC2" w14:textId="77777777" w:rsidTr="008F1461">
        <w:trPr>
          <w:trHeight w:val="305"/>
          <w:tblCellSpacing w:w="5" w:type="nil"/>
        </w:trPr>
        <w:tc>
          <w:tcPr>
            <w:tcW w:w="3119" w:type="dxa"/>
            <w:vMerge w:val="restart"/>
            <w:tcBorders>
              <w:top w:val="single" w:sz="4" w:space="0" w:color="auto"/>
              <w:left w:val="single" w:sz="4" w:space="0" w:color="auto"/>
              <w:right w:val="single" w:sz="4" w:space="0" w:color="auto"/>
            </w:tcBorders>
            <w:vAlign w:val="center"/>
          </w:tcPr>
          <w:p w14:paraId="4190AC00" w14:textId="77777777" w:rsidR="002A6695" w:rsidRPr="0094758F" w:rsidRDefault="002A6695" w:rsidP="00D136CF">
            <w:pPr>
              <w:widowControl w:val="0"/>
              <w:adjustRightInd w:val="0"/>
              <w:jc w:val="center"/>
              <w:outlineLvl w:val="2"/>
              <w:rPr>
                <w:sz w:val="22"/>
                <w:szCs w:val="22"/>
              </w:rPr>
            </w:pPr>
            <w:r w:rsidRPr="0094758F">
              <w:rPr>
                <w:sz w:val="22"/>
                <w:szCs w:val="22"/>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right w:val="single" w:sz="4" w:space="0" w:color="auto"/>
            </w:tcBorders>
            <w:vAlign w:val="center"/>
          </w:tcPr>
          <w:p w14:paraId="66235D41" w14:textId="77777777" w:rsidR="002A6695" w:rsidRPr="0094758F" w:rsidRDefault="002A6695" w:rsidP="00D136CF">
            <w:pPr>
              <w:widowControl w:val="0"/>
              <w:adjustRightInd w:val="0"/>
              <w:jc w:val="center"/>
              <w:outlineLvl w:val="2"/>
              <w:rPr>
                <w:sz w:val="22"/>
                <w:szCs w:val="22"/>
              </w:rPr>
            </w:pPr>
            <w:r w:rsidRPr="0094758F">
              <w:rPr>
                <w:sz w:val="22"/>
                <w:szCs w:val="22"/>
              </w:rPr>
              <w:t>Источники финансирования</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75BD7DF9" w14:textId="77777777" w:rsidR="002A6695" w:rsidRPr="0094758F" w:rsidRDefault="002A6695" w:rsidP="00D136CF">
            <w:pPr>
              <w:widowControl w:val="0"/>
              <w:adjustRightInd w:val="0"/>
              <w:jc w:val="center"/>
              <w:outlineLvl w:val="2"/>
              <w:rPr>
                <w:sz w:val="22"/>
                <w:szCs w:val="22"/>
              </w:rPr>
            </w:pPr>
            <w:r w:rsidRPr="0094758F">
              <w:rPr>
                <w:sz w:val="22"/>
                <w:szCs w:val="22"/>
              </w:rPr>
              <w:t>Объем расходов</w:t>
            </w:r>
          </w:p>
          <w:p w14:paraId="0196A0DD" w14:textId="77777777" w:rsidR="002A6695" w:rsidRPr="0094758F" w:rsidRDefault="002A6695" w:rsidP="00D136CF">
            <w:pPr>
              <w:widowControl w:val="0"/>
              <w:adjustRightInd w:val="0"/>
              <w:jc w:val="center"/>
              <w:outlineLvl w:val="2"/>
              <w:rPr>
                <w:sz w:val="22"/>
                <w:szCs w:val="22"/>
              </w:rPr>
            </w:pPr>
            <w:r w:rsidRPr="0094758F">
              <w:rPr>
                <w:sz w:val="22"/>
                <w:szCs w:val="22"/>
              </w:rPr>
              <w:t>(тыс. рублей), предусмотренных</w:t>
            </w:r>
          </w:p>
        </w:tc>
        <w:tc>
          <w:tcPr>
            <w:tcW w:w="1417" w:type="dxa"/>
            <w:vMerge w:val="restart"/>
            <w:tcBorders>
              <w:top w:val="single" w:sz="4" w:space="0" w:color="auto"/>
              <w:left w:val="single" w:sz="4" w:space="0" w:color="auto"/>
              <w:right w:val="single" w:sz="4" w:space="0" w:color="auto"/>
            </w:tcBorders>
            <w:vAlign w:val="center"/>
          </w:tcPr>
          <w:p w14:paraId="0AA5E4E0" w14:textId="77777777" w:rsidR="002A6695" w:rsidRPr="0094758F" w:rsidRDefault="002A6695" w:rsidP="00D136CF">
            <w:pPr>
              <w:widowControl w:val="0"/>
              <w:adjustRightInd w:val="0"/>
              <w:jc w:val="center"/>
              <w:outlineLvl w:val="2"/>
              <w:rPr>
                <w:sz w:val="22"/>
                <w:szCs w:val="22"/>
              </w:rPr>
            </w:pPr>
            <w:r w:rsidRPr="0094758F">
              <w:rPr>
                <w:sz w:val="22"/>
                <w:szCs w:val="22"/>
              </w:rPr>
              <w:t xml:space="preserve">Фактические </w:t>
            </w:r>
            <w:r w:rsidRPr="0094758F">
              <w:rPr>
                <w:sz w:val="22"/>
                <w:szCs w:val="22"/>
              </w:rPr>
              <w:br/>
              <w:t>расходы (тыс. рублей),</w:t>
            </w:r>
            <w:r w:rsidRPr="0094758F">
              <w:rPr>
                <w:sz w:val="22"/>
                <w:szCs w:val="22"/>
              </w:rPr>
              <w:br/>
            </w:r>
            <w:r w:rsidRPr="0094758F">
              <w:rPr>
                <w:bCs/>
                <w:sz w:val="22"/>
                <w:szCs w:val="22"/>
              </w:rPr>
              <w:t>&lt;1&gt;</w:t>
            </w:r>
          </w:p>
        </w:tc>
      </w:tr>
      <w:tr w:rsidR="00532C3A" w:rsidRPr="0094758F" w14:paraId="3965CA5D" w14:textId="77777777" w:rsidTr="008F1461">
        <w:trPr>
          <w:trHeight w:val="898"/>
          <w:tblCellSpacing w:w="5" w:type="nil"/>
        </w:trPr>
        <w:tc>
          <w:tcPr>
            <w:tcW w:w="3119" w:type="dxa"/>
            <w:vMerge/>
            <w:tcBorders>
              <w:left w:val="single" w:sz="4" w:space="0" w:color="auto"/>
              <w:bottom w:val="single" w:sz="4" w:space="0" w:color="auto"/>
              <w:right w:val="single" w:sz="4" w:space="0" w:color="auto"/>
            </w:tcBorders>
            <w:vAlign w:val="center"/>
          </w:tcPr>
          <w:p w14:paraId="4DCA3C49" w14:textId="77777777" w:rsidR="002A6695" w:rsidRPr="0094758F" w:rsidRDefault="002A6695" w:rsidP="00D136CF">
            <w:pPr>
              <w:widowControl w:val="0"/>
              <w:adjustRightInd w:val="0"/>
              <w:jc w:val="center"/>
              <w:outlineLvl w:val="2"/>
              <w:rPr>
                <w:sz w:val="22"/>
                <w:szCs w:val="22"/>
              </w:rPr>
            </w:pPr>
          </w:p>
        </w:tc>
        <w:tc>
          <w:tcPr>
            <w:tcW w:w="2126" w:type="dxa"/>
            <w:vMerge/>
            <w:tcBorders>
              <w:left w:val="single" w:sz="4" w:space="0" w:color="auto"/>
              <w:bottom w:val="single" w:sz="4" w:space="0" w:color="auto"/>
              <w:right w:val="single" w:sz="4" w:space="0" w:color="auto"/>
            </w:tcBorders>
            <w:vAlign w:val="center"/>
          </w:tcPr>
          <w:p w14:paraId="6277A5AE" w14:textId="77777777" w:rsidR="002A6695" w:rsidRPr="0094758F" w:rsidRDefault="002A6695" w:rsidP="00D136CF">
            <w:pPr>
              <w:widowControl w:val="0"/>
              <w:adjustRightInd w:val="0"/>
              <w:jc w:val="center"/>
              <w:outlineLvl w:val="2"/>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231BEE9C" w14:textId="77777777" w:rsidR="002A6695" w:rsidRPr="0094758F" w:rsidRDefault="002A6695" w:rsidP="00D136CF">
            <w:pPr>
              <w:widowControl w:val="0"/>
              <w:adjustRightInd w:val="0"/>
              <w:jc w:val="center"/>
              <w:outlineLvl w:val="2"/>
              <w:rPr>
                <w:sz w:val="22"/>
                <w:szCs w:val="22"/>
              </w:rPr>
            </w:pPr>
            <w:r w:rsidRPr="0094758F">
              <w:rPr>
                <w:sz w:val="22"/>
                <w:szCs w:val="22"/>
              </w:rPr>
              <w:t>Муниципальной программой</w:t>
            </w:r>
          </w:p>
          <w:p w14:paraId="019DADD1" w14:textId="77777777" w:rsidR="002A6695" w:rsidRPr="0094758F" w:rsidRDefault="002A6695" w:rsidP="00D136CF">
            <w:pPr>
              <w:widowControl w:val="0"/>
              <w:adjustRightInd w:val="0"/>
              <w:jc w:val="center"/>
              <w:outlineLvl w:val="2"/>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921E7EC" w14:textId="77777777" w:rsidR="002A6695" w:rsidRPr="0094758F" w:rsidRDefault="002A6695" w:rsidP="00D136CF">
            <w:pPr>
              <w:widowControl w:val="0"/>
              <w:adjustRightInd w:val="0"/>
              <w:jc w:val="center"/>
              <w:outlineLvl w:val="2"/>
              <w:rPr>
                <w:sz w:val="22"/>
                <w:szCs w:val="22"/>
              </w:rPr>
            </w:pPr>
            <w:r w:rsidRPr="0094758F">
              <w:rPr>
                <w:sz w:val="22"/>
                <w:szCs w:val="22"/>
              </w:rPr>
              <w:t>Сводной бюджетной росписью</w:t>
            </w:r>
          </w:p>
        </w:tc>
        <w:tc>
          <w:tcPr>
            <w:tcW w:w="1417" w:type="dxa"/>
            <w:vMerge/>
            <w:tcBorders>
              <w:left w:val="single" w:sz="4" w:space="0" w:color="auto"/>
              <w:bottom w:val="single" w:sz="4" w:space="0" w:color="auto"/>
              <w:right w:val="single" w:sz="4" w:space="0" w:color="auto"/>
            </w:tcBorders>
            <w:vAlign w:val="center"/>
          </w:tcPr>
          <w:p w14:paraId="44CAF6AB" w14:textId="77777777" w:rsidR="002A6695" w:rsidRPr="0094758F" w:rsidRDefault="002A6695" w:rsidP="00D136CF">
            <w:pPr>
              <w:widowControl w:val="0"/>
              <w:adjustRightInd w:val="0"/>
              <w:jc w:val="center"/>
              <w:outlineLvl w:val="2"/>
              <w:rPr>
                <w:sz w:val="22"/>
                <w:szCs w:val="22"/>
              </w:rPr>
            </w:pPr>
          </w:p>
        </w:tc>
      </w:tr>
      <w:tr w:rsidR="002A6695" w:rsidRPr="0094758F" w14:paraId="28C854F7" w14:textId="77777777" w:rsidTr="008F1461">
        <w:trPr>
          <w:tblHeader/>
          <w:tblCellSpacing w:w="5" w:type="nil"/>
        </w:trPr>
        <w:tc>
          <w:tcPr>
            <w:tcW w:w="3119" w:type="dxa"/>
            <w:tcBorders>
              <w:top w:val="single" w:sz="4" w:space="0" w:color="auto"/>
              <w:left w:val="single" w:sz="4" w:space="0" w:color="auto"/>
              <w:bottom w:val="single" w:sz="4" w:space="0" w:color="auto"/>
              <w:right w:val="single" w:sz="4" w:space="0" w:color="auto"/>
            </w:tcBorders>
          </w:tcPr>
          <w:p w14:paraId="56D837EE" w14:textId="77777777" w:rsidR="002A6695" w:rsidRPr="0094758F" w:rsidRDefault="002A6695" w:rsidP="00D136CF">
            <w:pPr>
              <w:widowControl w:val="0"/>
              <w:adjustRightInd w:val="0"/>
              <w:jc w:val="center"/>
              <w:outlineLvl w:val="2"/>
              <w:rPr>
                <w:sz w:val="22"/>
                <w:szCs w:val="22"/>
              </w:rPr>
            </w:pPr>
            <w:r w:rsidRPr="0094758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3FE691A8" w14:textId="77777777" w:rsidR="002A6695" w:rsidRPr="0094758F" w:rsidRDefault="002A6695" w:rsidP="00D136CF">
            <w:pPr>
              <w:widowControl w:val="0"/>
              <w:adjustRightInd w:val="0"/>
              <w:jc w:val="center"/>
              <w:outlineLvl w:val="2"/>
              <w:rPr>
                <w:sz w:val="22"/>
                <w:szCs w:val="22"/>
              </w:rPr>
            </w:pPr>
            <w:r w:rsidRPr="0094758F">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14:paraId="0B6EBEF7" w14:textId="77777777" w:rsidR="002A6695" w:rsidRPr="0094758F" w:rsidRDefault="002A6695" w:rsidP="00D136CF">
            <w:pPr>
              <w:widowControl w:val="0"/>
              <w:adjustRightInd w:val="0"/>
              <w:jc w:val="center"/>
              <w:outlineLvl w:val="2"/>
              <w:rPr>
                <w:sz w:val="22"/>
                <w:szCs w:val="22"/>
              </w:rPr>
            </w:pPr>
            <w:r w:rsidRPr="0094758F">
              <w:rPr>
                <w:sz w:val="22"/>
                <w:szCs w:val="22"/>
              </w:rPr>
              <w:t>3</w:t>
            </w:r>
          </w:p>
        </w:tc>
        <w:tc>
          <w:tcPr>
            <w:tcW w:w="1701" w:type="dxa"/>
            <w:tcBorders>
              <w:top w:val="single" w:sz="4" w:space="0" w:color="auto"/>
              <w:left w:val="single" w:sz="4" w:space="0" w:color="auto"/>
              <w:bottom w:val="single" w:sz="4" w:space="0" w:color="auto"/>
              <w:right w:val="single" w:sz="4" w:space="0" w:color="auto"/>
            </w:tcBorders>
          </w:tcPr>
          <w:p w14:paraId="32A0B08B" w14:textId="77777777" w:rsidR="002A6695" w:rsidRPr="0094758F" w:rsidRDefault="002A6695" w:rsidP="00D136CF">
            <w:pPr>
              <w:widowControl w:val="0"/>
              <w:adjustRightInd w:val="0"/>
              <w:jc w:val="center"/>
              <w:outlineLvl w:val="2"/>
              <w:rPr>
                <w:sz w:val="22"/>
                <w:szCs w:val="22"/>
              </w:rPr>
            </w:pPr>
            <w:r w:rsidRPr="0094758F">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14:paraId="59A1A1C8" w14:textId="77777777" w:rsidR="002A6695" w:rsidRPr="0094758F" w:rsidRDefault="002A6695" w:rsidP="00D136CF">
            <w:pPr>
              <w:widowControl w:val="0"/>
              <w:adjustRightInd w:val="0"/>
              <w:jc w:val="center"/>
              <w:outlineLvl w:val="2"/>
              <w:rPr>
                <w:sz w:val="22"/>
                <w:szCs w:val="22"/>
              </w:rPr>
            </w:pPr>
            <w:r w:rsidRPr="0094758F">
              <w:rPr>
                <w:sz w:val="22"/>
                <w:szCs w:val="22"/>
              </w:rPr>
              <w:t>5</w:t>
            </w:r>
          </w:p>
        </w:tc>
      </w:tr>
      <w:tr w:rsidR="002A6695" w:rsidRPr="0094758F" w14:paraId="6A818B31" w14:textId="77777777" w:rsidTr="008F1461">
        <w:trPr>
          <w:trHeight w:val="320"/>
          <w:tblCellSpacing w:w="5" w:type="nil"/>
        </w:trPr>
        <w:tc>
          <w:tcPr>
            <w:tcW w:w="3119" w:type="dxa"/>
            <w:vMerge w:val="restart"/>
            <w:tcBorders>
              <w:left w:val="single" w:sz="4" w:space="0" w:color="auto"/>
              <w:right w:val="single" w:sz="4" w:space="0" w:color="auto"/>
            </w:tcBorders>
          </w:tcPr>
          <w:p w14:paraId="0AA1DFE3" w14:textId="77777777" w:rsidR="002A6695" w:rsidRPr="0094758F" w:rsidRDefault="002A6695" w:rsidP="00D136CF">
            <w:pPr>
              <w:jc w:val="center"/>
              <w:rPr>
                <w:sz w:val="22"/>
                <w:szCs w:val="22"/>
              </w:rPr>
            </w:pPr>
            <w:r w:rsidRPr="0094758F">
              <w:rPr>
                <w:sz w:val="22"/>
                <w:szCs w:val="22"/>
              </w:rPr>
              <w:t>Подпрограмма</w:t>
            </w:r>
          </w:p>
          <w:p w14:paraId="7F16B864" w14:textId="77777777" w:rsidR="002A6695" w:rsidRPr="0094758F" w:rsidRDefault="002A6695" w:rsidP="00D136CF">
            <w:pPr>
              <w:tabs>
                <w:tab w:val="left" w:pos="700"/>
              </w:tabs>
              <w:jc w:val="center"/>
              <w:rPr>
                <w:sz w:val="22"/>
                <w:szCs w:val="22"/>
              </w:rPr>
            </w:pPr>
            <w:r w:rsidRPr="0094758F">
              <w:rPr>
                <w:sz w:val="22"/>
                <w:szCs w:val="22"/>
              </w:rPr>
              <w:t>«Социально-экономическое развитие коренных малочисленных народов</w:t>
            </w:r>
          </w:p>
          <w:p w14:paraId="25ACC59F" w14:textId="77777777" w:rsidR="002A6695" w:rsidRPr="0094758F" w:rsidRDefault="002A6695" w:rsidP="00D136CF">
            <w:pPr>
              <w:tabs>
                <w:tab w:val="left" w:pos="700"/>
              </w:tabs>
              <w:jc w:val="center"/>
              <w:rPr>
                <w:sz w:val="22"/>
                <w:szCs w:val="22"/>
              </w:rPr>
            </w:pPr>
            <w:r w:rsidRPr="0094758F">
              <w:rPr>
                <w:sz w:val="22"/>
                <w:szCs w:val="22"/>
              </w:rPr>
              <w:t>Севера Курумканского района на 2018 – 2023 гг.»</w:t>
            </w:r>
          </w:p>
          <w:p w14:paraId="702630D0" w14:textId="77777777" w:rsidR="002A6695" w:rsidRPr="0094758F" w:rsidRDefault="002A6695" w:rsidP="00D136CF">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042B836B" w14:textId="77777777" w:rsidR="002A6695" w:rsidRPr="0094758F" w:rsidRDefault="002A6695" w:rsidP="00D136CF">
            <w:pPr>
              <w:widowControl w:val="0"/>
              <w:adjustRightInd w:val="0"/>
              <w:outlineLvl w:val="2"/>
              <w:rPr>
                <w:sz w:val="22"/>
                <w:szCs w:val="22"/>
              </w:rPr>
            </w:pPr>
            <w:r w:rsidRPr="0094758F">
              <w:rPr>
                <w:sz w:val="22"/>
                <w:szCs w:val="22"/>
              </w:rPr>
              <w:t>Всего</w:t>
            </w:r>
          </w:p>
        </w:tc>
        <w:tc>
          <w:tcPr>
            <w:tcW w:w="1843" w:type="dxa"/>
            <w:tcBorders>
              <w:left w:val="single" w:sz="4" w:space="0" w:color="auto"/>
              <w:bottom w:val="single" w:sz="4" w:space="0" w:color="auto"/>
              <w:right w:val="single" w:sz="4" w:space="0" w:color="auto"/>
            </w:tcBorders>
          </w:tcPr>
          <w:p w14:paraId="145D4A0F" w14:textId="77777777" w:rsidR="002A6695" w:rsidRPr="0094758F" w:rsidRDefault="002A6695" w:rsidP="00D136CF">
            <w:pPr>
              <w:widowControl w:val="0"/>
              <w:adjustRightInd w:val="0"/>
              <w:jc w:val="center"/>
              <w:outlineLvl w:val="2"/>
              <w:rPr>
                <w:sz w:val="22"/>
                <w:szCs w:val="22"/>
              </w:rPr>
            </w:pPr>
            <w:r w:rsidRPr="0094758F">
              <w:rPr>
                <w:b/>
                <w:sz w:val="22"/>
                <w:szCs w:val="22"/>
              </w:rPr>
              <w:t>646,2</w:t>
            </w:r>
          </w:p>
        </w:tc>
        <w:tc>
          <w:tcPr>
            <w:tcW w:w="1701" w:type="dxa"/>
            <w:tcBorders>
              <w:left w:val="single" w:sz="4" w:space="0" w:color="auto"/>
              <w:bottom w:val="single" w:sz="4" w:space="0" w:color="auto"/>
              <w:right w:val="single" w:sz="4" w:space="0" w:color="auto"/>
            </w:tcBorders>
          </w:tcPr>
          <w:p w14:paraId="59EEDF0A" w14:textId="77777777" w:rsidR="002A6695" w:rsidRPr="0094758F" w:rsidRDefault="002A6695" w:rsidP="00D136CF">
            <w:pPr>
              <w:jc w:val="center"/>
              <w:rPr>
                <w:sz w:val="22"/>
                <w:szCs w:val="22"/>
              </w:rPr>
            </w:pPr>
            <w:r w:rsidRPr="0094758F">
              <w:rPr>
                <w:b/>
                <w:sz w:val="22"/>
                <w:szCs w:val="22"/>
              </w:rPr>
              <w:t>646,2</w:t>
            </w:r>
          </w:p>
        </w:tc>
        <w:tc>
          <w:tcPr>
            <w:tcW w:w="1417" w:type="dxa"/>
            <w:tcBorders>
              <w:left w:val="single" w:sz="4" w:space="0" w:color="auto"/>
              <w:bottom w:val="single" w:sz="4" w:space="0" w:color="auto"/>
              <w:right w:val="single" w:sz="4" w:space="0" w:color="auto"/>
            </w:tcBorders>
          </w:tcPr>
          <w:p w14:paraId="3BEF6850" w14:textId="77777777" w:rsidR="002A6695" w:rsidRPr="0094758F" w:rsidRDefault="002A6695" w:rsidP="00D136CF">
            <w:pPr>
              <w:jc w:val="center"/>
              <w:rPr>
                <w:sz w:val="22"/>
                <w:szCs w:val="22"/>
              </w:rPr>
            </w:pPr>
            <w:r w:rsidRPr="0094758F">
              <w:rPr>
                <w:b/>
                <w:sz w:val="22"/>
                <w:szCs w:val="22"/>
              </w:rPr>
              <w:t>646,2</w:t>
            </w:r>
          </w:p>
        </w:tc>
      </w:tr>
      <w:tr w:rsidR="00532C3A" w:rsidRPr="0094758F" w14:paraId="018F3E14" w14:textId="77777777" w:rsidTr="008F1461">
        <w:trPr>
          <w:trHeight w:val="320"/>
          <w:tblCellSpacing w:w="5" w:type="nil"/>
        </w:trPr>
        <w:tc>
          <w:tcPr>
            <w:tcW w:w="3119" w:type="dxa"/>
            <w:vMerge/>
            <w:tcBorders>
              <w:left w:val="single" w:sz="4" w:space="0" w:color="auto"/>
              <w:right w:val="single" w:sz="4" w:space="0" w:color="auto"/>
            </w:tcBorders>
          </w:tcPr>
          <w:p w14:paraId="06C5D79B"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6EED11FF" w14:textId="52D917FD" w:rsidR="00532C3A" w:rsidRPr="0094758F" w:rsidRDefault="00532C3A" w:rsidP="00532C3A">
            <w:pPr>
              <w:widowControl w:val="0"/>
              <w:adjustRightInd w:val="0"/>
              <w:outlineLvl w:val="2"/>
              <w:rPr>
                <w:sz w:val="22"/>
                <w:szCs w:val="22"/>
              </w:rPr>
            </w:pPr>
            <w:r w:rsidRPr="0094758F">
              <w:rPr>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17D868C9" w14:textId="6D7A385F"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583,1</w:t>
            </w:r>
          </w:p>
        </w:tc>
        <w:tc>
          <w:tcPr>
            <w:tcW w:w="1701" w:type="dxa"/>
            <w:tcBorders>
              <w:left w:val="single" w:sz="4" w:space="0" w:color="auto"/>
              <w:bottom w:val="single" w:sz="4" w:space="0" w:color="auto"/>
              <w:right w:val="single" w:sz="4" w:space="0" w:color="auto"/>
            </w:tcBorders>
          </w:tcPr>
          <w:p w14:paraId="6438B851" w14:textId="04D19132"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583,1</w:t>
            </w:r>
          </w:p>
        </w:tc>
        <w:tc>
          <w:tcPr>
            <w:tcW w:w="1417" w:type="dxa"/>
            <w:tcBorders>
              <w:left w:val="single" w:sz="4" w:space="0" w:color="auto"/>
              <w:bottom w:val="single" w:sz="4" w:space="0" w:color="auto"/>
              <w:right w:val="single" w:sz="4" w:space="0" w:color="auto"/>
            </w:tcBorders>
          </w:tcPr>
          <w:p w14:paraId="6F03D856" w14:textId="76BBE83A"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583,1</w:t>
            </w:r>
          </w:p>
        </w:tc>
      </w:tr>
      <w:tr w:rsidR="00532C3A" w:rsidRPr="0094758F" w14:paraId="622B25B9" w14:textId="77777777" w:rsidTr="008F1461">
        <w:trPr>
          <w:trHeight w:val="309"/>
          <w:tblCellSpacing w:w="5" w:type="nil"/>
        </w:trPr>
        <w:tc>
          <w:tcPr>
            <w:tcW w:w="3119" w:type="dxa"/>
            <w:vMerge/>
            <w:tcBorders>
              <w:left w:val="single" w:sz="4" w:space="0" w:color="auto"/>
              <w:right w:val="single" w:sz="4" w:space="0" w:color="auto"/>
            </w:tcBorders>
          </w:tcPr>
          <w:p w14:paraId="6F4D28DB"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7E253E1C" w14:textId="21C8FAB3" w:rsidR="00532C3A" w:rsidRPr="0094758F" w:rsidRDefault="00532C3A" w:rsidP="00532C3A">
            <w:pPr>
              <w:widowControl w:val="0"/>
              <w:adjustRightInd w:val="0"/>
              <w:outlineLvl w:val="2"/>
              <w:rPr>
                <w:sz w:val="22"/>
                <w:szCs w:val="22"/>
              </w:rPr>
            </w:pPr>
            <w:r w:rsidRPr="0094758F">
              <w:rPr>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75CCBAC5" w14:textId="364661CC"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37,2</w:t>
            </w:r>
          </w:p>
        </w:tc>
        <w:tc>
          <w:tcPr>
            <w:tcW w:w="1701" w:type="dxa"/>
            <w:tcBorders>
              <w:left w:val="single" w:sz="4" w:space="0" w:color="auto"/>
              <w:bottom w:val="single" w:sz="4" w:space="0" w:color="auto"/>
              <w:right w:val="single" w:sz="4" w:space="0" w:color="auto"/>
            </w:tcBorders>
          </w:tcPr>
          <w:p w14:paraId="4A26087C" w14:textId="45228E80"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37,2</w:t>
            </w:r>
          </w:p>
        </w:tc>
        <w:tc>
          <w:tcPr>
            <w:tcW w:w="1417" w:type="dxa"/>
            <w:tcBorders>
              <w:left w:val="single" w:sz="4" w:space="0" w:color="auto"/>
              <w:bottom w:val="single" w:sz="4" w:space="0" w:color="auto"/>
              <w:right w:val="single" w:sz="4" w:space="0" w:color="auto"/>
            </w:tcBorders>
          </w:tcPr>
          <w:p w14:paraId="30204CB2" w14:textId="59C1919A" w:rsidR="00532C3A" w:rsidRPr="0094758F" w:rsidRDefault="00532C3A" w:rsidP="00532C3A">
            <w:pPr>
              <w:widowControl w:val="0"/>
              <w:adjustRightInd w:val="0"/>
              <w:jc w:val="center"/>
              <w:outlineLvl w:val="2"/>
              <w:rPr>
                <w:sz w:val="22"/>
                <w:szCs w:val="22"/>
              </w:rPr>
            </w:pPr>
            <w:r w:rsidRPr="0094758F">
              <w:rPr>
                <w:b/>
                <w:color w:val="000000"/>
                <w:spacing w:val="1"/>
                <w:sz w:val="22"/>
                <w:szCs w:val="22"/>
              </w:rPr>
              <w:t>37,2</w:t>
            </w:r>
          </w:p>
        </w:tc>
      </w:tr>
      <w:tr w:rsidR="00532C3A" w:rsidRPr="0094758F" w14:paraId="33993D3A" w14:textId="77777777" w:rsidTr="008F1461">
        <w:trPr>
          <w:trHeight w:val="157"/>
          <w:tblCellSpacing w:w="5" w:type="nil"/>
        </w:trPr>
        <w:tc>
          <w:tcPr>
            <w:tcW w:w="3119" w:type="dxa"/>
            <w:vMerge/>
            <w:tcBorders>
              <w:left w:val="single" w:sz="4" w:space="0" w:color="auto"/>
              <w:right w:val="single" w:sz="4" w:space="0" w:color="auto"/>
            </w:tcBorders>
          </w:tcPr>
          <w:p w14:paraId="2C531AFA"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0B3EAA76" w14:textId="71FB9743" w:rsidR="00532C3A" w:rsidRPr="0094758F" w:rsidRDefault="00532C3A" w:rsidP="00532C3A">
            <w:pPr>
              <w:widowControl w:val="0"/>
              <w:adjustRightInd w:val="0"/>
              <w:outlineLvl w:val="2"/>
              <w:rPr>
                <w:bCs/>
                <w:sz w:val="22"/>
                <w:szCs w:val="22"/>
              </w:rPr>
            </w:pPr>
            <w:r w:rsidRPr="0094758F">
              <w:rPr>
                <w:sz w:val="22"/>
                <w:szCs w:val="22"/>
              </w:rPr>
              <w:t>- местного бюджета</w:t>
            </w:r>
          </w:p>
        </w:tc>
        <w:tc>
          <w:tcPr>
            <w:tcW w:w="1843" w:type="dxa"/>
            <w:tcBorders>
              <w:left w:val="single" w:sz="4" w:space="0" w:color="auto"/>
              <w:bottom w:val="single" w:sz="4" w:space="0" w:color="auto"/>
              <w:right w:val="single" w:sz="4" w:space="0" w:color="auto"/>
            </w:tcBorders>
          </w:tcPr>
          <w:p w14:paraId="7E1E28D6" w14:textId="5BE6C8C5" w:rsidR="00532C3A" w:rsidRPr="0094758F" w:rsidRDefault="00532C3A" w:rsidP="00532C3A">
            <w:pPr>
              <w:widowControl w:val="0"/>
              <w:adjustRightInd w:val="0"/>
              <w:jc w:val="center"/>
              <w:outlineLvl w:val="2"/>
              <w:rPr>
                <w:sz w:val="22"/>
                <w:szCs w:val="22"/>
              </w:rPr>
            </w:pPr>
            <w:r w:rsidRPr="0094758F">
              <w:rPr>
                <w:b/>
                <w:sz w:val="22"/>
                <w:szCs w:val="22"/>
              </w:rPr>
              <w:t>25,8</w:t>
            </w:r>
          </w:p>
        </w:tc>
        <w:tc>
          <w:tcPr>
            <w:tcW w:w="1701" w:type="dxa"/>
            <w:tcBorders>
              <w:left w:val="single" w:sz="4" w:space="0" w:color="auto"/>
              <w:bottom w:val="single" w:sz="4" w:space="0" w:color="auto"/>
              <w:right w:val="single" w:sz="4" w:space="0" w:color="auto"/>
            </w:tcBorders>
          </w:tcPr>
          <w:p w14:paraId="66118DE1" w14:textId="3FB108E8" w:rsidR="00532C3A" w:rsidRPr="0094758F" w:rsidRDefault="00532C3A" w:rsidP="00532C3A">
            <w:pPr>
              <w:widowControl w:val="0"/>
              <w:adjustRightInd w:val="0"/>
              <w:jc w:val="center"/>
              <w:outlineLvl w:val="2"/>
              <w:rPr>
                <w:sz w:val="22"/>
                <w:szCs w:val="22"/>
              </w:rPr>
            </w:pPr>
            <w:r w:rsidRPr="0094758F">
              <w:rPr>
                <w:b/>
                <w:sz w:val="22"/>
                <w:szCs w:val="22"/>
              </w:rPr>
              <w:t>25,8</w:t>
            </w:r>
          </w:p>
        </w:tc>
        <w:tc>
          <w:tcPr>
            <w:tcW w:w="1417" w:type="dxa"/>
            <w:tcBorders>
              <w:left w:val="single" w:sz="4" w:space="0" w:color="auto"/>
              <w:bottom w:val="single" w:sz="4" w:space="0" w:color="auto"/>
              <w:right w:val="single" w:sz="4" w:space="0" w:color="auto"/>
            </w:tcBorders>
          </w:tcPr>
          <w:p w14:paraId="4A7CDF8F" w14:textId="05AF6FDF" w:rsidR="00532C3A" w:rsidRPr="0094758F" w:rsidRDefault="00532C3A" w:rsidP="00532C3A">
            <w:pPr>
              <w:widowControl w:val="0"/>
              <w:adjustRightInd w:val="0"/>
              <w:jc w:val="center"/>
              <w:outlineLvl w:val="2"/>
              <w:rPr>
                <w:sz w:val="22"/>
                <w:szCs w:val="22"/>
              </w:rPr>
            </w:pPr>
            <w:r w:rsidRPr="0094758F">
              <w:rPr>
                <w:b/>
                <w:sz w:val="22"/>
                <w:szCs w:val="22"/>
              </w:rPr>
              <w:t>25,8</w:t>
            </w:r>
          </w:p>
        </w:tc>
      </w:tr>
      <w:tr w:rsidR="00532C3A" w:rsidRPr="0094758F" w14:paraId="3B53CCA5" w14:textId="77777777" w:rsidTr="008F1461">
        <w:trPr>
          <w:trHeight w:val="263"/>
          <w:tblCellSpacing w:w="5" w:type="nil"/>
        </w:trPr>
        <w:tc>
          <w:tcPr>
            <w:tcW w:w="3119" w:type="dxa"/>
            <w:vMerge w:val="restart"/>
            <w:tcBorders>
              <w:left w:val="single" w:sz="4" w:space="0" w:color="auto"/>
              <w:right w:val="single" w:sz="4" w:space="0" w:color="auto"/>
            </w:tcBorders>
          </w:tcPr>
          <w:p w14:paraId="33923E59" w14:textId="77777777" w:rsidR="00532C3A" w:rsidRPr="0094758F" w:rsidRDefault="00532C3A" w:rsidP="00532C3A">
            <w:pPr>
              <w:widowControl w:val="0"/>
              <w:adjustRightInd w:val="0"/>
              <w:jc w:val="center"/>
              <w:outlineLvl w:val="2"/>
              <w:rPr>
                <w:b/>
                <w:sz w:val="22"/>
                <w:szCs w:val="22"/>
              </w:rPr>
            </w:pPr>
            <w:r w:rsidRPr="0094758F">
              <w:rPr>
                <w:b/>
                <w:sz w:val="22"/>
                <w:szCs w:val="22"/>
              </w:rPr>
              <w:t>Основное мероприятие «Поддержка экономического и социального</w:t>
            </w:r>
          </w:p>
          <w:p w14:paraId="0C6E9CA0" w14:textId="77777777" w:rsidR="00532C3A" w:rsidRPr="0094758F" w:rsidRDefault="00532C3A" w:rsidP="00532C3A">
            <w:pPr>
              <w:widowControl w:val="0"/>
              <w:adjustRightInd w:val="0"/>
              <w:jc w:val="center"/>
              <w:outlineLvl w:val="2"/>
              <w:rPr>
                <w:sz w:val="22"/>
                <w:szCs w:val="22"/>
              </w:rPr>
            </w:pPr>
            <w:r w:rsidRPr="0094758F">
              <w:rPr>
                <w:b/>
                <w:sz w:val="22"/>
                <w:szCs w:val="22"/>
              </w:rPr>
              <w:t>развития КМНС »</w:t>
            </w:r>
          </w:p>
        </w:tc>
        <w:tc>
          <w:tcPr>
            <w:tcW w:w="2126" w:type="dxa"/>
            <w:tcBorders>
              <w:left w:val="single" w:sz="4" w:space="0" w:color="auto"/>
              <w:bottom w:val="single" w:sz="4" w:space="0" w:color="auto"/>
              <w:right w:val="single" w:sz="4" w:space="0" w:color="auto"/>
            </w:tcBorders>
          </w:tcPr>
          <w:p w14:paraId="0A7B53C3" w14:textId="77777777" w:rsidR="00532C3A" w:rsidRPr="0094758F" w:rsidRDefault="00532C3A" w:rsidP="00532C3A">
            <w:pPr>
              <w:widowControl w:val="0"/>
              <w:adjustRightInd w:val="0"/>
              <w:jc w:val="both"/>
              <w:outlineLvl w:val="2"/>
              <w:rPr>
                <w:sz w:val="22"/>
                <w:szCs w:val="22"/>
              </w:rPr>
            </w:pPr>
            <w:r w:rsidRPr="0094758F">
              <w:rPr>
                <w:sz w:val="22"/>
                <w:szCs w:val="22"/>
              </w:rPr>
              <w:t>Всего</w:t>
            </w:r>
          </w:p>
        </w:tc>
        <w:tc>
          <w:tcPr>
            <w:tcW w:w="1843" w:type="dxa"/>
            <w:tcBorders>
              <w:left w:val="single" w:sz="4" w:space="0" w:color="auto"/>
              <w:bottom w:val="single" w:sz="4" w:space="0" w:color="auto"/>
              <w:right w:val="single" w:sz="4" w:space="0" w:color="auto"/>
            </w:tcBorders>
          </w:tcPr>
          <w:p w14:paraId="384904B5" w14:textId="77777777" w:rsidR="00532C3A" w:rsidRPr="0094758F" w:rsidRDefault="00532C3A" w:rsidP="00532C3A">
            <w:pPr>
              <w:jc w:val="center"/>
              <w:rPr>
                <w:sz w:val="22"/>
                <w:szCs w:val="22"/>
              </w:rPr>
            </w:pPr>
            <w:r w:rsidRPr="0094758F">
              <w:rPr>
                <w:b/>
                <w:sz w:val="22"/>
                <w:szCs w:val="22"/>
              </w:rPr>
              <w:t>646,2</w:t>
            </w:r>
          </w:p>
        </w:tc>
        <w:tc>
          <w:tcPr>
            <w:tcW w:w="1701" w:type="dxa"/>
            <w:tcBorders>
              <w:left w:val="single" w:sz="4" w:space="0" w:color="auto"/>
              <w:bottom w:val="single" w:sz="4" w:space="0" w:color="auto"/>
              <w:right w:val="single" w:sz="4" w:space="0" w:color="auto"/>
            </w:tcBorders>
          </w:tcPr>
          <w:p w14:paraId="64465550" w14:textId="77777777" w:rsidR="00532C3A" w:rsidRPr="0094758F" w:rsidRDefault="00532C3A" w:rsidP="00532C3A">
            <w:pPr>
              <w:jc w:val="center"/>
              <w:rPr>
                <w:sz w:val="22"/>
                <w:szCs w:val="22"/>
              </w:rPr>
            </w:pPr>
            <w:r w:rsidRPr="0094758F">
              <w:rPr>
                <w:b/>
                <w:sz w:val="22"/>
                <w:szCs w:val="22"/>
              </w:rPr>
              <w:t>646,2</w:t>
            </w:r>
          </w:p>
        </w:tc>
        <w:tc>
          <w:tcPr>
            <w:tcW w:w="1417" w:type="dxa"/>
            <w:tcBorders>
              <w:left w:val="single" w:sz="4" w:space="0" w:color="auto"/>
              <w:bottom w:val="single" w:sz="4" w:space="0" w:color="auto"/>
              <w:right w:val="single" w:sz="4" w:space="0" w:color="auto"/>
            </w:tcBorders>
          </w:tcPr>
          <w:p w14:paraId="7943DBCA" w14:textId="77777777" w:rsidR="00532C3A" w:rsidRPr="0094758F" w:rsidRDefault="00532C3A" w:rsidP="00532C3A">
            <w:pPr>
              <w:jc w:val="center"/>
              <w:rPr>
                <w:sz w:val="22"/>
                <w:szCs w:val="22"/>
              </w:rPr>
            </w:pPr>
            <w:r w:rsidRPr="0094758F">
              <w:rPr>
                <w:b/>
                <w:sz w:val="22"/>
                <w:szCs w:val="22"/>
              </w:rPr>
              <w:t>646,2</w:t>
            </w:r>
          </w:p>
        </w:tc>
      </w:tr>
      <w:tr w:rsidR="00532C3A" w:rsidRPr="0094758F" w14:paraId="5F795D80" w14:textId="77777777" w:rsidTr="008F1461">
        <w:trPr>
          <w:trHeight w:val="248"/>
          <w:tblCellSpacing w:w="5" w:type="nil"/>
        </w:trPr>
        <w:tc>
          <w:tcPr>
            <w:tcW w:w="3119" w:type="dxa"/>
            <w:vMerge/>
            <w:tcBorders>
              <w:left w:val="single" w:sz="4" w:space="0" w:color="auto"/>
              <w:right w:val="single" w:sz="4" w:space="0" w:color="auto"/>
            </w:tcBorders>
          </w:tcPr>
          <w:p w14:paraId="18DE9DF3"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2F5E3C1C" w14:textId="4E92B151" w:rsidR="00532C3A" w:rsidRPr="0094758F" w:rsidRDefault="00532C3A" w:rsidP="00532C3A">
            <w:pPr>
              <w:widowControl w:val="0"/>
              <w:adjustRightInd w:val="0"/>
              <w:outlineLvl w:val="2"/>
              <w:rPr>
                <w:sz w:val="22"/>
                <w:szCs w:val="22"/>
              </w:rPr>
            </w:pPr>
            <w:r w:rsidRPr="0094758F">
              <w:rPr>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4D34C6ED" w14:textId="6CA95B32" w:rsidR="00532C3A" w:rsidRPr="0094758F" w:rsidRDefault="00532C3A" w:rsidP="00532C3A">
            <w:pPr>
              <w:widowControl w:val="0"/>
              <w:adjustRightInd w:val="0"/>
              <w:jc w:val="center"/>
              <w:outlineLvl w:val="2"/>
              <w:rPr>
                <w:sz w:val="22"/>
                <w:szCs w:val="22"/>
              </w:rPr>
            </w:pPr>
            <w:r w:rsidRPr="0094758F">
              <w:rPr>
                <w:b/>
                <w:sz w:val="22"/>
                <w:szCs w:val="22"/>
              </w:rPr>
              <w:t>583,1</w:t>
            </w:r>
          </w:p>
        </w:tc>
        <w:tc>
          <w:tcPr>
            <w:tcW w:w="1701" w:type="dxa"/>
            <w:tcBorders>
              <w:left w:val="single" w:sz="4" w:space="0" w:color="auto"/>
              <w:bottom w:val="single" w:sz="4" w:space="0" w:color="auto"/>
              <w:right w:val="single" w:sz="4" w:space="0" w:color="auto"/>
            </w:tcBorders>
          </w:tcPr>
          <w:p w14:paraId="7CC05A3F" w14:textId="381C8726" w:rsidR="00532C3A" w:rsidRPr="0094758F" w:rsidRDefault="00532C3A" w:rsidP="00532C3A">
            <w:pPr>
              <w:widowControl w:val="0"/>
              <w:adjustRightInd w:val="0"/>
              <w:jc w:val="center"/>
              <w:outlineLvl w:val="2"/>
              <w:rPr>
                <w:sz w:val="22"/>
                <w:szCs w:val="22"/>
              </w:rPr>
            </w:pPr>
            <w:r w:rsidRPr="0094758F">
              <w:rPr>
                <w:b/>
                <w:sz w:val="22"/>
                <w:szCs w:val="22"/>
              </w:rPr>
              <w:t>583,1</w:t>
            </w:r>
          </w:p>
        </w:tc>
        <w:tc>
          <w:tcPr>
            <w:tcW w:w="1417" w:type="dxa"/>
            <w:tcBorders>
              <w:left w:val="single" w:sz="4" w:space="0" w:color="auto"/>
              <w:bottom w:val="single" w:sz="4" w:space="0" w:color="auto"/>
              <w:right w:val="single" w:sz="4" w:space="0" w:color="auto"/>
            </w:tcBorders>
          </w:tcPr>
          <w:p w14:paraId="7A530F28" w14:textId="39798B8E" w:rsidR="00532C3A" w:rsidRPr="0094758F" w:rsidRDefault="00532C3A" w:rsidP="00532C3A">
            <w:pPr>
              <w:widowControl w:val="0"/>
              <w:adjustRightInd w:val="0"/>
              <w:jc w:val="center"/>
              <w:outlineLvl w:val="2"/>
              <w:rPr>
                <w:sz w:val="22"/>
                <w:szCs w:val="22"/>
              </w:rPr>
            </w:pPr>
            <w:r w:rsidRPr="0094758F">
              <w:rPr>
                <w:b/>
                <w:sz w:val="22"/>
                <w:szCs w:val="22"/>
              </w:rPr>
              <w:t>583,1</w:t>
            </w:r>
          </w:p>
        </w:tc>
      </w:tr>
      <w:tr w:rsidR="00532C3A" w:rsidRPr="0094758F" w14:paraId="0A477CD0" w14:textId="77777777" w:rsidTr="008F1461">
        <w:trPr>
          <w:trHeight w:val="196"/>
          <w:tblCellSpacing w:w="5" w:type="nil"/>
        </w:trPr>
        <w:tc>
          <w:tcPr>
            <w:tcW w:w="3119" w:type="dxa"/>
            <w:vMerge/>
            <w:tcBorders>
              <w:left w:val="single" w:sz="4" w:space="0" w:color="auto"/>
              <w:right w:val="single" w:sz="4" w:space="0" w:color="auto"/>
            </w:tcBorders>
          </w:tcPr>
          <w:p w14:paraId="4E04EDF6"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2E29D6E0" w14:textId="06EB9CC2" w:rsidR="00532C3A" w:rsidRPr="0094758F" w:rsidRDefault="00532C3A" w:rsidP="00532C3A">
            <w:pPr>
              <w:widowControl w:val="0"/>
              <w:adjustRightInd w:val="0"/>
              <w:outlineLvl w:val="2"/>
              <w:rPr>
                <w:bCs/>
                <w:i/>
                <w:iCs/>
                <w:sz w:val="22"/>
                <w:szCs w:val="22"/>
              </w:rPr>
            </w:pPr>
            <w:r w:rsidRPr="0094758F">
              <w:rPr>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1625276B" w14:textId="17E96D9C" w:rsidR="00532C3A" w:rsidRPr="0094758F" w:rsidRDefault="00532C3A" w:rsidP="00532C3A">
            <w:pPr>
              <w:widowControl w:val="0"/>
              <w:adjustRightInd w:val="0"/>
              <w:jc w:val="center"/>
              <w:outlineLvl w:val="2"/>
              <w:rPr>
                <w:b/>
                <w:sz w:val="22"/>
                <w:szCs w:val="22"/>
              </w:rPr>
            </w:pPr>
            <w:r w:rsidRPr="0094758F">
              <w:rPr>
                <w:b/>
                <w:color w:val="000000"/>
                <w:spacing w:val="1"/>
                <w:sz w:val="22"/>
                <w:szCs w:val="22"/>
              </w:rPr>
              <w:t>37,2</w:t>
            </w:r>
          </w:p>
        </w:tc>
        <w:tc>
          <w:tcPr>
            <w:tcW w:w="1701" w:type="dxa"/>
            <w:tcBorders>
              <w:left w:val="single" w:sz="4" w:space="0" w:color="auto"/>
              <w:bottom w:val="single" w:sz="4" w:space="0" w:color="auto"/>
              <w:right w:val="single" w:sz="4" w:space="0" w:color="auto"/>
            </w:tcBorders>
          </w:tcPr>
          <w:p w14:paraId="2A65F7C2" w14:textId="711EB6D0" w:rsidR="00532C3A" w:rsidRPr="0094758F" w:rsidRDefault="00532C3A" w:rsidP="00532C3A">
            <w:pPr>
              <w:widowControl w:val="0"/>
              <w:adjustRightInd w:val="0"/>
              <w:jc w:val="center"/>
              <w:outlineLvl w:val="2"/>
              <w:rPr>
                <w:b/>
                <w:sz w:val="22"/>
                <w:szCs w:val="22"/>
              </w:rPr>
            </w:pPr>
            <w:r w:rsidRPr="0094758F">
              <w:rPr>
                <w:b/>
                <w:color w:val="000000"/>
                <w:spacing w:val="1"/>
                <w:sz w:val="22"/>
                <w:szCs w:val="22"/>
              </w:rPr>
              <w:t>37,2</w:t>
            </w:r>
          </w:p>
        </w:tc>
        <w:tc>
          <w:tcPr>
            <w:tcW w:w="1417" w:type="dxa"/>
            <w:tcBorders>
              <w:left w:val="single" w:sz="4" w:space="0" w:color="auto"/>
              <w:bottom w:val="single" w:sz="4" w:space="0" w:color="auto"/>
              <w:right w:val="single" w:sz="4" w:space="0" w:color="auto"/>
            </w:tcBorders>
          </w:tcPr>
          <w:p w14:paraId="24DE96AF" w14:textId="42582BCB" w:rsidR="00532C3A" w:rsidRPr="0094758F" w:rsidRDefault="00532C3A" w:rsidP="00532C3A">
            <w:pPr>
              <w:widowControl w:val="0"/>
              <w:adjustRightInd w:val="0"/>
              <w:jc w:val="center"/>
              <w:outlineLvl w:val="2"/>
              <w:rPr>
                <w:b/>
                <w:sz w:val="22"/>
                <w:szCs w:val="22"/>
              </w:rPr>
            </w:pPr>
            <w:r w:rsidRPr="0094758F">
              <w:rPr>
                <w:b/>
                <w:color w:val="000000"/>
                <w:spacing w:val="1"/>
                <w:sz w:val="22"/>
                <w:szCs w:val="22"/>
              </w:rPr>
              <w:t>37,2</w:t>
            </w:r>
          </w:p>
        </w:tc>
      </w:tr>
      <w:tr w:rsidR="00532C3A" w:rsidRPr="0094758F" w14:paraId="26569187" w14:textId="77777777" w:rsidTr="008F1461">
        <w:trPr>
          <w:trHeight w:val="70"/>
          <w:tblCellSpacing w:w="5" w:type="nil"/>
        </w:trPr>
        <w:tc>
          <w:tcPr>
            <w:tcW w:w="3119" w:type="dxa"/>
            <w:vMerge/>
            <w:tcBorders>
              <w:left w:val="single" w:sz="4" w:space="0" w:color="auto"/>
              <w:right w:val="single" w:sz="4" w:space="0" w:color="auto"/>
            </w:tcBorders>
          </w:tcPr>
          <w:p w14:paraId="738BE4BE"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58D33B2B" w14:textId="4B94E9AE" w:rsidR="00532C3A" w:rsidRPr="0094758F" w:rsidRDefault="00532C3A" w:rsidP="00532C3A">
            <w:pPr>
              <w:widowControl w:val="0"/>
              <w:adjustRightInd w:val="0"/>
              <w:outlineLvl w:val="2"/>
              <w:rPr>
                <w:sz w:val="22"/>
                <w:szCs w:val="22"/>
              </w:rPr>
            </w:pPr>
            <w:r w:rsidRPr="0094758F">
              <w:rPr>
                <w:sz w:val="22"/>
                <w:szCs w:val="22"/>
              </w:rPr>
              <w:t>- Местного бюджета</w:t>
            </w:r>
          </w:p>
        </w:tc>
        <w:tc>
          <w:tcPr>
            <w:tcW w:w="1843" w:type="dxa"/>
            <w:tcBorders>
              <w:left w:val="single" w:sz="4" w:space="0" w:color="auto"/>
              <w:bottom w:val="single" w:sz="4" w:space="0" w:color="auto"/>
              <w:right w:val="single" w:sz="4" w:space="0" w:color="auto"/>
            </w:tcBorders>
            <w:vAlign w:val="center"/>
          </w:tcPr>
          <w:p w14:paraId="3A91BB0F" w14:textId="2AD5975F" w:rsidR="00532C3A" w:rsidRPr="0094758F" w:rsidRDefault="00532C3A" w:rsidP="00532C3A">
            <w:pPr>
              <w:widowControl w:val="0"/>
              <w:adjustRightInd w:val="0"/>
              <w:jc w:val="center"/>
              <w:outlineLvl w:val="2"/>
              <w:rPr>
                <w:sz w:val="22"/>
                <w:szCs w:val="22"/>
              </w:rPr>
            </w:pPr>
            <w:r w:rsidRPr="0094758F">
              <w:rPr>
                <w:b/>
                <w:sz w:val="22"/>
                <w:szCs w:val="22"/>
              </w:rPr>
              <w:t>25,8</w:t>
            </w:r>
          </w:p>
        </w:tc>
        <w:tc>
          <w:tcPr>
            <w:tcW w:w="1701" w:type="dxa"/>
            <w:tcBorders>
              <w:left w:val="single" w:sz="4" w:space="0" w:color="auto"/>
              <w:bottom w:val="single" w:sz="4" w:space="0" w:color="auto"/>
              <w:right w:val="single" w:sz="4" w:space="0" w:color="auto"/>
            </w:tcBorders>
            <w:vAlign w:val="center"/>
          </w:tcPr>
          <w:p w14:paraId="03C21182" w14:textId="5F1CE536" w:rsidR="00532C3A" w:rsidRPr="0094758F" w:rsidRDefault="00532C3A" w:rsidP="00532C3A">
            <w:pPr>
              <w:widowControl w:val="0"/>
              <w:adjustRightInd w:val="0"/>
              <w:jc w:val="center"/>
              <w:outlineLvl w:val="2"/>
              <w:rPr>
                <w:sz w:val="22"/>
                <w:szCs w:val="22"/>
              </w:rPr>
            </w:pPr>
            <w:r w:rsidRPr="0094758F">
              <w:rPr>
                <w:b/>
                <w:sz w:val="22"/>
                <w:szCs w:val="22"/>
              </w:rPr>
              <w:t>25,8</w:t>
            </w:r>
          </w:p>
        </w:tc>
        <w:tc>
          <w:tcPr>
            <w:tcW w:w="1417" w:type="dxa"/>
            <w:tcBorders>
              <w:left w:val="single" w:sz="4" w:space="0" w:color="auto"/>
              <w:bottom w:val="single" w:sz="4" w:space="0" w:color="auto"/>
              <w:right w:val="single" w:sz="4" w:space="0" w:color="auto"/>
            </w:tcBorders>
            <w:vAlign w:val="center"/>
          </w:tcPr>
          <w:p w14:paraId="472660A6" w14:textId="72923051" w:rsidR="00532C3A" w:rsidRPr="0094758F" w:rsidRDefault="00532C3A" w:rsidP="00532C3A">
            <w:pPr>
              <w:widowControl w:val="0"/>
              <w:adjustRightInd w:val="0"/>
              <w:jc w:val="center"/>
              <w:outlineLvl w:val="2"/>
              <w:rPr>
                <w:sz w:val="22"/>
                <w:szCs w:val="22"/>
              </w:rPr>
            </w:pPr>
            <w:r w:rsidRPr="0094758F">
              <w:rPr>
                <w:b/>
                <w:sz w:val="22"/>
                <w:szCs w:val="22"/>
              </w:rPr>
              <w:t>25,8</w:t>
            </w:r>
          </w:p>
        </w:tc>
      </w:tr>
      <w:tr w:rsidR="00532C3A" w:rsidRPr="0094758F" w14:paraId="277B54ED" w14:textId="77777777" w:rsidTr="008F1461">
        <w:trPr>
          <w:trHeight w:val="167"/>
          <w:tblCellSpacing w:w="5" w:type="nil"/>
        </w:trPr>
        <w:tc>
          <w:tcPr>
            <w:tcW w:w="3119" w:type="dxa"/>
            <w:vMerge w:val="restart"/>
            <w:tcBorders>
              <w:left w:val="single" w:sz="4" w:space="0" w:color="auto"/>
              <w:right w:val="single" w:sz="4" w:space="0" w:color="auto"/>
            </w:tcBorders>
          </w:tcPr>
          <w:p w14:paraId="6B278415" w14:textId="77777777" w:rsidR="00532C3A" w:rsidRPr="0094758F" w:rsidRDefault="00532C3A" w:rsidP="00532C3A">
            <w:pPr>
              <w:jc w:val="center"/>
              <w:rPr>
                <w:b/>
                <w:sz w:val="22"/>
                <w:szCs w:val="22"/>
              </w:rPr>
            </w:pPr>
            <w:r w:rsidRPr="0094758F">
              <w:rPr>
                <w:b/>
                <w:sz w:val="22"/>
                <w:szCs w:val="22"/>
              </w:rPr>
              <w:t>Основное мероприятие «Развитие культуры, традиции и этноса КМНС»</w:t>
            </w:r>
          </w:p>
        </w:tc>
        <w:tc>
          <w:tcPr>
            <w:tcW w:w="2126" w:type="dxa"/>
            <w:tcBorders>
              <w:left w:val="single" w:sz="4" w:space="0" w:color="auto"/>
              <w:bottom w:val="single" w:sz="4" w:space="0" w:color="auto"/>
              <w:right w:val="single" w:sz="4" w:space="0" w:color="auto"/>
            </w:tcBorders>
          </w:tcPr>
          <w:p w14:paraId="66030DEA" w14:textId="77777777" w:rsidR="00532C3A" w:rsidRPr="0094758F" w:rsidRDefault="00532C3A" w:rsidP="00532C3A">
            <w:pPr>
              <w:widowControl w:val="0"/>
              <w:adjustRightInd w:val="0"/>
              <w:outlineLvl w:val="2"/>
              <w:rPr>
                <w:sz w:val="22"/>
                <w:szCs w:val="22"/>
              </w:rPr>
            </w:pPr>
            <w:r w:rsidRPr="0094758F">
              <w:rPr>
                <w:sz w:val="22"/>
                <w:szCs w:val="22"/>
              </w:rPr>
              <w:t>Всего</w:t>
            </w:r>
          </w:p>
        </w:tc>
        <w:tc>
          <w:tcPr>
            <w:tcW w:w="1843" w:type="dxa"/>
            <w:tcBorders>
              <w:left w:val="single" w:sz="4" w:space="0" w:color="auto"/>
              <w:bottom w:val="single" w:sz="4" w:space="0" w:color="auto"/>
              <w:right w:val="single" w:sz="4" w:space="0" w:color="auto"/>
            </w:tcBorders>
          </w:tcPr>
          <w:p w14:paraId="1E39C69E"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29855180" w14:textId="77777777" w:rsidR="00532C3A" w:rsidRPr="0094758F" w:rsidRDefault="00532C3A" w:rsidP="00532C3A">
            <w:pPr>
              <w:jc w:val="center"/>
              <w:rPr>
                <w:sz w:val="22"/>
                <w:szCs w:val="22"/>
              </w:rPr>
            </w:pPr>
          </w:p>
        </w:tc>
        <w:tc>
          <w:tcPr>
            <w:tcW w:w="1417" w:type="dxa"/>
            <w:tcBorders>
              <w:left w:val="single" w:sz="4" w:space="0" w:color="auto"/>
              <w:bottom w:val="single" w:sz="4" w:space="0" w:color="auto"/>
              <w:right w:val="single" w:sz="4" w:space="0" w:color="auto"/>
            </w:tcBorders>
          </w:tcPr>
          <w:p w14:paraId="7A945484" w14:textId="77777777" w:rsidR="00532C3A" w:rsidRPr="0094758F" w:rsidRDefault="00532C3A" w:rsidP="00532C3A">
            <w:pPr>
              <w:jc w:val="center"/>
              <w:rPr>
                <w:sz w:val="22"/>
                <w:szCs w:val="22"/>
              </w:rPr>
            </w:pPr>
          </w:p>
        </w:tc>
      </w:tr>
      <w:tr w:rsidR="00532C3A" w:rsidRPr="0094758F" w14:paraId="6601CA39" w14:textId="77777777" w:rsidTr="008F1461">
        <w:trPr>
          <w:trHeight w:val="328"/>
          <w:tblCellSpacing w:w="5" w:type="nil"/>
        </w:trPr>
        <w:tc>
          <w:tcPr>
            <w:tcW w:w="3119" w:type="dxa"/>
            <w:vMerge/>
            <w:tcBorders>
              <w:left w:val="single" w:sz="4" w:space="0" w:color="auto"/>
              <w:right w:val="single" w:sz="4" w:space="0" w:color="auto"/>
            </w:tcBorders>
          </w:tcPr>
          <w:p w14:paraId="4175BD12"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5CE3457C" w14:textId="77777777" w:rsidR="00532C3A" w:rsidRPr="0094758F" w:rsidRDefault="00532C3A" w:rsidP="00532C3A">
            <w:pPr>
              <w:widowControl w:val="0"/>
              <w:adjustRightInd w:val="0"/>
              <w:outlineLvl w:val="2"/>
              <w:rPr>
                <w:bCs/>
                <w:i/>
                <w:iCs/>
                <w:sz w:val="22"/>
                <w:szCs w:val="22"/>
              </w:rPr>
            </w:pPr>
            <w:r w:rsidRPr="0094758F">
              <w:rPr>
                <w:sz w:val="22"/>
                <w:szCs w:val="22"/>
              </w:rPr>
              <w:t>- федерального бюджета</w:t>
            </w:r>
          </w:p>
        </w:tc>
        <w:tc>
          <w:tcPr>
            <w:tcW w:w="1843" w:type="dxa"/>
            <w:tcBorders>
              <w:left w:val="single" w:sz="4" w:space="0" w:color="auto"/>
              <w:bottom w:val="single" w:sz="4" w:space="0" w:color="auto"/>
              <w:right w:val="single" w:sz="4" w:space="0" w:color="auto"/>
            </w:tcBorders>
            <w:vAlign w:val="center"/>
          </w:tcPr>
          <w:p w14:paraId="15EDA01C"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58240187" w14:textId="77777777" w:rsidR="00532C3A" w:rsidRPr="0094758F" w:rsidRDefault="00532C3A" w:rsidP="00532C3A">
            <w:pPr>
              <w:widowControl w:val="0"/>
              <w:adjustRightInd w:val="0"/>
              <w:jc w:val="center"/>
              <w:outlineLvl w:val="2"/>
              <w:rPr>
                <w:sz w:val="22"/>
                <w:szCs w:val="22"/>
              </w:rPr>
            </w:pPr>
          </w:p>
        </w:tc>
        <w:tc>
          <w:tcPr>
            <w:tcW w:w="1417" w:type="dxa"/>
            <w:tcBorders>
              <w:left w:val="single" w:sz="4" w:space="0" w:color="auto"/>
              <w:bottom w:val="single" w:sz="4" w:space="0" w:color="auto"/>
              <w:right w:val="single" w:sz="4" w:space="0" w:color="auto"/>
            </w:tcBorders>
          </w:tcPr>
          <w:p w14:paraId="785B6A16" w14:textId="77777777" w:rsidR="00532C3A" w:rsidRPr="0094758F" w:rsidRDefault="00532C3A" w:rsidP="00532C3A">
            <w:pPr>
              <w:widowControl w:val="0"/>
              <w:adjustRightInd w:val="0"/>
              <w:jc w:val="center"/>
              <w:outlineLvl w:val="2"/>
              <w:rPr>
                <w:sz w:val="22"/>
                <w:szCs w:val="22"/>
              </w:rPr>
            </w:pPr>
          </w:p>
        </w:tc>
      </w:tr>
      <w:tr w:rsidR="00532C3A" w:rsidRPr="0094758F" w14:paraId="2D9C2929" w14:textId="77777777" w:rsidTr="008F1461">
        <w:trPr>
          <w:trHeight w:val="328"/>
          <w:tblCellSpacing w:w="5" w:type="nil"/>
        </w:trPr>
        <w:tc>
          <w:tcPr>
            <w:tcW w:w="3119" w:type="dxa"/>
            <w:vMerge/>
            <w:tcBorders>
              <w:left w:val="single" w:sz="4" w:space="0" w:color="auto"/>
              <w:right w:val="single" w:sz="4" w:space="0" w:color="auto"/>
            </w:tcBorders>
          </w:tcPr>
          <w:p w14:paraId="6DB7CCD6"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3F3A2FAB" w14:textId="77777777" w:rsidR="00532C3A" w:rsidRPr="0094758F" w:rsidRDefault="00532C3A" w:rsidP="00532C3A">
            <w:pPr>
              <w:widowControl w:val="0"/>
              <w:adjustRightInd w:val="0"/>
              <w:outlineLvl w:val="2"/>
              <w:rPr>
                <w:sz w:val="22"/>
                <w:szCs w:val="22"/>
              </w:rPr>
            </w:pPr>
            <w:r w:rsidRPr="0094758F">
              <w:rPr>
                <w:sz w:val="22"/>
                <w:szCs w:val="22"/>
              </w:rPr>
              <w:t>- Республиканского бюджета</w:t>
            </w:r>
          </w:p>
        </w:tc>
        <w:tc>
          <w:tcPr>
            <w:tcW w:w="1843" w:type="dxa"/>
            <w:tcBorders>
              <w:left w:val="single" w:sz="4" w:space="0" w:color="auto"/>
              <w:bottom w:val="single" w:sz="4" w:space="0" w:color="auto"/>
              <w:right w:val="single" w:sz="4" w:space="0" w:color="auto"/>
            </w:tcBorders>
            <w:vAlign w:val="center"/>
          </w:tcPr>
          <w:p w14:paraId="36438BC3"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58558D1B" w14:textId="77777777" w:rsidR="00532C3A" w:rsidRPr="0094758F" w:rsidRDefault="00532C3A" w:rsidP="00532C3A">
            <w:pPr>
              <w:widowControl w:val="0"/>
              <w:adjustRightInd w:val="0"/>
              <w:jc w:val="center"/>
              <w:outlineLvl w:val="2"/>
              <w:rPr>
                <w:sz w:val="22"/>
                <w:szCs w:val="22"/>
              </w:rPr>
            </w:pPr>
          </w:p>
        </w:tc>
        <w:tc>
          <w:tcPr>
            <w:tcW w:w="1417" w:type="dxa"/>
            <w:tcBorders>
              <w:left w:val="single" w:sz="4" w:space="0" w:color="auto"/>
              <w:bottom w:val="single" w:sz="4" w:space="0" w:color="auto"/>
              <w:right w:val="single" w:sz="4" w:space="0" w:color="auto"/>
            </w:tcBorders>
          </w:tcPr>
          <w:p w14:paraId="651339C5" w14:textId="77777777" w:rsidR="00532C3A" w:rsidRPr="0094758F" w:rsidRDefault="00532C3A" w:rsidP="00532C3A">
            <w:pPr>
              <w:widowControl w:val="0"/>
              <w:adjustRightInd w:val="0"/>
              <w:jc w:val="center"/>
              <w:outlineLvl w:val="2"/>
              <w:rPr>
                <w:sz w:val="22"/>
                <w:szCs w:val="22"/>
              </w:rPr>
            </w:pPr>
          </w:p>
        </w:tc>
      </w:tr>
      <w:tr w:rsidR="00532C3A" w:rsidRPr="0094758F" w14:paraId="066ABAF4" w14:textId="77777777" w:rsidTr="008F1461">
        <w:trPr>
          <w:trHeight w:val="328"/>
          <w:tblCellSpacing w:w="5" w:type="nil"/>
        </w:trPr>
        <w:tc>
          <w:tcPr>
            <w:tcW w:w="3119" w:type="dxa"/>
            <w:vMerge/>
            <w:tcBorders>
              <w:left w:val="single" w:sz="4" w:space="0" w:color="auto"/>
              <w:bottom w:val="single" w:sz="4" w:space="0" w:color="auto"/>
              <w:right w:val="single" w:sz="4" w:space="0" w:color="auto"/>
            </w:tcBorders>
          </w:tcPr>
          <w:p w14:paraId="5AE3E7A1" w14:textId="77777777" w:rsidR="00532C3A" w:rsidRPr="0094758F" w:rsidRDefault="00532C3A" w:rsidP="00532C3A">
            <w:pPr>
              <w:widowControl w:val="0"/>
              <w:adjustRightInd w:val="0"/>
              <w:jc w:val="center"/>
              <w:outlineLvl w:val="2"/>
              <w:rPr>
                <w:sz w:val="22"/>
                <w:szCs w:val="22"/>
              </w:rPr>
            </w:pPr>
          </w:p>
        </w:tc>
        <w:tc>
          <w:tcPr>
            <w:tcW w:w="2126" w:type="dxa"/>
            <w:tcBorders>
              <w:left w:val="single" w:sz="4" w:space="0" w:color="auto"/>
              <w:bottom w:val="single" w:sz="4" w:space="0" w:color="auto"/>
              <w:right w:val="single" w:sz="4" w:space="0" w:color="auto"/>
            </w:tcBorders>
          </w:tcPr>
          <w:p w14:paraId="7439EE3E" w14:textId="77777777" w:rsidR="00532C3A" w:rsidRPr="0094758F" w:rsidRDefault="00532C3A" w:rsidP="00532C3A">
            <w:pPr>
              <w:widowControl w:val="0"/>
              <w:adjustRightInd w:val="0"/>
              <w:outlineLvl w:val="2"/>
              <w:rPr>
                <w:bCs/>
                <w:sz w:val="22"/>
                <w:szCs w:val="22"/>
              </w:rPr>
            </w:pPr>
            <w:r w:rsidRPr="0094758F">
              <w:rPr>
                <w:sz w:val="22"/>
                <w:szCs w:val="22"/>
              </w:rPr>
              <w:t>- Местного бюджета</w:t>
            </w:r>
          </w:p>
        </w:tc>
        <w:tc>
          <w:tcPr>
            <w:tcW w:w="1843" w:type="dxa"/>
            <w:tcBorders>
              <w:left w:val="single" w:sz="4" w:space="0" w:color="auto"/>
              <w:bottom w:val="single" w:sz="4" w:space="0" w:color="auto"/>
              <w:right w:val="single" w:sz="4" w:space="0" w:color="auto"/>
            </w:tcBorders>
          </w:tcPr>
          <w:p w14:paraId="6D75A9CC"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55FFD8E4" w14:textId="77777777" w:rsidR="00532C3A" w:rsidRPr="0094758F" w:rsidRDefault="00532C3A" w:rsidP="00532C3A">
            <w:pPr>
              <w:jc w:val="center"/>
              <w:rPr>
                <w:sz w:val="22"/>
                <w:szCs w:val="22"/>
              </w:rPr>
            </w:pPr>
          </w:p>
        </w:tc>
        <w:tc>
          <w:tcPr>
            <w:tcW w:w="1417" w:type="dxa"/>
            <w:tcBorders>
              <w:left w:val="single" w:sz="4" w:space="0" w:color="auto"/>
              <w:bottom w:val="single" w:sz="4" w:space="0" w:color="auto"/>
              <w:right w:val="single" w:sz="4" w:space="0" w:color="auto"/>
            </w:tcBorders>
          </w:tcPr>
          <w:p w14:paraId="53307E51" w14:textId="77777777" w:rsidR="00532C3A" w:rsidRPr="0094758F" w:rsidRDefault="00532C3A" w:rsidP="00532C3A">
            <w:pPr>
              <w:jc w:val="center"/>
              <w:rPr>
                <w:sz w:val="22"/>
                <w:szCs w:val="22"/>
              </w:rPr>
            </w:pPr>
          </w:p>
        </w:tc>
      </w:tr>
      <w:tr w:rsidR="00532C3A" w:rsidRPr="0094758F" w14:paraId="4F3C08BE" w14:textId="77777777" w:rsidTr="008F1461">
        <w:trPr>
          <w:trHeight w:val="328"/>
          <w:tblCellSpacing w:w="5" w:type="nil"/>
        </w:trPr>
        <w:tc>
          <w:tcPr>
            <w:tcW w:w="3119" w:type="dxa"/>
            <w:vMerge w:val="restart"/>
            <w:tcBorders>
              <w:top w:val="single" w:sz="4" w:space="0" w:color="auto"/>
              <w:left w:val="single" w:sz="4" w:space="0" w:color="auto"/>
              <w:bottom w:val="single" w:sz="4" w:space="0" w:color="auto"/>
              <w:right w:val="single" w:sz="4" w:space="0" w:color="auto"/>
            </w:tcBorders>
          </w:tcPr>
          <w:p w14:paraId="4792C7BB" w14:textId="77777777" w:rsidR="00532C3A" w:rsidRPr="0094758F" w:rsidRDefault="00532C3A" w:rsidP="00532C3A">
            <w:pPr>
              <w:jc w:val="center"/>
              <w:rPr>
                <w:b/>
                <w:sz w:val="22"/>
                <w:szCs w:val="22"/>
              </w:rPr>
            </w:pPr>
            <w:r w:rsidRPr="0094758F">
              <w:rPr>
                <w:b/>
                <w:color w:val="000000"/>
                <w:sz w:val="22"/>
                <w:szCs w:val="22"/>
              </w:rPr>
              <w:t>Основное мероприятие "Поддержка и развитие национальных видов спорта КМНС"</w:t>
            </w:r>
          </w:p>
        </w:tc>
        <w:tc>
          <w:tcPr>
            <w:tcW w:w="2126" w:type="dxa"/>
            <w:tcBorders>
              <w:left w:val="single" w:sz="4" w:space="0" w:color="auto"/>
              <w:bottom w:val="single" w:sz="4" w:space="0" w:color="auto"/>
              <w:right w:val="single" w:sz="4" w:space="0" w:color="auto"/>
            </w:tcBorders>
          </w:tcPr>
          <w:p w14:paraId="65052766" w14:textId="77777777" w:rsidR="00532C3A" w:rsidRPr="0094758F" w:rsidRDefault="00532C3A" w:rsidP="00532C3A">
            <w:pPr>
              <w:rPr>
                <w:sz w:val="22"/>
                <w:szCs w:val="22"/>
              </w:rPr>
            </w:pPr>
            <w:r w:rsidRPr="0094758F">
              <w:rPr>
                <w:sz w:val="22"/>
                <w:szCs w:val="22"/>
              </w:rPr>
              <w:t>Всего</w:t>
            </w:r>
          </w:p>
        </w:tc>
        <w:tc>
          <w:tcPr>
            <w:tcW w:w="1843" w:type="dxa"/>
            <w:tcBorders>
              <w:left w:val="single" w:sz="4" w:space="0" w:color="auto"/>
              <w:bottom w:val="single" w:sz="4" w:space="0" w:color="auto"/>
              <w:right w:val="single" w:sz="4" w:space="0" w:color="auto"/>
            </w:tcBorders>
          </w:tcPr>
          <w:p w14:paraId="11C5656D"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5CD0B341" w14:textId="77777777" w:rsidR="00532C3A" w:rsidRPr="0094758F" w:rsidRDefault="00532C3A" w:rsidP="00532C3A">
            <w:pPr>
              <w:jc w:val="center"/>
              <w:rPr>
                <w:sz w:val="22"/>
                <w:szCs w:val="22"/>
              </w:rPr>
            </w:pPr>
          </w:p>
        </w:tc>
        <w:tc>
          <w:tcPr>
            <w:tcW w:w="1417" w:type="dxa"/>
            <w:tcBorders>
              <w:left w:val="single" w:sz="4" w:space="0" w:color="auto"/>
              <w:bottom w:val="single" w:sz="4" w:space="0" w:color="auto"/>
              <w:right w:val="single" w:sz="4" w:space="0" w:color="auto"/>
            </w:tcBorders>
          </w:tcPr>
          <w:p w14:paraId="4D79A858" w14:textId="77777777" w:rsidR="00532C3A" w:rsidRPr="0094758F" w:rsidRDefault="00532C3A" w:rsidP="00532C3A">
            <w:pPr>
              <w:jc w:val="center"/>
              <w:rPr>
                <w:sz w:val="22"/>
                <w:szCs w:val="22"/>
              </w:rPr>
            </w:pPr>
          </w:p>
        </w:tc>
      </w:tr>
      <w:tr w:rsidR="00532C3A" w:rsidRPr="0094758F" w14:paraId="3EE522C6" w14:textId="77777777" w:rsidTr="008F1461">
        <w:trPr>
          <w:trHeight w:val="328"/>
          <w:tblCellSpacing w:w="5" w:type="nil"/>
        </w:trPr>
        <w:tc>
          <w:tcPr>
            <w:tcW w:w="3119" w:type="dxa"/>
            <w:vMerge/>
            <w:tcBorders>
              <w:left w:val="single" w:sz="4" w:space="0" w:color="auto"/>
              <w:bottom w:val="single" w:sz="4" w:space="0" w:color="auto"/>
              <w:right w:val="single" w:sz="4" w:space="0" w:color="auto"/>
            </w:tcBorders>
          </w:tcPr>
          <w:p w14:paraId="4D283385" w14:textId="77777777" w:rsidR="00532C3A" w:rsidRPr="0094758F" w:rsidRDefault="00532C3A" w:rsidP="00532C3A">
            <w:pPr>
              <w:widowControl w:val="0"/>
              <w:adjustRightInd w:val="0"/>
              <w:outlineLvl w:val="2"/>
              <w:rPr>
                <w:sz w:val="22"/>
                <w:szCs w:val="22"/>
              </w:rPr>
            </w:pPr>
          </w:p>
        </w:tc>
        <w:tc>
          <w:tcPr>
            <w:tcW w:w="2126" w:type="dxa"/>
            <w:tcBorders>
              <w:left w:val="single" w:sz="4" w:space="0" w:color="auto"/>
              <w:bottom w:val="single" w:sz="4" w:space="0" w:color="auto"/>
              <w:right w:val="single" w:sz="4" w:space="0" w:color="auto"/>
            </w:tcBorders>
          </w:tcPr>
          <w:p w14:paraId="1A4D4EA2" w14:textId="77777777" w:rsidR="00532C3A" w:rsidRPr="0094758F" w:rsidRDefault="00532C3A" w:rsidP="00532C3A">
            <w:pPr>
              <w:rPr>
                <w:sz w:val="22"/>
                <w:szCs w:val="22"/>
              </w:rPr>
            </w:pPr>
            <w:r w:rsidRPr="0094758F">
              <w:rPr>
                <w:sz w:val="22"/>
                <w:szCs w:val="22"/>
              </w:rPr>
              <w:t>- федерального бюджета</w:t>
            </w:r>
          </w:p>
        </w:tc>
        <w:tc>
          <w:tcPr>
            <w:tcW w:w="1843" w:type="dxa"/>
            <w:tcBorders>
              <w:left w:val="single" w:sz="4" w:space="0" w:color="auto"/>
              <w:bottom w:val="single" w:sz="4" w:space="0" w:color="auto"/>
              <w:right w:val="single" w:sz="4" w:space="0" w:color="auto"/>
            </w:tcBorders>
          </w:tcPr>
          <w:p w14:paraId="22CE641C" w14:textId="77777777" w:rsidR="00532C3A" w:rsidRPr="0094758F" w:rsidRDefault="00532C3A" w:rsidP="00532C3A">
            <w:pPr>
              <w:widowControl w:val="0"/>
              <w:adjustRightInd w:val="0"/>
              <w:jc w:val="center"/>
              <w:outlineLvl w:val="2"/>
              <w:rPr>
                <w:sz w:val="22"/>
                <w:szCs w:val="22"/>
              </w:rPr>
            </w:pPr>
          </w:p>
        </w:tc>
        <w:tc>
          <w:tcPr>
            <w:tcW w:w="1701" w:type="dxa"/>
            <w:tcBorders>
              <w:left w:val="single" w:sz="4" w:space="0" w:color="auto"/>
              <w:bottom w:val="single" w:sz="4" w:space="0" w:color="auto"/>
              <w:right w:val="single" w:sz="4" w:space="0" w:color="auto"/>
            </w:tcBorders>
          </w:tcPr>
          <w:p w14:paraId="62E3560B" w14:textId="77777777" w:rsidR="00532C3A" w:rsidRPr="0094758F" w:rsidRDefault="00532C3A" w:rsidP="00532C3A">
            <w:pPr>
              <w:jc w:val="center"/>
              <w:rPr>
                <w:b/>
                <w:sz w:val="22"/>
                <w:szCs w:val="22"/>
              </w:rPr>
            </w:pPr>
          </w:p>
        </w:tc>
        <w:tc>
          <w:tcPr>
            <w:tcW w:w="1417" w:type="dxa"/>
            <w:tcBorders>
              <w:left w:val="single" w:sz="4" w:space="0" w:color="auto"/>
              <w:bottom w:val="single" w:sz="4" w:space="0" w:color="auto"/>
              <w:right w:val="single" w:sz="4" w:space="0" w:color="auto"/>
            </w:tcBorders>
          </w:tcPr>
          <w:p w14:paraId="4668D5F6" w14:textId="77777777" w:rsidR="00532C3A" w:rsidRPr="0094758F" w:rsidRDefault="00532C3A" w:rsidP="00532C3A">
            <w:pPr>
              <w:jc w:val="center"/>
              <w:rPr>
                <w:b/>
                <w:sz w:val="22"/>
                <w:szCs w:val="22"/>
              </w:rPr>
            </w:pPr>
          </w:p>
        </w:tc>
      </w:tr>
      <w:tr w:rsidR="00532C3A" w:rsidRPr="0094758F" w14:paraId="146CEB9C" w14:textId="77777777" w:rsidTr="008F1461">
        <w:trPr>
          <w:trHeight w:val="328"/>
          <w:tblCellSpacing w:w="5" w:type="nil"/>
        </w:trPr>
        <w:tc>
          <w:tcPr>
            <w:tcW w:w="3119" w:type="dxa"/>
            <w:vMerge/>
            <w:tcBorders>
              <w:left w:val="single" w:sz="4" w:space="0" w:color="auto"/>
              <w:bottom w:val="single" w:sz="4" w:space="0" w:color="auto"/>
              <w:right w:val="single" w:sz="4" w:space="0" w:color="auto"/>
            </w:tcBorders>
          </w:tcPr>
          <w:p w14:paraId="7773C8B0" w14:textId="77777777" w:rsidR="00532C3A" w:rsidRPr="0094758F" w:rsidRDefault="00532C3A" w:rsidP="00532C3A">
            <w:pPr>
              <w:widowControl w:val="0"/>
              <w:adjustRightInd w:val="0"/>
              <w:outlineLvl w:val="2"/>
              <w:rPr>
                <w:sz w:val="22"/>
                <w:szCs w:val="22"/>
              </w:rPr>
            </w:pPr>
          </w:p>
        </w:tc>
        <w:tc>
          <w:tcPr>
            <w:tcW w:w="2126" w:type="dxa"/>
            <w:tcBorders>
              <w:left w:val="single" w:sz="4" w:space="0" w:color="auto"/>
              <w:bottom w:val="single" w:sz="4" w:space="0" w:color="auto"/>
              <w:right w:val="single" w:sz="4" w:space="0" w:color="auto"/>
            </w:tcBorders>
          </w:tcPr>
          <w:p w14:paraId="2FE70212" w14:textId="77777777" w:rsidR="00532C3A" w:rsidRPr="0094758F" w:rsidRDefault="00532C3A" w:rsidP="00532C3A">
            <w:pPr>
              <w:rPr>
                <w:sz w:val="22"/>
                <w:szCs w:val="22"/>
              </w:rPr>
            </w:pPr>
            <w:r w:rsidRPr="0094758F">
              <w:rPr>
                <w:sz w:val="22"/>
                <w:szCs w:val="22"/>
              </w:rPr>
              <w:t>- Республиканского бюджета</w:t>
            </w:r>
          </w:p>
        </w:tc>
        <w:tc>
          <w:tcPr>
            <w:tcW w:w="1843" w:type="dxa"/>
            <w:tcBorders>
              <w:left w:val="single" w:sz="4" w:space="0" w:color="auto"/>
              <w:bottom w:val="single" w:sz="4" w:space="0" w:color="auto"/>
              <w:right w:val="single" w:sz="4" w:space="0" w:color="auto"/>
            </w:tcBorders>
          </w:tcPr>
          <w:p w14:paraId="4C474960" w14:textId="77777777" w:rsidR="00532C3A" w:rsidRPr="0094758F" w:rsidRDefault="00532C3A" w:rsidP="00532C3A">
            <w:pPr>
              <w:widowControl w:val="0"/>
              <w:adjustRightInd w:val="0"/>
              <w:jc w:val="center"/>
              <w:outlineLvl w:val="2"/>
              <w:rPr>
                <w:sz w:val="22"/>
                <w:szCs w:val="22"/>
              </w:rPr>
            </w:pPr>
          </w:p>
        </w:tc>
        <w:tc>
          <w:tcPr>
            <w:tcW w:w="1701" w:type="dxa"/>
            <w:tcBorders>
              <w:left w:val="single" w:sz="4" w:space="0" w:color="auto"/>
              <w:bottom w:val="single" w:sz="4" w:space="0" w:color="auto"/>
              <w:right w:val="single" w:sz="4" w:space="0" w:color="auto"/>
            </w:tcBorders>
          </w:tcPr>
          <w:p w14:paraId="65D6C3BC" w14:textId="77777777" w:rsidR="00532C3A" w:rsidRPr="0094758F" w:rsidRDefault="00532C3A" w:rsidP="00532C3A">
            <w:pPr>
              <w:jc w:val="center"/>
              <w:rPr>
                <w:b/>
                <w:sz w:val="22"/>
                <w:szCs w:val="22"/>
              </w:rPr>
            </w:pPr>
          </w:p>
        </w:tc>
        <w:tc>
          <w:tcPr>
            <w:tcW w:w="1417" w:type="dxa"/>
            <w:tcBorders>
              <w:left w:val="single" w:sz="4" w:space="0" w:color="auto"/>
              <w:bottom w:val="single" w:sz="4" w:space="0" w:color="auto"/>
              <w:right w:val="single" w:sz="4" w:space="0" w:color="auto"/>
            </w:tcBorders>
          </w:tcPr>
          <w:p w14:paraId="7B1FF7A8" w14:textId="77777777" w:rsidR="00532C3A" w:rsidRPr="0094758F" w:rsidRDefault="00532C3A" w:rsidP="00532C3A">
            <w:pPr>
              <w:jc w:val="center"/>
              <w:rPr>
                <w:b/>
                <w:sz w:val="22"/>
                <w:szCs w:val="22"/>
              </w:rPr>
            </w:pPr>
          </w:p>
        </w:tc>
      </w:tr>
      <w:tr w:rsidR="00532C3A" w:rsidRPr="0094758F" w14:paraId="40F83D0E" w14:textId="77777777" w:rsidTr="008F1461">
        <w:trPr>
          <w:trHeight w:val="328"/>
          <w:tblCellSpacing w:w="5" w:type="nil"/>
        </w:trPr>
        <w:tc>
          <w:tcPr>
            <w:tcW w:w="3119" w:type="dxa"/>
            <w:vMerge/>
            <w:tcBorders>
              <w:left w:val="single" w:sz="4" w:space="0" w:color="auto"/>
              <w:bottom w:val="single" w:sz="4" w:space="0" w:color="auto"/>
              <w:right w:val="single" w:sz="4" w:space="0" w:color="auto"/>
            </w:tcBorders>
          </w:tcPr>
          <w:p w14:paraId="319771A6" w14:textId="77777777" w:rsidR="00532C3A" w:rsidRPr="0094758F" w:rsidRDefault="00532C3A" w:rsidP="00532C3A">
            <w:pPr>
              <w:widowControl w:val="0"/>
              <w:adjustRightInd w:val="0"/>
              <w:outlineLvl w:val="2"/>
              <w:rPr>
                <w:sz w:val="22"/>
                <w:szCs w:val="22"/>
              </w:rPr>
            </w:pPr>
          </w:p>
        </w:tc>
        <w:tc>
          <w:tcPr>
            <w:tcW w:w="2126" w:type="dxa"/>
            <w:tcBorders>
              <w:left w:val="single" w:sz="4" w:space="0" w:color="auto"/>
              <w:bottom w:val="single" w:sz="4" w:space="0" w:color="auto"/>
              <w:right w:val="single" w:sz="4" w:space="0" w:color="auto"/>
            </w:tcBorders>
          </w:tcPr>
          <w:p w14:paraId="19EFCD11" w14:textId="77777777" w:rsidR="00532C3A" w:rsidRPr="0094758F" w:rsidRDefault="00532C3A" w:rsidP="00532C3A">
            <w:pPr>
              <w:rPr>
                <w:sz w:val="22"/>
                <w:szCs w:val="22"/>
              </w:rPr>
            </w:pPr>
            <w:r w:rsidRPr="0094758F">
              <w:rPr>
                <w:sz w:val="22"/>
                <w:szCs w:val="22"/>
              </w:rPr>
              <w:t>- Местного бюджета</w:t>
            </w:r>
          </w:p>
        </w:tc>
        <w:tc>
          <w:tcPr>
            <w:tcW w:w="1843" w:type="dxa"/>
            <w:tcBorders>
              <w:left w:val="single" w:sz="4" w:space="0" w:color="auto"/>
              <w:bottom w:val="single" w:sz="4" w:space="0" w:color="auto"/>
              <w:right w:val="single" w:sz="4" w:space="0" w:color="auto"/>
            </w:tcBorders>
          </w:tcPr>
          <w:p w14:paraId="1F9ABDE6" w14:textId="77777777" w:rsidR="00532C3A" w:rsidRPr="0094758F" w:rsidRDefault="00532C3A" w:rsidP="00532C3A">
            <w:pPr>
              <w:jc w:val="center"/>
              <w:rPr>
                <w:sz w:val="22"/>
                <w:szCs w:val="22"/>
              </w:rPr>
            </w:pPr>
          </w:p>
        </w:tc>
        <w:tc>
          <w:tcPr>
            <w:tcW w:w="1701" w:type="dxa"/>
            <w:tcBorders>
              <w:left w:val="single" w:sz="4" w:space="0" w:color="auto"/>
              <w:bottom w:val="single" w:sz="4" w:space="0" w:color="auto"/>
              <w:right w:val="single" w:sz="4" w:space="0" w:color="auto"/>
            </w:tcBorders>
          </w:tcPr>
          <w:p w14:paraId="0E73E74A" w14:textId="77777777" w:rsidR="00532C3A" w:rsidRPr="0094758F" w:rsidRDefault="00532C3A" w:rsidP="00532C3A">
            <w:pPr>
              <w:jc w:val="center"/>
              <w:rPr>
                <w:sz w:val="22"/>
                <w:szCs w:val="22"/>
              </w:rPr>
            </w:pPr>
          </w:p>
        </w:tc>
        <w:tc>
          <w:tcPr>
            <w:tcW w:w="1417" w:type="dxa"/>
            <w:tcBorders>
              <w:left w:val="single" w:sz="4" w:space="0" w:color="auto"/>
              <w:bottom w:val="single" w:sz="4" w:space="0" w:color="auto"/>
              <w:right w:val="single" w:sz="4" w:space="0" w:color="auto"/>
            </w:tcBorders>
          </w:tcPr>
          <w:p w14:paraId="0F7CC758" w14:textId="77777777" w:rsidR="00532C3A" w:rsidRPr="0094758F" w:rsidRDefault="00532C3A" w:rsidP="00532C3A">
            <w:pPr>
              <w:jc w:val="center"/>
              <w:rPr>
                <w:sz w:val="22"/>
                <w:szCs w:val="22"/>
              </w:rPr>
            </w:pPr>
          </w:p>
        </w:tc>
      </w:tr>
    </w:tbl>
    <w:p w14:paraId="0E4B23DF" w14:textId="77777777" w:rsidR="002A6695" w:rsidRPr="0094758F" w:rsidRDefault="002A6695" w:rsidP="002A6695">
      <w:pPr>
        <w:widowControl w:val="0"/>
        <w:adjustRightInd w:val="0"/>
        <w:outlineLvl w:val="2"/>
      </w:pPr>
    </w:p>
    <w:p w14:paraId="308C1482" w14:textId="77777777" w:rsidR="00042A9B" w:rsidRPr="0094758F" w:rsidRDefault="00042A9B" w:rsidP="00042A9B">
      <w:pPr>
        <w:pStyle w:val="a8"/>
        <w:spacing w:line="240" w:lineRule="atLeast"/>
        <w:ind w:left="0"/>
        <w:jc w:val="both"/>
        <w:rPr>
          <w:rStyle w:val="normaltextrun"/>
          <w:bCs/>
          <w:sz w:val="28"/>
          <w:szCs w:val="28"/>
        </w:rPr>
      </w:pPr>
    </w:p>
    <w:p w14:paraId="2FF3D436" w14:textId="77777777" w:rsidR="00E42692" w:rsidRPr="0094758F" w:rsidRDefault="00E42692" w:rsidP="00202285">
      <w:pPr>
        <w:pStyle w:val="a8"/>
        <w:widowControl w:val="0"/>
        <w:numPr>
          <w:ilvl w:val="0"/>
          <w:numId w:val="14"/>
        </w:numPr>
        <w:autoSpaceDE w:val="0"/>
        <w:autoSpaceDN w:val="0"/>
        <w:adjustRightInd w:val="0"/>
        <w:spacing w:after="0" w:line="240" w:lineRule="auto"/>
        <w:ind w:left="0" w:firstLine="567"/>
        <w:jc w:val="both"/>
        <w:rPr>
          <w:rFonts w:ascii="Times New Roman" w:hAnsi="Times New Roman"/>
          <w:b/>
          <w:sz w:val="24"/>
          <w:szCs w:val="24"/>
        </w:rPr>
      </w:pPr>
      <w:r w:rsidRPr="0094758F">
        <w:rPr>
          <w:rFonts w:ascii="Times New Roman" w:hAnsi="Times New Roman"/>
          <w:b/>
          <w:sz w:val="24"/>
          <w:szCs w:val="24"/>
        </w:rPr>
        <w:t>Подпрограмма «Организация общественных работ по Курумканскому району».</w:t>
      </w:r>
    </w:p>
    <w:p w14:paraId="63E63D4D" w14:textId="77777777" w:rsidR="00E54A0B" w:rsidRPr="0094758F" w:rsidRDefault="00E54A0B" w:rsidP="00D06939">
      <w:pPr>
        <w:spacing w:line="276" w:lineRule="auto"/>
        <w:ind w:firstLine="567"/>
        <w:jc w:val="both"/>
      </w:pPr>
      <w:r w:rsidRPr="0094758F">
        <w:t>Реализация основных мероприятий Подпрограммы направлена на  трудоустройство на временные места работы безработных граждан и организацию трудоустройства граждан, осужденных к исправительным и обязательным работам, а также для лиц, состоящих на учете в уголовно-исполнительной инспекции.</w:t>
      </w:r>
    </w:p>
    <w:p w14:paraId="12CA9488" w14:textId="77777777" w:rsidR="00E54A0B" w:rsidRPr="0094758F" w:rsidRDefault="00E54A0B" w:rsidP="00D06939">
      <w:pPr>
        <w:spacing w:line="276" w:lineRule="auto"/>
        <w:ind w:firstLine="567"/>
        <w:jc w:val="both"/>
      </w:pPr>
      <w:r w:rsidRPr="0094758F">
        <w:lastRenderedPageBreak/>
        <w:t xml:space="preserve">Запланированные на 2023 год мероприятия Подпрограммы выполнены в полном объеме. Реализация Подпрограммы позволила оказать содействие по временному трудоустройству 27 безработным и ищущим работу гражданам, увеличить количество рабочих мест, не требующих высокой квалификации для временного трудоустройства граждан, снизить напряженность на рынке труда.   </w:t>
      </w:r>
    </w:p>
    <w:p w14:paraId="00B0EBEB" w14:textId="77777777" w:rsidR="00E54A0B" w:rsidRPr="0094758F" w:rsidRDefault="00E54A0B" w:rsidP="00D06939">
      <w:pPr>
        <w:spacing w:line="276" w:lineRule="auto"/>
        <w:ind w:firstLine="567"/>
        <w:jc w:val="both"/>
      </w:pPr>
      <w:r w:rsidRPr="0094758F">
        <w:rPr>
          <w:bCs/>
        </w:rPr>
        <w:t>Выделенные из местного бюджета средства в сумме 67141 тыс. руб. направлены на</w:t>
      </w:r>
      <w:r w:rsidRPr="0094758F">
        <w:t xml:space="preserve"> поддержку доходов безработных граждан, принимающих участие в общественных работах совместно с органами службы занятости населения. В мероприятиях Подпрограммы приняли участие 10 сельских поселений района по организации общественных работ с привлечением безработных граждан в таких работах, как благоустройство села (уборка мусора, ремонт, побелка, покраска палисадников) уборка стихийных свалок, ремонт объектов соцкультбыта, заготовка жердей, огораживание территорий, работа по подготовке документов к сдаче в архив, приведение в порядок мемориалов кладбищ, сельскохозяйственные работы, уборка территорий от снега, уборка помещений и т.д. </w:t>
      </w:r>
    </w:p>
    <w:p w14:paraId="1FB78999" w14:textId="77777777" w:rsidR="00E42692" w:rsidRPr="0094758F" w:rsidRDefault="00E42692" w:rsidP="00216296">
      <w:pPr>
        <w:ind w:firstLine="567"/>
        <w:jc w:val="both"/>
      </w:pPr>
    </w:p>
    <w:p w14:paraId="5F26708C" w14:textId="77777777" w:rsidR="00E42692" w:rsidRPr="0094758F" w:rsidRDefault="00E42692" w:rsidP="00202285">
      <w:pPr>
        <w:pStyle w:val="ConsPlusTitle"/>
        <w:widowControl/>
        <w:numPr>
          <w:ilvl w:val="0"/>
          <w:numId w:val="14"/>
        </w:numPr>
        <w:tabs>
          <w:tab w:val="left" w:pos="720"/>
        </w:tabs>
        <w:ind w:left="0" w:firstLine="567"/>
        <w:jc w:val="both"/>
        <w:rPr>
          <w:rFonts w:ascii="Times New Roman" w:hAnsi="Times New Roman" w:cs="Times New Roman"/>
          <w:sz w:val="24"/>
          <w:szCs w:val="24"/>
        </w:rPr>
      </w:pPr>
      <w:r w:rsidRPr="0094758F">
        <w:rPr>
          <w:rFonts w:ascii="Times New Roman" w:hAnsi="Times New Roman" w:cs="Times New Roman"/>
          <w:sz w:val="24"/>
          <w:szCs w:val="24"/>
        </w:rPr>
        <w:t>Подпрограмма "Реализация мероприятий, направленных на социально-экономическое развитие сельских поселений"</w:t>
      </w:r>
    </w:p>
    <w:p w14:paraId="60B88D04" w14:textId="301212C1" w:rsidR="00E42692" w:rsidRPr="0094758F" w:rsidRDefault="00E42692" w:rsidP="00D06939">
      <w:pPr>
        <w:pStyle w:val="ConsPlusTitle"/>
        <w:widowControl/>
        <w:tabs>
          <w:tab w:val="left" w:pos="1134"/>
        </w:tabs>
        <w:spacing w:line="276" w:lineRule="auto"/>
        <w:ind w:firstLine="567"/>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Проведена ежегодная </w:t>
      </w:r>
      <w:r w:rsidRPr="0094758F">
        <w:rPr>
          <w:rFonts w:ascii="Times New Roman" w:hAnsi="Times New Roman" w:cs="Times New Roman"/>
          <w:b w:val="0"/>
          <w:bCs w:val="0"/>
          <w:sz w:val="24"/>
          <w:szCs w:val="24"/>
        </w:rPr>
        <w:t xml:space="preserve">комплексная оценка </w:t>
      </w:r>
      <w:r w:rsidR="00F173E2" w:rsidRPr="0094758F">
        <w:rPr>
          <w:rFonts w:ascii="Times New Roman" w:hAnsi="Times New Roman" w:cs="Times New Roman"/>
          <w:b w:val="0"/>
          <w:bCs w:val="0"/>
          <w:sz w:val="24"/>
          <w:szCs w:val="24"/>
        </w:rPr>
        <w:t xml:space="preserve">уровня развития </w:t>
      </w:r>
      <w:r w:rsidRPr="0094758F">
        <w:rPr>
          <w:rFonts w:ascii="Times New Roman" w:hAnsi="Times New Roman" w:cs="Times New Roman"/>
          <w:b w:val="0"/>
          <w:bCs w:val="0"/>
          <w:spacing w:val="-1"/>
          <w:sz w:val="24"/>
          <w:szCs w:val="24"/>
        </w:rPr>
        <w:t xml:space="preserve">сельских поселений </w:t>
      </w:r>
      <w:r w:rsidRPr="0094758F">
        <w:rPr>
          <w:rFonts w:ascii="Times New Roman" w:hAnsi="Times New Roman" w:cs="Times New Roman"/>
          <w:b w:val="0"/>
          <w:bCs w:val="0"/>
          <w:spacing w:val="-2"/>
          <w:sz w:val="24"/>
          <w:szCs w:val="24"/>
        </w:rPr>
        <w:t xml:space="preserve">в муниципальном образования «Курумканский район» в соответствии с методикой, утвержденной  </w:t>
      </w:r>
      <w:r w:rsidRPr="0094758F">
        <w:rPr>
          <w:rFonts w:ascii="Times New Roman" w:hAnsi="Times New Roman" w:cs="Times New Roman"/>
          <w:b w:val="0"/>
          <w:spacing w:val="-10"/>
          <w:sz w:val="24"/>
          <w:szCs w:val="24"/>
        </w:rPr>
        <w:t xml:space="preserve">Постановлением Администрации МО «Курумканский район»  </w:t>
      </w:r>
      <w:r w:rsidR="00F173E2" w:rsidRPr="0094758F">
        <w:rPr>
          <w:rFonts w:ascii="Times New Roman" w:hAnsi="Times New Roman" w:cs="Times New Roman"/>
          <w:b w:val="0"/>
          <w:sz w:val="24"/>
          <w:szCs w:val="24"/>
        </w:rPr>
        <w:t xml:space="preserve">от 08.09.2021 года № 339 «О поощрении органов местного самоуправления сельских поселений муниципального образования «Курумканский район» за достижение наилучших показателей комплексной оценки уровня развития». </w:t>
      </w:r>
      <w:r w:rsidRPr="0094758F">
        <w:rPr>
          <w:rFonts w:ascii="Times New Roman" w:hAnsi="Times New Roman" w:cs="Times New Roman"/>
          <w:b w:val="0"/>
          <w:spacing w:val="-10"/>
          <w:sz w:val="24"/>
          <w:szCs w:val="24"/>
        </w:rPr>
        <w:t xml:space="preserve">По </w:t>
      </w:r>
      <w:r w:rsidRPr="0094758F">
        <w:rPr>
          <w:rFonts w:ascii="Times New Roman" w:hAnsi="Times New Roman" w:cs="Times New Roman"/>
          <w:b w:val="0"/>
          <w:sz w:val="24"/>
          <w:szCs w:val="24"/>
        </w:rPr>
        <w:t xml:space="preserve">итогам комплексной оценки распределен объем иных межбюджетных трансфертов бюджетам сельских поселений, добившихся наилучших показателей по итогам комплексной оценки </w:t>
      </w:r>
      <w:r w:rsidRPr="0094758F">
        <w:rPr>
          <w:rFonts w:ascii="Times New Roman" w:hAnsi="Times New Roman" w:cs="Times New Roman"/>
          <w:b w:val="0"/>
          <w:kern w:val="28"/>
          <w:sz w:val="24"/>
          <w:szCs w:val="24"/>
        </w:rPr>
        <w:t>уровня развития</w:t>
      </w:r>
      <w:r w:rsidRPr="0094758F">
        <w:rPr>
          <w:rFonts w:ascii="Times New Roman" w:hAnsi="Times New Roman" w:cs="Times New Roman"/>
          <w:b w:val="0"/>
          <w:sz w:val="24"/>
          <w:szCs w:val="24"/>
        </w:rPr>
        <w:t xml:space="preserve"> сельских поселений муниципального образования «Курумканский район» за 202</w:t>
      </w:r>
      <w:r w:rsidR="00532C3A" w:rsidRPr="0094758F">
        <w:rPr>
          <w:rFonts w:ascii="Times New Roman" w:hAnsi="Times New Roman" w:cs="Times New Roman"/>
          <w:b w:val="0"/>
          <w:sz w:val="24"/>
          <w:szCs w:val="24"/>
        </w:rPr>
        <w:t>2</w:t>
      </w:r>
      <w:r w:rsidRPr="0094758F">
        <w:rPr>
          <w:rFonts w:ascii="Times New Roman" w:hAnsi="Times New Roman" w:cs="Times New Roman"/>
          <w:b w:val="0"/>
          <w:sz w:val="24"/>
          <w:szCs w:val="24"/>
        </w:rPr>
        <w:t xml:space="preserve"> год, в следующих объемах: </w:t>
      </w:r>
    </w:p>
    <w:p w14:paraId="250EF486" w14:textId="77777777" w:rsidR="00532C3A" w:rsidRPr="0094758F" w:rsidRDefault="00532C3A" w:rsidP="00D06939">
      <w:pPr>
        <w:pStyle w:val="a8"/>
        <w:ind w:left="360"/>
        <w:jc w:val="both"/>
        <w:rPr>
          <w:rFonts w:ascii="Times New Roman" w:hAnsi="Times New Roman"/>
          <w:sz w:val="24"/>
          <w:szCs w:val="24"/>
        </w:rPr>
      </w:pPr>
      <w:r w:rsidRPr="0094758F">
        <w:rPr>
          <w:rFonts w:ascii="Times New Roman" w:hAnsi="Times New Roman"/>
          <w:sz w:val="24"/>
          <w:szCs w:val="24"/>
        </w:rPr>
        <w:t>— Администрация СП «Майск» - 100 000 (сто тысяч) рублей;</w:t>
      </w:r>
    </w:p>
    <w:p w14:paraId="49C78089" w14:textId="77777777" w:rsidR="00532C3A" w:rsidRPr="0094758F" w:rsidRDefault="00532C3A" w:rsidP="00D06939">
      <w:pPr>
        <w:pStyle w:val="a8"/>
        <w:ind w:left="360"/>
        <w:jc w:val="both"/>
        <w:rPr>
          <w:rFonts w:ascii="Times New Roman" w:hAnsi="Times New Roman"/>
          <w:sz w:val="24"/>
          <w:szCs w:val="24"/>
        </w:rPr>
      </w:pPr>
      <w:r w:rsidRPr="0094758F">
        <w:rPr>
          <w:rFonts w:ascii="Times New Roman" w:hAnsi="Times New Roman"/>
          <w:sz w:val="24"/>
          <w:szCs w:val="24"/>
        </w:rPr>
        <w:t>— Администрация СП «Курумкан» - 60 000 (шестьдесят тысяч) рублей;</w:t>
      </w:r>
    </w:p>
    <w:p w14:paraId="059AE908" w14:textId="77777777" w:rsidR="00532C3A" w:rsidRPr="0094758F" w:rsidRDefault="00532C3A" w:rsidP="00D06939">
      <w:pPr>
        <w:pStyle w:val="a8"/>
        <w:ind w:left="360"/>
        <w:jc w:val="both"/>
        <w:rPr>
          <w:rFonts w:ascii="Times New Roman" w:hAnsi="Times New Roman"/>
          <w:sz w:val="24"/>
          <w:szCs w:val="24"/>
        </w:rPr>
      </w:pPr>
      <w:r w:rsidRPr="0094758F">
        <w:rPr>
          <w:rFonts w:ascii="Times New Roman" w:hAnsi="Times New Roman"/>
          <w:sz w:val="24"/>
          <w:szCs w:val="24"/>
        </w:rPr>
        <w:t>— Администрация СП «Арзгун» - 40 000 (сорок тысяч) рублей;</w:t>
      </w:r>
    </w:p>
    <w:p w14:paraId="72A34555" w14:textId="77777777" w:rsidR="00E42692" w:rsidRPr="0094758F" w:rsidRDefault="00E42692" w:rsidP="00216296">
      <w:pPr>
        <w:pStyle w:val="ConsPlusTitle"/>
        <w:widowControl/>
        <w:tabs>
          <w:tab w:val="left" w:pos="1134"/>
        </w:tabs>
        <w:ind w:firstLine="567"/>
        <w:jc w:val="both"/>
        <w:rPr>
          <w:rFonts w:ascii="Times New Roman" w:hAnsi="Times New Roman" w:cs="Times New Roman"/>
          <w:sz w:val="24"/>
          <w:szCs w:val="24"/>
        </w:rPr>
      </w:pPr>
    </w:p>
    <w:p w14:paraId="7CA7BEF1" w14:textId="77777777" w:rsidR="00E42692" w:rsidRPr="0094758F" w:rsidRDefault="00E42692" w:rsidP="00216296">
      <w:pPr>
        <w:pStyle w:val="a8"/>
        <w:autoSpaceDE w:val="0"/>
        <w:autoSpaceDN w:val="0"/>
        <w:adjustRightInd w:val="0"/>
        <w:spacing w:after="0" w:line="240" w:lineRule="auto"/>
        <w:ind w:left="0" w:firstLine="567"/>
        <w:outlineLvl w:val="2"/>
        <w:rPr>
          <w:rFonts w:ascii="Times New Roman" w:hAnsi="Times New Roman"/>
          <w:b/>
          <w:sz w:val="24"/>
          <w:szCs w:val="24"/>
        </w:rPr>
      </w:pPr>
      <w:bookmarkStart w:id="2" w:name="_Toc130893405"/>
      <w:r w:rsidRPr="0094758F">
        <w:rPr>
          <w:rFonts w:ascii="Times New Roman" w:hAnsi="Times New Roman"/>
          <w:b/>
          <w:sz w:val="24"/>
          <w:szCs w:val="24"/>
        </w:rPr>
        <w:t>Анализ факторов, повлиявших на ход реализации муниципальной программы</w:t>
      </w:r>
      <w:bookmarkEnd w:id="2"/>
    </w:p>
    <w:p w14:paraId="4A552780" w14:textId="77777777" w:rsidR="00E42692" w:rsidRPr="0094758F" w:rsidRDefault="00E42692" w:rsidP="00D06939">
      <w:pPr>
        <w:autoSpaceDE w:val="0"/>
        <w:autoSpaceDN w:val="0"/>
        <w:adjustRightInd w:val="0"/>
        <w:spacing w:line="276" w:lineRule="auto"/>
        <w:ind w:firstLine="567"/>
        <w:jc w:val="both"/>
        <w:outlineLvl w:val="2"/>
      </w:pPr>
      <w:bookmarkStart w:id="3" w:name="_Toc130893406"/>
      <w:r w:rsidRPr="0094758F">
        <w:t>Основным фактором, повлиявшим на ход реализации Программы, стала корректировка в течение года утвержденных объемов расходов бюджетов муниципального района и сельских поселений.</w:t>
      </w:r>
      <w:bookmarkEnd w:id="3"/>
    </w:p>
    <w:p w14:paraId="3FD92E65" w14:textId="77777777" w:rsidR="00E42692" w:rsidRPr="0094758F" w:rsidRDefault="00E42692" w:rsidP="00D06939">
      <w:pPr>
        <w:autoSpaceDE w:val="0"/>
        <w:autoSpaceDN w:val="0"/>
        <w:adjustRightInd w:val="0"/>
        <w:spacing w:line="276" w:lineRule="auto"/>
        <w:ind w:firstLine="567"/>
        <w:jc w:val="both"/>
        <w:outlineLvl w:val="2"/>
      </w:pPr>
    </w:p>
    <w:p w14:paraId="09D5AAD1" w14:textId="77777777" w:rsidR="00E42692" w:rsidRPr="0094758F" w:rsidRDefault="00E42692" w:rsidP="00216296">
      <w:pPr>
        <w:pStyle w:val="a8"/>
        <w:autoSpaceDE w:val="0"/>
        <w:autoSpaceDN w:val="0"/>
        <w:adjustRightInd w:val="0"/>
        <w:spacing w:after="0" w:line="240" w:lineRule="auto"/>
        <w:ind w:left="0" w:firstLine="567"/>
        <w:jc w:val="center"/>
        <w:outlineLvl w:val="2"/>
        <w:rPr>
          <w:rFonts w:ascii="Times New Roman" w:hAnsi="Times New Roman"/>
          <w:b/>
          <w:sz w:val="24"/>
          <w:szCs w:val="24"/>
        </w:rPr>
      </w:pPr>
      <w:bookmarkStart w:id="4" w:name="_Toc130893407"/>
      <w:r w:rsidRPr="0094758F">
        <w:rPr>
          <w:rFonts w:ascii="Times New Roman" w:hAnsi="Times New Roman"/>
          <w:b/>
          <w:sz w:val="24"/>
          <w:szCs w:val="24"/>
        </w:rPr>
        <w:t>Данные об использовании бюджетных ассигнований и иных средств на выполнение мероприятий</w:t>
      </w:r>
      <w:bookmarkEnd w:id="4"/>
    </w:p>
    <w:p w14:paraId="6506CA66" w14:textId="77777777" w:rsidR="00E42692" w:rsidRPr="0094758F" w:rsidRDefault="00E42692" w:rsidP="00216296">
      <w:pPr>
        <w:autoSpaceDE w:val="0"/>
        <w:autoSpaceDN w:val="0"/>
        <w:adjustRightInd w:val="0"/>
        <w:ind w:firstLine="567"/>
        <w:jc w:val="both"/>
      </w:pPr>
    </w:p>
    <w:p w14:paraId="508F86EB" w14:textId="27E4329B" w:rsidR="00E42692" w:rsidRPr="0094758F" w:rsidRDefault="00E42692" w:rsidP="00216296">
      <w:pPr>
        <w:pStyle w:val="a5"/>
        <w:ind w:firstLine="567"/>
        <w:jc w:val="both"/>
        <w:rPr>
          <w:rFonts w:ascii="Times New Roman" w:hAnsi="Times New Roman"/>
          <w:sz w:val="24"/>
          <w:szCs w:val="24"/>
        </w:rPr>
      </w:pPr>
      <w:r w:rsidRPr="0094758F">
        <w:rPr>
          <w:rFonts w:ascii="Times New Roman" w:hAnsi="Times New Roman"/>
          <w:sz w:val="24"/>
          <w:szCs w:val="24"/>
        </w:rPr>
        <w:t xml:space="preserve">Исполнение по Программе составило </w:t>
      </w:r>
      <w:r w:rsidR="00973671" w:rsidRPr="0094758F">
        <w:rPr>
          <w:rFonts w:ascii="Times New Roman" w:hAnsi="Times New Roman"/>
          <w:sz w:val="24"/>
          <w:szCs w:val="24"/>
        </w:rPr>
        <w:t xml:space="preserve">2528,807,84 </w:t>
      </w:r>
      <w:r w:rsidRPr="0094758F">
        <w:rPr>
          <w:rFonts w:ascii="Times New Roman" w:hAnsi="Times New Roman"/>
          <w:sz w:val="24"/>
          <w:szCs w:val="24"/>
        </w:rPr>
        <w:t>тыс. рублей, в том числе:</w:t>
      </w:r>
    </w:p>
    <w:p w14:paraId="2D37B35F" w14:textId="3141F09D" w:rsidR="00E42692" w:rsidRPr="0094758F" w:rsidRDefault="00E42692" w:rsidP="00216296">
      <w:pPr>
        <w:ind w:firstLine="567"/>
        <w:jc w:val="both"/>
      </w:pPr>
      <w:r w:rsidRPr="0094758F">
        <w:t xml:space="preserve">- средства местного бюджета – </w:t>
      </w:r>
      <w:r w:rsidR="005F7141" w:rsidRPr="0094758F">
        <w:t>1945,7078</w:t>
      </w:r>
      <w:r w:rsidRPr="0094758F">
        <w:t xml:space="preserve"> тыс. рублей;</w:t>
      </w:r>
    </w:p>
    <w:p w14:paraId="4CE920B9" w14:textId="6F371C7C" w:rsidR="00E42692" w:rsidRPr="0094758F" w:rsidRDefault="00E42692" w:rsidP="00216296">
      <w:pPr>
        <w:ind w:firstLine="567"/>
        <w:jc w:val="both"/>
      </w:pPr>
      <w:r w:rsidRPr="0094758F">
        <w:t xml:space="preserve">- средства республиканского бюджета – </w:t>
      </w:r>
      <w:r w:rsidR="005F7141" w:rsidRPr="0094758F">
        <w:rPr>
          <w:color w:val="000000"/>
          <w:spacing w:val="1"/>
          <w:sz w:val="22"/>
          <w:szCs w:val="22"/>
        </w:rPr>
        <w:t>37,2</w:t>
      </w:r>
      <w:r w:rsidR="00EE1F70" w:rsidRPr="0094758F">
        <w:rPr>
          <w:color w:val="000000"/>
          <w:spacing w:val="1"/>
          <w:sz w:val="22"/>
          <w:szCs w:val="22"/>
        </w:rPr>
        <w:t xml:space="preserve"> </w:t>
      </w:r>
      <w:r w:rsidRPr="0094758F">
        <w:t>тыс. рублей.</w:t>
      </w:r>
    </w:p>
    <w:p w14:paraId="2699318D" w14:textId="4788F4B3" w:rsidR="00E42692" w:rsidRPr="0094758F" w:rsidRDefault="00E42692" w:rsidP="00216296">
      <w:pPr>
        <w:ind w:firstLine="567"/>
        <w:jc w:val="both"/>
      </w:pPr>
      <w:r w:rsidRPr="0094758F">
        <w:t xml:space="preserve">- средства федерального бюджета – </w:t>
      </w:r>
      <w:r w:rsidR="005F7141" w:rsidRPr="0094758F">
        <w:rPr>
          <w:color w:val="000000"/>
          <w:spacing w:val="1"/>
          <w:sz w:val="22"/>
          <w:szCs w:val="22"/>
        </w:rPr>
        <w:t>583,1</w:t>
      </w:r>
      <w:r w:rsidR="00247E2E" w:rsidRPr="0094758F">
        <w:t xml:space="preserve"> т</w:t>
      </w:r>
      <w:r w:rsidRPr="0094758F">
        <w:t>ыс. рублей.</w:t>
      </w:r>
    </w:p>
    <w:p w14:paraId="5E0EA79E" w14:textId="77777777" w:rsidR="00E42692" w:rsidRPr="0094758F" w:rsidRDefault="00E42692" w:rsidP="00216296">
      <w:pPr>
        <w:ind w:firstLine="567"/>
        <w:jc w:val="both"/>
      </w:pPr>
    </w:p>
    <w:p w14:paraId="7341377B" w14:textId="77777777" w:rsidR="00E42692" w:rsidRPr="0094758F" w:rsidRDefault="00E42692" w:rsidP="00216296">
      <w:pPr>
        <w:pStyle w:val="a8"/>
        <w:tabs>
          <w:tab w:val="left" w:pos="284"/>
          <w:tab w:val="left" w:pos="426"/>
          <w:tab w:val="left" w:pos="851"/>
        </w:tabs>
        <w:spacing w:after="0" w:line="240" w:lineRule="auto"/>
        <w:ind w:left="0" w:firstLine="567"/>
        <w:jc w:val="center"/>
        <w:rPr>
          <w:rFonts w:ascii="Times New Roman" w:hAnsi="Times New Roman"/>
          <w:sz w:val="24"/>
          <w:szCs w:val="24"/>
        </w:rPr>
      </w:pPr>
    </w:p>
    <w:p w14:paraId="27FA56C8" w14:textId="77777777" w:rsidR="00E42692" w:rsidRPr="0094758F" w:rsidRDefault="00E42692" w:rsidP="00202285">
      <w:pPr>
        <w:pStyle w:val="a8"/>
        <w:numPr>
          <w:ilvl w:val="0"/>
          <w:numId w:val="15"/>
        </w:numPr>
        <w:tabs>
          <w:tab w:val="left" w:pos="284"/>
          <w:tab w:val="left" w:pos="426"/>
          <w:tab w:val="left" w:pos="851"/>
        </w:tabs>
        <w:spacing w:after="0" w:line="240" w:lineRule="auto"/>
        <w:ind w:left="0" w:firstLine="567"/>
        <w:jc w:val="center"/>
        <w:rPr>
          <w:rFonts w:ascii="Times New Roman" w:hAnsi="Times New Roman"/>
          <w:b/>
          <w:sz w:val="24"/>
          <w:szCs w:val="24"/>
        </w:rPr>
      </w:pPr>
      <w:r w:rsidRPr="0094758F">
        <w:rPr>
          <w:rFonts w:ascii="Times New Roman" w:hAnsi="Times New Roman"/>
          <w:b/>
          <w:sz w:val="24"/>
          <w:szCs w:val="24"/>
        </w:rPr>
        <w:t>Информация о внесенных изменениях в муниципальную программу</w:t>
      </w:r>
    </w:p>
    <w:p w14:paraId="49DFFC1D" w14:textId="3E89885F" w:rsidR="00E42692" w:rsidRPr="0094758F" w:rsidRDefault="00E42692" w:rsidP="00D06939">
      <w:pPr>
        <w:pStyle w:val="a8"/>
        <w:tabs>
          <w:tab w:val="left" w:pos="284"/>
          <w:tab w:val="left" w:pos="426"/>
          <w:tab w:val="left" w:pos="851"/>
        </w:tabs>
        <w:spacing w:after="0"/>
        <w:ind w:left="0" w:firstLine="567"/>
        <w:jc w:val="both"/>
        <w:rPr>
          <w:rFonts w:ascii="Times New Roman" w:hAnsi="Times New Roman"/>
          <w:sz w:val="24"/>
          <w:szCs w:val="24"/>
        </w:rPr>
      </w:pPr>
      <w:r w:rsidRPr="0094758F">
        <w:rPr>
          <w:rFonts w:ascii="Times New Roman" w:hAnsi="Times New Roman"/>
          <w:sz w:val="24"/>
          <w:szCs w:val="24"/>
        </w:rPr>
        <w:t>В течение 202</w:t>
      </w:r>
      <w:r w:rsidR="005F7141" w:rsidRPr="0094758F">
        <w:rPr>
          <w:rFonts w:ascii="Times New Roman" w:hAnsi="Times New Roman"/>
          <w:sz w:val="24"/>
          <w:szCs w:val="24"/>
        </w:rPr>
        <w:t>3</w:t>
      </w:r>
      <w:r w:rsidRPr="0094758F">
        <w:rPr>
          <w:rFonts w:ascii="Times New Roman" w:hAnsi="Times New Roman"/>
          <w:sz w:val="24"/>
          <w:szCs w:val="24"/>
        </w:rPr>
        <w:t xml:space="preserve"> года в муниципальную программу вносились  изменения </w:t>
      </w:r>
      <w:r w:rsidR="004748E9" w:rsidRPr="0094758F">
        <w:rPr>
          <w:rFonts w:ascii="Times New Roman" w:hAnsi="Times New Roman"/>
          <w:sz w:val="24"/>
          <w:szCs w:val="24"/>
        </w:rPr>
        <w:t>3</w:t>
      </w:r>
      <w:r w:rsidRPr="0094758F">
        <w:rPr>
          <w:rFonts w:ascii="Times New Roman" w:hAnsi="Times New Roman"/>
          <w:sz w:val="24"/>
          <w:szCs w:val="24"/>
        </w:rPr>
        <w:t xml:space="preserve"> раза:</w:t>
      </w:r>
    </w:p>
    <w:p w14:paraId="30D7CCFD" w14:textId="625AA675" w:rsidR="00E42692" w:rsidRPr="0094758F" w:rsidRDefault="00E42692" w:rsidP="00D06939">
      <w:pPr>
        <w:spacing w:line="276" w:lineRule="auto"/>
        <w:ind w:firstLine="567"/>
        <w:jc w:val="both"/>
      </w:pPr>
      <w:r w:rsidRPr="0094758F">
        <w:t>Постановление Администрации МО «Курумканский район» №</w:t>
      </w:r>
      <w:r w:rsidR="004748E9" w:rsidRPr="0094758F">
        <w:t xml:space="preserve"> </w:t>
      </w:r>
      <w:r w:rsidR="005F7141" w:rsidRPr="0094758F">
        <w:t>81</w:t>
      </w:r>
      <w:r w:rsidRPr="0094758F">
        <w:t xml:space="preserve"> от </w:t>
      </w:r>
      <w:r w:rsidR="005F7141" w:rsidRPr="0094758F">
        <w:t>03.03.2023</w:t>
      </w:r>
      <w:r w:rsidRPr="0094758F">
        <w:t xml:space="preserve"> г. «О внесении изменений в Постановление Администрации МО «Курумканский район» от 25.12.2017г. № 881 «Об  утверждении муниципальной программы «Создание условий для устойчивого  экономического  развития муниципального образования   «Курумканский район»»</w:t>
      </w:r>
    </w:p>
    <w:p w14:paraId="61DFC154" w14:textId="125B26BE" w:rsidR="00E42692" w:rsidRPr="0094758F" w:rsidRDefault="00E42692" w:rsidP="00D06939">
      <w:pPr>
        <w:spacing w:line="276" w:lineRule="auto"/>
        <w:ind w:firstLine="567"/>
        <w:jc w:val="both"/>
      </w:pPr>
      <w:r w:rsidRPr="0094758F">
        <w:t>Постановление Администрации МО «Курумканский район» №</w:t>
      </w:r>
      <w:r w:rsidR="004748E9" w:rsidRPr="0094758F">
        <w:t xml:space="preserve"> 4</w:t>
      </w:r>
      <w:r w:rsidR="005F7141" w:rsidRPr="0094758F">
        <w:t>00</w:t>
      </w:r>
      <w:r w:rsidRPr="0094758F">
        <w:t xml:space="preserve"> от </w:t>
      </w:r>
      <w:r w:rsidR="005F7141" w:rsidRPr="0094758F">
        <w:t>08</w:t>
      </w:r>
      <w:r w:rsidRPr="0094758F">
        <w:t>.0</w:t>
      </w:r>
      <w:r w:rsidR="004748E9" w:rsidRPr="0094758F">
        <w:t>9</w:t>
      </w:r>
      <w:r w:rsidRPr="0094758F">
        <w:t>.202</w:t>
      </w:r>
      <w:r w:rsidR="005F7141" w:rsidRPr="0094758F">
        <w:t>3</w:t>
      </w:r>
      <w:r w:rsidRPr="0094758F">
        <w:t xml:space="preserve"> г. «О внесении изменений в Постановление Администрации МО «Курумканский район»  от 25.12.2017г. № 881 «Об  </w:t>
      </w:r>
      <w:r w:rsidRPr="0094758F">
        <w:lastRenderedPageBreak/>
        <w:t>утверждении муниципальной программы «Создание условий для устойчивого  экономического  развития муниципального образования   «Курумканский район»»</w:t>
      </w:r>
    </w:p>
    <w:p w14:paraId="60088EED" w14:textId="2172449B" w:rsidR="00E42692" w:rsidRPr="0094758F" w:rsidRDefault="00E42692" w:rsidP="00D06939">
      <w:pPr>
        <w:spacing w:line="276" w:lineRule="auto"/>
        <w:ind w:firstLine="567"/>
        <w:jc w:val="both"/>
      </w:pPr>
      <w:r w:rsidRPr="0094758F">
        <w:t>Постановление Администрации МО «Курумканский район» №</w:t>
      </w:r>
      <w:r w:rsidR="004748E9" w:rsidRPr="0094758F">
        <w:t xml:space="preserve"> 5</w:t>
      </w:r>
      <w:r w:rsidR="005F7141" w:rsidRPr="0094758F">
        <w:t>63</w:t>
      </w:r>
      <w:r w:rsidRPr="0094758F">
        <w:t xml:space="preserve"> от </w:t>
      </w:r>
      <w:r w:rsidR="005F7141" w:rsidRPr="0094758F">
        <w:t>29</w:t>
      </w:r>
      <w:r w:rsidRPr="0094758F">
        <w:t>.1</w:t>
      </w:r>
      <w:r w:rsidR="004748E9" w:rsidRPr="0094758F">
        <w:t>2</w:t>
      </w:r>
      <w:r w:rsidRPr="0094758F">
        <w:t>.202</w:t>
      </w:r>
      <w:r w:rsidR="005F7141" w:rsidRPr="0094758F">
        <w:t>3 г.</w:t>
      </w:r>
      <w:r w:rsidRPr="0094758F">
        <w:t xml:space="preserve"> «О внесении изменений в Постановление Администрации МО «Курумканский район»  от 25.12.2017г. № 881 «Об  утверждении муниципальной программы «Создание условий для устойчивого  экономического  развития муниципального образования   «Курумканский район»»</w:t>
      </w:r>
      <w:r w:rsidR="005F7141" w:rsidRPr="0094758F">
        <w:t>.</w:t>
      </w:r>
    </w:p>
    <w:p w14:paraId="56936807" w14:textId="77777777" w:rsidR="00E42692" w:rsidRPr="0094758F" w:rsidRDefault="00E42692" w:rsidP="00216296">
      <w:pPr>
        <w:ind w:firstLine="709"/>
        <w:jc w:val="both"/>
      </w:pPr>
    </w:p>
    <w:p w14:paraId="700AAAA2" w14:textId="77777777" w:rsidR="00E42692" w:rsidRPr="0094758F" w:rsidRDefault="00E42692" w:rsidP="00216296">
      <w:pPr>
        <w:ind w:firstLine="709"/>
      </w:pPr>
    </w:p>
    <w:p w14:paraId="6440FDBD" w14:textId="77777777" w:rsidR="00E42692" w:rsidRPr="0094758F" w:rsidRDefault="00E42692" w:rsidP="00202285">
      <w:pPr>
        <w:pStyle w:val="a8"/>
        <w:numPr>
          <w:ilvl w:val="0"/>
          <w:numId w:val="15"/>
        </w:numPr>
        <w:tabs>
          <w:tab w:val="left" w:pos="284"/>
          <w:tab w:val="left" w:pos="426"/>
          <w:tab w:val="left" w:pos="851"/>
        </w:tabs>
        <w:spacing w:after="0" w:line="240" w:lineRule="auto"/>
        <w:ind w:left="0" w:hanging="11"/>
        <w:jc w:val="center"/>
        <w:rPr>
          <w:rFonts w:ascii="Times New Roman" w:hAnsi="Times New Roman"/>
          <w:b/>
          <w:sz w:val="24"/>
          <w:szCs w:val="24"/>
        </w:rPr>
      </w:pPr>
      <w:r w:rsidRPr="0094758F">
        <w:rPr>
          <w:rFonts w:ascii="Times New Roman" w:hAnsi="Times New Roman"/>
          <w:b/>
          <w:sz w:val="24"/>
          <w:szCs w:val="24"/>
        </w:rPr>
        <w:t>Результаты оценки эффективности реализации муниципальной программы</w:t>
      </w:r>
    </w:p>
    <w:p w14:paraId="2C53234A" w14:textId="77777777" w:rsidR="00E42692" w:rsidRPr="0094758F" w:rsidRDefault="00E42692" w:rsidP="00216296">
      <w:pPr>
        <w:pStyle w:val="a8"/>
        <w:tabs>
          <w:tab w:val="left" w:pos="284"/>
          <w:tab w:val="left" w:pos="426"/>
          <w:tab w:val="left" w:pos="851"/>
        </w:tabs>
        <w:spacing w:after="0" w:line="240" w:lineRule="auto"/>
        <w:ind w:left="1287" w:firstLine="709"/>
        <w:rPr>
          <w:rFonts w:ascii="Times New Roman" w:hAnsi="Times New Roman"/>
          <w:b/>
          <w:sz w:val="24"/>
          <w:szCs w:val="24"/>
        </w:rPr>
      </w:pPr>
    </w:p>
    <w:p w14:paraId="0C7D8961" w14:textId="77777777" w:rsidR="00E42692" w:rsidRPr="0094758F" w:rsidRDefault="00E42692" w:rsidP="00216296">
      <w:pPr>
        <w:pStyle w:val="ConsPlusNormal"/>
        <w:ind w:firstLine="709"/>
        <w:jc w:val="both"/>
        <w:rPr>
          <w:rFonts w:ascii="Times New Roman" w:hAnsi="Times New Roman" w:cs="Times New Roman"/>
          <w:sz w:val="24"/>
          <w:szCs w:val="24"/>
        </w:rPr>
      </w:pPr>
      <w:r w:rsidRPr="0094758F">
        <w:rPr>
          <w:rFonts w:ascii="Times New Roman" w:hAnsi="Times New Roman" w:cs="Times New Roman"/>
          <w:sz w:val="24"/>
          <w:szCs w:val="24"/>
        </w:rPr>
        <w:t>Эффективность реализации подпрограммы оценивается на основе целевых показателей и индикаторов, исходя из соответствия текущих значений показателей (индикаторов) с их целевыми значениями.</w:t>
      </w:r>
    </w:p>
    <w:p w14:paraId="470C0A41" w14:textId="77777777" w:rsidR="00E42692" w:rsidRPr="0094758F" w:rsidRDefault="00E42692" w:rsidP="00216296">
      <w:pPr>
        <w:pStyle w:val="ConsPlusNormal"/>
        <w:ind w:firstLine="709"/>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подпрограммы по показателям определяется по формуле:</w:t>
      </w:r>
    </w:p>
    <w:p w14:paraId="33F24C69" w14:textId="77777777" w:rsidR="00E42692" w:rsidRPr="0094758F" w:rsidRDefault="00E42692" w:rsidP="00216296">
      <w:pPr>
        <w:pStyle w:val="ConsPlusNormal"/>
        <w:ind w:firstLine="709"/>
        <w:jc w:val="both"/>
        <w:rPr>
          <w:rFonts w:ascii="Times New Roman" w:hAnsi="Times New Roman" w:cs="Times New Roman"/>
          <w:sz w:val="24"/>
          <w:szCs w:val="24"/>
        </w:rPr>
      </w:pPr>
      <w:r w:rsidRPr="0094758F">
        <w:rPr>
          <w:rStyle w:val="apple-converted-space"/>
          <w:rFonts w:ascii="Times New Roman" w:hAnsi="Times New Roman" w:cs="Times New Roman"/>
          <w:color w:val="000000"/>
        </w:rPr>
        <w:t>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рост значений:</w:t>
      </w:r>
    </w:p>
    <w:p w14:paraId="716A2817"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1090F34B"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w:t>
      </w:r>
    </w:p>
    <w:p w14:paraId="23D23E51"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53AD7A7F" w14:textId="77777777" w:rsidR="00E42692" w:rsidRPr="0094758F" w:rsidRDefault="00E42692" w:rsidP="00216296">
      <w:pPr>
        <w:pStyle w:val="ConsPlusNormal"/>
        <w:ind w:firstLine="709"/>
        <w:jc w:val="both"/>
        <w:rPr>
          <w:rFonts w:ascii="Times New Roman" w:hAnsi="Times New Roman" w:cs="Times New Roman"/>
          <w:color w:val="000000"/>
          <w:sz w:val="24"/>
          <w:szCs w:val="24"/>
        </w:rPr>
      </w:pPr>
      <w:r w:rsidRPr="0094758F">
        <w:rPr>
          <w:rStyle w:val="apple-converted-space"/>
          <w:rFonts w:ascii="Times New Roman" w:hAnsi="Times New Roman" w:cs="Times New Roman"/>
          <w:color w:val="000000"/>
        </w:rPr>
        <w:t>и 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снижение значений:</w:t>
      </w:r>
    </w:p>
    <w:p w14:paraId="41414882"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00876C10"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66494434"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23CA670B" w14:textId="77777777" w:rsidR="00E42692" w:rsidRPr="0094758F" w:rsidRDefault="00E42692" w:rsidP="00216296">
      <w:pPr>
        <w:pStyle w:val="ConsPlusNormal"/>
        <w:ind w:firstLine="709"/>
        <w:jc w:val="center"/>
        <w:rPr>
          <w:rFonts w:ascii="Times New Roman" w:hAnsi="Times New Roman" w:cs="Times New Roman"/>
          <w:sz w:val="24"/>
          <w:szCs w:val="24"/>
        </w:rPr>
      </w:pPr>
    </w:p>
    <w:p w14:paraId="26DFE25F" w14:textId="77777777" w:rsidR="00E42692" w:rsidRPr="0094758F" w:rsidRDefault="00E42692" w:rsidP="00216296">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75FC1406" w14:textId="77777777" w:rsidR="00E42692" w:rsidRPr="0094758F" w:rsidRDefault="00E42692" w:rsidP="00216296">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подпрограммы, достигнутый в ходе ее реализации;</w:t>
      </w:r>
    </w:p>
    <w:p w14:paraId="62992F40" w14:textId="77777777" w:rsidR="00E42692" w:rsidRPr="0094758F" w:rsidRDefault="00E42692" w:rsidP="00216296">
      <w:pPr>
        <w:pStyle w:val="ConsPlusNormal"/>
        <w:ind w:firstLine="709"/>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подпрограммой.</w:t>
      </w:r>
    </w:p>
    <w:p w14:paraId="29B69ADE" w14:textId="77777777" w:rsidR="00E42692" w:rsidRPr="0094758F" w:rsidRDefault="00E42692" w:rsidP="00216296">
      <w:pPr>
        <w:pStyle w:val="ConsPlusNormal"/>
        <w:ind w:firstLine="709"/>
        <w:jc w:val="both"/>
        <w:rPr>
          <w:rFonts w:ascii="Times New Roman" w:hAnsi="Times New Roman" w:cs="Times New Roman"/>
          <w:sz w:val="24"/>
          <w:szCs w:val="24"/>
        </w:rPr>
      </w:pPr>
    </w:p>
    <w:tbl>
      <w:tblPr>
        <w:tblpPr w:leftFromText="180" w:rightFromText="180" w:vertAnchor="text" w:tblpXSpec="center" w:tblpY="1"/>
        <w:tblOverlap w:val="neve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492"/>
        <w:gridCol w:w="1572"/>
        <w:gridCol w:w="888"/>
        <w:gridCol w:w="995"/>
        <w:gridCol w:w="996"/>
      </w:tblGrid>
      <w:tr w:rsidR="00E42692" w:rsidRPr="0094758F" w14:paraId="75C974EA" w14:textId="77777777" w:rsidTr="00777A29">
        <w:trPr>
          <w:trHeight w:val="552"/>
        </w:trPr>
        <w:tc>
          <w:tcPr>
            <w:tcW w:w="457" w:type="dxa"/>
            <w:vMerge w:val="restart"/>
          </w:tcPr>
          <w:p w14:paraId="5D6010B6" w14:textId="77777777" w:rsidR="00E42692" w:rsidRPr="0094758F" w:rsidRDefault="00E42692" w:rsidP="0021629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w:t>
            </w:r>
          </w:p>
        </w:tc>
        <w:tc>
          <w:tcPr>
            <w:tcW w:w="5492" w:type="dxa"/>
            <w:vMerge w:val="restart"/>
          </w:tcPr>
          <w:p w14:paraId="496DFCB2" w14:textId="77777777" w:rsidR="00E42692" w:rsidRPr="0094758F" w:rsidRDefault="00E42692" w:rsidP="0021629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Наименование показателя</w:t>
            </w:r>
          </w:p>
        </w:tc>
        <w:tc>
          <w:tcPr>
            <w:tcW w:w="1572" w:type="dxa"/>
            <w:vMerge w:val="restart"/>
          </w:tcPr>
          <w:p w14:paraId="1B8405B1" w14:textId="77777777" w:rsidR="00E42692" w:rsidRPr="0094758F" w:rsidRDefault="00E42692" w:rsidP="00216296">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Ед.изм.</w:t>
            </w:r>
          </w:p>
        </w:tc>
        <w:tc>
          <w:tcPr>
            <w:tcW w:w="1883" w:type="dxa"/>
            <w:gridSpan w:val="2"/>
          </w:tcPr>
          <w:p w14:paraId="32DB26A7" w14:textId="3791582F" w:rsidR="00E42692" w:rsidRPr="0094758F" w:rsidRDefault="004748E9" w:rsidP="00304079">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202</w:t>
            </w:r>
            <w:r w:rsidR="00304079" w:rsidRPr="0094758F">
              <w:rPr>
                <w:rFonts w:ascii="Times New Roman" w:hAnsi="Times New Roman" w:cs="Times New Roman"/>
                <w:sz w:val="24"/>
                <w:szCs w:val="24"/>
              </w:rPr>
              <w:t>3</w:t>
            </w:r>
            <w:r w:rsidR="00E42692" w:rsidRPr="0094758F">
              <w:rPr>
                <w:rFonts w:ascii="Times New Roman" w:hAnsi="Times New Roman" w:cs="Times New Roman"/>
                <w:sz w:val="24"/>
                <w:szCs w:val="24"/>
              </w:rPr>
              <w:t xml:space="preserve"> год</w:t>
            </w:r>
          </w:p>
        </w:tc>
        <w:tc>
          <w:tcPr>
            <w:tcW w:w="996" w:type="dxa"/>
            <w:vMerge w:val="restart"/>
            <w:vAlign w:val="center"/>
          </w:tcPr>
          <w:p w14:paraId="1C6695DC" w14:textId="77777777" w:rsidR="00E42692" w:rsidRPr="0094758F" w:rsidRDefault="00E42692" w:rsidP="00216296">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Ei ,</w:t>
            </w:r>
          </w:p>
          <w:p w14:paraId="268FCD73" w14:textId="77777777" w:rsidR="00E42692" w:rsidRPr="0094758F" w:rsidRDefault="00E42692" w:rsidP="00216296">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w:t>
            </w:r>
          </w:p>
        </w:tc>
      </w:tr>
      <w:tr w:rsidR="00E42692" w:rsidRPr="0094758F" w14:paraId="09E134BA" w14:textId="77777777" w:rsidTr="00777A29">
        <w:trPr>
          <w:trHeight w:val="552"/>
        </w:trPr>
        <w:tc>
          <w:tcPr>
            <w:tcW w:w="457" w:type="dxa"/>
            <w:vMerge/>
          </w:tcPr>
          <w:p w14:paraId="4C97216E" w14:textId="77777777" w:rsidR="00E42692" w:rsidRPr="0094758F" w:rsidRDefault="00E42692" w:rsidP="00216296">
            <w:pPr>
              <w:pStyle w:val="ConsPlusNormal"/>
              <w:ind w:firstLine="0"/>
              <w:jc w:val="both"/>
              <w:rPr>
                <w:rFonts w:ascii="Times New Roman" w:hAnsi="Times New Roman" w:cs="Times New Roman"/>
                <w:sz w:val="24"/>
                <w:szCs w:val="24"/>
              </w:rPr>
            </w:pPr>
          </w:p>
        </w:tc>
        <w:tc>
          <w:tcPr>
            <w:tcW w:w="5492" w:type="dxa"/>
            <w:vMerge/>
          </w:tcPr>
          <w:p w14:paraId="5CEA4C81" w14:textId="77777777" w:rsidR="00E42692" w:rsidRPr="0094758F" w:rsidRDefault="00E42692" w:rsidP="00216296">
            <w:pPr>
              <w:pStyle w:val="ConsPlusNormal"/>
              <w:ind w:firstLine="0"/>
              <w:jc w:val="both"/>
              <w:rPr>
                <w:rFonts w:ascii="Times New Roman" w:hAnsi="Times New Roman" w:cs="Times New Roman"/>
                <w:sz w:val="24"/>
                <w:szCs w:val="24"/>
              </w:rPr>
            </w:pPr>
          </w:p>
        </w:tc>
        <w:tc>
          <w:tcPr>
            <w:tcW w:w="1572" w:type="dxa"/>
            <w:vMerge/>
          </w:tcPr>
          <w:p w14:paraId="2385DF03" w14:textId="77777777" w:rsidR="00E42692" w:rsidRPr="0094758F" w:rsidRDefault="00E42692" w:rsidP="00216296">
            <w:pPr>
              <w:pStyle w:val="ConsPlusNormal"/>
              <w:ind w:firstLine="0"/>
              <w:jc w:val="center"/>
              <w:rPr>
                <w:rFonts w:ascii="Times New Roman" w:hAnsi="Times New Roman" w:cs="Times New Roman"/>
                <w:sz w:val="24"/>
                <w:szCs w:val="24"/>
              </w:rPr>
            </w:pPr>
          </w:p>
        </w:tc>
        <w:tc>
          <w:tcPr>
            <w:tcW w:w="888" w:type="dxa"/>
          </w:tcPr>
          <w:p w14:paraId="61C92A03" w14:textId="77777777" w:rsidR="00E42692" w:rsidRPr="0094758F" w:rsidRDefault="00E42692" w:rsidP="00216296">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план</w:t>
            </w:r>
          </w:p>
        </w:tc>
        <w:tc>
          <w:tcPr>
            <w:tcW w:w="995" w:type="dxa"/>
          </w:tcPr>
          <w:p w14:paraId="7D5DB091" w14:textId="77777777" w:rsidR="00E42692" w:rsidRPr="0094758F" w:rsidRDefault="00E42692" w:rsidP="00216296">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факт</w:t>
            </w:r>
          </w:p>
        </w:tc>
        <w:tc>
          <w:tcPr>
            <w:tcW w:w="996" w:type="dxa"/>
            <w:vMerge/>
            <w:vAlign w:val="center"/>
          </w:tcPr>
          <w:p w14:paraId="0E4BB812" w14:textId="77777777" w:rsidR="00E42692" w:rsidRPr="0094758F" w:rsidRDefault="00E42692" w:rsidP="00216296">
            <w:pPr>
              <w:pStyle w:val="ConsPlusNormal"/>
              <w:ind w:firstLine="0"/>
              <w:jc w:val="center"/>
              <w:rPr>
                <w:rFonts w:ascii="Times New Roman" w:hAnsi="Times New Roman" w:cs="Times New Roman"/>
                <w:sz w:val="24"/>
                <w:szCs w:val="24"/>
              </w:rPr>
            </w:pPr>
          </w:p>
        </w:tc>
      </w:tr>
      <w:tr w:rsidR="00AE0A36" w:rsidRPr="0094758F" w14:paraId="75F5BD44" w14:textId="77777777" w:rsidTr="00777A29">
        <w:tc>
          <w:tcPr>
            <w:tcW w:w="457" w:type="dxa"/>
          </w:tcPr>
          <w:p w14:paraId="1FB0812A"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w:t>
            </w:r>
          </w:p>
        </w:tc>
        <w:tc>
          <w:tcPr>
            <w:tcW w:w="5492" w:type="dxa"/>
          </w:tcPr>
          <w:p w14:paraId="5157E792"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Индекс производства продукции сельского хозяйства в хозяйствах всех категорий (в сопоставимых ценах)</w:t>
            </w:r>
          </w:p>
        </w:tc>
        <w:tc>
          <w:tcPr>
            <w:tcW w:w="1572" w:type="dxa"/>
          </w:tcPr>
          <w:p w14:paraId="345BB889" w14:textId="77777777" w:rsidR="00AE0A36" w:rsidRPr="0094758F" w:rsidRDefault="00AE0A36" w:rsidP="00AE0A36">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процентов</w:t>
            </w:r>
          </w:p>
        </w:tc>
        <w:tc>
          <w:tcPr>
            <w:tcW w:w="888" w:type="dxa"/>
            <w:vAlign w:val="center"/>
          </w:tcPr>
          <w:p w14:paraId="3DC33A35" w14:textId="18695CBD" w:rsidR="00AE0A36" w:rsidRPr="0094758F" w:rsidRDefault="00AE0A36" w:rsidP="00AE0A36">
            <w:pPr>
              <w:jc w:val="center"/>
              <w:rPr>
                <w:sz w:val="22"/>
                <w:szCs w:val="22"/>
              </w:rPr>
            </w:pPr>
            <w:r w:rsidRPr="0094758F">
              <w:rPr>
                <w:sz w:val="22"/>
                <w:szCs w:val="22"/>
              </w:rPr>
              <w:t>103,0</w:t>
            </w:r>
          </w:p>
        </w:tc>
        <w:tc>
          <w:tcPr>
            <w:tcW w:w="995" w:type="dxa"/>
            <w:vAlign w:val="center"/>
          </w:tcPr>
          <w:p w14:paraId="059CE650" w14:textId="2845F198" w:rsidR="00AE0A36" w:rsidRPr="0094758F" w:rsidRDefault="00AE0A36" w:rsidP="00AE0A36">
            <w:pPr>
              <w:jc w:val="center"/>
              <w:rPr>
                <w:sz w:val="22"/>
                <w:szCs w:val="22"/>
              </w:rPr>
            </w:pPr>
            <w:r w:rsidRPr="0094758F">
              <w:rPr>
                <w:sz w:val="22"/>
                <w:szCs w:val="22"/>
              </w:rPr>
              <w:t>103,0</w:t>
            </w:r>
          </w:p>
        </w:tc>
        <w:tc>
          <w:tcPr>
            <w:tcW w:w="996" w:type="dxa"/>
            <w:vAlign w:val="center"/>
          </w:tcPr>
          <w:p w14:paraId="6F3C437B" w14:textId="7BCCC640" w:rsidR="00AE0A36" w:rsidRPr="0094758F" w:rsidRDefault="00AE0A36" w:rsidP="00AE0A36">
            <w:pPr>
              <w:jc w:val="center"/>
              <w:rPr>
                <w:sz w:val="22"/>
                <w:szCs w:val="22"/>
              </w:rPr>
            </w:pPr>
            <w:r w:rsidRPr="0094758F">
              <w:rPr>
                <w:sz w:val="22"/>
                <w:szCs w:val="22"/>
              </w:rPr>
              <w:t>110,0</w:t>
            </w:r>
          </w:p>
        </w:tc>
      </w:tr>
      <w:tr w:rsidR="00AE0A36" w:rsidRPr="0094758F" w14:paraId="45F33259" w14:textId="77777777" w:rsidTr="00777A29">
        <w:tc>
          <w:tcPr>
            <w:tcW w:w="457" w:type="dxa"/>
          </w:tcPr>
          <w:p w14:paraId="6F6AD602"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w:t>
            </w:r>
          </w:p>
        </w:tc>
        <w:tc>
          <w:tcPr>
            <w:tcW w:w="5492" w:type="dxa"/>
          </w:tcPr>
          <w:p w14:paraId="70A0F1C0"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Валовый сбор зерна в весе после доработки</w:t>
            </w:r>
          </w:p>
        </w:tc>
        <w:tc>
          <w:tcPr>
            <w:tcW w:w="1572" w:type="dxa"/>
          </w:tcPr>
          <w:p w14:paraId="696749A9" w14:textId="77777777" w:rsidR="00AE0A36" w:rsidRPr="0094758F" w:rsidRDefault="00AE0A36" w:rsidP="00AE0A36">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тонн</w:t>
            </w:r>
          </w:p>
        </w:tc>
        <w:tc>
          <w:tcPr>
            <w:tcW w:w="888" w:type="dxa"/>
            <w:vAlign w:val="center"/>
          </w:tcPr>
          <w:p w14:paraId="3A81BC6D" w14:textId="4FEC1C12" w:rsidR="00AE0A36" w:rsidRPr="0094758F" w:rsidRDefault="00AE0A36" w:rsidP="00AE0A36">
            <w:pPr>
              <w:jc w:val="center"/>
              <w:rPr>
                <w:sz w:val="22"/>
                <w:szCs w:val="22"/>
              </w:rPr>
            </w:pPr>
            <w:r w:rsidRPr="0094758F">
              <w:rPr>
                <w:sz w:val="22"/>
                <w:szCs w:val="22"/>
              </w:rPr>
              <w:t>2619</w:t>
            </w:r>
          </w:p>
        </w:tc>
        <w:tc>
          <w:tcPr>
            <w:tcW w:w="995" w:type="dxa"/>
            <w:vAlign w:val="center"/>
          </w:tcPr>
          <w:p w14:paraId="1E2667E2" w14:textId="35D6190C" w:rsidR="00AE0A36" w:rsidRPr="0094758F" w:rsidRDefault="00AE0A36" w:rsidP="00AE0A36">
            <w:pPr>
              <w:jc w:val="center"/>
              <w:rPr>
                <w:sz w:val="22"/>
                <w:szCs w:val="22"/>
              </w:rPr>
            </w:pPr>
            <w:r w:rsidRPr="0094758F">
              <w:rPr>
                <w:sz w:val="22"/>
                <w:szCs w:val="22"/>
              </w:rPr>
              <w:t>5617,7</w:t>
            </w:r>
          </w:p>
        </w:tc>
        <w:tc>
          <w:tcPr>
            <w:tcW w:w="996" w:type="dxa"/>
            <w:vAlign w:val="center"/>
          </w:tcPr>
          <w:p w14:paraId="426C0B1D" w14:textId="5AE072E8" w:rsidR="00AE0A36" w:rsidRPr="0094758F" w:rsidRDefault="00AE0A36" w:rsidP="00AE0A36">
            <w:pPr>
              <w:jc w:val="center"/>
              <w:rPr>
                <w:sz w:val="22"/>
                <w:szCs w:val="22"/>
              </w:rPr>
            </w:pPr>
            <w:r w:rsidRPr="0094758F">
              <w:rPr>
                <w:sz w:val="22"/>
                <w:szCs w:val="22"/>
              </w:rPr>
              <w:t>214,7</w:t>
            </w:r>
          </w:p>
        </w:tc>
      </w:tr>
      <w:tr w:rsidR="00AE0A36" w:rsidRPr="0094758F" w14:paraId="02EBA249" w14:textId="77777777" w:rsidTr="00777A29">
        <w:tc>
          <w:tcPr>
            <w:tcW w:w="457" w:type="dxa"/>
          </w:tcPr>
          <w:p w14:paraId="1DDF5FDE"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3</w:t>
            </w:r>
          </w:p>
        </w:tc>
        <w:tc>
          <w:tcPr>
            <w:tcW w:w="5492" w:type="dxa"/>
          </w:tcPr>
          <w:p w14:paraId="1D6D91D4"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color w:val="000000"/>
                <w:sz w:val="24"/>
                <w:szCs w:val="24"/>
              </w:rPr>
              <w:t>Производство продукции в хозяйствах всех категорий: скота и птицы на убой (в живом весе)</w:t>
            </w:r>
          </w:p>
        </w:tc>
        <w:tc>
          <w:tcPr>
            <w:tcW w:w="1572" w:type="dxa"/>
          </w:tcPr>
          <w:p w14:paraId="0F80451D" w14:textId="77777777" w:rsidR="00AE0A36" w:rsidRPr="0094758F" w:rsidRDefault="00AE0A36" w:rsidP="00AE0A36">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тонн</w:t>
            </w:r>
          </w:p>
        </w:tc>
        <w:tc>
          <w:tcPr>
            <w:tcW w:w="888" w:type="dxa"/>
            <w:vAlign w:val="center"/>
          </w:tcPr>
          <w:p w14:paraId="46E82DDF" w14:textId="15BF460D" w:rsidR="00AE0A36" w:rsidRPr="0094758F" w:rsidRDefault="00AE0A36" w:rsidP="00AE0A36">
            <w:pPr>
              <w:jc w:val="center"/>
              <w:rPr>
                <w:sz w:val="22"/>
                <w:szCs w:val="22"/>
              </w:rPr>
            </w:pPr>
            <w:r w:rsidRPr="0094758F">
              <w:rPr>
                <w:sz w:val="22"/>
                <w:szCs w:val="22"/>
              </w:rPr>
              <w:t>2280,0</w:t>
            </w:r>
          </w:p>
        </w:tc>
        <w:tc>
          <w:tcPr>
            <w:tcW w:w="995" w:type="dxa"/>
            <w:vAlign w:val="center"/>
          </w:tcPr>
          <w:p w14:paraId="543490AA" w14:textId="21792819" w:rsidR="00AE0A36" w:rsidRPr="0094758F" w:rsidRDefault="00AE0A36" w:rsidP="00AE0A36">
            <w:pPr>
              <w:jc w:val="center"/>
              <w:rPr>
                <w:sz w:val="22"/>
                <w:szCs w:val="22"/>
              </w:rPr>
            </w:pPr>
            <w:r w:rsidRPr="0094758F">
              <w:rPr>
                <w:sz w:val="22"/>
                <w:szCs w:val="22"/>
              </w:rPr>
              <w:t>2597</w:t>
            </w:r>
          </w:p>
        </w:tc>
        <w:tc>
          <w:tcPr>
            <w:tcW w:w="996" w:type="dxa"/>
            <w:vAlign w:val="center"/>
          </w:tcPr>
          <w:p w14:paraId="7F9E9CA0" w14:textId="1007A7F6" w:rsidR="00AE0A36" w:rsidRPr="0094758F" w:rsidRDefault="00AE0A36" w:rsidP="00AE0A36">
            <w:pPr>
              <w:jc w:val="center"/>
              <w:rPr>
                <w:sz w:val="22"/>
                <w:szCs w:val="22"/>
              </w:rPr>
            </w:pPr>
            <w:r w:rsidRPr="0094758F">
              <w:rPr>
                <w:sz w:val="22"/>
                <w:szCs w:val="22"/>
              </w:rPr>
              <w:t>113,9</w:t>
            </w:r>
          </w:p>
        </w:tc>
      </w:tr>
      <w:tr w:rsidR="00AE0A36" w:rsidRPr="0094758F" w14:paraId="06414AE4" w14:textId="77777777" w:rsidTr="00777A29">
        <w:tc>
          <w:tcPr>
            <w:tcW w:w="457" w:type="dxa"/>
          </w:tcPr>
          <w:p w14:paraId="24BD7D3F"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4</w:t>
            </w:r>
          </w:p>
        </w:tc>
        <w:tc>
          <w:tcPr>
            <w:tcW w:w="5492" w:type="dxa"/>
          </w:tcPr>
          <w:p w14:paraId="147AB29B"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Валовое производство молока</w:t>
            </w:r>
          </w:p>
        </w:tc>
        <w:tc>
          <w:tcPr>
            <w:tcW w:w="1572" w:type="dxa"/>
          </w:tcPr>
          <w:p w14:paraId="4222B12F" w14:textId="77777777" w:rsidR="00AE0A36" w:rsidRPr="0094758F" w:rsidRDefault="00AE0A36" w:rsidP="00AE0A36">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тонн</w:t>
            </w:r>
          </w:p>
        </w:tc>
        <w:tc>
          <w:tcPr>
            <w:tcW w:w="888" w:type="dxa"/>
            <w:vAlign w:val="center"/>
          </w:tcPr>
          <w:p w14:paraId="47F43FDA" w14:textId="736554FB" w:rsidR="00AE0A36" w:rsidRPr="0094758F" w:rsidRDefault="00AE0A36" w:rsidP="00AE0A36">
            <w:pPr>
              <w:jc w:val="center"/>
              <w:rPr>
                <w:sz w:val="22"/>
                <w:szCs w:val="22"/>
              </w:rPr>
            </w:pPr>
            <w:r w:rsidRPr="0094758F">
              <w:rPr>
                <w:sz w:val="22"/>
                <w:szCs w:val="22"/>
              </w:rPr>
              <w:t>3721</w:t>
            </w:r>
          </w:p>
        </w:tc>
        <w:tc>
          <w:tcPr>
            <w:tcW w:w="995" w:type="dxa"/>
            <w:vAlign w:val="center"/>
          </w:tcPr>
          <w:p w14:paraId="004257A1" w14:textId="141DB333" w:rsidR="00AE0A36" w:rsidRPr="0094758F" w:rsidRDefault="00AE0A36" w:rsidP="00AE0A36">
            <w:pPr>
              <w:jc w:val="center"/>
              <w:rPr>
                <w:sz w:val="22"/>
                <w:szCs w:val="22"/>
              </w:rPr>
            </w:pPr>
            <w:r w:rsidRPr="0094758F">
              <w:rPr>
                <w:sz w:val="22"/>
                <w:szCs w:val="22"/>
              </w:rPr>
              <w:t>3795</w:t>
            </w:r>
          </w:p>
        </w:tc>
        <w:tc>
          <w:tcPr>
            <w:tcW w:w="996" w:type="dxa"/>
            <w:vAlign w:val="center"/>
          </w:tcPr>
          <w:p w14:paraId="0C286F44" w14:textId="755BF61D" w:rsidR="00AE0A36" w:rsidRPr="0094758F" w:rsidRDefault="00AE0A36" w:rsidP="00AE0A36">
            <w:pPr>
              <w:jc w:val="center"/>
              <w:rPr>
                <w:sz w:val="22"/>
                <w:szCs w:val="22"/>
              </w:rPr>
            </w:pPr>
            <w:r w:rsidRPr="0094758F">
              <w:rPr>
                <w:sz w:val="22"/>
                <w:szCs w:val="22"/>
              </w:rPr>
              <w:t>102,0</w:t>
            </w:r>
          </w:p>
        </w:tc>
      </w:tr>
      <w:tr w:rsidR="00AE0A36" w:rsidRPr="0094758F" w14:paraId="706D2D83" w14:textId="77777777" w:rsidTr="00777A29">
        <w:tc>
          <w:tcPr>
            <w:tcW w:w="457" w:type="dxa"/>
          </w:tcPr>
          <w:p w14:paraId="11E2BDC0"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5</w:t>
            </w:r>
          </w:p>
        </w:tc>
        <w:tc>
          <w:tcPr>
            <w:tcW w:w="5492" w:type="dxa"/>
          </w:tcPr>
          <w:p w14:paraId="42962A6C" w14:textId="77777777" w:rsidR="00AE0A36" w:rsidRPr="0094758F" w:rsidRDefault="00AE0A36" w:rsidP="00AE0A36">
            <w:r w:rsidRPr="0094758F">
              <w:t>Доля прибыльных сельскохозяйственных организаций в общем их числе</w:t>
            </w:r>
          </w:p>
        </w:tc>
        <w:tc>
          <w:tcPr>
            <w:tcW w:w="1572" w:type="dxa"/>
            <w:vAlign w:val="center"/>
          </w:tcPr>
          <w:p w14:paraId="15E6429C" w14:textId="77777777" w:rsidR="00AE0A36" w:rsidRPr="0094758F" w:rsidRDefault="00AE0A36" w:rsidP="00AE0A36">
            <w:pPr>
              <w:jc w:val="center"/>
              <w:rPr>
                <w:sz w:val="22"/>
                <w:szCs w:val="22"/>
              </w:rPr>
            </w:pPr>
            <w:r w:rsidRPr="0094758F">
              <w:rPr>
                <w:sz w:val="22"/>
                <w:szCs w:val="22"/>
              </w:rPr>
              <w:t>процентов</w:t>
            </w:r>
          </w:p>
        </w:tc>
        <w:tc>
          <w:tcPr>
            <w:tcW w:w="888" w:type="dxa"/>
            <w:vAlign w:val="center"/>
          </w:tcPr>
          <w:p w14:paraId="3D961830" w14:textId="3D218DB7" w:rsidR="00AE0A36" w:rsidRPr="0094758F" w:rsidRDefault="00AE0A36" w:rsidP="00AE0A36">
            <w:pPr>
              <w:jc w:val="center"/>
              <w:rPr>
                <w:sz w:val="22"/>
                <w:szCs w:val="22"/>
              </w:rPr>
            </w:pPr>
            <w:r w:rsidRPr="0094758F">
              <w:rPr>
                <w:sz w:val="22"/>
                <w:szCs w:val="22"/>
              </w:rPr>
              <w:t>100,0</w:t>
            </w:r>
          </w:p>
        </w:tc>
        <w:tc>
          <w:tcPr>
            <w:tcW w:w="995" w:type="dxa"/>
            <w:vAlign w:val="center"/>
          </w:tcPr>
          <w:p w14:paraId="422AC826" w14:textId="6A1F2381" w:rsidR="00AE0A36" w:rsidRPr="0094758F" w:rsidRDefault="00AE0A36" w:rsidP="00AE0A36">
            <w:pPr>
              <w:jc w:val="center"/>
              <w:rPr>
                <w:sz w:val="22"/>
                <w:szCs w:val="22"/>
              </w:rPr>
            </w:pPr>
            <w:r w:rsidRPr="0094758F">
              <w:rPr>
                <w:sz w:val="22"/>
                <w:szCs w:val="22"/>
              </w:rPr>
              <w:t>100,0</w:t>
            </w:r>
          </w:p>
        </w:tc>
        <w:tc>
          <w:tcPr>
            <w:tcW w:w="996" w:type="dxa"/>
            <w:vAlign w:val="center"/>
          </w:tcPr>
          <w:p w14:paraId="7E4D240E" w14:textId="79C058A6" w:rsidR="00AE0A36" w:rsidRPr="0094758F" w:rsidRDefault="00AE0A36" w:rsidP="00AE0A36">
            <w:pPr>
              <w:jc w:val="center"/>
              <w:rPr>
                <w:sz w:val="22"/>
                <w:szCs w:val="22"/>
              </w:rPr>
            </w:pPr>
            <w:r w:rsidRPr="0094758F">
              <w:rPr>
                <w:sz w:val="22"/>
                <w:szCs w:val="22"/>
              </w:rPr>
              <w:t>100,0</w:t>
            </w:r>
          </w:p>
        </w:tc>
      </w:tr>
      <w:tr w:rsidR="00AE0A36" w:rsidRPr="0094758F" w14:paraId="629D8476" w14:textId="77777777" w:rsidTr="00777A29">
        <w:tc>
          <w:tcPr>
            <w:tcW w:w="457" w:type="dxa"/>
          </w:tcPr>
          <w:p w14:paraId="2777E152"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6</w:t>
            </w:r>
          </w:p>
        </w:tc>
        <w:tc>
          <w:tcPr>
            <w:tcW w:w="5492" w:type="dxa"/>
          </w:tcPr>
          <w:p w14:paraId="3D0BBB77" w14:textId="77777777" w:rsidR="00AE0A36" w:rsidRPr="0094758F" w:rsidRDefault="00AE0A36" w:rsidP="00AE0A36">
            <w:r w:rsidRPr="0094758F">
              <w:t>Общая посевная площадь</w:t>
            </w:r>
          </w:p>
        </w:tc>
        <w:tc>
          <w:tcPr>
            <w:tcW w:w="1572" w:type="dxa"/>
            <w:vAlign w:val="center"/>
          </w:tcPr>
          <w:p w14:paraId="0623924F" w14:textId="77777777" w:rsidR="00AE0A36" w:rsidRPr="0094758F" w:rsidRDefault="00AE0A36" w:rsidP="00AE0A36">
            <w:pPr>
              <w:jc w:val="center"/>
              <w:rPr>
                <w:sz w:val="22"/>
                <w:szCs w:val="22"/>
              </w:rPr>
            </w:pPr>
            <w:r w:rsidRPr="0094758F">
              <w:rPr>
                <w:sz w:val="22"/>
                <w:szCs w:val="22"/>
              </w:rPr>
              <w:t>га</w:t>
            </w:r>
          </w:p>
        </w:tc>
        <w:tc>
          <w:tcPr>
            <w:tcW w:w="888" w:type="dxa"/>
            <w:vAlign w:val="center"/>
          </w:tcPr>
          <w:p w14:paraId="1DB09E84" w14:textId="29FB904C" w:rsidR="00AE0A36" w:rsidRPr="0094758F" w:rsidRDefault="00AE0A36" w:rsidP="00AE0A36">
            <w:pPr>
              <w:jc w:val="center"/>
              <w:rPr>
                <w:sz w:val="22"/>
                <w:szCs w:val="22"/>
              </w:rPr>
            </w:pPr>
            <w:r w:rsidRPr="0094758F">
              <w:rPr>
                <w:sz w:val="22"/>
                <w:szCs w:val="22"/>
              </w:rPr>
              <w:t>4743,8</w:t>
            </w:r>
          </w:p>
        </w:tc>
        <w:tc>
          <w:tcPr>
            <w:tcW w:w="995" w:type="dxa"/>
            <w:vAlign w:val="center"/>
          </w:tcPr>
          <w:p w14:paraId="1BBE022D" w14:textId="2747DA92" w:rsidR="00AE0A36" w:rsidRPr="0094758F" w:rsidRDefault="00AE0A36" w:rsidP="00AE0A36">
            <w:pPr>
              <w:jc w:val="center"/>
              <w:rPr>
                <w:sz w:val="22"/>
                <w:szCs w:val="22"/>
              </w:rPr>
            </w:pPr>
            <w:r w:rsidRPr="0094758F">
              <w:rPr>
                <w:sz w:val="22"/>
                <w:szCs w:val="22"/>
              </w:rPr>
              <w:t>5083,6</w:t>
            </w:r>
          </w:p>
        </w:tc>
        <w:tc>
          <w:tcPr>
            <w:tcW w:w="996" w:type="dxa"/>
            <w:vAlign w:val="center"/>
          </w:tcPr>
          <w:p w14:paraId="6366321E" w14:textId="146E0130" w:rsidR="00AE0A36" w:rsidRPr="0094758F" w:rsidRDefault="00AE0A36" w:rsidP="00AE0A36">
            <w:pPr>
              <w:jc w:val="center"/>
              <w:rPr>
                <w:sz w:val="22"/>
                <w:szCs w:val="22"/>
              </w:rPr>
            </w:pPr>
            <w:r w:rsidRPr="0094758F">
              <w:rPr>
                <w:sz w:val="22"/>
                <w:szCs w:val="22"/>
              </w:rPr>
              <w:t>107,2</w:t>
            </w:r>
          </w:p>
        </w:tc>
      </w:tr>
      <w:tr w:rsidR="00AE0A36" w:rsidRPr="0094758F" w14:paraId="6E1CC323" w14:textId="77777777" w:rsidTr="00777A29">
        <w:tc>
          <w:tcPr>
            <w:tcW w:w="457" w:type="dxa"/>
          </w:tcPr>
          <w:p w14:paraId="4FEF7B5B"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7</w:t>
            </w:r>
          </w:p>
        </w:tc>
        <w:tc>
          <w:tcPr>
            <w:tcW w:w="5492" w:type="dxa"/>
          </w:tcPr>
          <w:p w14:paraId="315C3FC1" w14:textId="77777777" w:rsidR="00AE0A36" w:rsidRPr="0094758F" w:rsidRDefault="00AE0A36" w:rsidP="00AE0A36">
            <w:r w:rsidRPr="0094758F">
              <w:t>Общая посевная площадь зерновых культур</w:t>
            </w:r>
          </w:p>
        </w:tc>
        <w:tc>
          <w:tcPr>
            <w:tcW w:w="1572" w:type="dxa"/>
            <w:vAlign w:val="center"/>
          </w:tcPr>
          <w:p w14:paraId="3B06A5F5" w14:textId="77777777" w:rsidR="00AE0A36" w:rsidRPr="0094758F" w:rsidRDefault="00AE0A36" w:rsidP="00AE0A36">
            <w:pPr>
              <w:jc w:val="center"/>
              <w:rPr>
                <w:sz w:val="22"/>
                <w:szCs w:val="22"/>
              </w:rPr>
            </w:pPr>
            <w:r w:rsidRPr="0094758F">
              <w:rPr>
                <w:sz w:val="22"/>
                <w:szCs w:val="22"/>
              </w:rPr>
              <w:t>га</w:t>
            </w:r>
          </w:p>
        </w:tc>
        <w:tc>
          <w:tcPr>
            <w:tcW w:w="888" w:type="dxa"/>
            <w:vAlign w:val="center"/>
          </w:tcPr>
          <w:p w14:paraId="09196F7D" w14:textId="239F9522" w:rsidR="00AE0A36" w:rsidRPr="0094758F" w:rsidRDefault="00AE0A36" w:rsidP="00AE0A36">
            <w:pPr>
              <w:jc w:val="center"/>
              <w:rPr>
                <w:sz w:val="22"/>
                <w:szCs w:val="22"/>
              </w:rPr>
            </w:pPr>
            <w:r w:rsidRPr="0094758F">
              <w:rPr>
                <w:sz w:val="22"/>
                <w:szCs w:val="22"/>
              </w:rPr>
              <w:t>2216</w:t>
            </w:r>
          </w:p>
        </w:tc>
        <w:tc>
          <w:tcPr>
            <w:tcW w:w="995" w:type="dxa"/>
            <w:vAlign w:val="center"/>
          </w:tcPr>
          <w:p w14:paraId="2FD6CCD4" w14:textId="0CAD092D" w:rsidR="00AE0A36" w:rsidRPr="0094758F" w:rsidRDefault="00AE0A36" w:rsidP="00AE0A36">
            <w:pPr>
              <w:jc w:val="center"/>
              <w:rPr>
                <w:sz w:val="22"/>
                <w:szCs w:val="22"/>
              </w:rPr>
            </w:pPr>
            <w:r w:rsidRPr="0094758F">
              <w:rPr>
                <w:sz w:val="22"/>
                <w:szCs w:val="22"/>
              </w:rPr>
              <w:t>3016</w:t>
            </w:r>
          </w:p>
        </w:tc>
        <w:tc>
          <w:tcPr>
            <w:tcW w:w="996" w:type="dxa"/>
            <w:vAlign w:val="center"/>
          </w:tcPr>
          <w:p w14:paraId="5E7CA041" w14:textId="66A348CE" w:rsidR="00AE0A36" w:rsidRPr="0094758F" w:rsidRDefault="00AE0A36" w:rsidP="00AE0A36">
            <w:pPr>
              <w:jc w:val="center"/>
              <w:rPr>
                <w:sz w:val="22"/>
                <w:szCs w:val="22"/>
              </w:rPr>
            </w:pPr>
            <w:r w:rsidRPr="0094758F">
              <w:rPr>
                <w:sz w:val="22"/>
                <w:szCs w:val="22"/>
              </w:rPr>
              <w:t>136,1</w:t>
            </w:r>
          </w:p>
        </w:tc>
      </w:tr>
      <w:tr w:rsidR="00AE0A36" w:rsidRPr="0094758F" w14:paraId="5B4202BD" w14:textId="77777777" w:rsidTr="00777A29">
        <w:tc>
          <w:tcPr>
            <w:tcW w:w="457" w:type="dxa"/>
          </w:tcPr>
          <w:p w14:paraId="60771AA3"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8</w:t>
            </w:r>
          </w:p>
        </w:tc>
        <w:tc>
          <w:tcPr>
            <w:tcW w:w="5492" w:type="dxa"/>
          </w:tcPr>
          <w:p w14:paraId="5445C20B" w14:textId="77777777" w:rsidR="00AE0A36" w:rsidRPr="0094758F" w:rsidRDefault="00AE0A36" w:rsidP="00AE0A36">
            <w:r w:rsidRPr="0094758F">
              <w:t>Урожайность зерновых культур</w:t>
            </w:r>
          </w:p>
        </w:tc>
        <w:tc>
          <w:tcPr>
            <w:tcW w:w="1572" w:type="dxa"/>
            <w:vAlign w:val="center"/>
          </w:tcPr>
          <w:p w14:paraId="1332103E" w14:textId="77777777" w:rsidR="00AE0A36" w:rsidRPr="0094758F" w:rsidRDefault="00AE0A36" w:rsidP="00AE0A36">
            <w:pPr>
              <w:jc w:val="center"/>
              <w:rPr>
                <w:sz w:val="22"/>
                <w:szCs w:val="22"/>
              </w:rPr>
            </w:pPr>
            <w:r w:rsidRPr="0094758F">
              <w:rPr>
                <w:sz w:val="22"/>
                <w:szCs w:val="22"/>
              </w:rPr>
              <w:t>ц/га</w:t>
            </w:r>
          </w:p>
        </w:tc>
        <w:tc>
          <w:tcPr>
            <w:tcW w:w="888" w:type="dxa"/>
            <w:vAlign w:val="center"/>
          </w:tcPr>
          <w:p w14:paraId="02A5D1C0" w14:textId="416C0CD4" w:rsidR="00AE0A36" w:rsidRPr="0094758F" w:rsidRDefault="00AE0A36" w:rsidP="00AE0A36">
            <w:pPr>
              <w:jc w:val="center"/>
              <w:rPr>
                <w:sz w:val="22"/>
                <w:szCs w:val="22"/>
              </w:rPr>
            </w:pPr>
            <w:r w:rsidRPr="0094758F">
              <w:rPr>
                <w:sz w:val="22"/>
                <w:szCs w:val="22"/>
              </w:rPr>
              <w:t>12</w:t>
            </w:r>
          </w:p>
        </w:tc>
        <w:tc>
          <w:tcPr>
            <w:tcW w:w="995" w:type="dxa"/>
            <w:vAlign w:val="center"/>
          </w:tcPr>
          <w:p w14:paraId="2E6C6135" w14:textId="317CCA3D" w:rsidR="00AE0A36" w:rsidRPr="0094758F" w:rsidRDefault="00AE0A36" w:rsidP="00AE0A36">
            <w:pPr>
              <w:jc w:val="center"/>
              <w:rPr>
                <w:sz w:val="22"/>
                <w:szCs w:val="22"/>
              </w:rPr>
            </w:pPr>
            <w:r w:rsidRPr="0094758F">
              <w:rPr>
                <w:sz w:val="22"/>
                <w:szCs w:val="22"/>
              </w:rPr>
              <w:t>20</w:t>
            </w:r>
          </w:p>
        </w:tc>
        <w:tc>
          <w:tcPr>
            <w:tcW w:w="996" w:type="dxa"/>
            <w:vAlign w:val="center"/>
          </w:tcPr>
          <w:p w14:paraId="0ED9F96A" w14:textId="7280947F" w:rsidR="00AE0A36" w:rsidRPr="0094758F" w:rsidRDefault="00AE0A36" w:rsidP="00AE0A36">
            <w:pPr>
              <w:jc w:val="center"/>
              <w:rPr>
                <w:sz w:val="22"/>
                <w:szCs w:val="22"/>
              </w:rPr>
            </w:pPr>
            <w:r w:rsidRPr="0094758F">
              <w:rPr>
                <w:sz w:val="22"/>
                <w:szCs w:val="22"/>
              </w:rPr>
              <w:t>166,7</w:t>
            </w:r>
          </w:p>
        </w:tc>
      </w:tr>
      <w:tr w:rsidR="00AE0A36" w:rsidRPr="0094758F" w14:paraId="579B2AF1" w14:textId="77777777" w:rsidTr="00777A29">
        <w:tc>
          <w:tcPr>
            <w:tcW w:w="457" w:type="dxa"/>
          </w:tcPr>
          <w:p w14:paraId="0E700573"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9</w:t>
            </w:r>
          </w:p>
        </w:tc>
        <w:tc>
          <w:tcPr>
            <w:tcW w:w="5492" w:type="dxa"/>
          </w:tcPr>
          <w:p w14:paraId="7A8DB8C2" w14:textId="77777777" w:rsidR="00AE0A36" w:rsidRPr="0094758F" w:rsidRDefault="00AE0A36" w:rsidP="00AE0A36">
            <w:r w:rsidRPr="0094758F">
              <w:t>Общее поголовье крупного рогатого скота</w:t>
            </w:r>
          </w:p>
        </w:tc>
        <w:tc>
          <w:tcPr>
            <w:tcW w:w="1572" w:type="dxa"/>
            <w:vAlign w:val="center"/>
          </w:tcPr>
          <w:p w14:paraId="29F5DC38" w14:textId="77777777" w:rsidR="00AE0A36" w:rsidRPr="0094758F" w:rsidRDefault="00AE0A36" w:rsidP="00AE0A36">
            <w:pPr>
              <w:jc w:val="center"/>
              <w:rPr>
                <w:sz w:val="22"/>
                <w:szCs w:val="22"/>
              </w:rPr>
            </w:pPr>
            <w:r w:rsidRPr="0094758F">
              <w:rPr>
                <w:sz w:val="22"/>
                <w:szCs w:val="22"/>
              </w:rPr>
              <w:t>голов</w:t>
            </w:r>
          </w:p>
        </w:tc>
        <w:tc>
          <w:tcPr>
            <w:tcW w:w="888" w:type="dxa"/>
            <w:vAlign w:val="center"/>
          </w:tcPr>
          <w:p w14:paraId="580E1FFE" w14:textId="6708DB1C" w:rsidR="00AE0A36" w:rsidRPr="0094758F" w:rsidRDefault="00AE0A36" w:rsidP="00AE0A36">
            <w:pPr>
              <w:jc w:val="center"/>
              <w:rPr>
                <w:sz w:val="22"/>
                <w:szCs w:val="22"/>
              </w:rPr>
            </w:pPr>
            <w:r w:rsidRPr="0094758F">
              <w:rPr>
                <w:sz w:val="22"/>
                <w:szCs w:val="22"/>
              </w:rPr>
              <w:t>14730</w:t>
            </w:r>
          </w:p>
        </w:tc>
        <w:tc>
          <w:tcPr>
            <w:tcW w:w="995" w:type="dxa"/>
            <w:vAlign w:val="center"/>
          </w:tcPr>
          <w:p w14:paraId="30EE3056" w14:textId="516F3CCC" w:rsidR="00AE0A36" w:rsidRPr="0094758F" w:rsidRDefault="00AE0A36" w:rsidP="00AE0A36">
            <w:pPr>
              <w:jc w:val="center"/>
              <w:rPr>
                <w:sz w:val="22"/>
                <w:szCs w:val="22"/>
              </w:rPr>
            </w:pPr>
            <w:r w:rsidRPr="0094758F">
              <w:rPr>
                <w:sz w:val="22"/>
                <w:szCs w:val="22"/>
              </w:rPr>
              <w:t>12899</w:t>
            </w:r>
          </w:p>
        </w:tc>
        <w:tc>
          <w:tcPr>
            <w:tcW w:w="996" w:type="dxa"/>
            <w:vAlign w:val="center"/>
          </w:tcPr>
          <w:p w14:paraId="3CC11DA6" w14:textId="6D23E59D" w:rsidR="00AE0A36" w:rsidRPr="0094758F" w:rsidRDefault="00AE0A36" w:rsidP="00AE0A36">
            <w:pPr>
              <w:jc w:val="center"/>
              <w:rPr>
                <w:sz w:val="22"/>
                <w:szCs w:val="22"/>
              </w:rPr>
            </w:pPr>
            <w:r w:rsidRPr="0094758F">
              <w:rPr>
                <w:sz w:val="22"/>
                <w:szCs w:val="22"/>
              </w:rPr>
              <w:t>87,6</w:t>
            </w:r>
          </w:p>
        </w:tc>
      </w:tr>
      <w:tr w:rsidR="00AE0A36" w:rsidRPr="0094758F" w14:paraId="4EABEB38" w14:textId="77777777" w:rsidTr="00777A29">
        <w:tc>
          <w:tcPr>
            <w:tcW w:w="457" w:type="dxa"/>
          </w:tcPr>
          <w:p w14:paraId="76CB3DE2"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10</w:t>
            </w:r>
          </w:p>
        </w:tc>
        <w:tc>
          <w:tcPr>
            <w:tcW w:w="5492" w:type="dxa"/>
          </w:tcPr>
          <w:p w14:paraId="6E11FB3D" w14:textId="77777777" w:rsidR="00AE0A36" w:rsidRPr="0094758F" w:rsidRDefault="00AE0A36" w:rsidP="00AE0A36">
            <w:r w:rsidRPr="0094758F">
              <w:t>Общее поголовье коров</w:t>
            </w:r>
          </w:p>
        </w:tc>
        <w:tc>
          <w:tcPr>
            <w:tcW w:w="1572" w:type="dxa"/>
            <w:vAlign w:val="center"/>
          </w:tcPr>
          <w:p w14:paraId="42E041FB" w14:textId="77777777" w:rsidR="00AE0A36" w:rsidRPr="0094758F" w:rsidRDefault="00AE0A36" w:rsidP="00AE0A36">
            <w:pPr>
              <w:jc w:val="center"/>
              <w:rPr>
                <w:sz w:val="22"/>
                <w:szCs w:val="22"/>
              </w:rPr>
            </w:pPr>
            <w:r w:rsidRPr="0094758F">
              <w:rPr>
                <w:sz w:val="22"/>
                <w:szCs w:val="22"/>
              </w:rPr>
              <w:t>голов</w:t>
            </w:r>
          </w:p>
        </w:tc>
        <w:tc>
          <w:tcPr>
            <w:tcW w:w="888" w:type="dxa"/>
            <w:vAlign w:val="center"/>
          </w:tcPr>
          <w:p w14:paraId="30500689" w14:textId="4166C0D6" w:rsidR="00AE0A36" w:rsidRPr="0094758F" w:rsidRDefault="00AE0A36" w:rsidP="00AE0A36">
            <w:pPr>
              <w:jc w:val="center"/>
              <w:rPr>
                <w:sz w:val="22"/>
                <w:szCs w:val="22"/>
              </w:rPr>
            </w:pPr>
            <w:r w:rsidRPr="0094758F">
              <w:rPr>
                <w:sz w:val="22"/>
                <w:szCs w:val="22"/>
              </w:rPr>
              <w:t>6300</w:t>
            </w:r>
          </w:p>
        </w:tc>
        <w:tc>
          <w:tcPr>
            <w:tcW w:w="995" w:type="dxa"/>
            <w:vAlign w:val="center"/>
          </w:tcPr>
          <w:p w14:paraId="09179322" w14:textId="1892BE06" w:rsidR="00AE0A36" w:rsidRPr="0094758F" w:rsidRDefault="00AE0A36" w:rsidP="00AE0A36">
            <w:pPr>
              <w:jc w:val="center"/>
              <w:rPr>
                <w:sz w:val="22"/>
                <w:szCs w:val="22"/>
              </w:rPr>
            </w:pPr>
            <w:r w:rsidRPr="0094758F">
              <w:rPr>
                <w:sz w:val="22"/>
                <w:szCs w:val="22"/>
              </w:rPr>
              <w:t>5422</w:t>
            </w:r>
          </w:p>
        </w:tc>
        <w:tc>
          <w:tcPr>
            <w:tcW w:w="996" w:type="dxa"/>
            <w:vAlign w:val="center"/>
          </w:tcPr>
          <w:p w14:paraId="68743F43" w14:textId="50A1C971" w:rsidR="00AE0A36" w:rsidRPr="0094758F" w:rsidRDefault="00AE0A36" w:rsidP="00AE0A36">
            <w:pPr>
              <w:jc w:val="center"/>
              <w:rPr>
                <w:sz w:val="22"/>
                <w:szCs w:val="22"/>
              </w:rPr>
            </w:pPr>
            <w:r w:rsidRPr="0094758F">
              <w:rPr>
                <w:sz w:val="22"/>
                <w:szCs w:val="22"/>
              </w:rPr>
              <w:t>86,1</w:t>
            </w:r>
          </w:p>
        </w:tc>
      </w:tr>
      <w:tr w:rsidR="00AE0A36" w:rsidRPr="0094758F" w14:paraId="4DF29E57" w14:textId="77777777" w:rsidTr="00777A29">
        <w:tc>
          <w:tcPr>
            <w:tcW w:w="457" w:type="dxa"/>
          </w:tcPr>
          <w:p w14:paraId="346BA32E" w14:textId="77777777" w:rsidR="00AE0A36" w:rsidRPr="0094758F" w:rsidRDefault="00AE0A36" w:rsidP="00AE0A36">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11</w:t>
            </w:r>
          </w:p>
        </w:tc>
        <w:tc>
          <w:tcPr>
            <w:tcW w:w="5492" w:type="dxa"/>
          </w:tcPr>
          <w:p w14:paraId="205FDB67" w14:textId="35AABD25" w:rsidR="00AE0A36" w:rsidRPr="0094758F" w:rsidRDefault="00AE0A36" w:rsidP="00AE0A36">
            <w:r w:rsidRPr="0094758F">
              <w:t>Среднемесячная номинальная заработная плата в сельском хозяйстве</w:t>
            </w:r>
          </w:p>
        </w:tc>
        <w:tc>
          <w:tcPr>
            <w:tcW w:w="1572" w:type="dxa"/>
            <w:vAlign w:val="center"/>
          </w:tcPr>
          <w:p w14:paraId="1870C108" w14:textId="5ECED82A" w:rsidR="00AE0A36" w:rsidRPr="0094758F" w:rsidRDefault="00AE0A36" w:rsidP="00AE0A36">
            <w:pPr>
              <w:jc w:val="center"/>
              <w:rPr>
                <w:sz w:val="22"/>
                <w:szCs w:val="22"/>
              </w:rPr>
            </w:pPr>
            <w:r w:rsidRPr="0094758F">
              <w:rPr>
                <w:sz w:val="22"/>
                <w:szCs w:val="22"/>
              </w:rPr>
              <w:t>рублей</w:t>
            </w:r>
          </w:p>
        </w:tc>
        <w:tc>
          <w:tcPr>
            <w:tcW w:w="888" w:type="dxa"/>
            <w:vAlign w:val="center"/>
          </w:tcPr>
          <w:p w14:paraId="38AA15BD" w14:textId="56EAE5F8" w:rsidR="00AE0A36" w:rsidRPr="0094758F" w:rsidRDefault="00AE0A36" w:rsidP="00AE0A36">
            <w:pPr>
              <w:jc w:val="center"/>
              <w:rPr>
                <w:sz w:val="22"/>
                <w:szCs w:val="22"/>
              </w:rPr>
            </w:pPr>
            <w:r w:rsidRPr="0094758F">
              <w:rPr>
                <w:sz w:val="22"/>
                <w:szCs w:val="22"/>
              </w:rPr>
              <w:t>17510</w:t>
            </w:r>
          </w:p>
        </w:tc>
        <w:tc>
          <w:tcPr>
            <w:tcW w:w="995" w:type="dxa"/>
            <w:vAlign w:val="center"/>
          </w:tcPr>
          <w:p w14:paraId="7010D896" w14:textId="705D4330" w:rsidR="00AE0A36" w:rsidRPr="0094758F" w:rsidRDefault="00AE0A36" w:rsidP="00AE0A36">
            <w:pPr>
              <w:jc w:val="center"/>
              <w:rPr>
                <w:sz w:val="22"/>
                <w:szCs w:val="22"/>
              </w:rPr>
            </w:pPr>
            <w:r w:rsidRPr="0094758F">
              <w:rPr>
                <w:sz w:val="22"/>
                <w:szCs w:val="22"/>
              </w:rPr>
              <w:t>21500</w:t>
            </w:r>
          </w:p>
        </w:tc>
        <w:tc>
          <w:tcPr>
            <w:tcW w:w="996" w:type="dxa"/>
            <w:vAlign w:val="center"/>
          </w:tcPr>
          <w:p w14:paraId="5151E608" w14:textId="295993C1" w:rsidR="00AE0A36" w:rsidRPr="0094758F" w:rsidRDefault="00AE0A36" w:rsidP="00AE0A36">
            <w:pPr>
              <w:jc w:val="center"/>
              <w:rPr>
                <w:sz w:val="22"/>
                <w:szCs w:val="22"/>
              </w:rPr>
            </w:pPr>
            <w:r w:rsidRPr="0094758F">
              <w:rPr>
                <w:sz w:val="22"/>
                <w:szCs w:val="22"/>
              </w:rPr>
              <w:t>122,8</w:t>
            </w:r>
          </w:p>
        </w:tc>
      </w:tr>
      <w:tr w:rsidR="005F7141" w:rsidRPr="0094758F" w14:paraId="64351F97" w14:textId="77777777" w:rsidTr="00777A29">
        <w:tc>
          <w:tcPr>
            <w:tcW w:w="457" w:type="dxa"/>
          </w:tcPr>
          <w:p w14:paraId="6FB15CD9"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12</w:t>
            </w:r>
          </w:p>
        </w:tc>
        <w:tc>
          <w:tcPr>
            <w:tcW w:w="5492" w:type="dxa"/>
          </w:tcPr>
          <w:p w14:paraId="0243EA98" w14:textId="58BC275A" w:rsidR="005F7141" w:rsidRPr="0094758F" w:rsidRDefault="005F7141" w:rsidP="005F7141">
            <w:r w:rsidRPr="0094758F">
              <w:t>Количество малых предприятий в МО «Курумканский район»</w:t>
            </w:r>
          </w:p>
        </w:tc>
        <w:tc>
          <w:tcPr>
            <w:tcW w:w="1572" w:type="dxa"/>
          </w:tcPr>
          <w:p w14:paraId="028B8324" w14:textId="0A74F103" w:rsidR="005F7141" w:rsidRPr="0094758F" w:rsidRDefault="005F7141" w:rsidP="005F7141">
            <w:pPr>
              <w:jc w:val="center"/>
            </w:pPr>
            <w:r w:rsidRPr="0094758F">
              <w:t>единиц</w:t>
            </w:r>
          </w:p>
        </w:tc>
        <w:tc>
          <w:tcPr>
            <w:tcW w:w="888" w:type="dxa"/>
            <w:vAlign w:val="center"/>
          </w:tcPr>
          <w:p w14:paraId="3D32BF37" w14:textId="35C594FF" w:rsidR="005F7141" w:rsidRPr="0094758F" w:rsidRDefault="005F7141" w:rsidP="005F7141">
            <w:pPr>
              <w:jc w:val="center"/>
            </w:pPr>
            <w:r w:rsidRPr="0094758F">
              <w:t>65</w:t>
            </w:r>
          </w:p>
        </w:tc>
        <w:tc>
          <w:tcPr>
            <w:tcW w:w="995" w:type="dxa"/>
            <w:vAlign w:val="center"/>
          </w:tcPr>
          <w:p w14:paraId="5EDE883A" w14:textId="00B2A3A2" w:rsidR="005F7141" w:rsidRPr="0094758F" w:rsidRDefault="005F7141" w:rsidP="005F7141">
            <w:pPr>
              <w:jc w:val="center"/>
            </w:pPr>
            <w:r w:rsidRPr="0094758F">
              <w:t>66</w:t>
            </w:r>
          </w:p>
        </w:tc>
        <w:tc>
          <w:tcPr>
            <w:tcW w:w="996" w:type="dxa"/>
            <w:vAlign w:val="center"/>
          </w:tcPr>
          <w:p w14:paraId="1A1CF6CF" w14:textId="4A8852DD" w:rsidR="005F7141" w:rsidRPr="0094758F" w:rsidRDefault="005F7141" w:rsidP="005F7141">
            <w:pPr>
              <w:jc w:val="center"/>
            </w:pPr>
            <w:r w:rsidRPr="0094758F">
              <w:t>101,5</w:t>
            </w:r>
          </w:p>
        </w:tc>
      </w:tr>
      <w:tr w:rsidR="005F7141" w:rsidRPr="0094758F" w14:paraId="6413CE72" w14:textId="77777777" w:rsidTr="00777A29">
        <w:tc>
          <w:tcPr>
            <w:tcW w:w="457" w:type="dxa"/>
          </w:tcPr>
          <w:p w14:paraId="6509CD21"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lastRenderedPageBreak/>
              <w:t>13</w:t>
            </w:r>
          </w:p>
        </w:tc>
        <w:tc>
          <w:tcPr>
            <w:tcW w:w="5492" w:type="dxa"/>
          </w:tcPr>
          <w:p w14:paraId="440F4CB2" w14:textId="353F788A" w:rsidR="005F7141" w:rsidRPr="0094758F" w:rsidRDefault="005F7141" w:rsidP="005F7141">
            <w:r w:rsidRPr="0094758F">
              <w:t>Среднесписочная численность работников малых предприятий в МО «Курумканский район»</w:t>
            </w:r>
          </w:p>
        </w:tc>
        <w:tc>
          <w:tcPr>
            <w:tcW w:w="1572" w:type="dxa"/>
          </w:tcPr>
          <w:p w14:paraId="19FE1D1C" w14:textId="20A3FE7B" w:rsidR="005F7141" w:rsidRPr="0094758F" w:rsidRDefault="005F7141" w:rsidP="005F7141">
            <w:pPr>
              <w:jc w:val="center"/>
            </w:pPr>
            <w:r w:rsidRPr="0094758F">
              <w:t>человек</w:t>
            </w:r>
          </w:p>
        </w:tc>
        <w:tc>
          <w:tcPr>
            <w:tcW w:w="888" w:type="dxa"/>
            <w:vAlign w:val="center"/>
          </w:tcPr>
          <w:p w14:paraId="44AF89D9" w14:textId="04814956" w:rsidR="005F7141" w:rsidRPr="0094758F" w:rsidRDefault="005F7141" w:rsidP="005F7141">
            <w:pPr>
              <w:jc w:val="center"/>
            </w:pPr>
            <w:r w:rsidRPr="0094758F">
              <w:t>265</w:t>
            </w:r>
          </w:p>
        </w:tc>
        <w:tc>
          <w:tcPr>
            <w:tcW w:w="995" w:type="dxa"/>
            <w:vAlign w:val="center"/>
          </w:tcPr>
          <w:p w14:paraId="1D481909" w14:textId="603C3B37" w:rsidR="005F7141" w:rsidRPr="0094758F" w:rsidRDefault="005F7141" w:rsidP="005F7141">
            <w:pPr>
              <w:jc w:val="center"/>
            </w:pPr>
            <w:r w:rsidRPr="0094758F">
              <w:t>228</w:t>
            </w:r>
          </w:p>
        </w:tc>
        <w:tc>
          <w:tcPr>
            <w:tcW w:w="996" w:type="dxa"/>
            <w:vAlign w:val="center"/>
          </w:tcPr>
          <w:p w14:paraId="71F52185" w14:textId="33560D44" w:rsidR="005F7141" w:rsidRPr="0094758F" w:rsidRDefault="005F7141" w:rsidP="005F7141">
            <w:pPr>
              <w:jc w:val="center"/>
            </w:pPr>
            <w:r w:rsidRPr="0094758F">
              <w:t>86,0</w:t>
            </w:r>
          </w:p>
        </w:tc>
      </w:tr>
      <w:tr w:rsidR="005F7141" w:rsidRPr="0094758F" w14:paraId="7C16142C" w14:textId="77777777" w:rsidTr="00777A29">
        <w:tc>
          <w:tcPr>
            <w:tcW w:w="457" w:type="dxa"/>
          </w:tcPr>
          <w:p w14:paraId="66E3D13D"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14</w:t>
            </w:r>
          </w:p>
        </w:tc>
        <w:tc>
          <w:tcPr>
            <w:tcW w:w="5492" w:type="dxa"/>
          </w:tcPr>
          <w:p w14:paraId="4CDF0B98" w14:textId="4219BB4D" w:rsidR="005F7141" w:rsidRPr="0094758F" w:rsidRDefault="005F7141" w:rsidP="005F7141">
            <w:r w:rsidRPr="0094758F">
              <w:rPr>
                <w:color w:val="000000"/>
              </w:rPr>
              <w:t>Объем инвестиций в основной капитал на душу населения</w:t>
            </w:r>
          </w:p>
        </w:tc>
        <w:tc>
          <w:tcPr>
            <w:tcW w:w="1572" w:type="dxa"/>
          </w:tcPr>
          <w:p w14:paraId="23CC986B" w14:textId="7A1F9CB3" w:rsidR="005F7141" w:rsidRPr="0094758F" w:rsidRDefault="005F7141" w:rsidP="005F7141">
            <w:pPr>
              <w:jc w:val="center"/>
            </w:pPr>
            <w:r w:rsidRPr="0094758F">
              <w:t>Тыс.руб.</w:t>
            </w:r>
          </w:p>
        </w:tc>
        <w:tc>
          <w:tcPr>
            <w:tcW w:w="888" w:type="dxa"/>
            <w:vAlign w:val="center"/>
          </w:tcPr>
          <w:p w14:paraId="7AFFFE4F" w14:textId="36B3A1B9" w:rsidR="005F7141" w:rsidRPr="0094758F" w:rsidRDefault="005F7141" w:rsidP="005F7141">
            <w:pPr>
              <w:jc w:val="center"/>
            </w:pPr>
            <w:r w:rsidRPr="0094758F">
              <w:t>14,2</w:t>
            </w:r>
          </w:p>
        </w:tc>
        <w:tc>
          <w:tcPr>
            <w:tcW w:w="995" w:type="dxa"/>
            <w:vAlign w:val="center"/>
          </w:tcPr>
          <w:p w14:paraId="49CC1ACE" w14:textId="465EF864" w:rsidR="005F7141" w:rsidRPr="0094758F" w:rsidRDefault="005F7141" w:rsidP="005F7141">
            <w:pPr>
              <w:jc w:val="center"/>
            </w:pPr>
            <w:r w:rsidRPr="0094758F">
              <w:rPr>
                <w:sz w:val="20"/>
                <w:szCs w:val="20"/>
              </w:rPr>
              <w:t>19,3</w:t>
            </w:r>
          </w:p>
        </w:tc>
        <w:tc>
          <w:tcPr>
            <w:tcW w:w="996" w:type="dxa"/>
            <w:vAlign w:val="center"/>
          </w:tcPr>
          <w:p w14:paraId="362D1F49" w14:textId="30E8AB95" w:rsidR="005F7141" w:rsidRPr="0094758F" w:rsidRDefault="005F7141" w:rsidP="005F7141">
            <w:pPr>
              <w:jc w:val="center"/>
            </w:pPr>
            <w:r w:rsidRPr="0094758F">
              <w:t>135,9</w:t>
            </w:r>
          </w:p>
        </w:tc>
      </w:tr>
      <w:tr w:rsidR="005F7141" w:rsidRPr="0094758F" w14:paraId="6A2FA28D" w14:textId="77777777" w:rsidTr="00777A29">
        <w:tc>
          <w:tcPr>
            <w:tcW w:w="457" w:type="dxa"/>
          </w:tcPr>
          <w:p w14:paraId="7610E852"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15</w:t>
            </w:r>
          </w:p>
        </w:tc>
        <w:tc>
          <w:tcPr>
            <w:tcW w:w="5492" w:type="dxa"/>
          </w:tcPr>
          <w:p w14:paraId="01AD9A3D" w14:textId="368B9483" w:rsidR="005F7141" w:rsidRPr="0094758F" w:rsidRDefault="005F7141" w:rsidP="005F7141">
            <w:pPr>
              <w:rPr>
                <w:color w:val="000000"/>
              </w:rPr>
            </w:pPr>
            <w:r w:rsidRPr="0094758F">
              <w:rPr>
                <w:color w:val="000000"/>
              </w:rPr>
              <w:t>Создание новых рабочих мест при реализации инвестиционных проектов</w:t>
            </w:r>
          </w:p>
        </w:tc>
        <w:tc>
          <w:tcPr>
            <w:tcW w:w="1572" w:type="dxa"/>
          </w:tcPr>
          <w:p w14:paraId="7C02C0CB" w14:textId="10DC951B" w:rsidR="005F7141" w:rsidRPr="0094758F" w:rsidRDefault="005F7141" w:rsidP="005F7141">
            <w:pPr>
              <w:jc w:val="center"/>
              <w:rPr>
                <w:color w:val="000000"/>
              </w:rPr>
            </w:pPr>
            <w:r w:rsidRPr="0094758F">
              <w:t>Ед.</w:t>
            </w:r>
          </w:p>
        </w:tc>
        <w:tc>
          <w:tcPr>
            <w:tcW w:w="888" w:type="dxa"/>
            <w:vAlign w:val="center"/>
          </w:tcPr>
          <w:p w14:paraId="10AB1327" w14:textId="4A7F812B" w:rsidR="005F7141" w:rsidRPr="0094758F" w:rsidRDefault="005F7141" w:rsidP="005F7141">
            <w:pPr>
              <w:jc w:val="center"/>
              <w:rPr>
                <w:color w:val="000000"/>
              </w:rPr>
            </w:pPr>
            <w:r w:rsidRPr="0094758F">
              <w:rPr>
                <w:color w:val="000000"/>
              </w:rPr>
              <w:t>140</w:t>
            </w:r>
          </w:p>
        </w:tc>
        <w:tc>
          <w:tcPr>
            <w:tcW w:w="995" w:type="dxa"/>
            <w:vAlign w:val="center"/>
          </w:tcPr>
          <w:p w14:paraId="0E0A7CD6" w14:textId="446BDECF" w:rsidR="005F7141" w:rsidRPr="0094758F" w:rsidRDefault="005F7141" w:rsidP="005F7141">
            <w:pPr>
              <w:jc w:val="center"/>
              <w:rPr>
                <w:color w:val="000000"/>
              </w:rPr>
            </w:pPr>
            <w:r w:rsidRPr="0094758F">
              <w:rPr>
                <w:sz w:val="20"/>
                <w:szCs w:val="20"/>
              </w:rPr>
              <w:t>140</w:t>
            </w:r>
          </w:p>
        </w:tc>
        <w:tc>
          <w:tcPr>
            <w:tcW w:w="996" w:type="dxa"/>
            <w:vAlign w:val="center"/>
          </w:tcPr>
          <w:p w14:paraId="4363E406" w14:textId="00EC625D" w:rsidR="005F7141" w:rsidRPr="0094758F" w:rsidRDefault="005F7141" w:rsidP="005F7141">
            <w:pPr>
              <w:jc w:val="center"/>
              <w:rPr>
                <w:color w:val="000000"/>
              </w:rPr>
            </w:pPr>
            <w:r w:rsidRPr="0094758F">
              <w:rPr>
                <w:color w:val="000000"/>
              </w:rPr>
              <w:t>100,0</w:t>
            </w:r>
          </w:p>
        </w:tc>
      </w:tr>
      <w:tr w:rsidR="005F7141" w:rsidRPr="0094758F" w14:paraId="7684480B" w14:textId="77777777" w:rsidTr="00777A29">
        <w:tc>
          <w:tcPr>
            <w:tcW w:w="457" w:type="dxa"/>
          </w:tcPr>
          <w:p w14:paraId="407BFC66"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16</w:t>
            </w:r>
          </w:p>
        </w:tc>
        <w:tc>
          <w:tcPr>
            <w:tcW w:w="5492" w:type="dxa"/>
          </w:tcPr>
          <w:p w14:paraId="6F8EB496" w14:textId="0526A2F8"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Собираемость имущественных налогов</w:t>
            </w:r>
          </w:p>
        </w:tc>
        <w:tc>
          <w:tcPr>
            <w:tcW w:w="1572" w:type="dxa"/>
          </w:tcPr>
          <w:p w14:paraId="50B2CF09" w14:textId="531F80A6"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в % от начисленных</w:t>
            </w:r>
          </w:p>
        </w:tc>
        <w:tc>
          <w:tcPr>
            <w:tcW w:w="888" w:type="dxa"/>
            <w:vAlign w:val="center"/>
          </w:tcPr>
          <w:p w14:paraId="76BD5F83" w14:textId="2BC8E296" w:rsidR="005F7141" w:rsidRPr="0094758F" w:rsidRDefault="005F7141" w:rsidP="005F7141">
            <w:pPr>
              <w:pStyle w:val="ConsPlusNormal"/>
              <w:ind w:firstLine="0"/>
              <w:jc w:val="center"/>
              <w:rPr>
                <w:rFonts w:ascii="Times New Roman" w:hAnsi="Times New Roman" w:cs="Times New Roman"/>
                <w:sz w:val="24"/>
                <w:szCs w:val="24"/>
              </w:rPr>
            </w:pPr>
            <w:r w:rsidRPr="0094758F">
              <w:t>95</w:t>
            </w:r>
          </w:p>
        </w:tc>
        <w:tc>
          <w:tcPr>
            <w:tcW w:w="995" w:type="dxa"/>
            <w:vAlign w:val="center"/>
          </w:tcPr>
          <w:p w14:paraId="5A061D39" w14:textId="02AFC7EB" w:rsidR="005F7141" w:rsidRPr="0094758F" w:rsidRDefault="005F7141" w:rsidP="005F7141">
            <w:pPr>
              <w:pStyle w:val="ConsPlusNormal"/>
              <w:ind w:firstLine="0"/>
              <w:jc w:val="center"/>
              <w:rPr>
                <w:rFonts w:ascii="Times New Roman" w:hAnsi="Times New Roman" w:cs="Times New Roman"/>
                <w:sz w:val="24"/>
                <w:szCs w:val="24"/>
              </w:rPr>
            </w:pPr>
            <w:r w:rsidRPr="0094758F">
              <w:t>91,7</w:t>
            </w:r>
          </w:p>
        </w:tc>
        <w:tc>
          <w:tcPr>
            <w:tcW w:w="996" w:type="dxa"/>
            <w:vAlign w:val="center"/>
          </w:tcPr>
          <w:p w14:paraId="379BFEA1" w14:textId="71FDA5FD" w:rsidR="005F7141" w:rsidRPr="0094758F" w:rsidRDefault="005F7141" w:rsidP="005F7141">
            <w:pPr>
              <w:pStyle w:val="ConsPlusNormal"/>
              <w:ind w:firstLine="0"/>
              <w:jc w:val="center"/>
              <w:rPr>
                <w:rFonts w:ascii="Times New Roman" w:hAnsi="Times New Roman" w:cs="Times New Roman"/>
                <w:sz w:val="24"/>
                <w:szCs w:val="24"/>
              </w:rPr>
            </w:pPr>
            <w:r w:rsidRPr="0094758F">
              <w:t>96,52</w:t>
            </w:r>
          </w:p>
        </w:tc>
      </w:tr>
      <w:tr w:rsidR="005F7141" w:rsidRPr="0094758F" w14:paraId="7C583647" w14:textId="77777777" w:rsidTr="00777A29">
        <w:tc>
          <w:tcPr>
            <w:tcW w:w="457" w:type="dxa"/>
          </w:tcPr>
          <w:p w14:paraId="4BCCBADE"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17</w:t>
            </w:r>
          </w:p>
        </w:tc>
        <w:tc>
          <w:tcPr>
            <w:tcW w:w="5492" w:type="dxa"/>
          </w:tcPr>
          <w:p w14:paraId="0829ADA5" w14:textId="2231CEFF"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Количество Семейно-Родовых общин, индивидуальных предпринимателей, бюджетных учреждений,  на территории Курумканского района, получивших субсидии из республиканского/федерального бюджетов на софинансирование расходных обязательств муниципального образования по поддержке экономического и социального развития коренных малочисленных народов Севера, Сибири и Дальнего Востока</w:t>
            </w:r>
          </w:p>
        </w:tc>
        <w:tc>
          <w:tcPr>
            <w:tcW w:w="1572" w:type="dxa"/>
            <w:vAlign w:val="center"/>
          </w:tcPr>
          <w:p w14:paraId="41F741FF" w14:textId="5E73C810"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color w:val="000000"/>
                <w:sz w:val="24"/>
                <w:szCs w:val="24"/>
              </w:rPr>
              <w:t>Ед.</w:t>
            </w:r>
          </w:p>
        </w:tc>
        <w:tc>
          <w:tcPr>
            <w:tcW w:w="888" w:type="dxa"/>
            <w:vAlign w:val="center"/>
          </w:tcPr>
          <w:p w14:paraId="45ABB02C" w14:textId="1ACEFFEE"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995" w:type="dxa"/>
            <w:vAlign w:val="center"/>
          </w:tcPr>
          <w:p w14:paraId="66926E56" w14:textId="123D1971"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996" w:type="dxa"/>
            <w:vAlign w:val="center"/>
          </w:tcPr>
          <w:p w14:paraId="1A9FB7BB" w14:textId="4D05BE92"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5F7141" w:rsidRPr="0094758F" w14:paraId="26380370" w14:textId="77777777" w:rsidTr="00777A29">
        <w:tc>
          <w:tcPr>
            <w:tcW w:w="457" w:type="dxa"/>
          </w:tcPr>
          <w:p w14:paraId="5F274E95"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18</w:t>
            </w:r>
          </w:p>
        </w:tc>
        <w:tc>
          <w:tcPr>
            <w:tcW w:w="5492" w:type="dxa"/>
          </w:tcPr>
          <w:p w14:paraId="01FE8FA9" w14:textId="16643298" w:rsidR="005F7141" w:rsidRPr="0094758F" w:rsidRDefault="005F7141" w:rsidP="005F7141">
            <w:pPr>
              <w:ind w:firstLine="73"/>
            </w:pPr>
            <w:r w:rsidRPr="0094758F">
              <w:t>Количество охотников КМНС, получивших разрешение на добычу охотничьих ресурсов</w:t>
            </w:r>
          </w:p>
        </w:tc>
        <w:tc>
          <w:tcPr>
            <w:tcW w:w="1572" w:type="dxa"/>
            <w:vAlign w:val="center"/>
          </w:tcPr>
          <w:p w14:paraId="1DD9FE98" w14:textId="1A486979" w:rsidR="005F7141" w:rsidRPr="0094758F" w:rsidRDefault="005F7141" w:rsidP="005F7141">
            <w:pPr>
              <w:ind w:firstLine="73"/>
              <w:jc w:val="center"/>
            </w:pPr>
            <w:r w:rsidRPr="0094758F">
              <w:rPr>
                <w:color w:val="000000"/>
              </w:rPr>
              <w:t>Чел.</w:t>
            </w:r>
          </w:p>
        </w:tc>
        <w:tc>
          <w:tcPr>
            <w:tcW w:w="888" w:type="dxa"/>
            <w:vAlign w:val="center"/>
          </w:tcPr>
          <w:p w14:paraId="4F08C98A" w14:textId="788D8326" w:rsidR="005F7141" w:rsidRPr="0094758F" w:rsidRDefault="005F7141" w:rsidP="005F7141">
            <w:pPr>
              <w:ind w:firstLine="73"/>
              <w:jc w:val="center"/>
            </w:pPr>
            <w:r w:rsidRPr="0094758F">
              <w:t>–</w:t>
            </w:r>
          </w:p>
        </w:tc>
        <w:tc>
          <w:tcPr>
            <w:tcW w:w="995" w:type="dxa"/>
            <w:vAlign w:val="center"/>
          </w:tcPr>
          <w:p w14:paraId="1F288615" w14:textId="12EEBC4F" w:rsidR="005F7141" w:rsidRPr="0094758F" w:rsidRDefault="005F7141" w:rsidP="005F7141">
            <w:pPr>
              <w:jc w:val="center"/>
            </w:pPr>
            <w:r w:rsidRPr="0094758F">
              <w:t>-</w:t>
            </w:r>
          </w:p>
        </w:tc>
        <w:tc>
          <w:tcPr>
            <w:tcW w:w="996" w:type="dxa"/>
            <w:vAlign w:val="center"/>
          </w:tcPr>
          <w:p w14:paraId="70AC8A06" w14:textId="78897B98" w:rsidR="005F7141" w:rsidRPr="0094758F" w:rsidRDefault="005F7141" w:rsidP="005F7141">
            <w:pPr>
              <w:jc w:val="center"/>
            </w:pPr>
            <w:r w:rsidRPr="0094758F">
              <w:t>100,0</w:t>
            </w:r>
          </w:p>
        </w:tc>
      </w:tr>
      <w:tr w:rsidR="005F7141" w:rsidRPr="0094758F" w14:paraId="3CBC00C5" w14:textId="77777777" w:rsidTr="00777A29">
        <w:tc>
          <w:tcPr>
            <w:tcW w:w="457" w:type="dxa"/>
          </w:tcPr>
          <w:p w14:paraId="4DE8B1E2"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19</w:t>
            </w:r>
          </w:p>
        </w:tc>
        <w:tc>
          <w:tcPr>
            <w:tcW w:w="5492" w:type="dxa"/>
          </w:tcPr>
          <w:p w14:paraId="72FD0EE7" w14:textId="30F38D23" w:rsidR="005F7141" w:rsidRPr="0094758F" w:rsidRDefault="005F7141" w:rsidP="005F7141">
            <w:pPr>
              <w:ind w:firstLine="73"/>
              <w:rPr>
                <w:color w:val="000000"/>
              </w:rPr>
            </w:pPr>
            <w:r w:rsidRPr="0094758F">
              <w:t>Количество мероприятий, проводимых МО «Курумканский район» направленных на  развитие культуры, традиций и Этноса КМНС</w:t>
            </w:r>
          </w:p>
        </w:tc>
        <w:tc>
          <w:tcPr>
            <w:tcW w:w="1572" w:type="dxa"/>
            <w:vAlign w:val="center"/>
          </w:tcPr>
          <w:p w14:paraId="7131B205" w14:textId="0DD49196" w:rsidR="005F7141" w:rsidRPr="0094758F" w:rsidRDefault="005F7141" w:rsidP="005F7141">
            <w:pPr>
              <w:ind w:firstLine="73"/>
              <w:jc w:val="center"/>
            </w:pPr>
            <w:r w:rsidRPr="0094758F">
              <w:rPr>
                <w:color w:val="000000"/>
              </w:rPr>
              <w:t>Ед.</w:t>
            </w:r>
          </w:p>
        </w:tc>
        <w:tc>
          <w:tcPr>
            <w:tcW w:w="888" w:type="dxa"/>
            <w:vAlign w:val="center"/>
          </w:tcPr>
          <w:p w14:paraId="1A875EA2" w14:textId="2974CF73" w:rsidR="005F7141" w:rsidRPr="0094758F" w:rsidRDefault="005F7141" w:rsidP="005F7141">
            <w:pPr>
              <w:ind w:firstLine="73"/>
              <w:jc w:val="center"/>
            </w:pPr>
            <w:r w:rsidRPr="0094758F">
              <w:t>3</w:t>
            </w:r>
          </w:p>
        </w:tc>
        <w:tc>
          <w:tcPr>
            <w:tcW w:w="995" w:type="dxa"/>
            <w:vAlign w:val="center"/>
          </w:tcPr>
          <w:p w14:paraId="56462738" w14:textId="1EBBBFFC" w:rsidR="005F7141" w:rsidRPr="0094758F" w:rsidRDefault="005F7141" w:rsidP="005F7141">
            <w:pPr>
              <w:ind w:firstLine="73"/>
              <w:jc w:val="center"/>
            </w:pPr>
            <w:r w:rsidRPr="0094758F">
              <w:t>5</w:t>
            </w:r>
          </w:p>
        </w:tc>
        <w:tc>
          <w:tcPr>
            <w:tcW w:w="996" w:type="dxa"/>
            <w:vAlign w:val="center"/>
          </w:tcPr>
          <w:p w14:paraId="5C5B7C4A" w14:textId="7CEF625C" w:rsidR="005F7141" w:rsidRPr="0094758F" w:rsidRDefault="005F7141" w:rsidP="005F7141">
            <w:pPr>
              <w:ind w:firstLine="73"/>
              <w:jc w:val="center"/>
            </w:pPr>
            <w:r w:rsidRPr="0094758F">
              <w:t>166,7</w:t>
            </w:r>
          </w:p>
        </w:tc>
      </w:tr>
      <w:tr w:rsidR="005F7141" w:rsidRPr="0094758F" w14:paraId="2B27796E" w14:textId="77777777" w:rsidTr="00777A29">
        <w:tc>
          <w:tcPr>
            <w:tcW w:w="457" w:type="dxa"/>
          </w:tcPr>
          <w:p w14:paraId="13764FE6"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20</w:t>
            </w:r>
          </w:p>
        </w:tc>
        <w:tc>
          <w:tcPr>
            <w:tcW w:w="5492" w:type="dxa"/>
          </w:tcPr>
          <w:p w14:paraId="3CE3E539" w14:textId="687661ED" w:rsidR="005F7141" w:rsidRPr="0094758F" w:rsidRDefault="005F7141" w:rsidP="005F7141">
            <w:pPr>
              <w:ind w:hanging="7"/>
              <w:textAlignment w:val="baseline"/>
            </w:pPr>
            <w:r w:rsidRPr="0094758F">
              <w:t>Создание новых эвенкийских произведений</w:t>
            </w:r>
          </w:p>
        </w:tc>
        <w:tc>
          <w:tcPr>
            <w:tcW w:w="1572" w:type="dxa"/>
            <w:vAlign w:val="center"/>
          </w:tcPr>
          <w:p w14:paraId="0DDD9E2B" w14:textId="77360BC8"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color w:val="000000"/>
                <w:sz w:val="24"/>
                <w:szCs w:val="24"/>
              </w:rPr>
              <w:t>Ед.</w:t>
            </w:r>
          </w:p>
        </w:tc>
        <w:tc>
          <w:tcPr>
            <w:tcW w:w="888" w:type="dxa"/>
            <w:vAlign w:val="center"/>
          </w:tcPr>
          <w:p w14:paraId="0A097EAA" w14:textId="0E80CC2C" w:rsidR="005F7141" w:rsidRPr="0094758F" w:rsidRDefault="005F7141" w:rsidP="005F7141">
            <w:pPr>
              <w:ind w:hanging="7"/>
              <w:jc w:val="center"/>
              <w:textAlignment w:val="baseline"/>
            </w:pPr>
            <w:r w:rsidRPr="0094758F">
              <w:t>–</w:t>
            </w:r>
          </w:p>
        </w:tc>
        <w:tc>
          <w:tcPr>
            <w:tcW w:w="995" w:type="dxa"/>
            <w:vAlign w:val="center"/>
          </w:tcPr>
          <w:p w14:paraId="294CE539" w14:textId="22D79A0A" w:rsidR="005F7141" w:rsidRPr="0094758F" w:rsidRDefault="005F7141" w:rsidP="005F7141">
            <w:pPr>
              <w:ind w:hanging="7"/>
              <w:jc w:val="center"/>
              <w:textAlignment w:val="baseline"/>
            </w:pPr>
            <w:r w:rsidRPr="0094758F">
              <w:t>-</w:t>
            </w:r>
          </w:p>
        </w:tc>
        <w:tc>
          <w:tcPr>
            <w:tcW w:w="996" w:type="dxa"/>
            <w:vAlign w:val="center"/>
          </w:tcPr>
          <w:p w14:paraId="06028EA8" w14:textId="7B66FABF" w:rsidR="005F7141" w:rsidRPr="0094758F" w:rsidRDefault="005F7141" w:rsidP="005F7141">
            <w:pPr>
              <w:ind w:hanging="7"/>
              <w:jc w:val="center"/>
              <w:textAlignment w:val="baseline"/>
            </w:pPr>
            <w:r w:rsidRPr="0094758F">
              <w:t>100,0</w:t>
            </w:r>
          </w:p>
        </w:tc>
      </w:tr>
      <w:tr w:rsidR="005F7141" w:rsidRPr="0094758F" w14:paraId="14253BF2" w14:textId="77777777" w:rsidTr="00777A29">
        <w:tc>
          <w:tcPr>
            <w:tcW w:w="457" w:type="dxa"/>
          </w:tcPr>
          <w:p w14:paraId="246A45DB"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21</w:t>
            </w:r>
          </w:p>
        </w:tc>
        <w:tc>
          <w:tcPr>
            <w:tcW w:w="5492" w:type="dxa"/>
          </w:tcPr>
          <w:p w14:paraId="1C06B4AF" w14:textId="16BBA604" w:rsidR="005F7141" w:rsidRPr="0094758F" w:rsidRDefault="005F7141" w:rsidP="005F7141">
            <w:pPr>
              <w:ind w:hanging="7"/>
              <w:textAlignment w:val="baseline"/>
            </w:pPr>
            <w:r w:rsidRPr="0094758F">
              <w:t>Количество спортивных мероприятий, с национальными видами спорта.</w:t>
            </w:r>
          </w:p>
        </w:tc>
        <w:tc>
          <w:tcPr>
            <w:tcW w:w="1572" w:type="dxa"/>
            <w:vAlign w:val="center"/>
          </w:tcPr>
          <w:p w14:paraId="484E540C" w14:textId="28B9E566"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color w:val="000000"/>
                <w:sz w:val="24"/>
                <w:szCs w:val="24"/>
              </w:rPr>
              <w:t>Ед.</w:t>
            </w:r>
          </w:p>
        </w:tc>
        <w:tc>
          <w:tcPr>
            <w:tcW w:w="888" w:type="dxa"/>
            <w:vAlign w:val="center"/>
          </w:tcPr>
          <w:p w14:paraId="7FFB2C38" w14:textId="7D883E02" w:rsidR="005F7141" w:rsidRPr="0094758F" w:rsidRDefault="005F7141" w:rsidP="005F7141">
            <w:pPr>
              <w:ind w:hanging="7"/>
              <w:jc w:val="center"/>
              <w:textAlignment w:val="baseline"/>
            </w:pPr>
            <w:r w:rsidRPr="0094758F">
              <w:t>-</w:t>
            </w:r>
          </w:p>
        </w:tc>
        <w:tc>
          <w:tcPr>
            <w:tcW w:w="995" w:type="dxa"/>
            <w:vAlign w:val="center"/>
          </w:tcPr>
          <w:p w14:paraId="61DC54B5" w14:textId="5E34CC2F" w:rsidR="005F7141" w:rsidRPr="0094758F" w:rsidRDefault="005F7141" w:rsidP="005F7141">
            <w:pPr>
              <w:ind w:hanging="7"/>
              <w:jc w:val="center"/>
              <w:textAlignment w:val="baseline"/>
            </w:pPr>
            <w:r w:rsidRPr="0094758F">
              <w:t>1</w:t>
            </w:r>
          </w:p>
        </w:tc>
        <w:tc>
          <w:tcPr>
            <w:tcW w:w="996" w:type="dxa"/>
            <w:vAlign w:val="center"/>
          </w:tcPr>
          <w:p w14:paraId="5CAA810A" w14:textId="374B6BAC" w:rsidR="005F7141" w:rsidRPr="0094758F" w:rsidRDefault="005F7141" w:rsidP="005F7141">
            <w:pPr>
              <w:ind w:hanging="7"/>
              <w:jc w:val="center"/>
              <w:textAlignment w:val="baseline"/>
            </w:pPr>
            <w:r w:rsidRPr="0094758F">
              <w:t>100,0</w:t>
            </w:r>
          </w:p>
        </w:tc>
      </w:tr>
      <w:tr w:rsidR="005F7141" w:rsidRPr="0094758F" w14:paraId="0F06FA76" w14:textId="77777777" w:rsidTr="00777A29">
        <w:tc>
          <w:tcPr>
            <w:tcW w:w="457" w:type="dxa"/>
          </w:tcPr>
          <w:p w14:paraId="7379682F"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22</w:t>
            </w:r>
          </w:p>
        </w:tc>
        <w:tc>
          <w:tcPr>
            <w:tcW w:w="5492" w:type="dxa"/>
          </w:tcPr>
          <w:p w14:paraId="139ED8E6" w14:textId="316827A0" w:rsidR="005F7141" w:rsidRPr="0094758F" w:rsidRDefault="005F7141" w:rsidP="005F7141">
            <w:pPr>
              <w:ind w:firstLine="73"/>
              <w:rPr>
                <w:color w:val="000000"/>
              </w:rPr>
            </w:pPr>
            <w:r w:rsidRPr="0094758F">
              <w:t>Трудоустроено на временные места работы безработных граждан и граждан, осужденных к исправительным работам</w:t>
            </w:r>
          </w:p>
        </w:tc>
        <w:tc>
          <w:tcPr>
            <w:tcW w:w="1572" w:type="dxa"/>
          </w:tcPr>
          <w:p w14:paraId="4FF3B2EA" w14:textId="33A1E781" w:rsidR="005F7141" w:rsidRPr="0094758F" w:rsidRDefault="005F7141" w:rsidP="005F7141">
            <w:pPr>
              <w:ind w:firstLine="73"/>
              <w:jc w:val="center"/>
            </w:pPr>
            <w:r w:rsidRPr="0094758F">
              <w:t>Чел.</w:t>
            </w:r>
          </w:p>
        </w:tc>
        <w:tc>
          <w:tcPr>
            <w:tcW w:w="888" w:type="dxa"/>
            <w:vAlign w:val="center"/>
          </w:tcPr>
          <w:p w14:paraId="5323A029" w14:textId="3A5C3A24" w:rsidR="005F7141" w:rsidRPr="0094758F" w:rsidRDefault="005F7141" w:rsidP="005F7141">
            <w:pPr>
              <w:ind w:firstLine="73"/>
              <w:jc w:val="center"/>
            </w:pPr>
            <w:r w:rsidRPr="0094758F">
              <w:t>25</w:t>
            </w:r>
          </w:p>
        </w:tc>
        <w:tc>
          <w:tcPr>
            <w:tcW w:w="995" w:type="dxa"/>
            <w:vAlign w:val="center"/>
          </w:tcPr>
          <w:p w14:paraId="18C426FA" w14:textId="795E3F4F" w:rsidR="005F7141" w:rsidRPr="0094758F" w:rsidRDefault="005F7141" w:rsidP="005F7141">
            <w:pPr>
              <w:ind w:firstLine="73"/>
              <w:jc w:val="center"/>
            </w:pPr>
            <w:r w:rsidRPr="0094758F">
              <w:t>27</w:t>
            </w:r>
          </w:p>
        </w:tc>
        <w:tc>
          <w:tcPr>
            <w:tcW w:w="996" w:type="dxa"/>
            <w:vAlign w:val="center"/>
          </w:tcPr>
          <w:p w14:paraId="381815BE" w14:textId="1C81D28B" w:rsidR="005F7141" w:rsidRPr="0094758F" w:rsidRDefault="005F7141" w:rsidP="005F7141">
            <w:pPr>
              <w:ind w:firstLine="73"/>
              <w:jc w:val="center"/>
            </w:pPr>
            <w:r w:rsidRPr="0094758F">
              <w:t>108,0</w:t>
            </w:r>
          </w:p>
        </w:tc>
      </w:tr>
      <w:tr w:rsidR="005F7141" w:rsidRPr="0094758F" w14:paraId="5BA6D2C4" w14:textId="77777777" w:rsidTr="005F7141">
        <w:tc>
          <w:tcPr>
            <w:tcW w:w="457" w:type="dxa"/>
          </w:tcPr>
          <w:p w14:paraId="19C32B94"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23</w:t>
            </w:r>
          </w:p>
        </w:tc>
        <w:tc>
          <w:tcPr>
            <w:tcW w:w="5492" w:type="dxa"/>
            <w:vAlign w:val="center"/>
          </w:tcPr>
          <w:p w14:paraId="6F6B94C5" w14:textId="65C9FD0A"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color w:val="000000"/>
                <w:sz w:val="24"/>
                <w:szCs w:val="24"/>
              </w:rPr>
              <w:t>Число субъектов малого и среднего предпринимательства в расчете на 10 тыс. человек населения</w:t>
            </w:r>
          </w:p>
        </w:tc>
        <w:tc>
          <w:tcPr>
            <w:tcW w:w="1572" w:type="dxa"/>
            <w:vAlign w:val="center"/>
          </w:tcPr>
          <w:p w14:paraId="0D3738C3" w14:textId="5F4AC95C" w:rsidR="005F7141" w:rsidRPr="0094758F" w:rsidRDefault="005F7141" w:rsidP="005F7141">
            <w:pPr>
              <w:jc w:val="center"/>
              <w:rPr>
                <w:color w:val="000000"/>
              </w:rPr>
            </w:pPr>
            <w:r w:rsidRPr="0094758F">
              <w:rPr>
                <w:color w:val="000000"/>
              </w:rPr>
              <w:t>ед.</w:t>
            </w:r>
          </w:p>
        </w:tc>
        <w:tc>
          <w:tcPr>
            <w:tcW w:w="888" w:type="dxa"/>
            <w:vAlign w:val="center"/>
          </w:tcPr>
          <w:p w14:paraId="1A895999" w14:textId="252ABAC2" w:rsidR="005F7141" w:rsidRPr="0094758F" w:rsidRDefault="005F7141" w:rsidP="005F7141">
            <w:pPr>
              <w:jc w:val="center"/>
            </w:pPr>
            <w:r w:rsidRPr="0094758F">
              <w:t>215</w:t>
            </w:r>
          </w:p>
        </w:tc>
        <w:tc>
          <w:tcPr>
            <w:tcW w:w="995" w:type="dxa"/>
            <w:vAlign w:val="center"/>
          </w:tcPr>
          <w:p w14:paraId="223F045F" w14:textId="1F5DDA7F" w:rsidR="005F7141" w:rsidRPr="0094758F" w:rsidRDefault="005F7141" w:rsidP="005F7141">
            <w:pPr>
              <w:jc w:val="center"/>
            </w:pPr>
            <w:r w:rsidRPr="0094758F">
              <w:rPr>
                <w:sz w:val="20"/>
                <w:szCs w:val="20"/>
              </w:rPr>
              <w:t>227</w:t>
            </w:r>
          </w:p>
        </w:tc>
        <w:tc>
          <w:tcPr>
            <w:tcW w:w="996" w:type="dxa"/>
            <w:vAlign w:val="center"/>
          </w:tcPr>
          <w:p w14:paraId="6697766B" w14:textId="35AFF692" w:rsidR="005F7141" w:rsidRPr="0094758F" w:rsidRDefault="005F7141" w:rsidP="005F7141">
            <w:pPr>
              <w:jc w:val="center"/>
            </w:pPr>
            <w:r w:rsidRPr="0094758F">
              <w:t>105,6</w:t>
            </w:r>
          </w:p>
        </w:tc>
      </w:tr>
      <w:tr w:rsidR="005F7141" w:rsidRPr="0094758F" w14:paraId="7ED7F0CD" w14:textId="77777777" w:rsidTr="005F7141">
        <w:tc>
          <w:tcPr>
            <w:tcW w:w="457" w:type="dxa"/>
          </w:tcPr>
          <w:p w14:paraId="29F098A0"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24</w:t>
            </w:r>
          </w:p>
        </w:tc>
        <w:tc>
          <w:tcPr>
            <w:tcW w:w="5492" w:type="dxa"/>
          </w:tcPr>
          <w:p w14:paraId="0E1BE96D" w14:textId="1F8ADD52"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Объем инвестиций в основной капитал в расчете на 1 жителя</w:t>
            </w:r>
          </w:p>
        </w:tc>
        <w:tc>
          <w:tcPr>
            <w:tcW w:w="1572" w:type="dxa"/>
          </w:tcPr>
          <w:p w14:paraId="5FD6B005" w14:textId="55DAE583" w:rsidR="005F7141" w:rsidRPr="0094758F" w:rsidRDefault="005F7141" w:rsidP="005F7141">
            <w:pPr>
              <w:jc w:val="center"/>
              <w:rPr>
                <w:color w:val="000000"/>
              </w:rPr>
            </w:pPr>
            <w:r w:rsidRPr="0094758F">
              <w:t>Тыс. руб.</w:t>
            </w:r>
          </w:p>
        </w:tc>
        <w:tc>
          <w:tcPr>
            <w:tcW w:w="888" w:type="dxa"/>
            <w:vAlign w:val="center"/>
          </w:tcPr>
          <w:p w14:paraId="4A2B9D36" w14:textId="6C04BB34" w:rsidR="005F7141" w:rsidRPr="0094758F" w:rsidRDefault="005F7141" w:rsidP="005F7141">
            <w:pPr>
              <w:jc w:val="center"/>
            </w:pPr>
            <w:r w:rsidRPr="0094758F">
              <w:t>14,2</w:t>
            </w:r>
          </w:p>
        </w:tc>
        <w:tc>
          <w:tcPr>
            <w:tcW w:w="995" w:type="dxa"/>
            <w:vAlign w:val="center"/>
          </w:tcPr>
          <w:p w14:paraId="063B01F4" w14:textId="6E93FF38" w:rsidR="005F7141" w:rsidRPr="0094758F" w:rsidRDefault="005F7141" w:rsidP="005F7141">
            <w:pPr>
              <w:jc w:val="center"/>
            </w:pPr>
            <w:r w:rsidRPr="0094758F">
              <w:rPr>
                <w:sz w:val="20"/>
                <w:szCs w:val="20"/>
              </w:rPr>
              <w:t>19,3</w:t>
            </w:r>
          </w:p>
        </w:tc>
        <w:tc>
          <w:tcPr>
            <w:tcW w:w="996" w:type="dxa"/>
            <w:vAlign w:val="center"/>
          </w:tcPr>
          <w:p w14:paraId="20C69F3F" w14:textId="0693617A" w:rsidR="005F7141" w:rsidRPr="0094758F" w:rsidRDefault="005F7141" w:rsidP="005F7141">
            <w:pPr>
              <w:jc w:val="center"/>
            </w:pPr>
            <w:r w:rsidRPr="0094758F">
              <w:t>135,9</w:t>
            </w:r>
          </w:p>
        </w:tc>
      </w:tr>
      <w:tr w:rsidR="005F7141" w:rsidRPr="0094758F" w14:paraId="6742F758" w14:textId="77777777" w:rsidTr="00777A29">
        <w:tc>
          <w:tcPr>
            <w:tcW w:w="457" w:type="dxa"/>
          </w:tcPr>
          <w:p w14:paraId="3D3DDC2A"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25</w:t>
            </w:r>
          </w:p>
        </w:tc>
        <w:tc>
          <w:tcPr>
            <w:tcW w:w="5492" w:type="dxa"/>
          </w:tcPr>
          <w:p w14:paraId="0933FC1F" w14:textId="74791BD0"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572" w:type="dxa"/>
            <w:vAlign w:val="center"/>
          </w:tcPr>
          <w:p w14:paraId="2A5BE1F7" w14:textId="053635A6" w:rsidR="005F7141" w:rsidRPr="0094758F" w:rsidRDefault="005F7141" w:rsidP="005F7141">
            <w:pPr>
              <w:jc w:val="center"/>
              <w:rPr>
                <w:color w:val="000000"/>
              </w:rPr>
            </w:pPr>
            <w:r w:rsidRPr="0094758F">
              <w:rPr>
                <w:color w:val="000000"/>
              </w:rPr>
              <w:t>%</w:t>
            </w:r>
          </w:p>
        </w:tc>
        <w:tc>
          <w:tcPr>
            <w:tcW w:w="888" w:type="dxa"/>
            <w:vAlign w:val="center"/>
          </w:tcPr>
          <w:p w14:paraId="21F89D1F" w14:textId="134CB6CC" w:rsidR="005F7141" w:rsidRPr="0094758F" w:rsidRDefault="00C4284B" w:rsidP="005F7141">
            <w:pPr>
              <w:jc w:val="center"/>
            </w:pPr>
            <w:r w:rsidRPr="0094758F">
              <w:t>19,1</w:t>
            </w:r>
          </w:p>
        </w:tc>
        <w:tc>
          <w:tcPr>
            <w:tcW w:w="995" w:type="dxa"/>
            <w:vAlign w:val="center"/>
          </w:tcPr>
          <w:p w14:paraId="59B06050" w14:textId="654F4E5C" w:rsidR="005F7141" w:rsidRPr="0094758F" w:rsidRDefault="005F7141" w:rsidP="005F7141">
            <w:pPr>
              <w:jc w:val="center"/>
            </w:pPr>
            <w:r w:rsidRPr="0094758F">
              <w:t>13,3</w:t>
            </w:r>
            <w:r w:rsidR="00C4284B" w:rsidRPr="0094758F">
              <w:t>6</w:t>
            </w:r>
          </w:p>
        </w:tc>
        <w:tc>
          <w:tcPr>
            <w:tcW w:w="996" w:type="dxa"/>
            <w:vAlign w:val="center"/>
          </w:tcPr>
          <w:p w14:paraId="5E6BC3CA" w14:textId="109EE810" w:rsidR="005F7141" w:rsidRPr="0094758F" w:rsidRDefault="00C4284B" w:rsidP="005F7141">
            <w:pPr>
              <w:jc w:val="center"/>
            </w:pPr>
            <w:r w:rsidRPr="0094758F">
              <w:t>69,95</w:t>
            </w:r>
          </w:p>
        </w:tc>
      </w:tr>
      <w:tr w:rsidR="005F7141" w:rsidRPr="0094758F" w14:paraId="7C64CC94" w14:textId="77777777" w:rsidTr="00777A29">
        <w:tc>
          <w:tcPr>
            <w:tcW w:w="457" w:type="dxa"/>
          </w:tcPr>
          <w:p w14:paraId="0F17D871"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26</w:t>
            </w:r>
          </w:p>
        </w:tc>
        <w:tc>
          <w:tcPr>
            <w:tcW w:w="5492" w:type="dxa"/>
          </w:tcPr>
          <w:p w14:paraId="20D728FD" w14:textId="53BDC599"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Общая площадь жилых помещений, введенная в действие за один год, в среднем на 1 жителя</w:t>
            </w:r>
          </w:p>
        </w:tc>
        <w:tc>
          <w:tcPr>
            <w:tcW w:w="1572" w:type="dxa"/>
            <w:vAlign w:val="center"/>
          </w:tcPr>
          <w:p w14:paraId="794C45C0" w14:textId="1B61E10E" w:rsidR="005F7141" w:rsidRPr="0094758F" w:rsidRDefault="005F7141" w:rsidP="005F7141">
            <w:pPr>
              <w:jc w:val="center"/>
              <w:rPr>
                <w:color w:val="000000"/>
              </w:rPr>
            </w:pPr>
            <w:r w:rsidRPr="0094758F">
              <w:rPr>
                <w:color w:val="000000"/>
              </w:rPr>
              <w:t>Кв.м.</w:t>
            </w:r>
          </w:p>
        </w:tc>
        <w:tc>
          <w:tcPr>
            <w:tcW w:w="888" w:type="dxa"/>
            <w:vAlign w:val="center"/>
          </w:tcPr>
          <w:p w14:paraId="7E1CE0C4" w14:textId="37A5F180" w:rsidR="005F7141" w:rsidRPr="0094758F" w:rsidRDefault="005F7141" w:rsidP="005F7141">
            <w:pPr>
              <w:jc w:val="center"/>
            </w:pPr>
            <w:r w:rsidRPr="0094758F">
              <w:t>0,19</w:t>
            </w:r>
          </w:p>
        </w:tc>
        <w:tc>
          <w:tcPr>
            <w:tcW w:w="995" w:type="dxa"/>
            <w:vAlign w:val="center"/>
          </w:tcPr>
          <w:p w14:paraId="34E7AF86" w14:textId="2054D84D" w:rsidR="005F7141" w:rsidRPr="0094758F" w:rsidRDefault="00A145D7" w:rsidP="005F7141">
            <w:pPr>
              <w:jc w:val="center"/>
            </w:pPr>
            <w:r w:rsidRPr="0094758F">
              <w:t>0,093</w:t>
            </w:r>
          </w:p>
        </w:tc>
        <w:tc>
          <w:tcPr>
            <w:tcW w:w="996" w:type="dxa"/>
            <w:vAlign w:val="center"/>
          </w:tcPr>
          <w:p w14:paraId="374565F2" w14:textId="6B48D898" w:rsidR="005F7141" w:rsidRPr="0094758F" w:rsidRDefault="00C4284B" w:rsidP="005F7141">
            <w:pPr>
              <w:jc w:val="center"/>
            </w:pPr>
            <w:r w:rsidRPr="0094758F">
              <w:t>48,9</w:t>
            </w:r>
          </w:p>
        </w:tc>
      </w:tr>
      <w:tr w:rsidR="005F7141" w:rsidRPr="0094758F" w14:paraId="3B225E60" w14:textId="77777777" w:rsidTr="00777A29">
        <w:tc>
          <w:tcPr>
            <w:tcW w:w="457" w:type="dxa"/>
          </w:tcPr>
          <w:p w14:paraId="42093789"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27</w:t>
            </w:r>
          </w:p>
        </w:tc>
        <w:tc>
          <w:tcPr>
            <w:tcW w:w="5492" w:type="dxa"/>
          </w:tcPr>
          <w:p w14:paraId="76A460A7" w14:textId="7B604F75"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Собираемость имущественных налогов физических лиц на территории сельского поселения.</w:t>
            </w:r>
          </w:p>
        </w:tc>
        <w:tc>
          <w:tcPr>
            <w:tcW w:w="1572" w:type="dxa"/>
            <w:vAlign w:val="center"/>
          </w:tcPr>
          <w:p w14:paraId="1B1CD75D" w14:textId="64FC1C1F" w:rsidR="005F7141" w:rsidRPr="0094758F" w:rsidRDefault="005F7141" w:rsidP="005F7141">
            <w:pPr>
              <w:jc w:val="center"/>
              <w:rPr>
                <w:color w:val="000000"/>
              </w:rPr>
            </w:pPr>
            <w:r w:rsidRPr="0094758F">
              <w:rPr>
                <w:color w:val="000000"/>
              </w:rPr>
              <w:t>%</w:t>
            </w:r>
          </w:p>
        </w:tc>
        <w:tc>
          <w:tcPr>
            <w:tcW w:w="888" w:type="dxa"/>
            <w:vAlign w:val="center"/>
          </w:tcPr>
          <w:p w14:paraId="3C7EC574" w14:textId="5939E6BA" w:rsidR="005F7141" w:rsidRPr="0094758F" w:rsidRDefault="005F7141" w:rsidP="005F7141">
            <w:pPr>
              <w:jc w:val="center"/>
            </w:pPr>
            <w:r w:rsidRPr="0094758F">
              <w:t>95</w:t>
            </w:r>
          </w:p>
        </w:tc>
        <w:tc>
          <w:tcPr>
            <w:tcW w:w="995" w:type="dxa"/>
            <w:vAlign w:val="center"/>
          </w:tcPr>
          <w:p w14:paraId="6669D598" w14:textId="3CE7A55E" w:rsidR="005F7141" w:rsidRPr="0094758F" w:rsidRDefault="005F7141" w:rsidP="005F7141">
            <w:pPr>
              <w:jc w:val="center"/>
            </w:pPr>
            <w:r w:rsidRPr="0094758F">
              <w:t>91,7</w:t>
            </w:r>
          </w:p>
        </w:tc>
        <w:tc>
          <w:tcPr>
            <w:tcW w:w="996" w:type="dxa"/>
            <w:vAlign w:val="center"/>
          </w:tcPr>
          <w:p w14:paraId="05341BFD" w14:textId="64EA3C58" w:rsidR="005F7141" w:rsidRPr="0094758F" w:rsidRDefault="005F7141" w:rsidP="005F7141">
            <w:pPr>
              <w:jc w:val="center"/>
            </w:pPr>
            <w:r w:rsidRPr="0094758F">
              <w:t>96,52</w:t>
            </w:r>
          </w:p>
        </w:tc>
      </w:tr>
      <w:tr w:rsidR="005F7141" w:rsidRPr="0094758F" w14:paraId="7CD7E7DE" w14:textId="77777777" w:rsidTr="00777A29">
        <w:tc>
          <w:tcPr>
            <w:tcW w:w="457" w:type="dxa"/>
          </w:tcPr>
          <w:p w14:paraId="308B5BD2" w14:textId="77777777" w:rsidR="005F7141" w:rsidRPr="0094758F" w:rsidRDefault="005F7141" w:rsidP="005F7141">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28</w:t>
            </w:r>
          </w:p>
        </w:tc>
        <w:tc>
          <w:tcPr>
            <w:tcW w:w="5492" w:type="dxa"/>
          </w:tcPr>
          <w:p w14:paraId="6D4E640C" w14:textId="669C722B" w:rsidR="005F7141" w:rsidRPr="0094758F" w:rsidRDefault="005F7141" w:rsidP="005F7141">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Количество территориальных общественных самоуправлений сельского поселения, занявших призовые места (с 1 по 5 место) по результатам отчетного года в республиканском конкурсе "Лучшее территориальное общественное самоуправление", утвержденном Постановлением Правительства республики Бурятия от 29.05.2021 г. №244</w:t>
            </w:r>
          </w:p>
        </w:tc>
        <w:tc>
          <w:tcPr>
            <w:tcW w:w="1572" w:type="dxa"/>
            <w:vAlign w:val="center"/>
          </w:tcPr>
          <w:p w14:paraId="73611B9D" w14:textId="6F280BAE"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color w:val="000000"/>
                <w:sz w:val="24"/>
                <w:szCs w:val="24"/>
              </w:rPr>
              <w:t>единиц</w:t>
            </w:r>
          </w:p>
        </w:tc>
        <w:tc>
          <w:tcPr>
            <w:tcW w:w="888" w:type="dxa"/>
            <w:vAlign w:val="center"/>
          </w:tcPr>
          <w:p w14:paraId="6F6D4E98" w14:textId="4544BEF9" w:rsidR="005F7141" w:rsidRPr="0094758F" w:rsidRDefault="005F7141" w:rsidP="005F7141">
            <w:pPr>
              <w:jc w:val="center"/>
            </w:pPr>
            <w:r w:rsidRPr="0094758F">
              <w:rPr>
                <w:color w:val="000000"/>
              </w:rPr>
              <w:t>54</w:t>
            </w:r>
          </w:p>
        </w:tc>
        <w:tc>
          <w:tcPr>
            <w:tcW w:w="995" w:type="dxa"/>
            <w:vAlign w:val="center"/>
          </w:tcPr>
          <w:p w14:paraId="4F6D0119" w14:textId="70C055E1" w:rsidR="005F7141" w:rsidRPr="0094758F" w:rsidRDefault="00C4284B" w:rsidP="005F7141">
            <w:pPr>
              <w:jc w:val="center"/>
            </w:pPr>
            <w:r w:rsidRPr="0094758F">
              <w:t>54</w:t>
            </w:r>
          </w:p>
        </w:tc>
        <w:tc>
          <w:tcPr>
            <w:tcW w:w="996" w:type="dxa"/>
            <w:vAlign w:val="center"/>
          </w:tcPr>
          <w:p w14:paraId="23CFFADE" w14:textId="79075951" w:rsidR="005F7141" w:rsidRPr="0094758F" w:rsidRDefault="00C4284B" w:rsidP="005F7141">
            <w:pPr>
              <w:jc w:val="center"/>
            </w:pPr>
            <w:r w:rsidRPr="0094758F">
              <w:t>100</w:t>
            </w:r>
          </w:p>
        </w:tc>
      </w:tr>
      <w:tr w:rsidR="005F7141" w:rsidRPr="0094758F" w14:paraId="033D3DAA" w14:textId="77777777" w:rsidTr="00777A29">
        <w:tc>
          <w:tcPr>
            <w:tcW w:w="457" w:type="dxa"/>
            <w:vAlign w:val="center"/>
          </w:tcPr>
          <w:p w14:paraId="01E72BF5" w14:textId="77777777"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lastRenderedPageBreak/>
              <w:t>29</w:t>
            </w:r>
          </w:p>
        </w:tc>
        <w:tc>
          <w:tcPr>
            <w:tcW w:w="5492" w:type="dxa"/>
          </w:tcPr>
          <w:p w14:paraId="1C8E16AB" w14:textId="2F8D5F56" w:rsidR="005F7141" w:rsidRPr="0094758F" w:rsidRDefault="005F7141" w:rsidP="005F7141">
            <w:pPr>
              <w:rPr>
                <w:color w:val="000000"/>
              </w:rPr>
            </w:pPr>
            <w:r w:rsidRPr="0094758F">
              <w:t>Количество совершенных преступлений на 1000 человек</w:t>
            </w:r>
          </w:p>
        </w:tc>
        <w:tc>
          <w:tcPr>
            <w:tcW w:w="1572" w:type="dxa"/>
            <w:vAlign w:val="center"/>
          </w:tcPr>
          <w:p w14:paraId="12086E99" w14:textId="5786C63F" w:rsidR="005F7141" w:rsidRPr="0094758F" w:rsidRDefault="005F7141" w:rsidP="005F7141">
            <w:pPr>
              <w:jc w:val="center"/>
              <w:rPr>
                <w:color w:val="000000"/>
              </w:rPr>
            </w:pPr>
            <w:r w:rsidRPr="0094758F">
              <w:rPr>
                <w:color w:val="000000"/>
              </w:rPr>
              <w:t>единиц</w:t>
            </w:r>
          </w:p>
        </w:tc>
        <w:tc>
          <w:tcPr>
            <w:tcW w:w="888" w:type="dxa"/>
            <w:vAlign w:val="center"/>
          </w:tcPr>
          <w:p w14:paraId="6887B135" w14:textId="754ACD86" w:rsidR="005F7141" w:rsidRPr="0094758F" w:rsidRDefault="005F7141" w:rsidP="005F7141">
            <w:pPr>
              <w:jc w:val="center"/>
            </w:pPr>
            <w:r w:rsidRPr="0094758F">
              <w:t>10,11</w:t>
            </w:r>
          </w:p>
        </w:tc>
        <w:tc>
          <w:tcPr>
            <w:tcW w:w="995" w:type="dxa"/>
            <w:vAlign w:val="center"/>
          </w:tcPr>
          <w:p w14:paraId="38A61EFD" w14:textId="0D56921A" w:rsidR="005F7141" w:rsidRPr="0094758F" w:rsidRDefault="008F1461" w:rsidP="005F7141">
            <w:pPr>
              <w:jc w:val="center"/>
            </w:pPr>
            <w:r w:rsidRPr="0094758F">
              <w:t>11,66</w:t>
            </w:r>
          </w:p>
        </w:tc>
        <w:tc>
          <w:tcPr>
            <w:tcW w:w="996" w:type="dxa"/>
            <w:vAlign w:val="center"/>
          </w:tcPr>
          <w:p w14:paraId="57FF967E" w14:textId="4598AA1A" w:rsidR="005F7141" w:rsidRPr="0094758F" w:rsidRDefault="008F1461" w:rsidP="005F7141">
            <w:pPr>
              <w:jc w:val="center"/>
            </w:pPr>
            <w:r w:rsidRPr="0094758F">
              <w:t>86,71</w:t>
            </w:r>
          </w:p>
        </w:tc>
      </w:tr>
      <w:tr w:rsidR="005F7141" w:rsidRPr="0094758F" w14:paraId="3E6E1A6A" w14:textId="77777777" w:rsidTr="00777A29">
        <w:tc>
          <w:tcPr>
            <w:tcW w:w="457" w:type="dxa"/>
            <w:vAlign w:val="center"/>
          </w:tcPr>
          <w:p w14:paraId="5F7346B9" w14:textId="77777777"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30</w:t>
            </w:r>
          </w:p>
        </w:tc>
        <w:tc>
          <w:tcPr>
            <w:tcW w:w="5492" w:type="dxa"/>
          </w:tcPr>
          <w:p w14:paraId="646D083D" w14:textId="1019265C" w:rsidR="005F7141" w:rsidRPr="0094758F" w:rsidRDefault="005F7141" w:rsidP="005F7141">
            <w:pPr>
              <w:rPr>
                <w:color w:val="000000"/>
              </w:rPr>
            </w:pPr>
            <w:r w:rsidRPr="0094758F">
              <w:t>Доля площади земельных участков, являющихся объектами налогообложения земельным налогом, в общей площади территории поселения</w:t>
            </w:r>
          </w:p>
        </w:tc>
        <w:tc>
          <w:tcPr>
            <w:tcW w:w="1572" w:type="dxa"/>
            <w:vAlign w:val="center"/>
          </w:tcPr>
          <w:p w14:paraId="45E2059E" w14:textId="715C4737" w:rsidR="005F7141" w:rsidRPr="0094758F" w:rsidRDefault="005F7141" w:rsidP="005F7141">
            <w:pPr>
              <w:jc w:val="center"/>
              <w:rPr>
                <w:color w:val="000000"/>
              </w:rPr>
            </w:pPr>
            <w:r w:rsidRPr="0094758F">
              <w:rPr>
                <w:color w:val="000000"/>
              </w:rPr>
              <w:t>%</w:t>
            </w:r>
          </w:p>
        </w:tc>
        <w:tc>
          <w:tcPr>
            <w:tcW w:w="888" w:type="dxa"/>
            <w:vAlign w:val="center"/>
          </w:tcPr>
          <w:p w14:paraId="0AFE691A" w14:textId="31E71861" w:rsidR="005F7141" w:rsidRPr="0094758F" w:rsidRDefault="005F7141" w:rsidP="005F7141">
            <w:pPr>
              <w:jc w:val="center"/>
            </w:pPr>
            <w:r w:rsidRPr="0094758F">
              <w:t>67,9</w:t>
            </w:r>
          </w:p>
        </w:tc>
        <w:tc>
          <w:tcPr>
            <w:tcW w:w="995" w:type="dxa"/>
            <w:vAlign w:val="center"/>
          </w:tcPr>
          <w:p w14:paraId="5D12B0BB" w14:textId="36A82DE8" w:rsidR="005F7141" w:rsidRPr="0094758F" w:rsidRDefault="005F7141" w:rsidP="005F7141">
            <w:pPr>
              <w:jc w:val="center"/>
            </w:pPr>
            <w:r w:rsidRPr="0094758F">
              <w:t>67,9</w:t>
            </w:r>
          </w:p>
        </w:tc>
        <w:tc>
          <w:tcPr>
            <w:tcW w:w="996" w:type="dxa"/>
            <w:vAlign w:val="center"/>
          </w:tcPr>
          <w:p w14:paraId="3112EF2B" w14:textId="30BA8D18" w:rsidR="005F7141" w:rsidRPr="0094758F" w:rsidRDefault="005F7141" w:rsidP="005F7141">
            <w:pPr>
              <w:jc w:val="center"/>
            </w:pPr>
            <w:r w:rsidRPr="0094758F">
              <w:t>100,0</w:t>
            </w:r>
          </w:p>
        </w:tc>
      </w:tr>
      <w:tr w:rsidR="005F7141" w:rsidRPr="0094758F" w14:paraId="46A93DB8" w14:textId="77777777" w:rsidTr="00777A29">
        <w:tc>
          <w:tcPr>
            <w:tcW w:w="457" w:type="dxa"/>
            <w:vAlign w:val="center"/>
          </w:tcPr>
          <w:p w14:paraId="20F82D86" w14:textId="77777777"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31</w:t>
            </w:r>
          </w:p>
        </w:tc>
        <w:tc>
          <w:tcPr>
            <w:tcW w:w="5492" w:type="dxa"/>
          </w:tcPr>
          <w:p w14:paraId="6BF73F6D" w14:textId="0DFE7CA1" w:rsidR="005F7141" w:rsidRPr="0094758F" w:rsidRDefault="005F7141" w:rsidP="005F7141">
            <w:pPr>
              <w:rPr>
                <w:color w:val="000000"/>
              </w:rPr>
            </w:pPr>
            <w:r w:rsidRPr="0094758F">
              <w:t>Поголовье крупного рогатого скота в личных подсобных хозяйствах в пересчете на 100 дворов</w:t>
            </w:r>
          </w:p>
        </w:tc>
        <w:tc>
          <w:tcPr>
            <w:tcW w:w="1572" w:type="dxa"/>
            <w:vAlign w:val="center"/>
          </w:tcPr>
          <w:p w14:paraId="074918F6" w14:textId="50C15E18" w:rsidR="005F7141" w:rsidRPr="0094758F" w:rsidRDefault="005F7141" w:rsidP="005F7141">
            <w:pPr>
              <w:jc w:val="center"/>
              <w:rPr>
                <w:color w:val="000000"/>
              </w:rPr>
            </w:pPr>
            <w:r w:rsidRPr="0094758F">
              <w:rPr>
                <w:color w:val="000000"/>
              </w:rPr>
              <w:t>голов</w:t>
            </w:r>
          </w:p>
        </w:tc>
        <w:tc>
          <w:tcPr>
            <w:tcW w:w="888" w:type="dxa"/>
            <w:vAlign w:val="center"/>
          </w:tcPr>
          <w:p w14:paraId="1A4F3943" w14:textId="284FC89F" w:rsidR="005F7141" w:rsidRPr="0094758F" w:rsidRDefault="005F7141" w:rsidP="005F7141">
            <w:pPr>
              <w:jc w:val="center"/>
            </w:pPr>
            <w:r w:rsidRPr="0094758F">
              <w:rPr>
                <w:color w:val="000000"/>
                <w:sz w:val="20"/>
                <w:szCs w:val="20"/>
              </w:rPr>
              <w:t>345,6</w:t>
            </w:r>
          </w:p>
        </w:tc>
        <w:tc>
          <w:tcPr>
            <w:tcW w:w="995" w:type="dxa"/>
            <w:vAlign w:val="center"/>
          </w:tcPr>
          <w:p w14:paraId="6C54730A" w14:textId="2A0FB90E" w:rsidR="005F7141" w:rsidRPr="0094758F" w:rsidRDefault="005F7141" w:rsidP="005F7141">
            <w:pPr>
              <w:jc w:val="center"/>
            </w:pPr>
            <w:r w:rsidRPr="0094758F">
              <w:rPr>
                <w:color w:val="000000"/>
                <w:sz w:val="20"/>
                <w:szCs w:val="20"/>
              </w:rPr>
              <w:t>340</w:t>
            </w:r>
          </w:p>
        </w:tc>
        <w:tc>
          <w:tcPr>
            <w:tcW w:w="996" w:type="dxa"/>
            <w:vAlign w:val="center"/>
          </w:tcPr>
          <w:p w14:paraId="7ECE2D35" w14:textId="741DC80B" w:rsidR="005F7141" w:rsidRPr="0094758F" w:rsidRDefault="005F7141" w:rsidP="005F7141">
            <w:pPr>
              <w:jc w:val="center"/>
            </w:pPr>
            <w:r w:rsidRPr="0094758F">
              <w:t>98,4</w:t>
            </w:r>
          </w:p>
        </w:tc>
      </w:tr>
      <w:tr w:rsidR="005F7141" w:rsidRPr="0094758F" w14:paraId="7DF94F3A" w14:textId="77777777" w:rsidTr="00777A29">
        <w:tc>
          <w:tcPr>
            <w:tcW w:w="457" w:type="dxa"/>
            <w:vAlign w:val="center"/>
          </w:tcPr>
          <w:p w14:paraId="65B1923C" w14:textId="77777777" w:rsidR="005F7141" w:rsidRPr="0094758F" w:rsidRDefault="005F7141" w:rsidP="005F7141">
            <w:pPr>
              <w:pStyle w:val="ConsPlusNormal"/>
              <w:ind w:firstLine="0"/>
              <w:jc w:val="center"/>
              <w:rPr>
                <w:rFonts w:ascii="Times New Roman" w:hAnsi="Times New Roman" w:cs="Times New Roman"/>
                <w:sz w:val="24"/>
                <w:szCs w:val="24"/>
              </w:rPr>
            </w:pPr>
            <w:r w:rsidRPr="0094758F">
              <w:rPr>
                <w:rFonts w:ascii="Times New Roman" w:hAnsi="Times New Roman" w:cs="Times New Roman"/>
                <w:sz w:val="24"/>
                <w:szCs w:val="24"/>
              </w:rPr>
              <w:t>32</w:t>
            </w:r>
          </w:p>
        </w:tc>
        <w:tc>
          <w:tcPr>
            <w:tcW w:w="5492" w:type="dxa"/>
          </w:tcPr>
          <w:p w14:paraId="6843F231" w14:textId="2884F71A" w:rsidR="005F7141" w:rsidRPr="0094758F" w:rsidRDefault="005F7141" w:rsidP="005F7141">
            <w:pPr>
              <w:shd w:val="clear" w:color="auto" w:fill="FFFFFF"/>
              <w:ind w:right="102" w:hanging="24"/>
            </w:pPr>
            <w:r w:rsidRPr="0094758F">
              <w:t>Темп роста численности населения сельского поселения за отчетный год по сравнению с предыдущим годом</w:t>
            </w:r>
          </w:p>
        </w:tc>
        <w:tc>
          <w:tcPr>
            <w:tcW w:w="1572" w:type="dxa"/>
            <w:vAlign w:val="center"/>
          </w:tcPr>
          <w:p w14:paraId="11AF3F4F" w14:textId="2E178D69" w:rsidR="005F7141" w:rsidRPr="0094758F" w:rsidRDefault="005F7141" w:rsidP="005F7141">
            <w:pPr>
              <w:shd w:val="clear" w:color="auto" w:fill="FFFFFF"/>
              <w:ind w:right="102" w:hanging="24"/>
              <w:jc w:val="center"/>
              <w:rPr>
                <w:color w:val="000000"/>
              </w:rPr>
            </w:pPr>
            <w:r w:rsidRPr="0094758F">
              <w:rPr>
                <w:color w:val="000000"/>
              </w:rPr>
              <w:t>человек</w:t>
            </w:r>
          </w:p>
        </w:tc>
        <w:tc>
          <w:tcPr>
            <w:tcW w:w="888" w:type="dxa"/>
            <w:vAlign w:val="center"/>
          </w:tcPr>
          <w:p w14:paraId="0B1C76B2" w14:textId="78EA8F7C" w:rsidR="005F7141" w:rsidRPr="0094758F" w:rsidRDefault="005F7141" w:rsidP="005F7141">
            <w:pPr>
              <w:shd w:val="clear" w:color="auto" w:fill="FFFFFF"/>
              <w:ind w:right="102" w:hanging="23"/>
              <w:jc w:val="center"/>
              <w:rPr>
                <w:color w:val="000000"/>
              </w:rPr>
            </w:pPr>
            <w:r w:rsidRPr="0094758F">
              <w:rPr>
                <w:color w:val="000000"/>
              </w:rPr>
              <w:t>97,8</w:t>
            </w:r>
          </w:p>
        </w:tc>
        <w:tc>
          <w:tcPr>
            <w:tcW w:w="995" w:type="dxa"/>
            <w:vAlign w:val="center"/>
          </w:tcPr>
          <w:p w14:paraId="5E023898" w14:textId="6FBBCFD4" w:rsidR="005F7141" w:rsidRPr="0094758F" w:rsidRDefault="005F7141" w:rsidP="005F7141">
            <w:pPr>
              <w:jc w:val="center"/>
            </w:pPr>
            <w:r w:rsidRPr="0094758F">
              <w:t>97,8</w:t>
            </w:r>
          </w:p>
        </w:tc>
        <w:tc>
          <w:tcPr>
            <w:tcW w:w="996" w:type="dxa"/>
            <w:vAlign w:val="center"/>
          </w:tcPr>
          <w:p w14:paraId="16420653" w14:textId="70EE0489" w:rsidR="005F7141" w:rsidRPr="0094758F" w:rsidRDefault="005F7141" w:rsidP="005F7141">
            <w:pPr>
              <w:jc w:val="center"/>
            </w:pPr>
            <w:r w:rsidRPr="0094758F">
              <w:t>100,0</w:t>
            </w:r>
          </w:p>
        </w:tc>
      </w:tr>
      <w:tr w:rsidR="005F7141" w:rsidRPr="0094758F" w14:paraId="5634C0B9" w14:textId="77777777" w:rsidTr="00777A29">
        <w:tc>
          <w:tcPr>
            <w:tcW w:w="457" w:type="dxa"/>
            <w:vAlign w:val="center"/>
          </w:tcPr>
          <w:p w14:paraId="6061634C" w14:textId="3149C246" w:rsidR="005F7141" w:rsidRPr="0094758F" w:rsidRDefault="005F7141" w:rsidP="005F7141">
            <w:pPr>
              <w:pStyle w:val="ConsPlusNormal"/>
              <w:ind w:firstLine="0"/>
              <w:jc w:val="center"/>
              <w:rPr>
                <w:rFonts w:ascii="Times New Roman" w:hAnsi="Times New Roman" w:cs="Times New Roman"/>
                <w:sz w:val="24"/>
                <w:szCs w:val="24"/>
              </w:rPr>
            </w:pPr>
          </w:p>
        </w:tc>
        <w:tc>
          <w:tcPr>
            <w:tcW w:w="5492" w:type="dxa"/>
          </w:tcPr>
          <w:p w14:paraId="132B44F0" w14:textId="4934ECB1" w:rsidR="005F7141" w:rsidRPr="0094758F" w:rsidRDefault="005F7141" w:rsidP="008F1461">
            <w:pPr>
              <w:pStyle w:val="ConsPlusNormal"/>
              <w:ind w:firstLine="709"/>
              <w:rPr>
                <w:rFonts w:ascii="Times New Roman" w:hAnsi="Times New Roman" w:cs="Times New Roman"/>
                <w:sz w:val="24"/>
                <w:szCs w:val="24"/>
                <w:lang w:val="de-DE"/>
              </w:rPr>
            </w:pPr>
            <w:r w:rsidRPr="0094758F">
              <w:rPr>
                <w:rFonts w:ascii="Times New Roman" w:hAnsi="Times New Roman" w:cs="Times New Roman"/>
              </w:rPr>
              <w:t>Итого</w:t>
            </w:r>
            <w:r w:rsidR="008F1461" w:rsidRPr="0094758F">
              <w:rPr>
                <w:rFonts w:ascii="Times New Roman" w:hAnsi="Times New Roman" w:cs="Times New Roman"/>
                <w:sz w:val="24"/>
                <w:szCs w:val="24"/>
                <w:lang w:val="de-DE"/>
              </w:rPr>
              <w:t xml:space="preserve"> SUM Ei</w:t>
            </w:r>
          </w:p>
        </w:tc>
        <w:tc>
          <w:tcPr>
            <w:tcW w:w="1572" w:type="dxa"/>
            <w:vAlign w:val="center"/>
          </w:tcPr>
          <w:p w14:paraId="7E0054FE" w14:textId="710A51CD" w:rsidR="005F7141" w:rsidRPr="0094758F" w:rsidRDefault="005F7141" w:rsidP="005F7141">
            <w:pPr>
              <w:shd w:val="clear" w:color="auto" w:fill="FFFFFF"/>
              <w:ind w:right="102" w:hanging="24"/>
              <w:jc w:val="center"/>
              <w:rPr>
                <w:color w:val="000000"/>
              </w:rPr>
            </w:pPr>
          </w:p>
        </w:tc>
        <w:tc>
          <w:tcPr>
            <w:tcW w:w="888" w:type="dxa"/>
            <w:vAlign w:val="center"/>
          </w:tcPr>
          <w:p w14:paraId="6DC9A21C" w14:textId="33F10C6D" w:rsidR="005F7141" w:rsidRPr="0094758F" w:rsidRDefault="005F7141" w:rsidP="005F7141">
            <w:pPr>
              <w:shd w:val="clear" w:color="auto" w:fill="FFFFFF"/>
              <w:ind w:right="102" w:hanging="23"/>
              <w:jc w:val="center"/>
              <w:rPr>
                <w:color w:val="000000"/>
              </w:rPr>
            </w:pPr>
          </w:p>
        </w:tc>
        <w:tc>
          <w:tcPr>
            <w:tcW w:w="995" w:type="dxa"/>
            <w:vAlign w:val="center"/>
          </w:tcPr>
          <w:p w14:paraId="6B5D0687" w14:textId="41767B41" w:rsidR="005F7141" w:rsidRPr="0094758F" w:rsidRDefault="005F7141" w:rsidP="005F7141">
            <w:pPr>
              <w:jc w:val="center"/>
            </w:pPr>
          </w:p>
        </w:tc>
        <w:tc>
          <w:tcPr>
            <w:tcW w:w="996" w:type="dxa"/>
            <w:vAlign w:val="center"/>
          </w:tcPr>
          <w:p w14:paraId="6AD05AB5" w14:textId="2158DEF0" w:rsidR="005F7141" w:rsidRPr="0094758F" w:rsidRDefault="008F1461" w:rsidP="005F7141">
            <w:pPr>
              <w:jc w:val="center"/>
            </w:pPr>
            <w:r w:rsidRPr="0094758F">
              <w:t>3483,7</w:t>
            </w:r>
          </w:p>
        </w:tc>
      </w:tr>
    </w:tbl>
    <w:p w14:paraId="1569EA5A" w14:textId="77777777" w:rsidR="00E42692" w:rsidRPr="0094758F" w:rsidRDefault="00E42692" w:rsidP="00216296">
      <w:pPr>
        <w:pStyle w:val="ConsPlusNormal"/>
        <w:ind w:firstLine="709"/>
        <w:jc w:val="both"/>
        <w:rPr>
          <w:rFonts w:ascii="Times New Roman" w:hAnsi="Times New Roman" w:cs="Times New Roman"/>
          <w:sz w:val="24"/>
          <w:szCs w:val="24"/>
        </w:rPr>
      </w:pPr>
    </w:p>
    <w:p w14:paraId="0C2D6D5F" w14:textId="77777777" w:rsidR="00E42692" w:rsidRPr="0094758F" w:rsidRDefault="00E42692" w:rsidP="00216296">
      <w:pPr>
        <w:pStyle w:val="ConsPlusNormal"/>
        <w:ind w:firstLine="709"/>
        <w:rPr>
          <w:rStyle w:val="apple-converted-space"/>
          <w:rFonts w:ascii="Times New Roman" w:hAnsi="Times New Roman" w:cs="Times New Roman"/>
          <w:color w:val="000000"/>
        </w:rPr>
      </w:pPr>
    </w:p>
    <w:p w14:paraId="45C98325" w14:textId="77777777" w:rsidR="00E42692" w:rsidRPr="0094758F" w:rsidRDefault="00E42692" w:rsidP="00216296">
      <w:pPr>
        <w:pStyle w:val="ConsPlusNormal"/>
        <w:ind w:firstLine="709"/>
        <w:jc w:val="both"/>
        <w:rPr>
          <w:rFonts w:ascii="Times New Roman" w:hAnsi="Times New Roman" w:cs="Times New Roman"/>
          <w:sz w:val="24"/>
          <w:szCs w:val="24"/>
        </w:rPr>
      </w:pPr>
      <w:r w:rsidRPr="0094758F">
        <w:rPr>
          <w:rFonts w:ascii="Times New Roman" w:hAnsi="Times New Roman" w:cs="Times New Roman"/>
          <w:sz w:val="24"/>
          <w:szCs w:val="24"/>
        </w:rPr>
        <w:t xml:space="preserve"> Оценка эффективности реализации программы определяется по формуле:</w:t>
      </w:r>
    </w:p>
    <w:p w14:paraId="5EB8EDAB" w14:textId="77777777" w:rsidR="00E42692" w:rsidRPr="0094758F" w:rsidRDefault="00E42692" w:rsidP="00216296">
      <w:pPr>
        <w:pStyle w:val="ConsPlusNormal"/>
        <w:ind w:firstLine="709"/>
        <w:jc w:val="center"/>
        <w:rPr>
          <w:rFonts w:ascii="Times New Roman" w:hAnsi="Times New Roman" w:cs="Times New Roman"/>
          <w:sz w:val="24"/>
          <w:szCs w:val="24"/>
          <w:lang w:val="de-DE"/>
        </w:rPr>
      </w:pPr>
      <w:r w:rsidRPr="0094758F">
        <w:rPr>
          <w:rFonts w:ascii="Times New Roman" w:hAnsi="Times New Roman" w:cs="Times New Roman"/>
          <w:sz w:val="24"/>
          <w:szCs w:val="24"/>
        </w:rPr>
        <w:t xml:space="preserve">         </w:t>
      </w:r>
      <w:r w:rsidRPr="0094758F">
        <w:rPr>
          <w:rFonts w:ascii="Times New Roman" w:hAnsi="Times New Roman" w:cs="Times New Roman"/>
          <w:sz w:val="24"/>
          <w:szCs w:val="24"/>
          <w:lang w:val="de-DE"/>
        </w:rPr>
        <w:t>n</w:t>
      </w:r>
    </w:p>
    <w:p w14:paraId="7782A10B" w14:textId="77777777" w:rsidR="00E42692" w:rsidRPr="0094758F" w:rsidRDefault="00E42692" w:rsidP="00216296">
      <w:pPr>
        <w:pStyle w:val="ConsPlusNormal"/>
        <w:ind w:firstLine="709"/>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SUM Ei</w:t>
      </w:r>
    </w:p>
    <w:p w14:paraId="696920B9" w14:textId="77777777" w:rsidR="00E42692" w:rsidRPr="0094758F" w:rsidRDefault="00E42692" w:rsidP="00216296">
      <w:pPr>
        <w:pStyle w:val="ConsPlusNormal"/>
        <w:ind w:firstLine="709"/>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i=1</w:t>
      </w:r>
    </w:p>
    <w:p w14:paraId="0119519F" w14:textId="77777777" w:rsidR="00E42692" w:rsidRPr="0094758F" w:rsidRDefault="00E42692" w:rsidP="00216296">
      <w:pPr>
        <w:pStyle w:val="ConsPlusNormal"/>
        <w:ind w:firstLine="709"/>
        <w:jc w:val="center"/>
        <w:rPr>
          <w:rFonts w:ascii="Times New Roman" w:hAnsi="Times New Roman" w:cs="Times New Roman"/>
          <w:sz w:val="24"/>
          <w:szCs w:val="24"/>
          <w:lang w:val="de-DE"/>
        </w:rPr>
      </w:pP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435CF044" w14:textId="77777777" w:rsidR="00E42692" w:rsidRPr="0094758F" w:rsidRDefault="00E42692" w:rsidP="00216296">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n</w:t>
      </w:r>
    </w:p>
    <w:p w14:paraId="5F7A40B0" w14:textId="77777777" w:rsidR="00E42692" w:rsidRPr="0094758F" w:rsidRDefault="00E42692" w:rsidP="00216296">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подпрограммы (процентов);</w:t>
      </w:r>
    </w:p>
    <w:p w14:paraId="70107906" w14:textId="77777777" w:rsidR="00E42692" w:rsidRPr="0094758F" w:rsidRDefault="00E42692" w:rsidP="00216296">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подпрограммы.</w:t>
      </w:r>
    </w:p>
    <w:p w14:paraId="42FFDA42" w14:textId="46968C0A" w:rsidR="00E42692" w:rsidRPr="0094758F" w:rsidRDefault="00E42692" w:rsidP="00216296">
      <w:pPr>
        <w:pStyle w:val="a8"/>
        <w:tabs>
          <w:tab w:val="left" w:pos="284"/>
          <w:tab w:val="left" w:pos="426"/>
          <w:tab w:val="left" w:pos="851"/>
        </w:tabs>
        <w:spacing w:after="0" w:line="240" w:lineRule="auto"/>
        <w:ind w:left="1287" w:firstLine="709"/>
        <w:rPr>
          <w:rFonts w:ascii="Times New Roman" w:hAnsi="Times New Roman"/>
          <w:b/>
          <w:sz w:val="24"/>
          <w:szCs w:val="24"/>
        </w:rPr>
      </w:pPr>
      <w:r w:rsidRPr="0094758F">
        <w:rPr>
          <w:rFonts w:ascii="Times New Roman" w:hAnsi="Times New Roman"/>
          <w:b/>
          <w:sz w:val="24"/>
          <w:szCs w:val="24"/>
        </w:rPr>
        <w:t xml:space="preserve">E = </w:t>
      </w:r>
      <w:r w:rsidR="008F1461" w:rsidRPr="0094758F">
        <w:rPr>
          <w:rFonts w:ascii="Times New Roman" w:hAnsi="Times New Roman"/>
          <w:b/>
          <w:sz w:val="24"/>
          <w:szCs w:val="24"/>
        </w:rPr>
        <w:t>3483,7</w:t>
      </w:r>
      <w:r w:rsidRPr="0094758F">
        <w:rPr>
          <w:rFonts w:ascii="Times New Roman" w:hAnsi="Times New Roman"/>
          <w:b/>
          <w:sz w:val="24"/>
          <w:szCs w:val="24"/>
        </w:rPr>
        <w:t>/</w:t>
      </w:r>
      <w:r w:rsidR="00F33BB5" w:rsidRPr="0094758F">
        <w:rPr>
          <w:rFonts w:ascii="Times New Roman" w:hAnsi="Times New Roman"/>
          <w:b/>
          <w:sz w:val="24"/>
          <w:szCs w:val="24"/>
        </w:rPr>
        <w:t>3</w:t>
      </w:r>
      <w:r w:rsidR="00247E2E" w:rsidRPr="0094758F">
        <w:rPr>
          <w:rFonts w:ascii="Times New Roman" w:hAnsi="Times New Roman"/>
          <w:b/>
          <w:sz w:val="24"/>
          <w:szCs w:val="24"/>
        </w:rPr>
        <w:t>2</w:t>
      </w:r>
      <w:r w:rsidRPr="0094758F">
        <w:rPr>
          <w:rFonts w:ascii="Times New Roman" w:hAnsi="Times New Roman"/>
          <w:b/>
          <w:sz w:val="24"/>
          <w:szCs w:val="24"/>
        </w:rPr>
        <w:t xml:space="preserve">*100 = </w:t>
      </w:r>
      <w:r w:rsidR="008F1461" w:rsidRPr="0094758F">
        <w:rPr>
          <w:rFonts w:ascii="Times New Roman" w:hAnsi="Times New Roman"/>
          <w:b/>
          <w:sz w:val="24"/>
          <w:szCs w:val="24"/>
        </w:rPr>
        <w:t>108,87</w:t>
      </w:r>
      <w:r w:rsidRPr="0094758F">
        <w:rPr>
          <w:rFonts w:ascii="Times New Roman" w:hAnsi="Times New Roman"/>
          <w:b/>
          <w:sz w:val="24"/>
          <w:szCs w:val="24"/>
        </w:rPr>
        <w:t xml:space="preserve"> </w:t>
      </w:r>
    </w:p>
    <w:p w14:paraId="6C64F236" w14:textId="77777777" w:rsidR="00E42692" w:rsidRPr="0094758F" w:rsidRDefault="00E42692" w:rsidP="00216296">
      <w:pPr>
        <w:pStyle w:val="a8"/>
        <w:spacing w:after="0" w:line="240" w:lineRule="auto"/>
        <w:ind w:left="0" w:firstLine="709"/>
        <w:rPr>
          <w:rFonts w:ascii="Times New Roman" w:hAnsi="Times New Roman"/>
          <w:sz w:val="24"/>
          <w:szCs w:val="24"/>
        </w:rPr>
      </w:pPr>
      <w:r w:rsidRPr="0094758F">
        <w:rPr>
          <w:rFonts w:ascii="Times New Roman" w:hAnsi="Times New Roman"/>
          <w:sz w:val="24"/>
          <w:szCs w:val="24"/>
        </w:rPr>
        <w:t>Оценка эффективности свидетельствует о высокой эффективности реализации программы.</w:t>
      </w:r>
    </w:p>
    <w:p w14:paraId="40DE619F" w14:textId="54BF0BF9" w:rsidR="0075400F" w:rsidRPr="0094758F" w:rsidRDefault="0075400F" w:rsidP="0075400F"/>
    <w:p w14:paraId="403B27CC" w14:textId="38729CDE" w:rsidR="00304079" w:rsidRPr="0094758F" w:rsidRDefault="00304079" w:rsidP="0075400F"/>
    <w:p w14:paraId="1FF8CFBC" w14:textId="27462608" w:rsidR="00304079" w:rsidRPr="0094758F" w:rsidRDefault="00304079" w:rsidP="0075400F"/>
    <w:p w14:paraId="492DC65D" w14:textId="392988CA" w:rsidR="00304079" w:rsidRPr="0094758F" w:rsidRDefault="00304079" w:rsidP="0075400F"/>
    <w:p w14:paraId="097186DA" w14:textId="634F0806" w:rsidR="00D06939" w:rsidRPr="0094758F" w:rsidRDefault="00D06939" w:rsidP="0075400F"/>
    <w:p w14:paraId="69F3BC2C" w14:textId="4686D6B3" w:rsidR="00D06939" w:rsidRPr="0094758F" w:rsidRDefault="00D06939" w:rsidP="0075400F"/>
    <w:p w14:paraId="3DE76E63" w14:textId="7282B23D" w:rsidR="00D06939" w:rsidRPr="0094758F" w:rsidRDefault="00D06939" w:rsidP="0075400F"/>
    <w:p w14:paraId="1AFCCC0B" w14:textId="6F2C7B77" w:rsidR="00D06939" w:rsidRPr="0094758F" w:rsidRDefault="00D06939" w:rsidP="0075400F"/>
    <w:p w14:paraId="18896A49" w14:textId="6ABF3547" w:rsidR="00D06939" w:rsidRPr="0094758F" w:rsidRDefault="00D06939" w:rsidP="0075400F"/>
    <w:p w14:paraId="446BDEED" w14:textId="795406C8" w:rsidR="00D06939" w:rsidRPr="0094758F" w:rsidRDefault="00D06939" w:rsidP="0075400F"/>
    <w:p w14:paraId="27951AF2" w14:textId="1E378C29" w:rsidR="00D06939" w:rsidRPr="0094758F" w:rsidRDefault="00D06939" w:rsidP="0075400F"/>
    <w:p w14:paraId="5408B6FE" w14:textId="6D610DA8" w:rsidR="00D06939" w:rsidRPr="0094758F" w:rsidRDefault="00D06939" w:rsidP="0075400F"/>
    <w:p w14:paraId="3F55C8A3" w14:textId="58FEF08D" w:rsidR="00D06939" w:rsidRPr="0094758F" w:rsidRDefault="00D06939" w:rsidP="0075400F"/>
    <w:p w14:paraId="475F3B2C" w14:textId="2B6DDAAE" w:rsidR="00D06939" w:rsidRPr="0094758F" w:rsidRDefault="00D06939" w:rsidP="0075400F"/>
    <w:p w14:paraId="306B1AEE" w14:textId="17F4EE83" w:rsidR="00D06939" w:rsidRPr="0094758F" w:rsidRDefault="00D06939" w:rsidP="0075400F"/>
    <w:p w14:paraId="2A6EC719" w14:textId="76D8C3B3" w:rsidR="00D06939" w:rsidRPr="0094758F" w:rsidRDefault="00D06939" w:rsidP="0075400F"/>
    <w:p w14:paraId="74D89E03" w14:textId="3532E030" w:rsidR="00D06939" w:rsidRPr="0094758F" w:rsidRDefault="00D06939" w:rsidP="0075400F"/>
    <w:p w14:paraId="7BCF5817" w14:textId="5C737592" w:rsidR="00D06939" w:rsidRPr="0094758F" w:rsidRDefault="00D06939" w:rsidP="0075400F"/>
    <w:p w14:paraId="54724EC2" w14:textId="404457D2" w:rsidR="00D06939" w:rsidRPr="0094758F" w:rsidRDefault="00D06939" w:rsidP="0075400F"/>
    <w:p w14:paraId="18E9E9FC" w14:textId="17D77418" w:rsidR="00D06939" w:rsidRPr="0094758F" w:rsidRDefault="00D06939" w:rsidP="0075400F"/>
    <w:p w14:paraId="3F8D6FF8" w14:textId="300D603A" w:rsidR="00D06939" w:rsidRPr="0094758F" w:rsidRDefault="00D06939" w:rsidP="0075400F"/>
    <w:p w14:paraId="0C315077" w14:textId="5AE88BF8" w:rsidR="00D06939" w:rsidRPr="0094758F" w:rsidRDefault="00D06939" w:rsidP="0075400F"/>
    <w:p w14:paraId="264E7F6A" w14:textId="2C7AC293" w:rsidR="00D06939" w:rsidRPr="0094758F" w:rsidRDefault="00D06939" w:rsidP="0075400F"/>
    <w:p w14:paraId="7C875CA9" w14:textId="6FFAC8BC" w:rsidR="00D06939" w:rsidRPr="0094758F" w:rsidRDefault="00D06939" w:rsidP="0075400F"/>
    <w:p w14:paraId="02F3D28E" w14:textId="5EE1479C" w:rsidR="00D06939" w:rsidRPr="0094758F" w:rsidRDefault="00D06939" w:rsidP="0075400F"/>
    <w:p w14:paraId="03850418" w14:textId="20FABDB9" w:rsidR="00D06939" w:rsidRPr="0094758F" w:rsidRDefault="00D06939" w:rsidP="0075400F"/>
    <w:p w14:paraId="4E4D341A" w14:textId="02D4B7BE" w:rsidR="00D06939" w:rsidRPr="0094758F" w:rsidRDefault="00D06939" w:rsidP="0075400F"/>
    <w:p w14:paraId="3599B5E3" w14:textId="64E39257" w:rsidR="00D06939" w:rsidRPr="0094758F" w:rsidRDefault="00D06939" w:rsidP="0075400F"/>
    <w:p w14:paraId="09721263" w14:textId="78382053" w:rsidR="00D06939" w:rsidRPr="0094758F" w:rsidRDefault="00D06939" w:rsidP="0075400F"/>
    <w:p w14:paraId="1C3D117B" w14:textId="6DD462F0" w:rsidR="00D06939" w:rsidRPr="0094758F" w:rsidRDefault="00D06939" w:rsidP="0075400F"/>
    <w:p w14:paraId="07E4876E" w14:textId="77777777" w:rsidR="00D06939" w:rsidRPr="0094758F" w:rsidRDefault="00D06939" w:rsidP="0075400F"/>
    <w:p w14:paraId="6A04CD93" w14:textId="0242E8A4" w:rsidR="00304079" w:rsidRPr="0094758F" w:rsidRDefault="00304079" w:rsidP="0075400F"/>
    <w:p w14:paraId="47013930" w14:textId="77777777" w:rsidR="004D5DA5" w:rsidRPr="0094758F" w:rsidRDefault="006B7A4A" w:rsidP="00E54A0B">
      <w:pPr>
        <w:pStyle w:val="a8"/>
        <w:numPr>
          <w:ilvl w:val="0"/>
          <w:numId w:val="37"/>
        </w:numPr>
        <w:spacing w:after="0"/>
        <w:jc w:val="center"/>
        <w:rPr>
          <w:rFonts w:ascii="Times New Roman" w:hAnsi="Times New Roman"/>
          <w:b/>
          <w:color w:val="000000"/>
        </w:rPr>
      </w:pPr>
      <w:r w:rsidRPr="0094758F">
        <w:rPr>
          <w:rFonts w:ascii="Times New Roman" w:hAnsi="Times New Roman"/>
          <w:b/>
          <w:color w:val="000000"/>
          <w:sz w:val="24"/>
          <w:szCs w:val="24"/>
        </w:rPr>
        <w:lastRenderedPageBreak/>
        <w:t>Отчет о реализации муниципальной программы</w:t>
      </w:r>
    </w:p>
    <w:p w14:paraId="14FBAEBF" w14:textId="7421A52C" w:rsidR="006B7A4A" w:rsidRPr="0094758F" w:rsidRDefault="006B7A4A" w:rsidP="00E54A0B">
      <w:pPr>
        <w:spacing w:line="276" w:lineRule="auto"/>
        <w:ind w:left="644"/>
        <w:jc w:val="center"/>
        <w:rPr>
          <w:b/>
        </w:rPr>
      </w:pPr>
      <w:r w:rsidRPr="0094758F">
        <w:rPr>
          <w:b/>
        </w:rPr>
        <w:t>«Повышение эффективности управления муниципальными финансами муниципального образования «Курумканский район» на 2015-2023  годы»</w:t>
      </w:r>
      <w:r w:rsidR="00D8670F" w:rsidRPr="0094758F">
        <w:rPr>
          <w:b/>
        </w:rPr>
        <w:t xml:space="preserve"> за 202</w:t>
      </w:r>
      <w:r w:rsidR="00E54A0B" w:rsidRPr="0094758F">
        <w:rPr>
          <w:b/>
        </w:rPr>
        <w:t>3</w:t>
      </w:r>
      <w:r w:rsidR="00D8670F" w:rsidRPr="0094758F">
        <w:rPr>
          <w:b/>
        </w:rPr>
        <w:t xml:space="preserve"> год</w:t>
      </w:r>
    </w:p>
    <w:p w14:paraId="166B93BB" w14:textId="1EA9D2BC" w:rsidR="006B7A4A" w:rsidRPr="0094758F" w:rsidRDefault="006B7A4A" w:rsidP="00E54A0B">
      <w:pPr>
        <w:spacing w:line="276" w:lineRule="auto"/>
        <w:ind w:left="644"/>
        <w:jc w:val="center"/>
        <w:rPr>
          <w:b/>
          <w:color w:val="000000"/>
        </w:rPr>
      </w:pPr>
    </w:p>
    <w:p w14:paraId="45B1F547" w14:textId="3D1F3766" w:rsidR="00E54A0B" w:rsidRPr="0094758F" w:rsidRDefault="00E54A0B" w:rsidP="00E54A0B">
      <w:pPr>
        <w:pStyle w:val="a8"/>
        <w:numPr>
          <w:ilvl w:val="0"/>
          <w:numId w:val="42"/>
        </w:numPr>
        <w:tabs>
          <w:tab w:val="left" w:pos="1134"/>
        </w:tabs>
        <w:autoSpaceDE w:val="0"/>
        <w:autoSpaceDN w:val="0"/>
        <w:adjustRightInd w:val="0"/>
        <w:ind w:left="0" w:firstLine="567"/>
        <w:jc w:val="center"/>
        <w:rPr>
          <w:rFonts w:ascii="Times New Roman" w:hAnsi="Times New Roman"/>
          <w:b/>
          <w:sz w:val="24"/>
          <w:szCs w:val="24"/>
        </w:rPr>
      </w:pPr>
      <w:r w:rsidRPr="0094758F">
        <w:rPr>
          <w:rFonts w:ascii="Times New Roman" w:hAnsi="Times New Roman"/>
          <w:b/>
          <w:sz w:val="24"/>
          <w:szCs w:val="24"/>
        </w:rPr>
        <w:t>Конкретные результаты программы, достигнутые за отчетный период</w:t>
      </w:r>
    </w:p>
    <w:p w14:paraId="571B8EF7" w14:textId="77777777" w:rsidR="00E54A0B" w:rsidRPr="0094758F" w:rsidRDefault="00E54A0B" w:rsidP="00E54A0B">
      <w:pPr>
        <w:pStyle w:val="a8"/>
        <w:tabs>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Муниципальная программа «Повышение эффективности управления муниципальными финансами муниципального образования «Курумканский район» на 2015-2023  годы» (далее – Программа) утверждена постановлением администрации муниципального образования  «Курумканский район» от 08.10.2014 № 509 (ред. от 29.12.2023 г. №568).</w:t>
      </w:r>
    </w:p>
    <w:p w14:paraId="57488254" w14:textId="77777777" w:rsidR="00E54A0B" w:rsidRPr="0094758F" w:rsidRDefault="00E54A0B" w:rsidP="00E54A0B">
      <w:pPr>
        <w:spacing w:line="276" w:lineRule="auto"/>
        <w:ind w:firstLine="720"/>
        <w:jc w:val="both"/>
      </w:pPr>
      <w:r w:rsidRPr="0094758F">
        <w:t>Цель Программы – повышение эффективности управления муниципальными финансами муниципального района.</w:t>
      </w:r>
    </w:p>
    <w:p w14:paraId="13BCC03D" w14:textId="77777777" w:rsidR="00E54A0B" w:rsidRPr="0094758F" w:rsidRDefault="00E54A0B" w:rsidP="00E54A0B">
      <w:pPr>
        <w:widowControl w:val="0"/>
        <w:autoSpaceDE w:val="0"/>
        <w:autoSpaceDN w:val="0"/>
        <w:adjustRightInd w:val="0"/>
        <w:spacing w:line="276" w:lineRule="auto"/>
        <w:ind w:firstLine="709"/>
        <w:jc w:val="both"/>
      </w:pPr>
      <w:r w:rsidRPr="0094758F">
        <w:t>Задачи Программы:</w:t>
      </w:r>
    </w:p>
    <w:p w14:paraId="4B2790F8" w14:textId="77777777" w:rsidR="00E54A0B" w:rsidRPr="0094758F" w:rsidRDefault="00E54A0B" w:rsidP="00E54A0B">
      <w:pPr>
        <w:pStyle w:val="a8"/>
        <w:widowControl w:val="0"/>
        <w:numPr>
          <w:ilvl w:val="0"/>
          <w:numId w:val="3"/>
        </w:numPr>
        <w:tabs>
          <w:tab w:val="left" w:pos="567"/>
        </w:tabs>
        <w:autoSpaceDE w:val="0"/>
        <w:autoSpaceDN w:val="0"/>
        <w:adjustRightInd w:val="0"/>
        <w:spacing w:after="0"/>
        <w:ind w:left="0" w:firstLine="284"/>
        <w:jc w:val="both"/>
        <w:rPr>
          <w:rFonts w:ascii="Times New Roman" w:hAnsi="Times New Roman"/>
          <w:sz w:val="24"/>
          <w:szCs w:val="24"/>
        </w:rPr>
      </w:pPr>
      <w:r w:rsidRPr="0094758F">
        <w:rPr>
          <w:rFonts w:ascii="Times New Roman" w:hAnsi="Times New Roman"/>
          <w:sz w:val="24"/>
          <w:szCs w:val="24"/>
        </w:rPr>
        <w:t>организация и совершенствование бюджетного процесса;</w:t>
      </w:r>
    </w:p>
    <w:p w14:paraId="47F14566" w14:textId="77777777" w:rsidR="00E54A0B" w:rsidRPr="0094758F" w:rsidRDefault="00E54A0B" w:rsidP="00E54A0B">
      <w:pPr>
        <w:pStyle w:val="a8"/>
        <w:widowControl w:val="0"/>
        <w:numPr>
          <w:ilvl w:val="0"/>
          <w:numId w:val="3"/>
        </w:numPr>
        <w:tabs>
          <w:tab w:val="left" w:pos="567"/>
        </w:tabs>
        <w:autoSpaceDE w:val="0"/>
        <w:autoSpaceDN w:val="0"/>
        <w:adjustRightInd w:val="0"/>
        <w:spacing w:after="0"/>
        <w:ind w:left="0" w:firstLine="284"/>
        <w:jc w:val="both"/>
        <w:rPr>
          <w:rFonts w:ascii="Times New Roman" w:hAnsi="Times New Roman"/>
          <w:sz w:val="24"/>
          <w:szCs w:val="24"/>
        </w:rPr>
      </w:pPr>
      <w:r w:rsidRPr="0094758F">
        <w:rPr>
          <w:rFonts w:ascii="Times New Roman" w:hAnsi="Times New Roman"/>
          <w:sz w:val="24"/>
          <w:szCs w:val="24"/>
        </w:rPr>
        <w:t>развитие межбюджетных отношений;</w:t>
      </w:r>
    </w:p>
    <w:p w14:paraId="0E002297" w14:textId="77777777" w:rsidR="00E54A0B" w:rsidRPr="0094758F" w:rsidRDefault="00E54A0B" w:rsidP="00E54A0B">
      <w:pPr>
        <w:pStyle w:val="a8"/>
        <w:widowControl w:val="0"/>
        <w:numPr>
          <w:ilvl w:val="0"/>
          <w:numId w:val="3"/>
        </w:numPr>
        <w:tabs>
          <w:tab w:val="left" w:pos="567"/>
        </w:tabs>
        <w:autoSpaceDE w:val="0"/>
        <w:autoSpaceDN w:val="0"/>
        <w:adjustRightInd w:val="0"/>
        <w:spacing w:after="0"/>
        <w:ind w:left="0" w:firstLine="284"/>
        <w:jc w:val="both"/>
        <w:rPr>
          <w:rFonts w:ascii="Times New Roman" w:hAnsi="Times New Roman"/>
          <w:sz w:val="24"/>
          <w:szCs w:val="24"/>
        </w:rPr>
      </w:pPr>
      <w:r w:rsidRPr="0094758F">
        <w:rPr>
          <w:rFonts w:ascii="Times New Roman" w:hAnsi="Times New Roman"/>
          <w:sz w:val="24"/>
          <w:szCs w:val="24"/>
        </w:rPr>
        <w:t>управление муниципальным долгом;</w:t>
      </w:r>
    </w:p>
    <w:p w14:paraId="363BA7BD" w14:textId="77777777" w:rsidR="00E54A0B" w:rsidRPr="0094758F" w:rsidRDefault="00E54A0B" w:rsidP="00E54A0B">
      <w:pPr>
        <w:pStyle w:val="a8"/>
        <w:numPr>
          <w:ilvl w:val="0"/>
          <w:numId w:val="3"/>
        </w:numPr>
        <w:tabs>
          <w:tab w:val="left" w:pos="567"/>
        </w:tabs>
        <w:autoSpaceDE w:val="0"/>
        <w:autoSpaceDN w:val="0"/>
        <w:adjustRightInd w:val="0"/>
        <w:spacing w:after="0"/>
        <w:ind w:left="0" w:firstLine="284"/>
        <w:jc w:val="both"/>
        <w:outlineLvl w:val="1"/>
        <w:rPr>
          <w:rFonts w:ascii="Times New Roman" w:hAnsi="Times New Roman"/>
          <w:bCs/>
          <w:sz w:val="24"/>
          <w:szCs w:val="24"/>
        </w:rPr>
      </w:pPr>
      <w:r w:rsidRPr="0094758F">
        <w:rPr>
          <w:rFonts w:ascii="Times New Roman" w:hAnsi="Times New Roman"/>
          <w:bCs/>
          <w:sz w:val="24"/>
          <w:szCs w:val="24"/>
        </w:rPr>
        <w:t>обеспечение повышения квалификации специалистов в области в области бухгалтерского учета в целях соответствия требованиям профессионального стандарта «Бухгалтер»;</w:t>
      </w:r>
    </w:p>
    <w:p w14:paraId="299ECFEF" w14:textId="77777777" w:rsidR="00E54A0B" w:rsidRPr="0094758F" w:rsidRDefault="00E54A0B" w:rsidP="00E54A0B">
      <w:pPr>
        <w:pStyle w:val="a8"/>
        <w:widowControl w:val="0"/>
        <w:numPr>
          <w:ilvl w:val="0"/>
          <w:numId w:val="3"/>
        </w:numPr>
        <w:tabs>
          <w:tab w:val="left" w:pos="567"/>
        </w:tabs>
        <w:autoSpaceDE w:val="0"/>
        <w:autoSpaceDN w:val="0"/>
        <w:adjustRightInd w:val="0"/>
        <w:spacing w:after="0"/>
        <w:ind w:left="0" w:firstLine="284"/>
        <w:jc w:val="both"/>
        <w:rPr>
          <w:rFonts w:ascii="Times New Roman" w:hAnsi="Times New Roman"/>
          <w:sz w:val="24"/>
          <w:szCs w:val="24"/>
        </w:rPr>
      </w:pPr>
      <w:r w:rsidRPr="0094758F">
        <w:rPr>
          <w:rFonts w:ascii="Times New Roman" w:hAnsi="Times New Roman"/>
          <w:sz w:val="24"/>
          <w:szCs w:val="24"/>
        </w:rPr>
        <w:t>повышение качества управления муниципальной собственностью и оказания муниципальных услуг.</w:t>
      </w:r>
    </w:p>
    <w:p w14:paraId="4C9BC83C" w14:textId="77777777" w:rsidR="00E54A0B" w:rsidRPr="0094758F" w:rsidRDefault="00E54A0B" w:rsidP="00E54A0B">
      <w:pPr>
        <w:tabs>
          <w:tab w:val="left" w:pos="1134"/>
        </w:tabs>
        <w:autoSpaceDE w:val="0"/>
        <w:autoSpaceDN w:val="0"/>
        <w:adjustRightInd w:val="0"/>
        <w:spacing w:line="276" w:lineRule="auto"/>
        <w:ind w:firstLine="567"/>
        <w:jc w:val="both"/>
      </w:pPr>
      <w:r w:rsidRPr="0094758F">
        <w:t>Ответственный исполнитель Программы – финансовое управление администрации муниципального образования «Курумканский район».</w:t>
      </w:r>
    </w:p>
    <w:p w14:paraId="0F5D796C" w14:textId="77777777" w:rsidR="00E54A0B" w:rsidRPr="0094758F" w:rsidRDefault="00E54A0B" w:rsidP="00E54A0B">
      <w:pPr>
        <w:tabs>
          <w:tab w:val="left" w:pos="1134"/>
        </w:tabs>
        <w:autoSpaceDE w:val="0"/>
        <w:autoSpaceDN w:val="0"/>
        <w:adjustRightInd w:val="0"/>
        <w:spacing w:line="276" w:lineRule="auto"/>
        <w:ind w:firstLine="567"/>
        <w:jc w:val="both"/>
      </w:pPr>
      <w:r w:rsidRPr="0094758F">
        <w:t>Соисполнители Программы: Администрация муниципального образования «Курумканский район», Хозяйственно-транспортный отдел администрации муниципального образования «Курумканский район», Курумканское районное управление образования, отдел культуры.</w:t>
      </w:r>
    </w:p>
    <w:p w14:paraId="1007CCA0" w14:textId="77777777" w:rsidR="00E54A0B" w:rsidRPr="0094758F" w:rsidRDefault="00E54A0B" w:rsidP="00E54A0B">
      <w:pPr>
        <w:tabs>
          <w:tab w:val="left" w:pos="1134"/>
        </w:tabs>
        <w:autoSpaceDE w:val="0"/>
        <w:autoSpaceDN w:val="0"/>
        <w:adjustRightInd w:val="0"/>
        <w:spacing w:line="276" w:lineRule="auto"/>
        <w:ind w:firstLine="567"/>
        <w:jc w:val="both"/>
      </w:pPr>
      <w:r w:rsidRPr="0094758F">
        <w:t>Программа состоит из пяти основных мероприятий:</w:t>
      </w:r>
    </w:p>
    <w:p w14:paraId="1641C5EF" w14:textId="77777777" w:rsidR="00E54A0B" w:rsidRPr="0094758F" w:rsidRDefault="00E54A0B" w:rsidP="00E54A0B">
      <w:pPr>
        <w:pStyle w:val="a8"/>
        <w:numPr>
          <w:ilvl w:val="0"/>
          <w:numId w:val="3"/>
        </w:numPr>
        <w:tabs>
          <w:tab w:val="left" w:pos="1134"/>
        </w:tabs>
        <w:autoSpaceDE w:val="0"/>
        <w:autoSpaceDN w:val="0"/>
        <w:adjustRightInd w:val="0"/>
        <w:spacing w:after="0"/>
        <w:jc w:val="both"/>
        <w:rPr>
          <w:rFonts w:ascii="Times New Roman" w:hAnsi="Times New Roman"/>
          <w:sz w:val="24"/>
          <w:szCs w:val="24"/>
        </w:rPr>
      </w:pPr>
      <w:r w:rsidRPr="0094758F">
        <w:rPr>
          <w:rFonts w:ascii="Times New Roman" w:hAnsi="Times New Roman"/>
          <w:sz w:val="24"/>
          <w:szCs w:val="24"/>
        </w:rPr>
        <w:t>Организация и развитие бюджетного процесса</w:t>
      </w:r>
    </w:p>
    <w:p w14:paraId="745310F4" w14:textId="77777777" w:rsidR="00E54A0B" w:rsidRPr="0094758F" w:rsidRDefault="00E54A0B" w:rsidP="00E54A0B">
      <w:pPr>
        <w:pStyle w:val="a8"/>
        <w:numPr>
          <w:ilvl w:val="0"/>
          <w:numId w:val="3"/>
        </w:numPr>
        <w:tabs>
          <w:tab w:val="left" w:pos="1134"/>
        </w:tabs>
        <w:autoSpaceDE w:val="0"/>
        <w:autoSpaceDN w:val="0"/>
        <w:adjustRightInd w:val="0"/>
        <w:spacing w:after="0"/>
        <w:jc w:val="both"/>
        <w:rPr>
          <w:rFonts w:ascii="Times New Roman" w:hAnsi="Times New Roman"/>
          <w:sz w:val="24"/>
          <w:szCs w:val="24"/>
        </w:rPr>
      </w:pPr>
      <w:r w:rsidRPr="0094758F">
        <w:rPr>
          <w:rFonts w:ascii="Times New Roman" w:hAnsi="Times New Roman"/>
          <w:sz w:val="24"/>
          <w:szCs w:val="24"/>
        </w:rPr>
        <w:t>Развитие межбюджетных отношений;</w:t>
      </w:r>
    </w:p>
    <w:p w14:paraId="31BE4426" w14:textId="77777777" w:rsidR="00E54A0B" w:rsidRPr="0094758F" w:rsidRDefault="00E54A0B" w:rsidP="00E54A0B">
      <w:pPr>
        <w:pStyle w:val="a8"/>
        <w:numPr>
          <w:ilvl w:val="0"/>
          <w:numId w:val="3"/>
        </w:numPr>
        <w:tabs>
          <w:tab w:val="left" w:pos="1134"/>
        </w:tabs>
        <w:autoSpaceDE w:val="0"/>
        <w:autoSpaceDN w:val="0"/>
        <w:adjustRightInd w:val="0"/>
        <w:spacing w:after="0"/>
        <w:jc w:val="both"/>
        <w:rPr>
          <w:rFonts w:ascii="Times New Roman" w:hAnsi="Times New Roman"/>
          <w:sz w:val="24"/>
          <w:szCs w:val="24"/>
        </w:rPr>
      </w:pPr>
      <w:r w:rsidRPr="0094758F">
        <w:rPr>
          <w:rFonts w:ascii="Times New Roman" w:hAnsi="Times New Roman"/>
          <w:sz w:val="24"/>
          <w:szCs w:val="24"/>
        </w:rPr>
        <w:t>Управление муниципальным долгом;</w:t>
      </w:r>
    </w:p>
    <w:p w14:paraId="6B4921AC" w14:textId="77777777" w:rsidR="00E54A0B" w:rsidRPr="0094758F" w:rsidRDefault="00E54A0B" w:rsidP="00E54A0B">
      <w:pPr>
        <w:pStyle w:val="a8"/>
        <w:numPr>
          <w:ilvl w:val="0"/>
          <w:numId w:val="3"/>
        </w:numPr>
        <w:tabs>
          <w:tab w:val="left" w:pos="1134"/>
        </w:tabs>
        <w:autoSpaceDE w:val="0"/>
        <w:autoSpaceDN w:val="0"/>
        <w:adjustRightInd w:val="0"/>
        <w:spacing w:after="0"/>
        <w:ind w:left="0" w:firstLine="1069"/>
        <w:jc w:val="both"/>
        <w:rPr>
          <w:rFonts w:ascii="Times New Roman" w:hAnsi="Times New Roman"/>
          <w:sz w:val="24"/>
          <w:szCs w:val="24"/>
        </w:rPr>
      </w:pPr>
      <w:r w:rsidRPr="0094758F">
        <w:rPr>
          <w:rFonts w:ascii="Times New Roman" w:hAnsi="Times New Roman"/>
          <w:sz w:val="24"/>
          <w:szCs w:val="24"/>
        </w:rPr>
        <w:t>Обеспечение профессиональной подготовки, переподготовки и повышения квалификации специалистов в области бухгалтерского учета в целях соответствия требованиям профессионального стандарта «Бухгалтер»;</w:t>
      </w:r>
    </w:p>
    <w:p w14:paraId="6F9DA257" w14:textId="77777777" w:rsidR="00E54A0B" w:rsidRPr="0094758F" w:rsidRDefault="00E54A0B" w:rsidP="00E54A0B">
      <w:pPr>
        <w:pStyle w:val="a8"/>
        <w:numPr>
          <w:ilvl w:val="0"/>
          <w:numId w:val="3"/>
        </w:numPr>
        <w:tabs>
          <w:tab w:val="left" w:pos="1134"/>
        </w:tabs>
        <w:autoSpaceDE w:val="0"/>
        <w:autoSpaceDN w:val="0"/>
        <w:adjustRightInd w:val="0"/>
        <w:spacing w:after="0"/>
        <w:ind w:left="0" w:firstLine="1069"/>
        <w:jc w:val="both"/>
        <w:rPr>
          <w:rFonts w:ascii="Times New Roman" w:hAnsi="Times New Roman"/>
          <w:sz w:val="24"/>
          <w:szCs w:val="24"/>
        </w:rPr>
      </w:pPr>
      <w:r w:rsidRPr="0094758F">
        <w:rPr>
          <w:rFonts w:ascii="Times New Roman" w:hAnsi="Times New Roman"/>
          <w:sz w:val="24"/>
          <w:szCs w:val="24"/>
        </w:rPr>
        <w:t xml:space="preserve">Повышение эффективности управления муниципальной собственностью и оказания муниципальных услуг. </w:t>
      </w:r>
    </w:p>
    <w:p w14:paraId="0D69E250" w14:textId="77777777" w:rsidR="00E54A0B" w:rsidRPr="0094758F" w:rsidRDefault="00E54A0B" w:rsidP="00E54A0B">
      <w:pPr>
        <w:tabs>
          <w:tab w:val="left" w:pos="1134"/>
        </w:tabs>
        <w:autoSpaceDE w:val="0"/>
        <w:autoSpaceDN w:val="0"/>
        <w:adjustRightInd w:val="0"/>
        <w:spacing w:line="276" w:lineRule="auto"/>
        <w:ind w:firstLine="567"/>
        <w:jc w:val="both"/>
      </w:pPr>
      <w:r w:rsidRPr="0094758F">
        <w:t>Для своевременного выполнения мероприятий программы и достижения ожидаемых результатов ежеквартально проводился анализ и мониторинг исполнения плана реализации Программы за 2023 год. В результате установлено, что основные мероприятия в отчетном периоде исполнены в установленные сроки. Факты невыполнения основных мероприятий в установленные сроки отсутствуют.</w:t>
      </w:r>
    </w:p>
    <w:p w14:paraId="321BD089" w14:textId="77777777" w:rsidR="00E54A0B" w:rsidRPr="0094758F" w:rsidRDefault="00E54A0B" w:rsidP="00E54A0B">
      <w:pPr>
        <w:pStyle w:val="ConsPlusTitle"/>
        <w:widowControl/>
        <w:tabs>
          <w:tab w:val="left" w:pos="1134"/>
        </w:tabs>
        <w:spacing w:line="276" w:lineRule="auto"/>
        <w:ind w:firstLine="1069"/>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Финансовое обеспечение Программы в 2023 году составило 72 066,97 тыс. рублей, в том числе за счет субвенций республиканского бюджета 50,80 тыс. рублей, за счет средств бюджета муниципального района 68 477,17 тыс. рублей, за счет средств бюджетов поселений 3539,0 тыс. рублей. </w:t>
      </w:r>
    </w:p>
    <w:p w14:paraId="701BD775" w14:textId="77777777" w:rsidR="00E54A0B" w:rsidRPr="0094758F" w:rsidRDefault="00E54A0B" w:rsidP="00E54A0B">
      <w:pPr>
        <w:pStyle w:val="ConsPlusTitle"/>
        <w:widowControl/>
        <w:tabs>
          <w:tab w:val="left" w:pos="1134"/>
        </w:tabs>
        <w:spacing w:line="276" w:lineRule="auto"/>
        <w:ind w:firstLine="1069"/>
        <w:jc w:val="both"/>
        <w:rPr>
          <w:rFonts w:ascii="Times New Roman" w:hAnsi="Times New Roman" w:cs="Times New Roman"/>
          <w:b w:val="0"/>
          <w:sz w:val="24"/>
          <w:szCs w:val="24"/>
        </w:rPr>
      </w:pPr>
    </w:p>
    <w:p w14:paraId="77258C7A" w14:textId="77777777" w:rsidR="00E54A0B" w:rsidRPr="0094758F" w:rsidRDefault="00E54A0B" w:rsidP="00E54A0B">
      <w:pPr>
        <w:pStyle w:val="ConsPlusTitle"/>
        <w:widowControl/>
        <w:numPr>
          <w:ilvl w:val="0"/>
          <w:numId w:val="4"/>
        </w:numPr>
        <w:tabs>
          <w:tab w:val="left" w:pos="1134"/>
        </w:tabs>
        <w:spacing w:line="276" w:lineRule="auto"/>
        <w:ind w:left="0" w:firstLine="567"/>
        <w:jc w:val="center"/>
        <w:rPr>
          <w:rFonts w:ascii="Times New Roman" w:hAnsi="Times New Roman" w:cs="Times New Roman"/>
          <w:sz w:val="24"/>
          <w:szCs w:val="24"/>
        </w:rPr>
      </w:pPr>
      <w:r w:rsidRPr="0094758F">
        <w:rPr>
          <w:rFonts w:ascii="Times New Roman" w:hAnsi="Times New Roman" w:cs="Times New Roman"/>
          <w:sz w:val="24"/>
          <w:szCs w:val="24"/>
        </w:rPr>
        <w:t>Результаты реализации основных мероприятий муниципальной программы</w:t>
      </w:r>
    </w:p>
    <w:p w14:paraId="768B1097" w14:textId="77777777" w:rsidR="00E54A0B" w:rsidRPr="0094758F" w:rsidRDefault="00E54A0B" w:rsidP="00E54A0B">
      <w:pPr>
        <w:pStyle w:val="ConsPlusTitle"/>
        <w:widowControl/>
        <w:tabs>
          <w:tab w:val="left" w:pos="1134"/>
        </w:tabs>
        <w:spacing w:line="276" w:lineRule="auto"/>
        <w:ind w:firstLine="567"/>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В рамках реализации Программы осуществлены следующие мероприятия в соответствии с Перечнем основных мероприятий муниципальной программы, утвержденным приложением 2 к постановлению администрации муниципального образования  «Курумканский район» от 08.10.2014 № 509 «Об утверждении программы Администрации муниципального образования «Курумканский </w:t>
      </w:r>
      <w:r w:rsidRPr="0094758F">
        <w:rPr>
          <w:rFonts w:ascii="Times New Roman" w:hAnsi="Times New Roman" w:cs="Times New Roman"/>
          <w:b w:val="0"/>
          <w:sz w:val="24"/>
          <w:szCs w:val="24"/>
        </w:rPr>
        <w:lastRenderedPageBreak/>
        <w:t>район» «Повышение эффективности управления муниципальными финансами муниципального образования «Курумканский район» на 2015-2023 годы»:</w:t>
      </w:r>
    </w:p>
    <w:p w14:paraId="50085CD4" w14:textId="77777777" w:rsidR="00E54A0B" w:rsidRPr="0094758F" w:rsidRDefault="00E54A0B" w:rsidP="00E54A0B">
      <w:pPr>
        <w:pStyle w:val="a8"/>
        <w:numPr>
          <w:ilvl w:val="0"/>
          <w:numId w:val="1"/>
        </w:numPr>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Организация и совершенствование бюджетного процесса</w:t>
      </w:r>
    </w:p>
    <w:p w14:paraId="6BDE011D" w14:textId="77777777" w:rsidR="00E54A0B" w:rsidRPr="0094758F" w:rsidRDefault="00E54A0B" w:rsidP="00E54A0B">
      <w:pPr>
        <w:pStyle w:val="a8"/>
        <w:numPr>
          <w:ilvl w:val="1"/>
          <w:numId w:val="1"/>
        </w:numPr>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Составление проекта бюджета.</w:t>
      </w:r>
    </w:p>
    <w:p w14:paraId="3EDD960B" w14:textId="77777777" w:rsidR="00E54A0B" w:rsidRPr="0094758F" w:rsidRDefault="00E54A0B" w:rsidP="00E54A0B">
      <w:pPr>
        <w:pStyle w:val="a8"/>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lang w:eastAsia="ru-RU"/>
        </w:rPr>
        <w:t>Проект бюджета разработан в соответствии с задачами социально-экономической и бюджетной политики. При составлении проекта бюджета учтены требования бюджетного законодательства, проведена оценка потребности в предоставлении муниципальных услуг (выполнении работ), утверждены финансовые нормативы и объемы оказываемых муниципальных услуг (выполняемых работ). Публичные слушания по проекту бюджета муниципального района на 2023 год</w:t>
      </w:r>
      <w:r w:rsidRPr="0094758F">
        <w:rPr>
          <w:rFonts w:ascii="Times New Roman" w:hAnsi="Times New Roman"/>
          <w:color w:val="FF0000"/>
          <w:sz w:val="24"/>
          <w:szCs w:val="24"/>
          <w:lang w:eastAsia="ru-RU"/>
        </w:rPr>
        <w:t xml:space="preserve"> </w:t>
      </w:r>
      <w:r w:rsidRPr="0094758F">
        <w:rPr>
          <w:rFonts w:ascii="Times New Roman" w:hAnsi="Times New Roman"/>
          <w:color w:val="000000" w:themeColor="text1"/>
          <w:sz w:val="24"/>
          <w:szCs w:val="24"/>
          <w:lang w:eastAsia="ru-RU"/>
        </w:rPr>
        <w:t xml:space="preserve">проведены 14 декабря 2022 года. Проект бюджета рассмотрен и утвержден районным </w:t>
      </w:r>
      <w:r w:rsidRPr="0094758F">
        <w:rPr>
          <w:rFonts w:ascii="Times New Roman" w:hAnsi="Times New Roman"/>
          <w:sz w:val="24"/>
          <w:szCs w:val="24"/>
          <w:lang w:eastAsia="ru-RU"/>
        </w:rPr>
        <w:t>Советом депутатов Курумканского района 23 декабря 2022 года.</w:t>
      </w:r>
      <w:r w:rsidRPr="0094758F">
        <w:rPr>
          <w:rFonts w:ascii="Times New Roman" w:hAnsi="Times New Roman"/>
          <w:sz w:val="24"/>
          <w:szCs w:val="24"/>
        </w:rPr>
        <w:t xml:space="preserve"> </w:t>
      </w:r>
    </w:p>
    <w:p w14:paraId="55D1FC09" w14:textId="77777777" w:rsidR="00E54A0B" w:rsidRPr="0094758F" w:rsidRDefault="00E54A0B" w:rsidP="00E54A0B">
      <w:pPr>
        <w:pStyle w:val="a8"/>
        <w:numPr>
          <w:ilvl w:val="1"/>
          <w:numId w:val="1"/>
        </w:numPr>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rPr>
        <w:t>Организация исполнения бюджета муниципального района и бюджетов поселений в рамках действующего законодательства.</w:t>
      </w:r>
    </w:p>
    <w:p w14:paraId="73BECF84" w14:textId="77777777" w:rsidR="00E54A0B" w:rsidRPr="0094758F" w:rsidRDefault="00E54A0B" w:rsidP="00E54A0B">
      <w:pPr>
        <w:pStyle w:val="a8"/>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lang w:eastAsia="ru-RU"/>
        </w:rPr>
        <w:t>Бюджет муниципального района и бюджеты поселений исполнены своевременно с проведением постоянного мониторинга поступлений доходов в бюджет, освоения бюджетных средств, с соблюдением нормативов формирования расходов на содержание органов местного самоуправления, лимитов фонда оплаты труда, предельной штатной численности работников органов местного самоуправления. В целях обеспечения сбалансированности бюджета муниципального района утверждены планы мероприятий по увеличению доходов и сокращению расходов бюджета муниципального района, мероприятия по данному плану выполнены на 93,9 и 100,0 % соответственно. В течение 2023 года не допущены факты просроченной кредиторской задолженности.</w:t>
      </w:r>
    </w:p>
    <w:p w14:paraId="7A2BEA85" w14:textId="77777777" w:rsidR="00E54A0B" w:rsidRPr="0094758F" w:rsidRDefault="00E54A0B" w:rsidP="00E54A0B">
      <w:pPr>
        <w:tabs>
          <w:tab w:val="left" w:pos="214"/>
          <w:tab w:val="left" w:pos="851"/>
          <w:tab w:val="left" w:pos="993"/>
          <w:tab w:val="left" w:pos="1134"/>
        </w:tabs>
        <w:autoSpaceDE w:val="0"/>
        <w:autoSpaceDN w:val="0"/>
        <w:adjustRightInd w:val="0"/>
        <w:spacing w:line="276" w:lineRule="auto"/>
        <w:ind w:firstLine="567"/>
        <w:jc w:val="both"/>
      </w:pPr>
      <w:r w:rsidRPr="0094758F">
        <w:t>1.3. Составление бюджетной отчетности об исполнении бюджета муниципального района и бюджетов поселений</w:t>
      </w:r>
    </w:p>
    <w:p w14:paraId="01D0DBFE" w14:textId="77777777" w:rsidR="00E54A0B" w:rsidRPr="0094758F" w:rsidRDefault="00E54A0B" w:rsidP="00E54A0B">
      <w:pPr>
        <w:pStyle w:val="a8"/>
        <w:tabs>
          <w:tab w:val="left" w:pos="851"/>
          <w:tab w:val="left" w:pos="1134"/>
        </w:tabs>
        <w:autoSpaceDE w:val="0"/>
        <w:autoSpaceDN w:val="0"/>
        <w:adjustRightInd w:val="0"/>
        <w:spacing w:after="0"/>
        <w:ind w:left="0" w:firstLine="567"/>
        <w:jc w:val="both"/>
        <w:rPr>
          <w:rFonts w:ascii="Times New Roman" w:hAnsi="Times New Roman"/>
          <w:sz w:val="24"/>
          <w:szCs w:val="24"/>
        </w:rPr>
      </w:pPr>
      <w:r w:rsidRPr="0094758F">
        <w:rPr>
          <w:rFonts w:ascii="Times New Roman" w:hAnsi="Times New Roman"/>
          <w:sz w:val="24"/>
          <w:szCs w:val="24"/>
          <w:lang w:eastAsia="ru-RU"/>
        </w:rPr>
        <w:t>Отчеты об исполнении бюджета муниципального района и бюджетов поселений, обусловленные бюджетным законодательством, составлены в установленные сроки.</w:t>
      </w:r>
    </w:p>
    <w:p w14:paraId="44945380" w14:textId="77777777" w:rsidR="00E54A0B" w:rsidRPr="0094758F" w:rsidRDefault="00E54A0B" w:rsidP="00E54A0B">
      <w:pPr>
        <w:pStyle w:val="ae"/>
        <w:numPr>
          <w:ilvl w:val="1"/>
          <w:numId w:val="2"/>
        </w:numPr>
        <w:tabs>
          <w:tab w:val="left" w:pos="214"/>
          <w:tab w:val="left" w:pos="851"/>
          <w:tab w:val="left" w:pos="1134"/>
        </w:tabs>
        <w:spacing w:after="0" w:line="276" w:lineRule="auto"/>
        <w:ind w:left="0" w:firstLine="567"/>
        <w:jc w:val="both"/>
      </w:pPr>
      <w:r w:rsidRPr="0094758F">
        <w:t>Осуществление внутреннего муниципального финансового контроля</w:t>
      </w:r>
    </w:p>
    <w:p w14:paraId="09542022" w14:textId="77777777" w:rsidR="00E54A0B" w:rsidRPr="0094758F" w:rsidRDefault="00E54A0B" w:rsidP="00E54A0B">
      <w:pPr>
        <w:tabs>
          <w:tab w:val="left" w:pos="851"/>
          <w:tab w:val="left" w:pos="1134"/>
        </w:tabs>
        <w:spacing w:line="276" w:lineRule="auto"/>
        <w:ind w:firstLine="567"/>
        <w:jc w:val="both"/>
      </w:pPr>
      <w:r w:rsidRPr="0094758F">
        <w:rPr>
          <w:color w:val="000000" w:themeColor="text1"/>
        </w:rPr>
        <w:t xml:space="preserve">В 2023 году контроль, за исполнением финансирования проводился в постоянном режиме. Общая сумма проверенных средств составила 72 066,97 тыс. рублей. </w:t>
      </w:r>
      <w:r w:rsidRPr="0094758F">
        <w:t>По результатам контрольных мероприятий в адрес проверенных объектов контроля направлены обязательные для исполнения предписания и представления. Все нарушения устранены. Превышение показателя, характеризующего процентное соотношение расходов бюджета муниципального района, охваченных проверками соблюдения законодательства, к общей сумме расходов бюджета муниципального района, обусловлено проведением проверочных мероприятий в отношении районного управления образования, где сосредоточена значительная часть расходов бюджета муниципального района</w:t>
      </w:r>
      <w:r w:rsidRPr="0094758F">
        <w:tab/>
      </w:r>
    </w:p>
    <w:p w14:paraId="7B617F88" w14:textId="77777777" w:rsidR="00E54A0B" w:rsidRPr="0094758F" w:rsidRDefault="00E54A0B" w:rsidP="00E54A0B">
      <w:pPr>
        <w:pStyle w:val="ae"/>
        <w:numPr>
          <w:ilvl w:val="1"/>
          <w:numId w:val="2"/>
        </w:numPr>
        <w:tabs>
          <w:tab w:val="left" w:pos="214"/>
          <w:tab w:val="left" w:pos="851"/>
          <w:tab w:val="left" w:pos="1134"/>
        </w:tabs>
        <w:spacing w:after="0" w:line="276" w:lineRule="auto"/>
        <w:ind w:left="0" w:firstLine="567"/>
        <w:jc w:val="both"/>
      </w:pPr>
      <w:r w:rsidRPr="0094758F">
        <w:t>Организация и осуществление контроля за соблюдением законодательства о контрактной системе в сфере закупок</w:t>
      </w:r>
    </w:p>
    <w:p w14:paraId="666673AC" w14:textId="77777777" w:rsidR="00E54A0B" w:rsidRPr="0094758F" w:rsidRDefault="00E54A0B" w:rsidP="00E54A0B">
      <w:pPr>
        <w:pStyle w:val="ae"/>
        <w:numPr>
          <w:ilvl w:val="1"/>
          <w:numId w:val="2"/>
        </w:numPr>
        <w:tabs>
          <w:tab w:val="left" w:pos="214"/>
          <w:tab w:val="left" w:pos="851"/>
          <w:tab w:val="left" w:pos="1134"/>
        </w:tabs>
        <w:spacing w:after="0" w:line="276" w:lineRule="auto"/>
        <w:ind w:left="0" w:firstLine="567"/>
        <w:jc w:val="both"/>
      </w:pPr>
      <w:r w:rsidRPr="0094758F">
        <w:t>Совершенствование бюджетного процесса</w:t>
      </w:r>
    </w:p>
    <w:p w14:paraId="037083A6" w14:textId="77777777" w:rsidR="00E54A0B" w:rsidRPr="0094758F" w:rsidRDefault="00E54A0B" w:rsidP="00E54A0B">
      <w:pPr>
        <w:pStyle w:val="ae"/>
        <w:tabs>
          <w:tab w:val="left" w:pos="214"/>
          <w:tab w:val="left" w:pos="1134"/>
        </w:tabs>
        <w:spacing w:line="276" w:lineRule="auto"/>
        <w:ind w:firstLine="567"/>
        <w:jc w:val="both"/>
      </w:pPr>
      <w:r w:rsidRPr="0094758F">
        <w:t xml:space="preserve">В соответствии с Постановлением администрации МО «Курумканский район» от 26.09.2012 г. № 637 «О порядке проведения мониторинга и оценки качества финансового менеджмента главных распорядителей бюджетных средств муниципального образования «Курумканский район» финансовым управлением ежегодно проводится мониторинг качества финансового менеджмента.  </w:t>
      </w:r>
    </w:p>
    <w:p w14:paraId="0E773BF1" w14:textId="77777777" w:rsidR="00E54A0B" w:rsidRPr="0094758F" w:rsidRDefault="00E54A0B" w:rsidP="00E54A0B">
      <w:pPr>
        <w:pStyle w:val="ae"/>
        <w:tabs>
          <w:tab w:val="left" w:pos="214"/>
          <w:tab w:val="left" w:pos="851"/>
          <w:tab w:val="left" w:pos="1134"/>
        </w:tabs>
        <w:spacing w:line="276" w:lineRule="auto"/>
        <w:ind w:firstLine="567"/>
        <w:jc w:val="both"/>
      </w:pPr>
      <w:r w:rsidRPr="0094758F">
        <w:t xml:space="preserve">Во исполнение ст. 170.1 Бюджетного кодекса РФ Постановлением Администрации МО «Курумканский район» от 04.12.2015 г. № 399  утвержден Порядок разработки и утверждения прогноза муниципального образования «Курумканский район» на долгосрочный период.  </w:t>
      </w:r>
    </w:p>
    <w:p w14:paraId="0F434EB7" w14:textId="77777777" w:rsidR="00E54A0B" w:rsidRPr="0094758F" w:rsidRDefault="00E54A0B" w:rsidP="00E54A0B">
      <w:pPr>
        <w:tabs>
          <w:tab w:val="left" w:pos="851"/>
          <w:tab w:val="left" w:pos="1134"/>
        </w:tabs>
        <w:spacing w:line="276" w:lineRule="auto"/>
        <w:ind w:firstLine="567"/>
        <w:jc w:val="both"/>
      </w:pPr>
      <w:r w:rsidRPr="0094758F">
        <w:t xml:space="preserve">В соответствии со ст. 47.1 Бюджетного кодекса РФ Постановлением администрации муниципального образования «Курумканский район» от 29.12.2016 г. № 371 утвержден Порядок </w:t>
      </w:r>
      <w:r w:rsidRPr="0094758F">
        <w:lastRenderedPageBreak/>
        <w:t>формирования и ведения реестра источников доходов местного бюджета муниципального образования «Курумканский район».</w:t>
      </w:r>
    </w:p>
    <w:p w14:paraId="242F84DE" w14:textId="77777777" w:rsidR="00E54A0B" w:rsidRPr="0094758F" w:rsidRDefault="00E54A0B" w:rsidP="00E54A0B">
      <w:pPr>
        <w:tabs>
          <w:tab w:val="left" w:pos="851"/>
          <w:tab w:val="left" w:pos="1134"/>
        </w:tabs>
        <w:spacing w:line="276" w:lineRule="auto"/>
        <w:ind w:firstLine="567"/>
        <w:jc w:val="both"/>
      </w:pPr>
      <w:r w:rsidRPr="0094758F">
        <w:t>В целях своевременной и качественной разработки бюджета МО «Курумканский район» на очередной финансовый год и на плановый период в соответствии со ст. 160.2 Бюджетного кодекса РФ постановлением администрации муниципального образования «Курумканский район» от 08.09.2016 г. № 233 утверждена методика прогнозирования поступлений по источникам финансирования дефицита бюджета муниципального образования «Курумканский район». В соответствии с Постановлением Правительства Российской Федерации от 11.04.2017 г. № 435 «О внесении изменений в общие требования к методике прогнозирования поступлений по источникам финансирования дефицита бюджета» Постановлением Главы муниципального образования «Курумканский район» от 05.05.2017 г. № 278 внесены изменения в Методику прогнозирования поступлений по источникам финансирования дефицита бюджета муниципального образования «Курумканский район».</w:t>
      </w:r>
    </w:p>
    <w:p w14:paraId="4E090FF0" w14:textId="77777777" w:rsidR="00E54A0B" w:rsidRPr="0094758F" w:rsidRDefault="00E54A0B" w:rsidP="00E54A0B">
      <w:pPr>
        <w:tabs>
          <w:tab w:val="left" w:pos="851"/>
          <w:tab w:val="left" w:pos="1134"/>
        </w:tabs>
        <w:spacing w:line="276" w:lineRule="auto"/>
        <w:ind w:firstLine="567"/>
        <w:jc w:val="both"/>
      </w:pPr>
      <w:r w:rsidRPr="0094758F">
        <w:t xml:space="preserve">В целях приведения в соответствие с Требованиями к плану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31.08.2018 г. № 186-н, постановлением администрации муниципального образования «Курумканский район» от </w:t>
      </w:r>
      <w:r w:rsidRPr="0094758F">
        <w:tab/>
        <w:t>29 октября 2020 г. № 373 утвержден Порядок составления и утверждения плана финансово-хозяйственной деятельности муниципальных учреждений муниципального образования «Курумканский район».</w:t>
      </w:r>
    </w:p>
    <w:p w14:paraId="4CB55B7B" w14:textId="77777777" w:rsidR="00E54A0B" w:rsidRPr="0094758F" w:rsidRDefault="00E54A0B" w:rsidP="00E54A0B">
      <w:pPr>
        <w:pStyle w:val="a8"/>
        <w:numPr>
          <w:ilvl w:val="0"/>
          <w:numId w:val="2"/>
        </w:numPr>
        <w:tabs>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Развитие межбюджетных отношений</w:t>
      </w:r>
    </w:p>
    <w:p w14:paraId="648349BC" w14:textId="77777777" w:rsidR="00E54A0B" w:rsidRPr="0094758F" w:rsidRDefault="00E54A0B" w:rsidP="00E54A0B">
      <w:pPr>
        <w:tabs>
          <w:tab w:val="left" w:pos="214"/>
          <w:tab w:val="left" w:pos="851"/>
          <w:tab w:val="left" w:pos="1134"/>
        </w:tabs>
        <w:autoSpaceDE w:val="0"/>
        <w:autoSpaceDN w:val="0"/>
        <w:adjustRightInd w:val="0"/>
        <w:spacing w:line="276" w:lineRule="auto"/>
        <w:ind w:firstLine="567"/>
        <w:jc w:val="both"/>
      </w:pPr>
      <w:r w:rsidRPr="0094758F">
        <w:t>2.1. Выравнивание бюджетной обеспеченности поселений муниципального района по осуществлению органами местного самоуправления поселений полномочий по решению вопросов местного значения</w:t>
      </w:r>
    </w:p>
    <w:p w14:paraId="1BB09926" w14:textId="77777777" w:rsidR="00E54A0B" w:rsidRPr="0094758F" w:rsidRDefault="00E54A0B" w:rsidP="00E54A0B">
      <w:pPr>
        <w:tabs>
          <w:tab w:val="left" w:pos="214"/>
          <w:tab w:val="left" w:pos="1134"/>
        </w:tabs>
        <w:autoSpaceDE w:val="0"/>
        <w:autoSpaceDN w:val="0"/>
        <w:adjustRightInd w:val="0"/>
        <w:spacing w:line="276" w:lineRule="auto"/>
        <w:ind w:firstLine="567"/>
        <w:jc w:val="both"/>
        <w:outlineLvl w:val="1"/>
      </w:pPr>
      <w:r w:rsidRPr="0094758F">
        <w:t xml:space="preserve">В 2023 году сумма иных межбюджетных трансфертов на обеспечение сбалансированности бюджетов поселений составила 56 593,02 тыс. рублей, что позволило обеспечить отсутствие просроченной кредиторской задолженности поселений в течение отчетного года. Дефицит бюджетов поселений соответствует требованиям Бюджетного кодекса РФ. </w:t>
      </w:r>
    </w:p>
    <w:p w14:paraId="60F01733" w14:textId="77777777" w:rsidR="00E54A0B" w:rsidRPr="0094758F" w:rsidRDefault="00E54A0B" w:rsidP="00E54A0B">
      <w:pPr>
        <w:pStyle w:val="ConsPlusNormal"/>
        <w:tabs>
          <w:tab w:val="left" w:pos="199"/>
          <w:tab w:val="left" w:pos="851"/>
          <w:tab w:val="left" w:pos="1134"/>
        </w:tabs>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2.2. Предоставление иных межбюджетных трансфертов бюджетам поселений из бюджета муниципального района </w:t>
      </w:r>
    </w:p>
    <w:p w14:paraId="75B6FBE8" w14:textId="77777777" w:rsidR="00E54A0B" w:rsidRPr="0094758F" w:rsidRDefault="00E54A0B" w:rsidP="00E54A0B">
      <w:pPr>
        <w:pStyle w:val="a8"/>
        <w:tabs>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Бюджетам поселений предоставляются иные межбюджетные трансферты на обеспечение сбалансированности бюджетов поселений. На содержание автомобильных дорог местного значения, на организацию водоснабжения населения в соответствии с заключенными соглашениями.</w:t>
      </w:r>
    </w:p>
    <w:p w14:paraId="07EAE134" w14:textId="77777777" w:rsidR="00E54A0B" w:rsidRPr="0094758F" w:rsidRDefault="00E54A0B" w:rsidP="00E54A0B">
      <w:pPr>
        <w:pStyle w:val="a8"/>
        <w:numPr>
          <w:ilvl w:val="0"/>
          <w:numId w:val="2"/>
        </w:numPr>
        <w:tabs>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Управление муниципальным долгом</w:t>
      </w:r>
    </w:p>
    <w:p w14:paraId="58CE4D59" w14:textId="77777777" w:rsidR="00E54A0B" w:rsidRPr="0094758F" w:rsidRDefault="00E54A0B" w:rsidP="00E54A0B">
      <w:pPr>
        <w:tabs>
          <w:tab w:val="left" w:pos="218"/>
          <w:tab w:val="left" w:pos="851"/>
          <w:tab w:val="left" w:pos="1134"/>
        </w:tabs>
        <w:autoSpaceDE w:val="0"/>
        <w:autoSpaceDN w:val="0"/>
        <w:adjustRightInd w:val="0"/>
        <w:spacing w:line="276" w:lineRule="auto"/>
        <w:ind w:firstLine="567"/>
        <w:jc w:val="both"/>
      </w:pPr>
      <w:r w:rsidRPr="0094758F">
        <w:t>3.1. Соблюдение ограничений по объему муниципального долга муниципального района и бюджетного дефицита</w:t>
      </w:r>
    </w:p>
    <w:p w14:paraId="7D7A37C7" w14:textId="77777777" w:rsidR="00E54A0B" w:rsidRPr="0094758F" w:rsidRDefault="00E54A0B" w:rsidP="00E54A0B">
      <w:pPr>
        <w:pStyle w:val="a8"/>
        <w:tabs>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 xml:space="preserve">В соответствии с соглашениями о предоставлении муниципальному образованию «Курумканский район» из республиканского бюджета бюджетных кредитов от </w:t>
      </w:r>
      <w:r w:rsidRPr="0094758F">
        <w:rPr>
          <w:rFonts w:ascii="Times New Roman" w:hAnsi="Times New Roman"/>
          <w:color w:val="000000" w:themeColor="text1"/>
          <w:sz w:val="24"/>
          <w:szCs w:val="24"/>
        </w:rPr>
        <w:t xml:space="preserve">05.06.2023 г. № 01-01-17/61; от 11.12.2023 г. № 01-01-17/132, 18.12.2023 г. № 01-01-17/142 от Министерства финансов Республики Бурятия предоставило Администрации муниципального образования «Курумканский район» бюджетные кредиты в сумме 3 031 130,00; 7 500 000,00; 614 900,00 </w:t>
      </w:r>
      <w:r w:rsidRPr="0094758F">
        <w:rPr>
          <w:rFonts w:ascii="Times New Roman" w:hAnsi="Times New Roman"/>
          <w:sz w:val="24"/>
          <w:szCs w:val="24"/>
        </w:rPr>
        <w:t>рублей соответственно.</w:t>
      </w:r>
    </w:p>
    <w:p w14:paraId="54BAD570" w14:textId="77777777" w:rsidR="00E54A0B" w:rsidRPr="0094758F" w:rsidRDefault="00E54A0B" w:rsidP="00E54A0B">
      <w:pPr>
        <w:tabs>
          <w:tab w:val="left" w:pos="180"/>
          <w:tab w:val="left" w:pos="851"/>
          <w:tab w:val="left" w:pos="1134"/>
        </w:tabs>
        <w:spacing w:line="276" w:lineRule="auto"/>
        <w:ind w:firstLine="567"/>
        <w:jc w:val="both"/>
      </w:pPr>
      <w:r w:rsidRPr="0094758F">
        <w:t>3.2. Повышение эффективности управления муниципальным долгом муниципального района.</w:t>
      </w:r>
    </w:p>
    <w:p w14:paraId="1E9B052D" w14:textId="77777777" w:rsidR="00E54A0B" w:rsidRPr="0094758F" w:rsidRDefault="00E54A0B" w:rsidP="00E54A0B">
      <w:pPr>
        <w:tabs>
          <w:tab w:val="left" w:pos="180"/>
          <w:tab w:val="left" w:pos="851"/>
          <w:tab w:val="left" w:pos="1134"/>
        </w:tabs>
        <w:spacing w:line="276" w:lineRule="auto"/>
        <w:ind w:firstLine="567"/>
        <w:jc w:val="both"/>
      </w:pPr>
      <w:r w:rsidRPr="0094758F">
        <w:t>В 2023</w:t>
      </w:r>
      <w:r w:rsidRPr="0094758F">
        <w:rPr>
          <w:color w:val="FF0000"/>
        </w:rPr>
        <w:t xml:space="preserve"> </w:t>
      </w:r>
      <w:r w:rsidRPr="0094758F">
        <w:t>году на процентные платежи на обслуживание муниципального долга составили 9 682,05 рублей. Бюджетный кредит погашен на сумму 23 953 000,00 рублей. Просроченной задолженности по возврату бюджетного кредита не допущено.</w:t>
      </w:r>
    </w:p>
    <w:p w14:paraId="3C2260DF" w14:textId="77777777" w:rsidR="00E54A0B" w:rsidRPr="0094758F" w:rsidRDefault="00E54A0B" w:rsidP="00E54A0B">
      <w:pPr>
        <w:tabs>
          <w:tab w:val="left" w:pos="180"/>
          <w:tab w:val="left" w:pos="851"/>
          <w:tab w:val="left" w:pos="1134"/>
        </w:tabs>
        <w:spacing w:line="276" w:lineRule="auto"/>
        <w:ind w:firstLine="567"/>
        <w:jc w:val="both"/>
      </w:pPr>
      <w:r w:rsidRPr="0094758F">
        <w:t>В соответствии с графиками возврата бюджетных кредитов, предоставленных из республиканского бюджета в 2023 году,</w:t>
      </w:r>
      <w:r w:rsidRPr="0094758F">
        <w:rPr>
          <w:color w:val="FF0000"/>
        </w:rPr>
        <w:t xml:space="preserve"> </w:t>
      </w:r>
      <w:r w:rsidRPr="0094758F">
        <w:t>муниципальное образование «Курумканский район» должно возвратить долги 18.04.2024 г.  в сумме 3 031 130,0 рублей, 21.09.2024 г. в сумме 7 505 636,31 рублей, 15.10.2024 г. 614 900,00 рублей.</w:t>
      </w:r>
    </w:p>
    <w:p w14:paraId="0DEB1678" w14:textId="77777777" w:rsidR="00E54A0B" w:rsidRPr="0094758F" w:rsidRDefault="00E54A0B" w:rsidP="00E54A0B">
      <w:pPr>
        <w:tabs>
          <w:tab w:val="left" w:pos="180"/>
          <w:tab w:val="left" w:pos="851"/>
          <w:tab w:val="left" w:pos="1134"/>
        </w:tabs>
        <w:spacing w:line="276" w:lineRule="auto"/>
        <w:ind w:firstLine="567"/>
        <w:jc w:val="both"/>
      </w:pPr>
      <w:r w:rsidRPr="0094758F">
        <w:lastRenderedPageBreak/>
        <w:t>4. Обеспечение профессиональной подготовки, переподготовки и повышения квалификации специалистов в области бухгалтерского учета в целях соответствия требованиям профессионального стандарта «Бухгалтер»</w:t>
      </w:r>
    </w:p>
    <w:p w14:paraId="0EC9A9B3" w14:textId="77777777" w:rsidR="00E54A0B" w:rsidRPr="0094758F" w:rsidRDefault="00E54A0B" w:rsidP="00E54A0B">
      <w:pPr>
        <w:tabs>
          <w:tab w:val="left" w:pos="180"/>
          <w:tab w:val="left" w:pos="851"/>
          <w:tab w:val="left" w:pos="1134"/>
        </w:tabs>
        <w:spacing w:line="276" w:lineRule="auto"/>
        <w:ind w:firstLine="567"/>
        <w:jc w:val="both"/>
      </w:pPr>
      <w:r w:rsidRPr="0094758F">
        <w:t xml:space="preserve">Реализация данного основного мероприятия не предусмотрена в отчетном году. </w:t>
      </w:r>
    </w:p>
    <w:p w14:paraId="69800307"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5.  Повышение качества управления муниципальной собственностью и оказания муниципальных услуг</w:t>
      </w:r>
    </w:p>
    <w:p w14:paraId="6F011CED"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5.1. Утверждение нормативно-правовыми актами муниципального образования «Курумканский район» критериев оценки эффективности и качества управления муниципальной собственностью, совершенствование системы учета и управления муниципальной собственностью</w:t>
      </w:r>
    </w:p>
    <w:p w14:paraId="18BF93D4" w14:textId="77777777" w:rsidR="00E54A0B" w:rsidRPr="0094758F" w:rsidRDefault="00E54A0B" w:rsidP="00E54A0B">
      <w:pPr>
        <w:tabs>
          <w:tab w:val="left" w:pos="72"/>
          <w:tab w:val="left" w:pos="240"/>
          <w:tab w:val="left" w:pos="1134"/>
        </w:tabs>
        <w:spacing w:line="276" w:lineRule="auto"/>
        <w:ind w:firstLine="567"/>
        <w:jc w:val="both"/>
      </w:pPr>
      <w:r w:rsidRPr="0094758F">
        <w:t>В 2023 году доходы от использования имущества, находящегося в муниципальной собственности, и доходы от продажи материальных и нематериальных активов составили 96 000,00 руб. В муниципальном районе зарегистрировано 14 договоров на аренду объекта находящихся в муниципальной собственности, а также 29 договоров на аренду земельных участка, находящегося в муниципальной собственности.</w:t>
      </w:r>
    </w:p>
    <w:p w14:paraId="0896FCDE" w14:textId="77777777" w:rsidR="00E54A0B" w:rsidRPr="0094758F" w:rsidRDefault="00E54A0B" w:rsidP="00E54A0B">
      <w:pPr>
        <w:tabs>
          <w:tab w:val="left" w:pos="71"/>
          <w:tab w:val="left" w:pos="1134"/>
        </w:tabs>
        <w:spacing w:line="276" w:lineRule="auto"/>
        <w:ind w:firstLine="567"/>
        <w:jc w:val="both"/>
      </w:pPr>
      <w:r w:rsidRPr="0094758F">
        <w:t>5.2. Обеспечение выполнения муниципального задания на 100% муниципальными учреждениями муниципального района</w:t>
      </w:r>
    </w:p>
    <w:p w14:paraId="236F83C0"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Формирование и финансовое обеспечение выполнения муниципальных заданий осуществляется в соответствии со ст. 69.2 Бюджетного кодекса Российской Федерации и Положением о порядке формирования муниципальных заданий муниципальным учреждениям муниципального образования «Курумканский район» и порядке финансового обеспечения выполнения этих заданий, утвержденным  Постановлением администрации муниципального образования «Курумканский район» № 86 от 31.03.2016 г.</w:t>
      </w:r>
    </w:p>
    <w:p w14:paraId="081E31F2"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rPr>
      </w:pPr>
      <w:r w:rsidRPr="0094758F">
        <w:rPr>
          <w:rFonts w:ascii="Times New Roman" w:hAnsi="Times New Roman"/>
          <w:sz w:val="24"/>
          <w:szCs w:val="24"/>
        </w:rPr>
        <w:t>5.3. Формирование и утверждение нормативно-правовых актов, устанавливающих нормативы финансовых затрат на предоставление муниципальных услуг в сферах образования, культуры, соблюдение данных нормативов</w:t>
      </w:r>
    </w:p>
    <w:p w14:paraId="096ED88D"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lang w:val="en-US"/>
        </w:rPr>
      </w:pPr>
      <w:r w:rsidRPr="0094758F">
        <w:rPr>
          <w:rFonts w:ascii="Times New Roman" w:hAnsi="Times New Roman"/>
          <w:sz w:val="24"/>
          <w:szCs w:val="24"/>
        </w:rPr>
        <w:t>Приказами районного управления образования и отдела культуры ежегодно утверждаются нормативы финансовых затрат на предоставление муниципальных услуг в сферах образования и культуры. Указанными структурными подразделениями проводится постоянный мониторинг соблюдения утвержденных нормативов.</w:t>
      </w:r>
    </w:p>
    <w:p w14:paraId="7C763F35" w14:textId="77777777" w:rsidR="00E54A0B" w:rsidRPr="0094758F" w:rsidRDefault="00E54A0B" w:rsidP="00E54A0B">
      <w:pPr>
        <w:pStyle w:val="a8"/>
        <w:tabs>
          <w:tab w:val="left" w:pos="284"/>
          <w:tab w:val="left" w:pos="426"/>
          <w:tab w:val="left" w:pos="851"/>
          <w:tab w:val="left" w:pos="1134"/>
        </w:tabs>
        <w:spacing w:after="0"/>
        <w:ind w:left="0" w:firstLine="567"/>
        <w:jc w:val="both"/>
        <w:rPr>
          <w:rFonts w:ascii="Times New Roman" w:hAnsi="Times New Roman"/>
          <w:sz w:val="24"/>
          <w:szCs w:val="24"/>
          <w:lang w:val="en-US"/>
        </w:rPr>
      </w:pPr>
    </w:p>
    <w:p w14:paraId="5F63D7FA" w14:textId="77777777" w:rsidR="00E54A0B" w:rsidRPr="0094758F" w:rsidRDefault="00E54A0B" w:rsidP="00E54A0B">
      <w:pPr>
        <w:pStyle w:val="a8"/>
        <w:numPr>
          <w:ilvl w:val="0"/>
          <w:numId w:val="4"/>
        </w:numPr>
        <w:autoSpaceDE w:val="0"/>
        <w:autoSpaceDN w:val="0"/>
        <w:adjustRightInd w:val="0"/>
        <w:spacing w:after="0"/>
        <w:ind w:left="1287"/>
        <w:jc w:val="center"/>
        <w:outlineLvl w:val="2"/>
        <w:rPr>
          <w:rFonts w:ascii="Times New Roman" w:hAnsi="Times New Roman"/>
          <w:b/>
          <w:sz w:val="24"/>
          <w:szCs w:val="24"/>
        </w:rPr>
      </w:pPr>
      <w:r w:rsidRPr="0094758F">
        <w:rPr>
          <w:rFonts w:ascii="Times New Roman" w:hAnsi="Times New Roman"/>
          <w:b/>
          <w:sz w:val="24"/>
          <w:szCs w:val="24"/>
        </w:rPr>
        <w:t>Анализ факторов, повлиявших на ход реализации муниципальной программы</w:t>
      </w:r>
    </w:p>
    <w:p w14:paraId="14617840" w14:textId="77777777" w:rsidR="00E54A0B" w:rsidRPr="0094758F" w:rsidRDefault="00E54A0B" w:rsidP="00E54A0B">
      <w:pPr>
        <w:autoSpaceDE w:val="0"/>
        <w:autoSpaceDN w:val="0"/>
        <w:adjustRightInd w:val="0"/>
        <w:ind w:firstLine="567"/>
        <w:jc w:val="both"/>
        <w:outlineLvl w:val="2"/>
      </w:pPr>
      <w:r w:rsidRPr="0094758F">
        <w:t>Основным фактором, повлиявшим на ход реализации Программы, стала корректировка в течение года утвержденных объемов расходов бюджетов муниципального района и сельских поселений.</w:t>
      </w:r>
    </w:p>
    <w:p w14:paraId="7A4EEE56" w14:textId="77777777" w:rsidR="00E54A0B" w:rsidRPr="0094758F" w:rsidRDefault="00E54A0B" w:rsidP="00E54A0B">
      <w:pPr>
        <w:autoSpaceDE w:val="0"/>
        <w:autoSpaceDN w:val="0"/>
        <w:adjustRightInd w:val="0"/>
        <w:ind w:firstLine="567"/>
        <w:jc w:val="both"/>
        <w:outlineLvl w:val="2"/>
      </w:pPr>
    </w:p>
    <w:p w14:paraId="411A5732" w14:textId="77777777" w:rsidR="00E54A0B" w:rsidRPr="0094758F" w:rsidRDefault="00E54A0B" w:rsidP="00E54A0B">
      <w:pPr>
        <w:pStyle w:val="a8"/>
        <w:numPr>
          <w:ilvl w:val="0"/>
          <w:numId w:val="4"/>
        </w:numPr>
        <w:autoSpaceDE w:val="0"/>
        <w:autoSpaceDN w:val="0"/>
        <w:adjustRightInd w:val="0"/>
        <w:spacing w:after="0"/>
        <w:ind w:left="1287"/>
        <w:jc w:val="center"/>
        <w:outlineLvl w:val="2"/>
        <w:rPr>
          <w:rFonts w:ascii="Times New Roman" w:hAnsi="Times New Roman"/>
          <w:b/>
          <w:sz w:val="24"/>
          <w:szCs w:val="24"/>
        </w:rPr>
      </w:pPr>
      <w:r w:rsidRPr="0094758F">
        <w:rPr>
          <w:rFonts w:ascii="Times New Roman" w:hAnsi="Times New Roman"/>
          <w:b/>
          <w:sz w:val="24"/>
          <w:szCs w:val="24"/>
        </w:rPr>
        <w:t>Данные об использовании бюджетных ассигнований и иных средств на выполнение мероприятий</w:t>
      </w:r>
    </w:p>
    <w:p w14:paraId="2A90000B" w14:textId="77777777" w:rsidR="00E54A0B" w:rsidRPr="0094758F" w:rsidRDefault="00E54A0B" w:rsidP="00E54A0B">
      <w:pPr>
        <w:autoSpaceDE w:val="0"/>
        <w:autoSpaceDN w:val="0"/>
        <w:adjustRightInd w:val="0"/>
        <w:ind w:firstLine="540"/>
        <w:jc w:val="both"/>
      </w:pPr>
    </w:p>
    <w:tbl>
      <w:tblPr>
        <w:tblW w:w="10504" w:type="dxa"/>
        <w:tblInd w:w="-8" w:type="dxa"/>
        <w:tblLayout w:type="fixed"/>
        <w:tblCellMar>
          <w:left w:w="70" w:type="dxa"/>
          <w:right w:w="70" w:type="dxa"/>
        </w:tblCellMar>
        <w:tblLook w:val="0000" w:firstRow="0" w:lastRow="0" w:firstColumn="0" w:lastColumn="0" w:noHBand="0" w:noVBand="0"/>
      </w:tblPr>
      <w:tblGrid>
        <w:gridCol w:w="437"/>
        <w:gridCol w:w="2398"/>
        <w:gridCol w:w="993"/>
        <w:gridCol w:w="992"/>
        <w:gridCol w:w="851"/>
        <w:gridCol w:w="992"/>
        <w:gridCol w:w="6"/>
        <w:gridCol w:w="986"/>
        <w:gridCol w:w="992"/>
        <w:gridCol w:w="851"/>
        <w:gridCol w:w="992"/>
        <w:gridCol w:w="14"/>
      </w:tblGrid>
      <w:tr w:rsidR="00E54A0B" w:rsidRPr="0094758F" w14:paraId="003E7E6D" w14:textId="77777777" w:rsidTr="00E54A0B">
        <w:trPr>
          <w:cantSplit/>
          <w:trHeight w:val="480"/>
        </w:trPr>
        <w:tc>
          <w:tcPr>
            <w:tcW w:w="437" w:type="dxa"/>
            <w:vMerge w:val="restart"/>
            <w:tcBorders>
              <w:top w:val="single" w:sz="6" w:space="0" w:color="auto"/>
              <w:left w:val="single" w:sz="6" w:space="0" w:color="auto"/>
              <w:bottom w:val="nil"/>
              <w:right w:val="single" w:sz="6" w:space="0" w:color="auto"/>
            </w:tcBorders>
          </w:tcPr>
          <w:p w14:paraId="715E688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 xml:space="preserve">N </w:t>
            </w:r>
            <w:r w:rsidRPr="0094758F">
              <w:rPr>
                <w:rFonts w:ascii="Times New Roman" w:hAnsi="Times New Roman" w:cs="Times New Roman"/>
                <w:sz w:val="22"/>
                <w:szCs w:val="22"/>
              </w:rPr>
              <w:br/>
              <w:t>п/п</w:t>
            </w:r>
          </w:p>
        </w:tc>
        <w:tc>
          <w:tcPr>
            <w:tcW w:w="2398" w:type="dxa"/>
            <w:vMerge w:val="restart"/>
            <w:tcBorders>
              <w:top w:val="single" w:sz="6" w:space="0" w:color="auto"/>
              <w:left w:val="single" w:sz="6" w:space="0" w:color="auto"/>
              <w:bottom w:val="nil"/>
              <w:right w:val="single" w:sz="6" w:space="0" w:color="auto"/>
            </w:tcBorders>
          </w:tcPr>
          <w:p w14:paraId="4DDD0EA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 xml:space="preserve">Наименование   </w:t>
            </w:r>
            <w:r w:rsidRPr="0094758F">
              <w:rPr>
                <w:rFonts w:ascii="Times New Roman" w:hAnsi="Times New Roman" w:cs="Times New Roman"/>
                <w:sz w:val="22"/>
                <w:szCs w:val="22"/>
              </w:rPr>
              <w:br/>
              <w:t>мероприятия</w:t>
            </w:r>
          </w:p>
        </w:tc>
        <w:tc>
          <w:tcPr>
            <w:tcW w:w="3834" w:type="dxa"/>
            <w:gridSpan w:val="5"/>
            <w:tcBorders>
              <w:top w:val="single" w:sz="6" w:space="0" w:color="auto"/>
              <w:left w:val="single" w:sz="6" w:space="0" w:color="auto"/>
              <w:right w:val="single" w:sz="6" w:space="0" w:color="auto"/>
            </w:tcBorders>
          </w:tcPr>
          <w:p w14:paraId="348745F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Предусмотрено в отчетном периоде,</w:t>
            </w:r>
          </w:p>
          <w:p w14:paraId="44945B9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 xml:space="preserve"> тыс.руб.</w:t>
            </w:r>
          </w:p>
        </w:tc>
        <w:tc>
          <w:tcPr>
            <w:tcW w:w="3835" w:type="dxa"/>
            <w:gridSpan w:val="5"/>
            <w:tcBorders>
              <w:top w:val="single" w:sz="6" w:space="0" w:color="auto"/>
              <w:left w:val="single" w:sz="6" w:space="0" w:color="auto"/>
              <w:right w:val="single" w:sz="6" w:space="0" w:color="auto"/>
            </w:tcBorders>
          </w:tcPr>
          <w:p w14:paraId="0A8A8C8C"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Факт финансирования,</w:t>
            </w:r>
            <w:r w:rsidRPr="0094758F">
              <w:rPr>
                <w:rFonts w:ascii="Times New Roman" w:hAnsi="Times New Roman" w:cs="Times New Roman"/>
                <w:sz w:val="22"/>
                <w:szCs w:val="22"/>
              </w:rPr>
              <w:br/>
              <w:t>тыс. руб.</w:t>
            </w:r>
          </w:p>
        </w:tc>
      </w:tr>
      <w:tr w:rsidR="00E54A0B" w:rsidRPr="0094758F" w14:paraId="4191A59D" w14:textId="77777777" w:rsidTr="00E54A0B">
        <w:trPr>
          <w:gridAfter w:val="1"/>
          <w:wAfter w:w="14" w:type="dxa"/>
          <w:cantSplit/>
          <w:trHeight w:val="840"/>
        </w:trPr>
        <w:tc>
          <w:tcPr>
            <w:tcW w:w="437" w:type="dxa"/>
            <w:vMerge/>
            <w:tcBorders>
              <w:top w:val="nil"/>
              <w:left w:val="single" w:sz="6" w:space="0" w:color="auto"/>
              <w:bottom w:val="single" w:sz="6" w:space="0" w:color="auto"/>
              <w:right w:val="single" w:sz="6" w:space="0" w:color="auto"/>
            </w:tcBorders>
          </w:tcPr>
          <w:p w14:paraId="7884CB79" w14:textId="77777777" w:rsidR="00E54A0B" w:rsidRPr="0094758F" w:rsidRDefault="00E54A0B" w:rsidP="00E54A0B">
            <w:pPr>
              <w:pStyle w:val="ConsPlusCell"/>
              <w:widowControl/>
              <w:rPr>
                <w:rFonts w:ascii="Times New Roman" w:hAnsi="Times New Roman" w:cs="Times New Roman"/>
                <w:sz w:val="22"/>
                <w:szCs w:val="22"/>
              </w:rPr>
            </w:pPr>
          </w:p>
        </w:tc>
        <w:tc>
          <w:tcPr>
            <w:tcW w:w="2398" w:type="dxa"/>
            <w:vMerge/>
            <w:tcBorders>
              <w:top w:val="nil"/>
              <w:left w:val="single" w:sz="6" w:space="0" w:color="auto"/>
              <w:bottom w:val="single" w:sz="6" w:space="0" w:color="auto"/>
              <w:right w:val="single" w:sz="6" w:space="0" w:color="auto"/>
            </w:tcBorders>
          </w:tcPr>
          <w:p w14:paraId="197EE3C9" w14:textId="77777777" w:rsidR="00E54A0B" w:rsidRPr="0094758F" w:rsidRDefault="00E54A0B" w:rsidP="00E54A0B">
            <w:pPr>
              <w:pStyle w:val="ConsPlusCell"/>
              <w:widowControl/>
              <w:rPr>
                <w:rFonts w:ascii="Times New Roman" w:hAnsi="Times New Roman" w:cs="Times New Roman"/>
                <w:sz w:val="22"/>
                <w:szCs w:val="22"/>
              </w:rPr>
            </w:pPr>
          </w:p>
        </w:tc>
        <w:tc>
          <w:tcPr>
            <w:tcW w:w="993" w:type="dxa"/>
            <w:tcBorders>
              <w:top w:val="single" w:sz="6" w:space="0" w:color="auto"/>
              <w:left w:val="single" w:sz="6" w:space="0" w:color="auto"/>
              <w:bottom w:val="single" w:sz="6" w:space="0" w:color="auto"/>
              <w:right w:val="single" w:sz="6" w:space="0" w:color="auto"/>
            </w:tcBorders>
          </w:tcPr>
          <w:p w14:paraId="33F55D6D"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 xml:space="preserve">Республиканский бюджет </w:t>
            </w:r>
          </w:p>
        </w:tc>
        <w:tc>
          <w:tcPr>
            <w:tcW w:w="992" w:type="dxa"/>
            <w:tcBorders>
              <w:top w:val="single" w:sz="6" w:space="0" w:color="auto"/>
              <w:left w:val="single" w:sz="6" w:space="0" w:color="auto"/>
              <w:bottom w:val="single" w:sz="6" w:space="0" w:color="auto"/>
              <w:right w:val="single" w:sz="6" w:space="0" w:color="auto"/>
            </w:tcBorders>
          </w:tcPr>
          <w:p w14:paraId="670DFC6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 муниципального района</w:t>
            </w:r>
          </w:p>
        </w:tc>
        <w:tc>
          <w:tcPr>
            <w:tcW w:w="851" w:type="dxa"/>
            <w:tcBorders>
              <w:top w:val="single" w:sz="6" w:space="0" w:color="auto"/>
              <w:left w:val="single" w:sz="6" w:space="0" w:color="auto"/>
              <w:bottom w:val="single" w:sz="6" w:space="0" w:color="auto"/>
              <w:right w:val="single" w:sz="6" w:space="0" w:color="auto"/>
            </w:tcBorders>
          </w:tcPr>
          <w:p w14:paraId="1E990B82"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Бюджеты поселений</w:t>
            </w:r>
          </w:p>
        </w:tc>
        <w:tc>
          <w:tcPr>
            <w:tcW w:w="992" w:type="dxa"/>
            <w:tcBorders>
              <w:top w:val="single" w:sz="6" w:space="0" w:color="auto"/>
              <w:left w:val="single" w:sz="6" w:space="0" w:color="auto"/>
              <w:bottom w:val="single" w:sz="6" w:space="0" w:color="auto"/>
              <w:right w:val="single" w:sz="6" w:space="0" w:color="auto"/>
            </w:tcBorders>
          </w:tcPr>
          <w:p w14:paraId="705B3904"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Итого</w:t>
            </w:r>
          </w:p>
        </w:tc>
        <w:tc>
          <w:tcPr>
            <w:tcW w:w="992" w:type="dxa"/>
            <w:gridSpan w:val="2"/>
            <w:tcBorders>
              <w:top w:val="single" w:sz="6" w:space="0" w:color="auto"/>
              <w:left w:val="single" w:sz="6" w:space="0" w:color="auto"/>
              <w:bottom w:val="single" w:sz="6" w:space="0" w:color="auto"/>
              <w:right w:val="single" w:sz="6" w:space="0" w:color="auto"/>
            </w:tcBorders>
          </w:tcPr>
          <w:p w14:paraId="76A7308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 xml:space="preserve">Республиканский бюджет </w:t>
            </w:r>
          </w:p>
        </w:tc>
        <w:tc>
          <w:tcPr>
            <w:tcW w:w="992" w:type="dxa"/>
            <w:tcBorders>
              <w:top w:val="single" w:sz="6" w:space="0" w:color="auto"/>
              <w:left w:val="single" w:sz="6" w:space="0" w:color="auto"/>
              <w:bottom w:val="single" w:sz="6" w:space="0" w:color="auto"/>
              <w:right w:val="single" w:sz="6" w:space="0" w:color="auto"/>
            </w:tcBorders>
          </w:tcPr>
          <w:p w14:paraId="06FDC8C5"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 муниципального района</w:t>
            </w:r>
          </w:p>
        </w:tc>
        <w:tc>
          <w:tcPr>
            <w:tcW w:w="851" w:type="dxa"/>
            <w:tcBorders>
              <w:top w:val="single" w:sz="6" w:space="0" w:color="auto"/>
              <w:left w:val="single" w:sz="6" w:space="0" w:color="auto"/>
              <w:bottom w:val="single" w:sz="6" w:space="0" w:color="auto"/>
              <w:right w:val="single" w:sz="6" w:space="0" w:color="auto"/>
            </w:tcBorders>
          </w:tcPr>
          <w:p w14:paraId="510BEEAE"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Бюджеты поселений</w:t>
            </w:r>
          </w:p>
        </w:tc>
        <w:tc>
          <w:tcPr>
            <w:tcW w:w="992" w:type="dxa"/>
            <w:tcBorders>
              <w:top w:val="single" w:sz="4" w:space="0" w:color="auto"/>
              <w:left w:val="single" w:sz="4" w:space="0" w:color="auto"/>
              <w:bottom w:val="single" w:sz="6" w:space="0" w:color="auto"/>
              <w:right w:val="single" w:sz="6" w:space="0" w:color="auto"/>
            </w:tcBorders>
          </w:tcPr>
          <w:p w14:paraId="51D05D21"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Итого</w:t>
            </w:r>
          </w:p>
        </w:tc>
      </w:tr>
      <w:tr w:rsidR="00E54A0B" w:rsidRPr="0094758F" w14:paraId="5BAB16B0" w14:textId="77777777" w:rsidTr="00E54A0B">
        <w:trPr>
          <w:gridAfter w:val="1"/>
          <w:wAfter w:w="14" w:type="dxa"/>
          <w:cantSplit/>
          <w:trHeight w:val="240"/>
        </w:trPr>
        <w:tc>
          <w:tcPr>
            <w:tcW w:w="437" w:type="dxa"/>
            <w:tcBorders>
              <w:top w:val="single" w:sz="6" w:space="0" w:color="auto"/>
              <w:left w:val="single" w:sz="6" w:space="0" w:color="auto"/>
              <w:bottom w:val="single" w:sz="6" w:space="0" w:color="auto"/>
              <w:right w:val="single" w:sz="6" w:space="0" w:color="auto"/>
            </w:tcBorders>
          </w:tcPr>
          <w:p w14:paraId="0B8B3DB9"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1</w:t>
            </w:r>
          </w:p>
        </w:tc>
        <w:tc>
          <w:tcPr>
            <w:tcW w:w="2398" w:type="dxa"/>
            <w:tcBorders>
              <w:top w:val="single" w:sz="6" w:space="0" w:color="auto"/>
              <w:left w:val="single" w:sz="6" w:space="0" w:color="auto"/>
              <w:bottom w:val="single" w:sz="6" w:space="0" w:color="auto"/>
              <w:right w:val="single" w:sz="6" w:space="0" w:color="auto"/>
            </w:tcBorders>
          </w:tcPr>
          <w:p w14:paraId="77CB92D5"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Организация и совершенствование бюджетного процесса</w:t>
            </w:r>
          </w:p>
        </w:tc>
        <w:tc>
          <w:tcPr>
            <w:tcW w:w="993" w:type="dxa"/>
            <w:tcBorders>
              <w:top w:val="single" w:sz="6" w:space="0" w:color="auto"/>
              <w:left w:val="single" w:sz="6" w:space="0" w:color="auto"/>
              <w:bottom w:val="single" w:sz="6" w:space="0" w:color="auto"/>
              <w:right w:val="single" w:sz="6" w:space="0" w:color="auto"/>
            </w:tcBorders>
          </w:tcPr>
          <w:p w14:paraId="57CCF12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6C4C8E6E"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11874,47</w:t>
            </w:r>
          </w:p>
        </w:tc>
        <w:tc>
          <w:tcPr>
            <w:tcW w:w="851" w:type="dxa"/>
            <w:tcBorders>
              <w:top w:val="single" w:sz="6" w:space="0" w:color="auto"/>
              <w:left w:val="single" w:sz="6" w:space="0" w:color="auto"/>
              <w:bottom w:val="single" w:sz="6" w:space="0" w:color="auto"/>
              <w:right w:val="single" w:sz="6" w:space="0" w:color="auto"/>
            </w:tcBorders>
          </w:tcPr>
          <w:p w14:paraId="5000F850"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3539,0</w:t>
            </w:r>
          </w:p>
        </w:tc>
        <w:tc>
          <w:tcPr>
            <w:tcW w:w="992" w:type="dxa"/>
            <w:tcBorders>
              <w:top w:val="single" w:sz="6" w:space="0" w:color="auto"/>
              <w:left w:val="single" w:sz="6" w:space="0" w:color="auto"/>
              <w:bottom w:val="single" w:sz="6" w:space="0" w:color="auto"/>
              <w:right w:val="single" w:sz="6" w:space="0" w:color="auto"/>
            </w:tcBorders>
          </w:tcPr>
          <w:p w14:paraId="5042F3B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15413,47</w:t>
            </w:r>
          </w:p>
        </w:tc>
        <w:tc>
          <w:tcPr>
            <w:tcW w:w="992" w:type="dxa"/>
            <w:gridSpan w:val="2"/>
            <w:tcBorders>
              <w:top w:val="single" w:sz="6" w:space="0" w:color="auto"/>
              <w:left w:val="single" w:sz="6" w:space="0" w:color="auto"/>
              <w:bottom w:val="single" w:sz="6" w:space="0" w:color="auto"/>
              <w:right w:val="single" w:sz="6" w:space="0" w:color="auto"/>
            </w:tcBorders>
          </w:tcPr>
          <w:p w14:paraId="338BDD50"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17B62440"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11874,47</w:t>
            </w:r>
          </w:p>
        </w:tc>
        <w:tc>
          <w:tcPr>
            <w:tcW w:w="851" w:type="dxa"/>
            <w:tcBorders>
              <w:top w:val="single" w:sz="6" w:space="0" w:color="auto"/>
              <w:left w:val="single" w:sz="6" w:space="0" w:color="auto"/>
              <w:bottom w:val="single" w:sz="6" w:space="0" w:color="auto"/>
              <w:right w:val="single" w:sz="6" w:space="0" w:color="auto"/>
            </w:tcBorders>
          </w:tcPr>
          <w:p w14:paraId="41996B1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3539,0</w:t>
            </w:r>
          </w:p>
        </w:tc>
        <w:tc>
          <w:tcPr>
            <w:tcW w:w="992" w:type="dxa"/>
            <w:tcBorders>
              <w:top w:val="single" w:sz="6" w:space="0" w:color="auto"/>
              <w:left w:val="single" w:sz="6" w:space="0" w:color="auto"/>
              <w:bottom w:val="single" w:sz="6" w:space="0" w:color="auto"/>
              <w:right w:val="single" w:sz="6" w:space="0" w:color="auto"/>
            </w:tcBorders>
          </w:tcPr>
          <w:p w14:paraId="35AE21E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15413,47</w:t>
            </w:r>
          </w:p>
          <w:p w14:paraId="74577EDF" w14:textId="77777777" w:rsidR="00E54A0B" w:rsidRPr="0094758F" w:rsidRDefault="00E54A0B" w:rsidP="00E54A0B">
            <w:pPr>
              <w:pStyle w:val="ConsPlusCell"/>
              <w:widowControl/>
              <w:jc w:val="center"/>
              <w:rPr>
                <w:rFonts w:ascii="Times New Roman" w:hAnsi="Times New Roman" w:cs="Times New Roman"/>
                <w:sz w:val="22"/>
                <w:szCs w:val="22"/>
              </w:rPr>
            </w:pPr>
          </w:p>
        </w:tc>
      </w:tr>
      <w:tr w:rsidR="00E54A0B" w:rsidRPr="0094758F" w14:paraId="3934CF1A" w14:textId="77777777" w:rsidTr="00E54A0B">
        <w:trPr>
          <w:gridAfter w:val="1"/>
          <w:wAfter w:w="14" w:type="dxa"/>
          <w:cantSplit/>
          <w:trHeight w:val="240"/>
        </w:trPr>
        <w:tc>
          <w:tcPr>
            <w:tcW w:w="437" w:type="dxa"/>
            <w:tcBorders>
              <w:top w:val="single" w:sz="6" w:space="0" w:color="auto"/>
              <w:left w:val="single" w:sz="6" w:space="0" w:color="auto"/>
              <w:bottom w:val="single" w:sz="6" w:space="0" w:color="auto"/>
              <w:right w:val="single" w:sz="6" w:space="0" w:color="auto"/>
            </w:tcBorders>
          </w:tcPr>
          <w:p w14:paraId="4D924A82"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2</w:t>
            </w:r>
          </w:p>
        </w:tc>
        <w:tc>
          <w:tcPr>
            <w:tcW w:w="2398" w:type="dxa"/>
            <w:tcBorders>
              <w:top w:val="single" w:sz="6" w:space="0" w:color="auto"/>
              <w:left w:val="single" w:sz="6" w:space="0" w:color="auto"/>
              <w:bottom w:val="single" w:sz="6" w:space="0" w:color="auto"/>
              <w:right w:val="single" w:sz="6" w:space="0" w:color="auto"/>
            </w:tcBorders>
          </w:tcPr>
          <w:p w14:paraId="00413EA3"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Развитие межбюджетных отношений</w:t>
            </w:r>
          </w:p>
        </w:tc>
        <w:tc>
          <w:tcPr>
            <w:tcW w:w="993" w:type="dxa"/>
            <w:tcBorders>
              <w:top w:val="single" w:sz="6" w:space="0" w:color="auto"/>
              <w:left w:val="single" w:sz="6" w:space="0" w:color="auto"/>
              <w:bottom w:val="single" w:sz="6" w:space="0" w:color="auto"/>
              <w:right w:val="single" w:sz="6" w:space="0" w:color="auto"/>
            </w:tcBorders>
          </w:tcPr>
          <w:p w14:paraId="620CABC9"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50,80</w:t>
            </w:r>
          </w:p>
        </w:tc>
        <w:tc>
          <w:tcPr>
            <w:tcW w:w="992" w:type="dxa"/>
            <w:tcBorders>
              <w:top w:val="single" w:sz="6" w:space="0" w:color="auto"/>
              <w:left w:val="single" w:sz="6" w:space="0" w:color="auto"/>
              <w:bottom w:val="single" w:sz="6" w:space="0" w:color="auto"/>
              <w:right w:val="single" w:sz="6" w:space="0" w:color="auto"/>
            </w:tcBorders>
          </w:tcPr>
          <w:p w14:paraId="1B271D2F"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56593,01</w:t>
            </w:r>
          </w:p>
        </w:tc>
        <w:tc>
          <w:tcPr>
            <w:tcW w:w="851" w:type="dxa"/>
            <w:tcBorders>
              <w:top w:val="single" w:sz="6" w:space="0" w:color="auto"/>
              <w:left w:val="single" w:sz="6" w:space="0" w:color="auto"/>
              <w:bottom w:val="single" w:sz="6" w:space="0" w:color="auto"/>
              <w:right w:val="single" w:sz="6" w:space="0" w:color="auto"/>
            </w:tcBorders>
          </w:tcPr>
          <w:p w14:paraId="469749CC"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p w14:paraId="34F6FA04" w14:textId="77777777" w:rsidR="00E54A0B" w:rsidRPr="0094758F" w:rsidRDefault="00E54A0B" w:rsidP="00E54A0B">
            <w:pPr>
              <w:pStyle w:val="ConsPlusCell"/>
              <w:widowControl/>
              <w:jc w:val="center"/>
              <w:rPr>
                <w:rFonts w:ascii="Times New Roman" w:hAnsi="Times New Roman" w:cs="Times New Roman"/>
                <w:sz w:val="22"/>
                <w:szCs w:val="22"/>
              </w:rPr>
            </w:pPr>
          </w:p>
        </w:tc>
        <w:tc>
          <w:tcPr>
            <w:tcW w:w="992" w:type="dxa"/>
            <w:tcBorders>
              <w:top w:val="single" w:sz="6" w:space="0" w:color="auto"/>
              <w:left w:val="single" w:sz="6" w:space="0" w:color="auto"/>
              <w:bottom w:val="single" w:sz="6" w:space="0" w:color="auto"/>
              <w:right w:val="single" w:sz="6" w:space="0" w:color="auto"/>
            </w:tcBorders>
          </w:tcPr>
          <w:p w14:paraId="01E23C4E"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56643,81</w:t>
            </w:r>
          </w:p>
        </w:tc>
        <w:tc>
          <w:tcPr>
            <w:tcW w:w="992" w:type="dxa"/>
            <w:gridSpan w:val="2"/>
            <w:tcBorders>
              <w:top w:val="single" w:sz="6" w:space="0" w:color="auto"/>
              <w:left w:val="single" w:sz="6" w:space="0" w:color="auto"/>
              <w:bottom w:val="single" w:sz="6" w:space="0" w:color="auto"/>
              <w:right w:val="single" w:sz="6" w:space="0" w:color="auto"/>
            </w:tcBorders>
          </w:tcPr>
          <w:p w14:paraId="5F302F6F"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50,80</w:t>
            </w:r>
          </w:p>
        </w:tc>
        <w:tc>
          <w:tcPr>
            <w:tcW w:w="992" w:type="dxa"/>
            <w:tcBorders>
              <w:top w:val="single" w:sz="6" w:space="0" w:color="auto"/>
              <w:left w:val="single" w:sz="6" w:space="0" w:color="auto"/>
              <w:bottom w:val="single" w:sz="6" w:space="0" w:color="auto"/>
              <w:right w:val="single" w:sz="6" w:space="0" w:color="auto"/>
            </w:tcBorders>
          </w:tcPr>
          <w:p w14:paraId="5698B0E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56593,01</w:t>
            </w:r>
          </w:p>
        </w:tc>
        <w:tc>
          <w:tcPr>
            <w:tcW w:w="851" w:type="dxa"/>
            <w:tcBorders>
              <w:top w:val="single" w:sz="6" w:space="0" w:color="auto"/>
              <w:left w:val="single" w:sz="6" w:space="0" w:color="auto"/>
              <w:bottom w:val="single" w:sz="6" w:space="0" w:color="auto"/>
              <w:right w:val="single" w:sz="6" w:space="0" w:color="auto"/>
            </w:tcBorders>
          </w:tcPr>
          <w:p w14:paraId="3AC6ACBD"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72DD91F1"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56643,81</w:t>
            </w:r>
          </w:p>
        </w:tc>
      </w:tr>
      <w:tr w:rsidR="00E54A0B" w:rsidRPr="0094758F" w14:paraId="7760F9ED" w14:textId="77777777" w:rsidTr="00E54A0B">
        <w:trPr>
          <w:gridAfter w:val="1"/>
          <w:wAfter w:w="14" w:type="dxa"/>
          <w:cantSplit/>
          <w:trHeight w:val="240"/>
        </w:trPr>
        <w:tc>
          <w:tcPr>
            <w:tcW w:w="437" w:type="dxa"/>
            <w:tcBorders>
              <w:top w:val="single" w:sz="6" w:space="0" w:color="auto"/>
              <w:left w:val="single" w:sz="6" w:space="0" w:color="auto"/>
              <w:bottom w:val="single" w:sz="6" w:space="0" w:color="auto"/>
              <w:right w:val="single" w:sz="6" w:space="0" w:color="auto"/>
            </w:tcBorders>
          </w:tcPr>
          <w:p w14:paraId="39F9D85C"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lastRenderedPageBreak/>
              <w:t>3</w:t>
            </w:r>
          </w:p>
        </w:tc>
        <w:tc>
          <w:tcPr>
            <w:tcW w:w="2398" w:type="dxa"/>
            <w:tcBorders>
              <w:top w:val="single" w:sz="6" w:space="0" w:color="auto"/>
              <w:left w:val="single" w:sz="6" w:space="0" w:color="auto"/>
              <w:bottom w:val="single" w:sz="6" w:space="0" w:color="auto"/>
              <w:right w:val="single" w:sz="6" w:space="0" w:color="auto"/>
            </w:tcBorders>
          </w:tcPr>
          <w:p w14:paraId="40EE18F0"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Управление муниципальным долгом</w:t>
            </w:r>
          </w:p>
        </w:tc>
        <w:tc>
          <w:tcPr>
            <w:tcW w:w="993" w:type="dxa"/>
            <w:tcBorders>
              <w:top w:val="single" w:sz="6" w:space="0" w:color="auto"/>
              <w:left w:val="single" w:sz="6" w:space="0" w:color="auto"/>
              <w:bottom w:val="single" w:sz="6" w:space="0" w:color="auto"/>
              <w:right w:val="single" w:sz="6" w:space="0" w:color="auto"/>
            </w:tcBorders>
          </w:tcPr>
          <w:p w14:paraId="093F8F06"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665E98DE"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9,68</w:t>
            </w:r>
          </w:p>
        </w:tc>
        <w:tc>
          <w:tcPr>
            <w:tcW w:w="851" w:type="dxa"/>
            <w:tcBorders>
              <w:top w:val="single" w:sz="6" w:space="0" w:color="auto"/>
              <w:left w:val="single" w:sz="6" w:space="0" w:color="auto"/>
              <w:bottom w:val="single" w:sz="6" w:space="0" w:color="auto"/>
              <w:right w:val="single" w:sz="6" w:space="0" w:color="auto"/>
            </w:tcBorders>
          </w:tcPr>
          <w:p w14:paraId="561B659F"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741670F5"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9,68</w:t>
            </w:r>
          </w:p>
        </w:tc>
        <w:tc>
          <w:tcPr>
            <w:tcW w:w="992" w:type="dxa"/>
            <w:gridSpan w:val="2"/>
            <w:tcBorders>
              <w:top w:val="single" w:sz="6" w:space="0" w:color="auto"/>
              <w:left w:val="single" w:sz="6" w:space="0" w:color="auto"/>
              <w:bottom w:val="single" w:sz="6" w:space="0" w:color="auto"/>
              <w:right w:val="single" w:sz="6" w:space="0" w:color="auto"/>
            </w:tcBorders>
          </w:tcPr>
          <w:p w14:paraId="1BF84BEF"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1F85DD14"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9,68</w:t>
            </w:r>
          </w:p>
        </w:tc>
        <w:tc>
          <w:tcPr>
            <w:tcW w:w="851" w:type="dxa"/>
            <w:tcBorders>
              <w:top w:val="single" w:sz="6" w:space="0" w:color="auto"/>
              <w:left w:val="single" w:sz="6" w:space="0" w:color="auto"/>
              <w:bottom w:val="single" w:sz="6" w:space="0" w:color="auto"/>
              <w:right w:val="single" w:sz="6" w:space="0" w:color="auto"/>
            </w:tcBorders>
          </w:tcPr>
          <w:p w14:paraId="6D7F062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0,0</w:t>
            </w:r>
          </w:p>
        </w:tc>
        <w:tc>
          <w:tcPr>
            <w:tcW w:w="992" w:type="dxa"/>
            <w:tcBorders>
              <w:top w:val="single" w:sz="6" w:space="0" w:color="auto"/>
              <w:left w:val="single" w:sz="6" w:space="0" w:color="auto"/>
              <w:bottom w:val="single" w:sz="6" w:space="0" w:color="auto"/>
              <w:right w:val="single" w:sz="6" w:space="0" w:color="auto"/>
            </w:tcBorders>
          </w:tcPr>
          <w:p w14:paraId="3D1C07B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9,68</w:t>
            </w:r>
          </w:p>
        </w:tc>
      </w:tr>
      <w:tr w:rsidR="00E54A0B" w:rsidRPr="0094758F" w14:paraId="370AB42A" w14:textId="77777777" w:rsidTr="00E54A0B">
        <w:trPr>
          <w:gridAfter w:val="1"/>
          <w:wAfter w:w="14" w:type="dxa"/>
          <w:cantSplit/>
          <w:trHeight w:val="240"/>
        </w:trPr>
        <w:tc>
          <w:tcPr>
            <w:tcW w:w="437" w:type="dxa"/>
            <w:tcBorders>
              <w:top w:val="single" w:sz="6" w:space="0" w:color="auto"/>
              <w:left w:val="single" w:sz="6" w:space="0" w:color="auto"/>
              <w:bottom w:val="single" w:sz="6" w:space="0" w:color="auto"/>
              <w:right w:val="single" w:sz="6" w:space="0" w:color="auto"/>
            </w:tcBorders>
          </w:tcPr>
          <w:p w14:paraId="5E61025D" w14:textId="77777777" w:rsidR="00E54A0B" w:rsidRPr="0094758F" w:rsidRDefault="00E54A0B" w:rsidP="00E54A0B">
            <w:pPr>
              <w:pStyle w:val="ConsPlusCell"/>
              <w:widowControl/>
              <w:rPr>
                <w:rFonts w:ascii="Times New Roman" w:hAnsi="Times New Roman" w:cs="Times New Roman"/>
                <w:sz w:val="22"/>
                <w:szCs w:val="22"/>
              </w:rPr>
            </w:pPr>
          </w:p>
        </w:tc>
        <w:tc>
          <w:tcPr>
            <w:tcW w:w="2398" w:type="dxa"/>
            <w:tcBorders>
              <w:top w:val="single" w:sz="6" w:space="0" w:color="auto"/>
              <w:left w:val="single" w:sz="6" w:space="0" w:color="auto"/>
              <w:bottom w:val="single" w:sz="6" w:space="0" w:color="auto"/>
              <w:right w:val="single" w:sz="6" w:space="0" w:color="auto"/>
            </w:tcBorders>
          </w:tcPr>
          <w:p w14:paraId="4AA4A0FF"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Итого</w:t>
            </w:r>
          </w:p>
        </w:tc>
        <w:tc>
          <w:tcPr>
            <w:tcW w:w="993" w:type="dxa"/>
            <w:tcBorders>
              <w:top w:val="single" w:sz="6" w:space="0" w:color="auto"/>
              <w:left w:val="single" w:sz="6" w:space="0" w:color="auto"/>
              <w:bottom w:val="single" w:sz="6" w:space="0" w:color="auto"/>
              <w:right w:val="single" w:sz="6" w:space="0" w:color="auto"/>
            </w:tcBorders>
          </w:tcPr>
          <w:p w14:paraId="28C1301A"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50,80</w:t>
            </w:r>
          </w:p>
        </w:tc>
        <w:tc>
          <w:tcPr>
            <w:tcW w:w="992" w:type="dxa"/>
            <w:tcBorders>
              <w:top w:val="single" w:sz="6" w:space="0" w:color="auto"/>
              <w:left w:val="single" w:sz="6" w:space="0" w:color="auto"/>
              <w:bottom w:val="single" w:sz="6" w:space="0" w:color="auto"/>
              <w:right w:val="single" w:sz="6" w:space="0" w:color="auto"/>
            </w:tcBorders>
          </w:tcPr>
          <w:p w14:paraId="165F2AA4"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68477,0</w:t>
            </w:r>
          </w:p>
        </w:tc>
        <w:tc>
          <w:tcPr>
            <w:tcW w:w="851" w:type="dxa"/>
            <w:tcBorders>
              <w:top w:val="single" w:sz="6" w:space="0" w:color="auto"/>
              <w:left w:val="single" w:sz="6" w:space="0" w:color="auto"/>
              <w:bottom w:val="single" w:sz="6" w:space="0" w:color="auto"/>
              <w:right w:val="single" w:sz="6" w:space="0" w:color="auto"/>
            </w:tcBorders>
          </w:tcPr>
          <w:p w14:paraId="5BF39D35"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3539,0</w:t>
            </w:r>
          </w:p>
        </w:tc>
        <w:tc>
          <w:tcPr>
            <w:tcW w:w="992" w:type="dxa"/>
            <w:tcBorders>
              <w:top w:val="single" w:sz="6" w:space="0" w:color="auto"/>
              <w:left w:val="single" w:sz="6" w:space="0" w:color="auto"/>
              <w:bottom w:val="single" w:sz="6" w:space="0" w:color="auto"/>
              <w:right w:val="single" w:sz="6" w:space="0" w:color="auto"/>
            </w:tcBorders>
          </w:tcPr>
          <w:p w14:paraId="2BE2ECF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72066,96</w:t>
            </w:r>
          </w:p>
        </w:tc>
        <w:tc>
          <w:tcPr>
            <w:tcW w:w="992" w:type="dxa"/>
            <w:gridSpan w:val="2"/>
            <w:tcBorders>
              <w:top w:val="single" w:sz="6" w:space="0" w:color="auto"/>
              <w:left w:val="single" w:sz="6" w:space="0" w:color="auto"/>
              <w:bottom w:val="single" w:sz="6" w:space="0" w:color="auto"/>
              <w:right w:val="single" w:sz="6" w:space="0" w:color="auto"/>
            </w:tcBorders>
          </w:tcPr>
          <w:p w14:paraId="3BA9C374"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50,80</w:t>
            </w:r>
          </w:p>
        </w:tc>
        <w:tc>
          <w:tcPr>
            <w:tcW w:w="992" w:type="dxa"/>
            <w:tcBorders>
              <w:top w:val="single" w:sz="6" w:space="0" w:color="auto"/>
              <w:left w:val="single" w:sz="6" w:space="0" w:color="auto"/>
              <w:bottom w:val="single" w:sz="6" w:space="0" w:color="auto"/>
              <w:right w:val="single" w:sz="6" w:space="0" w:color="auto"/>
            </w:tcBorders>
          </w:tcPr>
          <w:p w14:paraId="7ABC1F6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68477,0</w:t>
            </w:r>
          </w:p>
        </w:tc>
        <w:tc>
          <w:tcPr>
            <w:tcW w:w="851" w:type="dxa"/>
            <w:tcBorders>
              <w:top w:val="single" w:sz="6" w:space="0" w:color="auto"/>
              <w:left w:val="single" w:sz="6" w:space="0" w:color="auto"/>
              <w:bottom w:val="single" w:sz="6" w:space="0" w:color="auto"/>
              <w:right w:val="single" w:sz="6" w:space="0" w:color="auto"/>
            </w:tcBorders>
          </w:tcPr>
          <w:p w14:paraId="1E0E2364"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3539,0</w:t>
            </w:r>
          </w:p>
        </w:tc>
        <w:tc>
          <w:tcPr>
            <w:tcW w:w="992" w:type="dxa"/>
            <w:tcBorders>
              <w:top w:val="single" w:sz="6" w:space="0" w:color="auto"/>
              <w:left w:val="single" w:sz="6" w:space="0" w:color="auto"/>
              <w:bottom w:val="single" w:sz="6" w:space="0" w:color="auto"/>
              <w:right w:val="single" w:sz="6" w:space="0" w:color="auto"/>
            </w:tcBorders>
          </w:tcPr>
          <w:p w14:paraId="1F706CCD"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72066,96</w:t>
            </w:r>
          </w:p>
        </w:tc>
      </w:tr>
    </w:tbl>
    <w:p w14:paraId="30AE71DF" w14:textId="77777777" w:rsidR="00E54A0B" w:rsidRPr="0094758F" w:rsidRDefault="00E54A0B" w:rsidP="00E54A0B">
      <w:pPr>
        <w:pStyle w:val="a8"/>
        <w:tabs>
          <w:tab w:val="left" w:pos="284"/>
          <w:tab w:val="left" w:pos="426"/>
          <w:tab w:val="left" w:pos="851"/>
        </w:tabs>
        <w:spacing w:after="0"/>
        <w:ind w:left="0" w:firstLine="425"/>
        <w:jc w:val="both"/>
        <w:rPr>
          <w:rFonts w:ascii="Times New Roman" w:hAnsi="Times New Roman"/>
          <w:sz w:val="24"/>
          <w:szCs w:val="24"/>
        </w:rPr>
      </w:pPr>
    </w:p>
    <w:p w14:paraId="2F533DD9" w14:textId="77777777" w:rsidR="00E54A0B" w:rsidRPr="0094758F" w:rsidRDefault="00E54A0B" w:rsidP="00E54A0B">
      <w:pPr>
        <w:pStyle w:val="a8"/>
        <w:tabs>
          <w:tab w:val="left" w:pos="284"/>
          <w:tab w:val="left" w:pos="426"/>
          <w:tab w:val="left" w:pos="851"/>
        </w:tabs>
        <w:spacing w:after="0"/>
        <w:ind w:left="0" w:firstLine="425"/>
        <w:jc w:val="center"/>
        <w:rPr>
          <w:rFonts w:ascii="Times New Roman" w:hAnsi="Times New Roman"/>
          <w:sz w:val="24"/>
          <w:szCs w:val="24"/>
        </w:rPr>
      </w:pPr>
    </w:p>
    <w:p w14:paraId="27786C66" w14:textId="77777777" w:rsidR="00E54A0B" w:rsidRPr="0094758F" w:rsidRDefault="00E54A0B" w:rsidP="00E54A0B">
      <w:pPr>
        <w:pStyle w:val="a8"/>
        <w:numPr>
          <w:ilvl w:val="0"/>
          <w:numId w:val="4"/>
        </w:numPr>
        <w:tabs>
          <w:tab w:val="left" w:pos="284"/>
          <w:tab w:val="left" w:pos="426"/>
          <w:tab w:val="left" w:pos="851"/>
        </w:tabs>
        <w:spacing w:after="0"/>
        <w:ind w:left="1287"/>
        <w:jc w:val="center"/>
        <w:rPr>
          <w:rFonts w:ascii="Times New Roman" w:hAnsi="Times New Roman"/>
          <w:b/>
          <w:sz w:val="24"/>
          <w:szCs w:val="24"/>
        </w:rPr>
      </w:pPr>
      <w:r w:rsidRPr="0094758F">
        <w:rPr>
          <w:rFonts w:ascii="Times New Roman" w:hAnsi="Times New Roman"/>
          <w:b/>
          <w:sz w:val="24"/>
          <w:szCs w:val="24"/>
        </w:rPr>
        <w:t>Информация о внесенных изменениях в муниципальную программу</w:t>
      </w:r>
    </w:p>
    <w:p w14:paraId="51E3523B" w14:textId="77777777" w:rsidR="00E54A0B" w:rsidRPr="0094758F" w:rsidRDefault="00E54A0B" w:rsidP="00E54A0B">
      <w:pPr>
        <w:pStyle w:val="a8"/>
        <w:tabs>
          <w:tab w:val="left" w:pos="284"/>
          <w:tab w:val="left" w:pos="426"/>
          <w:tab w:val="left" w:pos="851"/>
        </w:tabs>
        <w:spacing w:after="0"/>
        <w:ind w:left="0" w:firstLine="425"/>
        <w:jc w:val="both"/>
        <w:rPr>
          <w:rFonts w:ascii="Times New Roman" w:hAnsi="Times New Roman"/>
          <w:sz w:val="24"/>
          <w:szCs w:val="24"/>
        </w:rPr>
      </w:pPr>
      <w:r w:rsidRPr="0094758F">
        <w:rPr>
          <w:rFonts w:ascii="Times New Roman" w:hAnsi="Times New Roman"/>
          <w:sz w:val="24"/>
          <w:szCs w:val="24"/>
        </w:rPr>
        <w:t>В течение 2023 года утверждено 4 постановления о внесении изменений в Программу: от 16.03.2023 г.; от 21.06.2023 г.; от 08.11.2023 г.; от 29.12.2023 г. Изменения внесены в связи с необходимостью уточнения объемов финансирования Программы.</w:t>
      </w:r>
    </w:p>
    <w:p w14:paraId="18D67EB9" w14:textId="77777777" w:rsidR="00E54A0B" w:rsidRPr="0094758F" w:rsidRDefault="00E54A0B" w:rsidP="00E54A0B">
      <w:pPr>
        <w:pStyle w:val="a8"/>
        <w:tabs>
          <w:tab w:val="left" w:pos="284"/>
          <w:tab w:val="left" w:pos="426"/>
          <w:tab w:val="left" w:pos="851"/>
        </w:tabs>
        <w:spacing w:after="0"/>
        <w:ind w:left="1287"/>
        <w:rPr>
          <w:rFonts w:ascii="Times New Roman" w:hAnsi="Times New Roman"/>
          <w:b/>
          <w:sz w:val="24"/>
          <w:szCs w:val="24"/>
        </w:rPr>
      </w:pPr>
    </w:p>
    <w:p w14:paraId="54B582A5" w14:textId="77777777" w:rsidR="00E54A0B" w:rsidRPr="0094758F" w:rsidRDefault="00E54A0B" w:rsidP="00E54A0B">
      <w:pPr>
        <w:pStyle w:val="a8"/>
        <w:numPr>
          <w:ilvl w:val="0"/>
          <w:numId w:val="4"/>
        </w:numPr>
        <w:tabs>
          <w:tab w:val="left" w:pos="284"/>
          <w:tab w:val="left" w:pos="426"/>
          <w:tab w:val="left" w:pos="851"/>
        </w:tabs>
        <w:spacing w:after="0"/>
        <w:ind w:left="1287"/>
        <w:jc w:val="center"/>
        <w:rPr>
          <w:rFonts w:ascii="Times New Roman" w:hAnsi="Times New Roman"/>
          <w:b/>
          <w:sz w:val="24"/>
          <w:szCs w:val="24"/>
        </w:rPr>
      </w:pPr>
      <w:r w:rsidRPr="0094758F">
        <w:rPr>
          <w:rFonts w:ascii="Times New Roman" w:hAnsi="Times New Roman"/>
          <w:b/>
          <w:sz w:val="24"/>
          <w:szCs w:val="24"/>
        </w:rPr>
        <w:t>Результаты оценки эффективности реализации муниципальной программы</w:t>
      </w:r>
    </w:p>
    <w:p w14:paraId="5261DABE" w14:textId="77777777" w:rsidR="00E54A0B" w:rsidRPr="0094758F" w:rsidRDefault="00E54A0B" w:rsidP="00E54A0B">
      <w:pPr>
        <w:pStyle w:val="a8"/>
        <w:tabs>
          <w:tab w:val="left" w:pos="284"/>
          <w:tab w:val="left" w:pos="426"/>
          <w:tab w:val="left" w:pos="851"/>
        </w:tabs>
        <w:spacing w:after="0"/>
        <w:ind w:left="1287"/>
        <w:rPr>
          <w:rFonts w:ascii="Times New Roman" w:hAnsi="Times New Roman"/>
          <w:b/>
          <w:sz w:val="24"/>
          <w:szCs w:val="24"/>
        </w:rPr>
      </w:pPr>
    </w:p>
    <w:tbl>
      <w:tblPr>
        <w:tblW w:w="10632" w:type="dxa"/>
        <w:tblInd w:w="-8" w:type="dxa"/>
        <w:tblLayout w:type="fixed"/>
        <w:tblCellMar>
          <w:left w:w="70" w:type="dxa"/>
          <w:right w:w="70" w:type="dxa"/>
        </w:tblCellMar>
        <w:tblLook w:val="0000" w:firstRow="0" w:lastRow="0" w:firstColumn="0" w:lastColumn="0" w:noHBand="0" w:noVBand="0"/>
      </w:tblPr>
      <w:tblGrid>
        <w:gridCol w:w="1560"/>
        <w:gridCol w:w="1701"/>
        <w:gridCol w:w="1276"/>
        <w:gridCol w:w="992"/>
        <w:gridCol w:w="18"/>
        <w:gridCol w:w="1399"/>
        <w:gridCol w:w="1559"/>
        <w:gridCol w:w="1134"/>
        <w:gridCol w:w="993"/>
      </w:tblGrid>
      <w:tr w:rsidR="00E54A0B" w:rsidRPr="0094758F" w14:paraId="13AA51D1" w14:textId="77777777" w:rsidTr="00E54A0B">
        <w:trPr>
          <w:cantSplit/>
          <w:trHeight w:val="480"/>
        </w:trPr>
        <w:tc>
          <w:tcPr>
            <w:tcW w:w="5547" w:type="dxa"/>
            <w:gridSpan w:val="5"/>
            <w:tcBorders>
              <w:top w:val="single" w:sz="6" w:space="0" w:color="auto"/>
              <w:left w:val="single" w:sz="6" w:space="0" w:color="auto"/>
              <w:right w:val="single" w:sz="6" w:space="0" w:color="auto"/>
            </w:tcBorders>
          </w:tcPr>
          <w:p w14:paraId="0F118CF5"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Предусмотрено в отчетном периоде,</w:t>
            </w:r>
          </w:p>
          <w:p w14:paraId="2F5955F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 xml:space="preserve"> тыс.руб.</w:t>
            </w:r>
          </w:p>
        </w:tc>
        <w:tc>
          <w:tcPr>
            <w:tcW w:w="5085" w:type="dxa"/>
            <w:gridSpan w:val="4"/>
            <w:tcBorders>
              <w:top w:val="single" w:sz="6" w:space="0" w:color="auto"/>
              <w:left w:val="single" w:sz="6" w:space="0" w:color="auto"/>
              <w:right w:val="single" w:sz="6" w:space="0" w:color="auto"/>
            </w:tcBorders>
          </w:tcPr>
          <w:p w14:paraId="1144B39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Факт финансирования,</w:t>
            </w:r>
            <w:r w:rsidRPr="0094758F">
              <w:rPr>
                <w:rFonts w:ascii="Times New Roman" w:hAnsi="Times New Roman" w:cs="Times New Roman"/>
                <w:sz w:val="22"/>
                <w:szCs w:val="22"/>
              </w:rPr>
              <w:br/>
              <w:t>тыс. руб.</w:t>
            </w:r>
          </w:p>
        </w:tc>
      </w:tr>
      <w:tr w:rsidR="00E54A0B" w:rsidRPr="0094758F" w14:paraId="6F76AEE5" w14:textId="77777777" w:rsidTr="00E54A0B">
        <w:trPr>
          <w:cantSplit/>
          <w:trHeight w:val="840"/>
        </w:trPr>
        <w:tc>
          <w:tcPr>
            <w:tcW w:w="1560" w:type="dxa"/>
            <w:tcBorders>
              <w:top w:val="single" w:sz="6" w:space="0" w:color="auto"/>
              <w:left w:val="single" w:sz="6" w:space="0" w:color="auto"/>
              <w:bottom w:val="single" w:sz="6" w:space="0" w:color="auto"/>
              <w:right w:val="single" w:sz="6" w:space="0" w:color="auto"/>
            </w:tcBorders>
          </w:tcPr>
          <w:p w14:paraId="08118DFB"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 xml:space="preserve">Республиканский бюджет </w:t>
            </w:r>
          </w:p>
        </w:tc>
        <w:tc>
          <w:tcPr>
            <w:tcW w:w="1701" w:type="dxa"/>
            <w:tcBorders>
              <w:top w:val="single" w:sz="6" w:space="0" w:color="auto"/>
              <w:left w:val="single" w:sz="6" w:space="0" w:color="auto"/>
              <w:bottom w:val="single" w:sz="6" w:space="0" w:color="auto"/>
              <w:right w:val="single" w:sz="6" w:space="0" w:color="auto"/>
            </w:tcBorders>
          </w:tcPr>
          <w:p w14:paraId="24807B80"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 муниципального района</w:t>
            </w:r>
          </w:p>
        </w:tc>
        <w:tc>
          <w:tcPr>
            <w:tcW w:w="1276" w:type="dxa"/>
            <w:tcBorders>
              <w:top w:val="single" w:sz="6" w:space="0" w:color="auto"/>
              <w:left w:val="single" w:sz="6" w:space="0" w:color="auto"/>
              <w:bottom w:val="single" w:sz="6" w:space="0" w:color="auto"/>
              <w:right w:val="single" w:sz="6" w:space="0" w:color="auto"/>
            </w:tcBorders>
          </w:tcPr>
          <w:p w14:paraId="700EA282"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Бюджеты поселений</w:t>
            </w:r>
          </w:p>
        </w:tc>
        <w:tc>
          <w:tcPr>
            <w:tcW w:w="992" w:type="dxa"/>
            <w:tcBorders>
              <w:top w:val="single" w:sz="6" w:space="0" w:color="auto"/>
              <w:left w:val="single" w:sz="6" w:space="0" w:color="auto"/>
              <w:bottom w:val="single" w:sz="6" w:space="0" w:color="auto"/>
              <w:right w:val="single" w:sz="6" w:space="0" w:color="auto"/>
            </w:tcBorders>
          </w:tcPr>
          <w:p w14:paraId="7C7D3A3A"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Итого</w:t>
            </w:r>
          </w:p>
        </w:tc>
        <w:tc>
          <w:tcPr>
            <w:tcW w:w="1417" w:type="dxa"/>
            <w:gridSpan w:val="2"/>
            <w:tcBorders>
              <w:top w:val="single" w:sz="6" w:space="0" w:color="auto"/>
              <w:left w:val="single" w:sz="6" w:space="0" w:color="auto"/>
              <w:bottom w:val="single" w:sz="6" w:space="0" w:color="auto"/>
              <w:right w:val="single" w:sz="6" w:space="0" w:color="auto"/>
            </w:tcBorders>
          </w:tcPr>
          <w:p w14:paraId="6B2FBD93"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 xml:space="preserve">Республиканский бюджет </w:t>
            </w:r>
          </w:p>
        </w:tc>
        <w:tc>
          <w:tcPr>
            <w:tcW w:w="1559" w:type="dxa"/>
            <w:tcBorders>
              <w:top w:val="single" w:sz="6" w:space="0" w:color="auto"/>
              <w:left w:val="single" w:sz="6" w:space="0" w:color="auto"/>
              <w:bottom w:val="single" w:sz="6" w:space="0" w:color="auto"/>
              <w:right w:val="single" w:sz="6" w:space="0" w:color="auto"/>
            </w:tcBorders>
          </w:tcPr>
          <w:p w14:paraId="2188B002"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 муниципального района</w:t>
            </w:r>
          </w:p>
        </w:tc>
        <w:tc>
          <w:tcPr>
            <w:tcW w:w="1134" w:type="dxa"/>
            <w:tcBorders>
              <w:top w:val="single" w:sz="6" w:space="0" w:color="auto"/>
              <w:left w:val="single" w:sz="6" w:space="0" w:color="auto"/>
              <w:bottom w:val="single" w:sz="6" w:space="0" w:color="auto"/>
              <w:right w:val="single" w:sz="6" w:space="0" w:color="auto"/>
            </w:tcBorders>
          </w:tcPr>
          <w:p w14:paraId="13D4FD1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Бюджеты поселений</w:t>
            </w:r>
          </w:p>
        </w:tc>
        <w:tc>
          <w:tcPr>
            <w:tcW w:w="993" w:type="dxa"/>
            <w:tcBorders>
              <w:top w:val="single" w:sz="4" w:space="0" w:color="auto"/>
              <w:left w:val="single" w:sz="4" w:space="0" w:color="auto"/>
              <w:bottom w:val="single" w:sz="6" w:space="0" w:color="auto"/>
              <w:right w:val="single" w:sz="6" w:space="0" w:color="auto"/>
            </w:tcBorders>
          </w:tcPr>
          <w:p w14:paraId="6CFE3651"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Итого</w:t>
            </w:r>
          </w:p>
        </w:tc>
      </w:tr>
      <w:tr w:rsidR="00E54A0B" w:rsidRPr="0094758F" w14:paraId="671CFC90" w14:textId="77777777" w:rsidTr="00E54A0B">
        <w:trPr>
          <w:cantSplit/>
          <w:trHeight w:val="240"/>
        </w:trPr>
        <w:tc>
          <w:tcPr>
            <w:tcW w:w="1560" w:type="dxa"/>
            <w:tcBorders>
              <w:top w:val="single" w:sz="6" w:space="0" w:color="auto"/>
              <w:left w:val="single" w:sz="6" w:space="0" w:color="auto"/>
              <w:bottom w:val="single" w:sz="6" w:space="0" w:color="auto"/>
              <w:right w:val="single" w:sz="6" w:space="0" w:color="auto"/>
            </w:tcBorders>
          </w:tcPr>
          <w:p w14:paraId="37206F91"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50,80</w:t>
            </w:r>
          </w:p>
        </w:tc>
        <w:tc>
          <w:tcPr>
            <w:tcW w:w="1701" w:type="dxa"/>
            <w:tcBorders>
              <w:top w:val="single" w:sz="6" w:space="0" w:color="auto"/>
              <w:left w:val="single" w:sz="6" w:space="0" w:color="auto"/>
              <w:bottom w:val="single" w:sz="6" w:space="0" w:color="auto"/>
              <w:right w:val="single" w:sz="6" w:space="0" w:color="auto"/>
            </w:tcBorders>
          </w:tcPr>
          <w:p w14:paraId="7264E890"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68 477,0</w:t>
            </w:r>
          </w:p>
        </w:tc>
        <w:tc>
          <w:tcPr>
            <w:tcW w:w="1276" w:type="dxa"/>
            <w:tcBorders>
              <w:top w:val="single" w:sz="6" w:space="0" w:color="auto"/>
              <w:left w:val="single" w:sz="6" w:space="0" w:color="auto"/>
              <w:bottom w:val="single" w:sz="6" w:space="0" w:color="auto"/>
              <w:right w:val="single" w:sz="6" w:space="0" w:color="auto"/>
            </w:tcBorders>
          </w:tcPr>
          <w:p w14:paraId="243AC2D1"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3539,0</w:t>
            </w:r>
          </w:p>
        </w:tc>
        <w:tc>
          <w:tcPr>
            <w:tcW w:w="992" w:type="dxa"/>
            <w:tcBorders>
              <w:top w:val="single" w:sz="6" w:space="0" w:color="auto"/>
              <w:left w:val="single" w:sz="6" w:space="0" w:color="auto"/>
              <w:bottom w:val="single" w:sz="6" w:space="0" w:color="auto"/>
              <w:right w:val="single" w:sz="6" w:space="0" w:color="auto"/>
            </w:tcBorders>
          </w:tcPr>
          <w:p w14:paraId="7D5091FB"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72066,96</w:t>
            </w:r>
          </w:p>
        </w:tc>
        <w:tc>
          <w:tcPr>
            <w:tcW w:w="1417" w:type="dxa"/>
            <w:gridSpan w:val="2"/>
            <w:tcBorders>
              <w:top w:val="single" w:sz="6" w:space="0" w:color="auto"/>
              <w:left w:val="single" w:sz="6" w:space="0" w:color="auto"/>
              <w:bottom w:val="single" w:sz="6" w:space="0" w:color="auto"/>
              <w:right w:val="single" w:sz="6" w:space="0" w:color="auto"/>
            </w:tcBorders>
          </w:tcPr>
          <w:p w14:paraId="16FD4405"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50,80</w:t>
            </w:r>
          </w:p>
        </w:tc>
        <w:tc>
          <w:tcPr>
            <w:tcW w:w="1559" w:type="dxa"/>
            <w:tcBorders>
              <w:top w:val="single" w:sz="6" w:space="0" w:color="auto"/>
              <w:left w:val="single" w:sz="6" w:space="0" w:color="auto"/>
              <w:bottom w:val="single" w:sz="6" w:space="0" w:color="auto"/>
              <w:right w:val="single" w:sz="6" w:space="0" w:color="auto"/>
            </w:tcBorders>
          </w:tcPr>
          <w:p w14:paraId="0D2734C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68477,0</w:t>
            </w:r>
          </w:p>
        </w:tc>
        <w:tc>
          <w:tcPr>
            <w:tcW w:w="1134" w:type="dxa"/>
            <w:tcBorders>
              <w:top w:val="single" w:sz="6" w:space="0" w:color="auto"/>
              <w:left w:val="single" w:sz="6" w:space="0" w:color="auto"/>
              <w:bottom w:val="single" w:sz="6" w:space="0" w:color="auto"/>
              <w:right w:val="single" w:sz="6" w:space="0" w:color="auto"/>
            </w:tcBorders>
          </w:tcPr>
          <w:p w14:paraId="3420A2A4"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3539,0</w:t>
            </w:r>
          </w:p>
        </w:tc>
        <w:tc>
          <w:tcPr>
            <w:tcW w:w="993" w:type="dxa"/>
            <w:tcBorders>
              <w:top w:val="single" w:sz="6" w:space="0" w:color="auto"/>
              <w:left w:val="single" w:sz="6" w:space="0" w:color="auto"/>
              <w:bottom w:val="single" w:sz="6" w:space="0" w:color="auto"/>
              <w:right w:val="single" w:sz="6" w:space="0" w:color="auto"/>
            </w:tcBorders>
          </w:tcPr>
          <w:p w14:paraId="630C3A14"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72066,96</w:t>
            </w:r>
          </w:p>
        </w:tc>
      </w:tr>
      <w:tr w:rsidR="00E54A0B" w:rsidRPr="0094758F" w14:paraId="7D20EA5E" w14:textId="77777777" w:rsidTr="00E54A0B">
        <w:trPr>
          <w:cantSplit/>
          <w:trHeight w:val="240"/>
        </w:trPr>
        <w:tc>
          <w:tcPr>
            <w:tcW w:w="9639" w:type="dxa"/>
            <w:gridSpan w:val="8"/>
            <w:tcBorders>
              <w:top w:val="single" w:sz="6" w:space="0" w:color="auto"/>
              <w:left w:val="single" w:sz="6" w:space="0" w:color="auto"/>
              <w:bottom w:val="single" w:sz="6" w:space="0" w:color="auto"/>
              <w:right w:val="single" w:sz="6" w:space="0" w:color="auto"/>
            </w:tcBorders>
          </w:tcPr>
          <w:p w14:paraId="5E11FE5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Уровень финансирования реализации программы  в соответствии с методикой эффективности (У</w:t>
            </w:r>
            <w:r w:rsidRPr="0094758F">
              <w:rPr>
                <w:rFonts w:ascii="Times New Roman" w:hAnsi="Times New Roman" w:cs="Times New Roman"/>
                <w:sz w:val="22"/>
                <w:szCs w:val="22"/>
                <w:vertAlign w:val="subscript"/>
              </w:rPr>
              <w:t>ф</w:t>
            </w:r>
            <w:r w:rsidRPr="0094758F">
              <w:rPr>
                <w:rFonts w:ascii="Times New Roman" w:hAnsi="Times New Roman" w:cs="Times New Roman"/>
                <w:sz w:val="22"/>
                <w:szCs w:val="22"/>
              </w:rPr>
              <w:t>)</w:t>
            </w:r>
          </w:p>
        </w:tc>
        <w:tc>
          <w:tcPr>
            <w:tcW w:w="993" w:type="dxa"/>
            <w:tcBorders>
              <w:top w:val="single" w:sz="6" w:space="0" w:color="auto"/>
              <w:left w:val="single" w:sz="6" w:space="0" w:color="auto"/>
              <w:bottom w:val="single" w:sz="6" w:space="0" w:color="auto"/>
              <w:right w:val="single" w:sz="6" w:space="0" w:color="auto"/>
            </w:tcBorders>
          </w:tcPr>
          <w:p w14:paraId="7357749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1,00</w:t>
            </w:r>
          </w:p>
        </w:tc>
      </w:tr>
    </w:tbl>
    <w:p w14:paraId="72CC21CA" w14:textId="77777777" w:rsidR="00E54A0B" w:rsidRPr="0094758F" w:rsidRDefault="00E54A0B" w:rsidP="00E54A0B">
      <w:pPr>
        <w:pStyle w:val="a8"/>
        <w:tabs>
          <w:tab w:val="left" w:pos="284"/>
          <w:tab w:val="left" w:pos="426"/>
          <w:tab w:val="left" w:pos="851"/>
        </w:tabs>
        <w:spacing w:after="0"/>
        <w:ind w:left="0" w:firstLine="425"/>
        <w:jc w:val="center"/>
        <w:rPr>
          <w:rFonts w:ascii="Times New Roman" w:hAnsi="Times New Roman"/>
          <w:sz w:val="24"/>
          <w:szCs w:val="24"/>
        </w:rPr>
      </w:pPr>
    </w:p>
    <w:p w14:paraId="1C393626" w14:textId="77777777" w:rsidR="00E54A0B" w:rsidRPr="0094758F" w:rsidRDefault="00E54A0B" w:rsidP="00E54A0B">
      <w:pPr>
        <w:pStyle w:val="a8"/>
        <w:tabs>
          <w:tab w:val="left" w:pos="284"/>
          <w:tab w:val="left" w:pos="426"/>
          <w:tab w:val="left" w:pos="851"/>
        </w:tabs>
        <w:spacing w:after="0"/>
        <w:ind w:left="0" w:firstLine="425"/>
        <w:jc w:val="center"/>
        <w:rPr>
          <w:rFonts w:ascii="Times New Roman" w:hAnsi="Times New Roman"/>
          <w:sz w:val="24"/>
          <w:szCs w:val="24"/>
        </w:rPr>
      </w:pPr>
      <w:r w:rsidRPr="0094758F">
        <w:rPr>
          <w:rFonts w:ascii="Times New Roman" w:hAnsi="Times New Roman"/>
          <w:sz w:val="24"/>
          <w:szCs w:val="24"/>
        </w:rPr>
        <w:t xml:space="preserve">Исполнение муниципальной программы «Повышение эффективности управления муниципальными финансами на 2015-2023» </w:t>
      </w:r>
      <w:r w:rsidRPr="0094758F">
        <w:rPr>
          <w:rFonts w:ascii="Times New Roman" w:hAnsi="Times New Roman"/>
          <w:b/>
          <w:sz w:val="24"/>
          <w:szCs w:val="24"/>
        </w:rPr>
        <w:t xml:space="preserve">в 2023 году </w:t>
      </w:r>
      <w:r w:rsidRPr="0094758F">
        <w:rPr>
          <w:rFonts w:ascii="Times New Roman" w:hAnsi="Times New Roman"/>
          <w:sz w:val="24"/>
          <w:szCs w:val="24"/>
        </w:rPr>
        <w:t>по индикаторам (показателям)</w:t>
      </w:r>
    </w:p>
    <w:p w14:paraId="59DF1BB5" w14:textId="77777777" w:rsidR="00E54A0B" w:rsidRPr="0094758F" w:rsidRDefault="00E54A0B" w:rsidP="00E54A0B">
      <w:pPr>
        <w:pStyle w:val="a8"/>
        <w:tabs>
          <w:tab w:val="left" w:pos="284"/>
          <w:tab w:val="left" w:pos="426"/>
          <w:tab w:val="left" w:pos="851"/>
        </w:tabs>
        <w:spacing w:after="0"/>
        <w:ind w:left="0" w:firstLine="425"/>
        <w:jc w:val="center"/>
        <w:rPr>
          <w:rFonts w:ascii="Times New Roman" w:hAnsi="Times New Roman"/>
          <w:sz w:val="24"/>
          <w:szCs w:val="24"/>
        </w:rPr>
      </w:pPr>
    </w:p>
    <w:tbl>
      <w:tblPr>
        <w:tblW w:w="106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5"/>
        <w:gridCol w:w="1356"/>
        <w:gridCol w:w="5876"/>
        <w:gridCol w:w="708"/>
        <w:gridCol w:w="709"/>
        <w:gridCol w:w="709"/>
        <w:gridCol w:w="852"/>
        <w:gridCol w:w="16"/>
      </w:tblGrid>
      <w:tr w:rsidR="00E54A0B" w:rsidRPr="0094758F" w14:paraId="778A36C5" w14:textId="77777777" w:rsidTr="00E54A0B">
        <w:trPr>
          <w:cantSplit/>
          <w:trHeight w:val="480"/>
        </w:trPr>
        <w:tc>
          <w:tcPr>
            <w:tcW w:w="415" w:type="dxa"/>
            <w:vMerge w:val="restart"/>
          </w:tcPr>
          <w:p w14:paraId="5F36C8AB"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 xml:space="preserve">N </w:t>
            </w:r>
            <w:r w:rsidRPr="0094758F">
              <w:rPr>
                <w:rFonts w:ascii="Times New Roman" w:hAnsi="Times New Roman" w:cs="Times New Roman"/>
                <w:sz w:val="22"/>
                <w:szCs w:val="22"/>
              </w:rPr>
              <w:br/>
              <w:t>п/п</w:t>
            </w:r>
          </w:p>
        </w:tc>
        <w:tc>
          <w:tcPr>
            <w:tcW w:w="1356" w:type="dxa"/>
            <w:vMerge w:val="restart"/>
          </w:tcPr>
          <w:p w14:paraId="53BD20C3"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Основные задачи</w:t>
            </w:r>
          </w:p>
        </w:tc>
        <w:tc>
          <w:tcPr>
            <w:tcW w:w="8870" w:type="dxa"/>
            <w:gridSpan w:val="6"/>
          </w:tcPr>
          <w:p w14:paraId="199EAE1C"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 xml:space="preserve">Оценка эффективности </w:t>
            </w:r>
          </w:p>
        </w:tc>
      </w:tr>
      <w:tr w:rsidR="00E54A0B" w:rsidRPr="0094758F" w14:paraId="6F18B762" w14:textId="77777777" w:rsidTr="00E54A0B">
        <w:trPr>
          <w:gridAfter w:val="1"/>
          <w:wAfter w:w="16" w:type="dxa"/>
          <w:cantSplit/>
          <w:trHeight w:val="480"/>
        </w:trPr>
        <w:tc>
          <w:tcPr>
            <w:tcW w:w="415" w:type="dxa"/>
            <w:vMerge/>
          </w:tcPr>
          <w:p w14:paraId="0C64122A" w14:textId="77777777" w:rsidR="00E54A0B" w:rsidRPr="0094758F" w:rsidRDefault="00E54A0B" w:rsidP="00E54A0B">
            <w:pPr>
              <w:pStyle w:val="ConsPlusCell"/>
              <w:widowControl/>
              <w:jc w:val="center"/>
              <w:rPr>
                <w:rFonts w:ascii="Times New Roman" w:hAnsi="Times New Roman" w:cs="Times New Roman"/>
                <w:sz w:val="22"/>
                <w:szCs w:val="22"/>
              </w:rPr>
            </w:pPr>
          </w:p>
        </w:tc>
        <w:tc>
          <w:tcPr>
            <w:tcW w:w="1356" w:type="dxa"/>
            <w:vMerge/>
          </w:tcPr>
          <w:p w14:paraId="76198CA0" w14:textId="77777777" w:rsidR="00E54A0B" w:rsidRPr="0094758F" w:rsidRDefault="00E54A0B" w:rsidP="00E54A0B">
            <w:pPr>
              <w:pStyle w:val="ConsPlusCell"/>
              <w:widowControl/>
              <w:jc w:val="center"/>
              <w:rPr>
                <w:rFonts w:ascii="Times New Roman" w:hAnsi="Times New Roman" w:cs="Times New Roman"/>
                <w:sz w:val="22"/>
                <w:szCs w:val="22"/>
              </w:rPr>
            </w:pPr>
          </w:p>
        </w:tc>
        <w:tc>
          <w:tcPr>
            <w:tcW w:w="5876" w:type="dxa"/>
          </w:tcPr>
          <w:p w14:paraId="4D34DF3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Показатели</w:t>
            </w:r>
          </w:p>
        </w:tc>
        <w:tc>
          <w:tcPr>
            <w:tcW w:w="708" w:type="dxa"/>
          </w:tcPr>
          <w:p w14:paraId="006536F4" w14:textId="77777777" w:rsidR="00E54A0B" w:rsidRPr="0094758F" w:rsidRDefault="00E54A0B" w:rsidP="00E54A0B">
            <w:pPr>
              <w:pStyle w:val="ConsPlusCell"/>
              <w:widowControl/>
              <w:jc w:val="center"/>
              <w:rPr>
                <w:rFonts w:ascii="Times New Roman" w:hAnsi="Times New Roman" w:cs="Times New Roman"/>
              </w:rPr>
            </w:pPr>
            <w:r w:rsidRPr="0094758F">
              <w:rPr>
                <w:rFonts w:ascii="Times New Roman" w:hAnsi="Times New Roman" w:cs="Times New Roman"/>
              </w:rPr>
              <w:t>Ед.изм.</w:t>
            </w:r>
          </w:p>
        </w:tc>
        <w:tc>
          <w:tcPr>
            <w:tcW w:w="709" w:type="dxa"/>
          </w:tcPr>
          <w:p w14:paraId="45F9D18F" w14:textId="77777777" w:rsidR="00E54A0B" w:rsidRPr="0094758F" w:rsidRDefault="00E54A0B" w:rsidP="00E54A0B">
            <w:pPr>
              <w:pStyle w:val="ConsPlusCell"/>
              <w:widowControl/>
              <w:jc w:val="center"/>
              <w:rPr>
                <w:rFonts w:ascii="Times New Roman" w:hAnsi="Times New Roman" w:cs="Times New Roman"/>
              </w:rPr>
            </w:pPr>
            <w:r w:rsidRPr="0094758F">
              <w:rPr>
                <w:rFonts w:ascii="Times New Roman" w:hAnsi="Times New Roman" w:cs="Times New Roman"/>
              </w:rPr>
              <w:t>Индикаторы</w:t>
            </w:r>
          </w:p>
          <w:p w14:paraId="1BE92728" w14:textId="77777777" w:rsidR="00E54A0B" w:rsidRPr="0094758F" w:rsidRDefault="00E54A0B" w:rsidP="00E54A0B">
            <w:pPr>
              <w:pStyle w:val="ConsPlusCell"/>
              <w:widowControl/>
              <w:jc w:val="center"/>
              <w:rPr>
                <w:rFonts w:ascii="Times New Roman" w:hAnsi="Times New Roman" w:cs="Times New Roman"/>
                <w:vertAlign w:val="subscript"/>
              </w:rPr>
            </w:pPr>
            <w:r w:rsidRPr="0094758F">
              <w:rPr>
                <w:rFonts w:ascii="Times New Roman" w:hAnsi="Times New Roman" w:cs="Times New Roman"/>
              </w:rPr>
              <w:t>(З</w:t>
            </w:r>
            <w:r w:rsidRPr="0094758F">
              <w:rPr>
                <w:rFonts w:ascii="Times New Roman" w:hAnsi="Times New Roman" w:cs="Times New Roman"/>
                <w:vertAlign w:val="subscript"/>
              </w:rPr>
              <w:t>п)</w:t>
            </w:r>
          </w:p>
        </w:tc>
        <w:tc>
          <w:tcPr>
            <w:tcW w:w="709" w:type="dxa"/>
          </w:tcPr>
          <w:p w14:paraId="5A8FE0FA" w14:textId="77777777" w:rsidR="00E54A0B" w:rsidRPr="0094758F" w:rsidRDefault="00E54A0B" w:rsidP="00E54A0B">
            <w:pPr>
              <w:pStyle w:val="ConsPlusCell"/>
              <w:widowControl/>
              <w:jc w:val="center"/>
              <w:rPr>
                <w:rFonts w:ascii="Times New Roman" w:hAnsi="Times New Roman" w:cs="Times New Roman"/>
              </w:rPr>
            </w:pPr>
            <w:r w:rsidRPr="0094758F">
              <w:rPr>
                <w:rFonts w:ascii="Times New Roman" w:hAnsi="Times New Roman" w:cs="Times New Roman"/>
              </w:rPr>
              <w:t>Выполнение</w:t>
            </w:r>
          </w:p>
          <w:p w14:paraId="5CB6C08B" w14:textId="77777777" w:rsidR="00E54A0B" w:rsidRPr="0094758F" w:rsidRDefault="00E54A0B" w:rsidP="00E54A0B">
            <w:pPr>
              <w:pStyle w:val="ConsPlusCell"/>
              <w:widowControl/>
              <w:jc w:val="center"/>
              <w:rPr>
                <w:rFonts w:ascii="Times New Roman" w:hAnsi="Times New Roman" w:cs="Times New Roman"/>
              </w:rPr>
            </w:pPr>
            <w:r w:rsidRPr="0094758F">
              <w:rPr>
                <w:rFonts w:ascii="Times New Roman" w:hAnsi="Times New Roman" w:cs="Times New Roman"/>
              </w:rPr>
              <w:t>(З</w:t>
            </w:r>
            <w:r w:rsidRPr="0094758F">
              <w:rPr>
                <w:rFonts w:ascii="Times New Roman" w:hAnsi="Times New Roman" w:cs="Times New Roman"/>
                <w:vertAlign w:val="subscript"/>
              </w:rPr>
              <w:t>ф</w:t>
            </w:r>
            <w:r w:rsidRPr="0094758F">
              <w:rPr>
                <w:rFonts w:ascii="Times New Roman" w:hAnsi="Times New Roman" w:cs="Times New Roman"/>
              </w:rPr>
              <w:t>)</w:t>
            </w:r>
          </w:p>
        </w:tc>
        <w:tc>
          <w:tcPr>
            <w:tcW w:w="852" w:type="dxa"/>
          </w:tcPr>
          <w:p w14:paraId="6A0579A6" w14:textId="77777777" w:rsidR="00E54A0B" w:rsidRPr="0094758F" w:rsidRDefault="00E54A0B" w:rsidP="00E54A0B">
            <w:pPr>
              <w:pStyle w:val="ConsPlusCell"/>
              <w:widowControl/>
              <w:jc w:val="center"/>
              <w:rPr>
                <w:rFonts w:ascii="Times New Roman" w:hAnsi="Times New Roman" w:cs="Times New Roman"/>
              </w:rPr>
            </w:pPr>
            <w:r w:rsidRPr="0094758F">
              <w:rPr>
                <w:rFonts w:ascii="Times New Roman" w:hAnsi="Times New Roman" w:cs="Times New Roman"/>
              </w:rPr>
              <w:t>Степень дост.целев.показателя (С</w:t>
            </w:r>
            <w:r w:rsidRPr="0094758F">
              <w:rPr>
                <w:rFonts w:ascii="Times New Roman" w:hAnsi="Times New Roman" w:cs="Times New Roman"/>
                <w:vertAlign w:val="subscript"/>
              </w:rPr>
              <w:t>дц</w:t>
            </w:r>
            <w:r w:rsidRPr="0094758F">
              <w:rPr>
                <w:rFonts w:ascii="Times New Roman" w:hAnsi="Times New Roman" w:cs="Times New Roman"/>
              </w:rPr>
              <w:t>)</w:t>
            </w:r>
          </w:p>
        </w:tc>
      </w:tr>
      <w:tr w:rsidR="00E54A0B" w:rsidRPr="0094758F" w14:paraId="019852A0" w14:textId="77777777" w:rsidTr="00E54A0B">
        <w:trPr>
          <w:gridAfter w:val="1"/>
          <w:wAfter w:w="16" w:type="dxa"/>
          <w:cantSplit/>
          <w:trHeight w:val="910"/>
        </w:trPr>
        <w:tc>
          <w:tcPr>
            <w:tcW w:w="415" w:type="dxa"/>
            <w:vMerge w:val="restart"/>
          </w:tcPr>
          <w:p w14:paraId="224021E4"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1</w:t>
            </w:r>
          </w:p>
          <w:p w14:paraId="1160E1E7" w14:textId="77777777" w:rsidR="00E54A0B" w:rsidRPr="0094758F" w:rsidRDefault="00E54A0B" w:rsidP="00E54A0B">
            <w:pPr>
              <w:pStyle w:val="ConsPlusCell"/>
              <w:rPr>
                <w:rFonts w:ascii="Times New Roman" w:hAnsi="Times New Roman" w:cs="Times New Roman"/>
                <w:sz w:val="22"/>
                <w:szCs w:val="22"/>
              </w:rPr>
            </w:pPr>
          </w:p>
        </w:tc>
        <w:tc>
          <w:tcPr>
            <w:tcW w:w="1356" w:type="dxa"/>
            <w:vMerge w:val="restart"/>
          </w:tcPr>
          <w:p w14:paraId="4CC705A0" w14:textId="77777777" w:rsidR="00E54A0B" w:rsidRPr="0094758F" w:rsidRDefault="00E54A0B" w:rsidP="00E54A0B">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Организация и совершенствование бюджетного процесса</w:t>
            </w:r>
          </w:p>
          <w:p w14:paraId="0A2FB97F" w14:textId="77777777" w:rsidR="00E54A0B" w:rsidRPr="0094758F" w:rsidRDefault="00E54A0B" w:rsidP="00E54A0B">
            <w:pPr>
              <w:pStyle w:val="ConsPlusCell"/>
              <w:rPr>
                <w:rFonts w:ascii="Times New Roman" w:hAnsi="Times New Roman" w:cs="Times New Roman"/>
                <w:sz w:val="22"/>
                <w:szCs w:val="22"/>
              </w:rPr>
            </w:pPr>
          </w:p>
        </w:tc>
        <w:tc>
          <w:tcPr>
            <w:tcW w:w="5876" w:type="dxa"/>
          </w:tcPr>
          <w:p w14:paraId="63EC05F7" w14:textId="77777777" w:rsidR="00E54A0B" w:rsidRPr="0094758F" w:rsidRDefault="00E54A0B" w:rsidP="00E54A0B">
            <w:pPr>
              <w:autoSpaceDE w:val="0"/>
              <w:autoSpaceDN w:val="0"/>
              <w:adjustRightInd w:val="0"/>
              <w:jc w:val="both"/>
            </w:pPr>
            <w:r w:rsidRPr="0094758F">
              <w:t>Соответствие дефицита бюджета муниципального района требованиям Бюджетного кодекса РФ</w:t>
            </w:r>
          </w:p>
        </w:tc>
        <w:tc>
          <w:tcPr>
            <w:tcW w:w="708" w:type="dxa"/>
            <w:vAlign w:val="center"/>
          </w:tcPr>
          <w:p w14:paraId="70ADC3D9" w14:textId="77777777" w:rsidR="00E54A0B" w:rsidRPr="0094758F" w:rsidRDefault="00E54A0B" w:rsidP="00E54A0B">
            <w:pPr>
              <w:pStyle w:val="ConsPlusNormal"/>
              <w:ind w:firstLine="0"/>
              <w:jc w:val="center"/>
              <w:rPr>
                <w:rFonts w:ascii="Times New Roman" w:hAnsi="Times New Roman" w:cs="Times New Roman"/>
              </w:rPr>
            </w:pPr>
            <w:r w:rsidRPr="0094758F">
              <w:rPr>
                <w:rFonts w:ascii="Times New Roman" w:hAnsi="Times New Roman" w:cs="Times New Roman"/>
              </w:rPr>
              <w:t>да/нет</w:t>
            </w:r>
          </w:p>
        </w:tc>
        <w:tc>
          <w:tcPr>
            <w:tcW w:w="709" w:type="dxa"/>
            <w:vAlign w:val="center"/>
          </w:tcPr>
          <w:p w14:paraId="553F43FB"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709" w:type="dxa"/>
            <w:tcBorders>
              <w:bottom w:val="single" w:sz="6" w:space="0" w:color="auto"/>
            </w:tcBorders>
            <w:vAlign w:val="center"/>
          </w:tcPr>
          <w:p w14:paraId="771FE09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852" w:type="dxa"/>
            <w:tcBorders>
              <w:bottom w:val="single" w:sz="6" w:space="0" w:color="auto"/>
            </w:tcBorders>
            <w:vAlign w:val="center"/>
          </w:tcPr>
          <w:p w14:paraId="1CF86DC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76647F19" w14:textId="77777777" w:rsidTr="00E54A0B">
        <w:trPr>
          <w:gridAfter w:val="1"/>
          <w:wAfter w:w="16" w:type="dxa"/>
          <w:cantSplit/>
          <w:trHeight w:val="240"/>
        </w:trPr>
        <w:tc>
          <w:tcPr>
            <w:tcW w:w="415" w:type="dxa"/>
            <w:vMerge/>
          </w:tcPr>
          <w:p w14:paraId="4BA663BF" w14:textId="77777777" w:rsidR="00E54A0B" w:rsidRPr="0094758F" w:rsidRDefault="00E54A0B" w:rsidP="00E54A0B">
            <w:pPr>
              <w:pStyle w:val="ConsPlusCell"/>
              <w:rPr>
                <w:rFonts w:ascii="Times New Roman" w:hAnsi="Times New Roman" w:cs="Times New Roman"/>
                <w:sz w:val="22"/>
                <w:szCs w:val="22"/>
              </w:rPr>
            </w:pPr>
          </w:p>
        </w:tc>
        <w:tc>
          <w:tcPr>
            <w:tcW w:w="1356" w:type="dxa"/>
            <w:vMerge/>
          </w:tcPr>
          <w:p w14:paraId="494D62E4" w14:textId="77777777" w:rsidR="00E54A0B" w:rsidRPr="0094758F" w:rsidRDefault="00E54A0B" w:rsidP="00E54A0B">
            <w:pPr>
              <w:pStyle w:val="ConsPlusCell"/>
              <w:rPr>
                <w:rFonts w:ascii="Times New Roman" w:hAnsi="Times New Roman" w:cs="Times New Roman"/>
                <w:sz w:val="22"/>
                <w:szCs w:val="22"/>
              </w:rPr>
            </w:pPr>
          </w:p>
        </w:tc>
        <w:tc>
          <w:tcPr>
            <w:tcW w:w="5876" w:type="dxa"/>
          </w:tcPr>
          <w:p w14:paraId="38D7953A" w14:textId="77777777" w:rsidR="00E54A0B" w:rsidRPr="0094758F" w:rsidRDefault="00E54A0B" w:rsidP="00E54A0B">
            <w:pPr>
              <w:autoSpaceDE w:val="0"/>
              <w:autoSpaceDN w:val="0"/>
              <w:adjustRightInd w:val="0"/>
              <w:jc w:val="both"/>
            </w:pPr>
            <w:r w:rsidRPr="0094758F">
              <w:t>Удельный вес программных расходов бюджета муниципального района в общем объеме расходов бюджета муниципального района (за исключением расходов, осуществляемых за счет субвенций из республиканского бюджета)</w:t>
            </w:r>
          </w:p>
        </w:tc>
        <w:tc>
          <w:tcPr>
            <w:tcW w:w="708" w:type="dxa"/>
            <w:vAlign w:val="center"/>
          </w:tcPr>
          <w:p w14:paraId="4184A817"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193141E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≥95</w:t>
            </w:r>
          </w:p>
        </w:tc>
        <w:tc>
          <w:tcPr>
            <w:tcW w:w="709" w:type="dxa"/>
            <w:shd w:val="clear" w:color="auto" w:fill="FFFFFF"/>
            <w:vAlign w:val="center"/>
          </w:tcPr>
          <w:p w14:paraId="11BA7365"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color w:val="FF0000"/>
                <w:sz w:val="22"/>
                <w:szCs w:val="22"/>
              </w:rPr>
              <w:t xml:space="preserve">  </w:t>
            </w:r>
            <w:r w:rsidRPr="0094758F">
              <w:rPr>
                <w:rFonts w:ascii="Times New Roman" w:hAnsi="Times New Roman" w:cs="Times New Roman"/>
                <w:sz w:val="22"/>
                <w:szCs w:val="22"/>
              </w:rPr>
              <w:t>100</w:t>
            </w:r>
          </w:p>
        </w:tc>
        <w:tc>
          <w:tcPr>
            <w:tcW w:w="852" w:type="dxa"/>
            <w:shd w:val="clear" w:color="auto" w:fill="FFFFFF"/>
            <w:vAlign w:val="center"/>
          </w:tcPr>
          <w:p w14:paraId="38E9A4D0" w14:textId="77777777" w:rsidR="00E54A0B" w:rsidRPr="0094758F" w:rsidRDefault="00E54A0B" w:rsidP="00E54A0B">
            <w:pPr>
              <w:pStyle w:val="ConsPlusCell"/>
              <w:widowControl/>
              <w:jc w:val="center"/>
              <w:rPr>
                <w:rFonts w:ascii="Times New Roman" w:hAnsi="Times New Roman" w:cs="Times New Roman"/>
                <w:color w:val="000000" w:themeColor="text1"/>
                <w:sz w:val="22"/>
                <w:szCs w:val="22"/>
              </w:rPr>
            </w:pPr>
            <w:r w:rsidRPr="0094758F">
              <w:rPr>
                <w:rFonts w:ascii="Times New Roman" w:hAnsi="Times New Roman" w:cs="Times New Roman"/>
                <w:color w:val="000000" w:themeColor="text1"/>
                <w:sz w:val="22"/>
                <w:szCs w:val="22"/>
              </w:rPr>
              <w:t>0,95</w:t>
            </w:r>
          </w:p>
        </w:tc>
      </w:tr>
      <w:tr w:rsidR="00E54A0B" w:rsidRPr="0094758F" w14:paraId="298F3A84" w14:textId="77777777" w:rsidTr="00E54A0B">
        <w:trPr>
          <w:gridAfter w:val="1"/>
          <w:wAfter w:w="16" w:type="dxa"/>
          <w:cantSplit/>
          <w:trHeight w:val="1149"/>
        </w:trPr>
        <w:tc>
          <w:tcPr>
            <w:tcW w:w="415" w:type="dxa"/>
            <w:vMerge/>
          </w:tcPr>
          <w:p w14:paraId="086CE37D" w14:textId="77777777" w:rsidR="00E54A0B" w:rsidRPr="0094758F" w:rsidRDefault="00E54A0B" w:rsidP="00E54A0B">
            <w:pPr>
              <w:pStyle w:val="ConsPlusCell"/>
              <w:rPr>
                <w:rFonts w:ascii="Times New Roman" w:hAnsi="Times New Roman" w:cs="Times New Roman"/>
                <w:sz w:val="22"/>
                <w:szCs w:val="22"/>
              </w:rPr>
            </w:pPr>
          </w:p>
        </w:tc>
        <w:tc>
          <w:tcPr>
            <w:tcW w:w="1356" w:type="dxa"/>
            <w:vMerge/>
          </w:tcPr>
          <w:p w14:paraId="545FDA32" w14:textId="77777777" w:rsidR="00E54A0B" w:rsidRPr="0094758F" w:rsidRDefault="00E54A0B" w:rsidP="00E54A0B">
            <w:pPr>
              <w:pStyle w:val="ConsPlusCell"/>
              <w:rPr>
                <w:rFonts w:ascii="Times New Roman" w:hAnsi="Times New Roman" w:cs="Times New Roman"/>
                <w:sz w:val="22"/>
                <w:szCs w:val="22"/>
              </w:rPr>
            </w:pPr>
          </w:p>
        </w:tc>
        <w:tc>
          <w:tcPr>
            <w:tcW w:w="5876" w:type="dxa"/>
          </w:tcPr>
          <w:p w14:paraId="7C429B4F" w14:textId="77777777" w:rsidR="00E54A0B" w:rsidRPr="0094758F" w:rsidRDefault="00E54A0B" w:rsidP="00E54A0B">
            <w:pPr>
              <w:autoSpaceDE w:val="0"/>
              <w:autoSpaceDN w:val="0"/>
              <w:adjustRightInd w:val="0"/>
              <w:jc w:val="both"/>
            </w:pPr>
            <w:r w:rsidRPr="0094758F">
              <w:t>Доля расходов на оказание муниципальных услуг муниципальными учреждениями, сформированных на основе единых однотипных (групповых) нормативов (кроме расходов капитального характера и целевых расходов)</w:t>
            </w:r>
          </w:p>
        </w:tc>
        <w:tc>
          <w:tcPr>
            <w:tcW w:w="708" w:type="dxa"/>
            <w:vAlign w:val="center"/>
          </w:tcPr>
          <w:p w14:paraId="224D1C2A"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033E317B"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709" w:type="dxa"/>
            <w:shd w:val="clear" w:color="auto" w:fill="FFFFFF"/>
            <w:vAlign w:val="center"/>
          </w:tcPr>
          <w:p w14:paraId="03FCF455" w14:textId="77777777" w:rsidR="00E54A0B" w:rsidRPr="0094758F" w:rsidRDefault="00E54A0B" w:rsidP="00E54A0B">
            <w:pPr>
              <w:pStyle w:val="ConsPlusCell"/>
              <w:widowControl/>
              <w:jc w:val="center"/>
              <w:rPr>
                <w:rFonts w:ascii="Times New Roman" w:hAnsi="Times New Roman" w:cs="Times New Roman"/>
                <w:color w:val="000000" w:themeColor="text1"/>
                <w:sz w:val="22"/>
                <w:szCs w:val="22"/>
              </w:rPr>
            </w:pPr>
            <w:r w:rsidRPr="0094758F">
              <w:rPr>
                <w:rFonts w:ascii="Times New Roman" w:hAnsi="Times New Roman" w:cs="Times New Roman"/>
                <w:color w:val="000000" w:themeColor="text1"/>
                <w:sz w:val="22"/>
                <w:szCs w:val="22"/>
              </w:rPr>
              <w:t>100</w:t>
            </w:r>
          </w:p>
        </w:tc>
        <w:tc>
          <w:tcPr>
            <w:tcW w:w="852" w:type="dxa"/>
            <w:shd w:val="clear" w:color="auto" w:fill="FFFFFF"/>
            <w:vAlign w:val="center"/>
          </w:tcPr>
          <w:p w14:paraId="1A3620A6"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6DC8DDA2" w14:textId="77777777" w:rsidTr="00E54A0B">
        <w:trPr>
          <w:gridAfter w:val="1"/>
          <w:wAfter w:w="16" w:type="dxa"/>
          <w:cantSplit/>
          <w:trHeight w:val="558"/>
        </w:trPr>
        <w:tc>
          <w:tcPr>
            <w:tcW w:w="415" w:type="dxa"/>
            <w:vMerge/>
          </w:tcPr>
          <w:p w14:paraId="76C4A9B6"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71AFA5CF"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tcPr>
          <w:p w14:paraId="0D35A34E" w14:textId="32DCDBB3" w:rsidR="00E54A0B" w:rsidRPr="0094758F" w:rsidRDefault="00E54A0B" w:rsidP="00E54A0B">
            <w:pPr>
              <w:autoSpaceDE w:val="0"/>
              <w:autoSpaceDN w:val="0"/>
              <w:adjustRightInd w:val="0"/>
              <w:jc w:val="both"/>
            </w:pPr>
            <w:r w:rsidRPr="0094758F">
              <w:t>Исполнение расходов бюджета муниципального района</w:t>
            </w:r>
          </w:p>
        </w:tc>
        <w:tc>
          <w:tcPr>
            <w:tcW w:w="708" w:type="dxa"/>
            <w:vAlign w:val="center"/>
          </w:tcPr>
          <w:p w14:paraId="5DC6B230"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2AAEC6E3"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≥97</w:t>
            </w:r>
          </w:p>
        </w:tc>
        <w:tc>
          <w:tcPr>
            <w:tcW w:w="709" w:type="dxa"/>
            <w:shd w:val="clear" w:color="auto" w:fill="FFFFFF"/>
            <w:vAlign w:val="center"/>
          </w:tcPr>
          <w:p w14:paraId="0E10B814"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98</w:t>
            </w:r>
          </w:p>
        </w:tc>
        <w:tc>
          <w:tcPr>
            <w:tcW w:w="852" w:type="dxa"/>
            <w:shd w:val="clear" w:color="auto" w:fill="FFFFFF"/>
            <w:vAlign w:val="center"/>
          </w:tcPr>
          <w:p w14:paraId="327280ED"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41C6C17B" w14:textId="77777777" w:rsidTr="00E54A0B">
        <w:trPr>
          <w:gridAfter w:val="1"/>
          <w:wAfter w:w="16" w:type="dxa"/>
          <w:cantSplit/>
          <w:trHeight w:val="1049"/>
        </w:trPr>
        <w:tc>
          <w:tcPr>
            <w:tcW w:w="415" w:type="dxa"/>
            <w:vMerge/>
          </w:tcPr>
          <w:p w14:paraId="4DEB9260"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615B56E6"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tcPr>
          <w:p w14:paraId="08219039" w14:textId="77777777" w:rsidR="00E54A0B" w:rsidRPr="0094758F" w:rsidRDefault="00E54A0B" w:rsidP="00E54A0B">
            <w:pPr>
              <w:autoSpaceDE w:val="0"/>
              <w:autoSpaceDN w:val="0"/>
              <w:adjustRightInd w:val="0"/>
              <w:jc w:val="both"/>
            </w:pPr>
            <w:r w:rsidRPr="0094758F">
              <w:t>Отношение объема просроченной кредиторской задолженности муниципального района к расходам бюджета муниципального района за исключением субвенций из республиканского бюджета</w:t>
            </w:r>
          </w:p>
        </w:tc>
        <w:tc>
          <w:tcPr>
            <w:tcW w:w="708" w:type="dxa"/>
            <w:vAlign w:val="center"/>
          </w:tcPr>
          <w:p w14:paraId="0AA685F2"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316D40F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709" w:type="dxa"/>
            <w:vAlign w:val="center"/>
          </w:tcPr>
          <w:p w14:paraId="476262C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852" w:type="dxa"/>
            <w:vAlign w:val="center"/>
          </w:tcPr>
          <w:p w14:paraId="2475443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3006226C" w14:textId="77777777" w:rsidTr="00E54A0B">
        <w:trPr>
          <w:gridAfter w:val="1"/>
          <w:wAfter w:w="16" w:type="dxa"/>
          <w:cantSplit/>
          <w:trHeight w:val="1049"/>
        </w:trPr>
        <w:tc>
          <w:tcPr>
            <w:tcW w:w="415" w:type="dxa"/>
            <w:vMerge/>
          </w:tcPr>
          <w:p w14:paraId="00F95AD0"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791D89D8"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shd w:val="clear" w:color="auto" w:fill="auto"/>
          </w:tcPr>
          <w:p w14:paraId="7D3E0AB8" w14:textId="77777777" w:rsidR="00E54A0B" w:rsidRPr="0094758F" w:rsidRDefault="00E54A0B" w:rsidP="00E54A0B">
            <w:pPr>
              <w:autoSpaceDE w:val="0"/>
              <w:autoSpaceDN w:val="0"/>
              <w:adjustRightInd w:val="0"/>
              <w:jc w:val="both"/>
            </w:pPr>
            <w:r w:rsidRPr="0094758F">
              <w:t>Составление бюджетной отчетности об исполнении бюджета муниципального района и бюджетов поселений в установленный срок</w:t>
            </w:r>
          </w:p>
        </w:tc>
        <w:tc>
          <w:tcPr>
            <w:tcW w:w="708" w:type="dxa"/>
            <w:vAlign w:val="center"/>
          </w:tcPr>
          <w:p w14:paraId="502E25C3" w14:textId="77777777" w:rsidR="00E54A0B" w:rsidRPr="0094758F" w:rsidRDefault="00E54A0B" w:rsidP="00E54A0B">
            <w:pPr>
              <w:pStyle w:val="ConsPlusNormal"/>
              <w:ind w:firstLine="0"/>
              <w:jc w:val="center"/>
              <w:rPr>
                <w:rFonts w:ascii="Times New Roman" w:hAnsi="Times New Roman" w:cs="Times New Roman"/>
              </w:rPr>
            </w:pPr>
            <w:r w:rsidRPr="0094758F">
              <w:rPr>
                <w:rFonts w:ascii="Times New Roman" w:hAnsi="Times New Roman" w:cs="Times New Roman"/>
              </w:rPr>
              <w:t>да/нет</w:t>
            </w:r>
          </w:p>
        </w:tc>
        <w:tc>
          <w:tcPr>
            <w:tcW w:w="709" w:type="dxa"/>
            <w:vAlign w:val="center"/>
          </w:tcPr>
          <w:p w14:paraId="156B797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709" w:type="dxa"/>
            <w:vAlign w:val="center"/>
          </w:tcPr>
          <w:p w14:paraId="57208D7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852" w:type="dxa"/>
            <w:vAlign w:val="center"/>
          </w:tcPr>
          <w:p w14:paraId="16E0255D"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78A33829" w14:textId="77777777" w:rsidTr="00E54A0B">
        <w:trPr>
          <w:gridAfter w:val="1"/>
          <w:wAfter w:w="16" w:type="dxa"/>
          <w:cantSplit/>
          <w:trHeight w:val="502"/>
        </w:trPr>
        <w:tc>
          <w:tcPr>
            <w:tcW w:w="415" w:type="dxa"/>
            <w:vMerge/>
          </w:tcPr>
          <w:p w14:paraId="76636791"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5E8919D0"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shd w:val="clear" w:color="auto" w:fill="auto"/>
          </w:tcPr>
          <w:p w14:paraId="4CB02F62" w14:textId="77777777" w:rsidR="00E54A0B" w:rsidRPr="0094758F" w:rsidRDefault="00E54A0B" w:rsidP="00E54A0B">
            <w:pPr>
              <w:autoSpaceDE w:val="0"/>
              <w:autoSpaceDN w:val="0"/>
              <w:adjustRightInd w:val="0"/>
              <w:jc w:val="both"/>
            </w:pPr>
            <w:r w:rsidRPr="0094758F">
              <w:t>Выполнение плана контрольных мероприятий финансового управления</w:t>
            </w:r>
          </w:p>
        </w:tc>
        <w:tc>
          <w:tcPr>
            <w:tcW w:w="708" w:type="dxa"/>
            <w:vAlign w:val="center"/>
          </w:tcPr>
          <w:p w14:paraId="1E168EE2"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62742421"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709" w:type="dxa"/>
            <w:vAlign w:val="center"/>
          </w:tcPr>
          <w:p w14:paraId="1C9AF064" w14:textId="77777777" w:rsidR="00E54A0B" w:rsidRPr="0094758F" w:rsidRDefault="00E54A0B" w:rsidP="00E54A0B">
            <w:pPr>
              <w:pStyle w:val="ConsPlusCell"/>
              <w:widowControl/>
              <w:jc w:val="center"/>
              <w:rPr>
                <w:rFonts w:ascii="Times New Roman" w:hAnsi="Times New Roman" w:cs="Times New Roman"/>
                <w:color w:val="000000" w:themeColor="text1"/>
                <w:sz w:val="22"/>
                <w:szCs w:val="22"/>
              </w:rPr>
            </w:pPr>
            <w:r w:rsidRPr="0094758F">
              <w:rPr>
                <w:rFonts w:ascii="Times New Roman" w:hAnsi="Times New Roman" w:cs="Times New Roman"/>
                <w:color w:val="000000" w:themeColor="text1"/>
                <w:sz w:val="22"/>
                <w:szCs w:val="22"/>
              </w:rPr>
              <w:t>100</w:t>
            </w:r>
          </w:p>
        </w:tc>
        <w:tc>
          <w:tcPr>
            <w:tcW w:w="852" w:type="dxa"/>
            <w:vAlign w:val="center"/>
          </w:tcPr>
          <w:p w14:paraId="7F04DD1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75074525" w14:textId="77777777" w:rsidTr="00E54A0B">
        <w:trPr>
          <w:gridAfter w:val="1"/>
          <w:wAfter w:w="16" w:type="dxa"/>
          <w:cantSplit/>
          <w:trHeight w:val="1049"/>
        </w:trPr>
        <w:tc>
          <w:tcPr>
            <w:tcW w:w="415" w:type="dxa"/>
            <w:vMerge/>
          </w:tcPr>
          <w:p w14:paraId="28AE77B4"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48330324"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shd w:val="clear" w:color="auto" w:fill="auto"/>
          </w:tcPr>
          <w:p w14:paraId="680C523E" w14:textId="77777777" w:rsidR="00E54A0B" w:rsidRPr="0094758F" w:rsidRDefault="00E54A0B" w:rsidP="00E54A0B">
            <w:pPr>
              <w:autoSpaceDE w:val="0"/>
              <w:autoSpaceDN w:val="0"/>
              <w:adjustRightInd w:val="0"/>
              <w:jc w:val="both"/>
            </w:pPr>
            <w:r w:rsidRPr="0094758F">
              <w:t>Процентное соотношение объема расходов бюджета муниципального района, охваченных проверками соблюдения бюджетного законодательства, к общей сумме расходов муниципального района</w:t>
            </w:r>
          </w:p>
        </w:tc>
        <w:tc>
          <w:tcPr>
            <w:tcW w:w="708" w:type="dxa"/>
            <w:vAlign w:val="center"/>
          </w:tcPr>
          <w:p w14:paraId="3BBC1061"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38CD3CB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≥25</w:t>
            </w:r>
          </w:p>
        </w:tc>
        <w:tc>
          <w:tcPr>
            <w:tcW w:w="709" w:type="dxa"/>
            <w:vAlign w:val="center"/>
          </w:tcPr>
          <w:p w14:paraId="34A02741"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7,98</w:t>
            </w:r>
          </w:p>
        </w:tc>
        <w:tc>
          <w:tcPr>
            <w:tcW w:w="852" w:type="dxa"/>
            <w:vAlign w:val="center"/>
          </w:tcPr>
          <w:p w14:paraId="7F0EC77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2A6F1840" w14:textId="77777777" w:rsidTr="00E54A0B">
        <w:trPr>
          <w:gridAfter w:val="1"/>
          <w:wAfter w:w="16" w:type="dxa"/>
          <w:cantSplit/>
          <w:trHeight w:val="1049"/>
        </w:trPr>
        <w:tc>
          <w:tcPr>
            <w:tcW w:w="415" w:type="dxa"/>
            <w:vMerge/>
          </w:tcPr>
          <w:p w14:paraId="32F494B4"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6BF98565"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shd w:val="clear" w:color="auto" w:fill="auto"/>
          </w:tcPr>
          <w:p w14:paraId="5E7F62E2" w14:textId="77777777" w:rsidR="00E54A0B" w:rsidRPr="0094758F" w:rsidRDefault="00E54A0B" w:rsidP="00E54A0B">
            <w:pPr>
              <w:autoSpaceDE w:val="0"/>
              <w:autoSpaceDN w:val="0"/>
              <w:adjustRightInd w:val="0"/>
              <w:jc w:val="both"/>
            </w:pPr>
            <w:r w:rsidRPr="0094758F">
              <w:t>Процентное соотношение количества процедур размещения муниципального заказа, по которым проведены проверки соблюдения законодательства о размещении муниципального заказа, в общем количестве процедур размещения муниципального заказа муниципальными заказчиками</w:t>
            </w:r>
          </w:p>
        </w:tc>
        <w:tc>
          <w:tcPr>
            <w:tcW w:w="708" w:type="dxa"/>
            <w:vAlign w:val="center"/>
          </w:tcPr>
          <w:p w14:paraId="58016738"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48E1B77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≥25</w:t>
            </w:r>
          </w:p>
        </w:tc>
        <w:tc>
          <w:tcPr>
            <w:tcW w:w="709" w:type="dxa"/>
            <w:vAlign w:val="center"/>
          </w:tcPr>
          <w:p w14:paraId="1649490C" w14:textId="77777777" w:rsidR="00E54A0B" w:rsidRPr="0094758F" w:rsidRDefault="00E54A0B" w:rsidP="00E54A0B">
            <w:pPr>
              <w:pStyle w:val="ConsPlusCell"/>
              <w:widowControl/>
              <w:jc w:val="center"/>
              <w:rPr>
                <w:rFonts w:ascii="Times New Roman" w:hAnsi="Times New Roman" w:cs="Times New Roman"/>
                <w:color w:val="000000" w:themeColor="text1"/>
                <w:sz w:val="22"/>
                <w:szCs w:val="22"/>
              </w:rPr>
            </w:pPr>
            <w:r w:rsidRPr="0094758F">
              <w:rPr>
                <w:rFonts w:ascii="Times New Roman" w:hAnsi="Times New Roman" w:cs="Times New Roman"/>
                <w:color w:val="000000" w:themeColor="text1"/>
                <w:sz w:val="22"/>
                <w:szCs w:val="22"/>
              </w:rPr>
              <w:t>100</w:t>
            </w:r>
          </w:p>
        </w:tc>
        <w:tc>
          <w:tcPr>
            <w:tcW w:w="852" w:type="dxa"/>
            <w:vAlign w:val="center"/>
          </w:tcPr>
          <w:p w14:paraId="148416E5"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4C945D64" w14:textId="77777777" w:rsidTr="00E54A0B">
        <w:trPr>
          <w:gridAfter w:val="1"/>
          <w:wAfter w:w="16" w:type="dxa"/>
          <w:cantSplit/>
          <w:trHeight w:val="912"/>
        </w:trPr>
        <w:tc>
          <w:tcPr>
            <w:tcW w:w="415" w:type="dxa"/>
            <w:vMerge/>
          </w:tcPr>
          <w:p w14:paraId="0302068D"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7FC204A5"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tcPr>
          <w:p w14:paraId="51391B57" w14:textId="77777777" w:rsidR="00E54A0B" w:rsidRPr="0094758F" w:rsidRDefault="00E54A0B" w:rsidP="00E54A0B">
            <w:pPr>
              <w:autoSpaceDE w:val="0"/>
              <w:autoSpaceDN w:val="0"/>
              <w:adjustRightInd w:val="0"/>
              <w:jc w:val="both"/>
            </w:pPr>
            <w:r w:rsidRPr="0094758F">
              <w:t>Охват главных распорядителей средств бюджета муниципального района мониторингом качества финансового менеджмента</w:t>
            </w:r>
          </w:p>
        </w:tc>
        <w:tc>
          <w:tcPr>
            <w:tcW w:w="708" w:type="dxa"/>
            <w:vAlign w:val="center"/>
          </w:tcPr>
          <w:p w14:paraId="16DAAAA8"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5DD19E8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100</w:t>
            </w:r>
          </w:p>
        </w:tc>
        <w:tc>
          <w:tcPr>
            <w:tcW w:w="709" w:type="dxa"/>
            <w:vAlign w:val="center"/>
          </w:tcPr>
          <w:p w14:paraId="4DBBCDC1" w14:textId="77777777" w:rsidR="00E54A0B" w:rsidRPr="0094758F" w:rsidRDefault="00E54A0B" w:rsidP="00E54A0B">
            <w:pPr>
              <w:pStyle w:val="ConsPlusCell"/>
              <w:widowControl/>
              <w:jc w:val="center"/>
              <w:rPr>
                <w:rFonts w:ascii="Times New Roman" w:hAnsi="Times New Roman" w:cs="Times New Roman"/>
                <w:color w:val="000000" w:themeColor="text1"/>
                <w:sz w:val="22"/>
                <w:szCs w:val="22"/>
              </w:rPr>
            </w:pPr>
            <w:r w:rsidRPr="0094758F">
              <w:rPr>
                <w:rFonts w:ascii="Times New Roman" w:hAnsi="Times New Roman" w:cs="Times New Roman"/>
                <w:color w:val="000000" w:themeColor="text1"/>
                <w:sz w:val="22"/>
                <w:szCs w:val="22"/>
              </w:rPr>
              <w:t>100</w:t>
            </w:r>
          </w:p>
        </w:tc>
        <w:tc>
          <w:tcPr>
            <w:tcW w:w="852" w:type="dxa"/>
            <w:vAlign w:val="center"/>
          </w:tcPr>
          <w:p w14:paraId="38D132BD"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7807A0D9" w14:textId="77777777" w:rsidTr="00E54A0B">
        <w:trPr>
          <w:gridAfter w:val="1"/>
          <w:wAfter w:w="16" w:type="dxa"/>
          <w:cantSplit/>
          <w:trHeight w:val="657"/>
        </w:trPr>
        <w:tc>
          <w:tcPr>
            <w:tcW w:w="415" w:type="dxa"/>
            <w:vMerge w:val="restart"/>
          </w:tcPr>
          <w:p w14:paraId="72CFB245"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2</w:t>
            </w:r>
          </w:p>
        </w:tc>
        <w:tc>
          <w:tcPr>
            <w:tcW w:w="1356" w:type="dxa"/>
            <w:vMerge w:val="restart"/>
          </w:tcPr>
          <w:p w14:paraId="24F70551"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Развитие межбюджетных отношений</w:t>
            </w:r>
          </w:p>
          <w:p w14:paraId="3393BED5"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tcPr>
          <w:p w14:paraId="460CB304" w14:textId="77777777" w:rsidR="00E54A0B" w:rsidRPr="0094758F" w:rsidRDefault="00E54A0B" w:rsidP="00E54A0B">
            <w:pPr>
              <w:widowControl w:val="0"/>
              <w:tabs>
                <w:tab w:val="num" w:pos="540"/>
              </w:tabs>
              <w:autoSpaceDE w:val="0"/>
              <w:autoSpaceDN w:val="0"/>
              <w:adjustRightInd w:val="0"/>
              <w:jc w:val="both"/>
            </w:pPr>
            <w:r w:rsidRPr="0094758F">
              <w:t>Соответствие  дефицита бюджетов поселений требованиям Бюджетного кодекса Российской Федерации</w:t>
            </w:r>
          </w:p>
        </w:tc>
        <w:tc>
          <w:tcPr>
            <w:tcW w:w="708" w:type="dxa"/>
            <w:vAlign w:val="center"/>
          </w:tcPr>
          <w:p w14:paraId="703C7EC9" w14:textId="77777777" w:rsidR="00E54A0B" w:rsidRPr="0094758F" w:rsidRDefault="00E54A0B" w:rsidP="00E54A0B">
            <w:pPr>
              <w:pStyle w:val="ConsPlusNormal"/>
              <w:ind w:firstLine="0"/>
              <w:jc w:val="center"/>
              <w:rPr>
                <w:rFonts w:ascii="Times New Roman" w:hAnsi="Times New Roman" w:cs="Times New Roman"/>
              </w:rPr>
            </w:pPr>
            <w:r w:rsidRPr="0094758F">
              <w:rPr>
                <w:rFonts w:ascii="Times New Roman" w:hAnsi="Times New Roman" w:cs="Times New Roman"/>
              </w:rPr>
              <w:t>Да/нет</w:t>
            </w:r>
          </w:p>
        </w:tc>
        <w:tc>
          <w:tcPr>
            <w:tcW w:w="709" w:type="dxa"/>
            <w:vAlign w:val="center"/>
          </w:tcPr>
          <w:p w14:paraId="5BD8D92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709" w:type="dxa"/>
            <w:vAlign w:val="center"/>
          </w:tcPr>
          <w:p w14:paraId="290FC25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да</w:t>
            </w:r>
          </w:p>
        </w:tc>
        <w:tc>
          <w:tcPr>
            <w:tcW w:w="852" w:type="dxa"/>
            <w:vAlign w:val="center"/>
          </w:tcPr>
          <w:p w14:paraId="5C9FC2F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5C759C42" w14:textId="77777777" w:rsidTr="00E54A0B">
        <w:trPr>
          <w:gridAfter w:val="1"/>
          <w:wAfter w:w="16" w:type="dxa"/>
          <w:cantSplit/>
          <w:trHeight w:val="414"/>
        </w:trPr>
        <w:tc>
          <w:tcPr>
            <w:tcW w:w="415" w:type="dxa"/>
            <w:vMerge/>
          </w:tcPr>
          <w:p w14:paraId="57B28F3B"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782DA192" w14:textId="77777777" w:rsidR="00E54A0B" w:rsidRPr="0094758F" w:rsidRDefault="00E54A0B" w:rsidP="00E54A0B">
            <w:pPr>
              <w:pStyle w:val="ConsPlusNormal"/>
              <w:ind w:firstLine="0"/>
              <w:rPr>
                <w:rFonts w:ascii="Times New Roman" w:hAnsi="Times New Roman" w:cs="Times New Roman"/>
                <w:sz w:val="22"/>
                <w:szCs w:val="22"/>
              </w:rPr>
            </w:pPr>
          </w:p>
        </w:tc>
        <w:tc>
          <w:tcPr>
            <w:tcW w:w="5876" w:type="dxa"/>
          </w:tcPr>
          <w:p w14:paraId="099C67C3" w14:textId="77777777" w:rsidR="00E54A0B" w:rsidRPr="0094758F" w:rsidRDefault="00E54A0B" w:rsidP="00E54A0B">
            <w:pPr>
              <w:widowControl w:val="0"/>
              <w:tabs>
                <w:tab w:val="num" w:pos="540"/>
              </w:tabs>
              <w:autoSpaceDE w:val="0"/>
              <w:autoSpaceDN w:val="0"/>
              <w:adjustRightInd w:val="0"/>
              <w:jc w:val="both"/>
            </w:pPr>
            <w:r w:rsidRPr="0094758F">
              <w:t>Исполнение расходов бюджетов поселений</w:t>
            </w:r>
          </w:p>
        </w:tc>
        <w:tc>
          <w:tcPr>
            <w:tcW w:w="708" w:type="dxa"/>
            <w:vAlign w:val="center"/>
          </w:tcPr>
          <w:p w14:paraId="504551EC"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0E64996A"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≥94</w:t>
            </w:r>
          </w:p>
        </w:tc>
        <w:tc>
          <w:tcPr>
            <w:tcW w:w="709" w:type="dxa"/>
            <w:vAlign w:val="center"/>
          </w:tcPr>
          <w:p w14:paraId="445E2058"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99</w:t>
            </w:r>
          </w:p>
        </w:tc>
        <w:tc>
          <w:tcPr>
            <w:tcW w:w="852" w:type="dxa"/>
            <w:vAlign w:val="center"/>
          </w:tcPr>
          <w:p w14:paraId="6A0BA995"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3534C153" w14:textId="77777777" w:rsidTr="00E54A0B">
        <w:trPr>
          <w:gridAfter w:val="1"/>
          <w:wAfter w:w="16" w:type="dxa"/>
          <w:cantSplit/>
          <w:trHeight w:val="657"/>
        </w:trPr>
        <w:tc>
          <w:tcPr>
            <w:tcW w:w="415" w:type="dxa"/>
            <w:vMerge/>
          </w:tcPr>
          <w:p w14:paraId="26F875BB"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24C95409" w14:textId="77777777" w:rsidR="00E54A0B" w:rsidRPr="0094758F" w:rsidRDefault="00E54A0B" w:rsidP="00E54A0B">
            <w:pPr>
              <w:pStyle w:val="ConsPlusNormal"/>
              <w:ind w:firstLine="0"/>
              <w:rPr>
                <w:rFonts w:ascii="Times New Roman" w:hAnsi="Times New Roman" w:cs="Times New Roman"/>
                <w:sz w:val="22"/>
                <w:szCs w:val="22"/>
              </w:rPr>
            </w:pPr>
          </w:p>
        </w:tc>
        <w:tc>
          <w:tcPr>
            <w:tcW w:w="5876" w:type="dxa"/>
          </w:tcPr>
          <w:p w14:paraId="5AA9B396" w14:textId="77777777" w:rsidR="00E54A0B" w:rsidRPr="0094758F" w:rsidRDefault="00E54A0B" w:rsidP="00E54A0B">
            <w:pPr>
              <w:widowControl w:val="0"/>
              <w:tabs>
                <w:tab w:val="num" w:pos="540"/>
              </w:tabs>
              <w:autoSpaceDE w:val="0"/>
              <w:autoSpaceDN w:val="0"/>
              <w:adjustRightInd w:val="0"/>
              <w:jc w:val="both"/>
            </w:pPr>
            <w:r w:rsidRPr="0094758F">
              <w:t>Отношение объема просроченной кредиторской задолженности поселений к расходам бюджета поселений за исключением субвенций из республиканского бюджета</w:t>
            </w:r>
          </w:p>
        </w:tc>
        <w:tc>
          <w:tcPr>
            <w:tcW w:w="708" w:type="dxa"/>
            <w:vAlign w:val="center"/>
          </w:tcPr>
          <w:p w14:paraId="3B5B64EC"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3C3B8CFF"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709" w:type="dxa"/>
            <w:vAlign w:val="center"/>
          </w:tcPr>
          <w:p w14:paraId="539CF59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0</w:t>
            </w:r>
          </w:p>
        </w:tc>
        <w:tc>
          <w:tcPr>
            <w:tcW w:w="852" w:type="dxa"/>
            <w:vAlign w:val="center"/>
          </w:tcPr>
          <w:p w14:paraId="47878637"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6960819F" w14:textId="77777777" w:rsidTr="00E54A0B">
        <w:trPr>
          <w:gridAfter w:val="1"/>
          <w:wAfter w:w="16" w:type="dxa"/>
          <w:cantSplit/>
          <w:trHeight w:val="240"/>
        </w:trPr>
        <w:tc>
          <w:tcPr>
            <w:tcW w:w="415" w:type="dxa"/>
            <w:vMerge w:val="restart"/>
          </w:tcPr>
          <w:p w14:paraId="43E962B8" w14:textId="77777777" w:rsidR="00E54A0B" w:rsidRPr="0094758F" w:rsidRDefault="00E54A0B" w:rsidP="00E54A0B">
            <w:pPr>
              <w:pStyle w:val="ConsPlusCell"/>
              <w:widowControl/>
              <w:rPr>
                <w:rFonts w:ascii="Times New Roman" w:hAnsi="Times New Roman" w:cs="Times New Roman"/>
                <w:sz w:val="22"/>
                <w:szCs w:val="22"/>
              </w:rPr>
            </w:pPr>
            <w:r w:rsidRPr="0094758F">
              <w:rPr>
                <w:rFonts w:ascii="Times New Roman" w:hAnsi="Times New Roman" w:cs="Times New Roman"/>
                <w:sz w:val="22"/>
                <w:szCs w:val="22"/>
              </w:rPr>
              <w:t>3</w:t>
            </w:r>
          </w:p>
        </w:tc>
        <w:tc>
          <w:tcPr>
            <w:tcW w:w="1356" w:type="dxa"/>
            <w:vMerge w:val="restart"/>
          </w:tcPr>
          <w:p w14:paraId="6B7D1751" w14:textId="77777777" w:rsidR="00E54A0B" w:rsidRPr="0094758F" w:rsidRDefault="00E54A0B" w:rsidP="00E54A0B">
            <w:pPr>
              <w:pStyle w:val="ConsPlusNormal"/>
              <w:ind w:firstLine="0"/>
              <w:rPr>
                <w:rFonts w:ascii="Times New Roman" w:hAnsi="Times New Roman" w:cs="Times New Roman"/>
                <w:sz w:val="22"/>
                <w:szCs w:val="22"/>
              </w:rPr>
            </w:pPr>
            <w:r w:rsidRPr="0094758F">
              <w:rPr>
                <w:rFonts w:ascii="Times New Roman" w:hAnsi="Times New Roman" w:cs="Times New Roman"/>
                <w:sz w:val="22"/>
                <w:szCs w:val="22"/>
              </w:rPr>
              <w:t xml:space="preserve">Управление муниципальным долгом </w:t>
            </w:r>
          </w:p>
        </w:tc>
        <w:tc>
          <w:tcPr>
            <w:tcW w:w="5876" w:type="dxa"/>
          </w:tcPr>
          <w:p w14:paraId="38F45C89" w14:textId="77777777" w:rsidR="00E54A0B" w:rsidRPr="0094758F" w:rsidRDefault="00E54A0B" w:rsidP="00E54A0B">
            <w:pPr>
              <w:autoSpaceDE w:val="0"/>
              <w:autoSpaceDN w:val="0"/>
              <w:adjustRightInd w:val="0"/>
            </w:pPr>
            <w:r w:rsidRPr="0094758F">
              <w:t>Отношение объема муниципального долга муниципального района к общему годовому объему доходов бюджета муниципального района без учета объема безвозмездных поступлений</w:t>
            </w:r>
          </w:p>
        </w:tc>
        <w:tc>
          <w:tcPr>
            <w:tcW w:w="708" w:type="dxa"/>
            <w:vAlign w:val="center"/>
          </w:tcPr>
          <w:p w14:paraId="118ED302"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2F41A209"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Не более 50</w:t>
            </w:r>
          </w:p>
        </w:tc>
        <w:tc>
          <w:tcPr>
            <w:tcW w:w="709" w:type="dxa"/>
            <w:vAlign w:val="center"/>
          </w:tcPr>
          <w:p w14:paraId="03F1F07D"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17</w:t>
            </w:r>
          </w:p>
        </w:tc>
        <w:tc>
          <w:tcPr>
            <w:tcW w:w="852" w:type="dxa"/>
            <w:vAlign w:val="center"/>
          </w:tcPr>
          <w:p w14:paraId="73A3AE3E"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5672DBA3" w14:textId="77777777" w:rsidTr="00E54A0B">
        <w:trPr>
          <w:gridAfter w:val="1"/>
          <w:wAfter w:w="16" w:type="dxa"/>
          <w:cantSplit/>
          <w:trHeight w:val="657"/>
        </w:trPr>
        <w:tc>
          <w:tcPr>
            <w:tcW w:w="415" w:type="dxa"/>
            <w:vMerge/>
          </w:tcPr>
          <w:p w14:paraId="3659AFC4" w14:textId="77777777" w:rsidR="00E54A0B" w:rsidRPr="0094758F" w:rsidRDefault="00E54A0B" w:rsidP="00E54A0B">
            <w:pPr>
              <w:pStyle w:val="ConsPlusCell"/>
              <w:widowControl/>
              <w:rPr>
                <w:rFonts w:ascii="Times New Roman" w:hAnsi="Times New Roman" w:cs="Times New Roman"/>
                <w:sz w:val="22"/>
                <w:szCs w:val="22"/>
              </w:rPr>
            </w:pPr>
          </w:p>
        </w:tc>
        <w:tc>
          <w:tcPr>
            <w:tcW w:w="1356" w:type="dxa"/>
            <w:vMerge/>
          </w:tcPr>
          <w:p w14:paraId="29B8C779" w14:textId="77777777" w:rsidR="00E54A0B" w:rsidRPr="0094758F" w:rsidRDefault="00E54A0B" w:rsidP="00E54A0B">
            <w:pPr>
              <w:pStyle w:val="ConsPlusCell"/>
              <w:widowControl/>
              <w:rPr>
                <w:rFonts w:ascii="Times New Roman" w:hAnsi="Times New Roman" w:cs="Times New Roman"/>
                <w:sz w:val="22"/>
                <w:szCs w:val="22"/>
              </w:rPr>
            </w:pPr>
          </w:p>
        </w:tc>
        <w:tc>
          <w:tcPr>
            <w:tcW w:w="5876" w:type="dxa"/>
          </w:tcPr>
          <w:p w14:paraId="30C93B8F" w14:textId="77777777" w:rsidR="00E54A0B" w:rsidRPr="0094758F" w:rsidRDefault="00E54A0B" w:rsidP="00E54A0B">
            <w:pPr>
              <w:widowControl w:val="0"/>
              <w:tabs>
                <w:tab w:val="num" w:pos="540"/>
              </w:tabs>
              <w:autoSpaceDE w:val="0"/>
              <w:autoSpaceDN w:val="0"/>
              <w:adjustRightInd w:val="0"/>
              <w:jc w:val="both"/>
            </w:pPr>
            <w:r w:rsidRPr="0094758F">
              <w:t>Отношение объема расходов на обслуживание муниципального долга муниципального района к общему объему расходов бюджета муниципального района, за исключением объема расходов, которые осуществляются за счет субвенций, предоставляемых из республиканского бюджета</w:t>
            </w:r>
          </w:p>
        </w:tc>
        <w:tc>
          <w:tcPr>
            <w:tcW w:w="708" w:type="dxa"/>
            <w:vAlign w:val="center"/>
          </w:tcPr>
          <w:p w14:paraId="32FEA52E" w14:textId="77777777" w:rsidR="00E54A0B" w:rsidRPr="0094758F" w:rsidRDefault="00E54A0B" w:rsidP="00E54A0B">
            <w:pPr>
              <w:pStyle w:val="ConsPlusNormal"/>
              <w:ind w:firstLine="0"/>
              <w:jc w:val="center"/>
              <w:rPr>
                <w:rFonts w:ascii="Times New Roman" w:hAnsi="Times New Roman" w:cs="Times New Roman"/>
                <w:sz w:val="22"/>
                <w:szCs w:val="22"/>
              </w:rPr>
            </w:pPr>
            <w:r w:rsidRPr="0094758F">
              <w:rPr>
                <w:rFonts w:ascii="Times New Roman" w:hAnsi="Times New Roman" w:cs="Times New Roman"/>
                <w:sz w:val="22"/>
                <w:szCs w:val="22"/>
              </w:rPr>
              <w:t>%</w:t>
            </w:r>
          </w:p>
        </w:tc>
        <w:tc>
          <w:tcPr>
            <w:tcW w:w="709" w:type="dxa"/>
            <w:vAlign w:val="center"/>
          </w:tcPr>
          <w:p w14:paraId="6E13B37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Не более 10</w:t>
            </w:r>
          </w:p>
        </w:tc>
        <w:tc>
          <w:tcPr>
            <w:tcW w:w="709" w:type="dxa"/>
            <w:vAlign w:val="center"/>
          </w:tcPr>
          <w:p w14:paraId="04D7FF2C"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3</w:t>
            </w:r>
          </w:p>
        </w:tc>
        <w:tc>
          <w:tcPr>
            <w:tcW w:w="852" w:type="dxa"/>
            <w:vAlign w:val="center"/>
          </w:tcPr>
          <w:p w14:paraId="6D64FE0B"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64A84790" w14:textId="77777777" w:rsidTr="00E54A0B">
        <w:trPr>
          <w:gridAfter w:val="1"/>
          <w:wAfter w:w="16" w:type="dxa"/>
          <w:cantSplit/>
          <w:trHeight w:val="362"/>
        </w:trPr>
        <w:tc>
          <w:tcPr>
            <w:tcW w:w="7647" w:type="dxa"/>
            <w:gridSpan w:val="3"/>
            <w:vAlign w:val="center"/>
          </w:tcPr>
          <w:p w14:paraId="0F60EEEF"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Степень достижения целей (решения задач) (СДЦ)</w:t>
            </w:r>
          </w:p>
        </w:tc>
        <w:tc>
          <w:tcPr>
            <w:tcW w:w="2978" w:type="dxa"/>
            <w:gridSpan w:val="4"/>
            <w:vAlign w:val="center"/>
          </w:tcPr>
          <w:p w14:paraId="14BAFDD3"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r w:rsidR="00E54A0B" w:rsidRPr="0094758F" w14:paraId="27572CE8" w14:textId="77777777" w:rsidTr="00E54A0B">
        <w:trPr>
          <w:gridAfter w:val="1"/>
          <w:wAfter w:w="16" w:type="dxa"/>
          <w:cantSplit/>
          <w:trHeight w:val="255"/>
        </w:trPr>
        <w:tc>
          <w:tcPr>
            <w:tcW w:w="7647" w:type="dxa"/>
            <w:gridSpan w:val="3"/>
            <w:vAlign w:val="center"/>
          </w:tcPr>
          <w:p w14:paraId="26CE5D3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Эффективность реализации программы (Эмп)</w:t>
            </w:r>
          </w:p>
        </w:tc>
        <w:tc>
          <w:tcPr>
            <w:tcW w:w="2978" w:type="dxa"/>
            <w:gridSpan w:val="4"/>
            <w:vAlign w:val="center"/>
          </w:tcPr>
          <w:p w14:paraId="55DA00A2" w14:textId="77777777" w:rsidR="00E54A0B" w:rsidRPr="0094758F" w:rsidRDefault="00E54A0B" w:rsidP="00E54A0B">
            <w:pPr>
              <w:pStyle w:val="ConsPlusCell"/>
              <w:widowControl/>
              <w:jc w:val="center"/>
              <w:rPr>
                <w:rFonts w:ascii="Times New Roman" w:hAnsi="Times New Roman" w:cs="Times New Roman"/>
                <w:sz w:val="22"/>
                <w:szCs w:val="22"/>
              </w:rPr>
            </w:pPr>
            <w:r w:rsidRPr="0094758F">
              <w:rPr>
                <w:rFonts w:ascii="Times New Roman" w:hAnsi="Times New Roman" w:cs="Times New Roman"/>
                <w:sz w:val="22"/>
                <w:szCs w:val="22"/>
              </w:rPr>
              <w:t>1</w:t>
            </w:r>
          </w:p>
        </w:tc>
      </w:tr>
    </w:tbl>
    <w:p w14:paraId="566282E4" w14:textId="77777777" w:rsidR="00E54A0B" w:rsidRPr="0094758F" w:rsidRDefault="00E54A0B" w:rsidP="00E54A0B">
      <w:pPr>
        <w:pStyle w:val="a8"/>
        <w:spacing w:after="0"/>
        <w:ind w:left="360"/>
        <w:rPr>
          <w:rFonts w:ascii="Times New Roman" w:hAnsi="Times New Roman"/>
          <w:sz w:val="24"/>
          <w:szCs w:val="24"/>
        </w:rPr>
      </w:pPr>
    </w:p>
    <w:p w14:paraId="03E5381D" w14:textId="77777777" w:rsidR="00E54A0B" w:rsidRPr="0094758F" w:rsidRDefault="00E54A0B" w:rsidP="00E54A0B">
      <w:pPr>
        <w:pStyle w:val="a8"/>
        <w:spacing w:after="0"/>
        <w:ind w:left="0" w:firstLine="567"/>
        <w:rPr>
          <w:rFonts w:ascii="Times New Roman" w:hAnsi="Times New Roman"/>
          <w:sz w:val="24"/>
          <w:szCs w:val="24"/>
        </w:rPr>
      </w:pPr>
      <w:r w:rsidRPr="0094758F">
        <w:rPr>
          <w:rFonts w:ascii="Times New Roman" w:hAnsi="Times New Roman"/>
          <w:sz w:val="24"/>
          <w:szCs w:val="24"/>
        </w:rPr>
        <w:t>Оценка эффективности свидетельствует о высокой эффективности реализации программы.</w:t>
      </w:r>
    </w:p>
    <w:p w14:paraId="0BA6575A" w14:textId="77777777" w:rsidR="00E54A0B" w:rsidRPr="0094758F" w:rsidRDefault="00E54A0B" w:rsidP="00E54A0B">
      <w:pPr>
        <w:pStyle w:val="a8"/>
        <w:spacing w:after="0"/>
        <w:ind w:left="0" w:firstLine="567"/>
        <w:rPr>
          <w:rFonts w:ascii="Times New Roman" w:hAnsi="Times New Roman"/>
          <w:sz w:val="24"/>
          <w:szCs w:val="24"/>
        </w:rPr>
      </w:pPr>
    </w:p>
    <w:p w14:paraId="74064A97" w14:textId="6B19F2D0" w:rsidR="00E54A0B" w:rsidRPr="0094758F" w:rsidRDefault="00E54A0B" w:rsidP="006B7A4A">
      <w:pPr>
        <w:ind w:left="644"/>
        <w:jc w:val="center"/>
        <w:rPr>
          <w:b/>
          <w:color w:val="000000"/>
        </w:rPr>
      </w:pPr>
    </w:p>
    <w:p w14:paraId="5D84F64B" w14:textId="50E98844" w:rsidR="00E54A0B" w:rsidRPr="0094758F" w:rsidRDefault="00E54A0B" w:rsidP="006B7A4A">
      <w:pPr>
        <w:ind w:left="644"/>
        <w:jc w:val="center"/>
        <w:rPr>
          <w:b/>
          <w:color w:val="000000"/>
        </w:rPr>
      </w:pPr>
    </w:p>
    <w:p w14:paraId="2A1D7D8F" w14:textId="148697F2" w:rsidR="00E54A0B" w:rsidRPr="0094758F" w:rsidRDefault="00E54A0B" w:rsidP="006B7A4A">
      <w:pPr>
        <w:ind w:left="644"/>
        <w:jc w:val="center"/>
        <w:rPr>
          <w:b/>
          <w:color w:val="000000"/>
        </w:rPr>
      </w:pPr>
    </w:p>
    <w:p w14:paraId="0A7FCD4C" w14:textId="63F3A0CB" w:rsidR="00C4284B" w:rsidRPr="0094758F" w:rsidRDefault="00C4284B" w:rsidP="006B7A4A">
      <w:pPr>
        <w:ind w:left="644"/>
        <w:jc w:val="center"/>
        <w:rPr>
          <w:b/>
          <w:color w:val="000000"/>
        </w:rPr>
      </w:pPr>
    </w:p>
    <w:p w14:paraId="146C70D4" w14:textId="1F3129C4" w:rsidR="00C4284B" w:rsidRPr="0094758F" w:rsidRDefault="00C4284B" w:rsidP="006B7A4A">
      <w:pPr>
        <w:ind w:left="644"/>
        <w:jc w:val="center"/>
        <w:rPr>
          <w:b/>
          <w:color w:val="000000"/>
        </w:rPr>
      </w:pPr>
    </w:p>
    <w:p w14:paraId="3C1C193F" w14:textId="1D0165F2" w:rsidR="00C4284B" w:rsidRPr="0094758F" w:rsidRDefault="00C4284B" w:rsidP="006B7A4A">
      <w:pPr>
        <w:ind w:left="644"/>
        <w:jc w:val="center"/>
        <w:rPr>
          <w:b/>
          <w:color w:val="000000"/>
        </w:rPr>
      </w:pPr>
    </w:p>
    <w:p w14:paraId="59B0C982" w14:textId="6E2F5CD6" w:rsidR="00C4284B" w:rsidRPr="0094758F" w:rsidRDefault="00C4284B" w:rsidP="006B7A4A">
      <w:pPr>
        <w:ind w:left="644"/>
        <w:jc w:val="center"/>
        <w:rPr>
          <w:b/>
          <w:color w:val="000000"/>
        </w:rPr>
      </w:pPr>
    </w:p>
    <w:p w14:paraId="2A096B10" w14:textId="465D1F40" w:rsidR="00C4284B" w:rsidRPr="0094758F" w:rsidRDefault="00C4284B" w:rsidP="006B7A4A">
      <w:pPr>
        <w:ind w:left="644"/>
        <w:jc w:val="center"/>
        <w:rPr>
          <w:b/>
          <w:color w:val="000000"/>
        </w:rPr>
      </w:pPr>
    </w:p>
    <w:p w14:paraId="7D84BD4D" w14:textId="685F381E" w:rsidR="00C4284B" w:rsidRPr="0094758F" w:rsidRDefault="00C4284B" w:rsidP="006B7A4A">
      <w:pPr>
        <w:ind w:left="644"/>
        <w:jc w:val="center"/>
        <w:rPr>
          <w:b/>
          <w:color w:val="000000"/>
        </w:rPr>
      </w:pPr>
    </w:p>
    <w:p w14:paraId="27F8CE90" w14:textId="0F1920DD" w:rsidR="00C4284B" w:rsidRPr="0094758F" w:rsidRDefault="00C4284B" w:rsidP="006B7A4A">
      <w:pPr>
        <w:ind w:left="644"/>
        <w:jc w:val="center"/>
        <w:rPr>
          <w:b/>
          <w:color w:val="000000"/>
        </w:rPr>
      </w:pPr>
    </w:p>
    <w:p w14:paraId="520E7AC0" w14:textId="108807FF" w:rsidR="00C4284B" w:rsidRPr="0094758F" w:rsidRDefault="00C4284B" w:rsidP="006B7A4A">
      <w:pPr>
        <w:ind w:left="644"/>
        <w:jc w:val="center"/>
        <w:rPr>
          <w:b/>
          <w:color w:val="000000"/>
        </w:rPr>
      </w:pPr>
    </w:p>
    <w:p w14:paraId="4DA778DC" w14:textId="77777777" w:rsidR="00C4284B" w:rsidRPr="0094758F" w:rsidRDefault="00C4284B" w:rsidP="006B7A4A">
      <w:pPr>
        <w:ind w:left="644"/>
        <w:jc w:val="center"/>
        <w:rPr>
          <w:b/>
          <w:color w:val="000000"/>
        </w:rPr>
      </w:pPr>
    </w:p>
    <w:p w14:paraId="23A7E8F1" w14:textId="03E0F3ED" w:rsidR="00E54A0B" w:rsidRPr="0094758F" w:rsidRDefault="00E54A0B" w:rsidP="006B7A4A">
      <w:pPr>
        <w:ind w:left="644"/>
        <w:jc w:val="center"/>
        <w:rPr>
          <w:b/>
          <w:color w:val="000000"/>
        </w:rPr>
      </w:pPr>
    </w:p>
    <w:p w14:paraId="67FA9041" w14:textId="26A88E37" w:rsidR="00E54A0B" w:rsidRPr="0094758F" w:rsidRDefault="00E54A0B" w:rsidP="006B7A4A">
      <w:pPr>
        <w:ind w:left="644"/>
        <w:jc w:val="center"/>
        <w:rPr>
          <w:b/>
          <w:color w:val="000000"/>
        </w:rPr>
      </w:pPr>
    </w:p>
    <w:p w14:paraId="2B64A02F" w14:textId="77777777" w:rsidR="00E54A0B" w:rsidRPr="0094758F" w:rsidRDefault="00E54A0B" w:rsidP="006B7A4A">
      <w:pPr>
        <w:ind w:left="644"/>
        <w:jc w:val="center"/>
        <w:rPr>
          <w:b/>
          <w:color w:val="000000"/>
        </w:rPr>
      </w:pPr>
    </w:p>
    <w:p w14:paraId="52F3C15E" w14:textId="1C8E309B" w:rsidR="006B7A4A" w:rsidRPr="0094758F" w:rsidRDefault="006B7A4A" w:rsidP="00D06939">
      <w:pPr>
        <w:pStyle w:val="a8"/>
        <w:numPr>
          <w:ilvl w:val="0"/>
          <w:numId w:val="37"/>
        </w:numPr>
        <w:spacing w:after="0" w:line="240" w:lineRule="auto"/>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6C4E074A" w14:textId="42C996F9" w:rsidR="006B7A4A" w:rsidRPr="0094758F" w:rsidRDefault="006B7A4A" w:rsidP="002D223F">
      <w:pPr>
        <w:ind w:firstLine="709"/>
        <w:jc w:val="center"/>
        <w:rPr>
          <w:b/>
        </w:rPr>
      </w:pPr>
      <w:r w:rsidRPr="0094758F">
        <w:rPr>
          <w:b/>
        </w:rPr>
        <w:t xml:space="preserve"> «Развитие имущественных и земельных отношений в Курумканском ра</w:t>
      </w:r>
      <w:r w:rsidR="00AB1496" w:rsidRPr="0094758F">
        <w:rPr>
          <w:b/>
        </w:rPr>
        <w:t>йоне на  2021-2023 годы» за 202</w:t>
      </w:r>
      <w:r w:rsidR="005313C1" w:rsidRPr="0094758F">
        <w:rPr>
          <w:b/>
        </w:rPr>
        <w:t>3</w:t>
      </w:r>
      <w:r w:rsidRPr="0094758F">
        <w:rPr>
          <w:b/>
        </w:rPr>
        <w:t xml:space="preserve"> год</w:t>
      </w:r>
    </w:p>
    <w:p w14:paraId="087AA16A" w14:textId="13586E9B" w:rsidR="006B7A4A" w:rsidRPr="0094758F" w:rsidRDefault="006B7A4A" w:rsidP="002D223F">
      <w:pPr>
        <w:ind w:firstLine="709"/>
        <w:jc w:val="both"/>
        <w:rPr>
          <w:b/>
        </w:rPr>
      </w:pPr>
    </w:p>
    <w:p w14:paraId="7E9B9814" w14:textId="3AC9FBA8" w:rsidR="005313C1" w:rsidRPr="0094758F" w:rsidRDefault="005313C1" w:rsidP="005313C1">
      <w:pPr>
        <w:ind w:firstLine="709"/>
        <w:jc w:val="both"/>
        <w:rPr>
          <w:b/>
        </w:rPr>
      </w:pPr>
      <w:r w:rsidRPr="0094758F">
        <w:rPr>
          <w:b/>
        </w:rPr>
        <w:t>а) конкретные результаты программы, достигнутые за отчетный период;</w:t>
      </w:r>
    </w:p>
    <w:p w14:paraId="322639F1" w14:textId="77777777" w:rsidR="005313C1" w:rsidRPr="0094758F" w:rsidRDefault="005313C1" w:rsidP="005313C1">
      <w:pPr>
        <w:ind w:firstLine="709"/>
        <w:jc w:val="both"/>
      </w:pPr>
      <w:r w:rsidRPr="0094758F">
        <w:t>Реализация Программы осуществляется через систему программных мероприятий по следующим направлениям:</w:t>
      </w:r>
    </w:p>
    <w:p w14:paraId="7F89A3FF" w14:textId="77777777" w:rsidR="005313C1" w:rsidRPr="0094758F" w:rsidRDefault="005313C1" w:rsidP="005313C1">
      <w:pPr>
        <w:ind w:firstLine="709"/>
        <w:jc w:val="both"/>
      </w:pPr>
      <w:r w:rsidRPr="0094758F">
        <w:t xml:space="preserve">- осуществление мероприятий по проведению аукционных торгов по продаже в собственность или права аренды земельных участков. За 2023 год заключено 30 договоров аренды земельных участков, государственная собственность, на которые не разграничена общей площадью 257,8 га на сумму 381,7 тыс. руб. Заключено 62 договора купли продажи земельных участков общей площадью 1035,5 га. </w:t>
      </w:r>
    </w:p>
    <w:p w14:paraId="5E65587C" w14:textId="77777777" w:rsidR="005313C1" w:rsidRPr="0094758F" w:rsidRDefault="005313C1" w:rsidP="005313C1">
      <w:pPr>
        <w:ind w:firstLine="709"/>
        <w:jc w:val="both"/>
      </w:pPr>
      <w:r w:rsidRPr="0094758F">
        <w:t>- осуществление мероприятий по проведению аукционных торгов по продаже в собственность в соответствии с Федеральным законом от 21.12.2001 № 178-Ф «О Приватизации государственного и муниципального имущества» или права аренды объектов  недвижимого имущества. По аренде  муниципального имущества за 2023 год действовали 14 договоров на сумму 874,4 тыс.руб. По доходам от реализации имущества, находящегося в собственности муниципального района поступило в сумме 96,0 тыс. руб., что выполнен план на 100 % от плановых показателей.</w:t>
      </w:r>
    </w:p>
    <w:p w14:paraId="710067C8" w14:textId="77777777" w:rsidR="005313C1" w:rsidRPr="0094758F" w:rsidRDefault="005313C1" w:rsidP="005313C1">
      <w:pPr>
        <w:ind w:firstLine="709"/>
        <w:jc w:val="both"/>
      </w:pPr>
      <w:r w:rsidRPr="0094758F">
        <w:t>- разграничение государственной собственности на землю и регистрация права собственности на земельные участки за муниципальным образованием «Курумканский район». Проведение кадастровых работ  земельных участков под объектами недвижимого имущества, находящиеся в собственности муниципального образования «Курумканский район», с целью увеличения доли земельных участков, на которые зарегистрировано право муниципальной собственности, к общему количеству земельных участков под объектами муниципальной собственности. За 2023 год выделено 409 земельных долей на общую площадь 1453,5 га.</w:t>
      </w:r>
    </w:p>
    <w:p w14:paraId="379A6296" w14:textId="77777777" w:rsidR="005313C1" w:rsidRPr="0094758F" w:rsidRDefault="005313C1" w:rsidP="005313C1">
      <w:pPr>
        <w:ind w:firstLine="709"/>
        <w:jc w:val="both"/>
      </w:pPr>
      <w:r w:rsidRPr="0094758F">
        <w:t>Реализация указанных мероприятий предполагает  в дальнейшем  получить эффективный результат от сдачи в аренду  объектов муниципальной собственности и земельных участков, удовлетворить потребности в предоставлении земельных участков  для строительства индивидуального жилого дома и ведения личного подсобного хозяйства многодетных семей, проживающих в Курумканском районе.</w:t>
      </w:r>
    </w:p>
    <w:p w14:paraId="38C4E2F1" w14:textId="77777777" w:rsidR="005313C1" w:rsidRPr="0094758F" w:rsidRDefault="005313C1" w:rsidP="005313C1">
      <w:pPr>
        <w:ind w:firstLine="709"/>
        <w:jc w:val="both"/>
      </w:pPr>
      <w:r w:rsidRPr="0094758F">
        <w:t>Все запланированные мероприятия проведены в соответствии с планом- графиком реализации мероприятий.</w:t>
      </w:r>
    </w:p>
    <w:p w14:paraId="74431835" w14:textId="77777777" w:rsidR="005313C1" w:rsidRPr="0094758F" w:rsidRDefault="005313C1" w:rsidP="005313C1">
      <w:pPr>
        <w:ind w:firstLine="709"/>
        <w:jc w:val="both"/>
        <w:rPr>
          <w:b/>
        </w:rPr>
      </w:pPr>
      <w:r w:rsidRPr="0094758F">
        <w:rPr>
          <w:b/>
        </w:rPr>
        <w:t>б) результатов реализации основных мероприятий подпрограмм муниципальной программы;</w:t>
      </w:r>
    </w:p>
    <w:p w14:paraId="4D048F3B" w14:textId="77777777" w:rsidR="005313C1" w:rsidRPr="0094758F" w:rsidRDefault="005313C1" w:rsidP="005313C1">
      <w:pPr>
        <w:ind w:firstLine="709"/>
        <w:jc w:val="both"/>
      </w:pPr>
      <w:r w:rsidRPr="0094758F">
        <w:t>Предоставлено 3 многодетным семьям земельные участки.</w:t>
      </w:r>
    </w:p>
    <w:p w14:paraId="42F7AC84" w14:textId="77777777" w:rsidR="005313C1" w:rsidRPr="0094758F" w:rsidRDefault="005313C1" w:rsidP="005313C1">
      <w:pPr>
        <w:ind w:firstLine="709"/>
        <w:jc w:val="both"/>
      </w:pPr>
      <w:r w:rsidRPr="0094758F">
        <w:t>Для совершенствования системы учета объектов муниципальной собственности проведена оценка объектов недвижимого имущества.</w:t>
      </w:r>
    </w:p>
    <w:p w14:paraId="32A214E0" w14:textId="77777777" w:rsidR="005313C1" w:rsidRPr="0094758F" w:rsidRDefault="005313C1" w:rsidP="005313C1">
      <w:pPr>
        <w:ind w:firstLine="709"/>
        <w:jc w:val="both"/>
        <w:rPr>
          <w:kern w:val="28"/>
        </w:rPr>
      </w:pPr>
    </w:p>
    <w:p w14:paraId="0F07B5D0" w14:textId="77777777" w:rsidR="005313C1" w:rsidRPr="0094758F" w:rsidRDefault="005313C1" w:rsidP="005313C1">
      <w:pPr>
        <w:ind w:firstLine="709"/>
        <w:jc w:val="both"/>
        <w:rPr>
          <w:b/>
        </w:rPr>
      </w:pPr>
      <w:r w:rsidRPr="0094758F">
        <w:t xml:space="preserve">Разработан проект межевания и проведение кадастровых работ в отношении земельных участков, выделяемых за счет земельных долей совхоза «Дыренский», «Улюнханский», «Гаргинский», «Курумканский». </w:t>
      </w:r>
    </w:p>
    <w:p w14:paraId="35D69746" w14:textId="77777777" w:rsidR="005313C1" w:rsidRPr="0094758F" w:rsidRDefault="005313C1" w:rsidP="005313C1">
      <w:pPr>
        <w:ind w:firstLine="709"/>
        <w:jc w:val="both"/>
        <w:rPr>
          <w:b/>
        </w:rPr>
      </w:pPr>
    </w:p>
    <w:p w14:paraId="04762071" w14:textId="77777777" w:rsidR="005313C1" w:rsidRPr="0094758F" w:rsidRDefault="005313C1" w:rsidP="005313C1">
      <w:pPr>
        <w:ind w:firstLine="709"/>
        <w:jc w:val="both"/>
      </w:pPr>
      <w:r w:rsidRPr="0094758F">
        <w:rPr>
          <w:b/>
        </w:rPr>
        <w:t xml:space="preserve">в) анализа факторов, повлиявших на ход реализации муниципальной программы;  </w:t>
      </w:r>
    </w:p>
    <w:p w14:paraId="42C73185" w14:textId="77777777" w:rsidR="005313C1" w:rsidRPr="0094758F" w:rsidRDefault="005313C1" w:rsidP="005313C1">
      <w:pPr>
        <w:ind w:firstLine="540"/>
        <w:jc w:val="both"/>
        <w:rPr>
          <w:b/>
          <w:kern w:val="28"/>
        </w:rPr>
      </w:pPr>
      <w:r w:rsidRPr="0094758F">
        <w:t>Вклад в увеличение доходной части бюджета достигнут за счет расширения в процессе инвентаризации охватываемых земельными платежами площадей, являющихся объектами налогообложения.</w:t>
      </w:r>
    </w:p>
    <w:p w14:paraId="6EC38412" w14:textId="77777777" w:rsidR="005313C1" w:rsidRPr="0094758F" w:rsidRDefault="005313C1" w:rsidP="005313C1">
      <w:pPr>
        <w:jc w:val="both"/>
        <w:rPr>
          <w:b/>
          <w:kern w:val="28"/>
        </w:rPr>
      </w:pPr>
    </w:p>
    <w:p w14:paraId="5DAE8EB0" w14:textId="77777777" w:rsidR="005313C1" w:rsidRPr="0094758F" w:rsidRDefault="005313C1" w:rsidP="005313C1">
      <w:pPr>
        <w:jc w:val="both"/>
        <w:rPr>
          <w:b/>
          <w:kern w:val="28"/>
        </w:rPr>
      </w:pPr>
      <w:r w:rsidRPr="0094758F">
        <w:rPr>
          <w:b/>
          <w:kern w:val="28"/>
        </w:rPr>
        <w:t>г) данные об использовании бюджетных ассигнований и иных средств на выполнение мероприятий</w:t>
      </w:r>
    </w:p>
    <w:p w14:paraId="0CA4E25D" w14:textId="77777777" w:rsidR="005313C1" w:rsidRPr="0094758F" w:rsidRDefault="005313C1" w:rsidP="005313C1">
      <w:pPr>
        <w:jc w:val="both"/>
        <w:rPr>
          <w:kern w:val="28"/>
          <w:sz w:val="28"/>
          <w:szCs w:val="28"/>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2268"/>
        <w:gridCol w:w="1984"/>
        <w:gridCol w:w="1843"/>
        <w:gridCol w:w="1701"/>
      </w:tblGrid>
      <w:tr w:rsidR="005313C1" w:rsidRPr="0094758F" w14:paraId="6031D64F" w14:textId="77777777" w:rsidTr="005313C1">
        <w:tc>
          <w:tcPr>
            <w:tcW w:w="567" w:type="dxa"/>
            <w:vMerge w:val="restart"/>
          </w:tcPr>
          <w:p w14:paraId="2C8CB6E5" w14:textId="77777777" w:rsidR="005313C1" w:rsidRPr="0094758F" w:rsidRDefault="005313C1" w:rsidP="00D136CF">
            <w:pPr>
              <w:jc w:val="center"/>
              <w:rPr>
                <w:b/>
              </w:rPr>
            </w:pPr>
            <w:r w:rsidRPr="0094758F">
              <w:rPr>
                <w:b/>
              </w:rPr>
              <w:t>п/п</w:t>
            </w:r>
          </w:p>
        </w:tc>
        <w:tc>
          <w:tcPr>
            <w:tcW w:w="2127" w:type="dxa"/>
            <w:vMerge w:val="restart"/>
          </w:tcPr>
          <w:p w14:paraId="2D513001" w14:textId="77777777" w:rsidR="005313C1" w:rsidRPr="0094758F" w:rsidRDefault="005313C1" w:rsidP="00D136CF">
            <w:pPr>
              <w:jc w:val="center"/>
              <w:rPr>
                <w:b/>
              </w:rPr>
            </w:pPr>
            <w:r w:rsidRPr="0094758F">
              <w:rPr>
                <w:b/>
              </w:rPr>
              <w:t>Наименование мероприятия</w:t>
            </w:r>
          </w:p>
        </w:tc>
        <w:tc>
          <w:tcPr>
            <w:tcW w:w="2268" w:type="dxa"/>
            <w:vMerge w:val="restart"/>
          </w:tcPr>
          <w:p w14:paraId="1EAB74C6" w14:textId="77777777" w:rsidR="005313C1" w:rsidRPr="0094758F" w:rsidRDefault="005313C1" w:rsidP="00D136CF">
            <w:pPr>
              <w:jc w:val="center"/>
              <w:rPr>
                <w:b/>
              </w:rPr>
            </w:pPr>
            <w:r w:rsidRPr="0094758F">
              <w:rPr>
                <w:b/>
              </w:rPr>
              <w:t>Источник финансирования</w:t>
            </w:r>
          </w:p>
        </w:tc>
        <w:tc>
          <w:tcPr>
            <w:tcW w:w="3827" w:type="dxa"/>
            <w:gridSpan w:val="2"/>
          </w:tcPr>
          <w:p w14:paraId="32ABA4AD" w14:textId="77777777" w:rsidR="005313C1" w:rsidRPr="0094758F" w:rsidRDefault="005313C1" w:rsidP="00D136CF">
            <w:pPr>
              <w:jc w:val="center"/>
              <w:rPr>
                <w:b/>
              </w:rPr>
            </w:pPr>
            <w:r w:rsidRPr="0094758F">
              <w:rPr>
                <w:b/>
              </w:rPr>
              <w:t xml:space="preserve">Объем расходов (тыс. руб.) предусмотренной </w:t>
            </w:r>
          </w:p>
          <w:p w14:paraId="7DD94507" w14:textId="77777777" w:rsidR="005313C1" w:rsidRPr="0094758F" w:rsidRDefault="005313C1" w:rsidP="00D136CF">
            <w:pPr>
              <w:jc w:val="center"/>
              <w:rPr>
                <w:b/>
              </w:rPr>
            </w:pPr>
          </w:p>
        </w:tc>
        <w:tc>
          <w:tcPr>
            <w:tcW w:w="1701" w:type="dxa"/>
            <w:vMerge w:val="restart"/>
          </w:tcPr>
          <w:p w14:paraId="133A28FD" w14:textId="77777777" w:rsidR="005313C1" w:rsidRPr="0094758F" w:rsidRDefault="005313C1" w:rsidP="00D136CF">
            <w:pPr>
              <w:jc w:val="center"/>
              <w:rPr>
                <w:b/>
              </w:rPr>
            </w:pPr>
            <w:r w:rsidRPr="0094758F">
              <w:rPr>
                <w:b/>
              </w:rPr>
              <w:t xml:space="preserve">Фактические расходы, </w:t>
            </w:r>
          </w:p>
          <w:p w14:paraId="394326BC" w14:textId="77777777" w:rsidR="005313C1" w:rsidRPr="0094758F" w:rsidRDefault="005313C1" w:rsidP="00D136CF">
            <w:pPr>
              <w:jc w:val="center"/>
              <w:rPr>
                <w:b/>
              </w:rPr>
            </w:pPr>
            <w:r w:rsidRPr="0094758F">
              <w:rPr>
                <w:b/>
              </w:rPr>
              <w:t>тыс. руб.</w:t>
            </w:r>
          </w:p>
        </w:tc>
      </w:tr>
      <w:tr w:rsidR="005313C1" w:rsidRPr="0094758F" w14:paraId="30F18DA9" w14:textId="77777777" w:rsidTr="005313C1">
        <w:tc>
          <w:tcPr>
            <w:tcW w:w="567" w:type="dxa"/>
            <w:vMerge/>
          </w:tcPr>
          <w:p w14:paraId="72F770A2" w14:textId="77777777" w:rsidR="005313C1" w:rsidRPr="0094758F" w:rsidRDefault="005313C1" w:rsidP="00D136CF">
            <w:pPr>
              <w:jc w:val="center"/>
              <w:rPr>
                <w:b/>
              </w:rPr>
            </w:pPr>
          </w:p>
        </w:tc>
        <w:tc>
          <w:tcPr>
            <w:tcW w:w="2127" w:type="dxa"/>
            <w:vMerge/>
          </w:tcPr>
          <w:p w14:paraId="19A8F230" w14:textId="77777777" w:rsidR="005313C1" w:rsidRPr="0094758F" w:rsidRDefault="005313C1" w:rsidP="00D136CF">
            <w:pPr>
              <w:jc w:val="center"/>
              <w:rPr>
                <w:b/>
              </w:rPr>
            </w:pPr>
          </w:p>
        </w:tc>
        <w:tc>
          <w:tcPr>
            <w:tcW w:w="2268" w:type="dxa"/>
            <w:vMerge/>
          </w:tcPr>
          <w:p w14:paraId="015FCE51" w14:textId="77777777" w:rsidR="005313C1" w:rsidRPr="0094758F" w:rsidRDefault="005313C1" w:rsidP="00D136CF">
            <w:pPr>
              <w:jc w:val="center"/>
              <w:rPr>
                <w:b/>
              </w:rPr>
            </w:pPr>
          </w:p>
        </w:tc>
        <w:tc>
          <w:tcPr>
            <w:tcW w:w="1984" w:type="dxa"/>
          </w:tcPr>
          <w:p w14:paraId="537AB9B7" w14:textId="77777777" w:rsidR="005313C1" w:rsidRPr="0094758F" w:rsidRDefault="005313C1" w:rsidP="00D136CF">
            <w:pPr>
              <w:jc w:val="center"/>
              <w:rPr>
                <w:b/>
              </w:rPr>
            </w:pPr>
            <w:r w:rsidRPr="0094758F">
              <w:rPr>
                <w:b/>
              </w:rPr>
              <w:t>муниципальной программой</w:t>
            </w:r>
          </w:p>
          <w:p w14:paraId="2633757A" w14:textId="77777777" w:rsidR="005313C1" w:rsidRPr="0094758F" w:rsidRDefault="005313C1" w:rsidP="00D136CF">
            <w:pPr>
              <w:jc w:val="center"/>
              <w:rPr>
                <w:b/>
              </w:rPr>
            </w:pPr>
          </w:p>
        </w:tc>
        <w:tc>
          <w:tcPr>
            <w:tcW w:w="1843" w:type="dxa"/>
          </w:tcPr>
          <w:p w14:paraId="1F2EA004" w14:textId="77777777" w:rsidR="005313C1" w:rsidRPr="0094758F" w:rsidRDefault="005313C1" w:rsidP="00D136CF">
            <w:pPr>
              <w:jc w:val="center"/>
              <w:rPr>
                <w:b/>
              </w:rPr>
            </w:pPr>
            <w:r w:rsidRPr="0094758F">
              <w:rPr>
                <w:b/>
              </w:rPr>
              <w:t>сводной бюджетной росписью</w:t>
            </w:r>
          </w:p>
        </w:tc>
        <w:tc>
          <w:tcPr>
            <w:tcW w:w="1701" w:type="dxa"/>
            <w:vMerge/>
          </w:tcPr>
          <w:p w14:paraId="5ABD72FF" w14:textId="77777777" w:rsidR="005313C1" w:rsidRPr="0094758F" w:rsidRDefault="005313C1" w:rsidP="00D136CF">
            <w:pPr>
              <w:jc w:val="center"/>
              <w:rPr>
                <w:b/>
              </w:rPr>
            </w:pPr>
          </w:p>
        </w:tc>
      </w:tr>
      <w:tr w:rsidR="005313C1" w:rsidRPr="0094758F" w14:paraId="7A6E3964" w14:textId="77777777" w:rsidTr="005313C1">
        <w:tc>
          <w:tcPr>
            <w:tcW w:w="567" w:type="dxa"/>
          </w:tcPr>
          <w:p w14:paraId="3DD44AE3" w14:textId="77777777" w:rsidR="005313C1" w:rsidRPr="0094758F" w:rsidRDefault="005313C1" w:rsidP="00D136CF">
            <w:r w:rsidRPr="0094758F">
              <w:lastRenderedPageBreak/>
              <w:t>1.1</w:t>
            </w:r>
          </w:p>
        </w:tc>
        <w:tc>
          <w:tcPr>
            <w:tcW w:w="2127" w:type="dxa"/>
          </w:tcPr>
          <w:p w14:paraId="1449ACAD" w14:textId="77777777" w:rsidR="005313C1" w:rsidRPr="0094758F" w:rsidRDefault="005313C1" w:rsidP="00D136CF">
            <w:r w:rsidRPr="0094758F">
              <w:t xml:space="preserve">Проведение комплексных кадастровых работ </w:t>
            </w:r>
          </w:p>
        </w:tc>
        <w:tc>
          <w:tcPr>
            <w:tcW w:w="2268" w:type="dxa"/>
          </w:tcPr>
          <w:p w14:paraId="697223E4" w14:textId="77777777" w:rsidR="005313C1" w:rsidRPr="0094758F" w:rsidRDefault="005313C1" w:rsidP="00D136CF">
            <w:pPr>
              <w:jc w:val="center"/>
            </w:pPr>
            <w:r w:rsidRPr="0094758F">
              <w:t xml:space="preserve">Федеральный бюджет Республиканский бюджет </w:t>
            </w:r>
          </w:p>
          <w:p w14:paraId="5AD7C0C3" w14:textId="77777777" w:rsidR="005313C1" w:rsidRPr="0094758F" w:rsidRDefault="005313C1" w:rsidP="00D136CF">
            <w:pPr>
              <w:jc w:val="center"/>
            </w:pPr>
            <w:r w:rsidRPr="0094758F">
              <w:t>Местный бюджет</w:t>
            </w:r>
          </w:p>
        </w:tc>
        <w:tc>
          <w:tcPr>
            <w:tcW w:w="1984" w:type="dxa"/>
          </w:tcPr>
          <w:p w14:paraId="220AD800" w14:textId="77777777" w:rsidR="005313C1" w:rsidRPr="0094758F" w:rsidRDefault="005313C1" w:rsidP="00D136CF">
            <w:pPr>
              <w:jc w:val="center"/>
            </w:pPr>
            <w:r w:rsidRPr="0094758F">
              <w:t>967,470</w:t>
            </w:r>
          </w:p>
          <w:p w14:paraId="150D45B4" w14:textId="77777777" w:rsidR="005313C1" w:rsidRPr="0094758F" w:rsidRDefault="005313C1" w:rsidP="00D136CF">
            <w:pPr>
              <w:jc w:val="center"/>
            </w:pPr>
            <w:r w:rsidRPr="0094758F">
              <w:t xml:space="preserve">в т.ч. 906,7 ФБ; 57,87594 РБ; </w:t>
            </w:r>
          </w:p>
          <w:p w14:paraId="3937CBBB" w14:textId="77777777" w:rsidR="005313C1" w:rsidRPr="0094758F" w:rsidRDefault="005313C1" w:rsidP="00D136CF">
            <w:pPr>
              <w:jc w:val="center"/>
            </w:pPr>
            <w:r w:rsidRPr="0094758F">
              <w:t>2,89406 МБ</w:t>
            </w:r>
          </w:p>
        </w:tc>
        <w:tc>
          <w:tcPr>
            <w:tcW w:w="1843" w:type="dxa"/>
          </w:tcPr>
          <w:p w14:paraId="2C8F8766" w14:textId="77777777" w:rsidR="005313C1" w:rsidRPr="0094758F" w:rsidRDefault="005313C1" w:rsidP="00D136CF">
            <w:pPr>
              <w:jc w:val="center"/>
            </w:pPr>
            <w:r w:rsidRPr="0094758F">
              <w:t>967,470</w:t>
            </w:r>
          </w:p>
          <w:p w14:paraId="194A0BF4" w14:textId="77777777" w:rsidR="005313C1" w:rsidRPr="0094758F" w:rsidRDefault="005313C1" w:rsidP="00D136CF">
            <w:pPr>
              <w:jc w:val="center"/>
            </w:pPr>
            <w:r w:rsidRPr="0094758F">
              <w:t xml:space="preserve">в т.ч. 906,7 ФБ; 57,87594 РБ; </w:t>
            </w:r>
          </w:p>
          <w:p w14:paraId="48B95673" w14:textId="77777777" w:rsidR="005313C1" w:rsidRPr="0094758F" w:rsidRDefault="005313C1" w:rsidP="00D136CF">
            <w:pPr>
              <w:jc w:val="center"/>
            </w:pPr>
            <w:r w:rsidRPr="0094758F">
              <w:t>2,89406 МБ</w:t>
            </w:r>
          </w:p>
        </w:tc>
        <w:tc>
          <w:tcPr>
            <w:tcW w:w="1701" w:type="dxa"/>
          </w:tcPr>
          <w:p w14:paraId="09364635" w14:textId="77777777" w:rsidR="005313C1" w:rsidRPr="0094758F" w:rsidRDefault="005313C1" w:rsidP="00D136CF">
            <w:pPr>
              <w:jc w:val="center"/>
            </w:pPr>
            <w:r w:rsidRPr="0094758F">
              <w:t>967,470</w:t>
            </w:r>
          </w:p>
          <w:p w14:paraId="02301D39" w14:textId="77777777" w:rsidR="005313C1" w:rsidRPr="0094758F" w:rsidRDefault="005313C1" w:rsidP="00D136CF">
            <w:pPr>
              <w:jc w:val="center"/>
            </w:pPr>
            <w:r w:rsidRPr="0094758F">
              <w:t xml:space="preserve">в т.ч. 906,7 ФБ; 57,87594 РБ; </w:t>
            </w:r>
          </w:p>
          <w:p w14:paraId="0ADDCF81" w14:textId="77777777" w:rsidR="005313C1" w:rsidRPr="0094758F" w:rsidRDefault="005313C1" w:rsidP="00D136CF">
            <w:pPr>
              <w:jc w:val="center"/>
            </w:pPr>
            <w:r w:rsidRPr="0094758F">
              <w:t>2,89406 МБ</w:t>
            </w:r>
          </w:p>
        </w:tc>
      </w:tr>
      <w:tr w:rsidR="005313C1" w:rsidRPr="0094758F" w14:paraId="0293ED21" w14:textId="77777777" w:rsidTr="005313C1">
        <w:tc>
          <w:tcPr>
            <w:tcW w:w="567" w:type="dxa"/>
          </w:tcPr>
          <w:p w14:paraId="719CA4A1" w14:textId="77777777" w:rsidR="005313C1" w:rsidRPr="0094758F" w:rsidRDefault="005313C1" w:rsidP="00D136CF">
            <w:r w:rsidRPr="0094758F">
              <w:t>1.2</w:t>
            </w:r>
          </w:p>
        </w:tc>
        <w:tc>
          <w:tcPr>
            <w:tcW w:w="2127" w:type="dxa"/>
          </w:tcPr>
          <w:p w14:paraId="2164BA63" w14:textId="77777777" w:rsidR="005313C1" w:rsidRPr="0094758F" w:rsidRDefault="005313C1" w:rsidP="00D136CF">
            <w:pPr>
              <w:ind w:right="-108"/>
            </w:pPr>
            <w:r w:rsidRPr="0094758F">
              <w:t>Совершенствование системы учета объектов муниципальной собственности</w:t>
            </w:r>
          </w:p>
        </w:tc>
        <w:tc>
          <w:tcPr>
            <w:tcW w:w="2268" w:type="dxa"/>
          </w:tcPr>
          <w:p w14:paraId="304F3238" w14:textId="77777777" w:rsidR="005313C1" w:rsidRPr="0094758F" w:rsidRDefault="005313C1" w:rsidP="00D136CF">
            <w:r w:rsidRPr="0094758F">
              <w:t>Местный бюджет</w:t>
            </w:r>
          </w:p>
        </w:tc>
        <w:tc>
          <w:tcPr>
            <w:tcW w:w="1984" w:type="dxa"/>
          </w:tcPr>
          <w:p w14:paraId="69466868" w14:textId="77777777" w:rsidR="005313C1" w:rsidRPr="0094758F" w:rsidRDefault="005313C1" w:rsidP="00D136CF">
            <w:pPr>
              <w:jc w:val="center"/>
            </w:pPr>
            <w:r w:rsidRPr="0094758F">
              <w:t>1219,154</w:t>
            </w:r>
          </w:p>
        </w:tc>
        <w:tc>
          <w:tcPr>
            <w:tcW w:w="1843" w:type="dxa"/>
          </w:tcPr>
          <w:p w14:paraId="4D20445C" w14:textId="77777777" w:rsidR="005313C1" w:rsidRPr="0094758F" w:rsidRDefault="005313C1" w:rsidP="00D136CF">
            <w:pPr>
              <w:jc w:val="center"/>
            </w:pPr>
            <w:r w:rsidRPr="0094758F">
              <w:t>1219,154</w:t>
            </w:r>
          </w:p>
        </w:tc>
        <w:tc>
          <w:tcPr>
            <w:tcW w:w="1701" w:type="dxa"/>
          </w:tcPr>
          <w:p w14:paraId="69EB4A72" w14:textId="77777777" w:rsidR="005313C1" w:rsidRPr="0094758F" w:rsidRDefault="005313C1" w:rsidP="00D136CF">
            <w:pPr>
              <w:jc w:val="center"/>
            </w:pPr>
            <w:r w:rsidRPr="0094758F">
              <w:t>1219,154</w:t>
            </w:r>
          </w:p>
        </w:tc>
      </w:tr>
      <w:tr w:rsidR="005313C1" w:rsidRPr="0094758F" w14:paraId="3BDAFD7D" w14:textId="77777777" w:rsidTr="005313C1">
        <w:tc>
          <w:tcPr>
            <w:tcW w:w="567" w:type="dxa"/>
          </w:tcPr>
          <w:p w14:paraId="7FFCCC2C" w14:textId="77777777" w:rsidR="005313C1" w:rsidRPr="0094758F" w:rsidRDefault="005313C1" w:rsidP="00D136CF">
            <w:r w:rsidRPr="0094758F">
              <w:t>1.3</w:t>
            </w:r>
          </w:p>
        </w:tc>
        <w:tc>
          <w:tcPr>
            <w:tcW w:w="2127" w:type="dxa"/>
          </w:tcPr>
          <w:p w14:paraId="2031B53E" w14:textId="77777777" w:rsidR="005313C1" w:rsidRPr="0094758F" w:rsidRDefault="005313C1" w:rsidP="00D136CF">
            <w:pPr>
              <w:ind w:right="-108"/>
            </w:pPr>
            <w:r w:rsidRPr="0094758F">
              <w:t>Подготовка проектов межевания и проведение кадастровых работ в отношении земельных участков, выделяемых за счет земельных долей</w:t>
            </w:r>
          </w:p>
        </w:tc>
        <w:tc>
          <w:tcPr>
            <w:tcW w:w="2268" w:type="dxa"/>
          </w:tcPr>
          <w:p w14:paraId="2E02BC4E" w14:textId="77777777" w:rsidR="005313C1" w:rsidRPr="0094758F" w:rsidRDefault="005313C1" w:rsidP="00D136CF">
            <w:pPr>
              <w:jc w:val="center"/>
            </w:pPr>
            <w:r w:rsidRPr="0094758F">
              <w:t xml:space="preserve">Республиканский бюджет </w:t>
            </w:r>
          </w:p>
          <w:p w14:paraId="39FEB954" w14:textId="77777777" w:rsidR="005313C1" w:rsidRPr="0094758F" w:rsidRDefault="005313C1" w:rsidP="00D136CF">
            <w:pPr>
              <w:jc w:val="center"/>
            </w:pPr>
            <w:r w:rsidRPr="0094758F">
              <w:t>Местный бюджет</w:t>
            </w:r>
          </w:p>
        </w:tc>
        <w:tc>
          <w:tcPr>
            <w:tcW w:w="1984" w:type="dxa"/>
          </w:tcPr>
          <w:p w14:paraId="7C189FCE" w14:textId="77777777" w:rsidR="005313C1" w:rsidRPr="0094758F" w:rsidRDefault="005313C1" w:rsidP="00D136CF">
            <w:pPr>
              <w:jc w:val="center"/>
            </w:pPr>
            <w:r w:rsidRPr="0094758F">
              <w:t>180,0</w:t>
            </w:r>
          </w:p>
          <w:p w14:paraId="57B7AF4D" w14:textId="77777777" w:rsidR="005313C1" w:rsidRPr="0094758F" w:rsidRDefault="005313C1" w:rsidP="00D136CF">
            <w:pPr>
              <w:jc w:val="center"/>
            </w:pPr>
            <w:r w:rsidRPr="0094758F">
              <w:t>в т.ч. 144,0 РБ;</w:t>
            </w:r>
          </w:p>
          <w:p w14:paraId="3CCCF46A" w14:textId="77777777" w:rsidR="005313C1" w:rsidRPr="0094758F" w:rsidRDefault="005313C1" w:rsidP="00D136CF">
            <w:pPr>
              <w:jc w:val="center"/>
            </w:pPr>
            <w:r w:rsidRPr="0094758F">
              <w:t>36,0 МБ</w:t>
            </w:r>
          </w:p>
        </w:tc>
        <w:tc>
          <w:tcPr>
            <w:tcW w:w="1843" w:type="dxa"/>
          </w:tcPr>
          <w:p w14:paraId="1DC95F60" w14:textId="77777777" w:rsidR="005313C1" w:rsidRPr="0094758F" w:rsidRDefault="005313C1" w:rsidP="00D136CF">
            <w:pPr>
              <w:jc w:val="center"/>
            </w:pPr>
            <w:r w:rsidRPr="0094758F">
              <w:t>180,0</w:t>
            </w:r>
          </w:p>
          <w:p w14:paraId="515CA9AF" w14:textId="77777777" w:rsidR="005313C1" w:rsidRPr="0094758F" w:rsidRDefault="005313C1" w:rsidP="00D136CF">
            <w:pPr>
              <w:jc w:val="center"/>
            </w:pPr>
            <w:r w:rsidRPr="0094758F">
              <w:t>в т.ч. 144,0 РБ;</w:t>
            </w:r>
          </w:p>
          <w:p w14:paraId="6AE6872C" w14:textId="77777777" w:rsidR="005313C1" w:rsidRPr="0094758F" w:rsidRDefault="005313C1" w:rsidP="00D136CF">
            <w:pPr>
              <w:jc w:val="center"/>
            </w:pPr>
            <w:r w:rsidRPr="0094758F">
              <w:t>36,0 МБ</w:t>
            </w:r>
          </w:p>
        </w:tc>
        <w:tc>
          <w:tcPr>
            <w:tcW w:w="1701" w:type="dxa"/>
          </w:tcPr>
          <w:p w14:paraId="28DC92B4" w14:textId="77777777" w:rsidR="005313C1" w:rsidRPr="0094758F" w:rsidRDefault="005313C1" w:rsidP="00D136CF">
            <w:pPr>
              <w:jc w:val="center"/>
            </w:pPr>
            <w:r w:rsidRPr="0094758F">
              <w:t>180,0</w:t>
            </w:r>
          </w:p>
          <w:p w14:paraId="30F4D6A3" w14:textId="77777777" w:rsidR="005313C1" w:rsidRPr="0094758F" w:rsidRDefault="005313C1" w:rsidP="00D136CF">
            <w:pPr>
              <w:jc w:val="center"/>
            </w:pPr>
            <w:r w:rsidRPr="0094758F">
              <w:t>в т.ч. 144,0 РБ; 36,0 МБ</w:t>
            </w:r>
          </w:p>
        </w:tc>
      </w:tr>
      <w:tr w:rsidR="005313C1" w:rsidRPr="0094758F" w14:paraId="248A828A" w14:textId="77777777" w:rsidTr="005313C1">
        <w:tc>
          <w:tcPr>
            <w:tcW w:w="567" w:type="dxa"/>
            <w:vMerge w:val="restart"/>
          </w:tcPr>
          <w:p w14:paraId="5B3B68D1" w14:textId="77777777" w:rsidR="005313C1" w:rsidRPr="0094758F" w:rsidRDefault="005313C1" w:rsidP="00D136CF">
            <w:r w:rsidRPr="0094758F">
              <w:t xml:space="preserve">     </w:t>
            </w:r>
          </w:p>
        </w:tc>
        <w:tc>
          <w:tcPr>
            <w:tcW w:w="2127" w:type="dxa"/>
            <w:vMerge w:val="restart"/>
          </w:tcPr>
          <w:p w14:paraId="113113EA" w14:textId="77777777" w:rsidR="005313C1" w:rsidRPr="0094758F" w:rsidRDefault="005313C1" w:rsidP="00D136CF">
            <w:pPr>
              <w:jc w:val="both"/>
              <w:rPr>
                <w:b/>
              </w:rPr>
            </w:pPr>
            <w:r w:rsidRPr="0094758F">
              <w:rPr>
                <w:b/>
              </w:rPr>
              <w:t xml:space="preserve">Муниципальная программа «Развитие имущественных и земельных отношений </w:t>
            </w:r>
          </w:p>
          <w:p w14:paraId="22D5A065" w14:textId="77777777" w:rsidR="005313C1" w:rsidRPr="0094758F" w:rsidRDefault="005313C1" w:rsidP="00D136CF">
            <w:pPr>
              <w:jc w:val="both"/>
              <w:rPr>
                <w:b/>
              </w:rPr>
            </w:pPr>
            <w:r w:rsidRPr="0094758F">
              <w:rPr>
                <w:b/>
              </w:rPr>
              <w:t>в Курумканском районе на  2023-2025 годы»</w:t>
            </w:r>
          </w:p>
        </w:tc>
        <w:tc>
          <w:tcPr>
            <w:tcW w:w="2268" w:type="dxa"/>
          </w:tcPr>
          <w:p w14:paraId="787718DB" w14:textId="77777777" w:rsidR="005313C1" w:rsidRPr="0094758F" w:rsidRDefault="005313C1" w:rsidP="00D136CF">
            <w:pPr>
              <w:jc w:val="center"/>
              <w:rPr>
                <w:b/>
              </w:rPr>
            </w:pPr>
            <w:r w:rsidRPr="0094758F">
              <w:rPr>
                <w:b/>
              </w:rPr>
              <w:t>Федеральный бюджет</w:t>
            </w:r>
          </w:p>
        </w:tc>
        <w:tc>
          <w:tcPr>
            <w:tcW w:w="1984" w:type="dxa"/>
          </w:tcPr>
          <w:p w14:paraId="0C01856B" w14:textId="77777777" w:rsidR="005313C1" w:rsidRPr="0094758F" w:rsidRDefault="005313C1" w:rsidP="00D136CF">
            <w:pPr>
              <w:jc w:val="center"/>
              <w:rPr>
                <w:b/>
              </w:rPr>
            </w:pPr>
            <w:r w:rsidRPr="0094758F">
              <w:rPr>
                <w:b/>
              </w:rPr>
              <w:t>906,7</w:t>
            </w:r>
          </w:p>
        </w:tc>
        <w:tc>
          <w:tcPr>
            <w:tcW w:w="1843" w:type="dxa"/>
          </w:tcPr>
          <w:p w14:paraId="31681717" w14:textId="77777777" w:rsidR="005313C1" w:rsidRPr="0094758F" w:rsidRDefault="005313C1" w:rsidP="00D136CF">
            <w:pPr>
              <w:jc w:val="center"/>
            </w:pPr>
            <w:r w:rsidRPr="0094758F">
              <w:rPr>
                <w:b/>
              </w:rPr>
              <w:t>906,7</w:t>
            </w:r>
          </w:p>
        </w:tc>
        <w:tc>
          <w:tcPr>
            <w:tcW w:w="1701" w:type="dxa"/>
          </w:tcPr>
          <w:p w14:paraId="014A9032" w14:textId="77777777" w:rsidR="005313C1" w:rsidRPr="0094758F" w:rsidRDefault="005313C1" w:rsidP="00D136CF">
            <w:pPr>
              <w:jc w:val="center"/>
            </w:pPr>
            <w:r w:rsidRPr="0094758F">
              <w:rPr>
                <w:b/>
              </w:rPr>
              <w:t>906,7</w:t>
            </w:r>
          </w:p>
        </w:tc>
      </w:tr>
      <w:tr w:rsidR="005313C1" w:rsidRPr="0094758F" w14:paraId="254CE848" w14:textId="77777777" w:rsidTr="005313C1">
        <w:tc>
          <w:tcPr>
            <w:tcW w:w="567" w:type="dxa"/>
            <w:vMerge/>
          </w:tcPr>
          <w:p w14:paraId="70BEC0B2" w14:textId="77777777" w:rsidR="005313C1" w:rsidRPr="0094758F" w:rsidRDefault="005313C1" w:rsidP="00D136CF"/>
        </w:tc>
        <w:tc>
          <w:tcPr>
            <w:tcW w:w="2127" w:type="dxa"/>
            <w:vMerge/>
          </w:tcPr>
          <w:p w14:paraId="60F36CD4" w14:textId="77777777" w:rsidR="005313C1" w:rsidRPr="0094758F" w:rsidRDefault="005313C1" w:rsidP="00D136CF">
            <w:pPr>
              <w:jc w:val="both"/>
              <w:rPr>
                <w:b/>
              </w:rPr>
            </w:pPr>
          </w:p>
        </w:tc>
        <w:tc>
          <w:tcPr>
            <w:tcW w:w="2268" w:type="dxa"/>
          </w:tcPr>
          <w:p w14:paraId="75A2E27F" w14:textId="77777777" w:rsidR="005313C1" w:rsidRPr="0094758F" w:rsidRDefault="005313C1" w:rsidP="00D136CF">
            <w:pPr>
              <w:jc w:val="center"/>
              <w:rPr>
                <w:b/>
              </w:rPr>
            </w:pPr>
            <w:r w:rsidRPr="0094758F">
              <w:rPr>
                <w:b/>
              </w:rPr>
              <w:t>Республиканский бюджет</w:t>
            </w:r>
          </w:p>
        </w:tc>
        <w:tc>
          <w:tcPr>
            <w:tcW w:w="1984" w:type="dxa"/>
          </w:tcPr>
          <w:p w14:paraId="04D8080B" w14:textId="77777777" w:rsidR="005313C1" w:rsidRPr="0094758F" w:rsidRDefault="005313C1" w:rsidP="00D136CF">
            <w:pPr>
              <w:jc w:val="center"/>
              <w:rPr>
                <w:b/>
              </w:rPr>
            </w:pPr>
            <w:r w:rsidRPr="0094758F">
              <w:rPr>
                <w:b/>
              </w:rPr>
              <w:t>201,87594</w:t>
            </w:r>
          </w:p>
        </w:tc>
        <w:tc>
          <w:tcPr>
            <w:tcW w:w="1843" w:type="dxa"/>
          </w:tcPr>
          <w:p w14:paraId="6EB942AB" w14:textId="77777777" w:rsidR="005313C1" w:rsidRPr="0094758F" w:rsidRDefault="005313C1" w:rsidP="00D136CF">
            <w:pPr>
              <w:jc w:val="center"/>
            </w:pPr>
            <w:r w:rsidRPr="0094758F">
              <w:rPr>
                <w:b/>
              </w:rPr>
              <w:t>201,87594</w:t>
            </w:r>
          </w:p>
        </w:tc>
        <w:tc>
          <w:tcPr>
            <w:tcW w:w="1701" w:type="dxa"/>
          </w:tcPr>
          <w:p w14:paraId="543F8E8F" w14:textId="77777777" w:rsidR="005313C1" w:rsidRPr="0094758F" w:rsidRDefault="005313C1" w:rsidP="00D136CF">
            <w:pPr>
              <w:jc w:val="center"/>
            </w:pPr>
            <w:r w:rsidRPr="0094758F">
              <w:rPr>
                <w:b/>
              </w:rPr>
              <w:t>201,87594</w:t>
            </w:r>
          </w:p>
        </w:tc>
      </w:tr>
      <w:tr w:rsidR="005313C1" w:rsidRPr="0094758F" w14:paraId="6D424648" w14:textId="77777777" w:rsidTr="005313C1">
        <w:tc>
          <w:tcPr>
            <w:tcW w:w="567" w:type="dxa"/>
            <w:vMerge/>
          </w:tcPr>
          <w:p w14:paraId="1277CDF4" w14:textId="77777777" w:rsidR="005313C1" w:rsidRPr="0094758F" w:rsidRDefault="005313C1" w:rsidP="00D136CF"/>
        </w:tc>
        <w:tc>
          <w:tcPr>
            <w:tcW w:w="2127" w:type="dxa"/>
            <w:vMerge/>
          </w:tcPr>
          <w:p w14:paraId="1924BB2C" w14:textId="77777777" w:rsidR="005313C1" w:rsidRPr="0094758F" w:rsidRDefault="005313C1" w:rsidP="00D136CF">
            <w:pPr>
              <w:rPr>
                <w:b/>
              </w:rPr>
            </w:pPr>
          </w:p>
        </w:tc>
        <w:tc>
          <w:tcPr>
            <w:tcW w:w="2268" w:type="dxa"/>
          </w:tcPr>
          <w:p w14:paraId="312D3CEF" w14:textId="77777777" w:rsidR="005313C1" w:rsidRPr="0094758F" w:rsidRDefault="005313C1" w:rsidP="00D136CF">
            <w:pPr>
              <w:jc w:val="center"/>
              <w:rPr>
                <w:b/>
              </w:rPr>
            </w:pPr>
            <w:r w:rsidRPr="0094758F">
              <w:rPr>
                <w:b/>
              </w:rPr>
              <w:t>Местный бюджет</w:t>
            </w:r>
          </w:p>
        </w:tc>
        <w:tc>
          <w:tcPr>
            <w:tcW w:w="1984" w:type="dxa"/>
          </w:tcPr>
          <w:p w14:paraId="2F876E46" w14:textId="77777777" w:rsidR="005313C1" w:rsidRPr="0094758F" w:rsidRDefault="005313C1" w:rsidP="00D136CF">
            <w:pPr>
              <w:jc w:val="center"/>
              <w:rPr>
                <w:b/>
              </w:rPr>
            </w:pPr>
            <w:r w:rsidRPr="0094758F">
              <w:rPr>
                <w:b/>
              </w:rPr>
              <w:t>1258,04806</w:t>
            </w:r>
          </w:p>
        </w:tc>
        <w:tc>
          <w:tcPr>
            <w:tcW w:w="1843" w:type="dxa"/>
          </w:tcPr>
          <w:p w14:paraId="799E37E9" w14:textId="77777777" w:rsidR="005313C1" w:rsidRPr="0094758F" w:rsidRDefault="005313C1" w:rsidP="00D136CF">
            <w:pPr>
              <w:jc w:val="center"/>
            </w:pPr>
            <w:r w:rsidRPr="0094758F">
              <w:rPr>
                <w:b/>
              </w:rPr>
              <w:t>1258,04806</w:t>
            </w:r>
          </w:p>
        </w:tc>
        <w:tc>
          <w:tcPr>
            <w:tcW w:w="1701" w:type="dxa"/>
          </w:tcPr>
          <w:p w14:paraId="45D3E699" w14:textId="77777777" w:rsidR="005313C1" w:rsidRPr="0094758F" w:rsidRDefault="005313C1" w:rsidP="00D136CF">
            <w:pPr>
              <w:jc w:val="center"/>
            </w:pPr>
            <w:r w:rsidRPr="0094758F">
              <w:rPr>
                <w:b/>
              </w:rPr>
              <w:t>1258,04806</w:t>
            </w:r>
          </w:p>
        </w:tc>
      </w:tr>
      <w:tr w:rsidR="005313C1" w:rsidRPr="0094758F" w14:paraId="16F7B135" w14:textId="77777777" w:rsidTr="005313C1">
        <w:tc>
          <w:tcPr>
            <w:tcW w:w="567" w:type="dxa"/>
            <w:vMerge/>
          </w:tcPr>
          <w:p w14:paraId="228F3C08" w14:textId="77777777" w:rsidR="005313C1" w:rsidRPr="0094758F" w:rsidRDefault="005313C1" w:rsidP="00D136CF"/>
        </w:tc>
        <w:tc>
          <w:tcPr>
            <w:tcW w:w="2127" w:type="dxa"/>
            <w:vMerge/>
          </w:tcPr>
          <w:p w14:paraId="6BFECCC1" w14:textId="77777777" w:rsidR="005313C1" w:rsidRPr="0094758F" w:rsidRDefault="005313C1" w:rsidP="00D136CF">
            <w:pPr>
              <w:rPr>
                <w:b/>
              </w:rPr>
            </w:pPr>
          </w:p>
        </w:tc>
        <w:tc>
          <w:tcPr>
            <w:tcW w:w="2268" w:type="dxa"/>
          </w:tcPr>
          <w:p w14:paraId="2901FDC1" w14:textId="77777777" w:rsidR="005313C1" w:rsidRPr="0094758F" w:rsidRDefault="005313C1" w:rsidP="00D136CF">
            <w:pPr>
              <w:jc w:val="center"/>
              <w:rPr>
                <w:b/>
              </w:rPr>
            </w:pPr>
            <w:r w:rsidRPr="0094758F">
              <w:rPr>
                <w:b/>
              </w:rPr>
              <w:t>ВСЕГО</w:t>
            </w:r>
          </w:p>
        </w:tc>
        <w:tc>
          <w:tcPr>
            <w:tcW w:w="1984" w:type="dxa"/>
          </w:tcPr>
          <w:p w14:paraId="4C708F7B" w14:textId="77777777" w:rsidR="005313C1" w:rsidRPr="0094758F" w:rsidRDefault="005313C1" w:rsidP="00D136CF">
            <w:pPr>
              <w:jc w:val="center"/>
              <w:rPr>
                <w:b/>
              </w:rPr>
            </w:pPr>
            <w:r w:rsidRPr="0094758F">
              <w:rPr>
                <w:b/>
              </w:rPr>
              <w:t>2366,624</w:t>
            </w:r>
          </w:p>
        </w:tc>
        <w:tc>
          <w:tcPr>
            <w:tcW w:w="1843" w:type="dxa"/>
          </w:tcPr>
          <w:p w14:paraId="153D4EA2" w14:textId="77777777" w:rsidR="005313C1" w:rsidRPr="0094758F" w:rsidRDefault="005313C1" w:rsidP="00D136CF">
            <w:pPr>
              <w:jc w:val="center"/>
            </w:pPr>
            <w:r w:rsidRPr="0094758F">
              <w:rPr>
                <w:b/>
              </w:rPr>
              <w:t>2366,624</w:t>
            </w:r>
          </w:p>
        </w:tc>
        <w:tc>
          <w:tcPr>
            <w:tcW w:w="1701" w:type="dxa"/>
          </w:tcPr>
          <w:p w14:paraId="6BFE545F" w14:textId="77777777" w:rsidR="005313C1" w:rsidRPr="0094758F" w:rsidRDefault="005313C1" w:rsidP="00D136CF">
            <w:pPr>
              <w:jc w:val="center"/>
            </w:pPr>
            <w:r w:rsidRPr="0094758F">
              <w:rPr>
                <w:b/>
              </w:rPr>
              <w:t>2366,624</w:t>
            </w:r>
          </w:p>
        </w:tc>
      </w:tr>
    </w:tbl>
    <w:p w14:paraId="3755F8EC" w14:textId="77777777" w:rsidR="005313C1" w:rsidRPr="0094758F" w:rsidRDefault="005313C1" w:rsidP="005313C1">
      <w:pPr>
        <w:tabs>
          <w:tab w:val="left" w:pos="8670"/>
        </w:tabs>
        <w:ind w:left="720"/>
      </w:pPr>
    </w:p>
    <w:p w14:paraId="783B5830" w14:textId="77777777" w:rsidR="005313C1" w:rsidRPr="0094758F" w:rsidRDefault="005313C1" w:rsidP="005313C1">
      <w:pPr>
        <w:ind w:firstLine="709"/>
        <w:jc w:val="both"/>
        <w:rPr>
          <w:kern w:val="28"/>
        </w:rPr>
      </w:pPr>
      <w:r w:rsidRPr="0094758F">
        <w:rPr>
          <w:b/>
        </w:rPr>
        <w:t>д) информация о внесенных ответственным исполнителем изменениях в муниципальную программу</w:t>
      </w:r>
      <w:r w:rsidRPr="0094758F">
        <w:rPr>
          <w:kern w:val="28"/>
        </w:rPr>
        <w:t>.</w:t>
      </w:r>
    </w:p>
    <w:p w14:paraId="17B31D34" w14:textId="77777777" w:rsidR="005313C1" w:rsidRPr="0094758F" w:rsidRDefault="005313C1" w:rsidP="005313C1">
      <w:pPr>
        <w:ind w:firstLine="709"/>
        <w:jc w:val="both"/>
      </w:pPr>
      <w:r w:rsidRPr="0094758F">
        <w:rPr>
          <w:kern w:val="28"/>
        </w:rPr>
        <w:t>За 2023 год было внесено 3 изменения в муниципальную программу (постановление № 402 от 08.09.2023 г., постановление № 502 от 16.11.2023 г., постановление № 571 от 29.12.2023 г.)</w:t>
      </w:r>
    </w:p>
    <w:p w14:paraId="4D741FCB" w14:textId="77777777" w:rsidR="005313C1" w:rsidRPr="0094758F" w:rsidRDefault="005313C1" w:rsidP="005313C1">
      <w:pPr>
        <w:ind w:firstLine="709"/>
        <w:jc w:val="both"/>
      </w:pPr>
    </w:p>
    <w:p w14:paraId="7AF488A8" w14:textId="77777777" w:rsidR="005313C1" w:rsidRPr="0094758F" w:rsidRDefault="005313C1" w:rsidP="005313C1">
      <w:pPr>
        <w:ind w:firstLine="709"/>
        <w:jc w:val="both"/>
      </w:pPr>
      <w:r w:rsidRPr="0094758F">
        <w:rPr>
          <w:b/>
        </w:rPr>
        <w:t>е) результаты оценки эффективности реализации программы в соответствии с утвержденной методикой</w:t>
      </w:r>
      <w:r w:rsidRPr="0094758F">
        <w:t>.</w:t>
      </w:r>
    </w:p>
    <w:p w14:paraId="122B940A" w14:textId="77777777" w:rsidR="005313C1" w:rsidRPr="0094758F" w:rsidRDefault="005313C1" w:rsidP="005313C1">
      <w:pPr>
        <w:ind w:firstLine="708"/>
        <w:jc w:val="both"/>
        <w:rPr>
          <w:kern w:val="28"/>
        </w:rPr>
      </w:pPr>
      <w:r w:rsidRPr="0094758F">
        <w:t>Методика оценки эффективности реализации Программы представляет собой алгоритм оценки ее фактической эффективности в процессе и по итогам реализации Программы и  основана на оценке результативности Программы с учетом общего объема ресурсов, направленного на ее реализацию и соответствует методике.</w:t>
      </w:r>
    </w:p>
    <w:p w14:paraId="2CDAF29D" w14:textId="77777777" w:rsidR="005313C1" w:rsidRPr="0094758F" w:rsidRDefault="005313C1" w:rsidP="005313C1">
      <w:pPr>
        <w:ind w:firstLine="567"/>
        <w:jc w:val="both"/>
      </w:pPr>
      <w:r w:rsidRPr="0094758F">
        <w:t>Оценка эффективности Программы будет осуществляться путем ежегодного сопоставления:</w:t>
      </w:r>
    </w:p>
    <w:p w14:paraId="669A469A" w14:textId="77777777" w:rsidR="005313C1" w:rsidRPr="0094758F" w:rsidRDefault="005313C1" w:rsidP="005313C1">
      <w:pPr>
        <w:ind w:firstLine="567"/>
        <w:jc w:val="both"/>
      </w:pPr>
      <w:r w:rsidRPr="0094758F">
        <w:t>- фактических (в сопоставимых условиях) и планируемых значений целевых показателей (индикаторов) Программы (целевой параметр 100 %);</w:t>
      </w:r>
    </w:p>
    <w:p w14:paraId="47936C6B" w14:textId="77777777" w:rsidR="005313C1" w:rsidRPr="0094758F" w:rsidRDefault="005313C1" w:rsidP="005313C1">
      <w:pPr>
        <w:ind w:firstLine="567"/>
        <w:jc w:val="both"/>
      </w:pPr>
      <w:r w:rsidRPr="0094758F">
        <w:t>- фактических (в сопоставимых условиях) и планируемых объемов расходов бюджета муниципального района на реализацию Программы и ее основных мероприятий (целевой параметр не менее 95 %);</w:t>
      </w:r>
    </w:p>
    <w:p w14:paraId="7DB322FA" w14:textId="77777777" w:rsidR="005313C1" w:rsidRPr="0094758F" w:rsidRDefault="005313C1" w:rsidP="005313C1">
      <w:pPr>
        <w:ind w:firstLine="567"/>
        <w:jc w:val="both"/>
      </w:pPr>
      <w:r w:rsidRPr="0094758F">
        <w:t>- числа выполненных и планируемых мероприятий плана реализации Программы (целевой параметр 100 %).</w:t>
      </w:r>
    </w:p>
    <w:p w14:paraId="5C51D66B" w14:textId="77777777" w:rsidR="005313C1" w:rsidRPr="0094758F" w:rsidRDefault="005313C1" w:rsidP="005313C1">
      <w:pPr>
        <w:ind w:firstLine="567"/>
        <w:jc w:val="both"/>
      </w:pPr>
      <w:r w:rsidRPr="0094758F">
        <w:t>Методика оценки эффективности реализации Программы учитывает необходимость проведения оценок:</w:t>
      </w:r>
    </w:p>
    <w:p w14:paraId="4A9B9B9D" w14:textId="77777777" w:rsidR="005313C1" w:rsidRPr="0094758F" w:rsidRDefault="005313C1" w:rsidP="005313C1">
      <w:pPr>
        <w:ind w:firstLine="567"/>
        <w:jc w:val="both"/>
      </w:pPr>
      <w:r w:rsidRPr="0094758F">
        <w:lastRenderedPageBreak/>
        <w:t>1) степени достижения целей и решения задач Программы;</w:t>
      </w:r>
    </w:p>
    <w:p w14:paraId="4EADC095" w14:textId="77777777" w:rsidR="005313C1" w:rsidRPr="0094758F" w:rsidRDefault="005313C1" w:rsidP="005313C1">
      <w:pPr>
        <w:ind w:firstLine="567"/>
        <w:jc w:val="both"/>
      </w:pPr>
      <w:r w:rsidRPr="0094758F">
        <w:t>Оценка степени достижения целей и решения задач Программы может определяться путем сопоставления фактически достигнутых значений целевых показателей (индикаторов) Программы и их плановых значений по формуле:</w:t>
      </w:r>
    </w:p>
    <w:p w14:paraId="7AC1F934"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ДП2</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 N,    где:</w:t>
      </w:r>
    </w:p>
    <w:p w14:paraId="7E82415D"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степень достижения целей (решения задач);</w:t>
      </w:r>
    </w:p>
    <w:p w14:paraId="66128831"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xml:space="preserve">  -    степень    достижения    целевого показателя   (индикатора) Программы, N - количество целевых показателей (индикаторов) Программы.</w:t>
      </w:r>
    </w:p>
    <w:p w14:paraId="6FFF9FEE"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Степень   достижения  целевого  показателя  (индикатора)  Программы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может рассчитываться по формуле:</w:t>
      </w:r>
    </w:p>
    <w:p w14:paraId="3CA76F63" w14:textId="77777777" w:rsidR="005313C1" w:rsidRPr="0094758F" w:rsidRDefault="005313C1" w:rsidP="005313C1">
      <w:pPr>
        <w:pStyle w:val="ConsPlusNonformat"/>
        <w:ind w:firstLine="567"/>
        <w:jc w:val="both"/>
        <w:rPr>
          <w:rFonts w:ascii="Times New Roman" w:hAnsi="Times New Roman" w:cs="Times New Roman"/>
          <w:sz w:val="24"/>
          <w:szCs w:val="24"/>
        </w:rPr>
      </w:pPr>
    </w:p>
    <w:p w14:paraId="7E69019A"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1D6F6C94"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фактическое    значение   целевого показателя   (индикатора) Программы;</w:t>
      </w:r>
    </w:p>
    <w:p w14:paraId="56A53884"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плановое  значение целевого показателя (индикатора) Программы  (для целевых показателей (индикаторов), желаемой тенденцией развития которых является рост значений)   или,</w:t>
      </w:r>
    </w:p>
    <w:p w14:paraId="1B75F620"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(91/91)=1     С</w:t>
      </w:r>
      <w:r w:rsidRPr="0094758F">
        <w:rPr>
          <w:rFonts w:ascii="Times New Roman" w:hAnsi="Times New Roman" w:cs="Times New Roman"/>
          <w:sz w:val="24"/>
          <w:szCs w:val="24"/>
          <w:vertAlign w:val="subscript"/>
        </w:rPr>
        <w:t>ДП2</w:t>
      </w:r>
      <w:r w:rsidRPr="0094758F">
        <w:rPr>
          <w:rFonts w:ascii="Times New Roman" w:hAnsi="Times New Roman" w:cs="Times New Roman"/>
          <w:sz w:val="24"/>
          <w:szCs w:val="24"/>
        </w:rPr>
        <w:t xml:space="preserve"> = (100/100)=1      С</w:t>
      </w:r>
      <w:r w:rsidRPr="0094758F">
        <w:rPr>
          <w:rFonts w:ascii="Times New Roman" w:hAnsi="Times New Roman" w:cs="Times New Roman"/>
          <w:sz w:val="24"/>
          <w:szCs w:val="24"/>
          <w:vertAlign w:val="subscript"/>
        </w:rPr>
        <w:t>ДП3</w:t>
      </w:r>
      <w:r w:rsidRPr="0094758F">
        <w:rPr>
          <w:rFonts w:ascii="Times New Roman" w:hAnsi="Times New Roman" w:cs="Times New Roman"/>
          <w:sz w:val="24"/>
          <w:szCs w:val="24"/>
        </w:rPr>
        <w:t xml:space="preserve"> = (63/60)=105     С</w:t>
      </w:r>
      <w:r w:rsidRPr="0094758F">
        <w:rPr>
          <w:rFonts w:ascii="Times New Roman" w:hAnsi="Times New Roman" w:cs="Times New Roman"/>
          <w:sz w:val="24"/>
          <w:szCs w:val="24"/>
          <w:vertAlign w:val="subscript"/>
        </w:rPr>
        <w:t>ДП4</w:t>
      </w:r>
      <w:r w:rsidRPr="0094758F">
        <w:rPr>
          <w:rFonts w:ascii="Times New Roman" w:hAnsi="Times New Roman" w:cs="Times New Roman"/>
          <w:sz w:val="24"/>
          <w:szCs w:val="24"/>
        </w:rPr>
        <w:t xml:space="preserve"> = (10 /10)=1        С</w:t>
      </w:r>
      <w:r w:rsidRPr="0094758F">
        <w:rPr>
          <w:rFonts w:ascii="Times New Roman" w:hAnsi="Times New Roman" w:cs="Times New Roman"/>
          <w:sz w:val="24"/>
          <w:szCs w:val="24"/>
          <w:vertAlign w:val="subscript"/>
        </w:rPr>
        <w:t>ДП5</w:t>
      </w:r>
      <w:r w:rsidRPr="0094758F">
        <w:rPr>
          <w:rFonts w:ascii="Times New Roman" w:hAnsi="Times New Roman" w:cs="Times New Roman"/>
          <w:sz w:val="24"/>
          <w:szCs w:val="24"/>
        </w:rPr>
        <w:t xml:space="preserve"> = (7858/8288)=0,95</w:t>
      </w:r>
    </w:p>
    <w:p w14:paraId="176FD8C2" w14:textId="77777777" w:rsidR="005313C1" w:rsidRPr="0094758F" w:rsidRDefault="005313C1" w:rsidP="005313C1">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w:t>
      </w:r>
    </w:p>
    <w:p w14:paraId="38DB479E" w14:textId="77777777" w:rsidR="005313C1" w:rsidRPr="008E1509" w:rsidRDefault="005313C1" w:rsidP="005313C1">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(1+1+1,05+1+0,95)/5=1</w:t>
      </w:r>
    </w:p>
    <w:p w14:paraId="4F575AA1" w14:textId="77777777" w:rsidR="005313C1" w:rsidRPr="0094758F" w:rsidRDefault="005313C1" w:rsidP="005313C1">
      <w:pPr>
        <w:pStyle w:val="ConsPlusNonformat"/>
        <w:ind w:firstLine="567"/>
        <w:jc w:val="both"/>
        <w:rPr>
          <w:rFonts w:ascii="Times New Roman" w:hAnsi="Times New Roman" w:cs="Times New Roman"/>
          <w:sz w:val="24"/>
          <w:szCs w:val="24"/>
        </w:rPr>
      </w:pPr>
    </w:p>
    <w:p w14:paraId="653CB158"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2)  степени соответствия запланированному уровню затрат и эффективности использования  средств,  направленных на реализацию муниципальной программы (подпрограммы);</w:t>
      </w:r>
    </w:p>
    <w:p w14:paraId="646C7B85"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14:paraId="30CB9581" w14:textId="77777777" w:rsidR="005313C1" w:rsidRPr="0094758F" w:rsidRDefault="005313C1" w:rsidP="005313C1">
      <w:pPr>
        <w:pStyle w:val="ConsPlusNonformat"/>
        <w:ind w:firstLine="567"/>
        <w:jc w:val="both"/>
        <w:rPr>
          <w:rFonts w:ascii="Times New Roman" w:hAnsi="Times New Roman" w:cs="Times New Roman"/>
          <w:sz w:val="24"/>
          <w:szCs w:val="24"/>
        </w:rPr>
      </w:pPr>
    </w:p>
    <w:p w14:paraId="0D3336D4"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00CB2901"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уровень   финансирования  реализации  Программы;</w:t>
      </w:r>
    </w:p>
    <w:p w14:paraId="0CF0B181"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фактический  объем финансовых ресурсов, направленный на реализацию Программы;</w:t>
      </w:r>
    </w:p>
    <w:p w14:paraId="08D666CD"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плановый  объем  финансовых ресурсов  на соответствующий отчетный период.</w:t>
      </w:r>
    </w:p>
    <w:p w14:paraId="243289A6"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Эффективность  реализации  Программы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рассчитывается по следующей формуле:</w:t>
      </w:r>
    </w:p>
    <w:p w14:paraId="41D765DB"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x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w:t>
      </w:r>
    </w:p>
    <w:p w14:paraId="7F6B5BC2" w14:textId="77777777" w:rsidR="005313C1" w:rsidRPr="0094758F" w:rsidRDefault="005313C1" w:rsidP="005313C1">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Вывод об эффективности (неэффективности) реализации Программы может определяться на основании следующих критериев.</w:t>
      </w:r>
    </w:p>
    <w:p w14:paraId="54AC17DD" w14:textId="77777777" w:rsidR="005313C1" w:rsidRPr="0094758F" w:rsidRDefault="005313C1" w:rsidP="005313C1">
      <w:pPr>
        <w:ind w:firstLine="567"/>
        <w:jc w:val="both"/>
      </w:pPr>
      <w:r w:rsidRPr="0094758F">
        <w:t>Эффективность реализации Программы - Э</w:t>
      </w:r>
      <w:r w:rsidRPr="0094758F">
        <w:rPr>
          <w:vertAlign w:val="subscript"/>
        </w:rPr>
        <w:t>МП</w:t>
      </w:r>
      <w:r w:rsidRPr="0094758F">
        <w:t xml:space="preserve">   будет тем выше, чем выше значение степени достижения целей (решения задач)  Программы - С</w:t>
      </w:r>
      <w:r w:rsidRPr="0094758F">
        <w:rPr>
          <w:vertAlign w:val="subscript"/>
        </w:rPr>
        <w:t>ДЦ</w:t>
      </w:r>
      <w:r w:rsidRPr="0094758F">
        <w:t xml:space="preserve">  и при этом ниже значение    уровня   финансирования реализации Программы  (подпрограммы) - У</w:t>
      </w:r>
      <w:r w:rsidRPr="0094758F">
        <w:rPr>
          <w:vertAlign w:val="subscript"/>
        </w:rPr>
        <w:t>Ф</w:t>
      </w:r>
      <w:r w:rsidRPr="0094758F">
        <w:t>:</w:t>
      </w:r>
    </w:p>
    <w:p w14:paraId="691C52D3" w14:textId="77777777" w:rsidR="005313C1" w:rsidRPr="0094758F" w:rsidRDefault="005313C1" w:rsidP="005313C1">
      <w:pPr>
        <w:ind w:firstLine="567"/>
        <w:jc w:val="both"/>
      </w:pPr>
      <w:r w:rsidRPr="0094758F">
        <w:t xml:space="preserve">    Э</w:t>
      </w:r>
      <w:r w:rsidRPr="0094758F">
        <w:rPr>
          <w:vertAlign w:val="subscript"/>
        </w:rPr>
        <w:t xml:space="preserve">МП </w:t>
      </w:r>
      <w:r w:rsidRPr="0094758F">
        <w:t>&gt;= 1 - высокая эффективность реализации Программы;</w:t>
      </w:r>
    </w:p>
    <w:p w14:paraId="7EA244D0" w14:textId="77777777" w:rsidR="005313C1" w:rsidRPr="0094758F" w:rsidRDefault="005313C1" w:rsidP="005313C1">
      <w:pPr>
        <w:ind w:firstLine="567"/>
        <w:jc w:val="both"/>
      </w:pPr>
      <w:r w:rsidRPr="0094758F">
        <w:t>1 &gt; = Э</w:t>
      </w:r>
      <w:r w:rsidRPr="0094758F">
        <w:rPr>
          <w:vertAlign w:val="subscript"/>
        </w:rPr>
        <w:t>МП</w:t>
      </w:r>
      <w:r w:rsidRPr="0094758F">
        <w:t xml:space="preserve"> &gt; = 0,75 - средняя эффективность реализации Программы;</w:t>
      </w:r>
    </w:p>
    <w:p w14:paraId="3236C970" w14:textId="77777777" w:rsidR="005313C1" w:rsidRPr="0094758F" w:rsidRDefault="005313C1" w:rsidP="005313C1">
      <w:pPr>
        <w:ind w:firstLine="567"/>
        <w:jc w:val="both"/>
      </w:pPr>
      <w:r w:rsidRPr="0094758F">
        <w:t xml:space="preserve">    Э</w:t>
      </w:r>
      <w:r w:rsidRPr="0094758F">
        <w:rPr>
          <w:vertAlign w:val="subscript"/>
        </w:rPr>
        <w:t xml:space="preserve">МП </w:t>
      </w:r>
      <w:r w:rsidRPr="0094758F">
        <w:t>&lt; 0,75 - низкая эффективность реализации Программы.</w:t>
      </w:r>
    </w:p>
    <w:p w14:paraId="7ADA9A7C" w14:textId="77777777" w:rsidR="005313C1" w:rsidRPr="0094758F" w:rsidRDefault="005313C1" w:rsidP="005313C1">
      <w:pPr>
        <w:ind w:firstLine="708"/>
      </w:pPr>
    </w:p>
    <w:p w14:paraId="2F658E38" w14:textId="77777777" w:rsidR="005313C1" w:rsidRPr="0094758F" w:rsidRDefault="005313C1" w:rsidP="005313C1">
      <w:pPr>
        <w:ind w:firstLine="708"/>
      </w:pPr>
      <w:r w:rsidRPr="0094758F">
        <w:t>У</w:t>
      </w:r>
      <w:r w:rsidRPr="0094758F">
        <w:rPr>
          <w:vertAlign w:val="subscript"/>
        </w:rPr>
        <w:t>Ф</w:t>
      </w:r>
      <w:r w:rsidRPr="0094758F">
        <w:t xml:space="preserve">  = (2366,624/2366,624)=1</w:t>
      </w:r>
    </w:p>
    <w:p w14:paraId="660DC7E4" w14:textId="77777777" w:rsidR="005313C1" w:rsidRPr="0094758F" w:rsidRDefault="005313C1" w:rsidP="005313C1">
      <w:pPr>
        <w:ind w:firstLine="708"/>
      </w:pPr>
    </w:p>
    <w:p w14:paraId="39BA75F5" w14:textId="77777777" w:rsidR="005313C1" w:rsidRPr="0094758F" w:rsidRDefault="005313C1" w:rsidP="005313C1">
      <w:pPr>
        <w:ind w:firstLine="708"/>
      </w:pPr>
      <w:r w:rsidRPr="0094758F">
        <w:t>Э</w:t>
      </w:r>
      <w:r w:rsidRPr="0094758F">
        <w:rPr>
          <w:vertAlign w:val="subscript"/>
        </w:rPr>
        <w:t xml:space="preserve">МП= </w:t>
      </w:r>
      <w:r w:rsidRPr="0094758F">
        <w:t>1*1=1</w:t>
      </w:r>
    </w:p>
    <w:p w14:paraId="414C02B5" w14:textId="77777777" w:rsidR="005313C1" w:rsidRPr="0094758F" w:rsidRDefault="005313C1" w:rsidP="005313C1">
      <w:pPr>
        <w:ind w:firstLine="708"/>
      </w:pPr>
      <w:r w:rsidRPr="0094758F">
        <w:t xml:space="preserve">Вывод: по результатам проведенных мероприятий можно сделать вывод, о том что эффективность программы за 2023 год высокая. </w:t>
      </w:r>
    </w:p>
    <w:p w14:paraId="1C10B744" w14:textId="77777777" w:rsidR="005313C1" w:rsidRPr="0094758F" w:rsidRDefault="005313C1" w:rsidP="005313C1">
      <w:pPr>
        <w:jc w:val="center"/>
        <w:rPr>
          <w:spacing w:val="2"/>
        </w:rPr>
      </w:pPr>
    </w:p>
    <w:tbl>
      <w:tblPr>
        <w:tblW w:w="105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131"/>
        <w:gridCol w:w="683"/>
        <w:gridCol w:w="947"/>
        <w:gridCol w:w="981"/>
        <w:gridCol w:w="1217"/>
      </w:tblGrid>
      <w:tr w:rsidR="005313C1" w:rsidRPr="0094758F" w14:paraId="7850D9A8" w14:textId="77777777" w:rsidTr="00A145D7">
        <w:tc>
          <w:tcPr>
            <w:tcW w:w="561" w:type="dxa"/>
            <w:vMerge w:val="restart"/>
          </w:tcPr>
          <w:p w14:paraId="4853798E" w14:textId="77777777" w:rsidR="005313C1" w:rsidRPr="0094758F" w:rsidRDefault="005313C1" w:rsidP="00D136CF">
            <w:pPr>
              <w:jc w:val="center"/>
            </w:pPr>
            <w:r w:rsidRPr="0094758F">
              <w:rPr>
                <w:b/>
              </w:rPr>
              <w:t>п/п</w:t>
            </w:r>
          </w:p>
        </w:tc>
        <w:tc>
          <w:tcPr>
            <w:tcW w:w="6131" w:type="dxa"/>
            <w:vMerge w:val="restart"/>
          </w:tcPr>
          <w:p w14:paraId="456B0BDC" w14:textId="77777777" w:rsidR="005313C1" w:rsidRPr="0094758F" w:rsidRDefault="005313C1" w:rsidP="00D136CF">
            <w:pPr>
              <w:jc w:val="center"/>
            </w:pPr>
            <w:r w:rsidRPr="0094758F">
              <w:rPr>
                <w:b/>
              </w:rPr>
              <w:t>Наименование показателя</w:t>
            </w:r>
            <w:r w:rsidRPr="0094758F">
              <w:rPr>
                <w:b/>
              </w:rPr>
              <w:br/>
              <w:t>(индикатора)</w:t>
            </w:r>
          </w:p>
        </w:tc>
        <w:tc>
          <w:tcPr>
            <w:tcW w:w="683" w:type="dxa"/>
          </w:tcPr>
          <w:p w14:paraId="36B2D781" w14:textId="77777777" w:rsidR="005313C1" w:rsidRPr="0094758F" w:rsidRDefault="005313C1" w:rsidP="00D136CF">
            <w:pPr>
              <w:jc w:val="center"/>
            </w:pPr>
            <w:r w:rsidRPr="0094758F">
              <w:rPr>
                <w:b/>
              </w:rPr>
              <w:t>Ед. изм.</w:t>
            </w:r>
          </w:p>
        </w:tc>
        <w:tc>
          <w:tcPr>
            <w:tcW w:w="1928" w:type="dxa"/>
            <w:gridSpan w:val="2"/>
          </w:tcPr>
          <w:p w14:paraId="06024EE0" w14:textId="77777777" w:rsidR="005313C1" w:rsidRPr="0094758F" w:rsidRDefault="005313C1" w:rsidP="00D136CF">
            <w:pPr>
              <w:jc w:val="center"/>
              <w:rPr>
                <w:b/>
              </w:rPr>
            </w:pPr>
            <w:r w:rsidRPr="0094758F">
              <w:rPr>
                <w:b/>
              </w:rPr>
              <w:t>20</w:t>
            </w:r>
            <w:r w:rsidRPr="0094758F">
              <w:rPr>
                <w:b/>
                <w:lang w:val="en-US"/>
              </w:rPr>
              <w:t>2</w:t>
            </w:r>
            <w:r w:rsidRPr="0094758F">
              <w:rPr>
                <w:b/>
              </w:rPr>
              <w:t>3</w:t>
            </w:r>
          </w:p>
        </w:tc>
        <w:tc>
          <w:tcPr>
            <w:tcW w:w="1217" w:type="dxa"/>
            <w:vMerge w:val="restart"/>
          </w:tcPr>
          <w:p w14:paraId="2198A724" w14:textId="77777777" w:rsidR="005313C1" w:rsidRPr="0094758F" w:rsidRDefault="005313C1" w:rsidP="00D136CF">
            <w:pPr>
              <w:jc w:val="center"/>
              <w:rPr>
                <w:b/>
              </w:rPr>
            </w:pPr>
            <w:r w:rsidRPr="0094758F">
              <w:rPr>
                <w:b/>
              </w:rPr>
              <w:t>Процент исполнения</w:t>
            </w:r>
          </w:p>
        </w:tc>
      </w:tr>
      <w:tr w:rsidR="005313C1" w:rsidRPr="0094758F" w14:paraId="5FA8DB1C" w14:textId="77777777" w:rsidTr="00A145D7">
        <w:tc>
          <w:tcPr>
            <w:tcW w:w="561" w:type="dxa"/>
            <w:vMerge/>
          </w:tcPr>
          <w:p w14:paraId="50BAEA1B" w14:textId="77777777" w:rsidR="005313C1" w:rsidRPr="0094758F" w:rsidRDefault="005313C1" w:rsidP="00D136CF">
            <w:pPr>
              <w:jc w:val="center"/>
              <w:rPr>
                <w:b/>
              </w:rPr>
            </w:pPr>
          </w:p>
        </w:tc>
        <w:tc>
          <w:tcPr>
            <w:tcW w:w="6131" w:type="dxa"/>
            <w:vMerge/>
          </w:tcPr>
          <w:p w14:paraId="2DB3F330" w14:textId="77777777" w:rsidR="005313C1" w:rsidRPr="0094758F" w:rsidRDefault="005313C1" w:rsidP="00D136CF">
            <w:pPr>
              <w:jc w:val="center"/>
            </w:pPr>
          </w:p>
        </w:tc>
        <w:tc>
          <w:tcPr>
            <w:tcW w:w="683" w:type="dxa"/>
          </w:tcPr>
          <w:p w14:paraId="6B85490F" w14:textId="77777777" w:rsidR="005313C1" w:rsidRPr="0094758F" w:rsidRDefault="005313C1" w:rsidP="00D136CF">
            <w:pPr>
              <w:jc w:val="center"/>
            </w:pPr>
          </w:p>
        </w:tc>
        <w:tc>
          <w:tcPr>
            <w:tcW w:w="947" w:type="dxa"/>
          </w:tcPr>
          <w:p w14:paraId="7350AF5E" w14:textId="77777777" w:rsidR="005313C1" w:rsidRPr="0094758F" w:rsidRDefault="005313C1" w:rsidP="00D136CF">
            <w:pPr>
              <w:jc w:val="center"/>
              <w:rPr>
                <w:b/>
              </w:rPr>
            </w:pPr>
            <w:r w:rsidRPr="0094758F">
              <w:rPr>
                <w:b/>
              </w:rPr>
              <w:t>План</w:t>
            </w:r>
          </w:p>
        </w:tc>
        <w:tc>
          <w:tcPr>
            <w:tcW w:w="981" w:type="dxa"/>
          </w:tcPr>
          <w:p w14:paraId="7964B124" w14:textId="77777777" w:rsidR="005313C1" w:rsidRPr="0094758F" w:rsidRDefault="005313C1" w:rsidP="00D136CF">
            <w:pPr>
              <w:jc w:val="center"/>
              <w:rPr>
                <w:b/>
              </w:rPr>
            </w:pPr>
            <w:r w:rsidRPr="0094758F">
              <w:rPr>
                <w:b/>
              </w:rPr>
              <w:t xml:space="preserve">Факт </w:t>
            </w:r>
          </w:p>
        </w:tc>
        <w:tc>
          <w:tcPr>
            <w:tcW w:w="1217" w:type="dxa"/>
            <w:vMerge/>
          </w:tcPr>
          <w:p w14:paraId="26ECA5FE" w14:textId="77777777" w:rsidR="005313C1" w:rsidRPr="0094758F" w:rsidRDefault="005313C1" w:rsidP="00D136CF">
            <w:pPr>
              <w:jc w:val="center"/>
              <w:rPr>
                <w:b/>
              </w:rPr>
            </w:pPr>
          </w:p>
        </w:tc>
      </w:tr>
      <w:tr w:rsidR="005313C1" w:rsidRPr="0094758F" w14:paraId="0888F128" w14:textId="77777777" w:rsidTr="00A145D7">
        <w:tc>
          <w:tcPr>
            <w:tcW w:w="561" w:type="dxa"/>
          </w:tcPr>
          <w:p w14:paraId="6BEAB934" w14:textId="77777777" w:rsidR="005313C1" w:rsidRPr="0094758F" w:rsidRDefault="005313C1" w:rsidP="00D136CF">
            <w:pPr>
              <w:jc w:val="center"/>
            </w:pPr>
            <w:r w:rsidRPr="0094758F">
              <w:t>1</w:t>
            </w:r>
          </w:p>
        </w:tc>
        <w:tc>
          <w:tcPr>
            <w:tcW w:w="6131" w:type="dxa"/>
          </w:tcPr>
          <w:p w14:paraId="26CFFFA5" w14:textId="77777777" w:rsidR="005313C1" w:rsidRPr="0094758F" w:rsidRDefault="005313C1" w:rsidP="00D136CF">
            <w:pPr>
              <w:jc w:val="both"/>
            </w:pPr>
            <w:r w:rsidRPr="0094758F">
              <w:t>Доля муниципального недвижимого имущества, переданного в оперативное управление, хозяйственное ведение, аренду и безвозмездное пользование юридическим лицам</w:t>
            </w:r>
          </w:p>
        </w:tc>
        <w:tc>
          <w:tcPr>
            <w:tcW w:w="683" w:type="dxa"/>
          </w:tcPr>
          <w:p w14:paraId="148F2B3F" w14:textId="77777777" w:rsidR="005313C1" w:rsidRPr="0094758F" w:rsidRDefault="005313C1" w:rsidP="00D136CF">
            <w:pPr>
              <w:jc w:val="center"/>
            </w:pPr>
            <w:r w:rsidRPr="0094758F">
              <w:t>%</w:t>
            </w:r>
          </w:p>
        </w:tc>
        <w:tc>
          <w:tcPr>
            <w:tcW w:w="947" w:type="dxa"/>
          </w:tcPr>
          <w:p w14:paraId="537ABC3E" w14:textId="77777777" w:rsidR="005313C1" w:rsidRPr="0094758F" w:rsidRDefault="005313C1" w:rsidP="00D136CF">
            <w:pPr>
              <w:spacing w:line="302" w:lineRule="atLeast"/>
              <w:ind w:left="-391" w:firstLine="391"/>
              <w:jc w:val="center"/>
              <w:textAlignment w:val="baseline"/>
            </w:pPr>
            <w:r w:rsidRPr="0094758F">
              <w:t>91</w:t>
            </w:r>
          </w:p>
        </w:tc>
        <w:tc>
          <w:tcPr>
            <w:tcW w:w="981" w:type="dxa"/>
          </w:tcPr>
          <w:p w14:paraId="269484BF" w14:textId="77777777" w:rsidR="005313C1" w:rsidRPr="0094758F" w:rsidRDefault="005313C1" w:rsidP="00D136CF">
            <w:pPr>
              <w:spacing w:line="302" w:lineRule="atLeast"/>
              <w:ind w:left="-391" w:firstLine="391"/>
              <w:jc w:val="center"/>
              <w:textAlignment w:val="baseline"/>
            </w:pPr>
            <w:r w:rsidRPr="0094758F">
              <w:t>91</w:t>
            </w:r>
          </w:p>
        </w:tc>
        <w:tc>
          <w:tcPr>
            <w:tcW w:w="1217" w:type="dxa"/>
          </w:tcPr>
          <w:p w14:paraId="2AB54E48" w14:textId="77777777" w:rsidR="005313C1" w:rsidRPr="0094758F" w:rsidRDefault="005313C1" w:rsidP="00D136CF">
            <w:pPr>
              <w:spacing w:line="302" w:lineRule="atLeast"/>
              <w:jc w:val="center"/>
              <w:textAlignment w:val="baseline"/>
            </w:pPr>
            <w:r w:rsidRPr="0094758F">
              <w:t>100,0</w:t>
            </w:r>
          </w:p>
        </w:tc>
      </w:tr>
      <w:tr w:rsidR="005313C1" w:rsidRPr="0094758F" w14:paraId="11C09292" w14:textId="77777777" w:rsidTr="00A145D7">
        <w:tc>
          <w:tcPr>
            <w:tcW w:w="561" w:type="dxa"/>
          </w:tcPr>
          <w:p w14:paraId="08984C93" w14:textId="77777777" w:rsidR="005313C1" w:rsidRPr="0094758F" w:rsidRDefault="005313C1" w:rsidP="00D136CF">
            <w:pPr>
              <w:jc w:val="center"/>
            </w:pPr>
            <w:r w:rsidRPr="0094758F">
              <w:lastRenderedPageBreak/>
              <w:t>2</w:t>
            </w:r>
          </w:p>
        </w:tc>
        <w:tc>
          <w:tcPr>
            <w:tcW w:w="6131" w:type="dxa"/>
          </w:tcPr>
          <w:p w14:paraId="55BE49FD" w14:textId="77777777" w:rsidR="005313C1" w:rsidRPr="0094758F" w:rsidRDefault="005313C1" w:rsidP="00D136CF">
            <w:pPr>
              <w:jc w:val="both"/>
            </w:pPr>
            <w:r w:rsidRPr="0094758F">
              <w:t>Доля объектов муниципального имущества, в отношении которых в реестре муниципального  имущества содержится актуализированная информация, от общего числа объектов, представленных правообладателем к учету</w:t>
            </w:r>
          </w:p>
        </w:tc>
        <w:tc>
          <w:tcPr>
            <w:tcW w:w="683" w:type="dxa"/>
          </w:tcPr>
          <w:p w14:paraId="00295DA9" w14:textId="77777777" w:rsidR="005313C1" w:rsidRPr="0094758F" w:rsidRDefault="005313C1" w:rsidP="00D136CF">
            <w:pPr>
              <w:jc w:val="center"/>
            </w:pPr>
            <w:r w:rsidRPr="0094758F">
              <w:t>%</w:t>
            </w:r>
          </w:p>
        </w:tc>
        <w:tc>
          <w:tcPr>
            <w:tcW w:w="947" w:type="dxa"/>
          </w:tcPr>
          <w:p w14:paraId="4DFABB57" w14:textId="77777777" w:rsidR="005313C1" w:rsidRPr="0094758F" w:rsidRDefault="005313C1" w:rsidP="00D136CF">
            <w:pPr>
              <w:spacing w:line="302" w:lineRule="atLeast"/>
              <w:jc w:val="center"/>
              <w:textAlignment w:val="baseline"/>
              <w:rPr>
                <w:lang w:val="en-US"/>
              </w:rPr>
            </w:pPr>
            <w:r w:rsidRPr="0094758F">
              <w:t>100</w:t>
            </w:r>
          </w:p>
        </w:tc>
        <w:tc>
          <w:tcPr>
            <w:tcW w:w="981" w:type="dxa"/>
          </w:tcPr>
          <w:p w14:paraId="26F1D31F" w14:textId="77777777" w:rsidR="005313C1" w:rsidRPr="0094758F" w:rsidRDefault="005313C1" w:rsidP="00D136CF">
            <w:pPr>
              <w:spacing w:line="302" w:lineRule="atLeast"/>
              <w:jc w:val="center"/>
              <w:textAlignment w:val="baseline"/>
              <w:rPr>
                <w:lang w:val="en-US"/>
              </w:rPr>
            </w:pPr>
            <w:r w:rsidRPr="0094758F">
              <w:t>100</w:t>
            </w:r>
          </w:p>
        </w:tc>
        <w:tc>
          <w:tcPr>
            <w:tcW w:w="1217" w:type="dxa"/>
          </w:tcPr>
          <w:p w14:paraId="263D1E4F" w14:textId="77777777" w:rsidR="005313C1" w:rsidRPr="0094758F" w:rsidRDefault="005313C1" w:rsidP="00D136CF">
            <w:pPr>
              <w:spacing w:line="302" w:lineRule="atLeast"/>
              <w:jc w:val="center"/>
              <w:textAlignment w:val="baseline"/>
            </w:pPr>
            <w:r w:rsidRPr="0094758F">
              <w:t>100,0</w:t>
            </w:r>
          </w:p>
        </w:tc>
      </w:tr>
      <w:tr w:rsidR="005313C1" w:rsidRPr="0094758F" w14:paraId="13AA1C05" w14:textId="77777777" w:rsidTr="00A145D7">
        <w:tc>
          <w:tcPr>
            <w:tcW w:w="561" w:type="dxa"/>
          </w:tcPr>
          <w:p w14:paraId="23C3A4A9" w14:textId="77777777" w:rsidR="005313C1" w:rsidRPr="0094758F" w:rsidRDefault="005313C1" w:rsidP="00D136CF">
            <w:pPr>
              <w:jc w:val="center"/>
            </w:pPr>
            <w:r w:rsidRPr="0094758F">
              <w:t>3</w:t>
            </w:r>
          </w:p>
        </w:tc>
        <w:tc>
          <w:tcPr>
            <w:tcW w:w="6131" w:type="dxa"/>
          </w:tcPr>
          <w:p w14:paraId="2390B506" w14:textId="77777777" w:rsidR="005313C1" w:rsidRPr="0094758F" w:rsidRDefault="005313C1" w:rsidP="00D136CF">
            <w:pPr>
              <w:jc w:val="both"/>
            </w:pPr>
            <w:r w:rsidRPr="0094758F">
              <w:t>Доля выделенных земельных участков в счет долей в праве собственности на земельный участок из земель сельскохозяйственного назначения (оформление паев на землю)</w:t>
            </w:r>
          </w:p>
        </w:tc>
        <w:tc>
          <w:tcPr>
            <w:tcW w:w="683" w:type="dxa"/>
          </w:tcPr>
          <w:p w14:paraId="017D618E" w14:textId="77777777" w:rsidR="005313C1" w:rsidRPr="0094758F" w:rsidRDefault="005313C1" w:rsidP="00D136CF">
            <w:pPr>
              <w:jc w:val="center"/>
            </w:pPr>
            <w:r w:rsidRPr="0094758F">
              <w:t>%</w:t>
            </w:r>
          </w:p>
        </w:tc>
        <w:tc>
          <w:tcPr>
            <w:tcW w:w="947" w:type="dxa"/>
          </w:tcPr>
          <w:p w14:paraId="421424CE" w14:textId="77777777" w:rsidR="005313C1" w:rsidRPr="0094758F" w:rsidRDefault="005313C1" w:rsidP="00D136CF">
            <w:pPr>
              <w:spacing w:line="302" w:lineRule="atLeast"/>
              <w:jc w:val="center"/>
              <w:textAlignment w:val="baseline"/>
              <w:rPr>
                <w:lang w:val="en-US"/>
              </w:rPr>
            </w:pPr>
            <w:r w:rsidRPr="0094758F">
              <w:t>60</w:t>
            </w:r>
          </w:p>
        </w:tc>
        <w:tc>
          <w:tcPr>
            <w:tcW w:w="981" w:type="dxa"/>
          </w:tcPr>
          <w:p w14:paraId="19D4D0BA" w14:textId="77777777" w:rsidR="005313C1" w:rsidRPr="0094758F" w:rsidRDefault="005313C1" w:rsidP="00D136CF">
            <w:pPr>
              <w:spacing w:line="302" w:lineRule="atLeast"/>
              <w:jc w:val="center"/>
              <w:textAlignment w:val="baseline"/>
              <w:rPr>
                <w:lang w:val="en-US"/>
              </w:rPr>
            </w:pPr>
            <w:r w:rsidRPr="0094758F">
              <w:t>63</w:t>
            </w:r>
          </w:p>
        </w:tc>
        <w:tc>
          <w:tcPr>
            <w:tcW w:w="1217" w:type="dxa"/>
          </w:tcPr>
          <w:p w14:paraId="14581F01" w14:textId="77777777" w:rsidR="005313C1" w:rsidRPr="0094758F" w:rsidRDefault="005313C1" w:rsidP="00D136CF">
            <w:pPr>
              <w:spacing w:line="302" w:lineRule="atLeast"/>
              <w:jc w:val="center"/>
              <w:textAlignment w:val="baseline"/>
            </w:pPr>
            <w:r w:rsidRPr="0094758F">
              <w:t>105</w:t>
            </w:r>
          </w:p>
        </w:tc>
      </w:tr>
      <w:tr w:rsidR="005313C1" w:rsidRPr="0094758F" w14:paraId="78C46B66" w14:textId="77777777" w:rsidTr="00A145D7">
        <w:tc>
          <w:tcPr>
            <w:tcW w:w="561" w:type="dxa"/>
          </w:tcPr>
          <w:p w14:paraId="00019734" w14:textId="77777777" w:rsidR="005313C1" w:rsidRPr="0094758F" w:rsidRDefault="005313C1" w:rsidP="00D136CF">
            <w:pPr>
              <w:jc w:val="center"/>
            </w:pPr>
            <w:r w:rsidRPr="0094758F">
              <w:t>4</w:t>
            </w:r>
          </w:p>
        </w:tc>
        <w:tc>
          <w:tcPr>
            <w:tcW w:w="6131" w:type="dxa"/>
          </w:tcPr>
          <w:p w14:paraId="58125FE2" w14:textId="77777777" w:rsidR="005313C1" w:rsidRPr="0094758F" w:rsidRDefault="005313C1" w:rsidP="00D136CF">
            <w:pPr>
              <w:jc w:val="both"/>
            </w:pPr>
            <w:r w:rsidRPr="0094758F">
              <w:t>Доля сформированных земельных участков для последующего предоставления льготным категориям граждан от существующей потребности в земельных участках</w:t>
            </w:r>
          </w:p>
        </w:tc>
        <w:tc>
          <w:tcPr>
            <w:tcW w:w="683" w:type="dxa"/>
          </w:tcPr>
          <w:p w14:paraId="53F55192" w14:textId="77777777" w:rsidR="005313C1" w:rsidRPr="0094758F" w:rsidRDefault="005313C1" w:rsidP="00D136CF">
            <w:pPr>
              <w:jc w:val="center"/>
            </w:pPr>
            <w:r w:rsidRPr="0094758F">
              <w:t>%</w:t>
            </w:r>
          </w:p>
        </w:tc>
        <w:tc>
          <w:tcPr>
            <w:tcW w:w="947" w:type="dxa"/>
          </w:tcPr>
          <w:p w14:paraId="05472808" w14:textId="77777777" w:rsidR="005313C1" w:rsidRPr="0094758F" w:rsidRDefault="005313C1" w:rsidP="00D136CF">
            <w:pPr>
              <w:spacing w:line="302" w:lineRule="atLeast"/>
              <w:jc w:val="center"/>
              <w:textAlignment w:val="baseline"/>
            </w:pPr>
            <w:r w:rsidRPr="0094758F">
              <w:rPr>
                <w:lang w:val="en-US"/>
              </w:rPr>
              <w:t>1</w:t>
            </w:r>
            <w:r w:rsidRPr="0094758F">
              <w:t>0</w:t>
            </w:r>
          </w:p>
        </w:tc>
        <w:tc>
          <w:tcPr>
            <w:tcW w:w="981" w:type="dxa"/>
          </w:tcPr>
          <w:p w14:paraId="15D77428" w14:textId="77777777" w:rsidR="005313C1" w:rsidRPr="0094758F" w:rsidRDefault="005313C1" w:rsidP="00D136CF">
            <w:pPr>
              <w:spacing w:line="302" w:lineRule="atLeast"/>
              <w:jc w:val="center"/>
              <w:textAlignment w:val="baseline"/>
            </w:pPr>
            <w:r w:rsidRPr="0094758F">
              <w:rPr>
                <w:lang w:val="en-US"/>
              </w:rPr>
              <w:t>1</w:t>
            </w:r>
            <w:r w:rsidRPr="0094758F">
              <w:t>0</w:t>
            </w:r>
          </w:p>
        </w:tc>
        <w:tc>
          <w:tcPr>
            <w:tcW w:w="1217" w:type="dxa"/>
          </w:tcPr>
          <w:p w14:paraId="058FCD52" w14:textId="77777777" w:rsidR="005313C1" w:rsidRPr="0094758F" w:rsidRDefault="005313C1" w:rsidP="00D136CF">
            <w:pPr>
              <w:spacing w:line="302" w:lineRule="atLeast"/>
              <w:jc w:val="center"/>
              <w:textAlignment w:val="baseline"/>
            </w:pPr>
            <w:r w:rsidRPr="0094758F">
              <w:t>100,0</w:t>
            </w:r>
          </w:p>
        </w:tc>
      </w:tr>
      <w:tr w:rsidR="005313C1" w:rsidRPr="0094758F" w14:paraId="1B5897EF" w14:textId="77777777" w:rsidTr="00A145D7">
        <w:tc>
          <w:tcPr>
            <w:tcW w:w="561" w:type="dxa"/>
          </w:tcPr>
          <w:p w14:paraId="22591321" w14:textId="77777777" w:rsidR="005313C1" w:rsidRPr="0094758F" w:rsidRDefault="005313C1" w:rsidP="00D136CF">
            <w:pPr>
              <w:jc w:val="center"/>
            </w:pPr>
            <w:r w:rsidRPr="0094758F">
              <w:t>5</w:t>
            </w:r>
          </w:p>
        </w:tc>
        <w:tc>
          <w:tcPr>
            <w:tcW w:w="6131" w:type="dxa"/>
          </w:tcPr>
          <w:p w14:paraId="4E3FA231" w14:textId="77777777" w:rsidR="005313C1" w:rsidRPr="0094758F" w:rsidRDefault="005313C1" w:rsidP="00D136CF">
            <w:pPr>
              <w:jc w:val="both"/>
            </w:pPr>
            <w:r w:rsidRPr="0094758F">
              <w:t>Количество земельных участков, учтенных с помощью автоматизированной системы</w:t>
            </w:r>
          </w:p>
        </w:tc>
        <w:tc>
          <w:tcPr>
            <w:tcW w:w="683" w:type="dxa"/>
          </w:tcPr>
          <w:p w14:paraId="7A3E1D65" w14:textId="77777777" w:rsidR="005313C1" w:rsidRPr="0094758F" w:rsidRDefault="005313C1" w:rsidP="00D136CF">
            <w:pPr>
              <w:jc w:val="center"/>
            </w:pPr>
            <w:r w:rsidRPr="0094758F">
              <w:t>ед.</w:t>
            </w:r>
          </w:p>
        </w:tc>
        <w:tc>
          <w:tcPr>
            <w:tcW w:w="947" w:type="dxa"/>
          </w:tcPr>
          <w:p w14:paraId="3BFAA59A" w14:textId="77777777" w:rsidR="005313C1" w:rsidRPr="0094758F" w:rsidRDefault="005313C1" w:rsidP="00D136CF">
            <w:pPr>
              <w:spacing w:line="302" w:lineRule="atLeast"/>
              <w:jc w:val="center"/>
              <w:textAlignment w:val="baseline"/>
            </w:pPr>
            <w:r w:rsidRPr="0094758F">
              <w:t>8288</w:t>
            </w:r>
          </w:p>
        </w:tc>
        <w:tc>
          <w:tcPr>
            <w:tcW w:w="981" w:type="dxa"/>
          </w:tcPr>
          <w:p w14:paraId="19AFCCCE" w14:textId="77777777" w:rsidR="005313C1" w:rsidRPr="0094758F" w:rsidRDefault="005313C1" w:rsidP="00D136CF">
            <w:pPr>
              <w:spacing w:line="302" w:lineRule="atLeast"/>
              <w:jc w:val="center"/>
              <w:textAlignment w:val="baseline"/>
            </w:pPr>
            <w:r w:rsidRPr="0094758F">
              <w:t>7858</w:t>
            </w:r>
          </w:p>
        </w:tc>
        <w:tc>
          <w:tcPr>
            <w:tcW w:w="1217" w:type="dxa"/>
          </w:tcPr>
          <w:p w14:paraId="0850B5BC" w14:textId="6D1D8EC2" w:rsidR="005313C1" w:rsidRPr="0094758F" w:rsidRDefault="00A145D7" w:rsidP="00D136CF">
            <w:pPr>
              <w:spacing w:line="302" w:lineRule="atLeast"/>
              <w:jc w:val="center"/>
              <w:textAlignment w:val="baseline"/>
            </w:pPr>
            <w:r w:rsidRPr="0094758F">
              <w:t>94,8</w:t>
            </w:r>
          </w:p>
        </w:tc>
      </w:tr>
    </w:tbl>
    <w:p w14:paraId="30C96CDD" w14:textId="77777777" w:rsidR="005313C1" w:rsidRPr="0094758F" w:rsidRDefault="005313C1" w:rsidP="005313C1">
      <w:pPr>
        <w:ind w:firstLine="708"/>
        <w:rPr>
          <w:sz w:val="28"/>
          <w:szCs w:val="28"/>
        </w:rPr>
      </w:pPr>
    </w:p>
    <w:p w14:paraId="4297DBC4" w14:textId="56D6D587" w:rsidR="005313C1" w:rsidRPr="0094758F" w:rsidRDefault="005313C1" w:rsidP="002D223F">
      <w:pPr>
        <w:ind w:firstLine="709"/>
        <w:jc w:val="both"/>
        <w:rPr>
          <w:b/>
        </w:rPr>
      </w:pPr>
    </w:p>
    <w:p w14:paraId="0ACA8865" w14:textId="77777777" w:rsidR="005313C1" w:rsidRPr="0094758F" w:rsidRDefault="005313C1" w:rsidP="002D223F">
      <w:pPr>
        <w:ind w:firstLine="709"/>
        <w:jc w:val="both"/>
        <w:rPr>
          <w:b/>
        </w:rPr>
      </w:pPr>
    </w:p>
    <w:p w14:paraId="15DCCFFC" w14:textId="77777777" w:rsidR="006B7A4A" w:rsidRPr="0094758F" w:rsidRDefault="006B7A4A" w:rsidP="001B60B7">
      <w:pPr>
        <w:jc w:val="center"/>
        <w:rPr>
          <w:color w:val="000000"/>
        </w:rPr>
        <w:sectPr w:rsidR="006B7A4A" w:rsidRPr="0094758F" w:rsidSect="00EF27CD">
          <w:footerReference w:type="default" r:id="rId16"/>
          <w:pgSz w:w="11906" w:h="16838" w:code="9"/>
          <w:pgMar w:top="567" w:right="567" w:bottom="567" w:left="851" w:header="709" w:footer="709" w:gutter="0"/>
          <w:cols w:space="708"/>
          <w:docGrid w:linePitch="360"/>
        </w:sectPr>
      </w:pPr>
    </w:p>
    <w:p w14:paraId="5900D14F" w14:textId="77BB89CC" w:rsidR="00E54A0B" w:rsidRPr="0094758F" w:rsidRDefault="00E54A0B" w:rsidP="00D06939">
      <w:pPr>
        <w:pStyle w:val="a8"/>
        <w:numPr>
          <w:ilvl w:val="0"/>
          <w:numId w:val="37"/>
        </w:numPr>
        <w:ind w:left="0" w:firstLine="567"/>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0F6A9A52" w14:textId="77777777" w:rsidR="00E54A0B" w:rsidRPr="0094758F" w:rsidRDefault="00E54A0B" w:rsidP="00E54A0B">
      <w:pPr>
        <w:ind w:firstLine="567"/>
        <w:jc w:val="center"/>
        <w:rPr>
          <w:b/>
        </w:rPr>
      </w:pPr>
      <w:r w:rsidRPr="0094758F">
        <w:rPr>
          <w:b/>
        </w:rPr>
        <w:t>«Комплексное развитие сельских территорий за 2023 год</w:t>
      </w:r>
    </w:p>
    <w:p w14:paraId="07AEEE5F" w14:textId="77777777" w:rsidR="00E54A0B" w:rsidRPr="0094758F" w:rsidRDefault="00E54A0B" w:rsidP="00E54A0B">
      <w:pPr>
        <w:ind w:firstLine="567"/>
        <w:jc w:val="center"/>
        <w:rPr>
          <w:b/>
        </w:rPr>
      </w:pPr>
      <w:r w:rsidRPr="0094758F">
        <w:rPr>
          <w:b/>
        </w:rPr>
        <w:t>МО «Курумканский район»»</w:t>
      </w:r>
    </w:p>
    <w:p w14:paraId="5CFB56ED" w14:textId="77777777" w:rsidR="00E54A0B" w:rsidRPr="0094758F" w:rsidRDefault="00E54A0B" w:rsidP="00E54A0B">
      <w:pPr>
        <w:pStyle w:val="a8"/>
        <w:widowControl w:val="0"/>
        <w:suppressAutoHyphens/>
        <w:spacing w:after="0" w:line="240" w:lineRule="auto"/>
        <w:ind w:left="567"/>
        <w:rPr>
          <w:rFonts w:ascii="Times New Roman" w:hAnsi="Times New Roman"/>
          <w:b/>
          <w:sz w:val="24"/>
          <w:szCs w:val="24"/>
        </w:rPr>
      </w:pPr>
    </w:p>
    <w:p w14:paraId="3142A694" w14:textId="77777777" w:rsidR="00E54A0B" w:rsidRPr="0094758F" w:rsidRDefault="00E54A0B" w:rsidP="00E54A0B">
      <w:pPr>
        <w:pStyle w:val="a8"/>
        <w:widowControl w:val="0"/>
        <w:suppressAutoHyphens/>
        <w:spacing w:after="0" w:line="240" w:lineRule="auto"/>
        <w:ind w:left="567"/>
        <w:rPr>
          <w:rFonts w:ascii="Times New Roman" w:hAnsi="Times New Roman"/>
          <w:b/>
          <w:sz w:val="24"/>
          <w:szCs w:val="24"/>
        </w:rPr>
      </w:pPr>
      <w:r w:rsidRPr="0094758F">
        <w:rPr>
          <w:rFonts w:ascii="Times New Roman" w:hAnsi="Times New Roman"/>
          <w:b/>
          <w:sz w:val="24"/>
          <w:szCs w:val="24"/>
        </w:rPr>
        <w:t>Результаты, достигнутые в 2023 году</w:t>
      </w:r>
    </w:p>
    <w:p w14:paraId="64FD457E" w14:textId="77777777" w:rsidR="00E54A0B" w:rsidRPr="0094758F" w:rsidRDefault="00E54A0B" w:rsidP="00E54A0B">
      <w:pPr>
        <w:autoSpaceDE w:val="0"/>
        <w:autoSpaceDN w:val="0"/>
        <w:adjustRightInd w:val="0"/>
        <w:ind w:firstLine="567"/>
        <w:jc w:val="both"/>
        <w:rPr>
          <w:kern w:val="2"/>
        </w:rPr>
      </w:pPr>
      <w:r w:rsidRPr="0094758F">
        <w:t xml:space="preserve">На реализацию муниципальной программы в 2023 году предусмотрено всего – </w:t>
      </w:r>
      <w:r w:rsidRPr="0094758F">
        <w:rPr>
          <w:b/>
        </w:rPr>
        <w:t xml:space="preserve">3 467 433,53 </w:t>
      </w:r>
      <w:r w:rsidRPr="0094758F">
        <w:t xml:space="preserve">рублей. Фактические расходы составили </w:t>
      </w:r>
      <w:r w:rsidRPr="0094758F">
        <w:rPr>
          <w:b/>
        </w:rPr>
        <w:t xml:space="preserve">3 467 433,53 </w:t>
      </w:r>
      <w:r w:rsidRPr="0094758F">
        <w:t xml:space="preserve">рублей. Общий процент выполнения муниципальной </w:t>
      </w:r>
      <w:hyperlink r:id="rId17" w:history="1">
        <w:r w:rsidRPr="0094758F">
          <w:t>программы</w:t>
        </w:r>
      </w:hyperlink>
      <w:r w:rsidRPr="0094758F">
        <w:t xml:space="preserve"> составил 100%. М</w:t>
      </w:r>
      <w:r w:rsidRPr="0094758F">
        <w:rPr>
          <w:kern w:val="2"/>
        </w:rPr>
        <w:t>униципальная программа подпрограмм не имеет.</w:t>
      </w:r>
    </w:p>
    <w:p w14:paraId="635FE8C9" w14:textId="77777777" w:rsidR="00E54A0B" w:rsidRPr="0094758F" w:rsidRDefault="00E54A0B" w:rsidP="00E54A0B">
      <w:pPr>
        <w:autoSpaceDE w:val="0"/>
        <w:autoSpaceDN w:val="0"/>
        <w:adjustRightInd w:val="0"/>
        <w:ind w:firstLine="567"/>
        <w:jc w:val="both"/>
        <w:rPr>
          <w:kern w:val="2"/>
        </w:rPr>
      </w:pPr>
      <w:r w:rsidRPr="0094758F">
        <w:rPr>
          <w:kern w:val="2"/>
        </w:rPr>
        <w:t xml:space="preserve">В рамках реализации муниципальной программы в 2023 году выполнены следующие основные мероприятия, </w:t>
      </w:r>
      <w:r w:rsidRPr="0094758F">
        <w:t>приведены в таблице 1:</w:t>
      </w:r>
    </w:p>
    <w:p w14:paraId="71724414" w14:textId="77777777" w:rsidR="00E54A0B" w:rsidRPr="0094758F" w:rsidRDefault="00E54A0B" w:rsidP="00E54A0B">
      <w:pPr>
        <w:pStyle w:val="a5"/>
        <w:ind w:firstLine="567"/>
        <w:jc w:val="right"/>
        <w:rPr>
          <w:rFonts w:ascii="Times New Roman" w:hAnsi="Times New Roman"/>
          <w:sz w:val="24"/>
          <w:szCs w:val="24"/>
        </w:rPr>
      </w:pPr>
      <w:r w:rsidRPr="0094758F">
        <w:rPr>
          <w:rFonts w:ascii="Times New Roman" w:hAnsi="Times New Roman"/>
          <w:sz w:val="24"/>
          <w:szCs w:val="24"/>
        </w:rPr>
        <w:t>Таблица 1</w:t>
      </w:r>
    </w:p>
    <w:tbl>
      <w:tblPr>
        <w:tblW w:w="10065" w:type="dxa"/>
        <w:tblInd w:w="-147" w:type="dxa"/>
        <w:tblLayout w:type="fixed"/>
        <w:tblLook w:val="04A0" w:firstRow="1" w:lastRow="0" w:firstColumn="1" w:lastColumn="0" w:noHBand="0" w:noVBand="1"/>
      </w:tblPr>
      <w:tblGrid>
        <w:gridCol w:w="568"/>
        <w:gridCol w:w="2551"/>
        <w:gridCol w:w="3686"/>
        <w:gridCol w:w="3260"/>
      </w:tblGrid>
      <w:tr w:rsidR="00E54A0B" w:rsidRPr="0094758F" w14:paraId="4A173BE4" w14:textId="77777777" w:rsidTr="00E54A0B">
        <w:trPr>
          <w:trHeight w:val="466"/>
        </w:trPr>
        <w:tc>
          <w:tcPr>
            <w:tcW w:w="568" w:type="dxa"/>
            <w:tcBorders>
              <w:top w:val="single" w:sz="4" w:space="0" w:color="auto"/>
              <w:left w:val="single" w:sz="4" w:space="0" w:color="auto"/>
              <w:bottom w:val="single" w:sz="4" w:space="0" w:color="auto"/>
            </w:tcBorders>
          </w:tcPr>
          <w:p w14:paraId="47AAA408" w14:textId="77777777" w:rsidR="00E54A0B" w:rsidRPr="0094758F" w:rsidRDefault="00E54A0B" w:rsidP="00E54A0B">
            <w:pPr>
              <w:contextualSpacing/>
              <w:jc w:val="center"/>
              <w:rPr>
                <w:color w:val="000000"/>
              </w:rPr>
            </w:pPr>
            <w:r w:rsidRPr="0094758F">
              <w:rPr>
                <w:color w:val="000000"/>
              </w:rPr>
              <w:t>№</w:t>
            </w:r>
          </w:p>
          <w:p w14:paraId="7863AEFB" w14:textId="77777777" w:rsidR="00E54A0B" w:rsidRPr="0094758F" w:rsidRDefault="00E54A0B" w:rsidP="00E54A0B">
            <w:pPr>
              <w:contextualSpacing/>
              <w:jc w:val="center"/>
              <w:rPr>
                <w:color w:val="000000"/>
              </w:rPr>
            </w:pPr>
            <w:r w:rsidRPr="0094758F">
              <w:rPr>
                <w:color w:val="000000"/>
              </w:rPr>
              <w:t>п/п</w:t>
            </w:r>
          </w:p>
        </w:tc>
        <w:tc>
          <w:tcPr>
            <w:tcW w:w="2551" w:type="dxa"/>
            <w:tcBorders>
              <w:top w:val="single" w:sz="4" w:space="0" w:color="auto"/>
              <w:left w:val="single" w:sz="4" w:space="0" w:color="auto"/>
              <w:bottom w:val="single" w:sz="4" w:space="0" w:color="auto"/>
            </w:tcBorders>
            <w:shd w:val="clear" w:color="auto" w:fill="auto"/>
          </w:tcPr>
          <w:p w14:paraId="233CB87D" w14:textId="77777777" w:rsidR="00E54A0B" w:rsidRPr="0094758F" w:rsidRDefault="00E54A0B" w:rsidP="00E54A0B">
            <w:pPr>
              <w:ind w:left="30"/>
              <w:contextualSpacing/>
              <w:rPr>
                <w:color w:val="000000"/>
              </w:rPr>
            </w:pPr>
            <w:r w:rsidRPr="0094758F">
              <w:rPr>
                <w:color w:val="000000"/>
              </w:rPr>
              <w:t>Мероприятия</w:t>
            </w:r>
          </w:p>
        </w:tc>
        <w:tc>
          <w:tcPr>
            <w:tcW w:w="3686" w:type="dxa"/>
            <w:tcBorders>
              <w:top w:val="single" w:sz="4" w:space="0" w:color="auto"/>
              <w:left w:val="single" w:sz="4" w:space="0" w:color="auto"/>
              <w:bottom w:val="single" w:sz="4" w:space="0" w:color="auto"/>
              <w:right w:val="single" w:sz="4" w:space="0" w:color="auto"/>
            </w:tcBorders>
            <w:hideMark/>
          </w:tcPr>
          <w:p w14:paraId="6B7E5D10" w14:textId="77777777" w:rsidR="00E54A0B" w:rsidRPr="0094758F" w:rsidRDefault="00E54A0B" w:rsidP="00E54A0B">
            <w:pPr>
              <w:ind w:left="30"/>
              <w:contextualSpacing/>
              <w:jc w:val="center"/>
              <w:rPr>
                <w:color w:val="000000"/>
              </w:rPr>
            </w:pPr>
            <w:r w:rsidRPr="0094758F">
              <w:rPr>
                <w:color w:val="000000"/>
              </w:rPr>
              <w:t>Ожидаемый непосредственный результат (краткое описание)</w:t>
            </w:r>
          </w:p>
        </w:tc>
        <w:tc>
          <w:tcPr>
            <w:tcW w:w="3260" w:type="dxa"/>
            <w:tcBorders>
              <w:top w:val="single" w:sz="4" w:space="0" w:color="auto"/>
              <w:left w:val="nil"/>
              <w:bottom w:val="single" w:sz="4" w:space="0" w:color="auto"/>
              <w:right w:val="single" w:sz="4" w:space="0" w:color="auto"/>
            </w:tcBorders>
            <w:hideMark/>
          </w:tcPr>
          <w:p w14:paraId="69C51DDB" w14:textId="77777777" w:rsidR="00E54A0B" w:rsidRPr="0094758F" w:rsidRDefault="00E54A0B" w:rsidP="00E54A0B">
            <w:pPr>
              <w:ind w:left="30"/>
              <w:contextualSpacing/>
              <w:jc w:val="center"/>
            </w:pPr>
            <w:r w:rsidRPr="0094758F">
              <w:t>Результаты</w:t>
            </w:r>
          </w:p>
        </w:tc>
      </w:tr>
      <w:tr w:rsidR="00E54A0B" w:rsidRPr="0094758F" w14:paraId="38DEEBF8" w14:textId="77777777" w:rsidTr="00E54A0B">
        <w:trPr>
          <w:trHeight w:val="1661"/>
        </w:trPr>
        <w:tc>
          <w:tcPr>
            <w:tcW w:w="568" w:type="dxa"/>
            <w:tcBorders>
              <w:top w:val="single" w:sz="4" w:space="0" w:color="auto"/>
              <w:left w:val="single" w:sz="4" w:space="0" w:color="auto"/>
              <w:bottom w:val="single" w:sz="4" w:space="0" w:color="auto"/>
            </w:tcBorders>
          </w:tcPr>
          <w:p w14:paraId="786171CA" w14:textId="77777777" w:rsidR="00E54A0B" w:rsidRPr="0094758F" w:rsidRDefault="00E54A0B" w:rsidP="00E54A0B">
            <w:pPr>
              <w:jc w:val="center"/>
              <w:rPr>
                <w:color w:val="000000"/>
              </w:rPr>
            </w:pPr>
            <w:r w:rsidRPr="0094758F">
              <w:rPr>
                <w:color w:val="000000"/>
              </w:rPr>
              <w:t>1</w:t>
            </w:r>
          </w:p>
        </w:tc>
        <w:tc>
          <w:tcPr>
            <w:tcW w:w="2551" w:type="dxa"/>
            <w:tcBorders>
              <w:top w:val="single" w:sz="4" w:space="0" w:color="auto"/>
              <w:left w:val="single" w:sz="4" w:space="0" w:color="auto"/>
              <w:bottom w:val="single" w:sz="4" w:space="0" w:color="auto"/>
            </w:tcBorders>
            <w:shd w:val="clear" w:color="auto" w:fill="auto"/>
          </w:tcPr>
          <w:p w14:paraId="4D575C07" w14:textId="77777777" w:rsidR="00E54A0B" w:rsidRPr="0094758F" w:rsidRDefault="00E54A0B" w:rsidP="00E54A0B">
            <w:pPr>
              <w:jc w:val="both"/>
            </w:pPr>
            <w:r w:rsidRPr="0094758F">
              <w:t>«Улучшение жилищных условий граждан, проживающих на сельских территориях»</w:t>
            </w:r>
          </w:p>
        </w:tc>
        <w:tc>
          <w:tcPr>
            <w:tcW w:w="3686" w:type="dxa"/>
            <w:tcBorders>
              <w:top w:val="single" w:sz="4" w:space="0" w:color="auto"/>
              <w:left w:val="single" w:sz="4" w:space="0" w:color="auto"/>
              <w:bottom w:val="single" w:sz="4" w:space="0" w:color="auto"/>
              <w:right w:val="single" w:sz="4" w:space="0" w:color="auto"/>
            </w:tcBorders>
          </w:tcPr>
          <w:p w14:paraId="2B7245F2" w14:textId="77777777" w:rsidR="00E54A0B" w:rsidRPr="0094758F" w:rsidRDefault="00E54A0B" w:rsidP="00E54A0B">
            <w:pPr>
              <w:contextualSpacing/>
              <w:jc w:val="both"/>
              <w:rPr>
                <w:color w:val="000000"/>
              </w:rPr>
            </w:pPr>
            <w:r w:rsidRPr="0094758F">
              <w:t>улучшение жилищных условий граждан, проживающих в сельской местности в Курумканском районе.</w:t>
            </w:r>
          </w:p>
        </w:tc>
        <w:tc>
          <w:tcPr>
            <w:tcW w:w="3260" w:type="dxa"/>
            <w:tcBorders>
              <w:top w:val="single" w:sz="4" w:space="0" w:color="auto"/>
              <w:left w:val="nil"/>
              <w:bottom w:val="single" w:sz="4" w:space="0" w:color="auto"/>
              <w:right w:val="single" w:sz="4" w:space="0" w:color="auto"/>
            </w:tcBorders>
          </w:tcPr>
          <w:p w14:paraId="59F220BE" w14:textId="77777777" w:rsidR="00E54A0B" w:rsidRPr="0094758F" w:rsidRDefault="00E54A0B" w:rsidP="00E54A0B">
            <w:pPr>
              <w:contextualSpacing/>
              <w:rPr>
                <w:color w:val="000000"/>
              </w:rPr>
            </w:pPr>
            <w:r w:rsidRPr="0094758F">
              <w:t>Улучшение жилищных условий граждан, проживающих на сельских территориях – с. Аргада, ул. Дондупова, д.27</w:t>
            </w:r>
          </w:p>
        </w:tc>
      </w:tr>
      <w:tr w:rsidR="00E54A0B" w:rsidRPr="0094758F" w14:paraId="68930C48" w14:textId="77777777" w:rsidTr="00E54A0B">
        <w:trPr>
          <w:trHeight w:val="1661"/>
        </w:trPr>
        <w:tc>
          <w:tcPr>
            <w:tcW w:w="568" w:type="dxa"/>
            <w:tcBorders>
              <w:top w:val="single" w:sz="4" w:space="0" w:color="auto"/>
              <w:left w:val="single" w:sz="4" w:space="0" w:color="auto"/>
              <w:bottom w:val="single" w:sz="4" w:space="0" w:color="auto"/>
            </w:tcBorders>
          </w:tcPr>
          <w:p w14:paraId="5B0F65DB" w14:textId="77777777" w:rsidR="00E54A0B" w:rsidRPr="0094758F" w:rsidRDefault="00E54A0B" w:rsidP="00E54A0B">
            <w:pPr>
              <w:jc w:val="center"/>
              <w:rPr>
                <w:color w:val="000000"/>
              </w:rPr>
            </w:pPr>
            <w:r w:rsidRPr="0094758F">
              <w:rPr>
                <w:color w:val="000000"/>
              </w:rPr>
              <w:t>2</w:t>
            </w:r>
          </w:p>
        </w:tc>
        <w:tc>
          <w:tcPr>
            <w:tcW w:w="2551" w:type="dxa"/>
            <w:tcBorders>
              <w:top w:val="single" w:sz="4" w:space="0" w:color="auto"/>
              <w:left w:val="single" w:sz="4" w:space="0" w:color="auto"/>
              <w:bottom w:val="single" w:sz="4" w:space="0" w:color="auto"/>
            </w:tcBorders>
            <w:shd w:val="clear" w:color="auto" w:fill="auto"/>
          </w:tcPr>
          <w:p w14:paraId="78C35773" w14:textId="77777777" w:rsidR="00E54A0B" w:rsidRPr="0094758F" w:rsidRDefault="00E54A0B" w:rsidP="00E54A0B">
            <w:pPr>
              <w:jc w:val="both"/>
            </w:pPr>
            <w:r w:rsidRPr="0094758F">
              <w:t>«Улучшение жилищных условий граждан, проживающих на сельских территориях»</w:t>
            </w:r>
          </w:p>
        </w:tc>
        <w:tc>
          <w:tcPr>
            <w:tcW w:w="3686" w:type="dxa"/>
            <w:tcBorders>
              <w:top w:val="single" w:sz="4" w:space="0" w:color="auto"/>
              <w:left w:val="single" w:sz="4" w:space="0" w:color="auto"/>
              <w:bottom w:val="single" w:sz="4" w:space="0" w:color="auto"/>
              <w:right w:val="single" w:sz="4" w:space="0" w:color="auto"/>
            </w:tcBorders>
          </w:tcPr>
          <w:p w14:paraId="78FECF42" w14:textId="77777777" w:rsidR="00E54A0B" w:rsidRPr="0094758F" w:rsidRDefault="00E54A0B" w:rsidP="00E54A0B">
            <w:pPr>
              <w:contextualSpacing/>
              <w:jc w:val="both"/>
              <w:rPr>
                <w:color w:val="000000"/>
              </w:rPr>
            </w:pPr>
            <w:r w:rsidRPr="0094758F">
              <w:t>улучшение жилищных условий граждан, проживающих в сельской местности в Курумканском районе.</w:t>
            </w:r>
          </w:p>
        </w:tc>
        <w:tc>
          <w:tcPr>
            <w:tcW w:w="3260" w:type="dxa"/>
            <w:tcBorders>
              <w:top w:val="single" w:sz="4" w:space="0" w:color="auto"/>
              <w:left w:val="nil"/>
              <w:bottom w:val="single" w:sz="4" w:space="0" w:color="auto"/>
              <w:right w:val="single" w:sz="4" w:space="0" w:color="auto"/>
            </w:tcBorders>
          </w:tcPr>
          <w:p w14:paraId="62621A2D" w14:textId="77777777" w:rsidR="00E54A0B" w:rsidRPr="0094758F" w:rsidRDefault="00E54A0B" w:rsidP="00E54A0B">
            <w:pPr>
              <w:contextualSpacing/>
            </w:pPr>
            <w:r w:rsidRPr="0094758F">
              <w:t>Улучшение жилищных условий граждан, проживающих на сельских территориях – с. Элэсун, ул. Ленина, д.39А</w:t>
            </w:r>
          </w:p>
        </w:tc>
      </w:tr>
    </w:tbl>
    <w:p w14:paraId="6C4B217C" w14:textId="77777777" w:rsidR="00E54A0B" w:rsidRPr="0094758F" w:rsidRDefault="00E54A0B" w:rsidP="00E54A0B">
      <w:pPr>
        <w:autoSpaceDE w:val="0"/>
        <w:autoSpaceDN w:val="0"/>
        <w:adjustRightInd w:val="0"/>
        <w:ind w:firstLine="567"/>
        <w:jc w:val="both"/>
      </w:pPr>
    </w:p>
    <w:p w14:paraId="19509181" w14:textId="77777777" w:rsidR="00E54A0B" w:rsidRPr="0094758F" w:rsidRDefault="00E54A0B" w:rsidP="00E54A0B">
      <w:pPr>
        <w:pStyle w:val="a5"/>
        <w:ind w:firstLine="567"/>
        <w:jc w:val="center"/>
        <w:rPr>
          <w:rFonts w:ascii="Times New Roman" w:hAnsi="Times New Roman"/>
          <w:b/>
          <w:sz w:val="24"/>
          <w:szCs w:val="24"/>
        </w:rPr>
      </w:pPr>
      <w:r w:rsidRPr="0094758F">
        <w:rPr>
          <w:rFonts w:ascii="Times New Roman" w:hAnsi="Times New Roman"/>
          <w:b/>
          <w:sz w:val="24"/>
          <w:szCs w:val="24"/>
        </w:rPr>
        <w:t>2. Результаты реализации основных мероприятий подпрограмм муниципальной программы</w:t>
      </w:r>
    </w:p>
    <w:p w14:paraId="42EAB44A" w14:textId="77777777" w:rsidR="00E54A0B" w:rsidRPr="0094758F" w:rsidRDefault="00E54A0B" w:rsidP="00E54A0B">
      <w:pPr>
        <w:autoSpaceDE w:val="0"/>
        <w:autoSpaceDN w:val="0"/>
        <w:adjustRightInd w:val="0"/>
        <w:ind w:firstLine="567"/>
        <w:jc w:val="both"/>
        <w:rPr>
          <w:color w:val="000000"/>
        </w:rPr>
      </w:pPr>
      <w:r w:rsidRPr="0094758F">
        <w:rPr>
          <w:kern w:val="2"/>
        </w:rPr>
        <w:t>В 2023 году были б</w:t>
      </w:r>
      <w:r w:rsidRPr="0094758F">
        <w:rPr>
          <w:color w:val="000000"/>
        </w:rPr>
        <w:t xml:space="preserve">лагоустроены 2 общественные территории: </w:t>
      </w:r>
    </w:p>
    <w:p w14:paraId="41135E17" w14:textId="77777777" w:rsidR="00E54A0B" w:rsidRPr="0094758F" w:rsidRDefault="00E54A0B" w:rsidP="00E54A0B">
      <w:pPr>
        <w:pStyle w:val="a8"/>
        <w:numPr>
          <w:ilvl w:val="0"/>
          <w:numId w:val="25"/>
        </w:numPr>
        <w:tabs>
          <w:tab w:val="left" w:pos="567"/>
          <w:tab w:val="left" w:pos="851"/>
        </w:tabs>
        <w:spacing w:after="0" w:line="240" w:lineRule="auto"/>
        <w:ind w:left="0" w:firstLine="567"/>
        <w:jc w:val="both"/>
        <w:rPr>
          <w:rFonts w:ascii="Times New Roman" w:hAnsi="Times New Roman"/>
          <w:sz w:val="24"/>
          <w:szCs w:val="24"/>
        </w:rPr>
      </w:pPr>
      <w:r w:rsidRPr="0094758F">
        <w:rPr>
          <w:rFonts w:ascii="Times New Roman" w:hAnsi="Times New Roman"/>
          <w:sz w:val="24"/>
          <w:szCs w:val="24"/>
        </w:rPr>
        <w:t>Улучшение жилищных условий граждан, проживающих на сельских территориях – с. Аргада, ул. Дондупова, д.27 кадастровый номер: 03:11:030117:19 (далее – «Участок»). Общая стоимость всех работ, материалов, оборудования и конструкций по Договору составила 1 399 713 рублей 05 копеек;</w:t>
      </w:r>
    </w:p>
    <w:p w14:paraId="1F0D5EB7" w14:textId="77777777" w:rsidR="00E54A0B" w:rsidRPr="0094758F" w:rsidRDefault="00E54A0B" w:rsidP="00E54A0B">
      <w:pPr>
        <w:pStyle w:val="a8"/>
        <w:numPr>
          <w:ilvl w:val="0"/>
          <w:numId w:val="25"/>
        </w:numPr>
        <w:tabs>
          <w:tab w:val="left" w:pos="567"/>
          <w:tab w:val="left" w:pos="851"/>
        </w:tabs>
        <w:spacing w:after="0" w:line="240" w:lineRule="auto"/>
        <w:ind w:left="0" w:firstLine="567"/>
        <w:jc w:val="both"/>
        <w:rPr>
          <w:rFonts w:ascii="Times New Roman" w:hAnsi="Times New Roman"/>
          <w:sz w:val="24"/>
          <w:szCs w:val="24"/>
        </w:rPr>
      </w:pPr>
      <w:r w:rsidRPr="0094758F">
        <w:rPr>
          <w:rFonts w:ascii="Times New Roman" w:hAnsi="Times New Roman"/>
          <w:sz w:val="24"/>
          <w:szCs w:val="24"/>
        </w:rPr>
        <w:t>Улучшение жилищных условий граждан, проживающих на сельских территориях – с. Элэсун, ул. Ленина, д.39А кадастровый номер: 03:11:270104:45 (далее – «Участок»). Общая стоимость всех работ, материалов, оборудования и конструкций по Договору составила 2 067 720 рублей 48 копеек;</w:t>
      </w:r>
    </w:p>
    <w:p w14:paraId="5EF75B76" w14:textId="77777777" w:rsidR="00E54A0B" w:rsidRPr="0094758F" w:rsidRDefault="00E54A0B" w:rsidP="00E54A0B">
      <w:pPr>
        <w:pStyle w:val="a8"/>
        <w:tabs>
          <w:tab w:val="left" w:pos="567"/>
          <w:tab w:val="left" w:pos="851"/>
        </w:tabs>
        <w:spacing w:after="0" w:line="240" w:lineRule="auto"/>
        <w:ind w:left="0" w:firstLine="567"/>
        <w:jc w:val="both"/>
        <w:rPr>
          <w:rFonts w:ascii="Times New Roman" w:hAnsi="Times New Roman"/>
          <w:sz w:val="24"/>
          <w:szCs w:val="24"/>
        </w:rPr>
      </w:pPr>
      <w:r w:rsidRPr="0094758F">
        <w:rPr>
          <w:rFonts w:ascii="Times New Roman" w:hAnsi="Times New Roman"/>
          <w:sz w:val="24"/>
          <w:szCs w:val="24"/>
        </w:rPr>
        <w:t xml:space="preserve"> </w:t>
      </w:r>
    </w:p>
    <w:p w14:paraId="527C948F" w14:textId="77777777" w:rsidR="00E54A0B" w:rsidRPr="0094758F" w:rsidRDefault="00E54A0B" w:rsidP="00E54A0B">
      <w:pPr>
        <w:pStyle w:val="a8"/>
        <w:numPr>
          <w:ilvl w:val="0"/>
          <w:numId w:val="25"/>
        </w:numPr>
        <w:autoSpaceDE w:val="0"/>
        <w:autoSpaceDN w:val="0"/>
        <w:adjustRightInd w:val="0"/>
        <w:spacing w:after="0" w:line="240" w:lineRule="auto"/>
        <w:jc w:val="center"/>
        <w:rPr>
          <w:rFonts w:ascii="Times New Roman" w:hAnsi="Times New Roman"/>
          <w:b/>
          <w:sz w:val="24"/>
          <w:szCs w:val="24"/>
        </w:rPr>
      </w:pPr>
      <w:r w:rsidRPr="0094758F">
        <w:rPr>
          <w:rFonts w:ascii="Times New Roman" w:hAnsi="Times New Roman"/>
          <w:b/>
          <w:sz w:val="24"/>
          <w:szCs w:val="24"/>
        </w:rPr>
        <w:t>Анализ факторов, повлиявших на ход реализации муниципальной программы</w:t>
      </w:r>
    </w:p>
    <w:p w14:paraId="105C11DC" w14:textId="77777777" w:rsidR="00E54A0B" w:rsidRPr="0094758F" w:rsidRDefault="00E54A0B" w:rsidP="00E54A0B">
      <w:pPr>
        <w:pStyle w:val="a5"/>
        <w:ind w:firstLine="567"/>
        <w:jc w:val="both"/>
        <w:rPr>
          <w:rFonts w:ascii="Times New Roman" w:hAnsi="Times New Roman"/>
          <w:color w:val="000000"/>
          <w:sz w:val="24"/>
          <w:szCs w:val="24"/>
        </w:rPr>
      </w:pPr>
      <w:r w:rsidRPr="0094758F">
        <w:rPr>
          <w:rFonts w:ascii="Times New Roman" w:hAnsi="Times New Roman"/>
          <w:color w:val="000000"/>
          <w:sz w:val="24"/>
          <w:szCs w:val="24"/>
        </w:rPr>
        <w:t>Основными факторами, влияющими на реализацию муниципальной программы, стали:</w:t>
      </w:r>
    </w:p>
    <w:p w14:paraId="3725EB95" w14:textId="77777777" w:rsidR="00E54A0B" w:rsidRPr="0094758F" w:rsidRDefault="00E54A0B" w:rsidP="00E54A0B">
      <w:pPr>
        <w:pStyle w:val="a5"/>
        <w:ind w:firstLine="567"/>
        <w:jc w:val="both"/>
        <w:rPr>
          <w:rStyle w:val="apple-style-span"/>
          <w:rFonts w:ascii="Times New Roman" w:hAnsi="Times New Roman"/>
          <w:sz w:val="24"/>
          <w:szCs w:val="24"/>
        </w:rPr>
      </w:pPr>
      <w:r w:rsidRPr="0094758F">
        <w:rPr>
          <w:rFonts w:ascii="Times New Roman" w:hAnsi="Times New Roman"/>
          <w:sz w:val="24"/>
          <w:szCs w:val="24"/>
        </w:rPr>
        <w:t>- оплата выполненных работ в сроки, предусмотренные муниципальными контрактами.</w:t>
      </w:r>
    </w:p>
    <w:p w14:paraId="44CB719E" w14:textId="77777777" w:rsidR="00E54A0B" w:rsidRPr="0094758F" w:rsidRDefault="00E54A0B" w:rsidP="00E54A0B">
      <w:pPr>
        <w:pStyle w:val="a5"/>
        <w:ind w:firstLine="567"/>
        <w:jc w:val="center"/>
        <w:rPr>
          <w:rFonts w:ascii="Times New Roman" w:hAnsi="Times New Roman"/>
          <w:b/>
          <w:sz w:val="24"/>
          <w:szCs w:val="24"/>
        </w:rPr>
      </w:pPr>
    </w:p>
    <w:p w14:paraId="4BD2A6F8" w14:textId="77777777" w:rsidR="00E54A0B" w:rsidRPr="0094758F" w:rsidRDefault="00E54A0B" w:rsidP="00E54A0B">
      <w:pPr>
        <w:pStyle w:val="a5"/>
        <w:ind w:firstLine="567"/>
        <w:jc w:val="center"/>
        <w:rPr>
          <w:rFonts w:ascii="Times New Roman" w:hAnsi="Times New Roman"/>
          <w:b/>
          <w:sz w:val="24"/>
          <w:szCs w:val="24"/>
        </w:rPr>
      </w:pPr>
      <w:r w:rsidRPr="0094758F">
        <w:rPr>
          <w:rFonts w:ascii="Times New Roman" w:hAnsi="Times New Roman"/>
          <w:b/>
          <w:sz w:val="24"/>
          <w:szCs w:val="24"/>
        </w:rPr>
        <w:t>4. Сведения об использовании бюджетных ассигнований и иных средств на реализацию мероприятий</w:t>
      </w:r>
    </w:p>
    <w:p w14:paraId="6B5C5980" w14:textId="77777777" w:rsidR="00E54A0B" w:rsidRPr="0094758F" w:rsidRDefault="00E54A0B" w:rsidP="00E54A0B">
      <w:pPr>
        <w:autoSpaceDE w:val="0"/>
        <w:autoSpaceDN w:val="0"/>
        <w:adjustRightInd w:val="0"/>
        <w:ind w:firstLine="567"/>
        <w:jc w:val="both"/>
      </w:pPr>
      <w:r w:rsidRPr="0094758F">
        <w:t xml:space="preserve">На реализацию мероприятий по муниципальной программе освоено </w:t>
      </w:r>
      <w:r w:rsidRPr="0094758F">
        <w:rPr>
          <w:b/>
        </w:rPr>
        <w:t xml:space="preserve">3 467 433,53 </w:t>
      </w:r>
      <w:r w:rsidRPr="0094758F">
        <w:t>рублей, что составляет 100,0%.</w:t>
      </w:r>
    </w:p>
    <w:p w14:paraId="50E2626F" w14:textId="77777777" w:rsidR="00E54A0B" w:rsidRPr="0094758F" w:rsidRDefault="00E54A0B" w:rsidP="00E54A0B">
      <w:pPr>
        <w:ind w:firstLine="567"/>
        <w:jc w:val="both"/>
      </w:pPr>
      <w:r w:rsidRPr="0094758F">
        <w:t xml:space="preserve">Сведения об использовании федерального, регионального, местного и внебюджетных источников на реализацию муниципальной программы за 2023 год приведены в таблице 2. </w:t>
      </w:r>
    </w:p>
    <w:p w14:paraId="17E71B90" w14:textId="77777777" w:rsidR="00E54A0B" w:rsidRPr="0094758F" w:rsidRDefault="00E54A0B" w:rsidP="00E54A0B">
      <w:pPr>
        <w:pStyle w:val="a5"/>
        <w:ind w:firstLine="567"/>
        <w:jc w:val="right"/>
        <w:rPr>
          <w:rFonts w:ascii="Times New Roman" w:hAnsi="Times New Roman"/>
          <w:sz w:val="24"/>
          <w:szCs w:val="24"/>
        </w:rPr>
      </w:pPr>
    </w:p>
    <w:p w14:paraId="1819119F" w14:textId="77777777" w:rsidR="00E54A0B" w:rsidRPr="0094758F" w:rsidRDefault="00E54A0B" w:rsidP="00E54A0B">
      <w:pPr>
        <w:pStyle w:val="a5"/>
        <w:ind w:firstLine="567"/>
        <w:jc w:val="right"/>
        <w:rPr>
          <w:rFonts w:ascii="Times New Roman" w:hAnsi="Times New Roman"/>
          <w:sz w:val="24"/>
          <w:szCs w:val="24"/>
        </w:rPr>
      </w:pPr>
      <w:r w:rsidRPr="0094758F">
        <w:rPr>
          <w:rFonts w:ascii="Times New Roman" w:hAnsi="Times New Roman"/>
          <w:sz w:val="24"/>
          <w:szCs w:val="24"/>
        </w:rPr>
        <w:t>Таблица 2</w:t>
      </w:r>
    </w:p>
    <w:tbl>
      <w:tblPr>
        <w:tblW w:w="9923" w:type="dxa"/>
        <w:tblInd w:w="-5" w:type="dxa"/>
        <w:tblLayout w:type="fixed"/>
        <w:tblLook w:val="0000" w:firstRow="0" w:lastRow="0" w:firstColumn="0" w:lastColumn="0" w:noHBand="0" w:noVBand="0"/>
      </w:tblPr>
      <w:tblGrid>
        <w:gridCol w:w="1843"/>
        <w:gridCol w:w="1276"/>
        <w:gridCol w:w="992"/>
        <w:gridCol w:w="1134"/>
        <w:gridCol w:w="851"/>
        <w:gridCol w:w="1275"/>
        <w:gridCol w:w="1276"/>
        <w:gridCol w:w="1276"/>
      </w:tblGrid>
      <w:tr w:rsidR="00E54A0B" w:rsidRPr="0094758F" w14:paraId="49E12327" w14:textId="77777777" w:rsidTr="00E54A0B">
        <w:trPr>
          <w:trHeight w:val="915"/>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4C5BDFB" w14:textId="77777777" w:rsidR="00E54A0B" w:rsidRPr="0094758F" w:rsidRDefault="00E54A0B" w:rsidP="00E54A0B">
            <w:pPr>
              <w:jc w:val="center"/>
            </w:pPr>
            <w:r w:rsidRPr="0094758F">
              <w:lastRenderedPageBreak/>
              <w:t>Наименование основного мероприятия</w:t>
            </w:r>
          </w:p>
        </w:tc>
        <w:tc>
          <w:tcPr>
            <w:tcW w:w="4253" w:type="dxa"/>
            <w:gridSpan w:val="4"/>
            <w:tcBorders>
              <w:top w:val="single" w:sz="4" w:space="0" w:color="auto"/>
              <w:left w:val="nil"/>
              <w:bottom w:val="single" w:sz="4" w:space="0" w:color="auto"/>
              <w:right w:val="single" w:sz="4" w:space="0" w:color="000000"/>
            </w:tcBorders>
            <w:shd w:val="clear" w:color="auto" w:fill="auto"/>
            <w:vAlign w:val="center"/>
          </w:tcPr>
          <w:p w14:paraId="01160906" w14:textId="77777777" w:rsidR="00E54A0B" w:rsidRPr="0094758F" w:rsidRDefault="00E54A0B" w:rsidP="00E54A0B">
            <w:pPr>
              <w:jc w:val="center"/>
            </w:pPr>
            <w:r w:rsidRPr="0094758F">
              <w:t>2023 год (руб.)</w:t>
            </w:r>
          </w:p>
        </w:tc>
        <w:tc>
          <w:tcPr>
            <w:tcW w:w="3827" w:type="dxa"/>
            <w:gridSpan w:val="3"/>
            <w:tcBorders>
              <w:top w:val="single" w:sz="4" w:space="0" w:color="auto"/>
              <w:bottom w:val="single" w:sz="4" w:space="0" w:color="auto"/>
              <w:right w:val="single" w:sz="4" w:space="0" w:color="auto"/>
            </w:tcBorders>
            <w:shd w:val="clear" w:color="auto" w:fill="auto"/>
            <w:vAlign w:val="center"/>
          </w:tcPr>
          <w:p w14:paraId="4564DF8E" w14:textId="77777777" w:rsidR="00E54A0B" w:rsidRPr="0094758F" w:rsidRDefault="00E54A0B" w:rsidP="00E54A0B">
            <w:pPr>
              <w:jc w:val="center"/>
            </w:pPr>
            <w:r w:rsidRPr="0094758F">
              <w:t>Показатели муниципальной программы</w:t>
            </w:r>
          </w:p>
        </w:tc>
      </w:tr>
      <w:tr w:rsidR="00E54A0B" w:rsidRPr="0094758F" w14:paraId="4AAA7041" w14:textId="77777777" w:rsidTr="00E54A0B">
        <w:trPr>
          <w:trHeight w:val="564"/>
        </w:trPr>
        <w:tc>
          <w:tcPr>
            <w:tcW w:w="1843" w:type="dxa"/>
            <w:vMerge/>
            <w:tcBorders>
              <w:top w:val="single" w:sz="4" w:space="0" w:color="auto"/>
              <w:left w:val="single" w:sz="4" w:space="0" w:color="auto"/>
              <w:bottom w:val="single" w:sz="4" w:space="0" w:color="000000"/>
              <w:right w:val="single" w:sz="4" w:space="0" w:color="auto"/>
            </w:tcBorders>
            <w:vAlign w:val="center"/>
          </w:tcPr>
          <w:p w14:paraId="5D0E68EE" w14:textId="77777777" w:rsidR="00E54A0B" w:rsidRPr="0094758F" w:rsidRDefault="00E54A0B" w:rsidP="00E54A0B"/>
        </w:tc>
        <w:tc>
          <w:tcPr>
            <w:tcW w:w="1276" w:type="dxa"/>
            <w:tcBorders>
              <w:top w:val="nil"/>
              <w:left w:val="nil"/>
              <w:bottom w:val="single" w:sz="4" w:space="0" w:color="auto"/>
              <w:right w:val="single" w:sz="4" w:space="0" w:color="auto"/>
            </w:tcBorders>
            <w:shd w:val="clear" w:color="auto" w:fill="auto"/>
          </w:tcPr>
          <w:p w14:paraId="0CDC6388" w14:textId="77777777" w:rsidR="00E54A0B" w:rsidRPr="0094758F" w:rsidRDefault="00E54A0B" w:rsidP="00E54A0B">
            <w:pPr>
              <w:jc w:val="center"/>
              <w:rPr>
                <w:color w:val="000000"/>
              </w:rPr>
            </w:pPr>
            <w:r w:rsidRPr="0094758F">
              <w:t>ФБ</w:t>
            </w:r>
          </w:p>
        </w:tc>
        <w:tc>
          <w:tcPr>
            <w:tcW w:w="992" w:type="dxa"/>
            <w:tcBorders>
              <w:top w:val="nil"/>
              <w:left w:val="nil"/>
              <w:bottom w:val="single" w:sz="4" w:space="0" w:color="auto"/>
              <w:right w:val="single" w:sz="4" w:space="0" w:color="auto"/>
            </w:tcBorders>
            <w:shd w:val="clear" w:color="auto" w:fill="auto"/>
          </w:tcPr>
          <w:p w14:paraId="7DE30F8D" w14:textId="77777777" w:rsidR="00E54A0B" w:rsidRPr="0094758F" w:rsidRDefault="00E54A0B" w:rsidP="00E54A0B">
            <w:pPr>
              <w:jc w:val="center"/>
              <w:rPr>
                <w:color w:val="000000"/>
              </w:rPr>
            </w:pPr>
            <w:r w:rsidRPr="0094758F">
              <w:t>РБ</w:t>
            </w:r>
          </w:p>
        </w:tc>
        <w:tc>
          <w:tcPr>
            <w:tcW w:w="1134" w:type="dxa"/>
            <w:tcBorders>
              <w:top w:val="nil"/>
              <w:left w:val="nil"/>
              <w:bottom w:val="single" w:sz="4" w:space="0" w:color="auto"/>
              <w:right w:val="single" w:sz="4" w:space="0" w:color="auto"/>
            </w:tcBorders>
            <w:shd w:val="clear" w:color="auto" w:fill="auto"/>
          </w:tcPr>
          <w:p w14:paraId="0AD88871" w14:textId="77777777" w:rsidR="00E54A0B" w:rsidRPr="0094758F" w:rsidRDefault="00E54A0B" w:rsidP="00E54A0B">
            <w:pPr>
              <w:jc w:val="center"/>
              <w:rPr>
                <w:color w:val="000000"/>
              </w:rPr>
            </w:pPr>
            <w:r w:rsidRPr="0094758F">
              <w:t>МБ</w:t>
            </w:r>
          </w:p>
        </w:tc>
        <w:tc>
          <w:tcPr>
            <w:tcW w:w="851" w:type="dxa"/>
            <w:tcBorders>
              <w:top w:val="nil"/>
              <w:left w:val="nil"/>
              <w:bottom w:val="single" w:sz="4" w:space="0" w:color="auto"/>
              <w:right w:val="single" w:sz="4" w:space="0" w:color="auto"/>
            </w:tcBorders>
            <w:shd w:val="clear" w:color="auto" w:fill="auto"/>
          </w:tcPr>
          <w:p w14:paraId="2FF7000A" w14:textId="77777777" w:rsidR="00E54A0B" w:rsidRPr="0094758F" w:rsidRDefault="00E54A0B" w:rsidP="00E54A0B">
            <w:pPr>
              <w:jc w:val="center"/>
              <w:rPr>
                <w:color w:val="000000"/>
              </w:rPr>
            </w:pPr>
            <w:r w:rsidRPr="0094758F">
              <w:t>Внб</w:t>
            </w:r>
          </w:p>
        </w:tc>
        <w:tc>
          <w:tcPr>
            <w:tcW w:w="1275" w:type="dxa"/>
            <w:tcBorders>
              <w:top w:val="single" w:sz="4" w:space="0" w:color="auto"/>
              <w:bottom w:val="single" w:sz="4" w:space="0" w:color="auto"/>
              <w:right w:val="single" w:sz="4" w:space="0" w:color="auto"/>
            </w:tcBorders>
            <w:shd w:val="clear" w:color="auto" w:fill="auto"/>
            <w:vAlign w:val="center"/>
          </w:tcPr>
          <w:p w14:paraId="31C940D2" w14:textId="77777777" w:rsidR="00E54A0B" w:rsidRPr="0094758F" w:rsidRDefault="00E54A0B" w:rsidP="00E54A0B">
            <w:pPr>
              <w:jc w:val="center"/>
            </w:pPr>
            <w:r w:rsidRPr="0094758F">
              <w:t>План</w:t>
            </w:r>
          </w:p>
        </w:tc>
        <w:tc>
          <w:tcPr>
            <w:tcW w:w="1276" w:type="dxa"/>
            <w:tcBorders>
              <w:top w:val="single" w:sz="4" w:space="0" w:color="auto"/>
              <w:bottom w:val="single" w:sz="4" w:space="0" w:color="auto"/>
              <w:right w:val="single" w:sz="4" w:space="0" w:color="auto"/>
            </w:tcBorders>
            <w:shd w:val="clear" w:color="auto" w:fill="auto"/>
            <w:vAlign w:val="center"/>
          </w:tcPr>
          <w:p w14:paraId="10C8932E" w14:textId="77777777" w:rsidR="00E54A0B" w:rsidRPr="0094758F" w:rsidRDefault="00E54A0B" w:rsidP="00E54A0B">
            <w:pPr>
              <w:pStyle w:val="s1"/>
              <w:spacing w:before="0" w:beforeAutospacing="0" w:after="0" w:afterAutospacing="0"/>
              <w:jc w:val="center"/>
            </w:pPr>
            <w:r w:rsidRPr="0094758F">
              <w:t>Факт</w:t>
            </w:r>
          </w:p>
        </w:tc>
        <w:tc>
          <w:tcPr>
            <w:tcW w:w="1276" w:type="dxa"/>
            <w:tcBorders>
              <w:top w:val="single" w:sz="4" w:space="0" w:color="auto"/>
              <w:bottom w:val="single" w:sz="4" w:space="0" w:color="auto"/>
              <w:right w:val="single" w:sz="4" w:space="0" w:color="auto"/>
            </w:tcBorders>
            <w:shd w:val="clear" w:color="auto" w:fill="auto"/>
            <w:vAlign w:val="center"/>
          </w:tcPr>
          <w:p w14:paraId="79C30BD9" w14:textId="77777777" w:rsidR="00E54A0B" w:rsidRPr="0094758F" w:rsidRDefault="00E54A0B" w:rsidP="00E54A0B">
            <w:pPr>
              <w:pStyle w:val="s1"/>
              <w:spacing w:before="0" w:beforeAutospacing="0" w:after="0" w:afterAutospacing="0"/>
              <w:jc w:val="center"/>
            </w:pPr>
            <w:r w:rsidRPr="0094758F">
              <w:t>Остаток</w:t>
            </w:r>
          </w:p>
        </w:tc>
      </w:tr>
      <w:tr w:rsidR="00E54A0B" w:rsidRPr="0094758F" w14:paraId="339B2D5C" w14:textId="77777777" w:rsidTr="00E54A0B">
        <w:trPr>
          <w:trHeight w:val="645"/>
        </w:trPr>
        <w:tc>
          <w:tcPr>
            <w:tcW w:w="1843" w:type="dxa"/>
            <w:tcBorders>
              <w:top w:val="nil"/>
              <w:left w:val="single" w:sz="4" w:space="0" w:color="auto"/>
              <w:bottom w:val="single" w:sz="4" w:space="0" w:color="auto"/>
              <w:right w:val="single" w:sz="4" w:space="0" w:color="auto"/>
            </w:tcBorders>
            <w:shd w:val="clear" w:color="auto" w:fill="auto"/>
            <w:vAlign w:val="bottom"/>
          </w:tcPr>
          <w:p w14:paraId="07A14129" w14:textId="77777777" w:rsidR="00E54A0B" w:rsidRPr="0094758F" w:rsidRDefault="00E54A0B" w:rsidP="00E54A0B">
            <w:r w:rsidRPr="0094758F">
              <w:t>Мероприятие 1 «Улучшение жилищных условий граждан, проживающих на сельских территориях</w:t>
            </w:r>
          </w:p>
        </w:tc>
        <w:tc>
          <w:tcPr>
            <w:tcW w:w="1276" w:type="dxa"/>
            <w:tcBorders>
              <w:top w:val="nil"/>
              <w:left w:val="nil"/>
              <w:bottom w:val="single" w:sz="4" w:space="0" w:color="auto"/>
              <w:right w:val="single" w:sz="4" w:space="0" w:color="auto"/>
            </w:tcBorders>
            <w:shd w:val="clear" w:color="auto" w:fill="auto"/>
            <w:noWrap/>
            <w:vAlign w:val="center"/>
          </w:tcPr>
          <w:p w14:paraId="504D89AD"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1275771,58</w:t>
            </w:r>
          </w:p>
        </w:tc>
        <w:tc>
          <w:tcPr>
            <w:tcW w:w="992" w:type="dxa"/>
            <w:tcBorders>
              <w:top w:val="nil"/>
              <w:left w:val="nil"/>
              <w:bottom w:val="single" w:sz="4" w:space="0" w:color="auto"/>
              <w:right w:val="single" w:sz="4" w:space="0" w:color="auto"/>
            </w:tcBorders>
            <w:shd w:val="clear" w:color="auto" w:fill="auto"/>
            <w:noWrap/>
            <w:vAlign w:val="center"/>
          </w:tcPr>
          <w:p w14:paraId="49A78C23" w14:textId="77777777" w:rsidR="00E54A0B" w:rsidRPr="0094758F" w:rsidRDefault="00E54A0B" w:rsidP="00E54A0B">
            <w:pPr>
              <w:autoSpaceDE w:val="0"/>
              <w:autoSpaceDN w:val="0"/>
              <w:adjustRightInd w:val="0"/>
              <w:jc w:val="center"/>
              <w:rPr>
                <w:sz w:val="20"/>
                <w:szCs w:val="20"/>
              </w:rPr>
            </w:pPr>
            <w:r w:rsidRPr="0094758F">
              <w:rPr>
                <w:sz w:val="20"/>
                <w:szCs w:val="20"/>
              </w:rPr>
              <w:t>26036,15</w:t>
            </w:r>
          </w:p>
        </w:tc>
        <w:tc>
          <w:tcPr>
            <w:tcW w:w="1134" w:type="dxa"/>
            <w:tcBorders>
              <w:top w:val="nil"/>
              <w:left w:val="nil"/>
              <w:bottom w:val="single" w:sz="4" w:space="0" w:color="auto"/>
              <w:right w:val="single" w:sz="4" w:space="0" w:color="auto"/>
            </w:tcBorders>
            <w:shd w:val="clear" w:color="auto" w:fill="auto"/>
            <w:noWrap/>
            <w:vAlign w:val="center"/>
          </w:tcPr>
          <w:p w14:paraId="3BB7EFD5"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sz w:val="20"/>
                <w:szCs w:val="20"/>
              </w:rPr>
              <w:t>97905,32</w:t>
            </w:r>
          </w:p>
        </w:tc>
        <w:tc>
          <w:tcPr>
            <w:tcW w:w="851" w:type="dxa"/>
            <w:tcBorders>
              <w:top w:val="nil"/>
              <w:left w:val="nil"/>
              <w:bottom w:val="single" w:sz="4" w:space="0" w:color="auto"/>
              <w:right w:val="single" w:sz="4" w:space="0" w:color="auto"/>
            </w:tcBorders>
            <w:shd w:val="clear" w:color="auto" w:fill="auto"/>
            <w:vAlign w:val="center"/>
          </w:tcPr>
          <w:p w14:paraId="1A78A568" w14:textId="77777777" w:rsidR="00E54A0B" w:rsidRPr="0094758F" w:rsidRDefault="00E54A0B" w:rsidP="00E54A0B">
            <w:pPr>
              <w:jc w:val="center"/>
              <w:rPr>
                <w:sz w:val="20"/>
                <w:szCs w:val="20"/>
              </w:rPr>
            </w:pPr>
            <w:r w:rsidRPr="0094758F">
              <w:rPr>
                <w:sz w:val="20"/>
                <w:szCs w:val="20"/>
              </w:rPr>
              <w:t>-</w:t>
            </w:r>
          </w:p>
        </w:tc>
        <w:tc>
          <w:tcPr>
            <w:tcW w:w="1275" w:type="dxa"/>
            <w:tcBorders>
              <w:top w:val="single" w:sz="4" w:space="0" w:color="auto"/>
              <w:bottom w:val="single" w:sz="4" w:space="0" w:color="auto"/>
              <w:right w:val="single" w:sz="4" w:space="0" w:color="auto"/>
            </w:tcBorders>
            <w:shd w:val="clear" w:color="auto" w:fill="auto"/>
            <w:vAlign w:val="center"/>
          </w:tcPr>
          <w:p w14:paraId="216E5742"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1399713,05</w:t>
            </w:r>
          </w:p>
        </w:tc>
        <w:tc>
          <w:tcPr>
            <w:tcW w:w="1276" w:type="dxa"/>
            <w:tcBorders>
              <w:top w:val="single" w:sz="4" w:space="0" w:color="auto"/>
              <w:bottom w:val="single" w:sz="4" w:space="0" w:color="auto"/>
              <w:right w:val="single" w:sz="4" w:space="0" w:color="auto"/>
            </w:tcBorders>
            <w:shd w:val="clear" w:color="auto" w:fill="auto"/>
            <w:vAlign w:val="center"/>
          </w:tcPr>
          <w:p w14:paraId="2116359A"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1399713,05</w:t>
            </w:r>
          </w:p>
        </w:tc>
        <w:tc>
          <w:tcPr>
            <w:tcW w:w="1276" w:type="dxa"/>
            <w:tcBorders>
              <w:top w:val="single" w:sz="4" w:space="0" w:color="auto"/>
              <w:bottom w:val="single" w:sz="4" w:space="0" w:color="auto"/>
              <w:right w:val="single" w:sz="4" w:space="0" w:color="auto"/>
            </w:tcBorders>
            <w:shd w:val="clear" w:color="auto" w:fill="auto"/>
            <w:vAlign w:val="center"/>
          </w:tcPr>
          <w:p w14:paraId="6C131861"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sz w:val="20"/>
                <w:szCs w:val="20"/>
              </w:rPr>
              <w:t>0</w:t>
            </w:r>
          </w:p>
        </w:tc>
      </w:tr>
      <w:tr w:rsidR="00E54A0B" w:rsidRPr="0094758F" w14:paraId="2BA6373E" w14:textId="77777777" w:rsidTr="00E54A0B">
        <w:trPr>
          <w:trHeight w:val="645"/>
        </w:trPr>
        <w:tc>
          <w:tcPr>
            <w:tcW w:w="1843" w:type="dxa"/>
            <w:tcBorders>
              <w:top w:val="nil"/>
              <w:left w:val="single" w:sz="4" w:space="0" w:color="auto"/>
              <w:bottom w:val="single" w:sz="4" w:space="0" w:color="auto"/>
              <w:right w:val="single" w:sz="4" w:space="0" w:color="auto"/>
            </w:tcBorders>
            <w:shd w:val="clear" w:color="auto" w:fill="auto"/>
            <w:vAlign w:val="bottom"/>
          </w:tcPr>
          <w:p w14:paraId="63280074" w14:textId="77777777" w:rsidR="00E54A0B" w:rsidRPr="0094758F" w:rsidRDefault="00E54A0B" w:rsidP="00E54A0B">
            <w:r w:rsidRPr="0094758F">
              <w:t>Мероприятие 2 «Улучшение жилищных условий граждан, проживающих на сельских территориях</w:t>
            </w:r>
          </w:p>
        </w:tc>
        <w:tc>
          <w:tcPr>
            <w:tcW w:w="1276" w:type="dxa"/>
            <w:tcBorders>
              <w:top w:val="nil"/>
              <w:left w:val="nil"/>
              <w:bottom w:val="single" w:sz="4" w:space="0" w:color="auto"/>
              <w:right w:val="single" w:sz="4" w:space="0" w:color="auto"/>
            </w:tcBorders>
            <w:shd w:val="clear" w:color="auto" w:fill="auto"/>
            <w:noWrap/>
            <w:vAlign w:val="center"/>
          </w:tcPr>
          <w:p w14:paraId="10A660C6" w14:textId="77777777" w:rsidR="00E54A0B" w:rsidRPr="0094758F" w:rsidRDefault="00E54A0B" w:rsidP="00E54A0B">
            <w:pPr>
              <w:autoSpaceDE w:val="0"/>
              <w:autoSpaceDN w:val="0"/>
              <w:adjustRightInd w:val="0"/>
              <w:jc w:val="center"/>
              <w:rPr>
                <w:color w:val="000000"/>
                <w:sz w:val="20"/>
                <w:szCs w:val="20"/>
              </w:rPr>
            </w:pPr>
            <w:r w:rsidRPr="0094758F">
              <w:rPr>
                <w:color w:val="000000"/>
                <w:sz w:val="20"/>
                <w:szCs w:val="20"/>
              </w:rPr>
              <w:t>1884628,42</w:t>
            </w:r>
          </w:p>
        </w:tc>
        <w:tc>
          <w:tcPr>
            <w:tcW w:w="992" w:type="dxa"/>
            <w:tcBorders>
              <w:top w:val="nil"/>
              <w:left w:val="nil"/>
              <w:bottom w:val="single" w:sz="4" w:space="0" w:color="auto"/>
              <w:right w:val="single" w:sz="4" w:space="0" w:color="auto"/>
            </w:tcBorders>
            <w:shd w:val="clear" w:color="auto" w:fill="auto"/>
            <w:noWrap/>
            <w:vAlign w:val="center"/>
          </w:tcPr>
          <w:p w14:paraId="59DB3E5B" w14:textId="77777777" w:rsidR="00E54A0B" w:rsidRPr="0094758F" w:rsidRDefault="00E54A0B" w:rsidP="00E54A0B">
            <w:pPr>
              <w:autoSpaceDE w:val="0"/>
              <w:autoSpaceDN w:val="0"/>
              <w:adjustRightInd w:val="0"/>
              <w:jc w:val="center"/>
              <w:rPr>
                <w:sz w:val="20"/>
                <w:szCs w:val="20"/>
              </w:rPr>
            </w:pPr>
            <w:r w:rsidRPr="0094758F">
              <w:rPr>
                <w:sz w:val="20"/>
                <w:szCs w:val="20"/>
              </w:rPr>
              <w:t>38461,81</w:t>
            </w:r>
          </w:p>
        </w:tc>
        <w:tc>
          <w:tcPr>
            <w:tcW w:w="1134" w:type="dxa"/>
            <w:tcBorders>
              <w:top w:val="nil"/>
              <w:left w:val="nil"/>
              <w:bottom w:val="single" w:sz="4" w:space="0" w:color="auto"/>
              <w:right w:val="single" w:sz="4" w:space="0" w:color="auto"/>
            </w:tcBorders>
            <w:shd w:val="clear" w:color="auto" w:fill="auto"/>
            <w:noWrap/>
            <w:vAlign w:val="center"/>
          </w:tcPr>
          <w:p w14:paraId="4AF40C43"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sz w:val="20"/>
                <w:szCs w:val="20"/>
              </w:rPr>
              <w:t>144630,25</w:t>
            </w:r>
          </w:p>
        </w:tc>
        <w:tc>
          <w:tcPr>
            <w:tcW w:w="851" w:type="dxa"/>
            <w:tcBorders>
              <w:top w:val="nil"/>
              <w:left w:val="nil"/>
              <w:bottom w:val="single" w:sz="4" w:space="0" w:color="auto"/>
              <w:right w:val="single" w:sz="4" w:space="0" w:color="auto"/>
            </w:tcBorders>
            <w:shd w:val="clear" w:color="auto" w:fill="auto"/>
            <w:vAlign w:val="center"/>
          </w:tcPr>
          <w:p w14:paraId="0F875310" w14:textId="77777777" w:rsidR="00E54A0B" w:rsidRPr="0094758F" w:rsidRDefault="00E54A0B" w:rsidP="00E54A0B">
            <w:pPr>
              <w:jc w:val="center"/>
              <w:rPr>
                <w:sz w:val="20"/>
                <w:szCs w:val="20"/>
              </w:rPr>
            </w:pPr>
            <w:r w:rsidRPr="0094758F">
              <w:rPr>
                <w:sz w:val="20"/>
                <w:szCs w:val="20"/>
              </w:rPr>
              <w:t>-</w:t>
            </w:r>
          </w:p>
        </w:tc>
        <w:tc>
          <w:tcPr>
            <w:tcW w:w="1275" w:type="dxa"/>
            <w:tcBorders>
              <w:top w:val="single" w:sz="4" w:space="0" w:color="auto"/>
              <w:bottom w:val="single" w:sz="4" w:space="0" w:color="auto"/>
              <w:right w:val="single" w:sz="4" w:space="0" w:color="auto"/>
            </w:tcBorders>
            <w:shd w:val="clear" w:color="auto" w:fill="auto"/>
            <w:vAlign w:val="center"/>
          </w:tcPr>
          <w:p w14:paraId="558A55CB" w14:textId="77777777" w:rsidR="00E54A0B" w:rsidRPr="0094758F" w:rsidRDefault="00E54A0B" w:rsidP="00E54A0B">
            <w:pPr>
              <w:autoSpaceDE w:val="0"/>
              <w:autoSpaceDN w:val="0"/>
              <w:adjustRightInd w:val="0"/>
              <w:jc w:val="center"/>
              <w:rPr>
                <w:color w:val="000000"/>
                <w:sz w:val="20"/>
                <w:szCs w:val="20"/>
              </w:rPr>
            </w:pPr>
            <w:r w:rsidRPr="0094758F">
              <w:rPr>
                <w:color w:val="000000"/>
                <w:sz w:val="20"/>
                <w:szCs w:val="20"/>
              </w:rPr>
              <w:t>2067720,48</w:t>
            </w:r>
          </w:p>
        </w:tc>
        <w:tc>
          <w:tcPr>
            <w:tcW w:w="1276" w:type="dxa"/>
            <w:tcBorders>
              <w:top w:val="single" w:sz="4" w:space="0" w:color="auto"/>
              <w:bottom w:val="single" w:sz="4" w:space="0" w:color="auto"/>
              <w:right w:val="single" w:sz="4" w:space="0" w:color="auto"/>
            </w:tcBorders>
            <w:shd w:val="clear" w:color="auto" w:fill="auto"/>
            <w:vAlign w:val="center"/>
          </w:tcPr>
          <w:p w14:paraId="370A2370"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2067720,48</w:t>
            </w:r>
          </w:p>
        </w:tc>
        <w:tc>
          <w:tcPr>
            <w:tcW w:w="1276" w:type="dxa"/>
            <w:tcBorders>
              <w:top w:val="single" w:sz="4" w:space="0" w:color="auto"/>
              <w:bottom w:val="single" w:sz="4" w:space="0" w:color="auto"/>
              <w:right w:val="single" w:sz="4" w:space="0" w:color="auto"/>
            </w:tcBorders>
            <w:shd w:val="clear" w:color="auto" w:fill="auto"/>
            <w:vAlign w:val="center"/>
          </w:tcPr>
          <w:p w14:paraId="1AFE5F99"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sz w:val="20"/>
                <w:szCs w:val="20"/>
              </w:rPr>
              <w:t>0</w:t>
            </w:r>
          </w:p>
        </w:tc>
      </w:tr>
      <w:tr w:rsidR="00E54A0B" w:rsidRPr="0094758F" w14:paraId="708038DF" w14:textId="77777777" w:rsidTr="00E54A0B">
        <w:trPr>
          <w:trHeight w:val="375"/>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22A20404" w14:textId="77777777" w:rsidR="00E54A0B" w:rsidRPr="0094758F" w:rsidRDefault="00E54A0B" w:rsidP="00E54A0B">
            <w:r w:rsidRPr="0094758F">
              <w:t>Всего по муниципальной программе</w:t>
            </w:r>
          </w:p>
        </w:tc>
        <w:tc>
          <w:tcPr>
            <w:tcW w:w="1276" w:type="dxa"/>
            <w:tcBorders>
              <w:top w:val="nil"/>
              <w:left w:val="nil"/>
              <w:bottom w:val="single" w:sz="4" w:space="0" w:color="auto"/>
              <w:right w:val="single" w:sz="4" w:space="0" w:color="auto"/>
            </w:tcBorders>
            <w:shd w:val="clear" w:color="auto" w:fill="auto"/>
            <w:noWrap/>
            <w:vAlign w:val="center"/>
          </w:tcPr>
          <w:p w14:paraId="3C80D3A9"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3160400,00</w:t>
            </w:r>
          </w:p>
        </w:tc>
        <w:tc>
          <w:tcPr>
            <w:tcW w:w="992" w:type="dxa"/>
            <w:tcBorders>
              <w:top w:val="nil"/>
              <w:left w:val="nil"/>
              <w:bottom w:val="single" w:sz="4" w:space="0" w:color="auto"/>
              <w:right w:val="single" w:sz="4" w:space="0" w:color="auto"/>
            </w:tcBorders>
            <w:shd w:val="clear" w:color="auto" w:fill="auto"/>
            <w:noWrap/>
            <w:vAlign w:val="center"/>
          </w:tcPr>
          <w:p w14:paraId="3544DBCD"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64497,96</w:t>
            </w:r>
          </w:p>
        </w:tc>
        <w:tc>
          <w:tcPr>
            <w:tcW w:w="1134" w:type="dxa"/>
            <w:tcBorders>
              <w:top w:val="nil"/>
              <w:left w:val="nil"/>
              <w:bottom w:val="single" w:sz="4" w:space="0" w:color="auto"/>
              <w:right w:val="single" w:sz="4" w:space="0" w:color="auto"/>
            </w:tcBorders>
            <w:shd w:val="clear" w:color="auto" w:fill="auto"/>
            <w:noWrap/>
            <w:vAlign w:val="center"/>
          </w:tcPr>
          <w:p w14:paraId="2DB12669"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color w:val="000000"/>
                <w:sz w:val="20"/>
                <w:szCs w:val="20"/>
              </w:rPr>
              <w:t>242535,57</w:t>
            </w:r>
          </w:p>
        </w:tc>
        <w:tc>
          <w:tcPr>
            <w:tcW w:w="851" w:type="dxa"/>
            <w:tcBorders>
              <w:top w:val="nil"/>
              <w:left w:val="nil"/>
              <w:bottom w:val="single" w:sz="4" w:space="0" w:color="auto"/>
              <w:right w:val="single" w:sz="4" w:space="0" w:color="auto"/>
            </w:tcBorders>
            <w:shd w:val="clear" w:color="auto" w:fill="auto"/>
            <w:vAlign w:val="center"/>
          </w:tcPr>
          <w:p w14:paraId="001B42F2" w14:textId="77777777" w:rsidR="00E54A0B" w:rsidRPr="0094758F" w:rsidRDefault="00E54A0B" w:rsidP="00E54A0B">
            <w:pPr>
              <w:jc w:val="center"/>
              <w:rPr>
                <w:sz w:val="20"/>
                <w:szCs w:val="20"/>
              </w:rPr>
            </w:pPr>
            <w:r w:rsidRPr="0094758F">
              <w:rPr>
                <w:sz w:val="20"/>
                <w:szCs w:val="20"/>
              </w:rPr>
              <w:t>-</w:t>
            </w:r>
          </w:p>
        </w:tc>
        <w:tc>
          <w:tcPr>
            <w:tcW w:w="1275" w:type="dxa"/>
            <w:tcBorders>
              <w:top w:val="single" w:sz="4" w:space="0" w:color="auto"/>
              <w:bottom w:val="single" w:sz="4" w:space="0" w:color="auto"/>
              <w:right w:val="single" w:sz="4" w:space="0" w:color="auto"/>
            </w:tcBorders>
            <w:shd w:val="clear" w:color="auto" w:fill="auto"/>
            <w:vAlign w:val="center"/>
          </w:tcPr>
          <w:p w14:paraId="30E3E541"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3467433,53</w:t>
            </w:r>
          </w:p>
        </w:tc>
        <w:tc>
          <w:tcPr>
            <w:tcW w:w="1276" w:type="dxa"/>
            <w:tcBorders>
              <w:top w:val="single" w:sz="4" w:space="0" w:color="auto"/>
              <w:bottom w:val="single" w:sz="4" w:space="0" w:color="auto"/>
              <w:right w:val="single" w:sz="4" w:space="0" w:color="auto"/>
            </w:tcBorders>
            <w:shd w:val="clear" w:color="auto" w:fill="auto"/>
            <w:vAlign w:val="center"/>
          </w:tcPr>
          <w:p w14:paraId="31DEAFF4" w14:textId="77777777" w:rsidR="00E54A0B" w:rsidRPr="0094758F" w:rsidRDefault="00E54A0B" w:rsidP="00E54A0B">
            <w:pPr>
              <w:autoSpaceDE w:val="0"/>
              <w:autoSpaceDN w:val="0"/>
              <w:adjustRightInd w:val="0"/>
              <w:jc w:val="center"/>
              <w:rPr>
                <w:sz w:val="20"/>
                <w:szCs w:val="20"/>
              </w:rPr>
            </w:pPr>
            <w:r w:rsidRPr="0094758F">
              <w:rPr>
                <w:color w:val="000000"/>
                <w:sz w:val="20"/>
                <w:szCs w:val="20"/>
              </w:rPr>
              <w:t>3467433,53</w:t>
            </w:r>
          </w:p>
        </w:tc>
        <w:tc>
          <w:tcPr>
            <w:tcW w:w="1276" w:type="dxa"/>
            <w:tcBorders>
              <w:top w:val="single" w:sz="4" w:space="0" w:color="auto"/>
              <w:bottom w:val="single" w:sz="4" w:space="0" w:color="auto"/>
              <w:right w:val="single" w:sz="4" w:space="0" w:color="auto"/>
            </w:tcBorders>
            <w:shd w:val="clear" w:color="auto" w:fill="auto"/>
            <w:vAlign w:val="center"/>
          </w:tcPr>
          <w:p w14:paraId="4710F47D" w14:textId="77777777" w:rsidR="00E54A0B" w:rsidRPr="0094758F" w:rsidRDefault="00E54A0B" w:rsidP="00E54A0B">
            <w:pPr>
              <w:pStyle w:val="a5"/>
              <w:jc w:val="center"/>
              <w:rPr>
                <w:rFonts w:ascii="Times New Roman" w:hAnsi="Times New Roman"/>
                <w:sz w:val="20"/>
                <w:szCs w:val="20"/>
              </w:rPr>
            </w:pPr>
            <w:r w:rsidRPr="0094758F">
              <w:rPr>
                <w:rFonts w:ascii="Times New Roman" w:hAnsi="Times New Roman"/>
                <w:color w:val="000000"/>
                <w:sz w:val="20"/>
                <w:szCs w:val="20"/>
              </w:rPr>
              <w:t>0</w:t>
            </w:r>
          </w:p>
        </w:tc>
      </w:tr>
    </w:tbl>
    <w:p w14:paraId="0212BE93" w14:textId="77777777" w:rsidR="00E54A0B" w:rsidRPr="0094758F" w:rsidRDefault="00E54A0B" w:rsidP="00E54A0B">
      <w:pPr>
        <w:ind w:firstLine="567"/>
        <w:jc w:val="both"/>
      </w:pPr>
    </w:p>
    <w:p w14:paraId="2425AEBF" w14:textId="77777777" w:rsidR="00E54A0B" w:rsidRPr="0094758F" w:rsidRDefault="00E54A0B" w:rsidP="00E54A0B">
      <w:pPr>
        <w:pStyle w:val="a5"/>
        <w:ind w:firstLine="567"/>
        <w:jc w:val="center"/>
        <w:rPr>
          <w:rFonts w:ascii="Times New Roman" w:hAnsi="Times New Roman"/>
          <w:b/>
          <w:sz w:val="24"/>
          <w:szCs w:val="24"/>
        </w:rPr>
      </w:pPr>
      <w:r w:rsidRPr="0094758F">
        <w:rPr>
          <w:rFonts w:ascii="Times New Roman" w:hAnsi="Times New Roman"/>
          <w:b/>
          <w:sz w:val="24"/>
          <w:szCs w:val="24"/>
        </w:rPr>
        <w:t xml:space="preserve">5. Результаты оценки эффективности реализации </w:t>
      </w:r>
    </w:p>
    <w:p w14:paraId="54ADA8B5" w14:textId="77777777" w:rsidR="00E54A0B" w:rsidRPr="0094758F" w:rsidRDefault="00E54A0B" w:rsidP="00E54A0B">
      <w:pPr>
        <w:pStyle w:val="a5"/>
        <w:ind w:firstLine="567"/>
        <w:jc w:val="center"/>
        <w:rPr>
          <w:rFonts w:ascii="Times New Roman" w:hAnsi="Times New Roman"/>
          <w:b/>
          <w:sz w:val="24"/>
          <w:szCs w:val="24"/>
        </w:rPr>
      </w:pPr>
      <w:r w:rsidRPr="0094758F">
        <w:rPr>
          <w:rFonts w:ascii="Times New Roman" w:hAnsi="Times New Roman"/>
          <w:b/>
          <w:sz w:val="24"/>
          <w:szCs w:val="24"/>
        </w:rPr>
        <w:t xml:space="preserve"> муниципальной программы в 2023 году.</w:t>
      </w:r>
    </w:p>
    <w:p w14:paraId="252E1800" w14:textId="77777777" w:rsidR="00E54A0B" w:rsidRPr="0094758F" w:rsidRDefault="00E54A0B" w:rsidP="00E54A0B">
      <w:pPr>
        <w:pStyle w:val="a5"/>
        <w:ind w:firstLine="567"/>
        <w:jc w:val="center"/>
        <w:rPr>
          <w:rFonts w:ascii="Times New Roman" w:hAnsi="Times New Roman"/>
          <w:sz w:val="24"/>
          <w:szCs w:val="24"/>
        </w:rPr>
      </w:pPr>
    </w:p>
    <w:p w14:paraId="745B6F38" w14:textId="77777777" w:rsidR="00E54A0B" w:rsidRPr="0094758F" w:rsidRDefault="00E54A0B" w:rsidP="00E54A0B">
      <w:pPr>
        <w:autoSpaceDE w:val="0"/>
        <w:autoSpaceDN w:val="0"/>
        <w:adjustRightInd w:val="0"/>
        <w:ind w:firstLine="567"/>
        <w:jc w:val="both"/>
        <w:rPr>
          <w:rFonts w:eastAsia="Andale Sans UI"/>
          <w:kern w:val="1"/>
          <w:lang w:eastAsia="fa-IR" w:bidi="fa-IR"/>
        </w:rPr>
      </w:pPr>
      <w:r w:rsidRPr="0094758F">
        <w:t>Последовательная реализация мероприятий муниципальной программы способствует к</w:t>
      </w:r>
      <w:r w:rsidRPr="0094758F">
        <w:rPr>
          <w:rFonts w:eastAsia="Andale Sans UI"/>
          <w:kern w:val="1"/>
          <w:lang w:eastAsia="fa-IR" w:bidi="fa-IR"/>
        </w:rPr>
        <w:t xml:space="preserve">омплексному решению вопросов, связанных с организацией благоустройства, обеспечением чистоты и порядка, повышением качества жизни населения на территории поселения. </w:t>
      </w:r>
    </w:p>
    <w:tbl>
      <w:tblPr>
        <w:tblW w:w="10166" w:type="dxa"/>
        <w:jc w:val="center"/>
        <w:tblCellSpacing w:w="5" w:type="nil"/>
        <w:tblLayout w:type="fixed"/>
        <w:tblCellMar>
          <w:left w:w="75" w:type="dxa"/>
          <w:right w:w="75" w:type="dxa"/>
        </w:tblCellMar>
        <w:tblLook w:val="0000" w:firstRow="0" w:lastRow="0" w:firstColumn="0" w:lastColumn="0" w:noHBand="0" w:noVBand="0"/>
      </w:tblPr>
      <w:tblGrid>
        <w:gridCol w:w="846"/>
        <w:gridCol w:w="3827"/>
        <w:gridCol w:w="1442"/>
        <w:gridCol w:w="35"/>
        <w:gridCol w:w="1204"/>
        <w:gridCol w:w="1275"/>
        <w:gridCol w:w="1537"/>
      </w:tblGrid>
      <w:tr w:rsidR="00E54A0B" w:rsidRPr="0094758F" w14:paraId="33977DDB" w14:textId="77777777" w:rsidTr="00E54A0B">
        <w:trPr>
          <w:tblCellSpacing w:w="5" w:type="nil"/>
          <w:jc w:val="center"/>
        </w:trPr>
        <w:tc>
          <w:tcPr>
            <w:tcW w:w="846" w:type="dxa"/>
            <w:vMerge w:val="restart"/>
            <w:tcBorders>
              <w:top w:val="single" w:sz="4" w:space="0" w:color="auto"/>
              <w:left w:val="single" w:sz="4" w:space="0" w:color="auto"/>
              <w:bottom w:val="single" w:sz="4" w:space="0" w:color="auto"/>
              <w:right w:val="single" w:sz="4" w:space="0" w:color="auto"/>
            </w:tcBorders>
          </w:tcPr>
          <w:p w14:paraId="72C6B286"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п/п</w:t>
            </w:r>
          </w:p>
        </w:tc>
        <w:tc>
          <w:tcPr>
            <w:tcW w:w="3827" w:type="dxa"/>
            <w:vMerge w:val="restart"/>
            <w:tcBorders>
              <w:top w:val="single" w:sz="4" w:space="0" w:color="auto"/>
              <w:left w:val="single" w:sz="4" w:space="0" w:color="auto"/>
              <w:bottom w:val="single" w:sz="4" w:space="0" w:color="auto"/>
              <w:right w:val="single" w:sz="4" w:space="0" w:color="auto"/>
            </w:tcBorders>
          </w:tcPr>
          <w:p w14:paraId="4BBBB032"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xml:space="preserve">Показатель </w:t>
            </w:r>
          </w:p>
          <w:p w14:paraId="7A634F31"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(индикатор)</w:t>
            </w:r>
          </w:p>
          <w:p w14:paraId="4EE2139F"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p>
        </w:tc>
        <w:tc>
          <w:tcPr>
            <w:tcW w:w="1442" w:type="dxa"/>
            <w:vMerge w:val="restart"/>
            <w:tcBorders>
              <w:top w:val="single" w:sz="4" w:space="0" w:color="auto"/>
              <w:left w:val="single" w:sz="4" w:space="0" w:color="auto"/>
              <w:bottom w:val="single" w:sz="4" w:space="0" w:color="auto"/>
              <w:right w:val="single" w:sz="4" w:space="0" w:color="auto"/>
            </w:tcBorders>
          </w:tcPr>
          <w:p w14:paraId="52178850"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Ед.</w:t>
            </w:r>
          </w:p>
          <w:p w14:paraId="6BD53ED3"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измерения</w:t>
            </w:r>
          </w:p>
        </w:tc>
        <w:tc>
          <w:tcPr>
            <w:tcW w:w="2514" w:type="dxa"/>
            <w:gridSpan w:val="3"/>
            <w:tcBorders>
              <w:top w:val="single" w:sz="4" w:space="0" w:color="auto"/>
              <w:left w:val="single" w:sz="4" w:space="0" w:color="auto"/>
              <w:bottom w:val="single" w:sz="4" w:space="0" w:color="auto"/>
              <w:right w:val="single" w:sz="4" w:space="0" w:color="auto"/>
            </w:tcBorders>
          </w:tcPr>
          <w:p w14:paraId="6ED815B7"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xml:space="preserve">Значения показателей (индикаторов) </w:t>
            </w:r>
            <w:r w:rsidRPr="0094758F">
              <w:rPr>
                <w:rFonts w:ascii="Times New Roman" w:hAnsi="Times New Roman" w:cs="Times New Roman"/>
                <w:sz w:val="24"/>
                <w:szCs w:val="24"/>
              </w:rPr>
              <w:br/>
              <w:t xml:space="preserve">муниципальной программы,     </w:t>
            </w:r>
            <w:r w:rsidRPr="0094758F">
              <w:rPr>
                <w:rFonts w:ascii="Times New Roman" w:hAnsi="Times New Roman" w:cs="Times New Roman"/>
                <w:sz w:val="24"/>
                <w:szCs w:val="24"/>
              </w:rPr>
              <w:br/>
              <w:t>подпрограммы муниципальной</w:t>
            </w:r>
            <w:r w:rsidRPr="0094758F">
              <w:rPr>
                <w:rFonts w:ascii="Times New Roman" w:hAnsi="Times New Roman" w:cs="Times New Roman"/>
                <w:sz w:val="24"/>
                <w:szCs w:val="24"/>
              </w:rPr>
              <w:br/>
              <w:t>программы</w:t>
            </w:r>
          </w:p>
        </w:tc>
        <w:tc>
          <w:tcPr>
            <w:tcW w:w="1537" w:type="dxa"/>
            <w:vMerge w:val="restart"/>
            <w:tcBorders>
              <w:top w:val="single" w:sz="4" w:space="0" w:color="auto"/>
              <w:left w:val="single" w:sz="4" w:space="0" w:color="auto"/>
              <w:bottom w:val="single" w:sz="4" w:space="0" w:color="auto"/>
              <w:right w:val="single" w:sz="4" w:space="0" w:color="auto"/>
            </w:tcBorders>
          </w:tcPr>
          <w:p w14:paraId="72C6116D"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 xml:space="preserve">Обоснование отклонений  </w:t>
            </w:r>
            <w:r w:rsidRPr="0094758F">
              <w:rPr>
                <w:rFonts w:ascii="Times New Roman" w:hAnsi="Times New Roman" w:cs="Times New Roman"/>
                <w:sz w:val="24"/>
                <w:szCs w:val="24"/>
              </w:rPr>
              <w:br/>
              <w:t xml:space="preserve"> значений показателя    </w:t>
            </w:r>
            <w:r w:rsidRPr="0094758F">
              <w:rPr>
                <w:rFonts w:ascii="Times New Roman" w:hAnsi="Times New Roman" w:cs="Times New Roman"/>
                <w:sz w:val="24"/>
                <w:szCs w:val="24"/>
              </w:rPr>
              <w:br/>
              <w:t xml:space="preserve">(индикатора) на конец   </w:t>
            </w:r>
            <w:r w:rsidRPr="0094758F">
              <w:rPr>
                <w:rFonts w:ascii="Times New Roman" w:hAnsi="Times New Roman" w:cs="Times New Roman"/>
                <w:sz w:val="24"/>
                <w:szCs w:val="24"/>
              </w:rPr>
              <w:br/>
              <w:t xml:space="preserve"> отчетного года      </w:t>
            </w:r>
          </w:p>
        </w:tc>
      </w:tr>
      <w:tr w:rsidR="00E54A0B" w:rsidRPr="0094758F" w14:paraId="2D73170E" w14:textId="77777777" w:rsidTr="00E54A0B">
        <w:trPr>
          <w:tblCellSpacing w:w="5" w:type="nil"/>
          <w:jc w:val="center"/>
        </w:trPr>
        <w:tc>
          <w:tcPr>
            <w:tcW w:w="846" w:type="dxa"/>
            <w:vMerge/>
            <w:tcBorders>
              <w:left w:val="single" w:sz="4" w:space="0" w:color="auto"/>
              <w:bottom w:val="single" w:sz="4" w:space="0" w:color="auto"/>
              <w:right w:val="single" w:sz="4" w:space="0" w:color="auto"/>
            </w:tcBorders>
          </w:tcPr>
          <w:p w14:paraId="55C40CC1"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3827" w:type="dxa"/>
            <w:vMerge/>
            <w:tcBorders>
              <w:left w:val="single" w:sz="4" w:space="0" w:color="auto"/>
              <w:bottom w:val="single" w:sz="4" w:space="0" w:color="auto"/>
              <w:right w:val="single" w:sz="4" w:space="0" w:color="auto"/>
            </w:tcBorders>
          </w:tcPr>
          <w:p w14:paraId="5D2A2BEB"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1442" w:type="dxa"/>
            <w:vMerge/>
            <w:tcBorders>
              <w:left w:val="single" w:sz="4" w:space="0" w:color="auto"/>
              <w:bottom w:val="single" w:sz="4" w:space="0" w:color="auto"/>
              <w:right w:val="single" w:sz="4" w:space="0" w:color="auto"/>
            </w:tcBorders>
          </w:tcPr>
          <w:p w14:paraId="35E3AE1D"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2514" w:type="dxa"/>
            <w:gridSpan w:val="3"/>
            <w:tcBorders>
              <w:left w:val="single" w:sz="4" w:space="0" w:color="auto"/>
              <w:bottom w:val="single" w:sz="4" w:space="0" w:color="auto"/>
              <w:right w:val="single" w:sz="4" w:space="0" w:color="auto"/>
            </w:tcBorders>
          </w:tcPr>
          <w:p w14:paraId="7A9B5CE8"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2023</w:t>
            </w:r>
          </w:p>
        </w:tc>
        <w:tc>
          <w:tcPr>
            <w:tcW w:w="1537" w:type="dxa"/>
            <w:vMerge/>
            <w:tcBorders>
              <w:left w:val="single" w:sz="4" w:space="0" w:color="auto"/>
              <w:bottom w:val="single" w:sz="4" w:space="0" w:color="auto"/>
              <w:right w:val="single" w:sz="4" w:space="0" w:color="auto"/>
            </w:tcBorders>
          </w:tcPr>
          <w:p w14:paraId="35483056" w14:textId="77777777" w:rsidR="00E54A0B" w:rsidRPr="0094758F" w:rsidRDefault="00E54A0B" w:rsidP="00E54A0B">
            <w:pPr>
              <w:pStyle w:val="ConsPlusCell"/>
              <w:shd w:val="clear" w:color="auto" w:fill="FFFFFF"/>
              <w:rPr>
                <w:rFonts w:ascii="Times New Roman" w:hAnsi="Times New Roman" w:cs="Times New Roman"/>
                <w:sz w:val="24"/>
                <w:szCs w:val="24"/>
              </w:rPr>
            </w:pPr>
          </w:p>
        </w:tc>
      </w:tr>
      <w:tr w:rsidR="00E54A0B" w:rsidRPr="0094758F" w14:paraId="59646424" w14:textId="77777777" w:rsidTr="00E54A0B">
        <w:trPr>
          <w:tblCellSpacing w:w="5" w:type="nil"/>
          <w:jc w:val="center"/>
        </w:trPr>
        <w:tc>
          <w:tcPr>
            <w:tcW w:w="846" w:type="dxa"/>
            <w:vMerge/>
            <w:tcBorders>
              <w:left w:val="single" w:sz="4" w:space="0" w:color="auto"/>
              <w:bottom w:val="single" w:sz="4" w:space="0" w:color="auto"/>
              <w:right w:val="single" w:sz="4" w:space="0" w:color="auto"/>
            </w:tcBorders>
          </w:tcPr>
          <w:p w14:paraId="33483653"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3827" w:type="dxa"/>
            <w:vMerge/>
            <w:tcBorders>
              <w:left w:val="single" w:sz="4" w:space="0" w:color="auto"/>
              <w:bottom w:val="single" w:sz="4" w:space="0" w:color="auto"/>
              <w:right w:val="single" w:sz="4" w:space="0" w:color="auto"/>
            </w:tcBorders>
          </w:tcPr>
          <w:p w14:paraId="7458D781"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1442" w:type="dxa"/>
            <w:vMerge/>
            <w:tcBorders>
              <w:left w:val="single" w:sz="4" w:space="0" w:color="auto"/>
              <w:bottom w:val="single" w:sz="4" w:space="0" w:color="auto"/>
              <w:right w:val="single" w:sz="4" w:space="0" w:color="auto"/>
            </w:tcBorders>
          </w:tcPr>
          <w:p w14:paraId="0F506966" w14:textId="77777777" w:rsidR="00E54A0B" w:rsidRPr="0094758F" w:rsidRDefault="00E54A0B" w:rsidP="00E54A0B">
            <w:pPr>
              <w:pStyle w:val="ConsPlusCell"/>
              <w:shd w:val="clear" w:color="auto" w:fill="FFFFFF"/>
              <w:rPr>
                <w:rFonts w:ascii="Times New Roman" w:hAnsi="Times New Roman" w:cs="Times New Roman"/>
                <w:sz w:val="24"/>
                <w:szCs w:val="24"/>
              </w:rPr>
            </w:pPr>
          </w:p>
        </w:tc>
        <w:tc>
          <w:tcPr>
            <w:tcW w:w="1239" w:type="dxa"/>
            <w:gridSpan w:val="2"/>
            <w:tcBorders>
              <w:top w:val="single" w:sz="4" w:space="0" w:color="auto"/>
              <w:left w:val="single" w:sz="4" w:space="0" w:color="auto"/>
              <w:bottom w:val="single" w:sz="4" w:space="0" w:color="auto"/>
              <w:right w:val="single" w:sz="4" w:space="0" w:color="auto"/>
            </w:tcBorders>
          </w:tcPr>
          <w:p w14:paraId="1AE83983"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план</w:t>
            </w:r>
          </w:p>
        </w:tc>
        <w:tc>
          <w:tcPr>
            <w:tcW w:w="1275" w:type="dxa"/>
            <w:tcBorders>
              <w:left w:val="single" w:sz="4" w:space="0" w:color="auto"/>
              <w:bottom w:val="single" w:sz="4" w:space="0" w:color="auto"/>
              <w:right w:val="single" w:sz="4" w:space="0" w:color="auto"/>
            </w:tcBorders>
          </w:tcPr>
          <w:p w14:paraId="59F306B1"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факт</w:t>
            </w:r>
          </w:p>
        </w:tc>
        <w:tc>
          <w:tcPr>
            <w:tcW w:w="1537" w:type="dxa"/>
            <w:vMerge/>
            <w:tcBorders>
              <w:left w:val="single" w:sz="4" w:space="0" w:color="auto"/>
              <w:bottom w:val="single" w:sz="4" w:space="0" w:color="auto"/>
              <w:right w:val="single" w:sz="4" w:space="0" w:color="auto"/>
            </w:tcBorders>
          </w:tcPr>
          <w:p w14:paraId="5B54A5AA" w14:textId="77777777" w:rsidR="00E54A0B" w:rsidRPr="0094758F" w:rsidRDefault="00E54A0B" w:rsidP="00E54A0B">
            <w:pPr>
              <w:pStyle w:val="ConsPlusCell"/>
              <w:shd w:val="clear" w:color="auto" w:fill="FFFFFF"/>
              <w:rPr>
                <w:rFonts w:ascii="Times New Roman" w:hAnsi="Times New Roman" w:cs="Times New Roman"/>
                <w:sz w:val="24"/>
                <w:szCs w:val="24"/>
              </w:rPr>
            </w:pPr>
          </w:p>
        </w:tc>
      </w:tr>
      <w:tr w:rsidR="00E54A0B" w:rsidRPr="0094758F" w14:paraId="6BDE1452" w14:textId="77777777" w:rsidTr="00E54A0B">
        <w:trPr>
          <w:tblCellSpacing w:w="5" w:type="nil"/>
          <w:jc w:val="center"/>
        </w:trPr>
        <w:tc>
          <w:tcPr>
            <w:tcW w:w="846" w:type="dxa"/>
            <w:tcBorders>
              <w:left w:val="single" w:sz="4" w:space="0" w:color="auto"/>
              <w:bottom w:val="single" w:sz="4" w:space="0" w:color="auto"/>
              <w:right w:val="single" w:sz="4" w:space="0" w:color="auto"/>
            </w:tcBorders>
          </w:tcPr>
          <w:p w14:paraId="7B629CCE"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1</w:t>
            </w:r>
          </w:p>
        </w:tc>
        <w:tc>
          <w:tcPr>
            <w:tcW w:w="3827" w:type="dxa"/>
            <w:tcBorders>
              <w:left w:val="single" w:sz="4" w:space="0" w:color="auto"/>
              <w:bottom w:val="single" w:sz="4" w:space="0" w:color="auto"/>
              <w:right w:val="single" w:sz="4" w:space="0" w:color="auto"/>
            </w:tcBorders>
          </w:tcPr>
          <w:p w14:paraId="112681FA"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2</w:t>
            </w:r>
          </w:p>
        </w:tc>
        <w:tc>
          <w:tcPr>
            <w:tcW w:w="1477" w:type="dxa"/>
            <w:gridSpan w:val="2"/>
            <w:tcBorders>
              <w:left w:val="single" w:sz="4" w:space="0" w:color="auto"/>
              <w:bottom w:val="single" w:sz="4" w:space="0" w:color="auto"/>
              <w:right w:val="single" w:sz="4" w:space="0" w:color="auto"/>
            </w:tcBorders>
          </w:tcPr>
          <w:p w14:paraId="0D55001B"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1204" w:type="dxa"/>
            <w:tcBorders>
              <w:left w:val="single" w:sz="4" w:space="0" w:color="auto"/>
              <w:bottom w:val="single" w:sz="4" w:space="0" w:color="auto"/>
              <w:right w:val="single" w:sz="4" w:space="0" w:color="auto"/>
            </w:tcBorders>
          </w:tcPr>
          <w:p w14:paraId="10F1CCB3"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275" w:type="dxa"/>
            <w:tcBorders>
              <w:left w:val="single" w:sz="4" w:space="0" w:color="auto"/>
              <w:bottom w:val="single" w:sz="4" w:space="0" w:color="auto"/>
              <w:right w:val="single" w:sz="4" w:space="0" w:color="auto"/>
            </w:tcBorders>
          </w:tcPr>
          <w:p w14:paraId="2746AE0B"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6</w:t>
            </w:r>
          </w:p>
        </w:tc>
        <w:tc>
          <w:tcPr>
            <w:tcW w:w="1537" w:type="dxa"/>
            <w:tcBorders>
              <w:left w:val="single" w:sz="4" w:space="0" w:color="auto"/>
              <w:bottom w:val="single" w:sz="4" w:space="0" w:color="auto"/>
              <w:right w:val="single" w:sz="4" w:space="0" w:color="auto"/>
            </w:tcBorders>
          </w:tcPr>
          <w:p w14:paraId="5D8FAC9E" w14:textId="77777777" w:rsidR="00E54A0B" w:rsidRPr="0094758F" w:rsidRDefault="00E54A0B" w:rsidP="00E54A0B">
            <w:pPr>
              <w:pStyle w:val="ConsPlusCell"/>
              <w:shd w:val="clear" w:color="auto" w:fill="FFFFFF"/>
              <w:jc w:val="center"/>
              <w:rPr>
                <w:rFonts w:ascii="Times New Roman" w:hAnsi="Times New Roman" w:cs="Times New Roman"/>
                <w:sz w:val="24"/>
                <w:szCs w:val="24"/>
              </w:rPr>
            </w:pPr>
            <w:r w:rsidRPr="0094758F">
              <w:rPr>
                <w:rFonts w:ascii="Times New Roman" w:hAnsi="Times New Roman" w:cs="Times New Roman"/>
                <w:sz w:val="24"/>
                <w:szCs w:val="24"/>
              </w:rPr>
              <w:t>7</w:t>
            </w:r>
          </w:p>
        </w:tc>
      </w:tr>
      <w:tr w:rsidR="00E54A0B" w:rsidRPr="0094758F" w14:paraId="43844FDF" w14:textId="77777777" w:rsidTr="00E54A0B">
        <w:trPr>
          <w:tblCellSpacing w:w="5" w:type="nil"/>
          <w:jc w:val="center"/>
        </w:trPr>
        <w:tc>
          <w:tcPr>
            <w:tcW w:w="846" w:type="dxa"/>
            <w:tcBorders>
              <w:top w:val="single" w:sz="4" w:space="0" w:color="auto"/>
              <w:left w:val="single" w:sz="4" w:space="0" w:color="auto"/>
              <w:bottom w:val="single" w:sz="4" w:space="0" w:color="auto"/>
              <w:right w:val="single" w:sz="4" w:space="0" w:color="auto"/>
            </w:tcBorders>
          </w:tcPr>
          <w:p w14:paraId="41BE6F59" w14:textId="77777777" w:rsidR="00E54A0B" w:rsidRPr="0094758F" w:rsidRDefault="00E54A0B" w:rsidP="00E54A0B">
            <w:r w:rsidRPr="0094758F">
              <w:t>1</w:t>
            </w:r>
          </w:p>
        </w:tc>
        <w:tc>
          <w:tcPr>
            <w:tcW w:w="3827" w:type="dxa"/>
            <w:tcBorders>
              <w:top w:val="single" w:sz="4" w:space="0" w:color="auto"/>
              <w:left w:val="single" w:sz="4" w:space="0" w:color="auto"/>
              <w:bottom w:val="single" w:sz="4" w:space="0" w:color="auto"/>
              <w:right w:val="single" w:sz="4" w:space="0" w:color="auto"/>
            </w:tcBorders>
          </w:tcPr>
          <w:p w14:paraId="41C26FFD" w14:textId="77777777" w:rsidR="00E54A0B" w:rsidRPr="0094758F" w:rsidRDefault="00E54A0B" w:rsidP="00E54A0B">
            <w:pPr>
              <w:rPr>
                <w:b/>
                <w:color w:val="000000"/>
              </w:rPr>
            </w:pPr>
            <w:r w:rsidRPr="0094758F">
              <w:t>увеличение количества реализованных мероприятий по развитию сельских территорий</w:t>
            </w:r>
          </w:p>
        </w:tc>
        <w:tc>
          <w:tcPr>
            <w:tcW w:w="1477" w:type="dxa"/>
            <w:gridSpan w:val="2"/>
            <w:tcBorders>
              <w:top w:val="single" w:sz="4" w:space="0" w:color="auto"/>
              <w:left w:val="single" w:sz="4" w:space="0" w:color="auto"/>
              <w:bottom w:val="single" w:sz="4" w:space="0" w:color="auto"/>
              <w:right w:val="single" w:sz="4" w:space="0" w:color="auto"/>
            </w:tcBorders>
            <w:vAlign w:val="center"/>
          </w:tcPr>
          <w:p w14:paraId="5B4F21C3" w14:textId="77777777" w:rsidR="00E54A0B" w:rsidRPr="0094758F" w:rsidRDefault="00E54A0B" w:rsidP="00E54A0B">
            <w:pPr>
              <w:jc w:val="center"/>
            </w:pPr>
          </w:p>
          <w:p w14:paraId="05CF226A" w14:textId="77777777" w:rsidR="00E54A0B" w:rsidRPr="0094758F" w:rsidRDefault="00E54A0B" w:rsidP="00E54A0B">
            <w:pPr>
              <w:jc w:val="center"/>
            </w:pPr>
            <w:r w:rsidRPr="0094758F">
              <w:rPr>
                <w:color w:val="000000"/>
              </w:rPr>
              <w:t>Шт.</w:t>
            </w:r>
          </w:p>
        </w:tc>
        <w:tc>
          <w:tcPr>
            <w:tcW w:w="1204" w:type="dxa"/>
            <w:tcBorders>
              <w:top w:val="single" w:sz="4" w:space="0" w:color="auto"/>
              <w:left w:val="single" w:sz="4" w:space="0" w:color="auto"/>
              <w:bottom w:val="single" w:sz="4" w:space="0" w:color="auto"/>
              <w:right w:val="single" w:sz="4" w:space="0" w:color="auto"/>
            </w:tcBorders>
            <w:vAlign w:val="center"/>
          </w:tcPr>
          <w:p w14:paraId="7667F78C" w14:textId="77777777" w:rsidR="00E54A0B" w:rsidRPr="0094758F" w:rsidRDefault="00E54A0B" w:rsidP="00E54A0B">
            <w:pPr>
              <w:jc w:val="center"/>
            </w:pPr>
            <w:r w:rsidRPr="0094758F">
              <w:t>1</w:t>
            </w:r>
          </w:p>
        </w:tc>
        <w:tc>
          <w:tcPr>
            <w:tcW w:w="1275" w:type="dxa"/>
            <w:tcBorders>
              <w:top w:val="single" w:sz="4" w:space="0" w:color="auto"/>
              <w:left w:val="single" w:sz="4" w:space="0" w:color="auto"/>
              <w:bottom w:val="single" w:sz="4" w:space="0" w:color="auto"/>
              <w:right w:val="single" w:sz="4" w:space="0" w:color="auto"/>
            </w:tcBorders>
            <w:vAlign w:val="center"/>
          </w:tcPr>
          <w:p w14:paraId="0D90BB29" w14:textId="77777777" w:rsidR="00E54A0B" w:rsidRPr="0094758F" w:rsidRDefault="00E54A0B" w:rsidP="00E54A0B">
            <w:pPr>
              <w:contextualSpacing/>
              <w:jc w:val="center"/>
            </w:pPr>
            <w:r w:rsidRPr="0094758F">
              <w:t>1</w:t>
            </w:r>
          </w:p>
        </w:tc>
        <w:tc>
          <w:tcPr>
            <w:tcW w:w="1537" w:type="dxa"/>
            <w:tcBorders>
              <w:top w:val="single" w:sz="4" w:space="0" w:color="auto"/>
              <w:left w:val="single" w:sz="4" w:space="0" w:color="auto"/>
              <w:bottom w:val="single" w:sz="4" w:space="0" w:color="auto"/>
              <w:right w:val="single" w:sz="4" w:space="0" w:color="auto"/>
            </w:tcBorders>
            <w:vAlign w:val="center"/>
          </w:tcPr>
          <w:p w14:paraId="0468CCC5" w14:textId="77777777" w:rsidR="00E54A0B" w:rsidRPr="0094758F" w:rsidRDefault="00E54A0B" w:rsidP="00E54A0B">
            <w:pPr>
              <w:jc w:val="center"/>
            </w:pPr>
            <w:r w:rsidRPr="0094758F">
              <w:t>100%</w:t>
            </w:r>
          </w:p>
        </w:tc>
      </w:tr>
      <w:tr w:rsidR="00E54A0B" w:rsidRPr="0094758F" w14:paraId="676F6FA9" w14:textId="77777777" w:rsidTr="00E54A0B">
        <w:trPr>
          <w:tblCellSpacing w:w="5" w:type="nil"/>
          <w:jc w:val="center"/>
        </w:trPr>
        <w:tc>
          <w:tcPr>
            <w:tcW w:w="846" w:type="dxa"/>
            <w:tcBorders>
              <w:top w:val="single" w:sz="4" w:space="0" w:color="auto"/>
              <w:left w:val="single" w:sz="4" w:space="0" w:color="auto"/>
              <w:bottom w:val="single" w:sz="4" w:space="0" w:color="auto"/>
              <w:right w:val="single" w:sz="4" w:space="0" w:color="auto"/>
            </w:tcBorders>
          </w:tcPr>
          <w:p w14:paraId="45F90197" w14:textId="77777777" w:rsidR="00E54A0B" w:rsidRPr="0094758F" w:rsidRDefault="00E54A0B" w:rsidP="00E54A0B">
            <w:r w:rsidRPr="0094758F">
              <w:t>2</w:t>
            </w:r>
          </w:p>
        </w:tc>
        <w:tc>
          <w:tcPr>
            <w:tcW w:w="3827" w:type="dxa"/>
            <w:tcBorders>
              <w:top w:val="single" w:sz="4" w:space="0" w:color="auto"/>
              <w:left w:val="single" w:sz="4" w:space="0" w:color="auto"/>
              <w:bottom w:val="single" w:sz="4" w:space="0" w:color="auto"/>
              <w:right w:val="single" w:sz="4" w:space="0" w:color="auto"/>
            </w:tcBorders>
          </w:tcPr>
          <w:p w14:paraId="7CBEE70D" w14:textId="77777777" w:rsidR="00E54A0B" w:rsidRPr="0094758F" w:rsidRDefault="00E54A0B" w:rsidP="00E54A0B">
            <w:pPr>
              <w:rPr>
                <w:b/>
                <w:color w:val="000000"/>
              </w:rPr>
            </w:pPr>
            <w:r w:rsidRPr="0094758F">
              <w:t>улучшение жилищных условий граждан, проживающих в сельской местности в Курумканском районе</w:t>
            </w:r>
          </w:p>
        </w:tc>
        <w:tc>
          <w:tcPr>
            <w:tcW w:w="1477" w:type="dxa"/>
            <w:gridSpan w:val="2"/>
            <w:tcBorders>
              <w:top w:val="single" w:sz="4" w:space="0" w:color="auto"/>
              <w:left w:val="single" w:sz="4" w:space="0" w:color="auto"/>
              <w:bottom w:val="single" w:sz="4" w:space="0" w:color="auto"/>
              <w:right w:val="single" w:sz="4" w:space="0" w:color="auto"/>
            </w:tcBorders>
            <w:vAlign w:val="center"/>
          </w:tcPr>
          <w:p w14:paraId="42B2DED3" w14:textId="77777777" w:rsidR="00E54A0B" w:rsidRPr="0094758F" w:rsidRDefault="00E54A0B" w:rsidP="00E54A0B">
            <w:pPr>
              <w:jc w:val="center"/>
            </w:pPr>
          </w:p>
          <w:p w14:paraId="631B1D4A" w14:textId="77777777" w:rsidR="00E54A0B" w:rsidRPr="0094758F" w:rsidRDefault="00E54A0B" w:rsidP="00E54A0B">
            <w:pPr>
              <w:jc w:val="center"/>
            </w:pPr>
            <w:r w:rsidRPr="0094758F">
              <w:rPr>
                <w:color w:val="000000"/>
              </w:rPr>
              <w:t>Шт.</w:t>
            </w:r>
          </w:p>
        </w:tc>
        <w:tc>
          <w:tcPr>
            <w:tcW w:w="1204" w:type="dxa"/>
            <w:tcBorders>
              <w:top w:val="single" w:sz="4" w:space="0" w:color="auto"/>
              <w:left w:val="single" w:sz="4" w:space="0" w:color="auto"/>
              <w:bottom w:val="single" w:sz="4" w:space="0" w:color="auto"/>
              <w:right w:val="single" w:sz="4" w:space="0" w:color="auto"/>
            </w:tcBorders>
            <w:vAlign w:val="center"/>
          </w:tcPr>
          <w:p w14:paraId="223F9B84" w14:textId="77777777" w:rsidR="00E54A0B" w:rsidRPr="0094758F" w:rsidRDefault="00E54A0B" w:rsidP="00E54A0B">
            <w:pPr>
              <w:jc w:val="center"/>
            </w:pPr>
            <w:r w:rsidRPr="0094758F">
              <w:t>1</w:t>
            </w:r>
          </w:p>
        </w:tc>
        <w:tc>
          <w:tcPr>
            <w:tcW w:w="1275" w:type="dxa"/>
            <w:tcBorders>
              <w:top w:val="single" w:sz="4" w:space="0" w:color="auto"/>
              <w:left w:val="single" w:sz="4" w:space="0" w:color="auto"/>
              <w:bottom w:val="single" w:sz="4" w:space="0" w:color="auto"/>
              <w:right w:val="single" w:sz="4" w:space="0" w:color="auto"/>
            </w:tcBorders>
            <w:vAlign w:val="center"/>
          </w:tcPr>
          <w:p w14:paraId="7D3DE58D" w14:textId="77777777" w:rsidR="00E54A0B" w:rsidRPr="0094758F" w:rsidRDefault="00E54A0B" w:rsidP="00E54A0B">
            <w:pPr>
              <w:contextualSpacing/>
              <w:jc w:val="center"/>
            </w:pPr>
            <w:r w:rsidRPr="0094758F">
              <w:t>1</w:t>
            </w:r>
          </w:p>
        </w:tc>
        <w:tc>
          <w:tcPr>
            <w:tcW w:w="1537" w:type="dxa"/>
            <w:tcBorders>
              <w:top w:val="single" w:sz="4" w:space="0" w:color="auto"/>
              <w:left w:val="single" w:sz="4" w:space="0" w:color="auto"/>
              <w:bottom w:val="single" w:sz="4" w:space="0" w:color="auto"/>
              <w:right w:val="single" w:sz="4" w:space="0" w:color="auto"/>
            </w:tcBorders>
            <w:vAlign w:val="center"/>
          </w:tcPr>
          <w:p w14:paraId="4A9C40D1" w14:textId="77777777" w:rsidR="00E54A0B" w:rsidRPr="0094758F" w:rsidRDefault="00E54A0B" w:rsidP="00E54A0B">
            <w:pPr>
              <w:jc w:val="center"/>
            </w:pPr>
            <w:r w:rsidRPr="0094758F">
              <w:t>100%</w:t>
            </w:r>
          </w:p>
        </w:tc>
      </w:tr>
    </w:tbl>
    <w:p w14:paraId="391B8927" w14:textId="77777777" w:rsidR="00E54A0B" w:rsidRPr="0094758F" w:rsidRDefault="00E54A0B" w:rsidP="00E54A0B">
      <w:pPr>
        <w:autoSpaceDE w:val="0"/>
        <w:autoSpaceDN w:val="0"/>
        <w:adjustRightInd w:val="0"/>
        <w:ind w:firstLine="567"/>
        <w:jc w:val="both"/>
        <w:rPr>
          <w:rFonts w:eastAsia="Andale Sans UI"/>
          <w:kern w:val="1"/>
          <w:lang w:eastAsia="fa-IR" w:bidi="fa-IR"/>
        </w:rPr>
      </w:pPr>
    </w:p>
    <w:p w14:paraId="70696014" w14:textId="77777777" w:rsidR="00E54A0B" w:rsidRPr="0094758F" w:rsidRDefault="00E54A0B" w:rsidP="00E54A0B">
      <w:pPr>
        <w:pStyle w:val="Standard"/>
        <w:snapToGrid w:val="0"/>
        <w:ind w:firstLine="567"/>
        <w:jc w:val="both"/>
        <w:rPr>
          <w:lang w:val="ru-RU"/>
        </w:rPr>
      </w:pPr>
      <w:r w:rsidRPr="0094758F">
        <w:t>Анализ реализации муниципальной п</w:t>
      </w:r>
      <w:hyperlink r:id="rId18"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t xml:space="preserve"> в соответствии с методикой оценки ее эффективности показал, что ожидаемые конечные результаты показателей муниципальной п</w:t>
      </w:r>
      <w:hyperlink r:id="rId19"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rPr>
          <w:lang w:val="ru-RU"/>
        </w:rPr>
        <w:t xml:space="preserve"> </w:t>
      </w:r>
      <w:r w:rsidRPr="0094758F">
        <w:t xml:space="preserve">достигнуты на </w:t>
      </w:r>
      <w:r w:rsidRPr="0094758F">
        <w:rPr>
          <w:lang w:val="ru-RU"/>
        </w:rPr>
        <w:t>100</w:t>
      </w:r>
      <w:r w:rsidRPr="0094758F">
        <w:t>%</w:t>
      </w:r>
      <w:r w:rsidRPr="0094758F">
        <w:rPr>
          <w:lang w:val="ru-RU"/>
        </w:rPr>
        <w:t>, что свидетельствует о высокой эффективности реализации программы.</w:t>
      </w:r>
    </w:p>
    <w:p w14:paraId="1597C0FA" w14:textId="77777777" w:rsidR="00E54A0B" w:rsidRPr="0094758F" w:rsidRDefault="00E54A0B" w:rsidP="00E54A0B">
      <w:pPr>
        <w:pStyle w:val="a5"/>
        <w:ind w:firstLine="567"/>
        <w:jc w:val="center"/>
        <w:rPr>
          <w:rFonts w:ascii="Times New Roman" w:hAnsi="Times New Roman"/>
          <w:sz w:val="24"/>
          <w:szCs w:val="24"/>
        </w:rPr>
      </w:pPr>
    </w:p>
    <w:p w14:paraId="79D2E4E6" w14:textId="77777777" w:rsidR="00E54A0B" w:rsidRPr="0094758F" w:rsidRDefault="00E54A0B" w:rsidP="00E54A0B">
      <w:pPr>
        <w:pStyle w:val="a5"/>
        <w:ind w:firstLine="567"/>
        <w:jc w:val="center"/>
        <w:rPr>
          <w:rFonts w:ascii="Times New Roman" w:hAnsi="Times New Roman"/>
          <w:b/>
          <w:sz w:val="24"/>
          <w:szCs w:val="24"/>
        </w:rPr>
      </w:pPr>
      <w:r w:rsidRPr="0094758F">
        <w:rPr>
          <w:rFonts w:ascii="Times New Roman" w:hAnsi="Times New Roman"/>
          <w:b/>
          <w:sz w:val="24"/>
          <w:szCs w:val="24"/>
        </w:rPr>
        <w:lastRenderedPageBreak/>
        <w:t>6. Результаты реализации мер государственного и правового регулирования</w:t>
      </w:r>
    </w:p>
    <w:p w14:paraId="2AA44098" w14:textId="77777777" w:rsidR="00E54A0B" w:rsidRPr="0094758F" w:rsidRDefault="00E54A0B" w:rsidP="00E54A0B">
      <w:pPr>
        <w:pStyle w:val="a5"/>
        <w:ind w:firstLine="567"/>
        <w:jc w:val="center"/>
        <w:rPr>
          <w:rFonts w:ascii="Times New Roman" w:hAnsi="Times New Roman"/>
          <w:sz w:val="24"/>
          <w:szCs w:val="24"/>
        </w:rPr>
      </w:pPr>
    </w:p>
    <w:p w14:paraId="7A4ED691" w14:textId="77777777" w:rsidR="00E54A0B" w:rsidRPr="0094758F" w:rsidRDefault="00E54A0B" w:rsidP="00E54A0B">
      <w:pPr>
        <w:pStyle w:val="a5"/>
        <w:ind w:firstLine="567"/>
        <w:jc w:val="both"/>
        <w:rPr>
          <w:rFonts w:ascii="Times New Roman" w:hAnsi="Times New Roman"/>
          <w:sz w:val="24"/>
          <w:szCs w:val="24"/>
        </w:rPr>
      </w:pPr>
      <w:r w:rsidRPr="0094758F">
        <w:rPr>
          <w:rFonts w:ascii="Times New Roman" w:hAnsi="Times New Roman"/>
          <w:sz w:val="24"/>
          <w:szCs w:val="24"/>
        </w:rPr>
        <w:t>В рамках реализации муниципальной программы на 2023 год не предусмотрены меры государственного и правового регулирования.</w:t>
      </w:r>
    </w:p>
    <w:p w14:paraId="3D8A603A" w14:textId="77777777" w:rsidR="00E54A0B" w:rsidRPr="0094758F" w:rsidRDefault="00E54A0B" w:rsidP="00E54A0B">
      <w:pPr>
        <w:pStyle w:val="a5"/>
        <w:ind w:firstLine="567"/>
        <w:jc w:val="center"/>
        <w:rPr>
          <w:rFonts w:ascii="Times New Roman" w:hAnsi="Times New Roman"/>
          <w:b/>
          <w:sz w:val="24"/>
          <w:szCs w:val="24"/>
        </w:rPr>
      </w:pPr>
      <w:r w:rsidRPr="0094758F">
        <w:rPr>
          <w:rStyle w:val="FontStyle29"/>
          <w:sz w:val="24"/>
          <w:szCs w:val="24"/>
        </w:rPr>
        <w:br/>
      </w:r>
      <w:r w:rsidRPr="0094758F">
        <w:rPr>
          <w:rFonts w:ascii="Times New Roman" w:hAnsi="Times New Roman"/>
          <w:b/>
          <w:sz w:val="24"/>
          <w:szCs w:val="24"/>
        </w:rPr>
        <w:t>7. Предложения по дальнейшей реализации муниципальной программы</w:t>
      </w:r>
    </w:p>
    <w:p w14:paraId="009A6C1D" w14:textId="77777777" w:rsidR="00E54A0B" w:rsidRPr="0094758F" w:rsidRDefault="00E54A0B" w:rsidP="00E54A0B">
      <w:pPr>
        <w:pStyle w:val="Standard"/>
        <w:snapToGrid w:val="0"/>
        <w:ind w:firstLine="567"/>
        <w:jc w:val="both"/>
        <w:rPr>
          <w:rFonts w:eastAsia="Times New Roman"/>
          <w:kern w:val="0"/>
          <w:lang w:val="ru-RU" w:eastAsia="ru-RU" w:bidi="ar-SA"/>
        </w:rPr>
      </w:pPr>
    </w:p>
    <w:p w14:paraId="3F323C3F" w14:textId="77777777" w:rsidR="00E54A0B" w:rsidRPr="0094758F" w:rsidRDefault="00E54A0B" w:rsidP="00E54A0B">
      <w:pPr>
        <w:pStyle w:val="Standard"/>
        <w:snapToGrid w:val="0"/>
        <w:ind w:firstLine="567"/>
        <w:jc w:val="both"/>
        <w:rPr>
          <w:lang w:val="ru-RU"/>
        </w:rPr>
      </w:pPr>
      <w:r w:rsidRPr="0094758F">
        <w:rPr>
          <w:rFonts w:eastAsia="Times New Roman"/>
          <w:kern w:val="0"/>
          <w:lang w:val="ru-RU" w:eastAsia="ru-RU" w:bidi="ar-SA"/>
        </w:rPr>
        <w:t xml:space="preserve">Основной целью муниципальной программы является </w:t>
      </w:r>
      <w:r w:rsidRPr="0094758F">
        <w:rPr>
          <w:lang w:val="ru-RU"/>
        </w:rPr>
        <w:t>к</w:t>
      </w:r>
      <w:r w:rsidRPr="0094758F">
        <w:t>омплексное решение вопросов, связанных с организацией благоустройства, обеспечением чистоты и порядка</w:t>
      </w:r>
      <w:r w:rsidRPr="0094758F">
        <w:rPr>
          <w:lang w:val="ru-RU"/>
        </w:rPr>
        <w:t>,</w:t>
      </w:r>
      <w:r w:rsidRPr="0094758F">
        <w:t xml:space="preserve"> повышение качества жизни населения на территории</w:t>
      </w:r>
      <w:r w:rsidRPr="0094758F">
        <w:rPr>
          <w:lang w:val="ru-RU"/>
        </w:rPr>
        <w:t>.</w:t>
      </w:r>
    </w:p>
    <w:p w14:paraId="053E2112" w14:textId="77777777" w:rsidR="00E54A0B" w:rsidRPr="0094758F" w:rsidRDefault="00E54A0B" w:rsidP="00E54A0B">
      <w:pPr>
        <w:pStyle w:val="Standard"/>
        <w:snapToGrid w:val="0"/>
        <w:ind w:firstLine="567"/>
        <w:jc w:val="both"/>
        <w:rPr>
          <w:lang w:val="ru-RU"/>
        </w:rPr>
      </w:pPr>
      <w:r w:rsidRPr="0094758F">
        <w:t xml:space="preserve"> Для достижения цели муниципальной программы необходимо решить </w:t>
      </w:r>
      <w:r w:rsidRPr="0094758F">
        <w:rPr>
          <w:lang w:val="ru-RU"/>
        </w:rPr>
        <w:t>основную</w:t>
      </w:r>
      <w:r w:rsidRPr="0094758F">
        <w:t xml:space="preserve"> задач</w:t>
      </w:r>
      <w:r w:rsidRPr="0094758F">
        <w:rPr>
          <w:lang w:val="ru-RU"/>
        </w:rPr>
        <w:t>у: поддержание на существующем уровне и улучшение санитарно-эпидемиологического состояния и благоустроенности поселения.</w:t>
      </w:r>
    </w:p>
    <w:p w14:paraId="3B8768DC" w14:textId="77777777" w:rsidR="00E54A0B" w:rsidRPr="0094758F" w:rsidRDefault="00E54A0B" w:rsidP="00E54A0B">
      <w:pPr>
        <w:pStyle w:val="a5"/>
        <w:shd w:val="clear" w:color="auto" w:fill="FFFFFF"/>
        <w:tabs>
          <w:tab w:val="left" w:pos="540"/>
        </w:tabs>
        <w:ind w:firstLine="567"/>
        <w:jc w:val="both"/>
        <w:rPr>
          <w:rFonts w:ascii="Times New Roman" w:hAnsi="Times New Roman"/>
          <w:kern w:val="2"/>
          <w:sz w:val="24"/>
          <w:szCs w:val="24"/>
        </w:rPr>
      </w:pPr>
      <w:r w:rsidRPr="0094758F">
        <w:rPr>
          <w:rFonts w:ascii="Times New Roman" w:hAnsi="Times New Roman"/>
          <w:kern w:val="2"/>
          <w:sz w:val="24"/>
          <w:szCs w:val="24"/>
        </w:rPr>
        <w:t xml:space="preserve">В 2024-2025 годах будут продолжены работы по решению указанных задач. </w:t>
      </w:r>
    </w:p>
    <w:p w14:paraId="54CE9809" w14:textId="77777777" w:rsidR="00E54A0B" w:rsidRPr="0094758F" w:rsidRDefault="00E54A0B" w:rsidP="00E54A0B">
      <w:pPr>
        <w:pStyle w:val="a8"/>
        <w:spacing w:after="0" w:line="240" w:lineRule="auto"/>
        <w:ind w:left="1004"/>
        <w:rPr>
          <w:rFonts w:ascii="Times New Roman" w:hAnsi="Times New Roman"/>
          <w:b/>
          <w:sz w:val="24"/>
          <w:szCs w:val="24"/>
        </w:rPr>
      </w:pPr>
    </w:p>
    <w:p w14:paraId="14AB827D" w14:textId="77777777" w:rsidR="00E54A0B" w:rsidRPr="0094758F" w:rsidRDefault="00E54A0B" w:rsidP="00E54A0B">
      <w:pPr>
        <w:pStyle w:val="a8"/>
        <w:spacing w:after="0" w:line="240" w:lineRule="auto"/>
        <w:ind w:left="1004"/>
        <w:rPr>
          <w:rFonts w:ascii="Times New Roman" w:hAnsi="Times New Roman"/>
          <w:b/>
          <w:sz w:val="24"/>
          <w:szCs w:val="24"/>
        </w:rPr>
      </w:pPr>
    </w:p>
    <w:p w14:paraId="12B9BA7F" w14:textId="77777777" w:rsidR="00E54A0B" w:rsidRPr="0094758F" w:rsidRDefault="00E54A0B" w:rsidP="00E54A0B"/>
    <w:p w14:paraId="7A345FBE" w14:textId="77777777" w:rsidR="00E54A0B" w:rsidRPr="0094758F" w:rsidRDefault="00E54A0B" w:rsidP="00E54A0B">
      <w:pPr>
        <w:spacing w:after="160" w:line="259" w:lineRule="auto"/>
      </w:pPr>
    </w:p>
    <w:p w14:paraId="30025FC8" w14:textId="1A72E7DB" w:rsidR="002D5B0C" w:rsidRPr="0094758F" w:rsidRDefault="002D5B0C" w:rsidP="002D5B0C">
      <w:pPr>
        <w:pStyle w:val="a8"/>
        <w:spacing w:after="0" w:line="240" w:lineRule="auto"/>
        <w:ind w:left="1004"/>
        <w:rPr>
          <w:rFonts w:ascii="Times New Roman" w:hAnsi="Times New Roman"/>
          <w:b/>
          <w:sz w:val="24"/>
          <w:szCs w:val="24"/>
        </w:rPr>
      </w:pPr>
    </w:p>
    <w:p w14:paraId="45357115" w14:textId="47092BAE" w:rsidR="002D5B0C" w:rsidRPr="0094758F" w:rsidRDefault="002D5B0C" w:rsidP="002D5B0C">
      <w:pPr>
        <w:pStyle w:val="a8"/>
        <w:spacing w:after="0" w:line="240" w:lineRule="auto"/>
        <w:ind w:left="1004"/>
        <w:rPr>
          <w:rFonts w:ascii="Times New Roman" w:hAnsi="Times New Roman"/>
          <w:b/>
          <w:sz w:val="24"/>
          <w:szCs w:val="24"/>
        </w:rPr>
      </w:pPr>
    </w:p>
    <w:p w14:paraId="45DD96B1" w14:textId="4314D348" w:rsidR="002D5B0C" w:rsidRPr="0094758F" w:rsidRDefault="002D5B0C" w:rsidP="002D5B0C">
      <w:pPr>
        <w:pStyle w:val="a8"/>
        <w:spacing w:after="0" w:line="240" w:lineRule="auto"/>
        <w:ind w:left="1004"/>
        <w:rPr>
          <w:rFonts w:ascii="Times New Roman" w:hAnsi="Times New Roman"/>
          <w:b/>
          <w:sz w:val="24"/>
          <w:szCs w:val="24"/>
        </w:rPr>
      </w:pPr>
    </w:p>
    <w:p w14:paraId="10FA4F58" w14:textId="68C0DFF8" w:rsidR="002D5B0C" w:rsidRPr="0094758F" w:rsidRDefault="002D5B0C" w:rsidP="002D5B0C">
      <w:pPr>
        <w:pStyle w:val="a8"/>
        <w:spacing w:after="0" w:line="240" w:lineRule="auto"/>
        <w:ind w:left="1004"/>
        <w:rPr>
          <w:rFonts w:ascii="Times New Roman" w:hAnsi="Times New Roman"/>
          <w:b/>
          <w:sz w:val="24"/>
          <w:szCs w:val="24"/>
        </w:rPr>
      </w:pPr>
    </w:p>
    <w:p w14:paraId="4A5D2D85" w14:textId="33EAF74A" w:rsidR="002D5B0C" w:rsidRPr="0094758F" w:rsidRDefault="002D5B0C" w:rsidP="002D5B0C">
      <w:pPr>
        <w:pStyle w:val="a8"/>
        <w:spacing w:after="0" w:line="240" w:lineRule="auto"/>
        <w:ind w:left="1004"/>
        <w:rPr>
          <w:rFonts w:ascii="Times New Roman" w:hAnsi="Times New Roman"/>
          <w:b/>
          <w:sz w:val="24"/>
          <w:szCs w:val="24"/>
        </w:rPr>
      </w:pPr>
    </w:p>
    <w:p w14:paraId="581D9624" w14:textId="3BF2B41C" w:rsidR="002D5B0C" w:rsidRPr="0094758F" w:rsidRDefault="002D5B0C" w:rsidP="002D5B0C">
      <w:pPr>
        <w:pStyle w:val="a8"/>
        <w:spacing w:after="0" w:line="240" w:lineRule="auto"/>
        <w:ind w:left="1004"/>
        <w:rPr>
          <w:rFonts w:ascii="Times New Roman" w:hAnsi="Times New Roman"/>
          <w:b/>
          <w:sz w:val="24"/>
          <w:szCs w:val="24"/>
        </w:rPr>
      </w:pPr>
    </w:p>
    <w:p w14:paraId="68F46658" w14:textId="5E6E81EA" w:rsidR="002D5B0C" w:rsidRPr="0094758F" w:rsidRDefault="002D5B0C" w:rsidP="002D5B0C">
      <w:pPr>
        <w:pStyle w:val="a8"/>
        <w:spacing w:after="0" w:line="240" w:lineRule="auto"/>
        <w:ind w:left="1004"/>
        <w:rPr>
          <w:rFonts w:ascii="Times New Roman" w:hAnsi="Times New Roman"/>
          <w:b/>
          <w:sz w:val="24"/>
          <w:szCs w:val="24"/>
        </w:rPr>
      </w:pPr>
    </w:p>
    <w:p w14:paraId="507AD46F" w14:textId="747B7562" w:rsidR="002D5B0C" w:rsidRPr="0094758F" w:rsidRDefault="002D5B0C" w:rsidP="002D5B0C">
      <w:pPr>
        <w:pStyle w:val="a8"/>
        <w:spacing w:after="0" w:line="240" w:lineRule="auto"/>
        <w:ind w:left="1004"/>
        <w:rPr>
          <w:rFonts w:ascii="Times New Roman" w:hAnsi="Times New Roman"/>
          <w:b/>
          <w:sz w:val="24"/>
          <w:szCs w:val="24"/>
        </w:rPr>
      </w:pPr>
    </w:p>
    <w:p w14:paraId="3F531694" w14:textId="4528B12E" w:rsidR="002D5B0C" w:rsidRPr="0094758F" w:rsidRDefault="002D5B0C" w:rsidP="002D5B0C">
      <w:pPr>
        <w:pStyle w:val="a8"/>
        <w:spacing w:after="0" w:line="240" w:lineRule="auto"/>
        <w:ind w:left="1004"/>
        <w:rPr>
          <w:rFonts w:ascii="Times New Roman" w:hAnsi="Times New Roman"/>
          <w:b/>
          <w:sz w:val="24"/>
          <w:szCs w:val="24"/>
        </w:rPr>
      </w:pPr>
    </w:p>
    <w:p w14:paraId="45220C39" w14:textId="286CEE83" w:rsidR="002D5B0C" w:rsidRPr="0094758F" w:rsidRDefault="002D5B0C" w:rsidP="002D5B0C">
      <w:pPr>
        <w:pStyle w:val="a8"/>
        <w:spacing w:after="0" w:line="240" w:lineRule="auto"/>
        <w:ind w:left="1004"/>
        <w:rPr>
          <w:rFonts w:ascii="Times New Roman" w:hAnsi="Times New Roman"/>
          <w:b/>
          <w:sz w:val="24"/>
          <w:szCs w:val="24"/>
        </w:rPr>
      </w:pPr>
    </w:p>
    <w:p w14:paraId="7606CDE9" w14:textId="7BECB79B" w:rsidR="002D5B0C" w:rsidRPr="0094758F" w:rsidRDefault="002D5B0C" w:rsidP="002D5B0C">
      <w:pPr>
        <w:pStyle w:val="a8"/>
        <w:spacing w:after="0" w:line="240" w:lineRule="auto"/>
        <w:ind w:left="1004"/>
        <w:rPr>
          <w:rFonts w:ascii="Times New Roman" w:hAnsi="Times New Roman"/>
          <w:b/>
          <w:sz w:val="24"/>
          <w:szCs w:val="24"/>
        </w:rPr>
      </w:pPr>
    </w:p>
    <w:p w14:paraId="434CA181" w14:textId="5FB7245F" w:rsidR="002D5B0C" w:rsidRPr="0094758F" w:rsidRDefault="002D5B0C" w:rsidP="002D5B0C">
      <w:pPr>
        <w:pStyle w:val="a8"/>
        <w:spacing w:after="0" w:line="240" w:lineRule="auto"/>
        <w:ind w:left="1004"/>
        <w:rPr>
          <w:rFonts w:ascii="Times New Roman" w:hAnsi="Times New Roman"/>
          <w:b/>
          <w:sz w:val="24"/>
          <w:szCs w:val="24"/>
        </w:rPr>
      </w:pPr>
    </w:p>
    <w:p w14:paraId="0FFB33A5" w14:textId="0A2D63B4" w:rsidR="002D5B0C" w:rsidRPr="0094758F" w:rsidRDefault="002D5B0C" w:rsidP="002D5B0C">
      <w:pPr>
        <w:pStyle w:val="a8"/>
        <w:spacing w:after="0" w:line="240" w:lineRule="auto"/>
        <w:ind w:left="1004"/>
        <w:rPr>
          <w:rFonts w:ascii="Times New Roman" w:hAnsi="Times New Roman"/>
          <w:b/>
          <w:sz w:val="24"/>
          <w:szCs w:val="24"/>
        </w:rPr>
      </w:pPr>
    </w:p>
    <w:p w14:paraId="0A56A944" w14:textId="0498FB49" w:rsidR="002D5B0C" w:rsidRPr="0094758F" w:rsidRDefault="002D5B0C" w:rsidP="002D5B0C">
      <w:pPr>
        <w:pStyle w:val="a8"/>
        <w:spacing w:after="0" w:line="240" w:lineRule="auto"/>
        <w:ind w:left="1004"/>
        <w:rPr>
          <w:rFonts w:ascii="Times New Roman" w:hAnsi="Times New Roman"/>
          <w:b/>
          <w:sz w:val="24"/>
          <w:szCs w:val="24"/>
        </w:rPr>
      </w:pPr>
    </w:p>
    <w:p w14:paraId="7BECC61B" w14:textId="483060E9" w:rsidR="002D5B0C" w:rsidRPr="0094758F" w:rsidRDefault="002D5B0C" w:rsidP="002D5B0C">
      <w:pPr>
        <w:pStyle w:val="a8"/>
        <w:spacing w:after="0" w:line="240" w:lineRule="auto"/>
        <w:ind w:left="1004"/>
        <w:rPr>
          <w:rFonts w:ascii="Times New Roman" w:hAnsi="Times New Roman"/>
          <w:b/>
          <w:sz w:val="24"/>
          <w:szCs w:val="24"/>
        </w:rPr>
      </w:pPr>
    </w:p>
    <w:p w14:paraId="0302ABAE" w14:textId="4ACC6FDE" w:rsidR="002D5B0C" w:rsidRPr="0094758F" w:rsidRDefault="002D5B0C" w:rsidP="002D5B0C">
      <w:pPr>
        <w:pStyle w:val="a8"/>
        <w:spacing w:after="0" w:line="240" w:lineRule="auto"/>
        <w:ind w:left="1004"/>
        <w:rPr>
          <w:rFonts w:ascii="Times New Roman" w:hAnsi="Times New Roman"/>
          <w:b/>
          <w:sz w:val="24"/>
          <w:szCs w:val="24"/>
        </w:rPr>
      </w:pPr>
    </w:p>
    <w:p w14:paraId="1FEC6A99" w14:textId="3945783B" w:rsidR="002D5B0C" w:rsidRPr="0094758F" w:rsidRDefault="002D5B0C" w:rsidP="002D5B0C">
      <w:pPr>
        <w:pStyle w:val="a8"/>
        <w:spacing w:after="0" w:line="240" w:lineRule="auto"/>
        <w:ind w:left="1004"/>
        <w:rPr>
          <w:rFonts w:ascii="Times New Roman" w:hAnsi="Times New Roman"/>
          <w:b/>
          <w:sz w:val="24"/>
          <w:szCs w:val="24"/>
        </w:rPr>
      </w:pPr>
    </w:p>
    <w:p w14:paraId="392234E5" w14:textId="6BE9BBF8" w:rsidR="002D5B0C" w:rsidRPr="0094758F" w:rsidRDefault="002D5B0C" w:rsidP="002D5B0C">
      <w:pPr>
        <w:pStyle w:val="a8"/>
        <w:spacing w:after="0" w:line="240" w:lineRule="auto"/>
        <w:ind w:left="1004"/>
        <w:rPr>
          <w:rFonts w:ascii="Times New Roman" w:hAnsi="Times New Roman"/>
          <w:b/>
          <w:sz w:val="24"/>
          <w:szCs w:val="24"/>
        </w:rPr>
      </w:pPr>
    </w:p>
    <w:p w14:paraId="00DCFDEA" w14:textId="68F409D9" w:rsidR="002D5B0C" w:rsidRPr="0094758F" w:rsidRDefault="002D5B0C" w:rsidP="002D5B0C">
      <w:pPr>
        <w:pStyle w:val="a8"/>
        <w:spacing w:after="0" w:line="240" w:lineRule="auto"/>
        <w:ind w:left="1004"/>
        <w:rPr>
          <w:rFonts w:ascii="Times New Roman" w:hAnsi="Times New Roman"/>
          <w:b/>
          <w:sz w:val="24"/>
          <w:szCs w:val="24"/>
        </w:rPr>
      </w:pPr>
    </w:p>
    <w:p w14:paraId="752AB940" w14:textId="67A6E356" w:rsidR="002D5B0C" w:rsidRPr="0094758F" w:rsidRDefault="002D5B0C" w:rsidP="002D5B0C">
      <w:pPr>
        <w:pStyle w:val="a8"/>
        <w:spacing w:after="0" w:line="240" w:lineRule="auto"/>
        <w:ind w:left="1004"/>
        <w:rPr>
          <w:rFonts w:ascii="Times New Roman" w:hAnsi="Times New Roman"/>
          <w:b/>
          <w:sz w:val="24"/>
          <w:szCs w:val="24"/>
        </w:rPr>
      </w:pPr>
    </w:p>
    <w:p w14:paraId="086C3E33" w14:textId="65B90F25" w:rsidR="002D5B0C" w:rsidRPr="0094758F" w:rsidRDefault="002D5B0C" w:rsidP="002D5B0C">
      <w:pPr>
        <w:pStyle w:val="a8"/>
        <w:spacing w:after="0" w:line="240" w:lineRule="auto"/>
        <w:ind w:left="1004"/>
        <w:rPr>
          <w:rFonts w:ascii="Times New Roman" w:hAnsi="Times New Roman"/>
          <w:b/>
          <w:sz w:val="24"/>
          <w:szCs w:val="24"/>
        </w:rPr>
      </w:pPr>
    </w:p>
    <w:p w14:paraId="0786FCC6" w14:textId="5F805719" w:rsidR="002D5B0C" w:rsidRPr="0094758F" w:rsidRDefault="002D5B0C" w:rsidP="002D5B0C">
      <w:pPr>
        <w:pStyle w:val="a8"/>
        <w:spacing w:after="0" w:line="240" w:lineRule="auto"/>
        <w:ind w:left="1004"/>
        <w:rPr>
          <w:rFonts w:ascii="Times New Roman" w:hAnsi="Times New Roman"/>
          <w:b/>
          <w:sz w:val="24"/>
          <w:szCs w:val="24"/>
        </w:rPr>
      </w:pPr>
    </w:p>
    <w:p w14:paraId="599A327F" w14:textId="66105F44" w:rsidR="002D5B0C" w:rsidRPr="0094758F" w:rsidRDefault="002D5B0C" w:rsidP="002D5B0C">
      <w:pPr>
        <w:pStyle w:val="a8"/>
        <w:spacing w:after="0" w:line="240" w:lineRule="auto"/>
        <w:ind w:left="1004"/>
        <w:rPr>
          <w:rFonts w:ascii="Times New Roman" w:hAnsi="Times New Roman"/>
          <w:b/>
          <w:sz w:val="24"/>
          <w:szCs w:val="24"/>
        </w:rPr>
      </w:pPr>
    </w:p>
    <w:p w14:paraId="1D23975C" w14:textId="6DC191D8" w:rsidR="002D5B0C" w:rsidRPr="0094758F" w:rsidRDefault="002D5B0C" w:rsidP="002D5B0C">
      <w:pPr>
        <w:pStyle w:val="a8"/>
        <w:spacing w:after="0" w:line="240" w:lineRule="auto"/>
        <w:ind w:left="1004"/>
        <w:rPr>
          <w:rFonts w:ascii="Times New Roman" w:hAnsi="Times New Roman"/>
          <w:b/>
          <w:sz w:val="24"/>
          <w:szCs w:val="24"/>
        </w:rPr>
      </w:pPr>
    </w:p>
    <w:p w14:paraId="360507DA" w14:textId="73B55A58" w:rsidR="002D5B0C" w:rsidRPr="0094758F" w:rsidRDefault="002D5B0C" w:rsidP="002D5B0C">
      <w:pPr>
        <w:pStyle w:val="a8"/>
        <w:spacing w:after="0" w:line="240" w:lineRule="auto"/>
        <w:ind w:left="1004"/>
        <w:rPr>
          <w:rFonts w:ascii="Times New Roman" w:hAnsi="Times New Roman"/>
          <w:b/>
          <w:sz w:val="24"/>
          <w:szCs w:val="24"/>
        </w:rPr>
      </w:pPr>
    </w:p>
    <w:p w14:paraId="0F57C840" w14:textId="20BD8D55" w:rsidR="002D5B0C" w:rsidRPr="0094758F" w:rsidRDefault="002D5B0C" w:rsidP="002D5B0C">
      <w:pPr>
        <w:pStyle w:val="a8"/>
        <w:spacing w:after="0" w:line="240" w:lineRule="auto"/>
        <w:ind w:left="1004"/>
        <w:rPr>
          <w:rFonts w:ascii="Times New Roman" w:hAnsi="Times New Roman"/>
          <w:b/>
          <w:sz w:val="24"/>
          <w:szCs w:val="24"/>
        </w:rPr>
      </w:pPr>
    </w:p>
    <w:p w14:paraId="22E3C7C8" w14:textId="32E64384" w:rsidR="002D5B0C" w:rsidRPr="0094758F" w:rsidRDefault="002D5B0C" w:rsidP="002D5B0C">
      <w:pPr>
        <w:pStyle w:val="a8"/>
        <w:spacing w:after="0" w:line="240" w:lineRule="auto"/>
        <w:ind w:left="1004"/>
        <w:rPr>
          <w:rFonts w:ascii="Times New Roman" w:hAnsi="Times New Roman"/>
          <w:b/>
          <w:sz w:val="24"/>
          <w:szCs w:val="24"/>
        </w:rPr>
      </w:pPr>
    </w:p>
    <w:p w14:paraId="46B8DDD2" w14:textId="30611B30" w:rsidR="002D5B0C" w:rsidRPr="0094758F" w:rsidRDefault="002D5B0C" w:rsidP="002D5B0C">
      <w:pPr>
        <w:pStyle w:val="a8"/>
        <w:spacing w:after="0" w:line="240" w:lineRule="auto"/>
        <w:ind w:left="1004"/>
        <w:rPr>
          <w:rFonts w:ascii="Times New Roman" w:hAnsi="Times New Roman"/>
          <w:b/>
          <w:sz w:val="24"/>
          <w:szCs w:val="24"/>
        </w:rPr>
      </w:pPr>
    </w:p>
    <w:p w14:paraId="185CDB07" w14:textId="7206BF75" w:rsidR="002D5B0C" w:rsidRPr="0094758F" w:rsidRDefault="002D5B0C" w:rsidP="002D5B0C">
      <w:pPr>
        <w:pStyle w:val="a8"/>
        <w:spacing w:after="0" w:line="240" w:lineRule="auto"/>
        <w:ind w:left="1004"/>
        <w:rPr>
          <w:rFonts w:ascii="Times New Roman" w:hAnsi="Times New Roman"/>
          <w:b/>
          <w:sz w:val="24"/>
          <w:szCs w:val="24"/>
        </w:rPr>
      </w:pPr>
    </w:p>
    <w:p w14:paraId="07EBED0F" w14:textId="7EA70A9F" w:rsidR="002D5B0C" w:rsidRPr="0094758F" w:rsidRDefault="002D5B0C" w:rsidP="002D5B0C">
      <w:pPr>
        <w:pStyle w:val="a8"/>
        <w:spacing w:after="0" w:line="240" w:lineRule="auto"/>
        <w:ind w:left="1004"/>
        <w:rPr>
          <w:rFonts w:ascii="Times New Roman" w:hAnsi="Times New Roman"/>
          <w:b/>
          <w:sz w:val="24"/>
          <w:szCs w:val="24"/>
        </w:rPr>
      </w:pPr>
    </w:p>
    <w:p w14:paraId="694F7729" w14:textId="51E8592F" w:rsidR="002D5B0C" w:rsidRPr="0094758F" w:rsidRDefault="002D5B0C" w:rsidP="002D5B0C">
      <w:pPr>
        <w:pStyle w:val="a8"/>
        <w:spacing w:after="0" w:line="240" w:lineRule="auto"/>
        <w:ind w:left="1004"/>
        <w:rPr>
          <w:rFonts w:ascii="Times New Roman" w:hAnsi="Times New Roman"/>
          <w:b/>
          <w:sz w:val="24"/>
          <w:szCs w:val="24"/>
        </w:rPr>
      </w:pPr>
    </w:p>
    <w:p w14:paraId="59B24A19" w14:textId="48552EFF" w:rsidR="002D5B0C" w:rsidRPr="0094758F" w:rsidRDefault="002D5B0C" w:rsidP="002D5B0C">
      <w:pPr>
        <w:pStyle w:val="a8"/>
        <w:spacing w:after="0" w:line="240" w:lineRule="auto"/>
        <w:ind w:left="1004"/>
        <w:rPr>
          <w:rFonts w:ascii="Times New Roman" w:hAnsi="Times New Roman"/>
          <w:b/>
          <w:sz w:val="24"/>
          <w:szCs w:val="24"/>
        </w:rPr>
      </w:pPr>
    </w:p>
    <w:p w14:paraId="06F8B59F" w14:textId="49CC7968" w:rsidR="002D5B0C" w:rsidRPr="0094758F" w:rsidRDefault="002D5B0C" w:rsidP="002D5B0C">
      <w:pPr>
        <w:pStyle w:val="a8"/>
        <w:spacing w:after="0" w:line="240" w:lineRule="auto"/>
        <w:ind w:left="1004"/>
        <w:rPr>
          <w:rFonts w:ascii="Times New Roman" w:hAnsi="Times New Roman"/>
          <w:b/>
          <w:sz w:val="24"/>
          <w:szCs w:val="24"/>
        </w:rPr>
      </w:pPr>
    </w:p>
    <w:p w14:paraId="445A73AF" w14:textId="77777777" w:rsidR="00E54A0B" w:rsidRPr="0094758F" w:rsidRDefault="00E54A0B" w:rsidP="002D5B0C">
      <w:pPr>
        <w:pStyle w:val="a8"/>
        <w:spacing w:after="0" w:line="240" w:lineRule="auto"/>
        <w:ind w:left="1004"/>
        <w:rPr>
          <w:rFonts w:ascii="Times New Roman" w:hAnsi="Times New Roman"/>
          <w:b/>
          <w:sz w:val="24"/>
          <w:szCs w:val="24"/>
        </w:rPr>
      </w:pPr>
    </w:p>
    <w:p w14:paraId="553684A2" w14:textId="77777777" w:rsidR="002D5B0C" w:rsidRPr="0094758F" w:rsidRDefault="002D5B0C" w:rsidP="002D5B0C">
      <w:pPr>
        <w:pStyle w:val="a8"/>
        <w:spacing w:after="0" w:line="240" w:lineRule="auto"/>
        <w:ind w:left="1004"/>
        <w:rPr>
          <w:rFonts w:ascii="Times New Roman" w:hAnsi="Times New Roman"/>
          <w:b/>
          <w:sz w:val="24"/>
          <w:szCs w:val="24"/>
        </w:rPr>
      </w:pPr>
    </w:p>
    <w:p w14:paraId="0924390E" w14:textId="66AA2EB2" w:rsidR="00A15E8A" w:rsidRPr="0094758F" w:rsidRDefault="0029062E" w:rsidP="00D06939">
      <w:pPr>
        <w:pStyle w:val="a8"/>
        <w:numPr>
          <w:ilvl w:val="0"/>
          <w:numId w:val="37"/>
        </w:numPr>
        <w:spacing w:after="0" w:line="240" w:lineRule="auto"/>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6F96E559" w14:textId="12B3A512" w:rsidR="00005364" w:rsidRPr="0094758F" w:rsidRDefault="00005364" w:rsidP="00005364">
      <w:pPr>
        <w:suppressAutoHyphens/>
        <w:jc w:val="center"/>
        <w:rPr>
          <w:b/>
        </w:rPr>
      </w:pPr>
      <w:r w:rsidRPr="0094758F">
        <w:rPr>
          <w:b/>
        </w:rPr>
        <w:t>«Развитие и совершенствование муниципального управления» за 202</w:t>
      </w:r>
      <w:r w:rsidR="00A150A4" w:rsidRPr="0094758F">
        <w:rPr>
          <w:b/>
        </w:rPr>
        <w:t xml:space="preserve">3 </w:t>
      </w:r>
      <w:r w:rsidRPr="0094758F">
        <w:rPr>
          <w:b/>
        </w:rPr>
        <w:t>год</w:t>
      </w:r>
    </w:p>
    <w:p w14:paraId="0AE980F2" w14:textId="77777777" w:rsidR="00005364" w:rsidRPr="0094758F" w:rsidRDefault="00005364" w:rsidP="00005364">
      <w:pPr>
        <w:jc w:val="both"/>
        <w:rPr>
          <w:b/>
        </w:rPr>
      </w:pPr>
    </w:p>
    <w:p w14:paraId="3B046FE6" w14:textId="77777777" w:rsidR="00005364" w:rsidRPr="0094758F" w:rsidRDefault="00005364" w:rsidP="00005364">
      <w:pPr>
        <w:pStyle w:val="ConsPlusTitle"/>
        <w:widowControl/>
        <w:suppressAutoHyphens/>
        <w:jc w:val="both"/>
        <w:rPr>
          <w:rFonts w:ascii="Times New Roman" w:hAnsi="Times New Roman" w:cs="Times New Roman"/>
          <w:bCs w:val="0"/>
          <w:sz w:val="24"/>
          <w:szCs w:val="24"/>
        </w:rPr>
      </w:pPr>
      <w:r w:rsidRPr="0094758F">
        <w:rPr>
          <w:rFonts w:ascii="Times New Roman" w:hAnsi="Times New Roman" w:cs="Times New Roman"/>
          <w:sz w:val="24"/>
          <w:szCs w:val="24"/>
        </w:rPr>
        <w:t>Раздел 1.</w:t>
      </w:r>
      <w:r w:rsidRPr="0094758F">
        <w:rPr>
          <w:rFonts w:ascii="Times New Roman" w:hAnsi="Times New Roman" w:cs="Times New Roman"/>
          <w:bCs w:val="0"/>
          <w:sz w:val="24"/>
          <w:szCs w:val="24"/>
        </w:rPr>
        <w:tab/>
        <w:t>Конкретные результаты, достигнутые за отчетный период</w:t>
      </w:r>
    </w:p>
    <w:p w14:paraId="344595EF" w14:textId="5B344937" w:rsidR="00005364" w:rsidRPr="0094758F" w:rsidRDefault="00005364" w:rsidP="00005364">
      <w:pPr>
        <w:pStyle w:val="ConsPlusTitle"/>
        <w:widowControl/>
        <w:suppressAutoHyphens/>
        <w:ind w:firstLine="709"/>
        <w:jc w:val="both"/>
        <w:rPr>
          <w:rFonts w:ascii="Times New Roman" w:hAnsi="Times New Roman" w:cs="Times New Roman"/>
          <w:b w:val="0"/>
          <w:sz w:val="24"/>
          <w:szCs w:val="24"/>
        </w:rPr>
      </w:pPr>
    </w:p>
    <w:p w14:paraId="64CFF0B9" w14:textId="77777777" w:rsidR="00A150A4" w:rsidRPr="0094758F" w:rsidRDefault="00A150A4" w:rsidP="00A150A4">
      <w:pPr>
        <w:pStyle w:val="ConsPlusTitle"/>
        <w:widowControl/>
        <w:suppressAutoHyphens/>
        <w:ind w:firstLine="709"/>
        <w:jc w:val="both"/>
        <w:rPr>
          <w:rFonts w:ascii="Times New Roman" w:hAnsi="Times New Roman" w:cs="Times New Roman"/>
          <w:b w:val="0"/>
          <w:sz w:val="24"/>
          <w:szCs w:val="24"/>
        </w:rPr>
      </w:pPr>
      <w:r w:rsidRPr="0094758F">
        <w:rPr>
          <w:rFonts w:ascii="Times New Roman" w:hAnsi="Times New Roman" w:cs="Times New Roman"/>
          <w:b w:val="0"/>
          <w:bCs w:val="0"/>
          <w:sz w:val="24"/>
          <w:szCs w:val="24"/>
        </w:rPr>
        <w:t xml:space="preserve">Муниципальная программа Курумканского района </w:t>
      </w:r>
      <w:r w:rsidRPr="0094758F">
        <w:rPr>
          <w:rFonts w:ascii="Times New Roman" w:hAnsi="Times New Roman" w:cs="Times New Roman"/>
          <w:b w:val="0"/>
          <w:sz w:val="24"/>
          <w:szCs w:val="24"/>
        </w:rPr>
        <w:t xml:space="preserve">«Развитие и совершенствование муниципального управления» </w:t>
      </w:r>
      <w:r w:rsidRPr="0094758F">
        <w:rPr>
          <w:rFonts w:ascii="Times New Roman" w:hAnsi="Times New Roman" w:cs="Times New Roman"/>
          <w:b w:val="0"/>
          <w:bCs w:val="0"/>
          <w:sz w:val="24"/>
          <w:szCs w:val="24"/>
        </w:rPr>
        <w:t xml:space="preserve">(далее – Программа) в 2023 году осуществлялась через систему программных мероприятий, направленных на </w:t>
      </w:r>
      <w:r w:rsidRPr="0094758F">
        <w:rPr>
          <w:rFonts w:ascii="Times New Roman" w:hAnsi="Times New Roman" w:cs="Times New Roman"/>
          <w:b w:val="0"/>
          <w:sz w:val="24"/>
          <w:szCs w:val="24"/>
        </w:rPr>
        <w:t>совершенствование муниципального управления, повышение его эффективности, совершенствование организации муниципальной службы в Курумканском районе (далее – муниципальная служба), повышение эффективности исполнения муниципальными служащими своих должностных обязанностей.</w:t>
      </w:r>
    </w:p>
    <w:p w14:paraId="1852D27C" w14:textId="77777777" w:rsidR="00A150A4" w:rsidRPr="0094758F" w:rsidRDefault="00A150A4" w:rsidP="00A150A4">
      <w:pPr>
        <w:suppressAutoHyphens/>
        <w:ind w:firstLine="709"/>
        <w:jc w:val="both"/>
        <w:rPr>
          <w:bCs/>
        </w:rPr>
      </w:pPr>
      <w:r w:rsidRPr="0094758F">
        <w:rPr>
          <w:bCs/>
        </w:rPr>
        <w:t>Для достижения поставленных в Программе целей в 2023 году были решены следующие основные задачи:</w:t>
      </w:r>
    </w:p>
    <w:p w14:paraId="3C619A64" w14:textId="77777777" w:rsidR="00A150A4" w:rsidRPr="0094758F" w:rsidRDefault="00A150A4" w:rsidP="00A150A4">
      <w:pPr>
        <w:suppressAutoHyphens/>
        <w:ind w:firstLine="709"/>
        <w:jc w:val="both"/>
      </w:pPr>
      <w:r w:rsidRPr="0094758F">
        <w:t>1. Совершенствование правовых и организационных основ местного самоуправления,</w:t>
      </w:r>
      <w:r w:rsidRPr="0094758F">
        <w:rPr>
          <w:rFonts w:eastAsia="Calibri"/>
        </w:rPr>
        <w:t xml:space="preserve"> муниципальной службы</w:t>
      </w:r>
      <w:r w:rsidRPr="0094758F">
        <w:t>.</w:t>
      </w:r>
    </w:p>
    <w:p w14:paraId="076CC2C7" w14:textId="77777777" w:rsidR="00A150A4" w:rsidRPr="0094758F" w:rsidRDefault="00A150A4" w:rsidP="00A150A4">
      <w:pPr>
        <w:tabs>
          <w:tab w:val="left" w:pos="1440"/>
        </w:tabs>
        <w:suppressAutoHyphens/>
        <w:ind w:firstLine="709"/>
        <w:jc w:val="both"/>
      </w:pPr>
      <w:r w:rsidRPr="0094758F">
        <w:t xml:space="preserve">Приняты муниципальные нормативные правовые акты, регламентирующие вопросы организации кадровой работы, прохождения и развития муниципальной службы в органах местного самоуправления. </w:t>
      </w:r>
    </w:p>
    <w:p w14:paraId="7278F49A" w14:textId="77777777" w:rsidR="00A150A4" w:rsidRPr="0094758F" w:rsidRDefault="00A150A4" w:rsidP="00A150A4">
      <w:pPr>
        <w:suppressAutoHyphens/>
        <w:autoSpaceDE w:val="0"/>
        <w:autoSpaceDN w:val="0"/>
        <w:ind w:firstLine="709"/>
        <w:jc w:val="both"/>
      </w:pPr>
      <w:r w:rsidRPr="0094758F">
        <w:t>Проводится мониторинг реализации законодательства о муниципальной службе, с целью выявления состояния правового регулирования и правоприменительной практики в сфере муниципальной  службы.</w:t>
      </w:r>
    </w:p>
    <w:p w14:paraId="254CAD82" w14:textId="77777777" w:rsidR="00A150A4" w:rsidRPr="0094758F" w:rsidRDefault="00A150A4" w:rsidP="00A150A4">
      <w:pPr>
        <w:suppressAutoHyphens/>
        <w:autoSpaceDE w:val="0"/>
        <w:autoSpaceDN w:val="0"/>
        <w:ind w:firstLine="709"/>
        <w:jc w:val="both"/>
      </w:pPr>
    </w:p>
    <w:p w14:paraId="09A92DEB" w14:textId="77777777" w:rsidR="00A150A4" w:rsidRPr="0094758F" w:rsidRDefault="00A150A4" w:rsidP="00A150A4">
      <w:pPr>
        <w:pStyle w:val="ConsPlusCell"/>
        <w:widowControl/>
        <w:suppressAutoHyphens/>
        <w:ind w:firstLine="709"/>
        <w:jc w:val="both"/>
        <w:rPr>
          <w:rFonts w:ascii="Times New Roman" w:hAnsi="Times New Roman" w:cs="Times New Roman"/>
          <w:sz w:val="24"/>
          <w:szCs w:val="24"/>
        </w:rPr>
      </w:pPr>
      <w:r w:rsidRPr="0094758F">
        <w:rPr>
          <w:rFonts w:ascii="Times New Roman" w:hAnsi="Times New Roman" w:cs="Times New Roman"/>
          <w:sz w:val="24"/>
          <w:szCs w:val="24"/>
        </w:rPr>
        <w:t>2. Повышение эффективности деятельности органов местного самоуправления в области муниципального управления.</w:t>
      </w:r>
    </w:p>
    <w:p w14:paraId="3A53541B" w14:textId="77777777" w:rsidR="00A150A4" w:rsidRPr="0094758F" w:rsidRDefault="00A150A4" w:rsidP="00A150A4">
      <w:pPr>
        <w:suppressAutoHyphens/>
        <w:autoSpaceDE w:val="0"/>
        <w:autoSpaceDN w:val="0"/>
        <w:ind w:firstLine="709"/>
        <w:jc w:val="both"/>
      </w:pPr>
    </w:p>
    <w:p w14:paraId="29CE7171" w14:textId="77777777" w:rsidR="00A150A4" w:rsidRPr="0094758F" w:rsidRDefault="00A150A4" w:rsidP="00A150A4">
      <w:pPr>
        <w:suppressAutoHyphens/>
        <w:autoSpaceDE w:val="0"/>
        <w:autoSpaceDN w:val="0"/>
        <w:ind w:firstLine="709"/>
        <w:jc w:val="both"/>
      </w:pPr>
      <w:r w:rsidRPr="0094758F">
        <w:t>Осуществляется мониторинг и регулярная оценка эффективности деятельности органов местного самоуправления по различным направлениям, в том числе по организации муниципального управления, что позволяет корректировать и оптимизировать деятельность органов местного самоуправления с целью повышения эффективности.</w:t>
      </w:r>
    </w:p>
    <w:p w14:paraId="6FE2C986" w14:textId="77777777" w:rsidR="00A150A4" w:rsidRPr="0094758F" w:rsidRDefault="00A150A4" w:rsidP="00A150A4">
      <w:pPr>
        <w:pStyle w:val="ConsPlusCell"/>
        <w:widowControl/>
        <w:suppressAutoHyphens/>
        <w:ind w:firstLine="709"/>
        <w:jc w:val="both"/>
        <w:rPr>
          <w:rFonts w:ascii="Times New Roman" w:hAnsi="Times New Roman" w:cs="Times New Roman"/>
          <w:sz w:val="24"/>
          <w:szCs w:val="24"/>
        </w:rPr>
      </w:pPr>
    </w:p>
    <w:p w14:paraId="6A5A12D6" w14:textId="77777777" w:rsidR="00A150A4" w:rsidRPr="0094758F" w:rsidRDefault="00A150A4" w:rsidP="00A150A4">
      <w:pPr>
        <w:pStyle w:val="ConsPlusCell"/>
        <w:widowControl/>
        <w:suppressAutoHyphens/>
        <w:ind w:firstLine="709"/>
        <w:jc w:val="both"/>
        <w:rPr>
          <w:rFonts w:ascii="Times New Roman" w:hAnsi="Times New Roman" w:cs="Times New Roman"/>
          <w:sz w:val="24"/>
          <w:szCs w:val="24"/>
        </w:rPr>
      </w:pPr>
      <w:r w:rsidRPr="0094758F">
        <w:rPr>
          <w:rFonts w:ascii="Times New Roman" w:hAnsi="Times New Roman" w:cs="Times New Roman"/>
          <w:sz w:val="24"/>
          <w:szCs w:val="24"/>
        </w:rPr>
        <w:t>3. Обеспечение дополнительного профессионального образования муниципальных служащих.</w:t>
      </w:r>
    </w:p>
    <w:p w14:paraId="1C919102" w14:textId="77777777" w:rsidR="00A150A4" w:rsidRPr="0094758F" w:rsidRDefault="00A150A4" w:rsidP="00A150A4">
      <w:pPr>
        <w:suppressAutoHyphens/>
        <w:ind w:firstLine="709"/>
        <w:jc w:val="both"/>
      </w:pPr>
    </w:p>
    <w:p w14:paraId="1774B778" w14:textId="77777777" w:rsidR="00A150A4" w:rsidRPr="0094758F" w:rsidRDefault="00A150A4" w:rsidP="00A150A4">
      <w:pPr>
        <w:suppressAutoHyphens/>
        <w:ind w:firstLine="709"/>
        <w:jc w:val="both"/>
      </w:pPr>
      <w:r w:rsidRPr="0094758F">
        <w:t xml:space="preserve">В 2023 году осуществлен мониторинг и анализ эффективности процесса профессиональной подготовки, переподготовки и дополнительного профессионального образования муниципальных служащих. </w:t>
      </w:r>
    </w:p>
    <w:p w14:paraId="73AF43D8" w14:textId="77777777" w:rsidR="00A150A4" w:rsidRPr="0094758F" w:rsidRDefault="00A150A4" w:rsidP="00A150A4">
      <w:pPr>
        <w:suppressAutoHyphens/>
        <w:ind w:firstLine="709"/>
        <w:jc w:val="both"/>
      </w:pPr>
      <w:r w:rsidRPr="0094758F">
        <w:t>Дополнительное профессиональное образование осуществлялось на условиях софинансирования в размере 50 % за счёт средств республиканского и местного бюджетов. Кроме того, средства на эти цели заложены в</w:t>
      </w:r>
      <w:r w:rsidRPr="0094758F">
        <w:rPr>
          <w:bCs/>
        </w:rPr>
        <w:t xml:space="preserve"> подпрограмме </w:t>
      </w:r>
      <w:r w:rsidRPr="0094758F">
        <w:t>«Организация и совершенствование управленческого процесса» Программы</w:t>
      </w:r>
      <w:r w:rsidRPr="0094758F">
        <w:rPr>
          <w:rFonts w:eastAsia="Calibri"/>
        </w:rPr>
        <w:t>.</w:t>
      </w:r>
    </w:p>
    <w:p w14:paraId="25CA99BA" w14:textId="77777777" w:rsidR="00A150A4" w:rsidRPr="0094758F" w:rsidRDefault="00A150A4" w:rsidP="00A150A4">
      <w:pPr>
        <w:suppressAutoHyphens/>
        <w:ind w:firstLine="709"/>
        <w:jc w:val="both"/>
      </w:pPr>
      <w:r w:rsidRPr="0094758F">
        <w:t xml:space="preserve">В 2023 году обучение по программам дополнительного профессионального образования прошли 20 муниципальных служащих Администрации Курумканского района, 6 глав сельских поселений МО Курумканский район. Более 30 муниципальных служащих приняли участие в обучающих семинарах по направлениям профессиональной деятельности, в том числе в режиме видеоконференцсвязи. </w:t>
      </w:r>
    </w:p>
    <w:p w14:paraId="6878298B" w14:textId="77777777" w:rsidR="00A150A4" w:rsidRPr="0094758F" w:rsidRDefault="00A150A4" w:rsidP="00A150A4">
      <w:pPr>
        <w:suppressAutoHyphens/>
        <w:ind w:firstLine="709"/>
        <w:jc w:val="both"/>
      </w:pPr>
      <w:r w:rsidRPr="0094758F">
        <w:t>Развивается индивидуальное обучение муниципальных служащих, в том числе активно используются возможности практического обучения муниципальных служащих на рабочем месте.</w:t>
      </w:r>
    </w:p>
    <w:p w14:paraId="64DEA371" w14:textId="77777777" w:rsidR="00A150A4" w:rsidRPr="0094758F" w:rsidRDefault="00A150A4" w:rsidP="00A150A4">
      <w:pPr>
        <w:pStyle w:val="ConsPlusCell"/>
        <w:widowControl/>
        <w:suppressAutoHyphens/>
        <w:ind w:firstLine="709"/>
        <w:jc w:val="both"/>
        <w:rPr>
          <w:rFonts w:ascii="Times New Roman" w:hAnsi="Times New Roman" w:cs="Times New Roman"/>
          <w:sz w:val="24"/>
          <w:szCs w:val="24"/>
        </w:rPr>
      </w:pPr>
    </w:p>
    <w:p w14:paraId="4C31201C" w14:textId="77777777" w:rsidR="00A150A4" w:rsidRPr="0094758F" w:rsidRDefault="00A150A4" w:rsidP="00A150A4">
      <w:pPr>
        <w:pStyle w:val="ConsPlusCell"/>
        <w:widowControl/>
        <w:suppressAutoHyphens/>
        <w:ind w:firstLine="709"/>
        <w:jc w:val="both"/>
        <w:rPr>
          <w:rFonts w:ascii="Times New Roman" w:hAnsi="Times New Roman" w:cs="Times New Roman"/>
          <w:sz w:val="24"/>
          <w:szCs w:val="24"/>
        </w:rPr>
      </w:pPr>
      <w:r w:rsidRPr="0094758F">
        <w:rPr>
          <w:rFonts w:ascii="Times New Roman" w:hAnsi="Times New Roman" w:cs="Times New Roman"/>
          <w:sz w:val="24"/>
          <w:szCs w:val="24"/>
        </w:rPr>
        <w:t>4. Повышение гражданской активности и заинтересованности населения в осуществлении местного самоуправления.</w:t>
      </w:r>
    </w:p>
    <w:p w14:paraId="13A9A7E5" w14:textId="77777777" w:rsidR="00A150A4" w:rsidRPr="0094758F" w:rsidRDefault="00A150A4" w:rsidP="00A150A4">
      <w:pPr>
        <w:suppressAutoHyphens/>
        <w:ind w:firstLine="709"/>
        <w:jc w:val="both"/>
      </w:pPr>
      <w:r w:rsidRPr="0094758F">
        <w:t xml:space="preserve">В целях укрепления общественных связей органов местного самоуправления работает Общественный совет при Администрации Курумканского района. </w:t>
      </w:r>
    </w:p>
    <w:p w14:paraId="6E9AA7DF" w14:textId="77777777" w:rsidR="00A150A4" w:rsidRPr="0094758F" w:rsidRDefault="00A150A4" w:rsidP="00A150A4">
      <w:pPr>
        <w:suppressAutoHyphens/>
        <w:ind w:firstLine="709"/>
        <w:jc w:val="both"/>
      </w:pPr>
      <w:r w:rsidRPr="0094758F">
        <w:t xml:space="preserve">В соответствии с положениями предусмотрено привлечение для участия в работе конкурсной и аттестационной комиссий, комиссии по соблюдению требований к служебному поведению </w:t>
      </w:r>
      <w:r w:rsidRPr="0094758F">
        <w:lastRenderedPageBreak/>
        <w:t xml:space="preserve">муниципальных служащих Администрации Курумканского района и урегулированию конфликта интересов представителей общественных объединений в качестве независимых экспертов. </w:t>
      </w:r>
    </w:p>
    <w:p w14:paraId="3E27123E" w14:textId="77777777" w:rsidR="00A150A4" w:rsidRPr="0094758F" w:rsidRDefault="00A150A4" w:rsidP="00A150A4">
      <w:pPr>
        <w:suppressAutoHyphens/>
        <w:ind w:firstLine="709"/>
        <w:jc w:val="both"/>
      </w:pPr>
      <w:r w:rsidRPr="0094758F">
        <w:t>В рамках внедрения комплекса мер, направленных на обеспечение открытости муниципальной службы и ее доступности общественному контролю, на официальном сайте Администрации Курумканского района создан информационный раздел по вопросам организации и прохождения муниципальной службы в органах местного самоуправления.</w:t>
      </w:r>
    </w:p>
    <w:p w14:paraId="7BF3B4A7" w14:textId="77777777" w:rsidR="00A150A4" w:rsidRPr="0094758F" w:rsidRDefault="00A150A4" w:rsidP="00A150A4">
      <w:pPr>
        <w:suppressAutoHyphens/>
        <w:autoSpaceDE w:val="0"/>
        <w:autoSpaceDN w:val="0"/>
        <w:ind w:firstLine="709"/>
        <w:jc w:val="both"/>
      </w:pPr>
    </w:p>
    <w:p w14:paraId="4F666C98" w14:textId="77777777" w:rsidR="00A150A4" w:rsidRPr="0094758F" w:rsidRDefault="00A150A4" w:rsidP="00A150A4">
      <w:pPr>
        <w:suppressAutoHyphens/>
        <w:ind w:firstLine="709"/>
        <w:jc w:val="both"/>
      </w:pPr>
      <w:r w:rsidRPr="0094758F">
        <w:t>5.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14:paraId="2760DBDC" w14:textId="77777777" w:rsidR="00A150A4" w:rsidRPr="0094758F" w:rsidRDefault="00A150A4" w:rsidP="00A150A4">
      <w:pPr>
        <w:suppressAutoHyphens/>
        <w:ind w:firstLine="709"/>
        <w:jc w:val="both"/>
      </w:pPr>
      <w:r w:rsidRPr="0094758F">
        <w:t xml:space="preserve">В целях совершенствования механизмов формирования кадрового резерва муниципальной службы внедряется практика проведения конкурсов на  включение в кадровый резерв на должности муниципальной службы. </w:t>
      </w:r>
    </w:p>
    <w:p w14:paraId="49DF5C31" w14:textId="77777777" w:rsidR="00A150A4" w:rsidRPr="0094758F" w:rsidRDefault="00A150A4" w:rsidP="00A150A4">
      <w:pPr>
        <w:suppressAutoHyphens/>
        <w:ind w:firstLine="709"/>
        <w:jc w:val="both"/>
      </w:pPr>
      <w:r w:rsidRPr="0094758F">
        <w:t xml:space="preserve">Активно используются информационные технологии в системе управления кадровыми ресурсами и в кадровом делопроизводстве. </w:t>
      </w:r>
    </w:p>
    <w:p w14:paraId="18E09267" w14:textId="77777777" w:rsidR="00A150A4" w:rsidRPr="0094758F" w:rsidRDefault="00A150A4" w:rsidP="00A150A4">
      <w:pPr>
        <w:suppressAutoHyphens/>
        <w:jc w:val="both"/>
      </w:pPr>
    </w:p>
    <w:p w14:paraId="7A5D41A5" w14:textId="77777777" w:rsidR="00A150A4" w:rsidRPr="0094758F" w:rsidRDefault="00A150A4" w:rsidP="00A150A4">
      <w:pPr>
        <w:suppressAutoHyphens/>
        <w:ind w:firstLine="709"/>
        <w:jc w:val="both"/>
      </w:pPr>
      <w:r w:rsidRPr="0094758F">
        <w:t>6. Повышение престижа муниципальной службы,</w:t>
      </w:r>
      <w:r w:rsidRPr="0094758F">
        <w:rPr>
          <w:spacing w:val="-4"/>
        </w:rPr>
        <w:t xml:space="preserve"> укрепление</w:t>
      </w:r>
      <w:r w:rsidRPr="0094758F">
        <w:t xml:space="preserve"> кадрового потенциала органов местного самоуправления Курумканского района.</w:t>
      </w:r>
    </w:p>
    <w:p w14:paraId="66AC5B0A" w14:textId="77777777" w:rsidR="00A150A4" w:rsidRPr="0094758F" w:rsidRDefault="00A150A4" w:rsidP="00A150A4">
      <w:pPr>
        <w:suppressAutoHyphens/>
        <w:ind w:firstLine="709"/>
        <w:jc w:val="both"/>
      </w:pPr>
      <w:r w:rsidRPr="0094758F">
        <w:t>В целях совершенствования механизмов оптимизации пенсионного обеспечения муниципальных служащих выплачивается ежемесячная доплата к пенсии за выслугу лет лицам, замещавшим муниципальные должности и должности муниципальной службы в Курумканском районе. Среднемесячная доплата, выплачиваемая за счет местного бюджета, в 2023 году составила 7,6 тыс. рублей.</w:t>
      </w:r>
    </w:p>
    <w:p w14:paraId="7D2D7176" w14:textId="77777777" w:rsidR="00A150A4" w:rsidRPr="0094758F" w:rsidRDefault="00A150A4" w:rsidP="00A150A4">
      <w:pPr>
        <w:suppressAutoHyphens/>
        <w:ind w:firstLine="709"/>
        <w:jc w:val="both"/>
      </w:pPr>
      <w:r w:rsidRPr="0094758F">
        <w:t>В СМИ публикуются материалы по актуальным вопросам развития муниципальной службы, по формированию позитивного общественного мнения о деятельности органов местного самоуправления</w:t>
      </w:r>
    </w:p>
    <w:p w14:paraId="5366AC1C" w14:textId="77777777" w:rsidR="00A150A4" w:rsidRPr="0094758F" w:rsidRDefault="00A150A4" w:rsidP="00A150A4">
      <w:pPr>
        <w:suppressAutoHyphens/>
        <w:ind w:firstLine="709"/>
        <w:jc w:val="both"/>
      </w:pPr>
      <w:r w:rsidRPr="0094758F">
        <w:t>В целях стимулирования деятельности муниципальных служащих внедрена практика поощрения по итогам года. В 2023 году 23 работника органов местного самоуправления награждены поощрениями в денежном выражении.</w:t>
      </w:r>
    </w:p>
    <w:p w14:paraId="24E58BE9" w14:textId="77777777" w:rsidR="00A150A4" w:rsidRPr="0094758F" w:rsidRDefault="00A150A4" w:rsidP="00A150A4">
      <w:pPr>
        <w:suppressAutoHyphens/>
        <w:ind w:firstLine="709"/>
        <w:jc w:val="both"/>
      </w:pPr>
      <w:r w:rsidRPr="0094758F">
        <w:t>В Администрации Курумканского района сформирован кадровый резерв муниципальной службы, с 2022 года включены 24 человека.</w:t>
      </w:r>
    </w:p>
    <w:p w14:paraId="1535260A" w14:textId="77777777" w:rsidR="00A150A4" w:rsidRPr="0094758F" w:rsidRDefault="00A150A4" w:rsidP="00A150A4">
      <w:pPr>
        <w:tabs>
          <w:tab w:val="num" w:pos="993"/>
        </w:tabs>
        <w:suppressAutoHyphens/>
        <w:ind w:firstLine="709"/>
        <w:jc w:val="both"/>
      </w:pPr>
      <w:r w:rsidRPr="0094758F">
        <w:rPr>
          <w:bCs/>
        </w:rPr>
        <w:t>Реализация Программы</w:t>
      </w:r>
      <w:r w:rsidRPr="0094758F">
        <w:t xml:space="preserve"> положительно влияет на повышение эффективности исполнения функций и полномочий органов местного самоуправления, что положительно сказывается на развитии района.</w:t>
      </w:r>
    </w:p>
    <w:p w14:paraId="3301108B" w14:textId="77777777" w:rsidR="00A150A4" w:rsidRPr="0094758F" w:rsidRDefault="00A150A4" w:rsidP="00A150A4">
      <w:pPr>
        <w:tabs>
          <w:tab w:val="num" w:pos="993"/>
        </w:tabs>
        <w:suppressAutoHyphens/>
        <w:ind w:firstLine="709"/>
        <w:jc w:val="both"/>
      </w:pPr>
      <w:r w:rsidRPr="0094758F">
        <w:t>Благодаря мероприятиям программы в настоящее время обеспечено стабильное функционирование системы муниципального управления и созданы предпосылки для ее дальнейшего развития.</w:t>
      </w:r>
    </w:p>
    <w:p w14:paraId="4AE48634" w14:textId="77777777" w:rsidR="00A150A4" w:rsidRPr="0094758F" w:rsidRDefault="00A150A4" w:rsidP="00A150A4">
      <w:pPr>
        <w:tabs>
          <w:tab w:val="num" w:pos="993"/>
        </w:tabs>
        <w:suppressAutoHyphens/>
        <w:ind w:firstLine="709"/>
        <w:jc w:val="both"/>
      </w:pPr>
    </w:p>
    <w:p w14:paraId="3BFD4D56" w14:textId="77777777" w:rsidR="00A150A4" w:rsidRPr="0094758F" w:rsidRDefault="00A150A4" w:rsidP="00A150A4">
      <w:pPr>
        <w:pStyle w:val="a6"/>
        <w:jc w:val="center"/>
        <w:rPr>
          <w:b/>
        </w:rPr>
      </w:pPr>
      <w:r w:rsidRPr="0094758F">
        <w:rPr>
          <w:b/>
        </w:rPr>
        <w:t xml:space="preserve">Раздел. 2 </w:t>
      </w:r>
      <w:r w:rsidRPr="0094758F">
        <w:rPr>
          <w:rFonts w:eastAsia="Calibri"/>
          <w:b/>
          <w:spacing w:val="-4"/>
          <w:lang w:eastAsia="en-US"/>
        </w:rPr>
        <w:t>Перечень основных мероприятий подпрограмм, мероприятий ведомственных</w:t>
      </w:r>
      <w:r w:rsidRPr="0094758F">
        <w:rPr>
          <w:rFonts w:eastAsia="Calibri"/>
          <w:b/>
          <w:lang w:eastAsia="en-US"/>
        </w:rPr>
        <w:t xml:space="preserve"> целевых программ, выполненных и не выполненных (с указанием причин) в установленные сроки</w:t>
      </w:r>
    </w:p>
    <w:p w14:paraId="7F8CAAEA" w14:textId="77777777" w:rsidR="00A150A4" w:rsidRPr="0094758F" w:rsidRDefault="00A150A4" w:rsidP="00A150A4">
      <w:pPr>
        <w:ind w:firstLine="720"/>
        <w:jc w:val="both"/>
      </w:pPr>
    </w:p>
    <w:p w14:paraId="5285C892" w14:textId="77777777" w:rsidR="00A150A4" w:rsidRPr="0094758F" w:rsidRDefault="00A150A4" w:rsidP="00A150A4">
      <w:pPr>
        <w:pStyle w:val="a5"/>
        <w:shd w:val="clear" w:color="auto" w:fill="FFFFFF"/>
        <w:suppressAutoHyphens/>
        <w:ind w:firstLine="709"/>
        <w:jc w:val="both"/>
        <w:rPr>
          <w:rFonts w:ascii="Times New Roman" w:hAnsi="Times New Roman"/>
          <w:sz w:val="24"/>
          <w:szCs w:val="24"/>
        </w:rPr>
      </w:pPr>
      <w:r w:rsidRPr="0094758F">
        <w:rPr>
          <w:rFonts w:ascii="Times New Roman" w:hAnsi="Times New Roman"/>
          <w:sz w:val="24"/>
          <w:szCs w:val="24"/>
        </w:rPr>
        <w:t>В рамках Программы реализуется 3 подпрограммы:</w:t>
      </w:r>
    </w:p>
    <w:p w14:paraId="716C62BA" w14:textId="77777777" w:rsidR="00A150A4" w:rsidRPr="0094758F" w:rsidRDefault="00A150A4" w:rsidP="00A150A4">
      <w:pPr>
        <w:suppressAutoHyphens/>
        <w:autoSpaceDE w:val="0"/>
        <w:autoSpaceDN w:val="0"/>
        <w:ind w:firstLine="709"/>
        <w:jc w:val="both"/>
      </w:pPr>
      <w:r w:rsidRPr="0094758F">
        <w:t>подпрограмма 1 – «Организация и совершенствование управленческого процесса»;</w:t>
      </w:r>
    </w:p>
    <w:p w14:paraId="661463AB" w14:textId="77777777" w:rsidR="00A150A4" w:rsidRPr="0094758F" w:rsidRDefault="00A150A4" w:rsidP="00A150A4">
      <w:pPr>
        <w:suppressAutoHyphens/>
        <w:autoSpaceDE w:val="0"/>
        <w:autoSpaceDN w:val="0"/>
        <w:ind w:firstLine="709"/>
        <w:jc w:val="both"/>
        <w:rPr>
          <w:bCs/>
        </w:rPr>
      </w:pPr>
      <w:r w:rsidRPr="0094758F">
        <w:t xml:space="preserve">подпрограмма 2 – </w:t>
      </w:r>
      <w:r w:rsidRPr="0094758F">
        <w:rPr>
          <w:bCs/>
        </w:rPr>
        <w:t>«</w:t>
      </w:r>
      <w:r w:rsidRPr="0094758F">
        <w:t>Обеспечение эффективности расходования межбюджетных трансфертов на осуществление переданных полномочий</w:t>
      </w:r>
      <w:r w:rsidRPr="0094758F">
        <w:rPr>
          <w:bCs/>
        </w:rPr>
        <w:t>»;</w:t>
      </w:r>
    </w:p>
    <w:p w14:paraId="374078C1" w14:textId="77777777" w:rsidR="00A150A4" w:rsidRPr="0094758F" w:rsidRDefault="00A150A4" w:rsidP="00A150A4">
      <w:pPr>
        <w:suppressAutoHyphens/>
        <w:autoSpaceDE w:val="0"/>
        <w:autoSpaceDN w:val="0"/>
        <w:ind w:firstLine="709"/>
        <w:jc w:val="both"/>
        <w:rPr>
          <w:bCs/>
        </w:rPr>
      </w:pPr>
      <w:r w:rsidRPr="0094758F">
        <w:t xml:space="preserve">подпрограмма 3 – </w:t>
      </w:r>
      <w:r w:rsidRPr="0094758F">
        <w:rPr>
          <w:bCs/>
        </w:rPr>
        <w:t>«</w:t>
      </w:r>
      <w:r w:rsidRPr="0094758F">
        <w:t>Создание условий для реализации муниципальной программы</w:t>
      </w:r>
      <w:r w:rsidRPr="0094758F">
        <w:rPr>
          <w:bCs/>
        </w:rPr>
        <w:t>»;</w:t>
      </w:r>
    </w:p>
    <w:p w14:paraId="3F655197" w14:textId="77777777" w:rsidR="00A150A4" w:rsidRPr="0094758F" w:rsidRDefault="00A150A4" w:rsidP="00A150A4">
      <w:pPr>
        <w:suppressAutoHyphens/>
        <w:autoSpaceDE w:val="0"/>
        <w:autoSpaceDN w:val="0"/>
        <w:ind w:firstLine="709"/>
        <w:jc w:val="both"/>
        <w:rPr>
          <w:bCs/>
        </w:rPr>
      </w:pPr>
    </w:p>
    <w:p w14:paraId="2CF7E0A7" w14:textId="77777777" w:rsidR="00A150A4" w:rsidRPr="0094758F" w:rsidRDefault="00A150A4" w:rsidP="00A150A4">
      <w:pPr>
        <w:pStyle w:val="a6"/>
        <w:suppressAutoHyphens/>
        <w:ind w:firstLine="709"/>
      </w:pPr>
      <w:r w:rsidRPr="0094758F">
        <w:t>В ходе реализации подпрограмм были выполнены следующие основные мероприятия:</w:t>
      </w:r>
    </w:p>
    <w:p w14:paraId="3C72357E" w14:textId="77777777" w:rsidR="00A150A4" w:rsidRPr="0094758F" w:rsidRDefault="00A150A4" w:rsidP="00A150A4">
      <w:pPr>
        <w:suppressAutoHyphens/>
        <w:ind w:firstLine="709"/>
        <w:jc w:val="both"/>
      </w:pPr>
      <w:r w:rsidRPr="0094758F">
        <w:t xml:space="preserve">Подпрограмма 1  </w:t>
      </w:r>
    </w:p>
    <w:p w14:paraId="047AFFEA" w14:textId="77777777" w:rsidR="00A150A4" w:rsidRPr="0094758F" w:rsidRDefault="00A150A4" w:rsidP="00A150A4">
      <w:pPr>
        <w:suppressAutoHyphens/>
        <w:ind w:firstLine="709"/>
        <w:jc w:val="both"/>
      </w:pPr>
      <w:r w:rsidRPr="0094758F">
        <w:t>1. В целях совершенствования правовых и организационных основ местного самоуправления,</w:t>
      </w:r>
      <w:r w:rsidRPr="0094758F">
        <w:rPr>
          <w:rFonts w:eastAsia="Calibri"/>
        </w:rPr>
        <w:t xml:space="preserve"> муниципальной службы</w:t>
      </w:r>
      <w:r w:rsidRPr="0094758F">
        <w:t xml:space="preserve"> приняты муниципальные нормативные правовые акты, </w:t>
      </w:r>
      <w:r w:rsidRPr="0094758F">
        <w:lastRenderedPageBreak/>
        <w:t xml:space="preserve">регламентирующие вопросы организации кадровой работы, прохождения и развития муниципальной службы в органах местного самоуправления. </w:t>
      </w:r>
    </w:p>
    <w:p w14:paraId="7DB85F03" w14:textId="77777777" w:rsidR="00A150A4" w:rsidRPr="0094758F" w:rsidRDefault="00A150A4" w:rsidP="00A150A4">
      <w:pPr>
        <w:pStyle w:val="ConsPlusCell"/>
        <w:suppressAutoHyphens/>
        <w:ind w:firstLine="709"/>
        <w:jc w:val="both"/>
        <w:rPr>
          <w:rFonts w:ascii="Times New Roman" w:hAnsi="Times New Roman" w:cs="Times New Roman"/>
          <w:sz w:val="24"/>
          <w:szCs w:val="24"/>
        </w:rPr>
      </w:pPr>
      <w:r w:rsidRPr="0094758F">
        <w:rPr>
          <w:rFonts w:ascii="Times New Roman" w:hAnsi="Times New Roman" w:cs="Times New Roman"/>
          <w:sz w:val="24"/>
          <w:szCs w:val="24"/>
        </w:rPr>
        <w:t>2. Обеспечение дополнительного профессионального образования муниципальных служащих.</w:t>
      </w:r>
    </w:p>
    <w:p w14:paraId="25220056" w14:textId="77777777" w:rsidR="00A150A4" w:rsidRPr="0094758F" w:rsidRDefault="00A150A4" w:rsidP="00A150A4">
      <w:pPr>
        <w:suppressAutoHyphens/>
        <w:ind w:firstLine="709"/>
        <w:jc w:val="both"/>
      </w:pPr>
      <w:r w:rsidRPr="0094758F">
        <w:t xml:space="preserve">В 2023 году осуществлен мониторинг и анализ эффективности процесса профессиональной подготовки, переподготовки и дополнительного профессионального образования муниципальных служащих. </w:t>
      </w:r>
    </w:p>
    <w:p w14:paraId="24739BAA" w14:textId="77777777" w:rsidR="00A150A4" w:rsidRPr="0094758F" w:rsidRDefault="00A150A4" w:rsidP="00A150A4">
      <w:pPr>
        <w:suppressAutoHyphens/>
        <w:ind w:firstLine="709"/>
        <w:jc w:val="both"/>
      </w:pPr>
      <w:r w:rsidRPr="0094758F">
        <w:t xml:space="preserve">В 2023 году обучение по программам дополнительного профессионального образования прошли 6 глав сельских поселений, 20 муниципальных служащих Администрации Курумканского района. Более 30 муниципальных служащих приняли участие в обучающих семинарах по направлениям профессиональной деятельности, в том числе в режиме видеоконференцсвязи. </w:t>
      </w:r>
    </w:p>
    <w:p w14:paraId="022799FC" w14:textId="77777777" w:rsidR="00A150A4" w:rsidRPr="0094758F" w:rsidRDefault="00A150A4" w:rsidP="00A150A4">
      <w:pPr>
        <w:pStyle w:val="ConsPlusCell"/>
        <w:suppressAutoHyphens/>
        <w:ind w:firstLine="709"/>
        <w:jc w:val="both"/>
        <w:rPr>
          <w:rFonts w:ascii="Times New Roman" w:hAnsi="Times New Roman" w:cs="Times New Roman"/>
          <w:sz w:val="24"/>
          <w:szCs w:val="24"/>
        </w:rPr>
      </w:pPr>
      <w:r w:rsidRPr="0094758F">
        <w:rPr>
          <w:rFonts w:ascii="Times New Roman" w:hAnsi="Times New Roman" w:cs="Times New Roman"/>
          <w:sz w:val="24"/>
          <w:szCs w:val="24"/>
        </w:rPr>
        <w:t>На эти цели в</w:t>
      </w:r>
      <w:r w:rsidRPr="0094758F">
        <w:rPr>
          <w:rFonts w:ascii="Times New Roman" w:hAnsi="Times New Roman" w:cs="Times New Roman"/>
          <w:bCs/>
          <w:sz w:val="24"/>
          <w:szCs w:val="24"/>
        </w:rPr>
        <w:t xml:space="preserve"> подпрограмме </w:t>
      </w:r>
      <w:r w:rsidRPr="0094758F">
        <w:rPr>
          <w:rFonts w:ascii="Times New Roman" w:hAnsi="Times New Roman" w:cs="Times New Roman"/>
          <w:sz w:val="24"/>
          <w:szCs w:val="24"/>
        </w:rPr>
        <w:t xml:space="preserve">1 заложены средства в размере </w:t>
      </w:r>
      <w:r w:rsidRPr="0094758F">
        <w:t>278,8</w:t>
      </w:r>
      <w:r w:rsidRPr="0094758F">
        <w:rPr>
          <w:rFonts w:ascii="Times New Roman" w:hAnsi="Times New Roman" w:cs="Times New Roman"/>
          <w:sz w:val="24"/>
          <w:szCs w:val="24"/>
        </w:rPr>
        <w:t xml:space="preserve"> тыс. рублей</w:t>
      </w:r>
      <w:r w:rsidRPr="0094758F">
        <w:rPr>
          <w:rFonts w:ascii="Times New Roman" w:eastAsia="Calibri" w:hAnsi="Times New Roman" w:cs="Times New Roman"/>
          <w:sz w:val="24"/>
          <w:szCs w:val="24"/>
        </w:rPr>
        <w:t>.</w:t>
      </w:r>
    </w:p>
    <w:p w14:paraId="444B0820" w14:textId="77777777" w:rsidR="00A150A4" w:rsidRPr="0094758F" w:rsidRDefault="00A150A4" w:rsidP="00A150A4">
      <w:pPr>
        <w:suppressAutoHyphens/>
        <w:ind w:firstLine="709"/>
        <w:jc w:val="both"/>
      </w:pPr>
      <w:r w:rsidRPr="0094758F">
        <w:t>4. Повышение престижа муниципальной службы,</w:t>
      </w:r>
      <w:r w:rsidRPr="0094758F">
        <w:rPr>
          <w:spacing w:val="-4"/>
        </w:rPr>
        <w:t xml:space="preserve"> укрепление</w:t>
      </w:r>
      <w:r w:rsidRPr="0094758F">
        <w:t xml:space="preserve"> кадрового потенциала органов местного самоуправления Курумканского района.</w:t>
      </w:r>
    </w:p>
    <w:p w14:paraId="0D839A95" w14:textId="77777777" w:rsidR="00A150A4" w:rsidRPr="0094758F" w:rsidRDefault="00A150A4" w:rsidP="00A150A4">
      <w:pPr>
        <w:suppressAutoHyphens/>
        <w:ind w:firstLine="709"/>
        <w:jc w:val="both"/>
      </w:pPr>
      <w:r w:rsidRPr="0094758F">
        <w:t>В целях совершенствования механизмов оптимизации пенсионного обеспечения муниципальных служащих выплачивается доплата к пенсии за выслугу лет лицам, замещавшим муниципальные должности и должности муниципальной службы в Курумканском районе. Среднемесячная пенсия, выплачиваемая за счет местного бюджета, в 2023 году составила 2 379,6 тыс. рублей.</w:t>
      </w:r>
    </w:p>
    <w:p w14:paraId="0CCE0047" w14:textId="77777777" w:rsidR="00A150A4" w:rsidRPr="0094758F" w:rsidRDefault="00A150A4" w:rsidP="00A150A4">
      <w:pPr>
        <w:suppressAutoHyphens/>
        <w:ind w:firstLine="709"/>
        <w:jc w:val="both"/>
      </w:pPr>
      <w:r w:rsidRPr="0094758F">
        <w:t>На реализацию подпрограммы 1 были выделены средства в размере 28 328,0 тыс. рублей.</w:t>
      </w:r>
    </w:p>
    <w:p w14:paraId="55ED5578" w14:textId="77777777" w:rsidR="00A150A4" w:rsidRPr="0094758F" w:rsidRDefault="00A150A4" w:rsidP="00A150A4">
      <w:pPr>
        <w:suppressAutoHyphens/>
        <w:ind w:firstLine="709"/>
        <w:jc w:val="both"/>
      </w:pPr>
      <w:r w:rsidRPr="0094758F">
        <w:t>Все мероприятия выполнены в полном объеме.</w:t>
      </w:r>
    </w:p>
    <w:p w14:paraId="0CF4C6D8" w14:textId="77777777" w:rsidR="00A150A4" w:rsidRPr="0094758F" w:rsidRDefault="00A150A4" w:rsidP="00A150A4">
      <w:pPr>
        <w:suppressAutoHyphens/>
        <w:ind w:firstLine="709"/>
        <w:jc w:val="both"/>
      </w:pPr>
    </w:p>
    <w:p w14:paraId="257D15AD" w14:textId="77777777" w:rsidR="00A150A4" w:rsidRPr="0094758F" w:rsidRDefault="00A150A4" w:rsidP="00A150A4">
      <w:pPr>
        <w:suppressAutoHyphens/>
        <w:ind w:firstLine="709"/>
        <w:jc w:val="both"/>
      </w:pPr>
      <w:r w:rsidRPr="0094758F">
        <w:t>Подпрограмма 2.</w:t>
      </w:r>
    </w:p>
    <w:p w14:paraId="4AB55315" w14:textId="77777777" w:rsidR="00A150A4" w:rsidRPr="0094758F" w:rsidRDefault="00A150A4" w:rsidP="00A150A4">
      <w:pPr>
        <w:suppressAutoHyphens/>
        <w:ind w:firstLine="709"/>
        <w:jc w:val="both"/>
        <w:rPr>
          <w:color w:val="FF0000"/>
        </w:rPr>
      </w:pPr>
      <w:r w:rsidRPr="0094758F">
        <w:t xml:space="preserve">Финансовое обеспечение деятельности </w:t>
      </w:r>
      <w:r w:rsidRPr="0094758F">
        <w:rPr>
          <w:kern w:val="2"/>
        </w:rPr>
        <w:t xml:space="preserve">аппарата Администрации Курумканского района, предусматривающее расходы на выплаты по оплате труда работников аппарата Администрации Курумканского района и расходы на обеспечение функций аппарата Администрации Курумканского района, </w:t>
      </w:r>
      <w:r w:rsidRPr="0094758F">
        <w:t xml:space="preserve">позволила обеспечить стабильную работу Администрации и успешное исполнение функций и государственных полномочий. На реализацию подпрограммы 2 были выделены средства в размере </w:t>
      </w:r>
      <w:r w:rsidRPr="0094758F">
        <w:rPr>
          <w:bCs/>
          <w:color w:val="000000"/>
        </w:rPr>
        <w:t xml:space="preserve">4 314,6 </w:t>
      </w:r>
      <w:r w:rsidRPr="0094758F">
        <w:t>тыс. рублей.</w:t>
      </w:r>
    </w:p>
    <w:p w14:paraId="2941202D" w14:textId="77777777" w:rsidR="00A150A4" w:rsidRPr="0094758F" w:rsidRDefault="00A150A4" w:rsidP="00A150A4">
      <w:pPr>
        <w:suppressAutoHyphens/>
        <w:ind w:firstLine="709"/>
        <w:jc w:val="both"/>
      </w:pPr>
      <w:r w:rsidRPr="0094758F">
        <w:t>Все мероприятия выполнены в полном объеме.</w:t>
      </w:r>
    </w:p>
    <w:p w14:paraId="427C2621" w14:textId="77777777" w:rsidR="00A150A4" w:rsidRPr="0094758F" w:rsidRDefault="00A150A4" w:rsidP="00A150A4">
      <w:pPr>
        <w:suppressAutoHyphens/>
        <w:ind w:firstLine="709"/>
        <w:jc w:val="both"/>
      </w:pPr>
    </w:p>
    <w:p w14:paraId="2FCF9A47" w14:textId="77777777" w:rsidR="00A150A4" w:rsidRPr="0094758F" w:rsidRDefault="00A150A4" w:rsidP="00A150A4">
      <w:pPr>
        <w:suppressAutoHyphens/>
        <w:ind w:firstLine="709"/>
        <w:jc w:val="both"/>
      </w:pPr>
      <w:r w:rsidRPr="0094758F">
        <w:t>Подпрограмма 3.</w:t>
      </w:r>
    </w:p>
    <w:p w14:paraId="4A5E6AE9" w14:textId="77777777" w:rsidR="00A150A4" w:rsidRPr="0094758F" w:rsidRDefault="00A150A4" w:rsidP="00A150A4">
      <w:pPr>
        <w:suppressAutoHyphens/>
        <w:ind w:firstLine="709"/>
        <w:jc w:val="both"/>
        <w:rPr>
          <w:color w:val="FF0000"/>
        </w:rPr>
      </w:pPr>
      <w:r w:rsidRPr="0094758F">
        <w:t>Финансовое обеспечение деятельности хозяйственно-транспортного обслуживания органов местного самоуправления муниципального района, ЕДДС</w:t>
      </w:r>
      <w:r w:rsidRPr="0094758F">
        <w:rPr>
          <w:kern w:val="2"/>
        </w:rPr>
        <w:t xml:space="preserve">, предусматривающее расходы на выплаты по оплате труда работников и расходы на обеспечение функций </w:t>
      </w:r>
      <w:r w:rsidRPr="0094758F">
        <w:t>муниципального казенного учреждения «Хозяйственно-транспортный отдел» администрации МО «Курумканский район»</w:t>
      </w:r>
      <w:r w:rsidRPr="0094758F">
        <w:rPr>
          <w:kern w:val="2"/>
        </w:rPr>
        <w:t xml:space="preserve">, </w:t>
      </w:r>
      <w:r w:rsidRPr="0094758F">
        <w:t xml:space="preserve">Единой дежурно-диспетчерской службы позволила обеспечить стабильную работу Администрации и успешное исполнение функций и полномочий. На реализацию подпрограммы 3 были выделены средства в размере  </w:t>
      </w:r>
      <w:r w:rsidRPr="0094758F">
        <w:rPr>
          <w:b/>
          <w:bCs/>
          <w:color w:val="000000"/>
        </w:rPr>
        <w:t xml:space="preserve">30 645,96658 </w:t>
      </w:r>
      <w:r w:rsidRPr="0094758F">
        <w:t>тыс. рублей.</w:t>
      </w:r>
    </w:p>
    <w:p w14:paraId="233853AC" w14:textId="77777777" w:rsidR="00A150A4" w:rsidRPr="0094758F" w:rsidRDefault="00A150A4" w:rsidP="00A150A4">
      <w:pPr>
        <w:suppressAutoHyphens/>
        <w:ind w:firstLine="709"/>
        <w:jc w:val="both"/>
      </w:pPr>
      <w:r w:rsidRPr="0094758F">
        <w:t>Все мероприятия выполнены в полном объеме.</w:t>
      </w:r>
    </w:p>
    <w:p w14:paraId="42EEBDF5" w14:textId="77777777" w:rsidR="00A150A4" w:rsidRPr="0094758F" w:rsidRDefault="00A150A4" w:rsidP="00A150A4">
      <w:pPr>
        <w:suppressAutoHyphens/>
        <w:ind w:firstLine="709"/>
        <w:jc w:val="both"/>
      </w:pPr>
    </w:p>
    <w:p w14:paraId="5BFA3CFD" w14:textId="77777777" w:rsidR="00A150A4" w:rsidRPr="0094758F" w:rsidRDefault="00A150A4" w:rsidP="00A150A4">
      <w:pPr>
        <w:suppressAutoHyphens/>
        <w:jc w:val="both"/>
        <w:rPr>
          <w:b/>
        </w:rPr>
      </w:pPr>
      <w:r w:rsidRPr="0094758F">
        <w:rPr>
          <w:rFonts w:eastAsia="Calibri"/>
          <w:b/>
          <w:lang w:eastAsia="en-US"/>
        </w:rPr>
        <w:t>Раздел 3 Перечень контрольных событий, выполненных и не выполненных (с указанием причин) в установленные сроки согласно плану реализации</w:t>
      </w:r>
      <w:r w:rsidRPr="0094758F">
        <w:rPr>
          <w:b/>
        </w:rPr>
        <w:t>.</w:t>
      </w:r>
    </w:p>
    <w:p w14:paraId="2A029FB6" w14:textId="77777777" w:rsidR="00A150A4" w:rsidRPr="0094758F" w:rsidRDefault="00A150A4" w:rsidP="00A150A4">
      <w:pPr>
        <w:suppressAutoHyphens/>
        <w:ind w:firstLine="709"/>
        <w:jc w:val="both"/>
      </w:pPr>
    </w:p>
    <w:p w14:paraId="41B5CEE0" w14:textId="77777777" w:rsidR="00A150A4" w:rsidRPr="0094758F" w:rsidRDefault="00A150A4" w:rsidP="00A150A4">
      <w:pPr>
        <w:suppressAutoHyphens/>
        <w:ind w:firstLine="709"/>
        <w:jc w:val="both"/>
      </w:pPr>
      <w:r w:rsidRPr="0094758F">
        <w:t>Подпрограмма 1. «Развитие и совершенствование муниципального управления»</w:t>
      </w:r>
    </w:p>
    <w:p w14:paraId="76CE4555" w14:textId="77777777" w:rsidR="00A150A4" w:rsidRPr="0094758F" w:rsidRDefault="00A150A4" w:rsidP="00A150A4">
      <w:pPr>
        <w:suppressAutoHyphens/>
        <w:ind w:firstLine="709"/>
        <w:jc w:val="both"/>
      </w:pPr>
      <w:r w:rsidRPr="0094758F">
        <w:t>1.1. Совершенствование правовой и методической основы муниципальной службы.</w:t>
      </w:r>
    </w:p>
    <w:p w14:paraId="6246C58A" w14:textId="77777777" w:rsidR="00A150A4" w:rsidRPr="0094758F" w:rsidRDefault="00A150A4" w:rsidP="00A150A4">
      <w:pPr>
        <w:suppressAutoHyphens/>
        <w:ind w:firstLine="709"/>
        <w:jc w:val="both"/>
      </w:pPr>
      <w:r w:rsidRPr="0094758F">
        <w:t>1.2. Доля муниципальных служащих, прошедших обучение по программам дополнительного профессионального образования.</w:t>
      </w:r>
    </w:p>
    <w:p w14:paraId="50151C1E" w14:textId="77777777" w:rsidR="00A150A4" w:rsidRPr="0094758F" w:rsidRDefault="00A150A4" w:rsidP="00A150A4">
      <w:pPr>
        <w:suppressAutoHyphens/>
        <w:ind w:firstLine="709"/>
        <w:jc w:val="both"/>
      </w:pPr>
      <w:r w:rsidRPr="0094758F">
        <w:t>1.3. Стабилизация численности муниципальных служащих в установленных рамках.</w:t>
      </w:r>
    </w:p>
    <w:p w14:paraId="54E494B2" w14:textId="77777777" w:rsidR="00A150A4" w:rsidRPr="0094758F" w:rsidRDefault="00A150A4" w:rsidP="00A150A4">
      <w:pPr>
        <w:suppressAutoHyphens/>
        <w:ind w:firstLine="709"/>
        <w:jc w:val="both"/>
      </w:pPr>
      <w:r w:rsidRPr="0094758F">
        <w:t>1.4. Повышение престижа муниципальной службы, укрепление кадрового потенциала органов местного самоуправления.</w:t>
      </w:r>
    </w:p>
    <w:p w14:paraId="60295CC9" w14:textId="77777777" w:rsidR="00A150A4" w:rsidRPr="0094758F" w:rsidRDefault="00A150A4" w:rsidP="00A150A4">
      <w:pPr>
        <w:suppressAutoHyphens/>
        <w:ind w:firstLine="709"/>
        <w:jc w:val="both"/>
      </w:pPr>
      <w:r w:rsidRPr="0094758F">
        <w:t>Подпрограмма 2. «Обеспечение реализации муниципальной программы Курумканского района «Развитие и совершенствование муниципального управления», и прочие мероприятия»».</w:t>
      </w:r>
    </w:p>
    <w:p w14:paraId="2DD968FB" w14:textId="77777777" w:rsidR="00A150A4" w:rsidRPr="0094758F" w:rsidRDefault="00A150A4" w:rsidP="00A150A4">
      <w:pPr>
        <w:suppressAutoHyphens/>
        <w:ind w:firstLine="709"/>
        <w:jc w:val="both"/>
      </w:pPr>
      <w:r w:rsidRPr="0094758F">
        <w:lastRenderedPageBreak/>
        <w:t>2.1. Обеспечение достижения целей, решение задач и выполнение показателей муниципальной программы.</w:t>
      </w:r>
    </w:p>
    <w:p w14:paraId="089D367C" w14:textId="77777777" w:rsidR="00A150A4" w:rsidRPr="0094758F" w:rsidRDefault="00A150A4" w:rsidP="00A150A4">
      <w:pPr>
        <w:ind w:firstLine="708"/>
        <w:jc w:val="both"/>
      </w:pPr>
      <w:r w:rsidRPr="0094758F">
        <w:t>Сведения о выполнении контрольных событий Программы, подпрограмм представлены в таблице 2.</w:t>
      </w:r>
    </w:p>
    <w:p w14:paraId="123FE999" w14:textId="77777777" w:rsidR="00A150A4" w:rsidRPr="0094758F" w:rsidRDefault="00A150A4" w:rsidP="00A150A4"/>
    <w:p w14:paraId="38F14F0D" w14:textId="77777777" w:rsidR="00A150A4" w:rsidRPr="0094758F" w:rsidRDefault="00A150A4" w:rsidP="00A150A4">
      <w:pPr>
        <w:rPr>
          <w:b/>
        </w:rPr>
      </w:pPr>
      <w:r w:rsidRPr="0094758F">
        <w:rPr>
          <w:b/>
        </w:rPr>
        <w:t>Раздел 4.</w:t>
      </w:r>
      <w:r w:rsidRPr="0094758F">
        <w:rPr>
          <w:b/>
        </w:rPr>
        <w:tab/>
      </w:r>
      <w:r w:rsidRPr="0094758F">
        <w:rPr>
          <w:rFonts w:eastAsia="Calibri"/>
          <w:b/>
          <w:spacing w:val="-6"/>
          <w:lang w:eastAsia="en-US"/>
        </w:rPr>
        <w:t>Анализ факторов, повлиявших на ход реализации муниципальной программы</w:t>
      </w:r>
      <w:r w:rsidRPr="0094758F">
        <w:rPr>
          <w:b/>
        </w:rPr>
        <w:t>.</w:t>
      </w:r>
    </w:p>
    <w:p w14:paraId="1C726F9B" w14:textId="77777777" w:rsidR="00A150A4" w:rsidRPr="0094758F" w:rsidRDefault="00A150A4" w:rsidP="00A150A4">
      <w:pPr>
        <w:pStyle w:val="ConsPlusTitle"/>
        <w:widowControl/>
        <w:suppressAutoHyphens/>
        <w:ind w:firstLine="709"/>
        <w:jc w:val="both"/>
        <w:rPr>
          <w:rFonts w:ascii="Times New Roman" w:hAnsi="Times New Roman" w:cs="Times New Roman"/>
          <w:b w:val="0"/>
          <w:sz w:val="24"/>
          <w:szCs w:val="24"/>
        </w:rPr>
      </w:pPr>
    </w:p>
    <w:p w14:paraId="6D304487" w14:textId="77777777" w:rsidR="00A150A4" w:rsidRPr="0094758F" w:rsidRDefault="00A150A4" w:rsidP="00A150A4">
      <w:pPr>
        <w:ind w:firstLine="720"/>
        <w:jc w:val="both"/>
      </w:pPr>
      <w:r w:rsidRPr="0094758F">
        <w:t xml:space="preserve">Требует внимания организация диспансеризации муниципальных служащих.  </w:t>
      </w:r>
    </w:p>
    <w:p w14:paraId="6FC1EA39" w14:textId="77777777" w:rsidR="00A150A4" w:rsidRPr="0094758F" w:rsidRDefault="00A150A4" w:rsidP="00A150A4">
      <w:pPr>
        <w:ind w:firstLine="720"/>
        <w:jc w:val="both"/>
      </w:pPr>
      <w:r w:rsidRPr="0094758F">
        <w:t>Необходимо внедрение системы мер по совершенствованию механизмов социальных гарантий на муниципальной службе; по формированию позитивного отношения граждан к муниципальным служащим и повышению престижа муниципальной службы.</w:t>
      </w:r>
    </w:p>
    <w:p w14:paraId="7D437E38" w14:textId="77777777" w:rsidR="00A150A4" w:rsidRPr="0094758F" w:rsidRDefault="00A150A4" w:rsidP="00A150A4">
      <w:pPr>
        <w:autoSpaceDE w:val="0"/>
        <w:autoSpaceDN w:val="0"/>
      </w:pPr>
    </w:p>
    <w:p w14:paraId="214E31BE" w14:textId="77777777" w:rsidR="00A150A4" w:rsidRPr="0094758F" w:rsidRDefault="00A150A4" w:rsidP="00A150A4">
      <w:pPr>
        <w:autoSpaceDE w:val="0"/>
        <w:autoSpaceDN w:val="0"/>
        <w:jc w:val="both"/>
        <w:rPr>
          <w:b/>
        </w:rPr>
      </w:pPr>
      <w:r w:rsidRPr="0094758F">
        <w:rPr>
          <w:b/>
        </w:rPr>
        <w:t xml:space="preserve">Раздел. 5. </w:t>
      </w:r>
      <w:r w:rsidRPr="0094758F">
        <w:rPr>
          <w:rFonts w:eastAsia="Calibri"/>
          <w:b/>
          <w:lang w:eastAsia="en-US"/>
        </w:rPr>
        <w:t>Сведения об использовании бюджетных ассигнований на реализацию муниципальной программы</w:t>
      </w:r>
    </w:p>
    <w:p w14:paraId="4FD70231" w14:textId="77777777" w:rsidR="00A150A4" w:rsidRPr="0094758F" w:rsidRDefault="00A150A4" w:rsidP="00A150A4">
      <w:pPr>
        <w:suppressAutoHyphens/>
        <w:ind w:firstLine="709"/>
        <w:jc w:val="both"/>
      </w:pPr>
    </w:p>
    <w:p w14:paraId="067BE62D" w14:textId="77777777" w:rsidR="00A150A4" w:rsidRPr="0094758F" w:rsidRDefault="00A150A4" w:rsidP="00A150A4">
      <w:pPr>
        <w:pStyle w:val="a3"/>
        <w:spacing w:line="240" w:lineRule="auto"/>
        <w:ind w:left="7"/>
        <w:rPr>
          <w:sz w:val="24"/>
          <w:szCs w:val="24"/>
        </w:rPr>
      </w:pPr>
      <w:r w:rsidRPr="0094758F">
        <w:rPr>
          <w:sz w:val="24"/>
          <w:szCs w:val="24"/>
        </w:rPr>
        <w:t xml:space="preserve">На реализацию программных мероприятий в 2023 году было предусмотрено и исполнено на программные мероприятия </w:t>
      </w:r>
      <w:r w:rsidRPr="0094758F">
        <w:rPr>
          <w:bCs/>
          <w:color w:val="000000"/>
          <w:sz w:val="24"/>
          <w:szCs w:val="24"/>
        </w:rPr>
        <w:t>63 288,58983 тыс.</w:t>
      </w:r>
      <w:r w:rsidRPr="0094758F">
        <w:rPr>
          <w:sz w:val="24"/>
          <w:szCs w:val="24"/>
        </w:rPr>
        <w:t xml:space="preserve"> рублей. </w:t>
      </w:r>
    </w:p>
    <w:p w14:paraId="5A39EDB1" w14:textId="77777777" w:rsidR="00A150A4" w:rsidRPr="0094758F" w:rsidRDefault="00A150A4" w:rsidP="00A150A4">
      <w:pPr>
        <w:pStyle w:val="a3"/>
        <w:spacing w:line="240" w:lineRule="auto"/>
        <w:ind w:left="7"/>
        <w:rPr>
          <w:sz w:val="24"/>
          <w:szCs w:val="24"/>
        </w:rPr>
      </w:pPr>
    </w:p>
    <w:p w14:paraId="7B60729E" w14:textId="77777777" w:rsidR="00A150A4" w:rsidRPr="0094758F" w:rsidRDefault="00A150A4" w:rsidP="00A150A4">
      <w:pPr>
        <w:autoSpaceDE w:val="0"/>
        <w:autoSpaceDN w:val="0"/>
        <w:rPr>
          <w:b/>
        </w:rPr>
      </w:pPr>
      <w:r w:rsidRPr="0094758F">
        <w:rPr>
          <w:b/>
        </w:rPr>
        <w:t xml:space="preserve">Раздел 6. </w:t>
      </w:r>
      <w:r w:rsidRPr="0094758F">
        <w:rPr>
          <w:rFonts w:eastAsia="Calibri"/>
          <w:b/>
          <w:lang w:eastAsia="en-US"/>
        </w:rPr>
        <w:t>Информация о внесенных изменениях в программу</w:t>
      </w:r>
      <w:r w:rsidRPr="0094758F">
        <w:rPr>
          <w:b/>
        </w:rPr>
        <w:t xml:space="preserve">. </w:t>
      </w:r>
    </w:p>
    <w:p w14:paraId="3E1A1700" w14:textId="77777777" w:rsidR="00A150A4" w:rsidRPr="0094758F" w:rsidRDefault="00A150A4" w:rsidP="00A150A4">
      <w:pPr>
        <w:autoSpaceDE w:val="0"/>
        <w:autoSpaceDN w:val="0"/>
        <w:rPr>
          <w:b/>
        </w:rPr>
      </w:pPr>
    </w:p>
    <w:p w14:paraId="09F141BB" w14:textId="77777777" w:rsidR="00A150A4" w:rsidRPr="0094758F" w:rsidRDefault="00A150A4" w:rsidP="00A150A4">
      <w:pPr>
        <w:autoSpaceDE w:val="0"/>
        <w:autoSpaceDN w:val="0"/>
        <w:ind w:firstLine="567"/>
        <w:jc w:val="both"/>
      </w:pPr>
      <w:r w:rsidRPr="0094758F">
        <w:t xml:space="preserve">В течение 2023 года в программу было внесено 2 изменения постановлениями Администрации муниципального образования «Курумканский район»  </w:t>
      </w:r>
      <w:r w:rsidRPr="0094758F">
        <w:rPr>
          <w:szCs w:val="28"/>
        </w:rPr>
        <w:t>от 15.11.2023 № 496, от 29.12.2023 № 569.</w:t>
      </w:r>
      <w:r w:rsidRPr="0094758F">
        <w:t xml:space="preserve"> </w:t>
      </w:r>
    </w:p>
    <w:p w14:paraId="07735789" w14:textId="77777777" w:rsidR="00A150A4" w:rsidRPr="0094758F" w:rsidRDefault="00A150A4" w:rsidP="00A150A4">
      <w:pPr>
        <w:autoSpaceDE w:val="0"/>
        <w:autoSpaceDN w:val="0"/>
      </w:pPr>
    </w:p>
    <w:p w14:paraId="6EF1E9E0" w14:textId="77777777" w:rsidR="00A150A4" w:rsidRPr="0094758F" w:rsidRDefault="00A150A4" w:rsidP="00A150A4">
      <w:pPr>
        <w:autoSpaceDE w:val="0"/>
        <w:autoSpaceDN w:val="0"/>
        <w:rPr>
          <w:b/>
        </w:rPr>
      </w:pPr>
      <w:r w:rsidRPr="0094758F">
        <w:rPr>
          <w:b/>
        </w:rPr>
        <w:t xml:space="preserve">Раздел 7. </w:t>
      </w:r>
      <w:r w:rsidRPr="0094758F">
        <w:rPr>
          <w:rFonts w:eastAsia="Calibri"/>
          <w:b/>
          <w:lang w:eastAsia="en-US"/>
        </w:rPr>
        <w:t>Информация о результатах оценки эффективности муниципальной программы</w:t>
      </w:r>
      <w:r w:rsidRPr="0094758F">
        <w:rPr>
          <w:b/>
        </w:rPr>
        <w:t xml:space="preserve">. </w:t>
      </w:r>
    </w:p>
    <w:p w14:paraId="51A61EAD" w14:textId="77777777" w:rsidR="00A150A4" w:rsidRPr="0094758F" w:rsidRDefault="00A150A4" w:rsidP="00A150A4">
      <w:pPr>
        <w:autoSpaceDE w:val="0"/>
        <w:autoSpaceDN w:val="0"/>
        <w:jc w:val="both"/>
      </w:pPr>
    </w:p>
    <w:p w14:paraId="6CF3A6B1" w14:textId="77777777" w:rsidR="00A150A4" w:rsidRPr="0094758F" w:rsidRDefault="00A150A4" w:rsidP="00A150A4">
      <w:pPr>
        <w:ind w:firstLine="709"/>
        <w:jc w:val="both"/>
        <w:rPr>
          <w:bCs/>
        </w:rPr>
      </w:pPr>
      <w:r w:rsidRPr="0094758F">
        <w:rPr>
          <w:bCs/>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 а также обеспечения принципов бюджетной системы Российской Федерации: результативности и эффективности использования бюджетных средств, прозрачности, достоверности бюджета, адресности и целевого характера бюджетных средств.</w:t>
      </w:r>
    </w:p>
    <w:p w14:paraId="5A4EB7F4" w14:textId="77777777" w:rsidR="00A150A4" w:rsidRPr="0094758F" w:rsidRDefault="00A150A4" w:rsidP="00A150A4">
      <w:pPr>
        <w:ind w:firstLine="709"/>
        <w:jc w:val="both"/>
      </w:pPr>
      <w:r w:rsidRPr="0094758F">
        <w:rPr>
          <w:bCs/>
        </w:rPr>
        <w:t>Все</w:t>
      </w:r>
      <w:r w:rsidRPr="0094758F">
        <w:t xml:space="preserve"> показателями Программы достигнуты</w:t>
      </w:r>
    </w:p>
    <w:p w14:paraId="18F3FBF6" w14:textId="77777777" w:rsidR="00A150A4" w:rsidRPr="0094758F" w:rsidRDefault="00A150A4" w:rsidP="00A150A4">
      <w:pPr>
        <w:ind w:right="40"/>
        <w:rPr>
          <w:sz w:val="22"/>
          <w:szCs w:val="22"/>
        </w:rPr>
      </w:pPr>
      <w:r w:rsidRPr="0094758F">
        <w:rPr>
          <w:sz w:val="22"/>
          <w:szCs w:val="22"/>
        </w:rPr>
        <w:t>Целевые показатели муниципальной программы</w:t>
      </w:r>
    </w:p>
    <w:p w14:paraId="6315CA8E" w14:textId="77777777" w:rsidR="00A150A4" w:rsidRPr="0094758F" w:rsidRDefault="00A150A4" w:rsidP="00A150A4">
      <w:pPr>
        <w:suppressAutoHyphens/>
        <w:ind w:firstLine="709"/>
        <w:jc w:val="both"/>
        <w:rPr>
          <w:sz w:val="28"/>
        </w:rPr>
      </w:pPr>
    </w:p>
    <w:tbl>
      <w:tblPr>
        <w:tblW w:w="10069" w:type="dxa"/>
        <w:tblLayout w:type="fixed"/>
        <w:tblLook w:val="04A0" w:firstRow="1" w:lastRow="0" w:firstColumn="1" w:lastColumn="0" w:noHBand="0" w:noVBand="1"/>
      </w:tblPr>
      <w:tblGrid>
        <w:gridCol w:w="1110"/>
        <w:gridCol w:w="4414"/>
        <w:gridCol w:w="985"/>
        <w:gridCol w:w="1425"/>
        <w:gridCol w:w="1276"/>
        <w:gridCol w:w="850"/>
        <w:gridCol w:w="9"/>
      </w:tblGrid>
      <w:tr w:rsidR="00A150A4" w:rsidRPr="0094758F" w14:paraId="22AE2A21" w14:textId="77777777" w:rsidTr="00A150A4">
        <w:trPr>
          <w:gridAfter w:val="1"/>
          <w:wAfter w:w="9" w:type="dxa"/>
          <w:trHeight w:val="1016"/>
        </w:trPr>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A0A5" w14:textId="77777777" w:rsidR="00A150A4" w:rsidRPr="0094758F" w:rsidRDefault="00A150A4" w:rsidP="006B4C06">
            <w:pPr>
              <w:pStyle w:val="a6"/>
              <w:spacing w:after="0"/>
            </w:pPr>
            <w:r w:rsidRPr="0094758F">
              <w:t>№ п/п</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CBD6" w14:textId="77777777" w:rsidR="00A150A4" w:rsidRPr="0094758F" w:rsidRDefault="00A150A4" w:rsidP="006B4C06">
            <w:pPr>
              <w:pStyle w:val="a6"/>
              <w:spacing w:after="0"/>
            </w:pPr>
            <w:r w:rsidRPr="0094758F">
              <w:t>Наименование показателей результатов</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387D0" w14:textId="77777777" w:rsidR="00A150A4" w:rsidRPr="0094758F" w:rsidRDefault="00A150A4" w:rsidP="006B4C06">
            <w:pPr>
              <w:pStyle w:val="a6"/>
              <w:spacing w:after="0"/>
            </w:pPr>
            <w:r w:rsidRPr="0094758F">
              <w:t>Ед. изм.</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E23CF" w14:textId="77777777" w:rsidR="00A150A4" w:rsidRPr="0094758F" w:rsidRDefault="00A150A4" w:rsidP="006B4C06">
            <w:pPr>
              <w:pStyle w:val="a6"/>
              <w:spacing w:after="0"/>
            </w:pPr>
            <w:r w:rsidRPr="0094758F">
              <w:t>Значение показателей 2023 год (план)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08F98" w14:textId="77777777" w:rsidR="00A150A4" w:rsidRPr="0094758F" w:rsidRDefault="00A150A4" w:rsidP="006B4C06">
            <w:pPr>
              <w:pStyle w:val="a6"/>
              <w:spacing w:after="0"/>
            </w:pPr>
            <w:r w:rsidRPr="0094758F">
              <w:t>Значение показателей 2023 год (факт)</w:t>
            </w:r>
          </w:p>
        </w:tc>
        <w:tc>
          <w:tcPr>
            <w:tcW w:w="850" w:type="dxa"/>
            <w:tcBorders>
              <w:top w:val="single" w:sz="4" w:space="0" w:color="auto"/>
              <w:left w:val="single" w:sz="4" w:space="0" w:color="auto"/>
              <w:right w:val="single" w:sz="4" w:space="0" w:color="auto"/>
            </w:tcBorders>
          </w:tcPr>
          <w:p w14:paraId="10A19A6E" w14:textId="77777777" w:rsidR="00A150A4" w:rsidRPr="0094758F" w:rsidRDefault="00A150A4" w:rsidP="006B4C06">
            <w:pPr>
              <w:pStyle w:val="a6"/>
              <w:spacing w:after="0"/>
              <w:jc w:val="center"/>
            </w:pPr>
            <w:r w:rsidRPr="0094758F">
              <w:t>Ei, %</w:t>
            </w:r>
          </w:p>
        </w:tc>
      </w:tr>
      <w:tr w:rsidR="00A150A4" w:rsidRPr="0094758F" w14:paraId="5B97BA4F" w14:textId="77777777" w:rsidTr="00A150A4">
        <w:trPr>
          <w:trHeight w:val="390"/>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0E93085C" w14:textId="77777777" w:rsidR="00A150A4" w:rsidRPr="0094758F" w:rsidRDefault="00A150A4" w:rsidP="006B4C06">
            <w:pPr>
              <w:pStyle w:val="a6"/>
            </w:pPr>
            <w:r w:rsidRPr="0094758F">
              <w:t>1</w:t>
            </w:r>
          </w:p>
        </w:tc>
        <w:tc>
          <w:tcPr>
            <w:tcW w:w="8959" w:type="dxa"/>
            <w:gridSpan w:val="6"/>
            <w:tcBorders>
              <w:top w:val="nil"/>
              <w:left w:val="single" w:sz="4" w:space="0" w:color="auto"/>
              <w:bottom w:val="single" w:sz="4" w:space="0" w:color="auto"/>
              <w:right w:val="single" w:sz="4" w:space="0" w:color="auto"/>
            </w:tcBorders>
          </w:tcPr>
          <w:p w14:paraId="39B47921" w14:textId="77777777" w:rsidR="00A150A4" w:rsidRPr="0094758F" w:rsidRDefault="00A150A4" w:rsidP="006B4C06">
            <w:pPr>
              <w:pStyle w:val="a6"/>
            </w:pPr>
          </w:p>
        </w:tc>
      </w:tr>
      <w:tr w:rsidR="00A150A4" w:rsidRPr="0094758F" w14:paraId="0D90A67D" w14:textId="77777777" w:rsidTr="00A150A4">
        <w:trPr>
          <w:gridAfter w:val="1"/>
          <w:wAfter w:w="9" w:type="dxa"/>
          <w:trHeight w:val="88"/>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66D341F0" w14:textId="77777777" w:rsidR="00A150A4" w:rsidRPr="0094758F" w:rsidRDefault="00A150A4" w:rsidP="006B4C06">
            <w:pPr>
              <w:pStyle w:val="a6"/>
            </w:pPr>
            <w:r w:rsidRPr="0094758F">
              <w:t>1.1.</w:t>
            </w:r>
          </w:p>
        </w:tc>
        <w:tc>
          <w:tcPr>
            <w:tcW w:w="4414" w:type="dxa"/>
            <w:tcBorders>
              <w:top w:val="nil"/>
              <w:left w:val="nil"/>
              <w:bottom w:val="single" w:sz="4" w:space="0" w:color="auto"/>
              <w:right w:val="single" w:sz="4" w:space="0" w:color="auto"/>
            </w:tcBorders>
            <w:shd w:val="clear" w:color="auto" w:fill="auto"/>
            <w:hideMark/>
          </w:tcPr>
          <w:p w14:paraId="51957AD7" w14:textId="77777777" w:rsidR="00A150A4" w:rsidRPr="0094758F" w:rsidRDefault="00A150A4" w:rsidP="006B4C06">
            <w:pPr>
              <w:pStyle w:val="a6"/>
            </w:pPr>
            <w:r w:rsidRPr="0094758F">
              <w:rPr>
                <w:spacing w:val="-1"/>
              </w:rPr>
              <w:t xml:space="preserve">Количество муниципальных служащих, прошедших обучение, </w:t>
            </w:r>
            <w:r w:rsidRPr="0094758F">
              <w:rPr>
                <w:spacing w:val="1"/>
              </w:rPr>
              <w:t>повышение квалификации, переподготовку</w:t>
            </w:r>
          </w:p>
        </w:tc>
        <w:tc>
          <w:tcPr>
            <w:tcW w:w="985" w:type="dxa"/>
            <w:tcBorders>
              <w:top w:val="nil"/>
              <w:left w:val="nil"/>
              <w:bottom w:val="single" w:sz="4" w:space="0" w:color="auto"/>
              <w:right w:val="single" w:sz="4" w:space="0" w:color="auto"/>
            </w:tcBorders>
            <w:shd w:val="clear" w:color="auto" w:fill="auto"/>
            <w:vAlign w:val="center"/>
            <w:hideMark/>
          </w:tcPr>
          <w:p w14:paraId="6E965E19" w14:textId="77777777" w:rsidR="00A150A4" w:rsidRPr="0094758F" w:rsidRDefault="00A150A4" w:rsidP="006B4C06">
            <w:pPr>
              <w:pStyle w:val="a6"/>
            </w:pPr>
            <w:r w:rsidRPr="0094758F">
              <w:t>человек</w:t>
            </w:r>
          </w:p>
        </w:tc>
        <w:tc>
          <w:tcPr>
            <w:tcW w:w="1425" w:type="dxa"/>
            <w:tcBorders>
              <w:top w:val="nil"/>
              <w:left w:val="nil"/>
              <w:bottom w:val="single" w:sz="4" w:space="0" w:color="auto"/>
              <w:right w:val="single" w:sz="4" w:space="0" w:color="auto"/>
            </w:tcBorders>
            <w:shd w:val="clear" w:color="auto" w:fill="auto"/>
            <w:noWrap/>
            <w:vAlign w:val="center"/>
            <w:hideMark/>
          </w:tcPr>
          <w:p w14:paraId="19A4D6AD" w14:textId="77777777" w:rsidR="00A150A4" w:rsidRPr="0094758F" w:rsidRDefault="00A150A4" w:rsidP="006B4C06">
            <w:pPr>
              <w:pStyle w:val="a6"/>
              <w:jc w:val="center"/>
            </w:pPr>
            <w:r w:rsidRPr="0094758F">
              <w:t>10</w:t>
            </w:r>
          </w:p>
        </w:tc>
        <w:tc>
          <w:tcPr>
            <w:tcW w:w="1276" w:type="dxa"/>
            <w:tcBorders>
              <w:top w:val="nil"/>
              <w:left w:val="nil"/>
              <w:bottom w:val="single" w:sz="4" w:space="0" w:color="auto"/>
              <w:right w:val="single" w:sz="4" w:space="0" w:color="auto"/>
            </w:tcBorders>
            <w:shd w:val="clear" w:color="auto" w:fill="auto"/>
            <w:noWrap/>
            <w:vAlign w:val="center"/>
            <w:hideMark/>
          </w:tcPr>
          <w:p w14:paraId="63CC6C68" w14:textId="77777777" w:rsidR="00A150A4" w:rsidRPr="0094758F" w:rsidRDefault="00A150A4" w:rsidP="006B4C06">
            <w:pPr>
              <w:pStyle w:val="a6"/>
              <w:jc w:val="center"/>
            </w:pPr>
            <w:r w:rsidRPr="0094758F">
              <w:t>21</w:t>
            </w:r>
          </w:p>
        </w:tc>
        <w:tc>
          <w:tcPr>
            <w:tcW w:w="850" w:type="dxa"/>
            <w:tcBorders>
              <w:top w:val="nil"/>
              <w:left w:val="nil"/>
              <w:bottom w:val="single" w:sz="4" w:space="0" w:color="auto"/>
              <w:right w:val="single" w:sz="4" w:space="0" w:color="auto"/>
            </w:tcBorders>
            <w:vAlign w:val="center"/>
          </w:tcPr>
          <w:p w14:paraId="3467CF83" w14:textId="77777777" w:rsidR="00A150A4" w:rsidRPr="0094758F" w:rsidRDefault="00A150A4" w:rsidP="006B4C06">
            <w:pPr>
              <w:pStyle w:val="a6"/>
              <w:jc w:val="center"/>
            </w:pPr>
            <w:r w:rsidRPr="0094758F">
              <w:t>210,0</w:t>
            </w:r>
          </w:p>
        </w:tc>
      </w:tr>
      <w:tr w:rsidR="00A150A4" w:rsidRPr="0094758F" w14:paraId="5912D38C" w14:textId="77777777" w:rsidTr="00A150A4">
        <w:trPr>
          <w:gridAfter w:val="1"/>
          <w:wAfter w:w="9" w:type="dxa"/>
          <w:trHeight w:val="211"/>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014FD158" w14:textId="77777777" w:rsidR="00A150A4" w:rsidRPr="0094758F" w:rsidRDefault="00A150A4" w:rsidP="006B4C06">
            <w:pPr>
              <w:pStyle w:val="a6"/>
            </w:pPr>
            <w:r w:rsidRPr="0094758F">
              <w:t>1.2.</w:t>
            </w:r>
          </w:p>
        </w:tc>
        <w:tc>
          <w:tcPr>
            <w:tcW w:w="4414" w:type="dxa"/>
            <w:tcBorders>
              <w:top w:val="nil"/>
              <w:left w:val="nil"/>
              <w:bottom w:val="single" w:sz="4" w:space="0" w:color="auto"/>
              <w:right w:val="single" w:sz="4" w:space="0" w:color="auto"/>
            </w:tcBorders>
            <w:shd w:val="clear" w:color="auto" w:fill="auto"/>
            <w:vAlign w:val="center"/>
            <w:hideMark/>
          </w:tcPr>
          <w:p w14:paraId="6E1EDED4" w14:textId="77777777" w:rsidR="00A150A4" w:rsidRPr="0094758F" w:rsidRDefault="00A150A4" w:rsidP="006B4C06">
            <w:pPr>
              <w:pStyle w:val="a6"/>
            </w:pPr>
            <w:r w:rsidRPr="0094758F">
              <w:t xml:space="preserve">Уровень удовлетворенности населения деятельностью органов администрации </w:t>
            </w:r>
          </w:p>
        </w:tc>
        <w:tc>
          <w:tcPr>
            <w:tcW w:w="985" w:type="dxa"/>
            <w:tcBorders>
              <w:top w:val="nil"/>
              <w:left w:val="nil"/>
              <w:bottom w:val="single" w:sz="4" w:space="0" w:color="auto"/>
              <w:right w:val="single" w:sz="4" w:space="0" w:color="auto"/>
            </w:tcBorders>
            <w:shd w:val="clear" w:color="auto" w:fill="auto"/>
            <w:vAlign w:val="center"/>
            <w:hideMark/>
          </w:tcPr>
          <w:p w14:paraId="31575E42"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7FC7D6ED" w14:textId="77777777" w:rsidR="00A150A4" w:rsidRPr="0094758F" w:rsidRDefault="00A150A4" w:rsidP="006B4C06">
            <w:pPr>
              <w:pStyle w:val="a6"/>
              <w:jc w:val="center"/>
            </w:pPr>
            <w:r w:rsidRPr="0094758F">
              <w:t>76</w:t>
            </w:r>
          </w:p>
        </w:tc>
        <w:tc>
          <w:tcPr>
            <w:tcW w:w="1276" w:type="dxa"/>
            <w:tcBorders>
              <w:top w:val="nil"/>
              <w:left w:val="nil"/>
              <w:bottom w:val="single" w:sz="4" w:space="0" w:color="auto"/>
              <w:right w:val="single" w:sz="4" w:space="0" w:color="auto"/>
            </w:tcBorders>
            <w:shd w:val="clear" w:color="auto" w:fill="auto"/>
            <w:noWrap/>
            <w:vAlign w:val="center"/>
            <w:hideMark/>
          </w:tcPr>
          <w:p w14:paraId="308D30D8" w14:textId="77777777" w:rsidR="00A150A4" w:rsidRPr="0094758F" w:rsidRDefault="00A150A4" w:rsidP="006B4C06">
            <w:pPr>
              <w:pStyle w:val="a6"/>
              <w:jc w:val="center"/>
            </w:pPr>
            <w:r w:rsidRPr="0094758F">
              <w:t>93</w:t>
            </w:r>
          </w:p>
        </w:tc>
        <w:tc>
          <w:tcPr>
            <w:tcW w:w="850" w:type="dxa"/>
            <w:tcBorders>
              <w:top w:val="nil"/>
              <w:left w:val="nil"/>
              <w:bottom w:val="single" w:sz="4" w:space="0" w:color="auto"/>
              <w:right w:val="single" w:sz="4" w:space="0" w:color="auto"/>
            </w:tcBorders>
            <w:vAlign w:val="center"/>
          </w:tcPr>
          <w:p w14:paraId="339793EE" w14:textId="77777777" w:rsidR="00A150A4" w:rsidRPr="0094758F" w:rsidRDefault="00A150A4" w:rsidP="006B4C06">
            <w:pPr>
              <w:pStyle w:val="a6"/>
              <w:jc w:val="center"/>
            </w:pPr>
            <w:r w:rsidRPr="0094758F">
              <w:t>122,3</w:t>
            </w:r>
          </w:p>
        </w:tc>
      </w:tr>
      <w:tr w:rsidR="00A150A4" w:rsidRPr="0094758F" w14:paraId="08311D1A" w14:textId="77777777" w:rsidTr="00A150A4">
        <w:trPr>
          <w:gridAfter w:val="1"/>
          <w:wAfter w:w="9" w:type="dxa"/>
          <w:trHeight w:val="178"/>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424A83A4" w14:textId="77777777" w:rsidR="00A150A4" w:rsidRPr="0094758F" w:rsidRDefault="00A150A4" w:rsidP="006B4C06">
            <w:pPr>
              <w:pStyle w:val="a6"/>
            </w:pPr>
            <w:r w:rsidRPr="0094758F">
              <w:t>1.3.</w:t>
            </w:r>
          </w:p>
        </w:tc>
        <w:tc>
          <w:tcPr>
            <w:tcW w:w="4414" w:type="dxa"/>
            <w:tcBorders>
              <w:top w:val="nil"/>
              <w:left w:val="nil"/>
              <w:bottom w:val="single" w:sz="4" w:space="0" w:color="auto"/>
              <w:right w:val="single" w:sz="4" w:space="0" w:color="auto"/>
            </w:tcBorders>
            <w:shd w:val="clear" w:color="auto" w:fill="auto"/>
            <w:vAlign w:val="center"/>
            <w:hideMark/>
          </w:tcPr>
          <w:p w14:paraId="3FA905FE" w14:textId="77777777" w:rsidR="00A150A4" w:rsidRPr="0094758F" w:rsidRDefault="00A150A4" w:rsidP="006B4C06">
            <w:pPr>
              <w:pStyle w:val="a6"/>
            </w:pPr>
            <w:r w:rsidRPr="0094758F">
              <w:t>Техническое и информационное обеспечение органов администрации</w:t>
            </w:r>
          </w:p>
        </w:tc>
        <w:tc>
          <w:tcPr>
            <w:tcW w:w="985" w:type="dxa"/>
            <w:tcBorders>
              <w:top w:val="nil"/>
              <w:left w:val="nil"/>
              <w:bottom w:val="single" w:sz="4" w:space="0" w:color="auto"/>
              <w:right w:val="single" w:sz="4" w:space="0" w:color="auto"/>
            </w:tcBorders>
            <w:shd w:val="clear" w:color="auto" w:fill="auto"/>
            <w:vAlign w:val="center"/>
            <w:hideMark/>
          </w:tcPr>
          <w:p w14:paraId="5257ABD4"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0867B398" w14:textId="77777777" w:rsidR="00A150A4" w:rsidRPr="0094758F" w:rsidRDefault="00A150A4" w:rsidP="006B4C06">
            <w:pPr>
              <w:pStyle w:val="a6"/>
              <w:jc w:val="center"/>
            </w:pPr>
            <w:r w:rsidRPr="0094758F">
              <w:t>100,0</w:t>
            </w:r>
          </w:p>
        </w:tc>
        <w:tc>
          <w:tcPr>
            <w:tcW w:w="1276" w:type="dxa"/>
            <w:tcBorders>
              <w:top w:val="nil"/>
              <w:left w:val="nil"/>
              <w:bottom w:val="single" w:sz="4" w:space="0" w:color="auto"/>
              <w:right w:val="single" w:sz="4" w:space="0" w:color="auto"/>
            </w:tcBorders>
            <w:shd w:val="clear" w:color="auto" w:fill="auto"/>
            <w:noWrap/>
            <w:vAlign w:val="center"/>
            <w:hideMark/>
          </w:tcPr>
          <w:p w14:paraId="0D617DF4" w14:textId="77777777" w:rsidR="00A150A4" w:rsidRPr="0094758F" w:rsidRDefault="00A150A4" w:rsidP="006B4C06">
            <w:pPr>
              <w:pStyle w:val="a6"/>
              <w:jc w:val="center"/>
            </w:pPr>
            <w:r w:rsidRPr="0094758F">
              <w:t>100,0</w:t>
            </w:r>
          </w:p>
        </w:tc>
        <w:tc>
          <w:tcPr>
            <w:tcW w:w="850" w:type="dxa"/>
            <w:tcBorders>
              <w:top w:val="nil"/>
              <w:left w:val="nil"/>
              <w:bottom w:val="single" w:sz="4" w:space="0" w:color="auto"/>
              <w:right w:val="single" w:sz="4" w:space="0" w:color="auto"/>
            </w:tcBorders>
            <w:vAlign w:val="center"/>
          </w:tcPr>
          <w:p w14:paraId="7029A1CD" w14:textId="77777777" w:rsidR="00A150A4" w:rsidRPr="0094758F" w:rsidRDefault="00A150A4" w:rsidP="006B4C06">
            <w:pPr>
              <w:pStyle w:val="a6"/>
              <w:jc w:val="center"/>
            </w:pPr>
            <w:r w:rsidRPr="0094758F">
              <w:t>100</w:t>
            </w:r>
          </w:p>
        </w:tc>
      </w:tr>
      <w:tr w:rsidR="00A150A4" w:rsidRPr="0094758F" w14:paraId="7F29175C" w14:textId="77777777" w:rsidTr="00A150A4">
        <w:trPr>
          <w:trHeight w:val="409"/>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5F362A03" w14:textId="77777777" w:rsidR="00A150A4" w:rsidRPr="0094758F" w:rsidRDefault="00A150A4" w:rsidP="006B4C06">
            <w:pPr>
              <w:pStyle w:val="a6"/>
            </w:pPr>
            <w:r w:rsidRPr="0094758F">
              <w:t>2</w:t>
            </w:r>
          </w:p>
        </w:tc>
        <w:tc>
          <w:tcPr>
            <w:tcW w:w="8959" w:type="dxa"/>
            <w:gridSpan w:val="6"/>
            <w:tcBorders>
              <w:top w:val="nil"/>
              <w:left w:val="single" w:sz="4" w:space="0" w:color="auto"/>
              <w:bottom w:val="single" w:sz="4" w:space="0" w:color="auto"/>
              <w:right w:val="single" w:sz="4" w:space="0" w:color="auto"/>
            </w:tcBorders>
            <w:vAlign w:val="center"/>
          </w:tcPr>
          <w:p w14:paraId="3BF69E71" w14:textId="77777777" w:rsidR="00A150A4" w:rsidRPr="0094758F" w:rsidRDefault="00A150A4" w:rsidP="006B4C06">
            <w:pPr>
              <w:pStyle w:val="a6"/>
              <w:jc w:val="center"/>
            </w:pPr>
          </w:p>
        </w:tc>
      </w:tr>
      <w:tr w:rsidR="00A150A4" w:rsidRPr="0094758F" w14:paraId="628F4841" w14:textId="77777777" w:rsidTr="00A150A4">
        <w:trPr>
          <w:gridAfter w:val="1"/>
          <w:wAfter w:w="9" w:type="dxa"/>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66721B1B" w14:textId="77777777" w:rsidR="00A150A4" w:rsidRPr="0094758F" w:rsidRDefault="00A150A4" w:rsidP="006B4C06">
            <w:pPr>
              <w:pStyle w:val="a6"/>
            </w:pPr>
            <w:r w:rsidRPr="0094758F">
              <w:t>2.1.</w:t>
            </w:r>
          </w:p>
        </w:tc>
        <w:tc>
          <w:tcPr>
            <w:tcW w:w="4414" w:type="dxa"/>
            <w:tcBorders>
              <w:top w:val="nil"/>
              <w:left w:val="nil"/>
              <w:bottom w:val="single" w:sz="4" w:space="0" w:color="auto"/>
              <w:right w:val="single" w:sz="4" w:space="0" w:color="auto"/>
            </w:tcBorders>
            <w:shd w:val="clear" w:color="auto" w:fill="auto"/>
            <w:vAlign w:val="center"/>
            <w:hideMark/>
          </w:tcPr>
          <w:p w14:paraId="4286D039" w14:textId="77777777" w:rsidR="00A150A4" w:rsidRPr="0094758F" w:rsidRDefault="00A150A4" w:rsidP="006B4C06">
            <w:pPr>
              <w:pStyle w:val="a6"/>
            </w:pPr>
            <w:r w:rsidRPr="0094758F">
              <w:t>Доля реализованных переданных государственных полномочий, полномочий сельских поселений</w:t>
            </w:r>
          </w:p>
        </w:tc>
        <w:tc>
          <w:tcPr>
            <w:tcW w:w="985" w:type="dxa"/>
            <w:tcBorders>
              <w:top w:val="nil"/>
              <w:left w:val="nil"/>
              <w:bottom w:val="single" w:sz="4" w:space="0" w:color="auto"/>
              <w:right w:val="single" w:sz="4" w:space="0" w:color="auto"/>
            </w:tcBorders>
            <w:shd w:val="clear" w:color="auto" w:fill="auto"/>
            <w:vAlign w:val="center"/>
            <w:hideMark/>
          </w:tcPr>
          <w:p w14:paraId="48EEE662"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100928FA" w14:textId="77777777" w:rsidR="00A150A4" w:rsidRPr="0094758F" w:rsidRDefault="00A150A4" w:rsidP="006B4C06">
            <w:pPr>
              <w:pStyle w:val="a6"/>
              <w:jc w:val="center"/>
            </w:pPr>
            <w:r w:rsidRPr="0094758F">
              <w:t>100</w:t>
            </w:r>
          </w:p>
        </w:tc>
        <w:tc>
          <w:tcPr>
            <w:tcW w:w="1276" w:type="dxa"/>
            <w:tcBorders>
              <w:top w:val="nil"/>
              <w:left w:val="nil"/>
              <w:bottom w:val="single" w:sz="4" w:space="0" w:color="auto"/>
              <w:right w:val="single" w:sz="4" w:space="0" w:color="auto"/>
            </w:tcBorders>
            <w:shd w:val="clear" w:color="auto" w:fill="auto"/>
            <w:noWrap/>
            <w:vAlign w:val="center"/>
            <w:hideMark/>
          </w:tcPr>
          <w:p w14:paraId="4A75BD76" w14:textId="77777777" w:rsidR="00A150A4" w:rsidRPr="0094758F" w:rsidRDefault="00A150A4" w:rsidP="006B4C06">
            <w:pPr>
              <w:pStyle w:val="a6"/>
              <w:jc w:val="center"/>
            </w:pPr>
            <w:r w:rsidRPr="0094758F">
              <w:t>100</w:t>
            </w:r>
          </w:p>
        </w:tc>
        <w:tc>
          <w:tcPr>
            <w:tcW w:w="850" w:type="dxa"/>
            <w:tcBorders>
              <w:top w:val="nil"/>
              <w:left w:val="nil"/>
              <w:bottom w:val="single" w:sz="4" w:space="0" w:color="auto"/>
              <w:right w:val="single" w:sz="4" w:space="0" w:color="auto"/>
            </w:tcBorders>
            <w:vAlign w:val="center"/>
          </w:tcPr>
          <w:p w14:paraId="21F22C04" w14:textId="77777777" w:rsidR="00A150A4" w:rsidRPr="0094758F" w:rsidRDefault="00A150A4" w:rsidP="006B4C06">
            <w:pPr>
              <w:pStyle w:val="a6"/>
              <w:jc w:val="center"/>
            </w:pPr>
            <w:r w:rsidRPr="0094758F">
              <w:t>100</w:t>
            </w:r>
          </w:p>
        </w:tc>
      </w:tr>
      <w:tr w:rsidR="00A150A4" w:rsidRPr="0094758F" w14:paraId="5A6EC66C" w14:textId="77777777" w:rsidTr="00A150A4">
        <w:trPr>
          <w:trHeight w:val="282"/>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2DD3C54C" w14:textId="77777777" w:rsidR="00A150A4" w:rsidRPr="0094758F" w:rsidRDefault="00A150A4" w:rsidP="006B4C06">
            <w:pPr>
              <w:pStyle w:val="a6"/>
            </w:pPr>
            <w:r w:rsidRPr="0094758F">
              <w:t>3</w:t>
            </w:r>
          </w:p>
        </w:tc>
        <w:tc>
          <w:tcPr>
            <w:tcW w:w="8959" w:type="dxa"/>
            <w:gridSpan w:val="6"/>
            <w:tcBorders>
              <w:top w:val="nil"/>
              <w:left w:val="single" w:sz="4" w:space="0" w:color="auto"/>
              <w:bottom w:val="single" w:sz="4" w:space="0" w:color="auto"/>
              <w:right w:val="single" w:sz="4" w:space="0" w:color="auto"/>
            </w:tcBorders>
            <w:vAlign w:val="center"/>
          </w:tcPr>
          <w:p w14:paraId="3044CCBA" w14:textId="77777777" w:rsidR="00A150A4" w:rsidRPr="0094758F" w:rsidRDefault="00A150A4" w:rsidP="006B4C06">
            <w:pPr>
              <w:pStyle w:val="a6"/>
              <w:jc w:val="center"/>
            </w:pPr>
          </w:p>
        </w:tc>
      </w:tr>
      <w:tr w:rsidR="00A150A4" w:rsidRPr="0094758F" w14:paraId="486A674A" w14:textId="77777777" w:rsidTr="00A150A4">
        <w:trPr>
          <w:gridAfter w:val="1"/>
          <w:wAfter w:w="9" w:type="dxa"/>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66BF08AE" w14:textId="77777777" w:rsidR="00A150A4" w:rsidRPr="0094758F" w:rsidRDefault="00A150A4" w:rsidP="006B4C06">
            <w:pPr>
              <w:pStyle w:val="a6"/>
            </w:pPr>
            <w:r w:rsidRPr="0094758F">
              <w:lastRenderedPageBreak/>
              <w:t>3.1.</w:t>
            </w:r>
          </w:p>
        </w:tc>
        <w:tc>
          <w:tcPr>
            <w:tcW w:w="4414" w:type="dxa"/>
            <w:tcBorders>
              <w:top w:val="nil"/>
              <w:left w:val="nil"/>
              <w:bottom w:val="single" w:sz="4" w:space="0" w:color="auto"/>
              <w:right w:val="single" w:sz="4" w:space="0" w:color="auto"/>
            </w:tcBorders>
            <w:shd w:val="clear" w:color="auto" w:fill="auto"/>
            <w:vAlign w:val="center"/>
            <w:hideMark/>
          </w:tcPr>
          <w:p w14:paraId="49BCE72F" w14:textId="77777777" w:rsidR="00A150A4" w:rsidRPr="0094758F" w:rsidRDefault="00A150A4" w:rsidP="006B4C06">
            <w:pPr>
              <w:pStyle w:val="a6"/>
            </w:pPr>
            <w:r w:rsidRPr="0094758F">
              <w:t xml:space="preserve">Транспортное обеспечение органов администрации </w:t>
            </w:r>
          </w:p>
        </w:tc>
        <w:tc>
          <w:tcPr>
            <w:tcW w:w="985" w:type="dxa"/>
            <w:tcBorders>
              <w:top w:val="nil"/>
              <w:left w:val="nil"/>
              <w:bottom w:val="single" w:sz="4" w:space="0" w:color="auto"/>
              <w:right w:val="single" w:sz="4" w:space="0" w:color="auto"/>
            </w:tcBorders>
            <w:shd w:val="clear" w:color="auto" w:fill="auto"/>
            <w:vAlign w:val="center"/>
            <w:hideMark/>
          </w:tcPr>
          <w:p w14:paraId="6EFDC618"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18A586A0" w14:textId="77777777" w:rsidR="00A150A4" w:rsidRPr="0094758F" w:rsidRDefault="00A150A4" w:rsidP="006B4C06">
            <w:pPr>
              <w:pStyle w:val="a6"/>
              <w:jc w:val="center"/>
            </w:pPr>
            <w:r w:rsidRPr="0094758F">
              <w:t>100,0</w:t>
            </w:r>
          </w:p>
        </w:tc>
        <w:tc>
          <w:tcPr>
            <w:tcW w:w="1276" w:type="dxa"/>
            <w:tcBorders>
              <w:top w:val="nil"/>
              <w:left w:val="nil"/>
              <w:bottom w:val="single" w:sz="4" w:space="0" w:color="auto"/>
              <w:right w:val="single" w:sz="4" w:space="0" w:color="auto"/>
            </w:tcBorders>
            <w:shd w:val="clear" w:color="auto" w:fill="auto"/>
            <w:noWrap/>
            <w:vAlign w:val="center"/>
            <w:hideMark/>
          </w:tcPr>
          <w:p w14:paraId="212A5E00" w14:textId="77777777" w:rsidR="00A150A4" w:rsidRPr="0094758F" w:rsidRDefault="00A150A4" w:rsidP="006B4C06">
            <w:pPr>
              <w:pStyle w:val="a6"/>
              <w:jc w:val="center"/>
            </w:pPr>
            <w:r w:rsidRPr="0094758F">
              <w:t>100,0</w:t>
            </w:r>
          </w:p>
        </w:tc>
        <w:tc>
          <w:tcPr>
            <w:tcW w:w="850" w:type="dxa"/>
            <w:tcBorders>
              <w:top w:val="nil"/>
              <w:left w:val="nil"/>
              <w:bottom w:val="single" w:sz="4" w:space="0" w:color="auto"/>
              <w:right w:val="single" w:sz="4" w:space="0" w:color="auto"/>
            </w:tcBorders>
            <w:vAlign w:val="center"/>
          </w:tcPr>
          <w:p w14:paraId="7164F07A" w14:textId="77777777" w:rsidR="00A150A4" w:rsidRPr="0094758F" w:rsidRDefault="00A150A4" w:rsidP="006B4C06">
            <w:pPr>
              <w:pStyle w:val="a6"/>
              <w:jc w:val="center"/>
            </w:pPr>
            <w:r w:rsidRPr="0094758F">
              <w:t>100</w:t>
            </w:r>
          </w:p>
        </w:tc>
      </w:tr>
      <w:tr w:rsidR="00A150A4" w:rsidRPr="0094758F" w14:paraId="69DCCE3D" w14:textId="77777777" w:rsidTr="00A150A4">
        <w:trPr>
          <w:gridAfter w:val="1"/>
          <w:wAfter w:w="9" w:type="dxa"/>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35095C2C" w14:textId="77777777" w:rsidR="00A150A4" w:rsidRPr="0094758F" w:rsidRDefault="00A150A4" w:rsidP="006B4C06">
            <w:pPr>
              <w:pStyle w:val="a6"/>
            </w:pPr>
            <w:r w:rsidRPr="0094758F">
              <w:t>3.2.</w:t>
            </w:r>
          </w:p>
        </w:tc>
        <w:tc>
          <w:tcPr>
            <w:tcW w:w="4414" w:type="dxa"/>
            <w:tcBorders>
              <w:top w:val="nil"/>
              <w:left w:val="nil"/>
              <w:bottom w:val="single" w:sz="4" w:space="0" w:color="auto"/>
              <w:right w:val="single" w:sz="4" w:space="0" w:color="auto"/>
            </w:tcBorders>
            <w:shd w:val="clear" w:color="auto" w:fill="auto"/>
            <w:vAlign w:val="center"/>
            <w:hideMark/>
          </w:tcPr>
          <w:p w14:paraId="4321D91A" w14:textId="77777777" w:rsidR="00A150A4" w:rsidRPr="0094758F" w:rsidRDefault="00A150A4" w:rsidP="006B4C06">
            <w:pPr>
              <w:pStyle w:val="a6"/>
            </w:pPr>
            <w:r w:rsidRPr="0094758F">
              <w:t>Техническое обеспечение органов администрации</w:t>
            </w:r>
          </w:p>
        </w:tc>
        <w:tc>
          <w:tcPr>
            <w:tcW w:w="985" w:type="dxa"/>
            <w:tcBorders>
              <w:top w:val="nil"/>
              <w:left w:val="nil"/>
              <w:bottom w:val="single" w:sz="4" w:space="0" w:color="auto"/>
              <w:right w:val="single" w:sz="4" w:space="0" w:color="auto"/>
            </w:tcBorders>
            <w:shd w:val="clear" w:color="auto" w:fill="auto"/>
            <w:vAlign w:val="center"/>
            <w:hideMark/>
          </w:tcPr>
          <w:p w14:paraId="0492A17A"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08496F6F" w14:textId="77777777" w:rsidR="00A150A4" w:rsidRPr="0094758F" w:rsidRDefault="00A150A4" w:rsidP="006B4C06">
            <w:pPr>
              <w:pStyle w:val="a6"/>
              <w:jc w:val="center"/>
            </w:pPr>
            <w:r w:rsidRPr="0094758F">
              <w:t>100,0</w:t>
            </w:r>
          </w:p>
        </w:tc>
        <w:tc>
          <w:tcPr>
            <w:tcW w:w="1276" w:type="dxa"/>
            <w:tcBorders>
              <w:top w:val="nil"/>
              <w:left w:val="nil"/>
              <w:bottom w:val="single" w:sz="4" w:space="0" w:color="auto"/>
              <w:right w:val="single" w:sz="4" w:space="0" w:color="auto"/>
            </w:tcBorders>
            <w:shd w:val="clear" w:color="auto" w:fill="auto"/>
            <w:noWrap/>
            <w:vAlign w:val="center"/>
            <w:hideMark/>
          </w:tcPr>
          <w:p w14:paraId="0444ABF3" w14:textId="77777777" w:rsidR="00A150A4" w:rsidRPr="0094758F" w:rsidRDefault="00A150A4" w:rsidP="006B4C06">
            <w:pPr>
              <w:pStyle w:val="a6"/>
              <w:jc w:val="center"/>
            </w:pPr>
            <w:r w:rsidRPr="0094758F">
              <w:t>100,0</w:t>
            </w:r>
          </w:p>
        </w:tc>
        <w:tc>
          <w:tcPr>
            <w:tcW w:w="850" w:type="dxa"/>
            <w:tcBorders>
              <w:top w:val="nil"/>
              <w:left w:val="nil"/>
              <w:bottom w:val="single" w:sz="4" w:space="0" w:color="auto"/>
              <w:right w:val="single" w:sz="4" w:space="0" w:color="auto"/>
            </w:tcBorders>
            <w:vAlign w:val="center"/>
          </w:tcPr>
          <w:p w14:paraId="59854CB6" w14:textId="77777777" w:rsidR="00A150A4" w:rsidRPr="0094758F" w:rsidRDefault="00A150A4" w:rsidP="006B4C06">
            <w:pPr>
              <w:pStyle w:val="a6"/>
              <w:jc w:val="center"/>
            </w:pPr>
            <w:r w:rsidRPr="0094758F">
              <w:t>100</w:t>
            </w:r>
          </w:p>
        </w:tc>
      </w:tr>
      <w:tr w:rsidR="00A150A4" w:rsidRPr="0094758F" w14:paraId="697D04D0" w14:textId="77777777" w:rsidTr="00A150A4">
        <w:trPr>
          <w:gridAfter w:val="1"/>
          <w:wAfter w:w="9" w:type="dxa"/>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56E0D81F" w14:textId="77777777" w:rsidR="00A150A4" w:rsidRPr="0094758F" w:rsidRDefault="00A150A4" w:rsidP="006B4C06">
            <w:pPr>
              <w:pStyle w:val="a6"/>
            </w:pPr>
            <w:r w:rsidRPr="0094758F">
              <w:t>3.3.</w:t>
            </w:r>
          </w:p>
        </w:tc>
        <w:tc>
          <w:tcPr>
            <w:tcW w:w="4414" w:type="dxa"/>
            <w:tcBorders>
              <w:top w:val="nil"/>
              <w:left w:val="nil"/>
              <w:bottom w:val="single" w:sz="4" w:space="0" w:color="auto"/>
              <w:right w:val="single" w:sz="4" w:space="0" w:color="auto"/>
            </w:tcBorders>
            <w:shd w:val="clear" w:color="auto" w:fill="auto"/>
            <w:vAlign w:val="center"/>
            <w:hideMark/>
          </w:tcPr>
          <w:p w14:paraId="0ACFEE90" w14:textId="77777777" w:rsidR="00A150A4" w:rsidRPr="0094758F" w:rsidRDefault="00A150A4" w:rsidP="006B4C06">
            <w:pPr>
              <w:pStyle w:val="a6"/>
            </w:pPr>
            <w:r w:rsidRPr="0094758F">
              <w:t>Обеспечение деятельности ЕДДС</w:t>
            </w:r>
          </w:p>
        </w:tc>
        <w:tc>
          <w:tcPr>
            <w:tcW w:w="985" w:type="dxa"/>
            <w:tcBorders>
              <w:top w:val="nil"/>
              <w:left w:val="nil"/>
              <w:bottom w:val="single" w:sz="4" w:space="0" w:color="auto"/>
              <w:right w:val="single" w:sz="4" w:space="0" w:color="auto"/>
            </w:tcBorders>
            <w:shd w:val="clear" w:color="auto" w:fill="auto"/>
            <w:vAlign w:val="center"/>
            <w:hideMark/>
          </w:tcPr>
          <w:p w14:paraId="65FFC0DC" w14:textId="77777777" w:rsidR="00A150A4" w:rsidRPr="0094758F" w:rsidRDefault="00A150A4" w:rsidP="006B4C06">
            <w:pPr>
              <w:pStyle w:val="a6"/>
            </w:pPr>
            <w:r w:rsidRPr="0094758F">
              <w:t>%</w:t>
            </w:r>
          </w:p>
        </w:tc>
        <w:tc>
          <w:tcPr>
            <w:tcW w:w="1425" w:type="dxa"/>
            <w:tcBorders>
              <w:top w:val="nil"/>
              <w:left w:val="nil"/>
              <w:bottom w:val="single" w:sz="4" w:space="0" w:color="auto"/>
              <w:right w:val="single" w:sz="4" w:space="0" w:color="auto"/>
            </w:tcBorders>
            <w:shd w:val="clear" w:color="auto" w:fill="auto"/>
            <w:noWrap/>
            <w:vAlign w:val="center"/>
            <w:hideMark/>
          </w:tcPr>
          <w:p w14:paraId="1F969AC1" w14:textId="77777777" w:rsidR="00A150A4" w:rsidRPr="0094758F" w:rsidRDefault="00A150A4" w:rsidP="006B4C06">
            <w:pPr>
              <w:pStyle w:val="a6"/>
              <w:jc w:val="center"/>
            </w:pPr>
            <w:r w:rsidRPr="0094758F">
              <w:t>100,0</w:t>
            </w:r>
          </w:p>
        </w:tc>
        <w:tc>
          <w:tcPr>
            <w:tcW w:w="1276" w:type="dxa"/>
            <w:tcBorders>
              <w:top w:val="nil"/>
              <w:left w:val="nil"/>
              <w:bottom w:val="single" w:sz="4" w:space="0" w:color="auto"/>
              <w:right w:val="single" w:sz="4" w:space="0" w:color="auto"/>
            </w:tcBorders>
            <w:shd w:val="clear" w:color="auto" w:fill="auto"/>
            <w:noWrap/>
            <w:vAlign w:val="center"/>
            <w:hideMark/>
          </w:tcPr>
          <w:p w14:paraId="6FBBA7FD" w14:textId="77777777" w:rsidR="00A150A4" w:rsidRPr="0094758F" w:rsidRDefault="00A150A4" w:rsidP="006B4C06">
            <w:pPr>
              <w:pStyle w:val="a6"/>
              <w:jc w:val="center"/>
            </w:pPr>
            <w:r w:rsidRPr="0094758F">
              <w:t>100,0</w:t>
            </w:r>
          </w:p>
        </w:tc>
        <w:tc>
          <w:tcPr>
            <w:tcW w:w="850" w:type="dxa"/>
            <w:tcBorders>
              <w:top w:val="nil"/>
              <w:left w:val="nil"/>
              <w:bottom w:val="single" w:sz="4" w:space="0" w:color="auto"/>
              <w:right w:val="single" w:sz="4" w:space="0" w:color="auto"/>
            </w:tcBorders>
            <w:vAlign w:val="center"/>
          </w:tcPr>
          <w:p w14:paraId="0D2898DD" w14:textId="77777777" w:rsidR="00A150A4" w:rsidRPr="0094758F" w:rsidRDefault="00A150A4" w:rsidP="006B4C06">
            <w:pPr>
              <w:pStyle w:val="a6"/>
              <w:jc w:val="center"/>
            </w:pPr>
            <w:r w:rsidRPr="0094758F">
              <w:t>100</w:t>
            </w:r>
          </w:p>
        </w:tc>
      </w:tr>
    </w:tbl>
    <w:p w14:paraId="7C2E980B" w14:textId="77777777" w:rsidR="00A150A4" w:rsidRPr="0094758F" w:rsidRDefault="00A150A4" w:rsidP="00A150A4">
      <w:pPr>
        <w:suppressAutoHyphens/>
        <w:ind w:firstLine="709"/>
        <w:jc w:val="both"/>
        <w:rPr>
          <w:bCs/>
        </w:rPr>
      </w:pPr>
    </w:p>
    <w:p w14:paraId="228BE133" w14:textId="77777777" w:rsidR="00A150A4" w:rsidRPr="0094758F" w:rsidRDefault="00A150A4" w:rsidP="00A150A4">
      <w:pPr>
        <w:pStyle w:val="ConsPlusNormal"/>
        <w:ind w:firstLine="709"/>
        <w:jc w:val="both"/>
        <w:rPr>
          <w:rFonts w:ascii="Times New Roman" w:hAnsi="Times New Roman" w:cs="Times New Roman"/>
          <w:sz w:val="24"/>
          <w:szCs w:val="24"/>
        </w:rPr>
      </w:pPr>
      <w:r w:rsidRPr="0094758F">
        <w:rPr>
          <w:rFonts w:ascii="Times New Roman" w:hAnsi="Times New Roman" w:cs="Times New Roman"/>
          <w:sz w:val="24"/>
          <w:szCs w:val="24"/>
        </w:rPr>
        <w:t>Эффективность реализации программы оценивается на основе целевых показателей и индикаторов, исходя из соответствия текущих значений показателей (индикаторов) с их целевыми значениями.</w:t>
      </w:r>
    </w:p>
    <w:p w14:paraId="6B4B1719" w14:textId="77777777" w:rsidR="00A150A4" w:rsidRPr="0094758F" w:rsidRDefault="00A150A4" w:rsidP="00A150A4">
      <w:pPr>
        <w:pStyle w:val="ConsPlusNormal"/>
        <w:ind w:firstLine="709"/>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программы по показателям определяется по формуле:</w:t>
      </w:r>
    </w:p>
    <w:p w14:paraId="3AC2156A" w14:textId="77777777" w:rsidR="00A150A4" w:rsidRPr="0094758F" w:rsidRDefault="00A150A4" w:rsidP="00A150A4">
      <w:pPr>
        <w:pStyle w:val="ConsPlusNormal"/>
        <w:ind w:firstLine="709"/>
        <w:jc w:val="both"/>
        <w:rPr>
          <w:rFonts w:ascii="Times New Roman" w:hAnsi="Times New Roman" w:cs="Times New Roman"/>
          <w:sz w:val="24"/>
          <w:szCs w:val="24"/>
        </w:rPr>
      </w:pPr>
      <w:r w:rsidRPr="0094758F">
        <w:rPr>
          <w:rStyle w:val="apple-converted-space"/>
          <w:rFonts w:ascii="Times New Roman" w:hAnsi="Times New Roman" w:cs="Times New Roman"/>
          <w:color w:val="000000"/>
        </w:rPr>
        <w:t>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рост значений:</w:t>
      </w:r>
    </w:p>
    <w:p w14:paraId="42BC5CBF"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4F3EF20A"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w:t>
      </w:r>
    </w:p>
    <w:p w14:paraId="3CD83DA1"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4EC114B7" w14:textId="77777777" w:rsidR="00A150A4" w:rsidRPr="0094758F" w:rsidRDefault="00A150A4" w:rsidP="00A150A4">
      <w:pPr>
        <w:pStyle w:val="ConsPlusNormal"/>
        <w:ind w:firstLine="709"/>
        <w:jc w:val="both"/>
        <w:rPr>
          <w:rFonts w:ascii="Times New Roman" w:hAnsi="Times New Roman" w:cs="Times New Roman"/>
          <w:color w:val="000000"/>
          <w:sz w:val="24"/>
          <w:szCs w:val="24"/>
        </w:rPr>
      </w:pPr>
      <w:r w:rsidRPr="0094758F">
        <w:rPr>
          <w:rStyle w:val="apple-converted-space"/>
          <w:rFonts w:ascii="Times New Roman" w:hAnsi="Times New Roman" w:cs="Times New Roman"/>
          <w:color w:val="000000"/>
        </w:rPr>
        <w:t>и 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снижение значений:</w:t>
      </w:r>
    </w:p>
    <w:p w14:paraId="60449868"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4297A526"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4EA774B3" w14:textId="77777777" w:rsidR="00A150A4" w:rsidRPr="0094758F" w:rsidRDefault="00A150A4" w:rsidP="00A150A4">
      <w:pPr>
        <w:pStyle w:val="ConsPlusNormal"/>
        <w:ind w:firstLine="709"/>
        <w:jc w:val="center"/>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0934E553" w14:textId="77777777" w:rsidR="00A150A4" w:rsidRPr="0094758F" w:rsidRDefault="00A150A4" w:rsidP="00A150A4">
      <w:pPr>
        <w:pStyle w:val="ConsPlusNormal"/>
        <w:ind w:firstLine="709"/>
        <w:jc w:val="center"/>
        <w:rPr>
          <w:rFonts w:ascii="Times New Roman" w:hAnsi="Times New Roman" w:cs="Times New Roman"/>
          <w:sz w:val="24"/>
          <w:szCs w:val="24"/>
        </w:rPr>
      </w:pPr>
    </w:p>
    <w:p w14:paraId="4D4E6304" w14:textId="77777777" w:rsidR="00A150A4" w:rsidRPr="0094758F" w:rsidRDefault="00A150A4" w:rsidP="00A150A4">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53395D54" w14:textId="77777777" w:rsidR="00A150A4" w:rsidRPr="0094758F" w:rsidRDefault="00A150A4" w:rsidP="00A150A4">
      <w:pPr>
        <w:pStyle w:val="ConsPlusNormal"/>
        <w:ind w:firstLine="709"/>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подпрограммы, достигнутый в ходе ее реализации;</w:t>
      </w:r>
    </w:p>
    <w:p w14:paraId="5ABE474A" w14:textId="77777777" w:rsidR="00A150A4" w:rsidRPr="0094758F" w:rsidRDefault="00A150A4" w:rsidP="00A150A4">
      <w:pPr>
        <w:pStyle w:val="ConsPlusNormal"/>
        <w:ind w:firstLine="709"/>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подпрограммой.</w:t>
      </w:r>
    </w:p>
    <w:p w14:paraId="50C1D1AD" w14:textId="77777777" w:rsidR="00A150A4" w:rsidRPr="0094758F" w:rsidRDefault="00A150A4" w:rsidP="00A150A4">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Муниципальной программы определяется по формуле:</w:t>
      </w:r>
    </w:p>
    <w:p w14:paraId="3695B3FD" w14:textId="77777777" w:rsidR="00A150A4" w:rsidRPr="0094758F" w:rsidRDefault="00A150A4" w:rsidP="00A150A4">
      <w:pPr>
        <w:pStyle w:val="ConsPlusNormal"/>
        <w:ind w:firstLine="567"/>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2826B818" w14:textId="77777777" w:rsidR="00A150A4" w:rsidRPr="0094758F" w:rsidRDefault="00A150A4" w:rsidP="00A150A4">
      <w:pPr>
        <w:pStyle w:val="ConsPlusNormal"/>
        <w:ind w:firstLine="567"/>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SUM Ei</w:t>
      </w:r>
    </w:p>
    <w:p w14:paraId="7071399F" w14:textId="77777777" w:rsidR="00A150A4" w:rsidRPr="0094758F" w:rsidRDefault="00A150A4" w:rsidP="00A150A4">
      <w:pPr>
        <w:pStyle w:val="ConsPlusNormal"/>
        <w:ind w:firstLine="567"/>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i=1</w:t>
      </w:r>
    </w:p>
    <w:p w14:paraId="42BC7ED9" w14:textId="77777777" w:rsidR="00A150A4" w:rsidRPr="0094758F" w:rsidRDefault="00A150A4" w:rsidP="00A150A4">
      <w:pPr>
        <w:pStyle w:val="ConsPlusNormal"/>
        <w:ind w:firstLine="567"/>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545B2EDC" w14:textId="77777777" w:rsidR="00A150A4" w:rsidRPr="0094758F" w:rsidRDefault="00A150A4" w:rsidP="00A150A4">
      <w:pPr>
        <w:pStyle w:val="ConsPlusNormal"/>
        <w:ind w:firstLine="567"/>
        <w:jc w:val="center"/>
        <w:rPr>
          <w:rFonts w:ascii="Times New Roman" w:hAnsi="Times New Roman" w:cs="Times New Roman"/>
          <w:sz w:val="24"/>
          <w:szCs w:val="24"/>
        </w:rPr>
      </w:pPr>
      <w:r w:rsidRPr="0094758F">
        <w:rPr>
          <w:rFonts w:ascii="Times New Roman" w:hAnsi="Times New Roman" w:cs="Times New Roman"/>
          <w:sz w:val="24"/>
          <w:szCs w:val="24"/>
        </w:rPr>
        <w:t>n</w:t>
      </w:r>
    </w:p>
    <w:p w14:paraId="49219A91" w14:textId="77777777" w:rsidR="00A150A4" w:rsidRPr="0094758F" w:rsidRDefault="00A150A4" w:rsidP="00A150A4">
      <w:pPr>
        <w:pStyle w:val="ConsPlusNormal"/>
        <w:ind w:firstLine="567"/>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Муниципальной программы (процентов);</w:t>
      </w:r>
    </w:p>
    <w:p w14:paraId="2933950D" w14:textId="77777777" w:rsidR="00A150A4" w:rsidRPr="0094758F" w:rsidRDefault="00A150A4" w:rsidP="00A150A4">
      <w:pPr>
        <w:suppressAutoHyphens/>
        <w:ind w:firstLine="709"/>
        <w:jc w:val="both"/>
        <w:rPr>
          <w:bCs/>
        </w:rPr>
      </w:pPr>
      <w:r w:rsidRPr="0094758F">
        <w:rPr>
          <w:b/>
        </w:rPr>
        <w:t>n</w:t>
      </w:r>
      <w:r w:rsidRPr="0094758F">
        <w:t xml:space="preserve"> - количество показателей (индикаторов) Муниципальной программы</w:t>
      </w:r>
    </w:p>
    <w:p w14:paraId="3AE9EE89" w14:textId="77777777" w:rsidR="00A150A4" w:rsidRPr="0094758F" w:rsidRDefault="00A150A4" w:rsidP="00A150A4">
      <w:pPr>
        <w:suppressAutoHyphens/>
        <w:ind w:firstLine="709"/>
        <w:jc w:val="both"/>
        <w:rPr>
          <w:bCs/>
        </w:rPr>
      </w:pPr>
      <w:r w:rsidRPr="0094758F">
        <w:rPr>
          <w:bCs/>
        </w:rPr>
        <w:t xml:space="preserve">Е = (210,0+122,3+100+100+100+100+100)/7 = 118,9, что указывает на высокую эффективность реализации программы. </w:t>
      </w:r>
    </w:p>
    <w:p w14:paraId="3B70DD4E" w14:textId="77777777" w:rsidR="00A150A4" w:rsidRPr="0094758F" w:rsidRDefault="00A150A4" w:rsidP="00A150A4">
      <w:pPr>
        <w:suppressAutoHyphens/>
        <w:ind w:firstLine="709"/>
        <w:jc w:val="both"/>
        <w:rPr>
          <w:bCs/>
        </w:rPr>
      </w:pPr>
    </w:p>
    <w:p w14:paraId="73E6C383" w14:textId="77777777" w:rsidR="00A150A4" w:rsidRPr="0094758F" w:rsidRDefault="00A150A4" w:rsidP="00A150A4">
      <w:pPr>
        <w:suppressAutoHyphens/>
        <w:rPr>
          <w:b/>
        </w:rPr>
      </w:pPr>
      <w:r w:rsidRPr="0094758F">
        <w:rPr>
          <w:b/>
        </w:rPr>
        <w:t xml:space="preserve">Раздел 8. </w:t>
      </w:r>
      <w:r w:rsidRPr="0094758F">
        <w:rPr>
          <w:rFonts w:eastAsia="Calibri"/>
          <w:b/>
          <w:lang w:eastAsia="en-US"/>
        </w:rPr>
        <w:t>Предложения по дальнейшей реализации муниципальной программы</w:t>
      </w:r>
      <w:r w:rsidRPr="0094758F">
        <w:rPr>
          <w:rFonts w:eastAsia="Calibri"/>
          <w:b/>
          <w:lang w:eastAsia="en-US"/>
        </w:rPr>
        <w:br/>
      </w:r>
    </w:p>
    <w:p w14:paraId="76E7720C" w14:textId="77777777" w:rsidR="00A150A4" w:rsidRPr="0094758F" w:rsidRDefault="00A150A4" w:rsidP="00A150A4">
      <w:pPr>
        <w:suppressAutoHyphens/>
        <w:ind w:firstLine="709"/>
        <w:jc w:val="both"/>
      </w:pPr>
      <w:r w:rsidRPr="0094758F">
        <w:t>В целях эффективной реализации</w:t>
      </w:r>
      <w:r w:rsidRPr="0094758F">
        <w:rPr>
          <w:bCs/>
        </w:rPr>
        <w:t xml:space="preserve"> Программы необходимо </w:t>
      </w:r>
      <w:r w:rsidRPr="0094758F">
        <w:t xml:space="preserve">осуществлять корректировку целевых показателей, анализировать и </w:t>
      </w:r>
      <w:r w:rsidRPr="0094758F">
        <w:rPr>
          <w:bCs/>
        </w:rPr>
        <w:t>оптимизировать</w:t>
      </w:r>
      <w:r w:rsidRPr="0094758F">
        <w:t xml:space="preserve"> бюджетные расходы на реализацию программных мероприятий и своевременно вносить необходимые изменения. </w:t>
      </w:r>
    </w:p>
    <w:p w14:paraId="280F2122" w14:textId="77777777" w:rsidR="00A150A4" w:rsidRPr="0094758F" w:rsidRDefault="00A150A4" w:rsidP="00A150A4">
      <w:pPr>
        <w:suppressAutoHyphens/>
        <w:ind w:firstLine="709"/>
        <w:jc w:val="both"/>
      </w:pPr>
    </w:p>
    <w:p w14:paraId="6776E90B" w14:textId="77777777" w:rsidR="00A150A4" w:rsidRPr="0094758F" w:rsidRDefault="00A150A4" w:rsidP="00A150A4">
      <w:pPr>
        <w:suppressAutoHyphens/>
        <w:ind w:firstLine="709"/>
        <w:jc w:val="both"/>
        <w:rPr>
          <w:b/>
        </w:rPr>
      </w:pPr>
      <w:r w:rsidRPr="0094758F">
        <w:rPr>
          <w:b/>
        </w:rPr>
        <w:t>Ресурсное обеспечение муниципальной программы</w:t>
      </w:r>
    </w:p>
    <w:p w14:paraId="57D74714" w14:textId="77777777" w:rsidR="00A150A4" w:rsidRPr="0094758F" w:rsidRDefault="00A150A4" w:rsidP="00A150A4">
      <w:pPr>
        <w:suppressAutoHyphens/>
        <w:ind w:firstLine="709"/>
        <w:jc w:val="both"/>
        <w:rPr>
          <w:b/>
        </w:rPr>
      </w:pPr>
    </w:p>
    <w:tbl>
      <w:tblPr>
        <w:tblW w:w="10362" w:type="dxa"/>
        <w:tblInd w:w="-147" w:type="dxa"/>
        <w:tblLook w:val="04A0" w:firstRow="1" w:lastRow="0" w:firstColumn="1" w:lastColumn="0" w:noHBand="0" w:noVBand="1"/>
      </w:tblPr>
      <w:tblGrid>
        <w:gridCol w:w="5103"/>
        <w:gridCol w:w="1842"/>
        <w:gridCol w:w="1956"/>
        <w:gridCol w:w="1461"/>
      </w:tblGrid>
      <w:tr w:rsidR="00A150A4" w:rsidRPr="0094758F" w14:paraId="29247B26" w14:textId="77777777" w:rsidTr="00A150A4">
        <w:trPr>
          <w:trHeight w:val="765"/>
        </w:trPr>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E9C4F" w14:textId="77777777" w:rsidR="00A150A4" w:rsidRPr="0094758F" w:rsidRDefault="00A150A4" w:rsidP="006B4C06">
            <w:pPr>
              <w:jc w:val="center"/>
              <w:rPr>
                <w:color w:val="000000"/>
              </w:rPr>
            </w:pPr>
            <w:r w:rsidRPr="0094758F">
              <w:rPr>
                <w:color w:val="000000"/>
              </w:rPr>
              <w:t>Наименование показателя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4F7EEF" w14:textId="77777777" w:rsidR="00A150A4" w:rsidRPr="0094758F" w:rsidRDefault="00A150A4" w:rsidP="006B4C06">
            <w:pPr>
              <w:jc w:val="center"/>
              <w:rPr>
                <w:color w:val="000000"/>
              </w:rPr>
            </w:pPr>
            <w:r w:rsidRPr="0094758F">
              <w:rPr>
                <w:color w:val="000000"/>
              </w:rPr>
              <w:t>Уточненный лимит БО</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C55097" w14:textId="77777777" w:rsidR="00A150A4" w:rsidRPr="0094758F" w:rsidRDefault="00A150A4" w:rsidP="006B4C06">
            <w:pPr>
              <w:jc w:val="center"/>
              <w:rPr>
                <w:color w:val="000000"/>
              </w:rPr>
            </w:pPr>
            <w:r w:rsidRPr="0094758F">
              <w:rPr>
                <w:color w:val="000000"/>
              </w:rPr>
              <w:t>Финансирование</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B1B2C8" w14:textId="77777777" w:rsidR="00A150A4" w:rsidRPr="0094758F" w:rsidRDefault="00A150A4" w:rsidP="006B4C06">
            <w:pPr>
              <w:jc w:val="center"/>
              <w:rPr>
                <w:color w:val="000000"/>
              </w:rPr>
            </w:pPr>
            <w:r w:rsidRPr="0094758F">
              <w:rPr>
                <w:color w:val="000000"/>
              </w:rPr>
              <w:t>% выполнения</w:t>
            </w:r>
          </w:p>
        </w:tc>
      </w:tr>
      <w:tr w:rsidR="00A150A4" w:rsidRPr="0094758F" w14:paraId="73F8304D" w14:textId="77777777" w:rsidTr="00A150A4">
        <w:trPr>
          <w:trHeight w:val="288"/>
        </w:trPr>
        <w:tc>
          <w:tcPr>
            <w:tcW w:w="5103" w:type="dxa"/>
            <w:vMerge/>
            <w:tcBorders>
              <w:top w:val="single" w:sz="4" w:space="0" w:color="000000"/>
              <w:left w:val="single" w:sz="4" w:space="0" w:color="000000"/>
              <w:bottom w:val="single" w:sz="4" w:space="0" w:color="000000"/>
              <w:right w:val="single" w:sz="4" w:space="0" w:color="000000"/>
            </w:tcBorders>
            <w:vAlign w:val="center"/>
            <w:hideMark/>
          </w:tcPr>
          <w:p w14:paraId="77952822" w14:textId="77777777" w:rsidR="00A150A4" w:rsidRPr="0094758F" w:rsidRDefault="00A150A4" w:rsidP="006B4C06">
            <w:pPr>
              <w:rPr>
                <w:color w:val="00000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0319D8F" w14:textId="77777777" w:rsidR="00A150A4" w:rsidRPr="0094758F" w:rsidRDefault="00A150A4" w:rsidP="006B4C06">
            <w:pPr>
              <w:rPr>
                <w:color w:val="000000"/>
              </w:rPr>
            </w:pPr>
          </w:p>
        </w:tc>
        <w:tc>
          <w:tcPr>
            <w:tcW w:w="1956" w:type="dxa"/>
            <w:vMerge/>
            <w:tcBorders>
              <w:top w:val="single" w:sz="4" w:space="0" w:color="000000"/>
              <w:left w:val="single" w:sz="4" w:space="0" w:color="000000"/>
              <w:bottom w:val="single" w:sz="4" w:space="0" w:color="000000"/>
              <w:right w:val="single" w:sz="4" w:space="0" w:color="000000"/>
            </w:tcBorders>
            <w:vAlign w:val="center"/>
            <w:hideMark/>
          </w:tcPr>
          <w:p w14:paraId="7A763E81" w14:textId="77777777" w:rsidR="00A150A4" w:rsidRPr="0094758F" w:rsidRDefault="00A150A4" w:rsidP="006B4C06">
            <w:pPr>
              <w:rPr>
                <w:color w:val="000000"/>
              </w:rPr>
            </w:pPr>
          </w:p>
        </w:tc>
        <w:tc>
          <w:tcPr>
            <w:tcW w:w="1461" w:type="dxa"/>
            <w:vMerge/>
            <w:tcBorders>
              <w:top w:val="single" w:sz="4" w:space="0" w:color="000000"/>
              <w:left w:val="single" w:sz="4" w:space="0" w:color="000000"/>
              <w:bottom w:val="single" w:sz="4" w:space="0" w:color="000000"/>
              <w:right w:val="single" w:sz="4" w:space="0" w:color="000000"/>
            </w:tcBorders>
            <w:vAlign w:val="center"/>
            <w:hideMark/>
          </w:tcPr>
          <w:p w14:paraId="2548C69D" w14:textId="77777777" w:rsidR="00A150A4" w:rsidRPr="0094758F" w:rsidRDefault="00A150A4" w:rsidP="006B4C06">
            <w:pPr>
              <w:rPr>
                <w:color w:val="000000"/>
              </w:rPr>
            </w:pPr>
          </w:p>
        </w:tc>
      </w:tr>
      <w:tr w:rsidR="00A150A4" w:rsidRPr="0094758F" w14:paraId="340778F5"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000000" w:fill="FFFF00"/>
            <w:hideMark/>
          </w:tcPr>
          <w:p w14:paraId="1361EDD1" w14:textId="77777777" w:rsidR="00A150A4" w:rsidRPr="0094758F" w:rsidRDefault="00A150A4" w:rsidP="006B4C06">
            <w:pPr>
              <w:rPr>
                <w:b/>
                <w:bCs/>
                <w:color w:val="000000"/>
              </w:rPr>
            </w:pPr>
            <w:r w:rsidRPr="0094758F">
              <w:rPr>
                <w:b/>
                <w:bCs/>
                <w:color w:val="000000"/>
              </w:rPr>
              <w:t xml:space="preserve">    Муниципальная программа "Развитие и совершенствование муниципального управления"</w:t>
            </w:r>
          </w:p>
        </w:tc>
        <w:tc>
          <w:tcPr>
            <w:tcW w:w="1842" w:type="dxa"/>
            <w:tcBorders>
              <w:top w:val="nil"/>
              <w:left w:val="nil"/>
              <w:bottom w:val="single" w:sz="4" w:space="0" w:color="000000"/>
              <w:right w:val="single" w:sz="4" w:space="0" w:color="000000"/>
            </w:tcBorders>
            <w:shd w:val="clear" w:color="000000" w:fill="FFFF00"/>
            <w:noWrap/>
            <w:hideMark/>
          </w:tcPr>
          <w:p w14:paraId="2EED1782" w14:textId="77777777" w:rsidR="00A150A4" w:rsidRPr="0094758F" w:rsidRDefault="00A150A4" w:rsidP="006B4C06">
            <w:pPr>
              <w:jc w:val="right"/>
              <w:rPr>
                <w:b/>
                <w:bCs/>
                <w:color w:val="000000"/>
              </w:rPr>
            </w:pPr>
            <w:r w:rsidRPr="0094758F">
              <w:rPr>
                <w:b/>
                <w:bCs/>
                <w:color w:val="000000"/>
              </w:rPr>
              <w:t>63 337 715,22</w:t>
            </w:r>
          </w:p>
        </w:tc>
        <w:tc>
          <w:tcPr>
            <w:tcW w:w="1956" w:type="dxa"/>
            <w:tcBorders>
              <w:top w:val="nil"/>
              <w:left w:val="nil"/>
              <w:bottom w:val="single" w:sz="4" w:space="0" w:color="000000"/>
              <w:right w:val="single" w:sz="4" w:space="0" w:color="000000"/>
            </w:tcBorders>
            <w:shd w:val="clear" w:color="000000" w:fill="FFFF00"/>
            <w:noWrap/>
            <w:hideMark/>
          </w:tcPr>
          <w:p w14:paraId="58ABB2FD" w14:textId="77777777" w:rsidR="00A150A4" w:rsidRPr="0094758F" w:rsidRDefault="00A150A4" w:rsidP="006B4C06">
            <w:pPr>
              <w:jc w:val="right"/>
              <w:rPr>
                <w:b/>
                <w:bCs/>
                <w:color w:val="000000"/>
              </w:rPr>
            </w:pPr>
            <w:r w:rsidRPr="0094758F">
              <w:rPr>
                <w:b/>
                <w:bCs/>
                <w:color w:val="000000"/>
              </w:rPr>
              <w:t>63 288 589,83</w:t>
            </w:r>
          </w:p>
        </w:tc>
        <w:tc>
          <w:tcPr>
            <w:tcW w:w="1461" w:type="dxa"/>
            <w:tcBorders>
              <w:top w:val="nil"/>
              <w:left w:val="nil"/>
              <w:bottom w:val="single" w:sz="4" w:space="0" w:color="000000"/>
              <w:right w:val="single" w:sz="4" w:space="0" w:color="000000"/>
            </w:tcBorders>
            <w:shd w:val="clear" w:color="000000" w:fill="FFFF00"/>
            <w:noWrap/>
            <w:hideMark/>
          </w:tcPr>
          <w:p w14:paraId="4DFE68CE" w14:textId="77777777" w:rsidR="00A150A4" w:rsidRPr="0094758F" w:rsidRDefault="00A150A4" w:rsidP="006B4C06">
            <w:pPr>
              <w:jc w:val="right"/>
              <w:rPr>
                <w:b/>
                <w:bCs/>
                <w:color w:val="000000"/>
              </w:rPr>
            </w:pPr>
            <w:r w:rsidRPr="0094758F">
              <w:rPr>
                <w:b/>
                <w:bCs/>
                <w:color w:val="000000"/>
              </w:rPr>
              <w:t>99,92</w:t>
            </w:r>
          </w:p>
        </w:tc>
      </w:tr>
      <w:tr w:rsidR="00A150A4" w:rsidRPr="0094758F" w14:paraId="4C3E35CD"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000000" w:fill="FFFF00"/>
            <w:hideMark/>
          </w:tcPr>
          <w:p w14:paraId="1DB82BD8" w14:textId="77777777" w:rsidR="00A150A4" w:rsidRPr="0094758F" w:rsidRDefault="00A150A4" w:rsidP="006B4C06">
            <w:pPr>
              <w:outlineLvl w:val="0"/>
              <w:rPr>
                <w:b/>
                <w:bCs/>
                <w:color w:val="000000"/>
              </w:rPr>
            </w:pPr>
            <w:r w:rsidRPr="0094758F">
              <w:rPr>
                <w:b/>
                <w:bCs/>
                <w:color w:val="000000"/>
              </w:rPr>
              <w:lastRenderedPageBreak/>
              <w:t xml:space="preserve">      Подпрограмма "Организация и совершенствование управленческого процесса"</w:t>
            </w:r>
          </w:p>
        </w:tc>
        <w:tc>
          <w:tcPr>
            <w:tcW w:w="1842" w:type="dxa"/>
            <w:tcBorders>
              <w:top w:val="nil"/>
              <w:left w:val="nil"/>
              <w:bottom w:val="single" w:sz="4" w:space="0" w:color="000000"/>
              <w:right w:val="single" w:sz="4" w:space="0" w:color="000000"/>
            </w:tcBorders>
            <w:shd w:val="clear" w:color="000000" w:fill="FFFF00"/>
            <w:noWrap/>
            <w:hideMark/>
          </w:tcPr>
          <w:p w14:paraId="3D76B2F8" w14:textId="77777777" w:rsidR="00A150A4" w:rsidRPr="0094758F" w:rsidRDefault="00A150A4" w:rsidP="006B4C06">
            <w:pPr>
              <w:jc w:val="right"/>
              <w:outlineLvl w:val="0"/>
              <w:rPr>
                <w:b/>
                <w:bCs/>
                <w:color w:val="000000"/>
              </w:rPr>
            </w:pPr>
            <w:r w:rsidRPr="0094758F">
              <w:rPr>
                <w:b/>
                <w:bCs/>
                <w:color w:val="000000"/>
              </w:rPr>
              <w:t>28 346 508,75</w:t>
            </w:r>
          </w:p>
        </w:tc>
        <w:tc>
          <w:tcPr>
            <w:tcW w:w="1956" w:type="dxa"/>
            <w:tcBorders>
              <w:top w:val="nil"/>
              <w:left w:val="nil"/>
              <w:bottom w:val="single" w:sz="4" w:space="0" w:color="000000"/>
              <w:right w:val="single" w:sz="4" w:space="0" w:color="000000"/>
            </w:tcBorders>
            <w:shd w:val="clear" w:color="000000" w:fill="FFFF00"/>
            <w:noWrap/>
            <w:hideMark/>
          </w:tcPr>
          <w:p w14:paraId="0DBCA219" w14:textId="77777777" w:rsidR="00A150A4" w:rsidRPr="0094758F" w:rsidRDefault="00A150A4" w:rsidP="006B4C06">
            <w:pPr>
              <w:jc w:val="right"/>
              <w:outlineLvl w:val="0"/>
              <w:rPr>
                <w:b/>
                <w:bCs/>
                <w:color w:val="000000"/>
              </w:rPr>
            </w:pPr>
            <w:r w:rsidRPr="0094758F">
              <w:rPr>
                <w:b/>
                <w:bCs/>
                <w:color w:val="000000"/>
              </w:rPr>
              <w:t>28 328 023,25</w:t>
            </w:r>
          </w:p>
        </w:tc>
        <w:tc>
          <w:tcPr>
            <w:tcW w:w="1461" w:type="dxa"/>
            <w:tcBorders>
              <w:top w:val="nil"/>
              <w:left w:val="nil"/>
              <w:bottom w:val="single" w:sz="4" w:space="0" w:color="000000"/>
              <w:right w:val="single" w:sz="4" w:space="0" w:color="000000"/>
            </w:tcBorders>
            <w:shd w:val="clear" w:color="000000" w:fill="FFFF00"/>
            <w:noWrap/>
            <w:hideMark/>
          </w:tcPr>
          <w:p w14:paraId="18A34FEF" w14:textId="77777777" w:rsidR="00A150A4" w:rsidRPr="0094758F" w:rsidRDefault="00A150A4" w:rsidP="006B4C06">
            <w:pPr>
              <w:jc w:val="right"/>
              <w:outlineLvl w:val="0"/>
              <w:rPr>
                <w:b/>
                <w:bCs/>
                <w:color w:val="000000"/>
              </w:rPr>
            </w:pPr>
            <w:r w:rsidRPr="0094758F">
              <w:rPr>
                <w:b/>
                <w:bCs/>
                <w:color w:val="000000"/>
              </w:rPr>
              <w:t>99,93</w:t>
            </w:r>
          </w:p>
        </w:tc>
      </w:tr>
      <w:tr w:rsidR="00A150A4" w:rsidRPr="0094758F" w14:paraId="1EEA792A"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09A2D93C" w14:textId="77777777" w:rsidR="00A150A4" w:rsidRPr="0094758F" w:rsidRDefault="00A150A4" w:rsidP="006B4C06">
            <w:pPr>
              <w:outlineLvl w:val="1"/>
              <w:rPr>
                <w:b/>
                <w:bCs/>
                <w:color w:val="000000"/>
              </w:rPr>
            </w:pPr>
            <w:r w:rsidRPr="0094758F">
              <w:rPr>
                <w:b/>
                <w:bCs/>
                <w:color w:val="000000"/>
              </w:rPr>
              <w:t xml:space="preserve">        Основное мероприятие "Обеспечение деятельности органов местного самоуправления"</w:t>
            </w:r>
          </w:p>
        </w:tc>
        <w:tc>
          <w:tcPr>
            <w:tcW w:w="1842" w:type="dxa"/>
            <w:tcBorders>
              <w:top w:val="nil"/>
              <w:left w:val="nil"/>
              <w:bottom w:val="single" w:sz="4" w:space="0" w:color="000000"/>
              <w:right w:val="single" w:sz="4" w:space="0" w:color="000000"/>
            </w:tcBorders>
            <w:shd w:val="clear" w:color="000000" w:fill="FFFFFF"/>
            <w:noWrap/>
            <w:hideMark/>
          </w:tcPr>
          <w:p w14:paraId="47748B84" w14:textId="77777777" w:rsidR="00A150A4" w:rsidRPr="0094758F" w:rsidRDefault="00A150A4" w:rsidP="006B4C06">
            <w:pPr>
              <w:jc w:val="right"/>
              <w:outlineLvl w:val="1"/>
              <w:rPr>
                <w:b/>
                <w:bCs/>
                <w:color w:val="000000"/>
              </w:rPr>
            </w:pPr>
            <w:r w:rsidRPr="0094758F">
              <w:rPr>
                <w:b/>
                <w:bCs/>
                <w:color w:val="000000"/>
              </w:rPr>
              <w:t>25 427 568,69</w:t>
            </w:r>
          </w:p>
        </w:tc>
        <w:tc>
          <w:tcPr>
            <w:tcW w:w="1956" w:type="dxa"/>
            <w:tcBorders>
              <w:top w:val="nil"/>
              <w:left w:val="nil"/>
              <w:bottom w:val="single" w:sz="4" w:space="0" w:color="000000"/>
              <w:right w:val="single" w:sz="4" w:space="0" w:color="000000"/>
            </w:tcBorders>
            <w:shd w:val="clear" w:color="000000" w:fill="FFFFFF"/>
            <w:noWrap/>
            <w:hideMark/>
          </w:tcPr>
          <w:p w14:paraId="5D19340C" w14:textId="77777777" w:rsidR="00A150A4" w:rsidRPr="0094758F" w:rsidRDefault="00A150A4" w:rsidP="006B4C06">
            <w:pPr>
              <w:jc w:val="right"/>
              <w:outlineLvl w:val="1"/>
              <w:rPr>
                <w:b/>
                <w:bCs/>
                <w:color w:val="000000"/>
              </w:rPr>
            </w:pPr>
            <w:r w:rsidRPr="0094758F">
              <w:rPr>
                <w:b/>
                <w:bCs/>
                <w:color w:val="000000"/>
              </w:rPr>
              <w:t>25 409 083,19</w:t>
            </w:r>
          </w:p>
        </w:tc>
        <w:tc>
          <w:tcPr>
            <w:tcW w:w="1461" w:type="dxa"/>
            <w:tcBorders>
              <w:top w:val="nil"/>
              <w:left w:val="nil"/>
              <w:bottom w:val="single" w:sz="4" w:space="0" w:color="000000"/>
              <w:right w:val="single" w:sz="4" w:space="0" w:color="000000"/>
            </w:tcBorders>
            <w:shd w:val="clear" w:color="000000" w:fill="FFFFFF"/>
            <w:noWrap/>
            <w:hideMark/>
          </w:tcPr>
          <w:p w14:paraId="2AEE9C2F" w14:textId="77777777" w:rsidR="00A150A4" w:rsidRPr="0094758F" w:rsidRDefault="00A150A4" w:rsidP="006B4C06">
            <w:pPr>
              <w:jc w:val="right"/>
              <w:outlineLvl w:val="1"/>
              <w:rPr>
                <w:b/>
                <w:bCs/>
                <w:color w:val="000000"/>
              </w:rPr>
            </w:pPr>
            <w:r w:rsidRPr="0094758F">
              <w:rPr>
                <w:b/>
                <w:bCs/>
                <w:color w:val="000000"/>
              </w:rPr>
              <w:t>99,93</w:t>
            </w:r>
          </w:p>
        </w:tc>
      </w:tr>
      <w:tr w:rsidR="00A150A4" w:rsidRPr="0094758F" w14:paraId="015DFC2C" w14:textId="77777777" w:rsidTr="00A150A4">
        <w:trPr>
          <w:trHeight w:val="245"/>
        </w:trPr>
        <w:tc>
          <w:tcPr>
            <w:tcW w:w="5103" w:type="dxa"/>
            <w:tcBorders>
              <w:top w:val="nil"/>
              <w:left w:val="single" w:sz="4" w:space="0" w:color="000000"/>
              <w:bottom w:val="single" w:sz="4" w:space="0" w:color="000000"/>
              <w:right w:val="single" w:sz="4" w:space="0" w:color="000000"/>
            </w:tcBorders>
            <w:shd w:val="clear" w:color="auto" w:fill="auto"/>
            <w:hideMark/>
          </w:tcPr>
          <w:p w14:paraId="2436FBAE" w14:textId="77777777" w:rsidR="00A150A4" w:rsidRPr="0094758F" w:rsidRDefault="00A150A4" w:rsidP="006B4C06">
            <w:pPr>
              <w:outlineLvl w:val="4"/>
              <w:rPr>
                <w:color w:val="000000"/>
              </w:rPr>
            </w:pPr>
            <w:r w:rsidRPr="0094758F">
              <w:rPr>
                <w:color w:val="000000"/>
              </w:rPr>
              <w:t>Функционирование  местных администраций</w:t>
            </w:r>
          </w:p>
        </w:tc>
        <w:tc>
          <w:tcPr>
            <w:tcW w:w="1842" w:type="dxa"/>
            <w:tcBorders>
              <w:top w:val="nil"/>
              <w:left w:val="nil"/>
              <w:bottom w:val="single" w:sz="4" w:space="0" w:color="000000"/>
              <w:right w:val="single" w:sz="4" w:space="0" w:color="000000"/>
            </w:tcBorders>
            <w:shd w:val="clear" w:color="000000" w:fill="FFFFFF"/>
            <w:noWrap/>
            <w:hideMark/>
          </w:tcPr>
          <w:p w14:paraId="6C61F742" w14:textId="77777777" w:rsidR="00A150A4" w:rsidRPr="0094758F" w:rsidRDefault="00A150A4" w:rsidP="006B4C06">
            <w:pPr>
              <w:jc w:val="right"/>
              <w:outlineLvl w:val="4"/>
              <w:rPr>
                <w:color w:val="000000"/>
              </w:rPr>
            </w:pPr>
            <w:r w:rsidRPr="0094758F">
              <w:rPr>
                <w:color w:val="000000"/>
              </w:rPr>
              <w:t>489 394,29</w:t>
            </w:r>
          </w:p>
        </w:tc>
        <w:tc>
          <w:tcPr>
            <w:tcW w:w="1956" w:type="dxa"/>
            <w:tcBorders>
              <w:top w:val="nil"/>
              <w:left w:val="nil"/>
              <w:bottom w:val="single" w:sz="4" w:space="0" w:color="000000"/>
              <w:right w:val="single" w:sz="4" w:space="0" w:color="000000"/>
            </w:tcBorders>
            <w:shd w:val="clear" w:color="000000" w:fill="FFFFFF"/>
            <w:noWrap/>
            <w:hideMark/>
          </w:tcPr>
          <w:p w14:paraId="05578FE6" w14:textId="77777777" w:rsidR="00A150A4" w:rsidRPr="0094758F" w:rsidRDefault="00A150A4" w:rsidP="006B4C06">
            <w:pPr>
              <w:jc w:val="right"/>
              <w:outlineLvl w:val="4"/>
              <w:rPr>
                <w:color w:val="000000"/>
              </w:rPr>
            </w:pPr>
            <w:r w:rsidRPr="0094758F">
              <w:rPr>
                <w:color w:val="000000"/>
              </w:rPr>
              <w:t>489 394,29</w:t>
            </w:r>
          </w:p>
        </w:tc>
        <w:tc>
          <w:tcPr>
            <w:tcW w:w="1461" w:type="dxa"/>
            <w:tcBorders>
              <w:top w:val="nil"/>
              <w:left w:val="nil"/>
              <w:bottom w:val="single" w:sz="4" w:space="0" w:color="000000"/>
              <w:right w:val="single" w:sz="4" w:space="0" w:color="000000"/>
            </w:tcBorders>
            <w:shd w:val="clear" w:color="000000" w:fill="FFFFFF"/>
            <w:noWrap/>
            <w:hideMark/>
          </w:tcPr>
          <w:p w14:paraId="0B3813D8" w14:textId="77777777" w:rsidR="00A150A4" w:rsidRPr="0094758F" w:rsidRDefault="00A150A4" w:rsidP="006B4C06">
            <w:pPr>
              <w:jc w:val="right"/>
              <w:outlineLvl w:val="4"/>
              <w:rPr>
                <w:color w:val="000000"/>
              </w:rPr>
            </w:pPr>
            <w:r w:rsidRPr="0094758F">
              <w:rPr>
                <w:color w:val="000000"/>
              </w:rPr>
              <w:t>100,00</w:t>
            </w:r>
          </w:p>
        </w:tc>
      </w:tr>
      <w:tr w:rsidR="00A150A4" w:rsidRPr="0094758F" w14:paraId="1310502D"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0D9FC807" w14:textId="77777777" w:rsidR="00A150A4" w:rsidRPr="0094758F" w:rsidRDefault="00A150A4" w:rsidP="006B4C06">
            <w:pPr>
              <w:outlineLvl w:val="2"/>
              <w:rPr>
                <w:color w:val="000000"/>
              </w:rPr>
            </w:pPr>
            <w:r w:rsidRPr="0094758F">
              <w:rPr>
                <w:color w:val="000000"/>
              </w:rPr>
              <w:t>Компенсация расходов на оплату стоимости проезда и провоза багажа к месту использования отпуска и обратно</w:t>
            </w:r>
          </w:p>
        </w:tc>
        <w:tc>
          <w:tcPr>
            <w:tcW w:w="1842" w:type="dxa"/>
            <w:tcBorders>
              <w:top w:val="nil"/>
              <w:left w:val="nil"/>
              <w:bottom w:val="single" w:sz="4" w:space="0" w:color="000000"/>
              <w:right w:val="single" w:sz="4" w:space="0" w:color="000000"/>
            </w:tcBorders>
            <w:shd w:val="clear" w:color="000000" w:fill="FFFFFF"/>
            <w:noWrap/>
            <w:hideMark/>
          </w:tcPr>
          <w:p w14:paraId="45C9762E" w14:textId="77777777" w:rsidR="00A150A4" w:rsidRPr="0094758F" w:rsidRDefault="00A150A4" w:rsidP="006B4C06">
            <w:pPr>
              <w:jc w:val="right"/>
              <w:outlineLvl w:val="2"/>
              <w:rPr>
                <w:color w:val="000000"/>
              </w:rPr>
            </w:pPr>
            <w:r w:rsidRPr="0094758F">
              <w:rPr>
                <w:color w:val="000000"/>
              </w:rPr>
              <w:t>108 192,69</w:t>
            </w:r>
          </w:p>
        </w:tc>
        <w:tc>
          <w:tcPr>
            <w:tcW w:w="1956" w:type="dxa"/>
            <w:tcBorders>
              <w:top w:val="nil"/>
              <w:left w:val="nil"/>
              <w:bottom w:val="single" w:sz="4" w:space="0" w:color="000000"/>
              <w:right w:val="single" w:sz="4" w:space="0" w:color="000000"/>
            </w:tcBorders>
            <w:shd w:val="clear" w:color="000000" w:fill="FFFFFF"/>
            <w:noWrap/>
            <w:hideMark/>
          </w:tcPr>
          <w:p w14:paraId="5CC7AC8C" w14:textId="77777777" w:rsidR="00A150A4" w:rsidRPr="0094758F" w:rsidRDefault="00A150A4" w:rsidP="006B4C06">
            <w:pPr>
              <w:jc w:val="right"/>
              <w:outlineLvl w:val="2"/>
              <w:rPr>
                <w:color w:val="000000"/>
              </w:rPr>
            </w:pPr>
            <w:r w:rsidRPr="0094758F">
              <w:rPr>
                <w:color w:val="000000"/>
              </w:rPr>
              <w:t>108 192,69</w:t>
            </w:r>
          </w:p>
        </w:tc>
        <w:tc>
          <w:tcPr>
            <w:tcW w:w="1461" w:type="dxa"/>
            <w:tcBorders>
              <w:top w:val="nil"/>
              <w:left w:val="nil"/>
              <w:bottom w:val="single" w:sz="4" w:space="0" w:color="000000"/>
              <w:right w:val="single" w:sz="4" w:space="0" w:color="000000"/>
            </w:tcBorders>
            <w:shd w:val="clear" w:color="000000" w:fill="FFFFFF"/>
            <w:noWrap/>
            <w:hideMark/>
          </w:tcPr>
          <w:p w14:paraId="73335351" w14:textId="77777777" w:rsidR="00A150A4" w:rsidRPr="0094758F" w:rsidRDefault="00A150A4" w:rsidP="006B4C06">
            <w:pPr>
              <w:jc w:val="right"/>
              <w:outlineLvl w:val="2"/>
              <w:rPr>
                <w:color w:val="000000"/>
              </w:rPr>
            </w:pPr>
            <w:r w:rsidRPr="0094758F">
              <w:rPr>
                <w:color w:val="000000"/>
              </w:rPr>
              <w:t>100,00</w:t>
            </w:r>
          </w:p>
        </w:tc>
      </w:tr>
      <w:tr w:rsidR="00A150A4" w:rsidRPr="0094758F" w14:paraId="08DD7681" w14:textId="77777777" w:rsidTr="00A150A4">
        <w:trPr>
          <w:trHeight w:val="743"/>
        </w:trPr>
        <w:tc>
          <w:tcPr>
            <w:tcW w:w="5103" w:type="dxa"/>
            <w:tcBorders>
              <w:top w:val="nil"/>
              <w:left w:val="single" w:sz="4" w:space="0" w:color="000000"/>
              <w:bottom w:val="single" w:sz="4" w:space="0" w:color="000000"/>
              <w:right w:val="single" w:sz="4" w:space="0" w:color="000000"/>
            </w:tcBorders>
            <w:shd w:val="clear" w:color="auto" w:fill="auto"/>
            <w:hideMark/>
          </w:tcPr>
          <w:p w14:paraId="73E08AA9" w14:textId="77777777" w:rsidR="00A150A4" w:rsidRPr="0094758F" w:rsidRDefault="00A150A4" w:rsidP="006B4C06">
            <w:pPr>
              <w:outlineLvl w:val="2"/>
              <w:rPr>
                <w:color w:val="000000"/>
              </w:rPr>
            </w:pPr>
            <w:r w:rsidRPr="0094758F">
              <w:rPr>
                <w:color w:val="000000"/>
              </w:rPr>
              <w:t>Обеспечение функций Администрации муниципального образования "Курумканский район"</w:t>
            </w:r>
          </w:p>
        </w:tc>
        <w:tc>
          <w:tcPr>
            <w:tcW w:w="1842" w:type="dxa"/>
            <w:tcBorders>
              <w:top w:val="nil"/>
              <w:left w:val="nil"/>
              <w:bottom w:val="single" w:sz="4" w:space="0" w:color="000000"/>
              <w:right w:val="single" w:sz="4" w:space="0" w:color="000000"/>
            </w:tcBorders>
            <w:shd w:val="clear" w:color="000000" w:fill="FFFFFF"/>
            <w:noWrap/>
            <w:hideMark/>
          </w:tcPr>
          <w:p w14:paraId="08347E11" w14:textId="77777777" w:rsidR="00A150A4" w:rsidRPr="0094758F" w:rsidRDefault="00A150A4" w:rsidP="006B4C06">
            <w:pPr>
              <w:jc w:val="right"/>
              <w:outlineLvl w:val="2"/>
              <w:rPr>
                <w:color w:val="000000"/>
              </w:rPr>
            </w:pPr>
            <w:r w:rsidRPr="0094758F">
              <w:rPr>
                <w:color w:val="000000"/>
              </w:rPr>
              <w:t>22 838 050,15</w:t>
            </w:r>
          </w:p>
        </w:tc>
        <w:tc>
          <w:tcPr>
            <w:tcW w:w="1956" w:type="dxa"/>
            <w:tcBorders>
              <w:top w:val="nil"/>
              <w:left w:val="nil"/>
              <w:bottom w:val="single" w:sz="4" w:space="0" w:color="000000"/>
              <w:right w:val="single" w:sz="4" w:space="0" w:color="000000"/>
            </w:tcBorders>
            <w:shd w:val="clear" w:color="000000" w:fill="FFFFFF"/>
            <w:noWrap/>
            <w:hideMark/>
          </w:tcPr>
          <w:p w14:paraId="60D511A3" w14:textId="77777777" w:rsidR="00A150A4" w:rsidRPr="0094758F" w:rsidRDefault="00A150A4" w:rsidP="006B4C06">
            <w:pPr>
              <w:jc w:val="right"/>
              <w:outlineLvl w:val="2"/>
              <w:rPr>
                <w:color w:val="000000"/>
              </w:rPr>
            </w:pPr>
            <w:r w:rsidRPr="0094758F">
              <w:rPr>
                <w:color w:val="000000"/>
              </w:rPr>
              <w:t>22 819 564,65</w:t>
            </w:r>
          </w:p>
        </w:tc>
        <w:tc>
          <w:tcPr>
            <w:tcW w:w="1461" w:type="dxa"/>
            <w:tcBorders>
              <w:top w:val="nil"/>
              <w:left w:val="nil"/>
              <w:bottom w:val="single" w:sz="4" w:space="0" w:color="000000"/>
              <w:right w:val="single" w:sz="4" w:space="0" w:color="000000"/>
            </w:tcBorders>
            <w:shd w:val="clear" w:color="000000" w:fill="FFFFFF"/>
            <w:noWrap/>
            <w:hideMark/>
          </w:tcPr>
          <w:p w14:paraId="691294A5" w14:textId="77777777" w:rsidR="00A150A4" w:rsidRPr="0094758F" w:rsidRDefault="00A150A4" w:rsidP="006B4C06">
            <w:pPr>
              <w:jc w:val="right"/>
              <w:outlineLvl w:val="2"/>
              <w:rPr>
                <w:color w:val="000000"/>
              </w:rPr>
            </w:pPr>
            <w:r w:rsidRPr="0094758F">
              <w:rPr>
                <w:color w:val="000000"/>
              </w:rPr>
              <w:t>99,92</w:t>
            </w:r>
          </w:p>
        </w:tc>
      </w:tr>
      <w:tr w:rsidR="00A150A4" w:rsidRPr="0094758F" w14:paraId="047440E1"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3317F04E" w14:textId="77777777" w:rsidR="00A150A4" w:rsidRPr="0094758F" w:rsidRDefault="00A150A4" w:rsidP="006B4C06">
            <w:pPr>
              <w:outlineLvl w:val="5"/>
              <w:rPr>
                <w:color w:val="000000"/>
              </w:rPr>
            </w:pPr>
            <w:r w:rsidRPr="0094758F">
              <w:rPr>
                <w:color w:val="000000"/>
              </w:rPr>
              <w:t>Прочая закупка товаров, работ и услуг для государственных нужд (услуги связи, интернет, оргтехника)</w:t>
            </w:r>
          </w:p>
        </w:tc>
        <w:tc>
          <w:tcPr>
            <w:tcW w:w="1842" w:type="dxa"/>
            <w:tcBorders>
              <w:top w:val="nil"/>
              <w:left w:val="nil"/>
              <w:bottom w:val="single" w:sz="4" w:space="0" w:color="000000"/>
              <w:right w:val="single" w:sz="4" w:space="0" w:color="000000"/>
            </w:tcBorders>
            <w:shd w:val="clear" w:color="000000" w:fill="FFFFFF"/>
            <w:noWrap/>
            <w:hideMark/>
          </w:tcPr>
          <w:p w14:paraId="386AB814" w14:textId="77777777" w:rsidR="00A150A4" w:rsidRPr="0094758F" w:rsidRDefault="00A150A4" w:rsidP="006B4C06">
            <w:pPr>
              <w:jc w:val="right"/>
              <w:outlineLvl w:val="5"/>
              <w:rPr>
                <w:color w:val="000000"/>
              </w:rPr>
            </w:pPr>
            <w:r w:rsidRPr="0094758F">
              <w:rPr>
                <w:color w:val="000000"/>
              </w:rPr>
              <w:t>635 972,50</w:t>
            </w:r>
          </w:p>
        </w:tc>
        <w:tc>
          <w:tcPr>
            <w:tcW w:w="1956" w:type="dxa"/>
            <w:tcBorders>
              <w:top w:val="nil"/>
              <w:left w:val="nil"/>
              <w:bottom w:val="single" w:sz="4" w:space="0" w:color="000000"/>
              <w:right w:val="single" w:sz="4" w:space="0" w:color="000000"/>
            </w:tcBorders>
            <w:shd w:val="clear" w:color="000000" w:fill="FFFFFF"/>
            <w:noWrap/>
            <w:hideMark/>
          </w:tcPr>
          <w:p w14:paraId="7124A5A3" w14:textId="77777777" w:rsidR="00A150A4" w:rsidRPr="0094758F" w:rsidRDefault="00A150A4" w:rsidP="006B4C06">
            <w:pPr>
              <w:jc w:val="right"/>
              <w:outlineLvl w:val="5"/>
              <w:rPr>
                <w:color w:val="000000"/>
              </w:rPr>
            </w:pPr>
            <w:r w:rsidRPr="0094758F">
              <w:rPr>
                <w:color w:val="000000"/>
              </w:rPr>
              <w:t>617 487,00</w:t>
            </w:r>
          </w:p>
        </w:tc>
        <w:tc>
          <w:tcPr>
            <w:tcW w:w="1461" w:type="dxa"/>
            <w:tcBorders>
              <w:top w:val="nil"/>
              <w:left w:val="nil"/>
              <w:bottom w:val="single" w:sz="4" w:space="0" w:color="000000"/>
              <w:right w:val="single" w:sz="4" w:space="0" w:color="000000"/>
            </w:tcBorders>
            <w:shd w:val="clear" w:color="000000" w:fill="FFFFFF"/>
            <w:noWrap/>
            <w:hideMark/>
          </w:tcPr>
          <w:p w14:paraId="25F35E45" w14:textId="77777777" w:rsidR="00A150A4" w:rsidRPr="0094758F" w:rsidRDefault="00A150A4" w:rsidP="006B4C06">
            <w:pPr>
              <w:jc w:val="right"/>
              <w:outlineLvl w:val="5"/>
              <w:rPr>
                <w:color w:val="000000"/>
              </w:rPr>
            </w:pPr>
            <w:r w:rsidRPr="0094758F">
              <w:rPr>
                <w:color w:val="000000"/>
              </w:rPr>
              <w:t>97,09</w:t>
            </w:r>
          </w:p>
        </w:tc>
      </w:tr>
      <w:tr w:rsidR="00A150A4" w:rsidRPr="0094758F" w14:paraId="2F6B3D0E" w14:textId="77777777" w:rsidTr="00A150A4">
        <w:trPr>
          <w:trHeight w:val="288"/>
        </w:trPr>
        <w:tc>
          <w:tcPr>
            <w:tcW w:w="5103" w:type="dxa"/>
            <w:tcBorders>
              <w:top w:val="nil"/>
              <w:left w:val="single" w:sz="4" w:space="0" w:color="000000"/>
              <w:bottom w:val="single" w:sz="4" w:space="0" w:color="000000"/>
              <w:right w:val="single" w:sz="4" w:space="0" w:color="000000"/>
            </w:tcBorders>
            <w:shd w:val="clear" w:color="auto" w:fill="auto"/>
            <w:hideMark/>
          </w:tcPr>
          <w:p w14:paraId="7AE9B9F9" w14:textId="77777777" w:rsidR="00A150A4" w:rsidRPr="0094758F" w:rsidRDefault="00A150A4" w:rsidP="006B4C06">
            <w:pPr>
              <w:outlineLvl w:val="5"/>
              <w:rPr>
                <w:color w:val="000000"/>
              </w:rPr>
            </w:pPr>
            <w:r w:rsidRPr="0094758F">
              <w:rPr>
                <w:color w:val="000000"/>
              </w:rPr>
              <w:t>Уплата иных платежей</w:t>
            </w:r>
          </w:p>
        </w:tc>
        <w:tc>
          <w:tcPr>
            <w:tcW w:w="1842" w:type="dxa"/>
            <w:tcBorders>
              <w:top w:val="nil"/>
              <w:left w:val="nil"/>
              <w:bottom w:val="single" w:sz="4" w:space="0" w:color="000000"/>
              <w:right w:val="single" w:sz="4" w:space="0" w:color="000000"/>
            </w:tcBorders>
            <w:shd w:val="clear" w:color="000000" w:fill="FFFFFF"/>
            <w:noWrap/>
            <w:hideMark/>
          </w:tcPr>
          <w:p w14:paraId="7390752C" w14:textId="77777777" w:rsidR="00A150A4" w:rsidRPr="0094758F" w:rsidRDefault="00A150A4" w:rsidP="006B4C06">
            <w:pPr>
              <w:jc w:val="right"/>
              <w:outlineLvl w:val="5"/>
              <w:rPr>
                <w:color w:val="000000"/>
              </w:rPr>
            </w:pPr>
            <w:r w:rsidRPr="0094758F">
              <w:rPr>
                <w:color w:val="000000"/>
              </w:rPr>
              <w:t>40 002,00</w:t>
            </w:r>
          </w:p>
        </w:tc>
        <w:tc>
          <w:tcPr>
            <w:tcW w:w="1956" w:type="dxa"/>
            <w:tcBorders>
              <w:top w:val="nil"/>
              <w:left w:val="nil"/>
              <w:bottom w:val="single" w:sz="4" w:space="0" w:color="000000"/>
              <w:right w:val="single" w:sz="4" w:space="0" w:color="000000"/>
            </w:tcBorders>
            <w:shd w:val="clear" w:color="000000" w:fill="FFFFFF"/>
            <w:noWrap/>
            <w:hideMark/>
          </w:tcPr>
          <w:p w14:paraId="07EC1299" w14:textId="77777777" w:rsidR="00A150A4" w:rsidRPr="0094758F" w:rsidRDefault="00A150A4" w:rsidP="006B4C06">
            <w:pPr>
              <w:jc w:val="right"/>
              <w:outlineLvl w:val="5"/>
              <w:rPr>
                <w:color w:val="000000"/>
              </w:rPr>
            </w:pPr>
            <w:r w:rsidRPr="0094758F">
              <w:rPr>
                <w:color w:val="000000"/>
              </w:rPr>
              <w:t>40 002,00</w:t>
            </w:r>
          </w:p>
        </w:tc>
        <w:tc>
          <w:tcPr>
            <w:tcW w:w="1461" w:type="dxa"/>
            <w:tcBorders>
              <w:top w:val="nil"/>
              <w:left w:val="nil"/>
              <w:bottom w:val="single" w:sz="4" w:space="0" w:color="000000"/>
              <w:right w:val="single" w:sz="4" w:space="0" w:color="000000"/>
            </w:tcBorders>
            <w:shd w:val="clear" w:color="000000" w:fill="FFFFFF"/>
            <w:noWrap/>
            <w:hideMark/>
          </w:tcPr>
          <w:p w14:paraId="06922392" w14:textId="77777777" w:rsidR="00A150A4" w:rsidRPr="0094758F" w:rsidRDefault="00A150A4" w:rsidP="006B4C06">
            <w:pPr>
              <w:jc w:val="right"/>
              <w:outlineLvl w:val="5"/>
              <w:rPr>
                <w:color w:val="000000"/>
              </w:rPr>
            </w:pPr>
            <w:r w:rsidRPr="0094758F">
              <w:rPr>
                <w:color w:val="000000"/>
              </w:rPr>
              <w:t>100,00</w:t>
            </w:r>
          </w:p>
        </w:tc>
      </w:tr>
      <w:tr w:rsidR="00A150A4" w:rsidRPr="0094758F" w14:paraId="51C55D44"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40121196" w14:textId="77777777" w:rsidR="00A150A4" w:rsidRPr="0094758F" w:rsidRDefault="00A150A4" w:rsidP="006B4C06">
            <w:pPr>
              <w:outlineLvl w:val="2"/>
              <w:rPr>
                <w:color w:val="000000"/>
              </w:rPr>
            </w:pPr>
            <w:r w:rsidRPr="0094758F">
              <w:rPr>
                <w:color w:val="000000"/>
              </w:rPr>
              <w:t>Расходы за счет субсидии на исполнение расходных обязательств</w:t>
            </w:r>
          </w:p>
        </w:tc>
        <w:tc>
          <w:tcPr>
            <w:tcW w:w="1842" w:type="dxa"/>
            <w:tcBorders>
              <w:top w:val="nil"/>
              <w:left w:val="nil"/>
              <w:bottom w:val="single" w:sz="4" w:space="0" w:color="000000"/>
              <w:right w:val="single" w:sz="4" w:space="0" w:color="000000"/>
            </w:tcBorders>
            <w:shd w:val="clear" w:color="000000" w:fill="FFFFFF"/>
            <w:noWrap/>
            <w:hideMark/>
          </w:tcPr>
          <w:p w14:paraId="1039769F" w14:textId="77777777" w:rsidR="00A150A4" w:rsidRPr="0094758F" w:rsidRDefault="00A150A4" w:rsidP="006B4C06">
            <w:pPr>
              <w:jc w:val="right"/>
              <w:outlineLvl w:val="2"/>
              <w:rPr>
                <w:color w:val="000000"/>
              </w:rPr>
            </w:pPr>
            <w:r w:rsidRPr="0094758F">
              <w:rPr>
                <w:color w:val="000000"/>
              </w:rPr>
              <w:t>1 303 900,00</w:t>
            </w:r>
          </w:p>
        </w:tc>
        <w:tc>
          <w:tcPr>
            <w:tcW w:w="1956" w:type="dxa"/>
            <w:tcBorders>
              <w:top w:val="nil"/>
              <w:left w:val="nil"/>
              <w:bottom w:val="single" w:sz="4" w:space="0" w:color="000000"/>
              <w:right w:val="single" w:sz="4" w:space="0" w:color="000000"/>
            </w:tcBorders>
            <w:shd w:val="clear" w:color="000000" w:fill="FFFFFF"/>
            <w:noWrap/>
            <w:hideMark/>
          </w:tcPr>
          <w:p w14:paraId="07885E0C" w14:textId="77777777" w:rsidR="00A150A4" w:rsidRPr="0094758F" w:rsidRDefault="00A150A4" w:rsidP="006B4C06">
            <w:pPr>
              <w:jc w:val="right"/>
              <w:outlineLvl w:val="2"/>
              <w:rPr>
                <w:color w:val="000000"/>
              </w:rPr>
            </w:pPr>
            <w:r w:rsidRPr="0094758F">
              <w:rPr>
                <w:color w:val="000000"/>
              </w:rPr>
              <w:t>1 303 900,00</w:t>
            </w:r>
          </w:p>
        </w:tc>
        <w:tc>
          <w:tcPr>
            <w:tcW w:w="1461" w:type="dxa"/>
            <w:tcBorders>
              <w:top w:val="nil"/>
              <w:left w:val="nil"/>
              <w:bottom w:val="single" w:sz="4" w:space="0" w:color="000000"/>
              <w:right w:val="single" w:sz="4" w:space="0" w:color="000000"/>
            </w:tcBorders>
            <w:shd w:val="clear" w:color="000000" w:fill="FFFFFF"/>
            <w:noWrap/>
            <w:hideMark/>
          </w:tcPr>
          <w:p w14:paraId="158CB340" w14:textId="77777777" w:rsidR="00A150A4" w:rsidRPr="0094758F" w:rsidRDefault="00A150A4" w:rsidP="006B4C06">
            <w:pPr>
              <w:jc w:val="right"/>
              <w:outlineLvl w:val="2"/>
              <w:rPr>
                <w:color w:val="000000"/>
              </w:rPr>
            </w:pPr>
            <w:r w:rsidRPr="0094758F">
              <w:rPr>
                <w:color w:val="000000"/>
              </w:rPr>
              <w:t>100,00</w:t>
            </w:r>
          </w:p>
        </w:tc>
      </w:tr>
      <w:tr w:rsidR="00A150A4" w:rsidRPr="0094758F" w14:paraId="4CFD75CB" w14:textId="77777777" w:rsidTr="00A150A4">
        <w:trPr>
          <w:trHeight w:val="994"/>
        </w:trPr>
        <w:tc>
          <w:tcPr>
            <w:tcW w:w="5103" w:type="dxa"/>
            <w:tcBorders>
              <w:top w:val="nil"/>
              <w:left w:val="single" w:sz="4" w:space="0" w:color="000000"/>
              <w:bottom w:val="single" w:sz="4" w:space="0" w:color="000000"/>
              <w:right w:val="single" w:sz="4" w:space="0" w:color="000000"/>
            </w:tcBorders>
            <w:shd w:val="clear" w:color="auto" w:fill="auto"/>
            <w:hideMark/>
          </w:tcPr>
          <w:p w14:paraId="1B97CA54" w14:textId="77777777" w:rsidR="00A150A4" w:rsidRPr="0094758F" w:rsidRDefault="00A150A4" w:rsidP="006B4C06">
            <w:pPr>
              <w:outlineLvl w:val="2"/>
              <w:rPr>
                <w:color w:val="000000"/>
              </w:rPr>
            </w:pPr>
            <w:r w:rsidRPr="0094758F">
              <w:rPr>
                <w:color w:val="000000"/>
              </w:rPr>
              <w:t>Иные межбюджетные трансферты бюджетам муниципальных районов (городских округов) на финансовое обеспечение социально значимых и первоочередных расходов местных бюджетов</w:t>
            </w:r>
          </w:p>
        </w:tc>
        <w:tc>
          <w:tcPr>
            <w:tcW w:w="1842" w:type="dxa"/>
            <w:tcBorders>
              <w:top w:val="nil"/>
              <w:left w:val="nil"/>
              <w:bottom w:val="single" w:sz="4" w:space="0" w:color="000000"/>
              <w:right w:val="single" w:sz="4" w:space="0" w:color="000000"/>
            </w:tcBorders>
            <w:shd w:val="clear" w:color="000000" w:fill="FFFFFF"/>
            <w:noWrap/>
            <w:hideMark/>
          </w:tcPr>
          <w:p w14:paraId="2939BD14" w14:textId="77777777" w:rsidR="00A150A4" w:rsidRPr="0094758F" w:rsidRDefault="00A150A4" w:rsidP="006B4C06">
            <w:pPr>
              <w:jc w:val="right"/>
              <w:outlineLvl w:val="2"/>
              <w:rPr>
                <w:color w:val="000000"/>
              </w:rPr>
            </w:pPr>
            <w:r w:rsidRPr="0094758F">
              <w:rPr>
                <w:color w:val="000000"/>
              </w:rPr>
              <w:t>688 031,56</w:t>
            </w:r>
          </w:p>
        </w:tc>
        <w:tc>
          <w:tcPr>
            <w:tcW w:w="1956" w:type="dxa"/>
            <w:tcBorders>
              <w:top w:val="nil"/>
              <w:left w:val="nil"/>
              <w:bottom w:val="single" w:sz="4" w:space="0" w:color="000000"/>
              <w:right w:val="single" w:sz="4" w:space="0" w:color="000000"/>
            </w:tcBorders>
            <w:shd w:val="clear" w:color="000000" w:fill="FFFFFF"/>
            <w:noWrap/>
            <w:hideMark/>
          </w:tcPr>
          <w:p w14:paraId="27176376" w14:textId="77777777" w:rsidR="00A150A4" w:rsidRPr="0094758F" w:rsidRDefault="00A150A4" w:rsidP="006B4C06">
            <w:pPr>
              <w:jc w:val="right"/>
              <w:outlineLvl w:val="2"/>
              <w:rPr>
                <w:color w:val="000000"/>
              </w:rPr>
            </w:pPr>
            <w:r w:rsidRPr="0094758F">
              <w:rPr>
                <w:color w:val="000000"/>
              </w:rPr>
              <w:t>688 031,56</w:t>
            </w:r>
          </w:p>
        </w:tc>
        <w:tc>
          <w:tcPr>
            <w:tcW w:w="1461" w:type="dxa"/>
            <w:tcBorders>
              <w:top w:val="nil"/>
              <w:left w:val="nil"/>
              <w:bottom w:val="single" w:sz="4" w:space="0" w:color="000000"/>
              <w:right w:val="single" w:sz="4" w:space="0" w:color="000000"/>
            </w:tcBorders>
            <w:shd w:val="clear" w:color="000000" w:fill="FFFFFF"/>
            <w:noWrap/>
            <w:hideMark/>
          </w:tcPr>
          <w:p w14:paraId="474F6C60" w14:textId="77777777" w:rsidR="00A150A4" w:rsidRPr="0094758F" w:rsidRDefault="00A150A4" w:rsidP="006B4C06">
            <w:pPr>
              <w:jc w:val="right"/>
              <w:outlineLvl w:val="2"/>
              <w:rPr>
                <w:color w:val="000000"/>
              </w:rPr>
            </w:pPr>
            <w:r w:rsidRPr="0094758F">
              <w:rPr>
                <w:color w:val="000000"/>
              </w:rPr>
              <w:t>100,00</w:t>
            </w:r>
          </w:p>
        </w:tc>
      </w:tr>
      <w:tr w:rsidR="00A150A4" w:rsidRPr="0094758F" w14:paraId="4478E912"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329CBB32" w14:textId="77777777" w:rsidR="00A150A4" w:rsidRPr="0094758F" w:rsidRDefault="00A150A4" w:rsidP="006B4C06">
            <w:pPr>
              <w:outlineLvl w:val="1"/>
              <w:rPr>
                <w:b/>
                <w:bCs/>
                <w:color w:val="000000"/>
              </w:rPr>
            </w:pPr>
            <w:r w:rsidRPr="0094758F">
              <w:rPr>
                <w:b/>
                <w:bCs/>
                <w:color w:val="000000"/>
              </w:rPr>
              <w:t xml:space="preserve">        Основное мероприятие "Развитие муниципальной службы"</w:t>
            </w:r>
          </w:p>
        </w:tc>
        <w:tc>
          <w:tcPr>
            <w:tcW w:w="1842" w:type="dxa"/>
            <w:tcBorders>
              <w:top w:val="nil"/>
              <w:left w:val="nil"/>
              <w:bottom w:val="single" w:sz="4" w:space="0" w:color="000000"/>
              <w:right w:val="single" w:sz="4" w:space="0" w:color="000000"/>
            </w:tcBorders>
            <w:shd w:val="clear" w:color="000000" w:fill="FFFFFF"/>
            <w:noWrap/>
            <w:hideMark/>
          </w:tcPr>
          <w:p w14:paraId="41C64DD2" w14:textId="77777777" w:rsidR="00A150A4" w:rsidRPr="0094758F" w:rsidRDefault="00A150A4" w:rsidP="006B4C06">
            <w:pPr>
              <w:jc w:val="right"/>
              <w:outlineLvl w:val="1"/>
              <w:rPr>
                <w:b/>
                <w:bCs/>
                <w:color w:val="000000"/>
              </w:rPr>
            </w:pPr>
            <w:r w:rsidRPr="0094758F">
              <w:rPr>
                <w:b/>
                <w:bCs/>
                <w:color w:val="000000"/>
              </w:rPr>
              <w:t>278 813,00</w:t>
            </w:r>
          </w:p>
        </w:tc>
        <w:tc>
          <w:tcPr>
            <w:tcW w:w="1956" w:type="dxa"/>
            <w:tcBorders>
              <w:top w:val="nil"/>
              <w:left w:val="nil"/>
              <w:bottom w:val="single" w:sz="4" w:space="0" w:color="000000"/>
              <w:right w:val="single" w:sz="4" w:space="0" w:color="000000"/>
            </w:tcBorders>
            <w:shd w:val="clear" w:color="000000" w:fill="FFFFFF"/>
            <w:noWrap/>
            <w:hideMark/>
          </w:tcPr>
          <w:p w14:paraId="6FA45744" w14:textId="77777777" w:rsidR="00A150A4" w:rsidRPr="0094758F" w:rsidRDefault="00A150A4" w:rsidP="006B4C06">
            <w:pPr>
              <w:jc w:val="right"/>
              <w:outlineLvl w:val="1"/>
              <w:rPr>
                <w:b/>
                <w:bCs/>
                <w:color w:val="000000"/>
              </w:rPr>
            </w:pPr>
            <w:r w:rsidRPr="0094758F">
              <w:rPr>
                <w:b/>
                <w:bCs/>
                <w:color w:val="000000"/>
              </w:rPr>
              <w:t>278 813,00</w:t>
            </w:r>
          </w:p>
        </w:tc>
        <w:tc>
          <w:tcPr>
            <w:tcW w:w="1461" w:type="dxa"/>
            <w:tcBorders>
              <w:top w:val="nil"/>
              <w:left w:val="nil"/>
              <w:bottom w:val="single" w:sz="4" w:space="0" w:color="000000"/>
              <w:right w:val="single" w:sz="4" w:space="0" w:color="000000"/>
            </w:tcBorders>
            <w:shd w:val="clear" w:color="000000" w:fill="FFFFFF"/>
            <w:noWrap/>
            <w:hideMark/>
          </w:tcPr>
          <w:p w14:paraId="0EB4ADB6"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7D4B5D8B" w14:textId="77777777" w:rsidTr="00A150A4">
        <w:trPr>
          <w:trHeight w:val="449"/>
        </w:trPr>
        <w:tc>
          <w:tcPr>
            <w:tcW w:w="5103" w:type="dxa"/>
            <w:tcBorders>
              <w:top w:val="nil"/>
              <w:left w:val="single" w:sz="4" w:space="0" w:color="000000"/>
              <w:bottom w:val="single" w:sz="4" w:space="0" w:color="000000"/>
              <w:right w:val="single" w:sz="4" w:space="0" w:color="000000"/>
            </w:tcBorders>
            <w:shd w:val="clear" w:color="auto" w:fill="auto"/>
            <w:hideMark/>
          </w:tcPr>
          <w:p w14:paraId="6D923C17" w14:textId="77777777" w:rsidR="00A150A4" w:rsidRPr="0094758F" w:rsidRDefault="00A150A4" w:rsidP="006B4C06">
            <w:pPr>
              <w:outlineLvl w:val="2"/>
              <w:rPr>
                <w:color w:val="000000"/>
              </w:rPr>
            </w:pPr>
            <w:r w:rsidRPr="0094758F">
              <w:rPr>
                <w:color w:val="000000"/>
              </w:rPr>
              <w:t>Профессиональная подготовка, переподготовка и повышение квалификации</w:t>
            </w:r>
          </w:p>
        </w:tc>
        <w:tc>
          <w:tcPr>
            <w:tcW w:w="1842" w:type="dxa"/>
            <w:tcBorders>
              <w:top w:val="nil"/>
              <w:left w:val="nil"/>
              <w:bottom w:val="single" w:sz="4" w:space="0" w:color="000000"/>
              <w:right w:val="single" w:sz="4" w:space="0" w:color="000000"/>
            </w:tcBorders>
            <w:shd w:val="clear" w:color="000000" w:fill="FFFFFF"/>
            <w:noWrap/>
            <w:hideMark/>
          </w:tcPr>
          <w:p w14:paraId="1E18356B" w14:textId="77777777" w:rsidR="00A150A4" w:rsidRPr="0094758F" w:rsidRDefault="00A150A4" w:rsidP="006B4C06">
            <w:pPr>
              <w:jc w:val="right"/>
              <w:outlineLvl w:val="2"/>
              <w:rPr>
                <w:color w:val="000000"/>
              </w:rPr>
            </w:pPr>
            <w:r w:rsidRPr="0094758F">
              <w:rPr>
                <w:color w:val="000000"/>
              </w:rPr>
              <w:t>278 813,00</w:t>
            </w:r>
          </w:p>
        </w:tc>
        <w:tc>
          <w:tcPr>
            <w:tcW w:w="1956" w:type="dxa"/>
            <w:tcBorders>
              <w:top w:val="nil"/>
              <w:left w:val="nil"/>
              <w:bottom w:val="single" w:sz="4" w:space="0" w:color="000000"/>
              <w:right w:val="single" w:sz="4" w:space="0" w:color="000000"/>
            </w:tcBorders>
            <w:shd w:val="clear" w:color="000000" w:fill="FFFFFF"/>
            <w:noWrap/>
            <w:hideMark/>
          </w:tcPr>
          <w:p w14:paraId="21C6157A" w14:textId="77777777" w:rsidR="00A150A4" w:rsidRPr="0094758F" w:rsidRDefault="00A150A4" w:rsidP="006B4C06">
            <w:pPr>
              <w:jc w:val="right"/>
              <w:outlineLvl w:val="2"/>
              <w:rPr>
                <w:color w:val="000000"/>
              </w:rPr>
            </w:pPr>
            <w:r w:rsidRPr="0094758F">
              <w:rPr>
                <w:color w:val="000000"/>
              </w:rPr>
              <w:t>278 813,00</w:t>
            </w:r>
          </w:p>
        </w:tc>
        <w:tc>
          <w:tcPr>
            <w:tcW w:w="1461" w:type="dxa"/>
            <w:tcBorders>
              <w:top w:val="nil"/>
              <w:left w:val="nil"/>
              <w:bottom w:val="single" w:sz="4" w:space="0" w:color="000000"/>
              <w:right w:val="single" w:sz="4" w:space="0" w:color="000000"/>
            </w:tcBorders>
            <w:shd w:val="clear" w:color="000000" w:fill="FFFFFF"/>
            <w:noWrap/>
            <w:hideMark/>
          </w:tcPr>
          <w:p w14:paraId="4732A75C" w14:textId="77777777" w:rsidR="00A150A4" w:rsidRPr="0094758F" w:rsidRDefault="00A150A4" w:rsidP="006B4C06">
            <w:pPr>
              <w:jc w:val="right"/>
              <w:outlineLvl w:val="2"/>
              <w:rPr>
                <w:color w:val="000000"/>
              </w:rPr>
            </w:pPr>
            <w:r w:rsidRPr="0094758F">
              <w:rPr>
                <w:color w:val="000000"/>
              </w:rPr>
              <w:t>100,00</w:t>
            </w:r>
          </w:p>
        </w:tc>
      </w:tr>
      <w:tr w:rsidR="00A150A4" w:rsidRPr="0094758F" w14:paraId="162C8E5B" w14:textId="77777777" w:rsidTr="00A150A4">
        <w:trPr>
          <w:trHeight w:val="1056"/>
        </w:trPr>
        <w:tc>
          <w:tcPr>
            <w:tcW w:w="5103" w:type="dxa"/>
            <w:tcBorders>
              <w:top w:val="nil"/>
              <w:left w:val="single" w:sz="4" w:space="0" w:color="000000"/>
              <w:bottom w:val="single" w:sz="4" w:space="0" w:color="000000"/>
              <w:right w:val="single" w:sz="4" w:space="0" w:color="000000"/>
            </w:tcBorders>
            <w:shd w:val="clear" w:color="auto" w:fill="auto"/>
            <w:hideMark/>
          </w:tcPr>
          <w:p w14:paraId="4F5097A1" w14:textId="77777777" w:rsidR="00A150A4" w:rsidRPr="0094758F" w:rsidRDefault="00A150A4" w:rsidP="006B4C06">
            <w:pPr>
              <w:outlineLvl w:val="1"/>
              <w:rPr>
                <w:b/>
                <w:bCs/>
                <w:color w:val="000000"/>
              </w:rPr>
            </w:pPr>
            <w:r w:rsidRPr="0094758F">
              <w:rPr>
                <w:b/>
                <w:bCs/>
                <w:color w:val="000000"/>
              </w:rPr>
              <w:t xml:space="preserve">        Основное мероприятие "Обеспечение социальных гарантий лиц, замещавших муниципальные должности и должности муниципальной службы"</w:t>
            </w:r>
          </w:p>
        </w:tc>
        <w:tc>
          <w:tcPr>
            <w:tcW w:w="1842" w:type="dxa"/>
            <w:tcBorders>
              <w:top w:val="nil"/>
              <w:left w:val="nil"/>
              <w:bottom w:val="single" w:sz="4" w:space="0" w:color="000000"/>
              <w:right w:val="single" w:sz="4" w:space="0" w:color="000000"/>
            </w:tcBorders>
            <w:shd w:val="clear" w:color="000000" w:fill="FFFFFF"/>
            <w:noWrap/>
            <w:hideMark/>
          </w:tcPr>
          <w:p w14:paraId="61D5D853" w14:textId="77777777" w:rsidR="00A150A4" w:rsidRPr="0094758F" w:rsidRDefault="00A150A4" w:rsidP="006B4C06">
            <w:pPr>
              <w:jc w:val="right"/>
              <w:outlineLvl w:val="1"/>
              <w:rPr>
                <w:b/>
                <w:bCs/>
                <w:color w:val="000000"/>
              </w:rPr>
            </w:pPr>
            <w:r w:rsidRPr="0094758F">
              <w:rPr>
                <w:b/>
                <w:bCs/>
                <w:color w:val="000000"/>
              </w:rPr>
              <w:t>2 379 627,06</w:t>
            </w:r>
          </w:p>
        </w:tc>
        <w:tc>
          <w:tcPr>
            <w:tcW w:w="1956" w:type="dxa"/>
            <w:tcBorders>
              <w:top w:val="nil"/>
              <w:left w:val="nil"/>
              <w:bottom w:val="single" w:sz="4" w:space="0" w:color="000000"/>
              <w:right w:val="single" w:sz="4" w:space="0" w:color="000000"/>
            </w:tcBorders>
            <w:shd w:val="clear" w:color="000000" w:fill="FFFFFF"/>
            <w:noWrap/>
            <w:hideMark/>
          </w:tcPr>
          <w:p w14:paraId="63D8C403" w14:textId="77777777" w:rsidR="00A150A4" w:rsidRPr="0094758F" w:rsidRDefault="00A150A4" w:rsidP="006B4C06">
            <w:pPr>
              <w:jc w:val="right"/>
              <w:outlineLvl w:val="1"/>
              <w:rPr>
                <w:b/>
                <w:bCs/>
                <w:color w:val="000000"/>
              </w:rPr>
            </w:pPr>
            <w:r w:rsidRPr="0094758F">
              <w:rPr>
                <w:b/>
                <w:bCs/>
                <w:color w:val="000000"/>
              </w:rPr>
              <w:t>2 379 627,06</w:t>
            </w:r>
          </w:p>
        </w:tc>
        <w:tc>
          <w:tcPr>
            <w:tcW w:w="1461" w:type="dxa"/>
            <w:tcBorders>
              <w:top w:val="nil"/>
              <w:left w:val="nil"/>
              <w:bottom w:val="single" w:sz="4" w:space="0" w:color="000000"/>
              <w:right w:val="single" w:sz="4" w:space="0" w:color="000000"/>
            </w:tcBorders>
            <w:shd w:val="clear" w:color="000000" w:fill="FFFFFF"/>
            <w:noWrap/>
            <w:hideMark/>
          </w:tcPr>
          <w:p w14:paraId="0DE49B75"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063CB62B"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465DEB09" w14:textId="77777777" w:rsidR="00A150A4" w:rsidRPr="0094758F" w:rsidRDefault="00A150A4" w:rsidP="006B4C06">
            <w:pPr>
              <w:outlineLvl w:val="2"/>
              <w:rPr>
                <w:color w:val="000000"/>
              </w:rPr>
            </w:pPr>
            <w:r w:rsidRPr="0094758F">
              <w:rPr>
                <w:color w:val="000000"/>
              </w:rPr>
              <w:t>Доплаты к пенсиям лиц, замещавших муниципальные должности, и муниципальных служащих</w:t>
            </w:r>
          </w:p>
        </w:tc>
        <w:tc>
          <w:tcPr>
            <w:tcW w:w="1842" w:type="dxa"/>
            <w:tcBorders>
              <w:top w:val="nil"/>
              <w:left w:val="nil"/>
              <w:bottom w:val="single" w:sz="4" w:space="0" w:color="000000"/>
              <w:right w:val="single" w:sz="4" w:space="0" w:color="000000"/>
            </w:tcBorders>
            <w:shd w:val="clear" w:color="000000" w:fill="FFFFFF"/>
            <w:noWrap/>
            <w:hideMark/>
          </w:tcPr>
          <w:p w14:paraId="1C0E9808" w14:textId="77777777" w:rsidR="00A150A4" w:rsidRPr="0094758F" w:rsidRDefault="00A150A4" w:rsidP="006B4C06">
            <w:pPr>
              <w:jc w:val="right"/>
              <w:outlineLvl w:val="2"/>
              <w:rPr>
                <w:color w:val="000000"/>
              </w:rPr>
            </w:pPr>
            <w:r w:rsidRPr="0094758F">
              <w:rPr>
                <w:color w:val="000000"/>
              </w:rPr>
              <w:t>2 379 627,06</w:t>
            </w:r>
          </w:p>
        </w:tc>
        <w:tc>
          <w:tcPr>
            <w:tcW w:w="1956" w:type="dxa"/>
            <w:tcBorders>
              <w:top w:val="nil"/>
              <w:left w:val="nil"/>
              <w:bottom w:val="single" w:sz="4" w:space="0" w:color="000000"/>
              <w:right w:val="single" w:sz="4" w:space="0" w:color="000000"/>
            </w:tcBorders>
            <w:shd w:val="clear" w:color="000000" w:fill="FFFFFF"/>
            <w:noWrap/>
            <w:hideMark/>
          </w:tcPr>
          <w:p w14:paraId="76EB23A0" w14:textId="77777777" w:rsidR="00A150A4" w:rsidRPr="0094758F" w:rsidRDefault="00A150A4" w:rsidP="006B4C06">
            <w:pPr>
              <w:jc w:val="right"/>
              <w:outlineLvl w:val="2"/>
              <w:rPr>
                <w:color w:val="000000"/>
              </w:rPr>
            </w:pPr>
            <w:r w:rsidRPr="0094758F">
              <w:rPr>
                <w:color w:val="000000"/>
              </w:rPr>
              <w:t>2 379 627,06</w:t>
            </w:r>
          </w:p>
        </w:tc>
        <w:tc>
          <w:tcPr>
            <w:tcW w:w="1461" w:type="dxa"/>
            <w:tcBorders>
              <w:top w:val="nil"/>
              <w:left w:val="nil"/>
              <w:bottom w:val="single" w:sz="4" w:space="0" w:color="000000"/>
              <w:right w:val="single" w:sz="4" w:space="0" w:color="000000"/>
            </w:tcBorders>
            <w:shd w:val="clear" w:color="000000" w:fill="FFFFFF"/>
            <w:noWrap/>
            <w:hideMark/>
          </w:tcPr>
          <w:p w14:paraId="35C29E39" w14:textId="77777777" w:rsidR="00A150A4" w:rsidRPr="0094758F" w:rsidRDefault="00A150A4" w:rsidP="006B4C06">
            <w:pPr>
              <w:jc w:val="right"/>
              <w:outlineLvl w:val="2"/>
              <w:rPr>
                <w:color w:val="000000"/>
              </w:rPr>
            </w:pPr>
            <w:r w:rsidRPr="0094758F">
              <w:rPr>
                <w:color w:val="000000"/>
              </w:rPr>
              <w:t>100,00</w:t>
            </w:r>
          </w:p>
        </w:tc>
      </w:tr>
      <w:tr w:rsidR="00A150A4" w:rsidRPr="0094758F" w14:paraId="12E33224"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622551B5" w14:textId="77777777" w:rsidR="00A150A4" w:rsidRPr="0094758F" w:rsidRDefault="00A150A4" w:rsidP="006B4C06">
            <w:pPr>
              <w:ind w:firstLine="459"/>
              <w:outlineLvl w:val="1"/>
              <w:rPr>
                <w:b/>
                <w:bCs/>
                <w:color w:val="000000"/>
              </w:rPr>
            </w:pPr>
            <w:r w:rsidRPr="0094758F">
              <w:rPr>
                <w:b/>
                <w:bCs/>
                <w:color w:val="000000"/>
              </w:rPr>
              <w:t>Основное мероприятие "Проведение муниципальных выборов"</w:t>
            </w:r>
          </w:p>
        </w:tc>
        <w:tc>
          <w:tcPr>
            <w:tcW w:w="1842" w:type="dxa"/>
            <w:tcBorders>
              <w:top w:val="nil"/>
              <w:left w:val="nil"/>
              <w:bottom w:val="single" w:sz="4" w:space="0" w:color="000000"/>
              <w:right w:val="single" w:sz="4" w:space="0" w:color="000000"/>
            </w:tcBorders>
            <w:shd w:val="clear" w:color="000000" w:fill="FFFFFF"/>
            <w:noWrap/>
            <w:hideMark/>
          </w:tcPr>
          <w:p w14:paraId="4CBC6E89" w14:textId="77777777" w:rsidR="00A150A4" w:rsidRPr="0094758F" w:rsidRDefault="00A150A4" w:rsidP="006B4C06">
            <w:pPr>
              <w:jc w:val="right"/>
              <w:outlineLvl w:val="1"/>
              <w:rPr>
                <w:b/>
                <w:bCs/>
                <w:color w:val="000000"/>
              </w:rPr>
            </w:pPr>
            <w:r w:rsidRPr="0094758F">
              <w:rPr>
                <w:b/>
                <w:bCs/>
                <w:color w:val="000000"/>
              </w:rPr>
              <w:t>67 000,00</w:t>
            </w:r>
          </w:p>
        </w:tc>
        <w:tc>
          <w:tcPr>
            <w:tcW w:w="1956" w:type="dxa"/>
            <w:tcBorders>
              <w:top w:val="nil"/>
              <w:left w:val="nil"/>
              <w:bottom w:val="single" w:sz="4" w:space="0" w:color="000000"/>
              <w:right w:val="single" w:sz="4" w:space="0" w:color="000000"/>
            </w:tcBorders>
            <w:shd w:val="clear" w:color="000000" w:fill="FFFFFF"/>
            <w:noWrap/>
            <w:hideMark/>
          </w:tcPr>
          <w:p w14:paraId="73E9592E" w14:textId="77777777" w:rsidR="00A150A4" w:rsidRPr="0094758F" w:rsidRDefault="00A150A4" w:rsidP="006B4C06">
            <w:pPr>
              <w:jc w:val="right"/>
              <w:outlineLvl w:val="1"/>
              <w:rPr>
                <w:b/>
                <w:bCs/>
                <w:color w:val="000000"/>
              </w:rPr>
            </w:pPr>
            <w:r w:rsidRPr="0094758F">
              <w:rPr>
                <w:b/>
                <w:bCs/>
                <w:color w:val="000000"/>
              </w:rPr>
              <w:t>67 000,00</w:t>
            </w:r>
          </w:p>
        </w:tc>
        <w:tc>
          <w:tcPr>
            <w:tcW w:w="1461" w:type="dxa"/>
            <w:tcBorders>
              <w:top w:val="nil"/>
              <w:left w:val="nil"/>
              <w:bottom w:val="single" w:sz="4" w:space="0" w:color="000000"/>
              <w:right w:val="single" w:sz="4" w:space="0" w:color="000000"/>
            </w:tcBorders>
            <w:shd w:val="clear" w:color="000000" w:fill="FFFFFF"/>
            <w:noWrap/>
            <w:hideMark/>
          </w:tcPr>
          <w:p w14:paraId="5A0F2AA0"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18CCF37F" w14:textId="77777777" w:rsidTr="00A150A4">
        <w:trPr>
          <w:trHeight w:val="288"/>
        </w:trPr>
        <w:tc>
          <w:tcPr>
            <w:tcW w:w="5103" w:type="dxa"/>
            <w:tcBorders>
              <w:top w:val="nil"/>
              <w:left w:val="single" w:sz="4" w:space="0" w:color="000000"/>
              <w:bottom w:val="single" w:sz="4" w:space="0" w:color="000000"/>
              <w:right w:val="single" w:sz="4" w:space="0" w:color="000000"/>
            </w:tcBorders>
            <w:shd w:val="clear" w:color="auto" w:fill="auto"/>
            <w:hideMark/>
          </w:tcPr>
          <w:p w14:paraId="310745C7" w14:textId="77777777" w:rsidR="00A150A4" w:rsidRPr="0094758F" w:rsidRDefault="00A150A4" w:rsidP="006B4C06">
            <w:pPr>
              <w:outlineLvl w:val="2"/>
              <w:rPr>
                <w:color w:val="000000"/>
              </w:rPr>
            </w:pPr>
            <w:r w:rsidRPr="0094758F">
              <w:rPr>
                <w:color w:val="000000"/>
              </w:rPr>
              <w:t>Проведение муниципальных выборов</w:t>
            </w:r>
          </w:p>
        </w:tc>
        <w:tc>
          <w:tcPr>
            <w:tcW w:w="1842" w:type="dxa"/>
            <w:tcBorders>
              <w:top w:val="nil"/>
              <w:left w:val="nil"/>
              <w:bottom w:val="single" w:sz="4" w:space="0" w:color="000000"/>
              <w:right w:val="single" w:sz="4" w:space="0" w:color="000000"/>
            </w:tcBorders>
            <w:shd w:val="clear" w:color="000000" w:fill="FFFFFF"/>
            <w:noWrap/>
            <w:hideMark/>
          </w:tcPr>
          <w:p w14:paraId="7F0CADB1" w14:textId="77777777" w:rsidR="00A150A4" w:rsidRPr="0094758F" w:rsidRDefault="00A150A4" w:rsidP="006B4C06">
            <w:pPr>
              <w:jc w:val="right"/>
              <w:outlineLvl w:val="2"/>
              <w:rPr>
                <w:color w:val="000000"/>
              </w:rPr>
            </w:pPr>
            <w:r w:rsidRPr="0094758F">
              <w:rPr>
                <w:color w:val="000000"/>
              </w:rPr>
              <w:t>67 000,00</w:t>
            </w:r>
          </w:p>
        </w:tc>
        <w:tc>
          <w:tcPr>
            <w:tcW w:w="1956" w:type="dxa"/>
            <w:tcBorders>
              <w:top w:val="nil"/>
              <w:left w:val="nil"/>
              <w:bottom w:val="single" w:sz="4" w:space="0" w:color="000000"/>
              <w:right w:val="single" w:sz="4" w:space="0" w:color="000000"/>
            </w:tcBorders>
            <w:shd w:val="clear" w:color="000000" w:fill="FFFFFF"/>
            <w:noWrap/>
            <w:hideMark/>
          </w:tcPr>
          <w:p w14:paraId="24706DAB" w14:textId="77777777" w:rsidR="00A150A4" w:rsidRPr="0094758F" w:rsidRDefault="00A150A4" w:rsidP="006B4C06">
            <w:pPr>
              <w:jc w:val="right"/>
              <w:outlineLvl w:val="2"/>
              <w:rPr>
                <w:color w:val="000000"/>
              </w:rPr>
            </w:pPr>
            <w:r w:rsidRPr="0094758F">
              <w:rPr>
                <w:color w:val="000000"/>
              </w:rPr>
              <w:t>67 000,00</w:t>
            </w:r>
          </w:p>
        </w:tc>
        <w:tc>
          <w:tcPr>
            <w:tcW w:w="1461" w:type="dxa"/>
            <w:tcBorders>
              <w:top w:val="nil"/>
              <w:left w:val="nil"/>
              <w:bottom w:val="single" w:sz="4" w:space="0" w:color="000000"/>
              <w:right w:val="single" w:sz="4" w:space="0" w:color="000000"/>
            </w:tcBorders>
            <w:shd w:val="clear" w:color="000000" w:fill="FFFFFF"/>
            <w:noWrap/>
            <w:hideMark/>
          </w:tcPr>
          <w:p w14:paraId="082BF119" w14:textId="77777777" w:rsidR="00A150A4" w:rsidRPr="0094758F" w:rsidRDefault="00A150A4" w:rsidP="006B4C06">
            <w:pPr>
              <w:jc w:val="right"/>
              <w:outlineLvl w:val="2"/>
              <w:rPr>
                <w:color w:val="000000"/>
              </w:rPr>
            </w:pPr>
            <w:r w:rsidRPr="0094758F">
              <w:rPr>
                <w:color w:val="000000"/>
              </w:rPr>
              <w:t>100,00</w:t>
            </w:r>
          </w:p>
        </w:tc>
      </w:tr>
      <w:tr w:rsidR="00A150A4" w:rsidRPr="0094758F" w14:paraId="58B37C74"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000000" w:fill="FFFFFF"/>
            <w:hideMark/>
          </w:tcPr>
          <w:p w14:paraId="09A61772" w14:textId="77777777" w:rsidR="00A150A4" w:rsidRPr="0094758F" w:rsidRDefault="00A150A4" w:rsidP="006B4C06">
            <w:pPr>
              <w:ind w:firstLine="601"/>
              <w:outlineLvl w:val="1"/>
              <w:rPr>
                <w:b/>
                <w:bCs/>
                <w:color w:val="000000"/>
              </w:rPr>
            </w:pPr>
            <w:r w:rsidRPr="0094758F">
              <w:rPr>
                <w:b/>
                <w:bCs/>
                <w:color w:val="000000"/>
              </w:rPr>
              <w:t xml:space="preserve">  Основное мероприятие "Организация мероприятий, способствующих развитию муниципального управления</w:t>
            </w:r>
          </w:p>
        </w:tc>
        <w:tc>
          <w:tcPr>
            <w:tcW w:w="1842" w:type="dxa"/>
            <w:tcBorders>
              <w:top w:val="nil"/>
              <w:left w:val="nil"/>
              <w:bottom w:val="single" w:sz="4" w:space="0" w:color="000000"/>
              <w:right w:val="single" w:sz="4" w:space="0" w:color="000000"/>
            </w:tcBorders>
            <w:shd w:val="clear" w:color="000000" w:fill="FFFFFF"/>
            <w:noWrap/>
            <w:hideMark/>
          </w:tcPr>
          <w:p w14:paraId="43DE2EC1" w14:textId="77777777" w:rsidR="00A150A4" w:rsidRPr="0094758F" w:rsidRDefault="00A150A4" w:rsidP="006B4C06">
            <w:pPr>
              <w:jc w:val="right"/>
              <w:outlineLvl w:val="1"/>
              <w:rPr>
                <w:b/>
                <w:bCs/>
                <w:color w:val="000000"/>
              </w:rPr>
            </w:pPr>
            <w:r w:rsidRPr="0094758F">
              <w:rPr>
                <w:b/>
                <w:bCs/>
                <w:color w:val="000000"/>
              </w:rPr>
              <w:t>193 500,00</w:t>
            </w:r>
          </w:p>
        </w:tc>
        <w:tc>
          <w:tcPr>
            <w:tcW w:w="1956" w:type="dxa"/>
            <w:tcBorders>
              <w:top w:val="nil"/>
              <w:left w:val="nil"/>
              <w:bottom w:val="single" w:sz="4" w:space="0" w:color="000000"/>
              <w:right w:val="single" w:sz="4" w:space="0" w:color="000000"/>
            </w:tcBorders>
            <w:shd w:val="clear" w:color="000000" w:fill="FFFFFF"/>
            <w:noWrap/>
            <w:hideMark/>
          </w:tcPr>
          <w:p w14:paraId="3DB480C0" w14:textId="77777777" w:rsidR="00A150A4" w:rsidRPr="0094758F" w:rsidRDefault="00A150A4" w:rsidP="006B4C06">
            <w:pPr>
              <w:jc w:val="right"/>
              <w:outlineLvl w:val="1"/>
              <w:rPr>
                <w:b/>
                <w:bCs/>
                <w:color w:val="000000"/>
              </w:rPr>
            </w:pPr>
            <w:r w:rsidRPr="0094758F">
              <w:rPr>
                <w:b/>
                <w:bCs/>
                <w:color w:val="000000"/>
              </w:rPr>
              <w:t>193 500,00</w:t>
            </w:r>
          </w:p>
        </w:tc>
        <w:tc>
          <w:tcPr>
            <w:tcW w:w="1461" w:type="dxa"/>
            <w:tcBorders>
              <w:top w:val="nil"/>
              <w:left w:val="nil"/>
              <w:bottom w:val="single" w:sz="4" w:space="0" w:color="000000"/>
              <w:right w:val="single" w:sz="4" w:space="0" w:color="000000"/>
            </w:tcBorders>
            <w:shd w:val="clear" w:color="000000" w:fill="FFFFFF"/>
            <w:noWrap/>
            <w:hideMark/>
          </w:tcPr>
          <w:p w14:paraId="50BC0909"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5C304964"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78BA5457" w14:textId="77777777" w:rsidR="00A150A4" w:rsidRPr="0094758F" w:rsidRDefault="00A150A4" w:rsidP="006B4C06">
            <w:pPr>
              <w:outlineLvl w:val="2"/>
              <w:rPr>
                <w:color w:val="000000"/>
              </w:rPr>
            </w:pPr>
            <w:r w:rsidRPr="0094758F">
              <w:rPr>
                <w:color w:val="000000"/>
              </w:rPr>
              <w:t>мероприятия способствующие раазвитию муниципального управления</w:t>
            </w:r>
          </w:p>
        </w:tc>
        <w:tc>
          <w:tcPr>
            <w:tcW w:w="1842" w:type="dxa"/>
            <w:tcBorders>
              <w:top w:val="nil"/>
              <w:left w:val="nil"/>
              <w:bottom w:val="single" w:sz="4" w:space="0" w:color="000000"/>
              <w:right w:val="single" w:sz="4" w:space="0" w:color="000000"/>
            </w:tcBorders>
            <w:shd w:val="clear" w:color="000000" w:fill="FFFFFF"/>
            <w:noWrap/>
            <w:hideMark/>
          </w:tcPr>
          <w:p w14:paraId="1F428485" w14:textId="77777777" w:rsidR="00A150A4" w:rsidRPr="0094758F" w:rsidRDefault="00A150A4" w:rsidP="006B4C06">
            <w:pPr>
              <w:jc w:val="right"/>
              <w:outlineLvl w:val="2"/>
              <w:rPr>
                <w:color w:val="000000"/>
              </w:rPr>
            </w:pPr>
            <w:r w:rsidRPr="0094758F">
              <w:rPr>
                <w:color w:val="000000"/>
              </w:rPr>
              <w:t>193 500,00</w:t>
            </w:r>
          </w:p>
        </w:tc>
        <w:tc>
          <w:tcPr>
            <w:tcW w:w="1956" w:type="dxa"/>
            <w:tcBorders>
              <w:top w:val="nil"/>
              <w:left w:val="nil"/>
              <w:bottom w:val="single" w:sz="4" w:space="0" w:color="000000"/>
              <w:right w:val="single" w:sz="4" w:space="0" w:color="000000"/>
            </w:tcBorders>
            <w:shd w:val="clear" w:color="000000" w:fill="FFFFFF"/>
            <w:noWrap/>
            <w:hideMark/>
          </w:tcPr>
          <w:p w14:paraId="55E29FFB" w14:textId="77777777" w:rsidR="00A150A4" w:rsidRPr="0094758F" w:rsidRDefault="00A150A4" w:rsidP="006B4C06">
            <w:pPr>
              <w:jc w:val="right"/>
              <w:outlineLvl w:val="2"/>
              <w:rPr>
                <w:color w:val="000000"/>
              </w:rPr>
            </w:pPr>
            <w:r w:rsidRPr="0094758F">
              <w:rPr>
                <w:color w:val="000000"/>
              </w:rPr>
              <w:t>193 500,00</w:t>
            </w:r>
          </w:p>
        </w:tc>
        <w:tc>
          <w:tcPr>
            <w:tcW w:w="1461" w:type="dxa"/>
            <w:tcBorders>
              <w:top w:val="nil"/>
              <w:left w:val="nil"/>
              <w:bottom w:val="single" w:sz="4" w:space="0" w:color="000000"/>
              <w:right w:val="single" w:sz="4" w:space="0" w:color="000000"/>
            </w:tcBorders>
            <w:shd w:val="clear" w:color="000000" w:fill="FFFFFF"/>
            <w:noWrap/>
            <w:hideMark/>
          </w:tcPr>
          <w:p w14:paraId="72204CD4" w14:textId="77777777" w:rsidR="00A150A4" w:rsidRPr="0094758F" w:rsidRDefault="00A150A4" w:rsidP="006B4C06">
            <w:pPr>
              <w:jc w:val="right"/>
              <w:outlineLvl w:val="2"/>
              <w:rPr>
                <w:color w:val="000000"/>
              </w:rPr>
            </w:pPr>
            <w:r w:rsidRPr="0094758F">
              <w:rPr>
                <w:color w:val="000000"/>
              </w:rPr>
              <w:t>100,00</w:t>
            </w:r>
          </w:p>
        </w:tc>
      </w:tr>
      <w:tr w:rsidR="00A150A4" w:rsidRPr="0094758F" w14:paraId="2134D0F9" w14:textId="77777777" w:rsidTr="00A150A4">
        <w:trPr>
          <w:trHeight w:val="1044"/>
        </w:trPr>
        <w:tc>
          <w:tcPr>
            <w:tcW w:w="5103" w:type="dxa"/>
            <w:tcBorders>
              <w:top w:val="nil"/>
              <w:left w:val="single" w:sz="4" w:space="0" w:color="000000"/>
              <w:bottom w:val="single" w:sz="4" w:space="0" w:color="000000"/>
              <w:right w:val="single" w:sz="4" w:space="0" w:color="000000"/>
            </w:tcBorders>
            <w:shd w:val="clear" w:color="000000" w:fill="FFFF00"/>
            <w:hideMark/>
          </w:tcPr>
          <w:p w14:paraId="437C5C37" w14:textId="77777777" w:rsidR="00A150A4" w:rsidRPr="0094758F" w:rsidRDefault="00A150A4" w:rsidP="006B4C06">
            <w:pPr>
              <w:outlineLvl w:val="0"/>
              <w:rPr>
                <w:b/>
                <w:bCs/>
                <w:color w:val="000000"/>
              </w:rPr>
            </w:pPr>
            <w:r w:rsidRPr="0094758F">
              <w:rPr>
                <w:b/>
                <w:bCs/>
                <w:color w:val="000000"/>
              </w:rPr>
              <w:t xml:space="preserve">      Подпрограмма "Обеспечение эффективности расходования межбюджетных трансфертов на осуществление переданных полномочий"</w:t>
            </w:r>
          </w:p>
        </w:tc>
        <w:tc>
          <w:tcPr>
            <w:tcW w:w="1842" w:type="dxa"/>
            <w:tcBorders>
              <w:top w:val="nil"/>
              <w:left w:val="nil"/>
              <w:bottom w:val="single" w:sz="4" w:space="0" w:color="000000"/>
              <w:right w:val="single" w:sz="4" w:space="0" w:color="000000"/>
            </w:tcBorders>
            <w:shd w:val="clear" w:color="000000" w:fill="FFFF00"/>
            <w:noWrap/>
            <w:hideMark/>
          </w:tcPr>
          <w:p w14:paraId="14EA907C" w14:textId="77777777" w:rsidR="00A150A4" w:rsidRPr="0094758F" w:rsidRDefault="00A150A4" w:rsidP="006B4C06">
            <w:pPr>
              <w:jc w:val="right"/>
              <w:outlineLvl w:val="0"/>
              <w:rPr>
                <w:b/>
                <w:bCs/>
                <w:color w:val="000000"/>
              </w:rPr>
            </w:pPr>
            <w:r w:rsidRPr="0094758F">
              <w:rPr>
                <w:b/>
                <w:bCs/>
                <w:color w:val="000000"/>
              </w:rPr>
              <w:t>4 314 600,00</w:t>
            </w:r>
          </w:p>
        </w:tc>
        <w:tc>
          <w:tcPr>
            <w:tcW w:w="1956" w:type="dxa"/>
            <w:tcBorders>
              <w:top w:val="nil"/>
              <w:left w:val="nil"/>
              <w:bottom w:val="single" w:sz="4" w:space="0" w:color="000000"/>
              <w:right w:val="single" w:sz="4" w:space="0" w:color="000000"/>
            </w:tcBorders>
            <w:shd w:val="clear" w:color="000000" w:fill="FFFF00"/>
            <w:noWrap/>
            <w:hideMark/>
          </w:tcPr>
          <w:p w14:paraId="05B5AB1C" w14:textId="77777777" w:rsidR="00A150A4" w:rsidRPr="0094758F" w:rsidRDefault="00A150A4" w:rsidP="006B4C06">
            <w:pPr>
              <w:jc w:val="right"/>
              <w:outlineLvl w:val="0"/>
              <w:rPr>
                <w:b/>
                <w:bCs/>
                <w:color w:val="000000"/>
              </w:rPr>
            </w:pPr>
            <w:r w:rsidRPr="0094758F">
              <w:rPr>
                <w:b/>
                <w:bCs/>
                <w:color w:val="000000"/>
              </w:rPr>
              <w:t>4 314 600,00</w:t>
            </w:r>
          </w:p>
        </w:tc>
        <w:tc>
          <w:tcPr>
            <w:tcW w:w="1461" w:type="dxa"/>
            <w:tcBorders>
              <w:top w:val="nil"/>
              <w:left w:val="nil"/>
              <w:bottom w:val="single" w:sz="4" w:space="0" w:color="000000"/>
              <w:right w:val="single" w:sz="4" w:space="0" w:color="000000"/>
            </w:tcBorders>
            <w:shd w:val="clear" w:color="000000" w:fill="FFFF00"/>
            <w:noWrap/>
            <w:hideMark/>
          </w:tcPr>
          <w:p w14:paraId="2571FE48" w14:textId="77777777" w:rsidR="00A150A4" w:rsidRPr="0094758F" w:rsidRDefault="00A150A4" w:rsidP="006B4C06">
            <w:pPr>
              <w:jc w:val="right"/>
              <w:outlineLvl w:val="0"/>
              <w:rPr>
                <w:b/>
                <w:bCs/>
                <w:color w:val="000000"/>
              </w:rPr>
            </w:pPr>
            <w:r w:rsidRPr="0094758F">
              <w:rPr>
                <w:b/>
                <w:bCs/>
                <w:color w:val="000000"/>
              </w:rPr>
              <w:t>100,00</w:t>
            </w:r>
          </w:p>
        </w:tc>
      </w:tr>
      <w:tr w:rsidR="00A150A4" w:rsidRPr="0094758F" w14:paraId="4F8907A0" w14:textId="77777777" w:rsidTr="00A150A4">
        <w:trPr>
          <w:trHeight w:val="416"/>
        </w:trPr>
        <w:tc>
          <w:tcPr>
            <w:tcW w:w="5103" w:type="dxa"/>
            <w:tcBorders>
              <w:top w:val="nil"/>
              <w:left w:val="single" w:sz="4" w:space="0" w:color="000000"/>
              <w:bottom w:val="single" w:sz="4" w:space="0" w:color="000000"/>
              <w:right w:val="single" w:sz="4" w:space="0" w:color="000000"/>
            </w:tcBorders>
            <w:shd w:val="clear" w:color="auto" w:fill="auto"/>
            <w:hideMark/>
          </w:tcPr>
          <w:p w14:paraId="02419882" w14:textId="77777777" w:rsidR="00A150A4" w:rsidRPr="0094758F" w:rsidRDefault="00A150A4" w:rsidP="006B4C06">
            <w:pPr>
              <w:outlineLvl w:val="1"/>
              <w:rPr>
                <w:b/>
                <w:bCs/>
                <w:color w:val="000000"/>
              </w:rPr>
            </w:pPr>
            <w:r w:rsidRPr="0094758F">
              <w:rPr>
                <w:b/>
                <w:bCs/>
                <w:color w:val="000000"/>
              </w:rPr>
              <w:t xml:space="preserve">        Основное мероприятие "Осуществление переданных государственных полномочий"</w:t>
            </w:r>
          </w:p>
        </w:tc>
        <w:tc>
          <w:tcPr>
            <w:tcW w:w="1842" w:type="dxa"/>
            <w:tcBorders>
              <w:top w:val="nil"/>
              <w:left w:val="nil"/>
              <w:bottom w:val="single" w:sz="4" w:space="0" w:color="000000"/>
              <w:right w:val="single" w:sz="4" w:space="0" w:color="000000"/>
            </w:tcBorders>
            <w:shd w:val="clear" w:color="000000" w:fill="FFFFFF"/>
            <w:noWrap/>
            <w:hideMark/>
          </w:tcPr>
          <w:p w14:paraId="2984619C" w14:textId="77777777" w:rsidR="00A150A4" w:rsidRPr="0094758F" w:rsidRDefault="00A150A4" w:rsidP="006B4C06">
            <w:pPr>
              <w:jc w:val="right"/>
              <w:outlineLvl w:val="1"/>
              <w:rPr>
                <w:b/>
                <w:bCs/>
                <w:color w:val="000000"/>
              </w:rPr>
            </w:pPr>
            <w:r w:rsidRPr="0094758F">
              <w:rPr>
                <w:b/>
                <w:bCs/>
                <w:color w:val="000000"/>
              </w:rPr>
              <w:t>4 304 600,00</w:t>
            </w:r>
          </w:p>
        </w:tc>
        <w:tc>
          <w:tcPr>
            <w:tcW w:w="1956" w:type="dxa"/>
            <w:tcBorders>
              <w:top w:val="nil"/>
              <w:left w:val="nil"/>
              <w:bottom w:val="single" w:sz="4" w:space="0" w:color="000000"/>
              <w:right w:val="single" w:sz="4" w:space="0" w:color="000000"/>
            </w:tcBorders>
            <w:shd w:val="clear" w:color="000000" w:fill="FFFFFF"/>
            <w:noWrap/>
            <w:hideMark/>
          </w:tcPr>
          <w:p w14:paraId="56A161DC" w14:textId="77777777" w:rsidR="00A150A4" w:rsidRPr="0094758F" w:rsidRDefault="00A150A4" w:rsidP="006B4C06">
            <w:pPr>
              <w:jc w:val="right"/>
              <w:outlineLvl w:val="1"/>
              <w:rPr>
                <w:b/>
                <w:bCs/>
                <w:color w:val="000000"/>
              </w:rPr>
            </w:pPr>
            <w:r w:rsidRPr="0094758F">
              <w:rPr>
                <w:b/>
                <w:bCs/>
                <w:color w:val="000000"/>
              </w:rPr>
              <w:t>4 304 600,00</w:t>
            </w:r>
          </w:p>
        </w:tc>
        <w:tc>
          <w:tcPr>
            <w:tcW w:w="1461" w:type="dxa"/>
            <w:tcBorders>
              <w:top w:val="nil"/>
              <w:left w:val="nil"/>
              <w:bottom w:val="single" w:sz="4" w:space="0" w:color="000000"/>
              <w:right w:val="single" w:sz="4" w:space="0" w:color="000000"/>
            </w:tcBorders>
            <w:shd w:val="clear" w:color="000000" w:fill="FFFFFF"/>
            <w:noWrap/>
            <w:hideMark/>
          </w:tcPr>
          <w:p w14:paraId="08340AA5"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62C0A0CB" w14:textId="77777777" w:rsidTr="00A150A4">
        <w:trPr>
          <w:trHeight w:val="1056"/>
        </w:trPr>
        <w:tc>
          <w:tcPr>
            <w:tcW w:w="5103" w:type="dxa"/>
            <w:tcBorders>
              <w:top w:val="nil"/>
              <w:left w:val="single" w:sz="4" w:space="0" w:color="000000"/>
              <w:bottom w:val="single" w:sz="4" w:space="0" w:color="000000"/>
              <w:right w:val="single" w:sz="4" w:space="0" w:color="000000"/>
            </w:tcBorders>
            <w:shd w:val="clear" w:color="auto" w:fill="auto"/>
            <w:hideMark/>
          </w:tcPr>
          <w:p w14:paraId="56F65AFE" w14:textId="77777777" w:rsidR="00A150A4" w:rsidRPr="0094758F" w:rsidRDefault="00A150A4" w:rsidP="006B4C06">
            <w:pPr>
              <w:outlineLvl w:val="2"/>
              <w:rPr>
                <w:color w:val="000000"/>
              </w:rPr>
            </w:pPr>
            <w:r w:rsidRPr="0094758F">
              <w:rPr>
                <w:color w:val="000000"/>
              </w:rPr>
              <w:lastRenderedPageBreak/>
              <w:t>Составление (изменение и дополнение) списков кандидатов в присяжные заседатели судов общей юрисдикции в РФ</w:t>
            </w:r>
          </w:p>
        </w:tc>
        <w:tc>
          <w:tcPr>
            <w:tcW w:w="1842" w:type="dxa"/>
            <w:tcBorders>
              <w:top w:val="nil"/>
              <w:left w:val="nil"/>
              <w:bottom w:val="single" w:sz="4" w:space="0" w:color="000000"/>
              <w:right w:val="single" w:sz="4" w:space="0" w:color="000000"/>
            </w:tcBorders>
            <w:shd w:val="clear" w:color="000000" w:fill="FFFFFF"/>
            <w:noWrap/>
            <w:hideMark/>
          </w:tcPr>
          <w:p w14:paraId="440DA242" w14:textId="77777777" w:rsidR="00A150A4" w:rsidRPr="0094758F" w:rsidRDefault="00A150A4" w:rsidP="006B4C06">
            <w:pPr>
              <w:jc w:val="right"/>
              <w:outlineLvl w:val="2"/>
              <w:rPr>
                <w:color w:val="000000"/>
              </w:rPr>
            </w:pPr>
            <w:r w:rsidRPr="0094758F">
              <w:rPr>
                <w:color w:val="000000"/>
              </w:rPr>
              <w:t>3 400,00</w:t>
            </w:r>
          </w:p>
        </w:tc>
        <w:tc>
          <w:tcPr>
            <w:tcW w:w="1956" w:type="dxa"/>
            <w:tcBorders>
              <w:top w:val="nil"/>
              <w:left w:val="nil"/>
              <w:bottom w:val="single" w:sz="4" w:space="0" w:color="000000"/>
              <w:right w:val="single" w:sz="4" w:space="0" w:color="000000"/>
            </w:tcBorders>
            <w:shd w:val="clear" w:color="000000" w:fill="FFFFFF"/>
            <w:noWrap/>
            <w:hideMark/>
          </w:tcPr>
          <w:p w14:paraId="5A168B9A" w14:textId="77777777" w:rsidR="00A150A4" w:rsidRPr="0094758F" w:rsidRDefault="00A150A4" w:rsidP="006B4C06">
            <w:pPr>
              <w:jc w:val="right"/>
              <w:outlineLvl w:val="2"/>
              <w:rPr>
                <w:color w:val="000000"/>
              </w:rPr>
            </w:pPr>
            <w:r w:rsidRPr="0094758F">
              <w:rPr>
                <w:color w:val="000000"/>
              </w:rPr>
              <w:t>3 400,00</w:t>
            </w:r>
          </w:p>
        </w:tc>
        <w:tc>
          <w:tcPr>
            <w:tcW w:w="1461" w:type="dxa"/>
            <w:tcBorders>
              <w:top w:val="nil"/>
              <w:left w:val="nil"/>
              <w:bottom w:val="single" w:sz="4" w:space="0" w:color="000000"/>
              <w:right w:val="single" w:sz="4" w:space="0" w:color="000000"/>
            </w:tcBorders>
            <w:shd w:val="clear" w:color="000000" w:fill="FFFFFF"/>
            <w:noWrap/>
            <w:hideMark/>
          </w:tcPr>
          <w:p w14:paraId="2DF673AE" w14:textId="77777777" w:rsidR="00A150A4" w:rsidRPr="0094758F" w:rsidRDefault="00A150A4" w:rsidP="006B4C06">
            <w:pPr>
              <w:jc w:val="right"/>
              <w:outlineLvl w:val="2"/>
              <w:rPr>
                <w:color w:val="000000"/>
              </w:rPr>
            </w:pPr>
            <w:r w:rsidRPr="0094758F">
              <w:rPr>
                <w:color w:val="000000"/>
              </w:rPr>
              <w:t>100,00</w:t>
            </w:r>
          </w:p>
        </w:tc>
      </w:tr>
      <w:tr w:rsidR="00A150A4" w:rsidRPr="0094758F" w14:paraId="4D290616" w14:textId="77777777" w:rsidTr="00A150A4">
        <w:trPr>
          <w:trHeight w:val="1272"/>
        </w:trPr>
        <w:tc>
          <w:tcPr>
            <w:tcW w:w="5103" w:type="dxa"/>
            <w:tcBorders>
              <w:top w:val="nil"/>
              <w:left w:val="single" w:sz="4" w:space="0" w:color="000000"/>
              <w:bottom w:val="single" w:sz="4" w:space="0" w:color="000000"/>
              <w:right w:val="single" w:sz="4" w:space="0" w:color="000000"/>
            </w:tcBorders>
            <w:shd w:val="clear" w:color="auto" w:fill="auto"/>
            <w:hideMark/>
          </w:tcPr>
          <w:p w14:paraId="12E569A2" w14:textId="77777777" w:rsidR="00A150A4" w:rsidRPr="0094758F" w:rsidRDefault="00A150A4" w:rsidP="006B4C06">
            <w:pPr>
              <w:outlineLvl w:val="6"/>
              <w:rPr>
                <w:color w:val="000000"/>
              </w:rPr>
            </w:pPr>
            <w:r w:rsidRPr="0094758F">
              <w:rPr>
                <w:color w:val="000000"/>
              </w:rPr>
              <w:t>Субвенции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и пригородном сообщении (кроме железнодорожного транспорта)</w:t>
            </w:r>
          </w:p>
        </w:tc>
        <w:tc>
          <w:tcPr>
            <w:tcW w:w="1842" w:type="dxa"/>
            <w:tcBorders>
              <w:top w:val="nil"/>
              <w:left w:val="nil"/>
              <w:bottom w:val="single" w:sz="4" w:space="0" w:color="000000"/>
              <w:right w:val="single" w:sz="4" w:space="0" w:color="000000"/>
            </w:tcBorders>
            <w:shd w:val="clear" w:color="000000" w:fill="FFFFFF"/>
            <w:noWrap/>
            <w:hideMark/>
          </w:tcPr>
          <w:p w14:paraId="0612362F" w14:textId="77777777" w:rsidR="00A150A4" w:rsidRPr="0094758F" w:rsidRDefault="00A150A4" w:rsidP="006B4C06">
            <w:pPr>
              <w:jc w:val="right"/>
              <w:outlineLvl w:val="6"/>
              <w:rPr>
                <w:color w:val="000000"/>
              </w:rPr>
            </w:pPr>
            <w:r w:rsidRPr="0094758F">
              <w:rPr>
                <w:color w:val="000000"/>
              </w:rPr>
              <w:t>3 800,00</w:t>
            </w:r>
          </w:p>
        </w:tc>
        <w:tc>
          <w:tcPr>
            <w:tcW w:w="1956" w:type="dxa"/>
            <w:tcBorders>
              <w:top w:val="nil"/>
              <w:left w:val="nil"/>
              <w:bottom w:val="single" w:sz="4" w:space="0" w:color="000000"/>
              <w:right w:val="single" w:sz="4" w:space="0" w:color="000000"/>
            </w:tcBorders>
            <w:shd w:val="clear" w:color="000000" w:fill="FFFFFF"/>
            <w:noWrap/>
            <w:hideMark/>
          </w:tcPr>
          <w:p w14:paraId="03B563BF" w14:textId="77777777" w:rsidR="00A150A4" w:rsidRPr="0094758F" w:rsidRDefault="00A150A4" w:rsidP="006B4C06">
            <w:pPr>
              <w:jc w:val="right"/>
              <w:outlineLvl w:val="6"/>
              <w:rPr>
                <w:color w:val="000000"/>
              </w:rPr>
            </w:pPr>
            <w:r w:rsidRPr="0094758F">
              <w:rPr>
                <w:color w:val="000000"/>
              </w:rPr>
              <w:t>3 800,00</w:t>
            </w:r>
          </w:p>
        </w:tc>
        <w:tc>
          <w:tcPr>
            <w:tcW w:w="1461" w:type="dxa"/>
            <w:tcBorders>
              <w:top w:val="nil"/>
              <w:left w:val="nil"/>
              <w:bottom w:val="single" w:sz="4" w:space="0" w:color="000000"/>
              <w:right w:val="single" w:sz="4" w:space="0" w:color="000000"/>
            </w:tcBorders>
            <w:shd w:val="clear" w:color="000000" w:fill="FFFFFF"/>
            <w:noWrap/>
            <w:hideMark/>
          </w:tcPr>
          <w:p w14:paraId="60C0527A" w14:textId="77777777" w:rsidR="00A150A4" w:rsidRPr="0094758F" w:rsidRDefault="00A150A4" w:rsidP="006B4C06">
            <w:pPr>
              <w:jc w:val="right"/>
              <w:outlineLvl w:val="6"/>
              <w:rPr>
                <w:color w:val="000000"/>
              </w:rPr>
            </w:pPr>
            <w:r w:rsidRPr="0094758F">
              <w:rPr>
                <w:color w:val="000000"/>
              </w:rPr>
              <w:t>100,00</w:t>
            </w:r>
          </w:p>
        </w:tc>
      </w:tr>
      <w:tr w:rsidR="00A150A4" w:rsidRPr="0094758F" w14:paraId="20C12098"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39DB45D2" w14:textId="77777777" w:rsidR="00A150A4" w:rsidRPr="0094758F" w:rsidRDefault="00A150A4" w:rsidP="006B4C06">
            <w:pPr>
              <w:outlineLvl w:val="2"/>
              <w:rPr>
                <w:color w:val="000000"/>
              </w:rPr>
            </w:pPr>
            <w:r w:rsidRPr="0094758F">
              <w:rPr>
                <w:color w:val="000000"/>
              </w:rPr>
              <w:t>Осуществление государственных полномочий по уведомительной регистрации коллективных договоров</w:t>
            </w:r>
          </w:p>
        </w:tc>
        <w:tc>
          <w:tcPr>
            <w:tcW w:w="1842" w:type="dxa"/>
            <w:tcBorders>
              <w:top w:val="nil"/>
              <w:left w:val="nil"/>
              <w:bottom w:val="single" w:sz="4" w:space="0" w:color="000000"/>
              <w:right w:val="single" w:sz="4" w:space="0" w:color="000000"/>
            </w:tcBorders>
            <w:shd w:val="clear" w:color="000000" w:fill="FFFFFF"/>
            <w:noWrap/>
            <w:hideMark/>
          </w:tcPr>
          <w:p w14:paraId="2C125C3C" w14:textId="77777777" w:rsidR="00A150A4" w:rsidRPr="0094758F" w:rsidRDefault="00A150A4" w:rsidP="006B4C06">
            <w:pPr>
              <w:jc w:val="right"/>
              <w:outlineLvl w:val="2"/>
              <w:rPr>
                <w:color w:val="000000"/>
              </w:rPr>
            </w:pPr>
            <w:r w:rsidRPr="0094758F">
              <w:rPr>
                <w:color w:val="000000"/>
              </w:rPr>
              <w:t>157 200,00</w:t>
            </w:r>
          </w:p>
        </w:tc>
        <w:tc>
          <w:tcPr>
            <w:tcW w:w="1956" w:type="dxa"/>
            <w:tcBorders>
              <w:top w:val="nil"/>
              <w:left w:val="nil"/>
              <w:bottom w:val="single" w:sz="4" w:space="0" w:color="000000"/>
              <w:right w:val="single" w:sz="4" w:space="0" w:color="000000"/>
            </w:tcBorders>
            <w:shd w:val="clear" w:color="000000" w:fill="FFFFFF"/>
            <w:noWrap/>
            <w:hideMark/>
          </w:tcPr>
          <w:p w14:paraId="5769468F" w14:textId="77777777" w:rsidR="00A150A4" w:rsidRPr="0094758F" w:rsidRDefault="00A150A4" w:rsidP="006B4C06">
            <w:pPr>
              <w:jc w:val="right"/>
              <w:outlineLvl w:val="2"/>
              <w:rPr>
                <w:color w:val="000000"/>
              </w:rPr>
            </w:pPr>
            <w:r w:rsidRPr="0094758F">
              <w:rPr>
                <w:color w:val="000000"/>
              </w:rPr>
              <w:t>157 200,00</w:t>
            </w:r>
          </w:p>
        </w:tc>
        <w:tc>
          <w:tcPr>
            <w:tcW w:w="1461" w:type="dxa"/>
            <w:tcBorders>
              <w:top w:val="nil"/>
              <w:left w:val="nil"/>
              <w:bottom w:val="single" w:sz="4" w:space="0" w:color="000000"/>
              <w:right w:val="single" w:sz="4" w:space="0" w:color="000000"/>
            </w:tcBorders>
            <w:shd w:val="clear" w:color="000000" w:fill="FFFFFF"/>
            <w:noWrap/>
            <w:hideMark/>
          </w:tcPr>
          <w:p w14:paraId="7CC4B0D7" w14:textId="77777777" w:rsidR="00A150A4" w:rsidRPr="0094758F" w:rsidRDefault="00A150A4" w:rsidP="006B4C06">
            <w:pPr>
              <w:jc w:val="right"/>
              <w:outlineLvl w:val="2"/>
              <w:rPr>
                <w:color w:val="000000"/>
              </w:rPr>
            </w:pPr>
            <w:r w:rsidRPr="0094758F">
              <w:rPr>
                <w:color w:val="000000"/>
              </w:rPr>
              <w:t>100,00</w:t>
            </w:r>
          </w:p>
        </w:tc>
      </w:tr>
      <w:tr w:rsidR="00A150A4" w:rsidRPr="0094758F" w14:paraId="5D555EC7" w14:textId="77777777" w:rsidTr="00A150A4">
        <w:trPr>
          <w:trHeight w:val="650"/>
        </w:trPr>
        <w:tc>
          <w:tcPr>
            <w:tcW w:w="5103" w:type="dxa"/>
            <w:tcBorders>
              <w:top w:val="nil"/>
              <w:left w:val="single" w:sz="4" w:space="0" w:color="000000"/>
              <w:bottom w:val="single" w:sz="4" w:space="0" w:color="000000"/>
              <w:right w:val="single" w:sz="4" w:space="0" w:color="000000"/>
            </w:tcBorders>
            <w:shd w:val="clear" w:color="auto" w:fill="auto"/>
            <w:hideMark/>
          </w:tcPr>
          <w:p w14:paraId="2C0C1DB1" w14:textId="77777777" w:rsidR="00A150A4" w:rsidRPr="0094758F" w:rsidRDefault="00A150A4" w:rsidP="006B4C06">
            <w:pPr>
              <w:outlineLvl w:val="2"/>
              <w:rPr>
                <w:color w:val="000000"/>
              </w:rPr>
            </w:pPr>
            <w:r w:rsidRPr="0094758F">
              <w:rPr>
                <w:color w:val="000000"/>
              </w:rPr>
              <w:t>Осуществление государственных полномочий по хранению, формированию, учету и использованию архивного фонда РБ</w:t>
            </w:r>
          </w:p>
        </w:tc>
        <w:tc>
          <w:tcPr>
            <w:tcW w:w="1842" w:type="dxa"/>
            <w:tcBorders>
              <w:top w:val="nil"/>
              <w:left w:val="nil"/>
              <w:bottom w:val="single" w:sz="4" w:space="0" w:color="000000"/>
              <w:right w:val="single" w:sz="4" w:space="0" w:color="000000"/>
            </w:tcBorders>
            <w:shd w:val="clear" w:color="000000" w:fill="FFFFFF"/>
            <w:noWrap/>
            <w:hideMark/>
          </w:tcPr>
          <w:p w14:paraId="67DBEB29" w14:textId="77777777" w:rsidR="00A150A4" w:rsidRPr="0094758F" w:rsidRDefault="00A150A4" w:rsidP="006B4C06">
            <w:pPr>
              <w:jc w:val="right"/>
              <w:outlineLvl w:val="2"/>
              <w:rPr>
                <w:color w:val="000000"/>
              </w:rPr>
            </w:pPr>
            <w:r w:rsidRPr="0094758F">
              <w:rPr>
                <w:color w:val="000000"/>
              </w:rPr>
              <w:t>626 700,00</w:t>
            </w:r>
          </w:p>
        </w:tc>
        <w:tc>
          <w:tcPr>
            <w:tcW w:w="1956" w:type="dxa"/>
            <w:tcBorders>
              <w:top w:val="nil"/>
              <w:left w:val="nil"/>
              <w:bottom w:val="single" w:sz="4" w:space="0" w:color="000000"/>
              <w:right w:val="single" w:sz="4" w:space="0" w:color="000000"/>
            </w:tcBorders>
            <w:shd w:val="clear" w:color="000000" w:fill="FFFFFF"/>
            <w:noWrap/>
            <w:hideMark/>
          </w:tcPr>
          <w:p w14:paraId="7AD97841" w14:textId="77777777" w:rsidR="00A150A4" w:rsidRPr="0094758F" w:rsidRDefault="00A150A4" w:rsidP="006B4C06">
            <w:pPr>
              <w:jc w:val="right"/>
              <w:outlineLvl w:val="2"/>
              <w:rPr>
                <w:color w:val="000000"/>
              </w:rPr>
            </w:pPr>
            <w:r w:rsidRPr="0094758F">
              <w:rPr>
                <w:color w:val="000000"/>
              </w:rPr>
              <w:t>626 700,00</w:t>
            </w:r>
          </w:p>
        </w:tc>
        <w:tc>
          <w:tcPr>
            <w:tcW w:w="1461" w:type="dxa"/>
            <w:tcBorders>
              <w:top w:val="nil"/>
              <w:left w:val="nil"/>
              <w:bottom w:val="single" w:sz="4" w:space="0" w:color="000000"/>
              <w:right w:val="single" w:sz="4" w:space="0" w:color="000000"/>
            </w:tcBorders>
            <w:shd w:val="clear" w:color="000000" w:fill="FFFFFF"/>
            <w:noWrap/>
            <w:hideMark/>
          </w:tcPr>
          <w:p w14:paraId="03E75931" w14:textId="77777777" w:rsidR="00A150A4" w:rsidRPr="0094758F" w:rsidRDefault="00A150A4" w:rsidP="006B4C06">
            <w:pPr>
              <w:jc w:val="right"/>
              <w:outlineLvl w:val="2"/>
              <w:rPr>
                <w:color w:val="000000"/>
              </w:rPr>
            </w:pPr>
            <w:r w:rsidRPr="0094758F">
              <w:rPr>
                <w:color w:val="000000"/>
              </w:rPr>
              <w:t>100,00</w:t>
            </w:r>
          </w:p>
        </w:tc>
      </w:tr>
      <w:tr w:rsidR="00A150A4" w:rsidRPr="0094758F" w14:paraId="475F009B"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2F21D80D" w14:textId="77777777" w:rsidR="00A150A4" w:rsidRPr="0094758F" w:rsidRDefault="00A150A4" w:rsidP="006B4C06">
            <w:pPr>
              <w:outlineLvl w:val="2"/>
              <w:rPr>
                <w:color w:val="000000"/>
              </w:rPr>
            </w:pPr>
            <w:r w:rsidRPr="0094758F">
              <w:rPr>
                <w:color w:val="000000"/>
              </w:rPr>
              <w:t>Осуществление государственных полномочий по созданию и организации деятельности административных комиссий</w:t>
            </w:r>
          </w:p>
        </w:tc>
        <w:tc>
          <w:tcPr>
            <w:tcW w:w="1842" w:type="dxa"/>
            <w:tcBorders>
              <w:top w:val="nil"/>
              <w:left w:val="nil"/>
              <w:bottom w:val="single" w:sz="4" w:space="0" w:color="000000"/>
              <w:right w:val="single" w:sz="4" w:space="0" w:color="000000"/>
            </w:tcBorders>
            <w:shd w:val="clear" w:color="000000" w:fill="FFFFFF"/>
            <w:noWrap/>
            <w:hideMark/>
          </w:tcPr>
          <w:p w14:paraId="406A49CF" w14:textId="77777777" w:rsidR="00A150A4" w:rsidRPr="0094758F" w:rsidRDefault="00A150A4" w:rsidP="006B4C06">
            <w:pPr>
              <w:jc w:val="right"/>
              <w:outlineLvl w:val="2"/>
              <w:rPr>
                <w:color w:val="000000"/>
              </w:rPr>
            </w:pPr>
            <w:r w:rsidRPr="0094758F">
              <w:rPr>
                <w:color w:val="000000"/>
              </w:rPr>
              <w:t>272 000,00</w:t>
            </w:r>
          </w:p>
        </w:tc>
        <w:tc>
          <w:tcPr>
            <w:tcW w:w="1956" w:type="dxa"/>
            <w:tcBorders>
              <w:top w:val="nil"/>
              <w:left w:val="nil"/>
              <w:bottom w:val="single" w:sz="4" w:space="0" w:color="000000"/>
              <w:right w:val="single" w:sz="4" w:space="0" w:color="000000"/>
            </w:tcBorders>
            <w:shd w:val="clear" w:color="000000" w:fill="FFFFFF"/>
            <w:noWrap/>
            <w:hideMark/>
          </w:tcPr>
          <w:p w14:paraId="489E50EE" w14:textId="77777777" w:rsidR="00A150A4" w:rsidRPr="0094758F" w:rsidRDefault="00A150A4" w:rsidP="006B4C06">
            <w:pPr>
              <w:jc w:val="right"/>
              <w:outlineLvl w:val="2"/>
              <w:rPr>
                <w:color w:val="000000"/>
              </w:rPr>
            </w:pPr>
            <w:r w:rsidRPr="0094758F">
              <w:rPr>
                <w:color w:val="000000"/>
              </w:rPr>
              <w:t>272 000,00</w:t>
            </w:r>
          </w:p>
        </w:tc>
        <w:tc>
          <w:tcPr>
            <w:tcW w:w="1461" w:type="dxa"/>
            <w:tcBorders>
              <w:top w:val="nil"/>
              <w:left w:val="nil"/>
              <w:bottom w:val="single" w:sz="4" w:space="0" w:color="000000"/>
              <w:right w:val="single" w:sz="4" w:space="0" w:color="000000"/>
            </w:tcBorders>
            <w:shd w:val="clear" w:color="000000" w:fill="FFFFFF"/>
            <w:noWrap/>
            <w:hideMark/>
          </w:tcPr>
          <w:p w14:paraId="7C93A648" w14:textId="77777777" w:rsidR="00A150A4" w:rsidRPr="0094758F" w:rsidRDefault="00A150A4" w:rsidP="006B4C06">
            <w:pPr>
              <w:jc w:val="right"/>
              <w:outlineLvl w:val="2"/>
              <w:rPr>
                <w:color w:val="000000"/>
              </w:rPr>
            </w:pPr>
            <w:r w:rsidRPr="0094758F">
              <w:rPr>
                <w:color w:val="000000"/>
              </w:rPr>
              <w:t>100,00</w:t>
            </w:r>
          </w:p>
        </w:tc>
      </w:tr>
      <w:tr w:rsidR="00A150A4" w:rsidRPr="0094758F" w14:paraId="1774C772" w14:textId="77777777" w:rsidTr="00A150A4">
        <w:trPr>
          <w:trHeight w:val="701"/>
        </w:trPr>
        <w:tc>
          <w:tcPr>
            <w:tcW w:w="5103" w:type="dxa"/>
            <w:tcBorders>
              <w:top w:val="nil"/>
              <w:left w:val="single" w:sz="4" w:space="0" w:color="000000"/>
              <w:bottom w:val="single" w:sz="4" w:space="0" w:color="000000"/>
              <w:right w:val="single" w:sz="4" w:space="0" w:color="000000"/>
            </w:tcBorders>
            <w:shd w:val="clear" w:color="auto" w:fill="auto"/>
            <w:hideMark/>
          </w:tcPr>
          <w:p w14:paraId="22A71C3E" w14:textId="77777777" w:rsidR="00A150A4" w:rsidRPr="0094758F" w:rsidRDefault="00A150A4" w:rsidP="006B4C06">
            <w:pPr>
              <w:outlineLvl w:val="2"/>
              <w:rPr>
                <w:color w:val="000000"/>
              </w:rPr>
            </w:pPr>
            <w:r w:rsidRPr="0094758F">
              <w:rPr>
                <w:color w:val="000000"/>
              </w:rPr>
              <w:t>Осуществление государственных полномочий по организации деятельности комиссий по делам несовершеннолетних и защите их прав</w:t>
            </w:r>
          </w:p>
        </w:tc>
        <w:tc>
          <w:tcPr>
            <w:tcW w:w="1842" w:type="dxa"/>
            <w:tcBorders>
              <w:top w:val="nil"/>
              <w:left w:val="nil"/>
              <w:bottom w:val="single" w:sz="4" w:space="0" w:color="000000"/>
              <w:right w:val="single" w:sz="4" w:space="0" w:color="000000"/>
            </w:tcBorders>
            <w:shd w:val="clear" w:color="000000" w:fill="FFFFFF"/>
            <w:noWrap/>
            <w:hideMark/>
          </w:tcPr>
          <w:p w14:paraId="7FF33981" w14:textId="77777777" w:rsidR="00A150A4" w:rsidRPr="0094758F" w:rsidRDefault="00A150A4" w:rsidP="006B4C06">
            <w:pPr>
              <w:jc w:val="right"/>
              <w:outlineLvl w:val="2"/>
              <w:rPr>
                <w:color w:val="000000"/>
              </w:rPr>
            </w:pPr>
            <w:r w:rsidRPr="0094758F">
              <w:rPr>
                <w:color w:val="000000"/>
              </w:rPr>
              <w:t>1 278 700,00</w:t>
            </w:r>
          </w:p>
        </w:tc>
        <w:tc>
          <w:tcPr>
            <w:tcW w:w="1956" w:type="dxa"/>
            <w:tcBorders>
              <w:top w:val="nil"/>
              <w:left w:val="nil"/>
              <w:bottom w:val="single" w:sz="4" w:space="0" w:color="000000"/>
              <w:right w:val="single" w:sz="4" w:space="0" w:color="000000"/>
            </w:tcBorders>
            <w:shd w:val="clear" w:color="000000" w:fill="FFFFFF"/>
            <w:noWrap/>
            <w:hideMark/>
          </w:tcPr>
          <w:p w14:paraId="30F218E7" w14:textId="77777777" w:rsidR="00A150A4" w:rsidRPr="0094758F" w:rsidRDefault="00A150A4" w:rsidP="006B4C06">
            <w:pPr>
              <w:jc w:val="right"/>
              <w:outlineLvl w:val="2"/>
              <w:rPr>
                <w:color w:val="000000"/>
              </w:rPr>
            </w:pPr>
            <w:r w:rsidRPr="0094758F">
              <w:rPr>
                <w:color w:val="000000"/>
              </w:rPr>
              <w:t>1 278 700,00</w:t>
            </w:r>
          </w:p>
        </w:tc>
        <w:tc>
          <w:tcPr>
            <w:tcW w:w="1461" w:type="dxa"/>
            <w:tcBorders>
              <w:top w:val="nil"/>
              <w:left w:val="nil"/>
              <w:bottom w:val="single" w:sz="4" w:space="0" w:color="000000"/>
              <w:right w:val="single" w:sz="4" w:space="0" w:color="000000"/>
            </w:tcBorders>
            <w:shd w:val="clear" w:color="000000" w:fill="FFFFFF"/>
            <w:noWrap/>
            <w:hideMark/>
          </w:tcPr>
          <w:p w14:paraId="52B22651" w14:textId="77777777" w:rsidR="00A150A4" w:rsidRPr="0094758F" w:rsidRDefault="00A150A4" w:rsidP="006B4C06">
            <w:pPr>
              <w:jc w:val="right"/>
              <w:outlineLvl w:val="2"/>
              <w:rPr>
                <w:color w:val="000000"/>
              </w:rPr>
            </w:pPr>
            <w:r w:rsidRPr="0094758F">
              <w:rPr>
                <w:color w:val="000000"/>
              </w:rPr>
              <w:t>100,00</w:t>
            </w:r>
          </w:p>
        </w:tc>
      </w:tr>
      <w:tr w:rsidR="00A150A4" w:rsidRPr="0094758F" w14:paraId="362A7262" w14:textId="77777777" w:rsidTr="00A150A4">
        <w:trPr>
          <w:trHeight w:val="711"/>
        </w:trPr>
        <w:tc>
          <w:tcPr>
            <w:tcW w:w="5103" w:type="dxa"/>
            <w:tcBorders>
              <w:top w:val="nil"/>
              <w:left w:val="single" w:sz="4" w:space="0" w:color="000000"/>
              <w:bottom w:val="single" w:sz="4" w:space="0" w:color="000000"/>
              <w:right w:val="single" w:sz="4" w:space="0" w:color="000000"/>
            </w:tcBorders>
            <w:shd w:val="clear" w:color="auto" w:fill="auto"/>
            <w:hideMark/>
          </w:tcPr>
          <w:p w14:paraId="761427F8" w14:textId="77777777" w:rsidR="00A150A4" w:rsidRPr="0094758F" w:rsidRDefault="00A150A4" w:rsidP="006B4C06">
            <w:pPr>
              <w:outlineLvl w:val="2"/>
              <w:rPr>
                <w:color w:val="000000"/>
              </w:rPr>
            </w:pPr>
            <w:r w:rsidRPr="0094758F">
              <w:rPr>
                <w:color w:val="000000"/>
              </w:rPr>
              <w:t>Осуществление государственных полномочий по образованию и организации деятельности по опеке и попечительству в РБ</w:t>
            </w:r>
          </w:p>
        </w:tc>
        <w:tc>
          <w:tcPr>
            <w:tcW w:w="1842" w:type="dxa"/>
            <w:tcBorders>
              <w:top w:val="nil"/>
              <w:left w:val="nil"/>
              <w:bottom w:val="single" w:sz="4" w:space="0" w:color="000000"/>
              <w:right w:val="single" w:sz="4" w:space="0" w:color="000000"/>
            </w:tcBorders>
            <w:shd w:val="clear" w:color="000000" w:fill="FFFFFF"/>
            <w:noWrap/>
            <w:hideMark/>
          </w:tcPr>
          <w:p w14:paraId="7E4E40D6" w14:textId="77777777" w:rsidR="00A150A4" w:rsidRPr="0094758F" w:rsidRDefault="00A150A4" w:rsidP="006B4C06">
            <w:pPr>
              <w:jc w:val="right"/>
              <w:outlineLvl w:val="2"/>
              <w:rPr>
                <w:color w:val="000000"/>
              </w:rPr>
            </w:pPr>
            <w:r w:rsidRPr="0094758F">
              <w:rPr>
                <w:color w:val="000000"/>
              </w:rPr>
              <w:t>1 918 100,00</w:t>
            </w:r>
          </w:p>
        </w:tc>
        <w:tc>
          <w:tcPr>
            <w:tcW w:w="1956" w:type="dxa"/>
            <w:tcBorders>
              <w:top w:val="nil"/>
              <w:left w:val="nil"/>
              <w:bottom w:val="single" w:sz="4" w:space="0" w:color="000000"/>
              <w:right w:val="single" w:sz="4" w:space="0" w:color="000000"/>
            </w:tcBorders>
            <w:shd w:val="clear" w:color="000000" w:fill="FFFFFF"/>
            <w:noWrap/>
            <w:hideMark/>
          </w:tcPr>
          <w:p w14:paraId="1B1A59BD" w14:textId="77777777" w:rsidR="00A150A4" w:rsidRPr="0094758F" w:rsidRDefault="00A150A4" w:rsidP="006B4C06">
            <w:pPr>
              <w:jc w:val="right"/>
              <w:outlineLvl w:val="2"/>
              <w:rPr>
                <w:color w:val="000000"/>
              </w:rPr>
            </w:pPr>
            <w:r w:rsidRPr="0094758F">
              <w:rPr>
                <w:color w:val="000000"/>
              </w:rPr>
              <w:t>1 918 100,00</w:t>
            </w:r>
          </w:p>
        </w:tc>
        <w:tc>
          <w:tcPr>
            <w:tcW w:w="1461" w:type="dxa"/>
            <w:tcBorders>
              <w:top w:val="nil"/>
              <w:left w:val="nil"/>
              <w:bottom w:val="single" w:sz="4" w:space="0" w:color="000000"/>
              <w:right w:val="single" w:sz="4" w:space="0" w:color="000000"/>
            </w:tcBorders>
            <w:shd w:val="clear" w:color="000000" w:fill="FFFFFF"/>
            <w:noWrap/>
            <w:hideMark/>
          </w:tcPr>
          <w:p w14:paraId="5CF17536" w14:textId="77777777" w:rsidR="00A150A4" w:rsidRPr="0094758F" w:rsidRDefault="00A150A4" w:rsidP="006B4C06">
            <w:pPr>
              <w:jc w:val="right"/>
              <w:outlineLvl w:val="2"/>
              <w:rPr>
                <w:color w:val="000000"/>
              </w:rPr>
            </w:pPr>
            <w:r w:rsidRPr="0094758F">
              <w:rPr>
                <w:color w:val="000000"/>
              </w:rPr>
              <w:t>100,00</w:t>
            </w:r>
          </w:p>
        </w:tc>
      </w:tr>
      <w:tr w:rsidR="00A150A4" w:rsidRPr="0094758F" w14:paraId="66D87449" w14:textId="77777777" w:rsidTr="00A150A4">
        <w:trPr>
          <w:trHeight w:val="1402"/>
        </w:trPr>
        <w:tc>
          <w:tcPr>
            <w:tcW w:w="5103" w:type="dxa"/>
            <w:tcBorders>
              <w:top w:val="nil"/>
              <w:left w:val="single" w:sz="4" w:space="0" w:color="000000"/>
              <w:bottom w:val="single" w:sz="4" w:space="0" w:color="000000"/>
              <w:right w:val="single" w:sz="4" w:space="0" w:color="000000"/>
            </w:tcBorders>
            <w:shd w:val="clear" w:color="auto" w:fill="auto"/>
            <w:hideMark/>
          </w:tcPr>
          <w:p w14:paraId="1572E44F" w14:textId="77777777" w:rsidR="00A150A4" w:rsidRPr="0094758F" w:rsidRDefault="00A150A4" w:rsidP="006B4C06">
            <w:pPr>
              <w:outlineLvl w:val="2"/>
              <w:rPr>
                <w:color w:val="000000"/>
              </w:rPr>
            </w:pPr>
            <w:r w:rsidRPr="0094758F">
              <w:rPr>
                <w:color w:val="000000"/>
              </w:rPr>
              <w:t>Cубвенции местным бюджетам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842" w:type="dxa"/>
            <w:tcBorders>
              <w:top w:val="nil"/>
              <w:left w:val="nil"/>
              <w:bottom w:val="single" w:sz="4" w:space="0" w:color="000000"/>
              <w:right w:val="single" w:sz="4" w:space="0" w:color="000000"/>
            </w:tcBorders>
            <w:shd w:val="clear" w:color="000000" w:fill="FFFFFF"/>
            <w:noWrap/>
            <w:hideMark/>
          </w:tcPr>
          <w:p w14:paraId="73AD61D8" w14:textId="77777777" w:rsidR="00A150A4" w:rsidRPr="0094758F" w:rsidRDefault="00A150A4" w:rsidP="006B4C06">
            <w:pPr>
              <w:jc w:val="right"/>
              <w:outlineLvl w:val="2"/>
              <w:rPr>
                <w:color w:val="000000"/>
              </w:rPr>
            </w:pPr>
            <w:r w:rsidRPr="0094758F">
              <w:rPr>
                <w:color w:val="000000"/>
              </w:rPr>
              <w:t>44 700,00</w:t>
            </w:r>
          </w:p>
        </w:tc>
        <w:tc>
          <w:tcPr>
            <w:tcW w:w="1956" w:type="dxa"/>
            <w:tcBorders>
              <w:top w:val="nil"/>
              <w:left w:val="nil"/>
              <w:bottom w:val="single" w:sz="4" w:space="0" w:color="000000"/>
              <w:right w:val="single" w:sz="4" w:space="0" w:color="000000"/>
            </w:tcBorders>
            <w:shd w:val="clear" w:color="000000" w:fill="FFFFFF"/>
            <w:noWrap/>
            <w:hideMark/>
          </w:tcPr>
          <w:p w14:paraId="5D8F8FAE" w14:textId="77777777" w:rsidR="00A150A4" w:rsidRPr="0094758F" w:rsidRDefault="00A150A4" w:rsidP="006B4C06">
            <w:pPr>
              <w:jc w:val="right"/>
              <w:outlineLvl w:val="2"/>
              <w:rPr>
                <w:color w:val="000000"/>
              </w:rPr>
            </w:pPr>
            <w:r w:rsidRPr="0094758F">
              <w:rPr>
                <w:color w:val="000000"/>
              </w:rPr>
              <w:t>44 700,00</w:t>
            </w:r>
          </w:p>
        </w:tc>
        <w:tc>
          <w:tcPr>
            <w:tcW w:w="1461" w:type="dxa"/>
            <w:tcBorders>
              <w:top w:val="nil"/>
              <w:left w:val="nil"/>
              <w:bottom w:val="single" w:sz="4" w:space="0" w:color="000000"/>
              <w:right w:val="single" w:sz="4" w:space="0" w:color="000000"/>
            </w:tcBorders>
            <w:shd w:val="clear" w:color="000000" w:fill="FFFFFF"/>
            <w:noWrap/>
            <w:hideMark/>
          </w:tcPr>
          <w:p w14:paraId="6787FBEC" w14:textId="77777777" w:rsidR="00A150A4" w:rsidRPr="0094758F" w:rsidRDefault="00A150A4" w:rsidP="006B4C06">
            <w:pPr>
              <w:jc w:val="right"/>
              <w:outlineLvl w:val="2"/>
              <w:rPr>
                <w:color w:val="000000"/>
              </w:rPr>
            </w:pPr>
            <w:r w:rsidRPr="0094758F">
              <w:rPr>
                <w:color w:val="000000"/>
              </w:rPr>
              <w:t>100,00</w:t>
            </w:r>
          </w:p>
        </w:tc>
      </w:tr>
      <w:tr w:rsidR="00A150A4" w:rsidRPr="0094758F" w14:paraId="4B0AB2F9" w14:textId="77777777" w:rsidTr="00A150A4">
        <w:trPr>
          <w:trHeight w:val="699"/>
        </w:trPr>
        <w:tc>
          <w:tcPr>
            <w:tcW w:w="5103" w:type="dxa"/>
            <w:tcBorders>
              <w:top w:val="nil"/>
              <w:left w:val="single" w:sz="4" w:space="0" w:color="000000"/>
              <w:bottom w:val="single" w:sz="4" w:space="0" w:color="000000"/>
              <w:right w:val="single" w:sz="4" w:space="0" w:color="000000"/>
            </w:tcBorders>
            <w:shd w:val="clear" w:color="auto" w:fill="auto"/>
            <w:hideMark/>
          </w:tcPr>
          <w:p w14:paraId="18F1EF69" w14:textId="77777777" w:rsidR="00A150A4" w:rsidRPr="0094758F" w:rsidRDefault="00A150A4" w:rsidP="006B4C06">
            <w:pPr>
              <w:outlineLvl w:val="1"/>
              <w:rPr>
                <w:b/>
                <w:bCs/>
                <w:color w:val="000000"/>
              </w:rPr>
            </w:pPr>
            <w:r w:rsidRPr="0094758F">
              <w:rPr>
                <w:b/>
                <w:bCs/>
                <w:color w:val="000000"/>
              </w:rPr>
              <w:t xml:space="preserve">        Основное мероприятие "Осуществление полномочий, переданных органами местного самоуправления сельских поселений</w:t>
            </w:r>
          </w:p>
        </w:tc>
        <w:tc>
          <w:tcPr>
            <w:tcW w:w="1842" w:type="dxa"/>
            <w:tcBorders>
              <w:top w:val="nil"/>
              <w:left w:val="nil"/>
              <w:bottom w:val="single" w:sz="4" w:space="0" w:color="000000"/>
              <w:right w:val="single" w:sz="4" w:space="0" w:color="000000"/>
            </w:tcBorders>
            <w:shd w:val="clear" w:color="000000" w:fill="FFFFFF"/>
            <w:noWrap/>
            <w:hideMark/>
          </w:tcPr>
          <w:p w14:paraId="147A4F49" w14:textId="77777777" w:rsidR="00A150A4" w:rsidRPr="0094758F" w:rsidRDefault="00A150A4" w:rsidP="006B4C06">
            <w:pPr>
              <w:jc w:val="right"/>
              <w:outlineLvl w:val="1"/>
              <w:rPr>
                <w:b/>
                <w:bCs/>
                <w:color w:val="000000"/>
              </w:rPr>
            </w:pPr>
            <w:r w:rsidRPr="0094758F">
              <w:rPr>
                <w:b/>
                <w:bCs/>
                <w:color w:val="000000"/>
              </w:rPr>
              <w:t>10 000,00</w:t>
            </w:r>
          </w:p>
        </w:tc>
        <w:tc>
          <w:tcPr>
            <w:tcW w:w="1956" w:type="dxa"/>
            <w:tcBorders>
              <w:top w:val="nil"/>
              <w:left w:val="nil"/>
              <w:bottom w:val="single" w:sz="4" w:space="0" w:color="000000"/>
              <w:right w:val="single" w:sz="4" w:space="0" w:color="000000"/>
            </w:tcBorders>
            <w:shd w:val="clear" w:color="000000" w:fill="FFFFFF"/>
            <w:noWrap/>
            <w:hideMark/>
          </w:tcPr>
          <w:p w14:paraId="33406994" w14:textId="77777777" w:rsidR="00A150A4" w:rsidRPr="0094758F" w:rsidRDefault="00A150A4" w:rsidP="006B4C06">
            <w:pPr>
              <w:jc w:val="right"/>
              <w:outlineLvl w:val="1"/>
              <w:rPr>
                <w:b/>
                <w:bCs/>
                <w:color w:val="000000"/>
              </w:rPr>
            </w:pPr>
            <w:r w:rsidRPr="0094758F">
              <w:rPr>
                <w:b/>
                <w:bCs/>
                <w:color w:val="000000"/>
              </w:rPr>
              <w:t>10 000,00</w:t>
            </w:r>
          </w:p>
        </w:tc>
        <w:tc>
          <w:tcPr>
            <w:tcW w:w="1461" w:type="dxa"/>
            <w:tcBorders>
              <w:top w:val="nil"/>
              <w:left w:val="nil"/>
              <w:bottom w:val="single" w:sz="4" w:space="0" w:color="000000"/>
              <w:right w:val="single" w:sz="4" w:space="0" w:color="000000"/>
            </w:tcBorders>
            <w:shd w:val="clear" w:color="000000" w:fill="FFFFFF"/>
            <w:noWrap/>
            <w:hideMark/>
          </w:tcPr>
          <w:p w14:paraId="491F263C"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6505F024" w14:textId="77777777" w:rsidTr="00A150A4">
        <w:trPr>
          <w:trHeight w:val="978"/>
        </w:trPr>
        <w:tc>
          <w:tcPr>
            <w:tcW w:w="5103" w:type="dxa"/>
            <w:tcBorders>
              <w:top w:val="nil"/>
              <w:left w:val="single" w:sz="4" w:space="0" w:color="000000"/>
              <w:bottom w:val="single" w:sz="4" w:space="0" w:color="000000"/>
              <w:right w:val="single" w:sz="4" w:space="0" w:color="000000"/>
            </w:tcBorders>
            <w:shd w:val="clear" w:color="auto" w:fill="auto"/>
            <w:hideMark/>
          </w:tcPr>
          <w:p w14:paraId="7480D8DD" w14:textId="77777777" w:rsidR="00A150A4" w:rsidRPr="0094758F" w:rsidRDefault="00A150A4" w:rsidP="006B4C06">
            <w:pPr>
              <w:outlineLvl w:val="2"/>
              <w:rPr>
                <w:color w:val="000000"/>
              </w:rPr>
            </w:pPr>
            <w:r w:rsidRPr="0094758F">
              <w:rPr>
                <w:color w:val="000000"/>
              </w:rPr>
              <w:t>Осуществление части полномочий сельских поселений по определению поставщиков (подрядчиков, исполнителей) в соответствии с заключенными соглашениями</w:t>
            </w:r>
          </w:p>
        </w:tc>
        <w:tc>
          <w:tcPr>
            <w:tcW w:w="1842" w:type="dxa"/>
            <w:tcBorders>
              <w:top w:val="nil"/>
              <w:left w:val="nil"/>
              <w:bottom w:val="single" w:sz="4" w:space="0" w:color="000000"/>
              <w:right w:val="single" w:sz="4" w:space="0" w:color="000000"/>
            </w:tcBorders>
            <w:shd w:val="clear" w:color="000000" w:fill="FFFFFF"/>
            <w:noWrap/>
            <w:hideMark/>
          </w:tcPr>
          <w:p w14:paraId="0E0C9165" w14:textId="77777777" w:rsidR="00A150A4" w:rsidRPr="0094758F" w:rsidRDefault="00A150A4" w:rsidP="006B4C06">
            <w:pPr>
              <w:jc w:val="right"/>
              <w:outlineLvl w:val="2"/>
              <w:rPr>
                <w:color w:val="000000"/>
              </w:rPr>
            </w:pPr>
            <w:r w:rsidRPr="0094758F">
              <w:rPr>
                <w:color w:val="000000"/>
              </w:rPr>
              <w:t>10 000,00</w:t>
            </w:r>
          </w:p>
        </w:tc>
        <w:tc>
          <w:tcPr>
            <w:tcW w:w="1956" w:type="dxa"/>
            <w:tcBorders>
              <w:top w:val="nil"/>
              <w:left w:val="nil"/>
              <w:bottom w:val="single" w:sz="4" w:space="0" w:color="000000"/>
              <w:right w:val="single" w:sz="4" w:space="0" w:color="000000"/>
            </w:tcBorders>
            <w:shd w:val="clear" w:color="000000" w:fill="FFFFFF"/>
            <w:noWrap/>
            <w:hideMark/>
          </w:tcPr>
          <w:p w14:paraId="133293F4" w14:textId="77777777" w:rsidR="00A150A4" w:rsidRPr="0094758F" w:rsidRDefault="00A150A4" w:rsidP="006B4C06">
            <w:pPr>
              <w:jc w:val="right"/>
              <w:outlineLvl w:val="2"/>
              <w:rPr>
                <w:color w:val="000000"/>
              </w:rPr>
            </w:pPr>
            <w:r w:rsidRPr="0094758F">
              <w:rPr>
                <w:color w:val="000000"/>
              </w:rPr>
              <w:t>10 000,00</w:t>
            </w:r>
          </w:p>
        </w:tc>
        <w:tc>
          <w:tcPr>
            <w:tcW w:w="1461" w:type="dxa"/>
            <w:tcBorders>
              <w:top w:val="nil"/>
              <w:left w:val="nil"/>
              <w:bottom w:val="single" w:sz="4" w:space="0" w:color="000000"/>
              <w:right w:val="single" w:sz="4" w:space="0" w:color="000000"/>
            </w:tcBorders>
            <w:shd w:val="clear" w:color="000000" w:fill="FFFFFF"/>
            <w:noWrap/>
            <w:hideMark/>
          </w:tcPr>
          <w:p w14:paraId="1662BD54" w14:textId="77777777" w:rsidR="00A150A4" w:rsidRPr="0094758F" w:rsidRDefault="00A150A4" w:rsidP="006B4C06">
            <w:pPr>
              <w:jc w:val="right"/>
              <w:outlineLvl w:val="2"/>
              <w:rPr>
                <w:color w:val="000000"/>
              </w:rPr>
            </w:pPr>
            <w:r w:rsidRPr="0094758F">
              <w:rPr>
                <w:color w:val="000000"/>
              </w:rPr>
              <w:t>100,00</w:t>
            </w:r>
          </w:p>
        </w:tc>
      </w:tr>
      <w:tr w:rsidR="00A150A4" w:rsidRPr="0094758F" w14:paraId="29CC4374"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000000" w:fill="FFFF00"/>
            <w:hideMark/>
          </w:tcPr>
          <w:p w14:paraId="2FDA90DC" w14:textId="77777777" w:rsidR="00A150A4" w:rsidRPr="0094758F" w:rsidRDefault="00A150A4" w:rsidP="006B4C06">
            <w:pPr>
              <w:outlineLvl w:val="0"/>
              <w:rPr>
                <w:b/>
                <w:bCs/>
                <w:color w:val="000000"/>
              </w:rPr>
            </w:pPr>
            <w:r w:rsidRPr="0094758F">
              <w:rPr>
                <w:b/>
                <w:bCs/>
                <w:color w:val="000000"/>
              </w:rPr>
              <w:t xml:space="preserve">      Подпрограмма "Создание условий для реализации муниципальной программы"</w:t>
            </w:r>
          </w:p>
        </w:tc>
        <w:tc>
          <w:tcPr>
            <w:tcW w:w="1842" w:type="dxa"/>
            <w:tcBorders>
              <w:top w:val="nil"/>
              <w:left w:val="nil"/>
              <w:bottom w:val="single" w:sz="4" w:space="0" w:color="000000"/>
              <w:right w:val="single" w:sz="4" w:space="0" w:color="000000"/>
            </w:tcBorders>
            <w:shd w:val="clear" w:color="000000" w:fill="FFFF00"/>
            <w:noWrap/>
            <w:hideMark/>
          </w:tcPr>
          <w:p w14:paraId="6EF42475" w14:textId="77777777" w:rsidR="00A150A4" w:rsidRPr="0094758F" w:rsidRDefault="00A150A4" w:rsidP="006B4C06">
            <w:pPr>
              <w:jc w:val="right"/>
              <w:outlineLvl w:val="0"/>
              <w:rPr>
                <w:b/>
                <w:bCs/>
                <w:color w:val="000000"/>
              </w:rPr>
            </w:pPr>
            <w:r w:rsidRPr="0094758F">
              <w:rPr>
                <w:b/>
                <w:bCs/>
                <w:color w:val="000000"/>
              </w:rPr>
              <w:t>30 676 606,47</w:t>
            </w:r>
          </w:p>
        </w:tc>
        <w:tc>
          <w:tcPr>
            <w:tcW w:w="1956" w:type="dxa"/>
            <w:tcBorders>
              <w:top w:val="nil"/>
              <w:left w:val="nil"/>
              <w:bottom w:val="single" w:sz="4" w:space="0" w:color="000000"/>
              <w:right w:val="single" w:sz="4" w:space="0" w:color="000000"/>
            </w:tcBorders>
            <w:shd w:val="clear" w:color="000000" w:fill="FFFF00"/>
            <w:noWrap/>
            <w:hideMark/>
          </w:tcPr>
          <w:p w14:paraId="272782DC" w14:textId="77777777" w:rsidR="00A150A4" w:rsidRPr="0094758F" w:rsidRDefault="00A150A4" w:rsidP="006B4C06">
            <w:pPr>
              <w:jc w:val="right"/>
              <w:outlineLvl w:val="0"/>
              <w:rPr>
                <w:b/>
                <w:bCs/>
                <w:color w:val="000000"/>
              </w:rPr>
            </w:pPr>
            <w:r w:rsidRPr="0094758F">
              <w:rPr>
                <w:b/>
                <w:bCs/>
                <w:color w:val="000000"/>
              </w:rPr>
              <w:t>30 645 966,58</w:t>
            </w:r>
          </w:p>
        </w:tc>
        <w:tc>
          <w:tcPr>
            <w:tcW w:w="1461" w:type="dxa"/>
            <w:tcBorders>
              <w:top w:val="nil"/>
              <w:left w:val="nil"/>
              <w:bottom w:val="single" w:sz="4" w:space="0" w:color="000000"/>
              <w:right w:val="single" w:sz="4" w:space="0" w:color="000000"/>
            </w:tcBorders>
            <w:shd w:val="clear" w:color="000000" w:fill="FFFF00"/>
            <w:noWrap/>
            <w:hideMark/>
          </w:tcPr>
          <w:p w14:paraId="31D3EA32" w14:textId="77777777" w:rsidR="00A150A4" w:rsidRPr="0094758F" w:rsidRDefault="00A150A4" w:rsidP="006B4C06">
            <w:pPr>
              <w:jc w:val="right"/>
              <w:outlineLvl w:val="0"/>
              <w:rPr>
                <w:b/>
                <w:bCs/>
                <w:color w:val="000000"/>
              </w:rPr>
            </w:pPr>
            <w:r w:rsidRPr="0094758F">
              <w:rPr>
                <w:b/>
                <w:bCs/>
                <w:color w:val="000000"/>
              </w:rPr>
              <w:t>99,90</w:t>
            </w:r>
          </w:p>
        </w:tc>
      </w:tr>
      <w:tr w:rsidR="00A150A4" w:rsidRPr="0094758F" w14:paraId="6F155917" w14:textId="77777777" w:rsidTr="00A150A4">
        <w:trPr>
          <w:trHeight w:val="748"/>
        </w:trPr>
        <w:tc>
          <w:tcPr>
            <w:tcW w:w="5103" w:type="dxa"/>
            <w:tcBorders>
              <w:top w:val="nil"/>
              <w:left w:val="single" w:sz="4" w:space="0" w:color="000000"/>
              <w:bottom w:val="single" w:sz="4" w:space="0" w:color="000000"/>
              <w:right w:val="single" w:sz="4" w:space="0" w:color="000000"/>
            </w:tcBorders>
            <w:shd w:val="clear" w:color="auto" w:fill="auto"/>
            <w:hideMark/>
          </w:tcPr>
          <w:p w14:paraId="1C4470F7" w14:textId="77777777" w:rsidR="00A150A4" w:rsidRPr="0094758F" w:rsidRDefault="00A150A4" w:rsidP="006B4C06">
            <w:pPr>
              <w:outlineLvl w:val="1"/>
              <w:rPr>
                <w:b/>
                <w:bCs/>
                <w:color w:val="000000"/>
              </w:rPr>
            </w:pPr>
            <w:r w:rsidRPr="0094758F">
              <w:rPr>
                <w:b/>
                <w:bCs/>
                <w:color w:val="000000"/>
              </w:rPr>
              <w:t xml:space="preserve">        Основное мероприятие "Хозяйственно-транспортное обслуживание органов местного самоуправления муниципального района"</w:t>
            </w:r>
          </w:p>
        </w:tc>
        <w:tc>
          <w:tcPr>
            <w:tcW w:w="1842" w:type="dxa"/>
            <w:tcBorders>
              <w:top w:val="nil"/>
              <w:left w:val="nil"/>
              <w:bottom w:val="single" w:sz="4" w:space="0" w:color="000000"/>
              <w:right w:val="single" w:sz="4" w:space="0" w:color="000000"/>
            </w:tcBorders>
            <w:shd w:val="clear" w:color="000000" w:fill="FFFFFF"/>
            <w:noWrap/>
            <w:hideMark/>
          </w:tcPr>
          <w:p w14:paraId="08AE7393" w14:textId="77777777" w:rsidR="00A150A4" w:rsidRPr="0094758F" w:rsidRDefault="00A150A4" w:rsidP="006B4C06">
            <w:pPr>
              <w:jc w:val="right"/>
              <w:outlineLvl w:val="1"/>
              <w:rPr>
                <w:b/>
                <w:bCs/>
                <w:color w:val="000000"/>
              </w:rPr>
            </w:pPr>
            <w:r w:rsidRPr="0094758F">
              <w:rPr>
                <w:b/>
                <w:bCs/>
                <w:color w:val="000000"/>
              </w:rPr>
              <w:t>27 578 706,47</w:t>
            </w:r>
          </w:p>
        </w:tc>
        <w:tc>
          <w:tcPr>
            <w:tcW w:w="1956" w:type="dxa"/>
            <w:tcBorders>
              <w:top w:val="nil"/>
              <w:left w:val="nil"/>
              <w:bottom w:val="single" w:sz="4" w:space="0" w:color="000000"/>
              <w:right w:val="single" w:sz="4" w:space="0" w:color="000000"/>
            </w:tcBorders>
            <w:shd w:val="clear" w:color="000000" w:fill="FFFFFF"/>
            <w:noWrap/>
            <w:hideMark/>
          </w:tcPr>
          <w:p w14:paraId="27947897" w14:textId="77777777" w:rsidR="00A150A4" w:rsidRPr="0094758F" w:rsidRDefault="00A150A4" w:rsidP="006B4C06">
            <w:pPr>
              <w:jc w:val="right"/>
              <w:outlineLvl w:val="1"/>
              <w:rPr>
                <w:b/>
                <w:bCs/>
                <w:color w:val="000000"/>
              </w:rPr>
            </w:pPr>
            <w:r w:rsidRPr="0094758F">
              <w:rPr>
                <w:b/>
                <w:bCs/>
                <w:color w:val="000000"/>
              </w:rPr>
              <w:t>27 548 066,58</w:t>
            </w:r>
          </w:p>
        </w:tc>
        <w:tc>
          <w:tcPr>
            <w:tcW w:w="1461" w:type="dxa"/>
            <w:tcBorders>
              <w:top w:val="nil"/>
              <w:left w:val="nil"/>
              <w:bottom w:val="single" w:sz="4" w:space="0" w:color="000000"/>
              <w:right w:val="single" w:sz="4" w:space="0" w:color="000000"/>
            </w:tcBorders>
            <w:shd w:val="clear" w:color="000000" w:fill="FFFFFF"/>
            <w:noWrap/>
            <w:hideMark/>
          </w:tcPr>
          <w:p w14:paraId="05E2F673" w14:textId="77777777" w:rsidR="00A150A4" w:rsidRPr="0094758F" w:rsidRDefault="00A150A4" w:rsidP="006B4C06">
            <w:pPr>
              <w:jc w:val="right"/>
              <w:outlineLvl w:val="1"/>
              <w:rPr>
                <w:b/>
                <w:bCs/>
                <w:color w:val="000000"/>
              </w:rPr>
            </w:pPr>
            <w:r w:rsidRPr="0094758F">
              <w:rPr>
                <w:b/>
                <w:bCs/>
                <w:color w:val="000000"/>
              </w:rPr>
              <w:t>99,89</w:t>
            </w:r>
          </w:p>
        </w:tc>
      </w:tr>
      <w:tr w:rsidR="00A150A4" w:rsidRPr="0094758F" w14:paraId="0B1B8167" w14:textId="77777777" w:rsidTr="00A150A4">
        <w:trPr>
          <w:trHeight w:val="1056"/>
        </w:trPr>
        <w:tc>
          <w:tcPr>
            <w:tcW w:w="5103" w:type="dxa"/>
            <w:tcBorders>
              <w:top w:val="nil"/>
              <w:left w:val="single" w:sz="4" w:space="0" w:color="000000"/>
              <w:bottom w:val="single" w:sz="4" w:space="0" w:color="000000"/>
              <w:right w:val="single" w:sz="4" w:space="0" w:color="000000"/>
            </w:tcBorders>
            <w:shd w:val="clear" w:color="auto" w:fill="auto"/>
            <w:hideMark/>
          </w:tcPr>
          <w:p w14:paraId="2107B3DB" w14:textId="77777777" w:rsidR="00A150A4" w:rsidRPr="0094758F" w:rsidRDefault="00A150A4" w:rsidP="006B4C06">
            <w:pPr>
              <w:outlineLvl w:val="2"/>
              <w:rPr>
                <w:color w:val="000000"/>
              </w:rPr>
            </w:pPr>
            <w:r w:rsidRPr="0094758F">
              <w:rPr>
                <w:color w:val="000000"/>
              </w:rPr>
              <w:t>Обеспечение деятельности МКУ "Хозяйственно-транспортный отдел администрации муниципального образования "Курумканский район"</w:t>
            </w:r>
          </w:p>
        </w:tc>
        <w:tc>
          <w:tcPr>
            <w:tcW w:w="1842" w:type="dxa"/>
            <w:tcBorders>
              <w:top w:val="nil"/>
              <w:left w:val="nil"/>
              <w:bottom w:val="single" w:sz="4" w:space="0" w:color="000000"/>
              <w:right w:val="single" w:sz="4" w:space="0" w:color="000000"/>
            </w:tcBorders>
            <w:shd w:val="clear" w:color="000000" w:fill="FFFFFF"/>
            <w:noWrap/>
            <w:hideMark/>
          </w:tcPr>
          <w:p w14:paraId="3F8B8CA2" w14:textId="77777777" w:rsidR="00A150A4" w:rsidRPr="0094758F" w:rsidRDefault="00A150A4" w:rsidP="006B4C06">
            <w:pPr>
              <w:jc w:val="right"/>
              <w:outlineLvl w:val="2"/>
              <w:rPr>
                <w:color w:val="000000"/>
              </w:rPr>
            </w:pPr>
            <w:r w:rsidRPr="0094758F">
              <w:rPr>
                <w:color w:val="000000"/>
              </w:rPr>
              <w:t>14 457 776,27</w:t>
            </w:r>
          </w:p>
        </w:tc>
        <w:tc>
          <w:tcPr>
            <w:tcW w:w="1956" w:type="dxa"/>
            <w:tcBorders>
              <w:top w:val="nil"/>
              <w:left w:val="nil"/>
              <w:bottom w:val="single" w:sz="4" w:space="0" w:color="000000"/>
              <w:right w:val="single" w:sz="4" w:space="0" w:color="000000"/>
            </w:tcBorders>
            <w:shd w:val="clear" w:color="000000" w:fill="FFFFFF"/>
            <w:noWrap/>
            <w:hideMark/>
          </w:tcPr>
          <w:p w14:paraId="679F05E8" w14:textId="77777777" w:rsidR="00A150A4" w:rsidRPr="0094758F" w:rsidRDefault="00A150A4" w:rsidP="006B4C06">
            <w:pPr>
              <w:jc w:val="right"/>
              <w:outlineLvl w:val="2"/>
              <w:rPr>
                <w:color w:val="000000"/>
              </w:rPr>
            </w:pPr>
            <w:r w:rsidRPr="0094758F">
              <w:rPr>
                <w:color w:val="000000"/>
              </w:rPr>
              <w:t>14 427 136,38</w:t>
            </w:r>
          </w:p>
        </w:tc>
        <w:tc>
          <w:tcPr>
            <w:tcW w:w="1461" w:type="dxa"/>
            <w:tcBorders>
              <w:top w:val="nil"/>
              <w:left w:val="nil"/>
              <w:bottom w:val="single" w:sz="4" w:space="0" w:color="000000"/>
              <w:right w:val="single" w:sz="4" w:space="0" w:color="000000"/>
            </w:tcBorders>
            <w:shd w:val="clear" w:color="000000" w:fill="FFFFFF"/>
            <w:noWrap/>
            <w:hideMark/>
          </w:tcPr>
          <w:p w14:paraId="5AB27410" w14:textId="77777777" w:rsidR="00A150A4" w:rsidRPr="0094758F" w:rsidRDefault="00A150A4" w:rsidP="006B4C06">
            <w:pPr>
              <w:jc w:val="right"/>
              <w:outlineLvl w:val="2"/>
              <w:rPr>
                <w:color w:val="000000"/>
              </w:rPr>
            </w:pPr>
            <w:r w:rsidRPr="0094758F">
              <w:rPr>
                <w:color w:val="000000"/>
              </w:rPr>
              <w:t>99,79</w:t>
            </w:r>
          </w:p>
        </w:tc>
      </w:tr>
      <w:tr w:rsidR="00A150A4" w:rsidRPr="0094758F" w14:paraId="2BFD9C78" w14:textId="77777777" w:rsidTr="00A150A4">
        <w:trPr>
          <w:trHeight w:val="350"/>
        </w:trPr>
        <w:tc>
          <w:tcPr>
            <w:tcW w:w="5103" w:type="dxa"/>
            <w:tcBorders>
              <w:top w:val="nil"/>
              <w:left w:val="single" w:sz="4" w:space="0" w:color="000000"/>
              <w:bottom w:val="single" w:sz="4" w:space="0" w:color="000000"/>
              <w:right w:val="single" w:sz="4" w:space="0" w:color="000000"/>
            </w:tcBorders>
            <w:shd w:val="clear" w:color="auto" w:fill="auto"/>
            <w:hideMark/>
          </w:tcPr>
          <w:p w14:paraId="393FFC00" w14:textId="77777777" w:rsidR="00A150A4" w:rsidRPr="0094758F" w:rsidRDefault="00A150A4" w:rsidP="006B4C06">
            <w:pPr>
              <w:outlineLvl w:val="4"/>
              <w:rPr>
                <w:color w:val="000000"/>
              </w:rPr>
            </w:pPr>
            <w:r w:rsidRPr="0094758F">
              <w:rPr>
                <w:color w:val="000000"/>
              </w:rPr>
              <w:t>Другие общегосударственные вопросы</w:t>
            </w:r>
          </w:p>
        </w:tc>
        <w:tc>
          <w:tcPr>
            <w:tcW w:w="1842" w:type="dxa"/>
            <w:tcBorders>
              <w:top w:val="nil"/>
              <w:left w:val="nil"/>
              <w:bottom w:val="single" w:sz="4" w:space="0" w:color="000000"/>
              <w:right w:val="single" w:sz="4" w:space="0" w:color="000000"/>
            </w:tcBorders>
            <w:shd w:val="clear" w:color="000000" w:fill="FFFFFF"/>
            <w:noWrap/>
            <w:hideMark/>
          </w:tcPr>
          <w:p w14:paraId="66B34C96" w14:textId="77777777" w:rsidR="00A150A4" w:rsidRPr="0094758F" w:rsidRDefault="00A150A4" w:rsidP="006B4C06">
            <w:pPr>
              <w:jc w:val="right"/>
              <w:outlineLvl w:val="4"/>
              <w:rPr>
                <w:color w:val="000000"/>
              </w:rPr>
            </w:pPr>
            <w:r w:rsidRPr="0094758F">
              <w:rPr>
                <w:color w:val="000000"/>
              </w:rPr>
              <w:t>100 103,38</w:t>
            </w:r>
          </w:p>
        </w:tc>
        <w:tc>
          <w:tcPr>
            <w:tcW w:w="1956" w:type="dxa"/>
            <w:tcBorders>
              <w:top w:val="nil"/>
              <w:left w:val="nil"/>
              <w:bottom w:val="single" w:sz="4" w:space="0" w:color="000000"/>
              <w:right w:val="single" w:sz="4" w:space="0" w:color="000000"/>
            </w:tcBorders>
            <w:shd w:val="clear" w:color="000000" w:fill="FFFFFF"/>
            <w:noWrap/>
            <w:hideMark/>
          </w:tcPr>
          <w:p w14:paraId="078E065D" w14:textId="77777777" w:rsidR="00A150A4" w:rsidRPr="0094758F" w:rsidRDefault="00A150A4" w:rsidP="006B4C06">
            <w:pPr>
              <w:jc w:val="right"/>
              <w:outlineLvl w:val="4"/>
              <w:rPr>
                <w:color w:val="000000"/>
              </w:rPr>
            </w:pPr>
            <w:r w:rsidRPr="0094758F">
              <w:rPr>
                <w:color w:val="000000"/>
              </w:rPr>
              <w:t>100 103,38</w:t>
            </w:r>
          </w:p>
        </w:tc>
        <w:tc>
          <w:tcPr>
            <w:tcW w:w="1461" w:type="dxa"/>
            <w:tcBorders>
              <w:top w:val="nil"/>
              <w:left w:val="nil"/>
              <w:bottom w:val="single" w:sz="4" w:space="0" w:color="000000"/>
              <w:right w:val="single" w:sz="4" w:space="0" w:color="000000"/>
            </w:tcBorders>
            <w:shd w:val="clear" w:color="000000" w:fill="FFFFFF"/>
            <w:noWrap/>
            <w:hideMark/>
          </w:tcPr>
          <w:p w14:paraId="6E96D887" w14:textId="77777777" w:rsidR="00A150A4" w:rsidRPr="0094758F" w:rsidRDefault="00A150A4" w:rsidP="006B4C06">
            <w:pPr>
              <w:jc w:val="right"/>
              <w:outlineLvl w:val="4"/>
              <w:rPr>
                <w:color w:val="000000"/>
              </w:rPr>
            </w:pPr>
            <w:r w:rsidRPr="0094758F">
              <w:rPr>
                <w:color w:val="000000"/>
              </w:rPr>
              <w:t>100,00</w:t>
            </w:r>
          </w:p>
        </w:tc>
      </w:tr>
      <w:tr w:rsidR="00A150A4" w:rsidRPr="0094758F" w14:paraId="47E08E24"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3B6870F3" w14:textId="77777777" w:rsidR="00A150A4" w:rsidRPr="0094758F" w:rsidRDefault="00A150A4" w:rsidP="006B4C06">
            <w:pPr>
              <w:outlineLvl w:val="2"/>
              <w:rPr>
                <w:color w:val="000000"/>
              </w:rPr>
            </w:pPr>
            <w:r w:rsidRPr="0094758F">
              <w:rPr>
                <w:color w:val="000000"/>
              </w:rPr>
              <w:lastRenderedPageBreak/>
              <w:t>Расходы за счет субсидии на исполнение расходных обязательств</w:t>
            </w:r>
          </w:p>
        </w:tc>
        <w:tc>
          <w:tcPr>
            <w:tcW w:w="1842" w:type="dxa"/>
            <w:tcBorders>
              <w:top w:val="nil"/>
              <w:left w:val="nil"/>
              <w:bottom w:val="single" w:sz="4" w:space="0" w:color="000000"/>
              <w:right w:val="single" w:sz="4" w:space="0" w:color="000000"/>
            </w:tcBorders>
            <w:shd w:val="clear" w:color="000000" w:fill="FFFFFF"/>
            <w:noWrap/>
            <w:hideMark/>
          </w:tcPr>
          <w:p w14:paraId="30C1ED73" w14:textId="77777777" w:rsidR="00A150A4" w:rsidRPr="0094758F" w:rsidRDefault="00A150A4" w:rsidP="006B4C06">
            <w:pPr>
              <w:jc w:val="right"/>
              <w:outlineLvl w:val="2"/>
              <w:rPr>
                <w:color w:val="000000"/>
              </w:rPr>
            </w:pPr>
            <w:r w:rsidRPr="0094758F">
              <w:rPr>
                <w:color w:val="000000"/>
              </w:rPr>
              <w:t>6 897 100,00</w:t>
            </w:r>
          </w:p>
        </w:tc>
        <w:tc>
          <w:tcPr>
            <w:tcW w:w="1956" w:type="dxa"/>
            <w:tcBorders>
              <w:top w:val="nil"/>
              <w:left w:val="nil"/>
              <w:bottom w:val="single" w:sz="4" w:space="0" w:color="000000"/>
              <w:right w:val="single" w:sz="4" w:space="0" w:color="000000"/>
            </w:tcBorders>
            <w:shd w:val="clear" w:color="000000" w:fill="FFFFFF"/>
            <w:noWrap/>
            <w:hideMark/>
          </w:tcPr>
          <w:p w14:paraId="1ABF2015" w14:textId="77777777" w:rsidR="00A150A4" w:rsidRPr="0094758F" w:rsidRDefault="00A150A4" w:rsidP="006B4C06">
            <w:pPr>
              <w:jc w:val="right"/>
              <w:outlineLvl w:val="2"/>
              <w:rPr>
                <w:color w:val="000000"/>
              </w:rPr>
            </w:pPr>
            <w:r w:rsidRPr="0094758F">
              <w:rPr>
                <w:color w:val="000000"/>
              </w:rPr>
              <w:t>6 897 100,00</w:t>
            </w:r>
          </w:p>
        </w:tc>
        <w:tc>
          <w:tcPr>
            <w:tcW w:w="1461" w:type="dxa"/>
            <w:tcBorders>
              <w:top w:val="nil"/>
              <w:left w:val="nil"/>
              <w:bottom w:val="single" w:sz="4" w:space="0" w:color="000000"/>
              <w:right w:val="single" w:sz="4" w:space="0" w:color="000000"/>
            </w:tcBorders>
            <w:shd w:val="clear" w:color="000000" w:fill="FFFFFF"/>
            <w:noWrap/>
            <w:hideMark/>
          </w:tcPr>
          <w:p w14:paraId="313E8E29" w14:textId="77777777" w:rsidR="00A150A4" w:rsidRPr="0094758F" w:rsidRDefault="00A150A4" w:rsidP="006B4C06">
            <w:pPr>
              <w:jc w:val="right"/>
              <w:outlineLvl w:val="2"/>
              <w:rPr>
                <w:color w:val="000000"/>
              </w:rPr>
            </w:pPr>
            <w:r w:rsidRPr="0094758F">
              <w:rPr>
                <w:color w:val="000000"/>
              </w:rPr>
              <w:t>100,00</w:t>
            </w:r>
          </w:p>
        </w:tc>
      </w:tr>
      <w:tr w:rsidR="00A150A4" w:rsidRPr="0094758F" w14:paraId="4620B75C" w14:textId="77777777" w:rsidTr="00A150A4">
        <w:trPr>
          <w:trHeight w:val="1000"/>
        </w:trPr>
        <w:tc>
          <w:tcPr>
            <w:tcW w:w="5103" w:type="dxa"/>
            <w:tcBorders>
              <w:top w:val="nil"/>
              <w:left w:val="single" w:sz="4" w:space="0" w:color="000000"/>
              <w:bottom w:val="single" w:sz="4" w:space="0" w:color="000000"/>
              <w:right w:val="single" w:sz="4" w:space="0" w:color="000000"/>
            </w:tcBorders>
            <w:shd w:val="clear" w:color="auto" w:fill="auto"/>
            <w:hideMark/>
          </w:tcPr>
          <w:p w14:paraId="0CB9CD5A" w14:textId="77777777" w:rsidR="00A150A4" w:rsidRPr="0094758F" w:rsidRDefault="00A150A4" w:rsidP="006B4C06">
            <w:pPr>
              <w:outlineLvl w:val="2"/>
              <w:rPr>
                <w:color w:val="000000"/>
              </w:rPr>
            </w:pPr>
            <w:r w:rsidRPr="0094758F">
              <w:rPr>
                <w:color w:val="000000"/>
              </w:rPr>
              <w:t>Иные межбюджетные трансферты бюджетам муниципальных районов (городских округов) на финансовое обеспечение социально значимых и первоочередных расходов местных бюджетов</w:t>
            </w:r>
          </w:p>
        </w:tc>
        <w:tc>
          <w:tcPr>
            <w:tcW w:w="1842" w:type="dxa"/>
            <w:tcBorders>
              <w:top w:val="nil"/>
              <w:left w:val="nil"/>
              <w:bottom w:val="single" w:sz="4" w:space="0" w:color="000000"/>
              <w:right w:val="single" w:sz="4" w:space="0" w:color="000000"/>
            </w:tcBorders>
            <w:shd w:val="clear" w:color="000000" w:fill="FFFFFF"/>
            <w:noWrap/>
            <w:hideMark/>
          </w:tcPr>
          <w:p w14:paraId="4F07BA1B" w14:textId="77777777" w:rsidR="00A150A4" w:rsidRPr="0094758F" w:rsidRDefault="00A150A4" w:rsidP="006B4C06">
            <w:pPr>
              <w:jc w:val="right"/>
              <w:outlineLvl w:val="2"/>
              <w:rPr>
                <w:color w:val="000000"/>
              </w:rPr>
            </w:pPr>
            <w:r w:rsidRPr="0094758F">
              <w:rPr>
                <w:color w:val="000000"/>
              </w:rPr>
              <w:t>6 123 726,82</w:t>
            </w:r>
          </w:p>
        </w:tc>
        <w:tc>
          <w:tcPr>
            <w:tcW w:w="1956" w:type="dxa"/>
            <w:tcBorders>
              <w:top w:val="nil"/>
              <w:left w:val="nil"/>
              <w:bottom w:val="single" w:sz="4" w:space="0" w:color="000000"/>
              <w:right w:val="single" w:sz="4" w:space="0" w:color="000000"/>
            </w:tcBorders>
            <w:shd w:val="clear" w:color="000000" w:fill="FFFFFF"/>
            <w:noWrap/>
            <w:hideMark/>
          </w:tcPr>
          <w:p w14:paraId="767B716D" w14:textId="77777777" w:rsidR="00A150A4" w:rsidRPr="0094758F" w:rsidRDefault="00A150A4" w:rsidP="006B4C06">
            <w:pPr>
              <w:jc w:val="right"/>
              <w:outlineLvl w:val="2"/>
              <w:rPr>
                <w:color w:val="000000"/>
              </w:rPr>
            </w:pPr>
            <w:r w:rsidRPr="0094758F">
              <w:rPr>
                <w:color w:val="000000"/>
              </w:rPr>
              <w:t>6 123 726,82</w:t>
            </w:r>
          </w:p>
        </w:tc>
        <w:tc>
          <w:tcPr>
            <w:tcW w:w="1461" w:type="dxa"/>
            <w:tcBorders>
              <w:top w:val="nil"/>
              <w:left w:val="nil"/>
              <w:bottom w:val="single" w:sz="4" w:space="0" w:color="000000"/>
              <w:right w:val="single" w:sz="4" w:space="0" w:color="000000"/>
            </w:tcBorders>
            <w:shd w:val="clear" w:color="000000" w:fill="FFFFFF"/>
            <w:noWrap/>
            <w:hideMark/>
          </w:tcPr>
          <w:p w14:paraId="78BB57B5" w14:textId="77777777" w:rsidR="00A150A4" w:rsidRPr="0094758F" w:rsidRDefault="00A150A4" w:rsidP="006B4C06">
            <w:pPr>
              <w:jc w:val="right"/>
              <w:outlineLvl w:val="2"/>
              <w:rPr>
                <w:color w:val="000000"/>
              </w:rPr>
            </w:pPr>
            <w:r w:rsidRPr="0094758F">
              <w:rPr>
                <w:color w:val="000000"/>
              </w:rPr>
              <w:t>100,00</w:t>
            </w:r>
          </w:p>
        </w:tc>
      </w:tr>
      <w:tr w:rsidR="00A150A4" w:rsidRPr="0094758F" w14:paraId="6A7C1576" w14:textId="77777777" w:rsidTr="00A150A4">
        <w:trPr>
          <w:trHeight w:val="792"/>
        </w:trPr>
        <w:tc>
          <w:tcPr>
            <w:tcW w:w="5103" w:type="dxa"/>
            <w:tcBorders>
              <w:top w:val="nil"/>
              <w:left w:val="single" w:sz="4" w:space="0" w:color="000000"/>
              <w:bottom w:val="single" w:sz="4" w:space="0" w:color="000000"/>
              <w:right w:val="single" w:sz="4" w:space="0" w:color="000000"/>
            </w:tcBorders>
            <w:shd w:val="clear" w:color="auto" w:fill="auto"/>
            <w:hideMark/>
          </w:tcPr>
          <w:p w14:paraId="702720F5" w14:textId="77777777" w:rsidR="00A150A4" w:rsidRPr="0094758F" w:rsidRDefault="00A150A4" w:rsidP="006B4C06">
            <w:pPr>
              <w:outlineLvl w:val="1"/>
              <w:rPr>
                <w:b/>
                <w:bCs/>
                <w:color w:val="000000"/>
              </w:rPr>
            </w:pPr>
            <w:r w:rsidRPr="0094758F">
              <w:rPr>
                <w:b/>
                <w:bCs/>
                <w:color w:val="000000"/>
              </w:rPr>
              <w:t xml:space="preserve">        Основное мероприятие "Обеспечение деятельности Единой дежурно-диспетчерской службы"</w:t>
            </w:r>
          </w:p>
        </w:tc>
        <w:tc>
          <w:tcPr>
            <w:tcW w:w="1842" w:type="dxa"/>
            <w:tcBorders>
              <w:top w:val="nil"/>
              <w:left w:val="nil"/>
              <w:bottom w:val="single" w:sz="4" w:space="0" w:color="000000"/>
              <w:right w:val="single" w:sz="4" w:space="0" w:color="000000"/>
            </w:tcBorders>
            <w:shd w:val="clear" w:color="000000" w:fill="FFFFFF"/>
            <w:noWrap/>
            <w:hideMark/>
          </w:tcPr>
          <w:p w14:paraId="28283D5C" w14:textId="77777777" w:rsidR="00A150A4" w:rsidRPr="0094758F" w:rsidRDefault="00A150A4" w:rsidP="006B4C06">
            <w:pPr>
              <w:jc w:val="right"/>
              <w:outlineLvl w:val="1"/>
              <w:rPr>
                <w:b/>
                <w:bCs/>
                <w:color w:val="000000"/>
              </w:rPr>
            </w:pPr>
            <w:r w:rsidRPr="0094758F">
              <w:rPr>
                <w:b/>
                <w:bCs/>
                <w:color w:val="000000"/>
              </w:rPr>
              <w:t>3 097 900,00</w:t>
            </w:r>
          </w:p>
        </w:tc>
        <w:tc>
          <w:tcPr>
            <w:tcW w:w="1956" w:type="dxa"/>
            <w:tcBorders>
              <w:top w:val="nil"/>
              <w:left w:val="nil"/>
              <w:bottom w:val="single" w:sz="4" w:space="0" w:color="000000"/>
              <w:right w:val="single" w:sz="4" w:space="0" w:color="000000"/>
            </w:tcBorders>
            <w:shd w:val="clear" w:color="000000" w:fill="FFFFFF"/>
            <w:noWrap/>
            <w:hideMark/>
          </w:tcPr>
          <w:p w14:paraId="2AC6AAB2" w14:textId="77777777" w:rsidR="00A150A4" w:rsidRPr="0094758F" w:rsidRDefault="00A150A4" w:rsidP="006B4C06">
            <w:pPr>
              <w:jc w:val="right"/>
              <w:outlineLvl w:val="1"/>
              <w:rPr>
                <w:b/>
                <w:bCs/>
                <w:color w:val="000000"/>
              </w:rPr>
            </w:pPr>
            <w:r w:rsidRPr="0094758F">
              <w:rPr>
                <w:b/>
                <w:bCs/>
                <w:color w:val="000000"/>
              </w:rPr>
              <w:t>3 097 900,00</w:t>
            </w:r>
          </w:p>
        </w:tc>
        <w:tc>
          <w:tcPr>
            <w:tcW w:w="1461" w:type="dxa"/>
            <w:tcBorders>
              <w:top w:val="nil"/>
              <w:left w:val="nil"/>
              <w:bottom w:val="single" w:sz="4" w:space="0" w:color="000000"/>
              <w:right w:val="single" w:sz="4" w:space="0" w:color="000000"/>
            </w:tcBorders>
            <w:shd w:val="clear" w:color="000000" w:fill="FFFFFF"/>
            <w:noWrap/>
            <w:hideMark/>
          </w:tcPr>
          <w:p w14:paraId="228F31F4" w14:textId="77777777" w:rsidR="00A150A4" w:rsidRPr="0094758F" w:rsidRDefault="00A150A4" w:rsidP="006B4C06">
            <w:pPr>
              <w:jc w:val="right"/>
              <w:outlineLvl w:val="1"/>
              <w:rPr>
                <w:b/>
                <w:bCs/>
                <w:color w:val="000000"/>
              </w:rPr>
            </w:pPr>
            <w:r w:rsidRPr="0094758F">
              <w:rPr>
                <w:b/>
                <w:bCs/>
                <w:color w:val="000000"/>
              </w:rPr>
              <w:t>100,00</w:t>
            </w:r>
          </w:p>
        </w:tc>
      </w:tr>
      <w:tr w:rsidR="00A150A4" w:rsidRPr="0094758F" w14:paraId="3658FE5A" w14:textId="77777777" w:rsidTr="00A150A4">
        <w:trPr>
          <w:trHeight w:val="528"/>
        </w:trPr>
        <w:tc>
          <w:tcPr>
            <w:tcW w:w="5103" w:type="dxa"/>
            <w:tcBorders>
              <w:top w:val="nil"/>
              <w:left w:val="single" w:sz="4" w:space="0" w:color="000000"/>
              <w:bottom w:val="single" w:sz="4" w:space="0" w:color="000000"/>
              <w:right w:val="single" w:sz="4" w:space="0" w:color="000000"/>
            </w:tcBorders>
            <w:shd w:val="clear" w:color="auto" w:fill="auto"/>
            <w:hideMark/>
          </w:tcPr>
          <w:p w14:paraId="35503612" w14:textId="77777777" w:rsidR="00A150A4" w:rsidRPr="0094758F" w:rsidRDefault="00A150A4" w:rsidP="006B4C06">
            <w:pPr>
              <w:outlineLvl w:val="2"/>
              <w:rPr>
                <w:color w:val="000000"/>
              </w:rPr>
            </w:pPr>
            <w:r w:rsidRPr="0094758F">
              <w:rPr>
                <w:color w:val="000000"/>
              </w:rPr>
              <w:t>Обеспечение деятельности Единой дежурно-диспетчерской службы</w:t>
            </w:r>
          </w:p>
        </w:tc>
        <w:tc>
          <w:tcPr>
            <w:tcW w:w="1842" w:type="dxa"/>
            <w:tcBorders>
              <w:top w:val="nil"/>
              <w:left w:val="nil"/>
              <w:bottom w:val="single" w:sz="4" w:space="0" w:color="000000"/>
              <w:right w:val="single" w:sz="4" w:space="0" w:color="000000"/>
            </w:tcBorders>
            <w:shd w:val="clear" w:color="000000" w:fill="FFFFFF"/>
            <w:noWrap/>
            <w:hideMark/>
          </w:tcPr>
          <w:p w14:paraId="61372116" w14:textId="77777777" w:rsidR="00A150A4" w:rsidRPr="0094758F" w:rsidRDefault="00A150A4" w:rsidP="006B4C06">
            <w:pPr>
              <w:jc w:val="right"/>
              <w:outlineLvl w:val="2"/>
              <w:rPr>
                <w:color w:val="000000"/>
              </w:rPr>
            </w:pPr>
            <w:r w:rsidRPr="0094758F">
              <w:rPr>
                <w:color w:val="000000"/>
              </w:rPr>
              <w:t>1 852 400,00</w:t>
            </w:r>
          </w:p>
        </w:tc>
        <w:tc>
          <w:tcPr>
            <w:tcW w:w="1956" w:type="dxa"/>
            <w:tcBorders>
              <w:top w:val="nil"/>
              <w:left w:val="nil"/>
              <w:bottom w:val="single" w:sz="4" w:space="0" w:color="000000"/>
              <w:right w:val="single" w:sz="4" w:space="0" w:color="000000"/>
            </w:tcBorders>
            <w:shd w:val="clear" w:color="000000" w:fill="FFFFFF"/>
            <w:noWrap/>
            <w:hideMark/>
          </w:tcPr>
          <w:p w14:paraId="1AFD2CF3" w14:textId="77777777" w:rsidR="00A150A4" w:rsidRPr="0094758F" w:rsidRDefault="00A150A4" w:rsidP="006B4C06">
            <w:pPr>
              <w:jc w:val="right"/>
              <w:outlineLvl w:val="2"/>
              <w:rPr>
                <w:color w:val="000000"/>
              </w:rPr>
            </w:pPr>
            <w:r w:rsidRPr="0094758F">
              <w:rPr>
                <w:color w:val="000000"/>
              </w:rPr>
              <w:t>1 852 400,00</w:t>
            </w:r>
          </w:p>
        </w:tc>
        <w:tc>
          <w:tcPr>
            <w:tcW w:w="1461" w:type="dxa"/>
            <w:tcBorders>
              <w:top w:val="nil"/>
              <w:left w:val="nil"/>
              <w:bottom w:val="single" w:sz="4" w:space="0" w:color="000000"/>
              <w:right w:val="single" w:sz="4" w:space="0" w:color="000000"/>
            </w:tcBorders>
            <w:shd w:val="clear" w:color="000000" w:fill="FFFFFF"/>
            <w:noWrap/>
            <w:hideMark/>
          </w:tcPr>
          <w:p w14:paraId="7DB22597" w14:textId="77777777" w:rsidR="00A150A4" w:rsidRPr="0094758F" w:rsidRDefault="00A150A4" w:rsidP="006B4C06">
            <w:pPr>
              <w:jc w:val="right"/>
              <w:outlineLvl w:val="2"/>
              <w:rPr>
                <w:color w:val="000000"/>
              </w:rPr>
            </w:pPr>
            <w:r w:rsidRPr="0094758F">
              <w:rPr>
                <w:color w:val="000000"/>
              </w:rPr>
              <w:t>100,00</w:t>
            </w:r>
          </w:p>
        </w:tc>
      </w:tr>
      <w:tr w:rsidR="00A150A4" w:rsidRPr="0094758F" w14:paraId="4B37F47F" w14:textId="77777777" w:rsidTr="00A150A4">
        <w:trPr>
          <w:trHeight w:val="989"/>
        </w:trPr>
        <w:tc>
          <w:tcPr>
            <w:tcW w:w="5103" w:type="dxa"/>
            <w:tcBorders>
              <w:top w:val="nil"/>
              <w:left w:val="single" w:sz="4" w:space="0" w:color="000000"/>
              <w:bottom w:val="single" w:sz="4" w:space="0" w:color="000000"/>
              <w:right w:val="single" w:sz="4" w:space="0" w:color="000000"/>
            </w:tcBorders>
            <w:shd w:val="clear" w:color="auto" w:fill="auto"/>
            <w:hideMark/>
          </w:tcPr>
          <w:p w14:paraId="0F229D23" w14:textId="77777777" w:rsidR="00A150A4" w:rsidRPr="0094758F" w:rsidRDefault="00A150A4" w:rsidP="006B4C06">
            <w:pPr>
              <w:outlineLvl w:val="2"/>
              <w:rPr>
                <w:color w:val="000000"/>
              </w:rPr>
            </w:pPr>
            <w:r w:rsidRPr="0094758F">
              <w:rPr>
                <w:color w:val="000000"/>
              </w:rPr>
              <w:t>Иные межбюджетные трансферты бюджетам муниципальных районов (городских округов) на финансовое обеспечение социально значимых и первоочередных расходов местных бюджетов</w:t>
            </w:r>
          </w:p>
        </w:tc>
        <w:tc>
          <w:tcPr>
            <w:tcW w:w="1842" w:type="dxa"/>
            <w:tcBorders>
              <w:top w:val="nil"/>
              <w:left w:val="nil"/>
              <w:bottom w:val="single" w:sz="4" w:space="0" w:color="000000"/>
              <w:right w:val="single" w:sz="4" w:space="0" w:color="000000"/>
            </w:tcBorders>
            <w:shd w:val="clear" w:color="000000" w:fill="FFFFFF"/>
            <w:noWrap/>
            <w:hideMark/>
          </w:tcPr>
          <w:p w14:paraId="3DF30468" w14:textId="77777777" w:rsidR="00A150A4" w:rsidRPr="0094758F" w:rsidRDefault="00A150A4" w:rsidP="006B4C06">
            <w:pPr>
              <w:jc w:val="right"/>
              <w:outlineLvl w:val="2"/>
              <w:rPr>
                <w:color w:val="000000"/>
              </w:rPr>
            </w:pPr>
            <w:r w:rsidRPr="0094758F">
              <w:rPr>
                <w:color w:val="000000"/>
              </w:rPr>
              <w:t>1 245 500,00</w:t>
            </w:r>
          </w:p>
        </w:tc>
        <w:tc>
          <w:tcPr>
            <w:tcW w:w="1956" w:type="dxa"/>
            <w:tcBorders>
              <w:top w:val="nil"/>
              <w:left w:val="nil"/>
              <w:bottom w:val="single" w:sz="4" w:space="0" w:color="000000"/>
              <w:right w:val="single" w:sz="4" w:space="0" w:color="000000"/>
            </w:tcBorders>
            <w:shd w:val="clear" w:color="000000" w:fill="FFFFFF"/>
            <w:noWrap/>
            <w:hideMark/>
          </w:tcPr>
          <w:p w14:paraId="2EFCE891" w14:textId="77777777" w:rsidR="00A150A4" w:rsidRPr="0094758F" w:rsidRDefault="00A150A4" w:rsidP="006B4C06">
            <w:pPr>
              <w:jc w:val="right"/>
              <w:outlineLvl w:val="2"/>
              <w:rPr>
                <w:color w:val="000000"/>
              </w:rPr>
            </w:pPr>
            <w:r w:rsidRPr="0094758F">
              <w:rPr>
                <w:color w:val="000000"/>
              </w:rPr>
              <w:t>1 245 500,00</w:t>
            </w:r>
          </w:p>
        </w:tc>
        <w:tc>
          <w:tcPr>
            <w:tcW w:w="1461" w:type="dxa"/>
            <w:tcBorders>
              <w:top w:val="nil"/>
              <w:left w:val="nil"/>
              <w:bottom w:val="single" w:sz="4" w:space="0" w:color="000000"/>
              <w:right w:val="single" w:sz="4" w:space="0" w:color="000000"/>
            </w:tcBorders>
            <w:shd w:val="clear" w:color="000000" w:fill="FFFFFF"/>
            <w:noWrap/>
            <w:hideMark/>
          </w:tcPr>
          <w:p w14:paraId="3772D3E6" w14:textId="77777777" w:rsidR="00A150A4" w:rsidRPr="0094758F" w:rsidRDefault="00A150A4" w:rsidP="006B4C06">
            <w:pPr>
              <w:jc w:val="right"/>
              <w:outlineLvl w:val="2"/>
              <w:rPr>
                <w:color w:val="000000"/>
              </w:rPr>
            </w:pPr>
            <w:r w:rsidRPr="0094758F">
              <w:rPr>
                <w:color w:val="000000"/>
              </w:rPr>
              <w:t>100,00</w:t>
            </w:r>
          </w:p>
        </w:tc>
      </w:tr>
    </w:tbl>
    <w:p w14:paraId="3CAB9317" w14:textId="77777777" w:rsidR="00A150A4" w:rsidRPr="0094758F" w:rsidRDefault="00A150A4" w:rsidP="00A150A4">
      <w:pPr>
        <w:suppressAutoHyphens/>
        <w:ind w:firstLine="709"/>
        <w:jc w:val="both"/>
        <w:rPr>
          <w:b/>
        </w:rPr>
      </w:pPr>
    </w:p>
    <w:p w14:paraId="1D36A2DD" w14:textId="77777777" w:rsidR="00A150A4" w:rsidRPr="0094758F" w:rsidRDefault="00A150A4" w:rsidP="00A150A4">
      <w:pPr>
        <w:suppressAutoHyphens/>
        <w:ind w:firstLine="709"/>
        <w:jc w:val="both"/>
        <w:rPr>
          <w:b/>
        </w:rPr>
      </w:pPr>
    </w:p>
    <w:p w14:paraId="7FE9A50F" w14:textId="2F8BD10D" w:rsidR="00A150A4" w:rsidRPr="0094758F" w:rsidRDefault="00A150A4" w:rsidP="00005364">
      <w:pPr>
        <w:pStyle w:val="ConsPlusTitle"/>
        <w:widowControl/>
        <w:suppressAutoHyphens/>
        <w:ind w:firstLine="709"/>
        <w:jc w:val="both"/>
        <w:rPr>
          <w:rFonts w:ascii="Times New Roman" w:hAnsi="Times New Roman" w:cs="Times New Roman"/>
          <w:b w:val="0"/>
          <w:sz w:val="24"/>
          <w:szCs w:val="24"/>
        </w:rPr>
      </w:pPr>
    </w:p>
    <w:p w14:paraId="21DFB4FE" w14:textId="77777777" w:rsidR="00A150A4" w:rsidRPr="0094758F" w:rsidRDefault="00A150A4" w:rsidP="00005364">
      <w:pPr>
        <w:pStyle w:val="ConsPlusTitle"/>
        <w:widowControl/>
        <w:suppressAutoHyphens/>
        <w:ind w:firstLine="709"/>
        <w:jc w:val="both"/>
        <w:rPr>
          <w:rFonts w:ascii="Times New Roman" w:hAnsi="Times New Roman" w:cs="Times New Roman"/>
          <w:b w:val="0"/>
          <w:sz w:val="24"/>
          <w:szCs w:val="24"/>
        </w:rPr>
      </w:pPr>
    </w:p>
    <w:p w14:paraId="17525154" w14:textId="325C4233" w:rsidR="00F33BB5" w:rsidRPr="0094758F" w:rsidRDefault="00F33BB5" w:rsidP="00005364">
      <w:pPr>
        <w:pStyle w:val="a8"/>
        <w:spacing w:after="0" w:line="240" w:lineRule="auto"/>
        <w:ind w:left="927"/>
        <w:rPr>
          <w:rFonts w:ascii="Times New Roman" w:hAnsi="Times New Roman"/>
          <w:b/>
        </w:rPr>
      </w:pPr>
    </w:p>
    <w:p w14:paraId="18645E72" w14:textId="4F66672B" w:rsidR="00F33BB5" w:rsidRPr="0094758F" w:rsidRDefault="00F33BB5" w:rsidP="00005364">
      <w:pPr>
        <w:pStyle w:val="a8"/>
        <w:spacing w:after="0" w:line="240" w:lineRule="auto"/>
        <w:ind w:left="927"/>
        <w:rPr>
          <w:rFonts w:ascii="Times New Roman" w:hAnsi="Times New Roman"/>
          <w:b/>
        </w:rPr>
      </w:pPr>
    </w:p>
    <w:p w14:paraId="2690B0EB" w14:textId="4A7CD80C" w:rsidR="00F33BB5" w:rsidRPr="0094758F" w:rsidRDefault="00F33BB5" w:rsidP="00005364">
      <w:pPr>
        <w:pStyle w:val="a8"/>
        <w:spacing w:after="0" w:line="240" w:lineRule="auto"/>
        <w:ind w:left="927"/>
        <w:rPr>
          <w:rFonts w:ascii="Times New Roman" w:hAnsi="Times New Roman"/>
          <w:b/>
        </w:rPr>
      </w:pPr>
    </w:p>
    <w:p w14:paraId="32792372" w14:textId="10FBEE48" w:rsidR="00F33BB5" w:rsidRPr="0094758F" w:rsidRDefault="00F33BB5" w:rsidP="00005364">
      <w:pPr>
        <w:pStyle w:val="a8"/>
        <w:spacing w:after="0" w:line="240" w:lineRule="auto"/>
        <w:ind w:left="927"/>
        <w:rPr>
          <w:rFonts w:ascii="Times New Roman" w:hAnsi="Times New Roman"/>
          <w:b/>
        </w:rPr>
      </w:pPr>
    </w:p>
    <w:p w14:paraId="2BF0F2F6" w14:textId="6F561362" w:rsidR="00F33BB5" w:rsidRPr="0094758F" w:rsidRDefault="00F33BB5" w:rsidP="00005364">
      <w:pPr>
        <w:pStyle w:val="a8"/>
        <w:spacing w:after="0" w:line="240" w:lineRule="auto"/>
        <w:ind w:left="927"/>
        <w:rPr>
          <w:rFonts w:ascii="Times New Roman" w:hAnsi="Times New Roman"/>
          <w:b/>
        </w:rPr>
      </w:pPr>
    </w:p>
    <w:p w14:paraId="54329920" w14:textId="177A0E2D" w:rsidR="00F33BB5" w:rsidRPr="0094758F" w:rsidRDefault="00F33BB5" w:rsidP="00005364">
      <w:pPr>
        <w:pStyle w:val="a8"/>
        <w:spacing w:after="0" w:line="240" w:lineRule="auto"/>
        <w:ind w:left="927"/>
        <w:rPr>
          <w:rFonts w:ascii="Times New Roman" w:hAnsi="Times New Roman"/>
          <w:b/>
        </w:rPr>
      </w:pPr>
    </w:p>
    <w:p w14:paraId="407E9F34" w14:textId="3D3B8D1D" w:rsidR="00F33BB5" w:rsidRPr="0094758F" w:rsidRDefault="00F33BB5" w:rsidP="00005364">
      <w:pPr>
        <w:pStyle w:val="a8"/>
        <w:spacing w:after="0" w:line="240" w:lineRule="auto"/>
        <w:ind w:left="927"/>
        <w:rPr>
          <w:rFonts w:ascii="Times New Roman" w:hAnsi="Times New Roman"/>
          <w:b/>
        </w:rPr>
      </w:pPr>
    </w:p>
    <w:p w14:paraId="30A15C51" w14:textId="34C53C5C" w:rsidR="00F33BB5" w:rsidRPr="0094758F" w:rsidRDefault="00F33BB5" w:rsidP="00005364">
      <w:pPr>
        <w:pStyle w:val="a8"/>
        <w:spacing w:after="0" w:line="240" w:lineRule="auto"/>
        <w:ind w:left="927"/>
        <w:rPr>
          <w:rFonts w:ascii="Times New Roman" w:hAnsi="Times New Roman"/>
          <w:b/>
        </w:rPr>
      </w:pPr>
    </w:p>
    <w:p w14:paraId="0DA97329" w14:textId="7BB5CF26" w:rsidR="00F33BB5" w:rsidRPr="0094758F" w:rsidRDefault="00F33BB5" w:rsidP="00005364">
      <w:pPr>
        <w:pStyle w:val="a8"/>
        <w:spacing w:after="0" w:line="240" w:lineRule="auto"/>
        <w:ind w:left="927"/>
        <w:rPr>
          <w:rFonts w:ascii="Times New Roman" w:hAnsi="Times New Roman"/>
          <w:b/>
        </w:rPr>
      </w:pPr>
    </w:p>
    <w:p w14:paraId="08D8E54F" w14:textId="19F38F01" w:rsidR="00F33BB5" w:rsidRPr="0094758F" w:rsidRDefault="00F33BB5" w:rsidP="00005364">
      <w:pPr>
        <w:pStyle w:val="a8"/>
        <w:spacing w:after="0" w:line="240" w:lineRule="auto"/>
        <w:ind w:left="927"/>
        <w:rPr>
          <w:rFonts w:ascii="Times New Roman" w:hAnsi="Times New Roman"/>
          <w:b/>
        </w:rPr>
      </w:pPr>
    </w:p>
    <w:p w14:paraId="2FC1C92B" w14:textId="6C191A0E" w:rsidR="00F33BB5" w:rsidRPr="0094758F" w:rsidRDefault="00F33BB5" w:rsidP="00005364">
      <w:pPr>
        <w:pStyle w:val="a8"/>
        <w:spacing w:after="0" w:line="240" w:lineRule="auto"/>
        <w:ind w:left="927"/>
        <w:rPr>
          <w:rFonts w:ascii="Times New Roman" w:hAnsi="Times New Roman"/>
          <w:b/>
        </w:rPr>
      </w:pPr>
    </w:p>
    <w:p w14:paraId="1A097051" w14:textId="2CB9E313" w:rsidR="00F33BB5" w:rsidRPr="0094758F" w:rsidRDefault="00F33BB5" w:rsidP="00005364">
      <w:pPr>
        <w:pStyle w:val="a8"/>
        <w:spacing w:after="0" w:line="240" w:lineRule="auto"/>
        <w:ind w:left="927"/>
        <w:rPr>
          <w:rFonts w:ascii="Times New Roman" w:hAnsi="Times New Roman"/>
          <w:b/>
        </w:rPr>
      </w:pPr>
    </w:p>
    <w:p w14:paraId="72492910" w14:textId="76778CDE" w:rsidR="00F33BB5" w:rsidRPr="0094758F" w:rsidRDefault="00F33BB5" w:rsidP="00005364">
      <w:pPr>
        <w:pStyle w:val="a8"/>
        <w:spacing w:after="0" w:line="240" w:lineRule="auto"/>
        <w:ind w:left="927"/>
        <w:rPr>
          <w:rFonts w:ascii="Times New Roman" w:hAnsi="Times New Roman"/>
          <w:b/>
        </w:rPr>
      </w:pPr>
    </w:p>
    <w:p w14:paraId="63642053" w14:textId="39BEA405" w:rsidR="00F33BB5" w:rsidRPr="0094758F" w:rsidRDefault="00F33BB5" w:rsidP="00005364">
      <w:pPr>
        <w:pStyle w:val="a8"/>
        <w:spacing w:after="0" w:line="240" w:lineRule="auto"/>
        <w:ind w:left="927"/>
        <w:rPr>
          <w:rFonts w:ascii="Times New Roman" w:hAnsi="Times New Roman"/>
          <w:b/>
        </w:rPr>
      </w:pPr>
    </w:p>
    <w:p w14:paraId="61A7232A" w14:textId="383244B5" w:rsidR="00F33BB5" w:rsidRPr="0094758F" w:rsidRDefault="00F33BB5" w:rsidP="00005364">
      <w:pPr>
        <w:pStyle w:val="a8"/>
        <w:spacing w:after="0" w:line="240" w:lineRule="auto"/>
        <w:ind w:left="927"/>
        <w:rPr>
          <w:rFonts w:ascii="Times New Roman" w:hAnsi="Times New Roman"/>
          <w:b/>
        </w:rPr>
      </w:pPr>
    </w:p>
    <w:p w14:paraId="7B82A892" w14:textId="06F2A42A" w:rsidR="00A150A4" w:rsidRPr="0094758F" w:rsidRDefault="00A150A4" w:rsidP="00005364">
      <w:pPr>
        <w:pStyle w:val="a8"/>
        <w:spacing w:after="0" w:line="240" w:lineRule="auto"/>
        <w:ind w:left="927"/>
        <w:rPr>
          <w:rFonts w:ascii="Times New Roman" w:hAnsi="Times New Roman"/>
          <w:b/>
        </w:rPr>
      </w:pPr>
    </w:p>
    <w:p w14:paraId="25909E93" w14:textId="60F6198A" w:rsidR="00A150A4" w:rsidRPr="0094758F" w:rsidRDefault="00A150A4" w:rsidP="00005364">
      <w:pPr>
        <w:pStyle w:val="a8"/>
        <w:spacing w:after="0" w:line="240" w:lineRule="auto"/>
        <w:ind w:left="927"/>
        <w:rPr>
          <w:rFonts w:ascii="Times New Roman" w:hAnsi="Times New Roman"/>
          <w:b/>
        </w:rPr>
      </w:pPr>
    </w:p>
    <w:p w14:paraId="5C3EA5E3" w14:textId="61885009" w:rsidR="00A150A4" w:rsidRPr="0094758F" w:rsidRDefault="00A150A4" w:rsidP="00005364">
      <w:pPr>
        <w:pStyle w:val="a8"/>
        <w:spacing w:after="0" w:line="240" w:lineRule="auto"/>
        <w:ind w:left="927"/>
        <w:rPr>
          <w:rFonts w:ascii="Times New Roman" w:hAnsi="Times New Roman"/>
          <w:b/>
        </w:rPr>
      </w:pPr>
    </w:p>
    <w:p w14:paraId="45735B29" w14:textId="343C851A" w:rsidR="00A150A4" w:rsidRPr="0094758F" w:rsidRDefault="00A150A4" w:rsidP="00005364">
      <w:pPr>
        <w:pStyle w:val="a8"/>
        <w:spacing w:after="0" w:line="240" w:lineRule="auto"/>
        <w:ind w:left="927"/>
        <w:rPr>
          <w:rFonts w:ascii="Times New Roman" w:hAnsi="Times New Roman"/>
          <w:b/>
        </w:rPr>
      </w:pPr>
    </w:p>
    <w:p w14:paraId="10CB1515" w14:textId="6D0423CA" w:rsidR="00A150A4" w:rsidRPr="0094758F" w:rsidRDefault="00A150A4" w:rsidP="00005364">
      <w:pPr>
        <w:pStyle w:val="a8"/>
        <w:spacing w:after="0" w:line="240" w:lineRule="auto"/>
        <w:ind w:left="927"/>
        <w:rPr>
          <w:rFonts w:ascii="Times New Roman" w:hAnsi="Times New Roman"/>
          <w:b/>
        </w:rPr>
      </w:pPr>
    </w:p>
    <w:p w14:paraId="52DDF385" w14:textId="73D8F452" w:rsidR="00A150A4" w:rsidRPr="0094758F" w:rsidRDefault="00A150A4" w:rsidP="00005364">
      <w:pPr>
        <w:pStyle w:val="a8"/>
        <w:spacing w:after="0" w:line="240" w:lineRule="auto"/>
        <w:ind w:left="927"/>
        <w:rPr>
          <w:rFonts w:ascii="Times New Roman" w:hAnsi="Times New Roman"/>
          <w:b/>
        </w:rPr>
      </w:pPr>
    </w:p>
    <w:p w14:paraId="6521EB11" w14:textId="24F44696" w:rsidR="00A150A4" w:rsidRPr="0094758F" w:rsidRDefault="00A150A4" w:rsidP="00005364">
      <w:pPr>
        <w:pStyle w:val="a8"/>
        <w:spacing w:after="0" w:line="240" w:lineRule="auto"/>
        <w:ind w:left="927"/>
        <w:rPr>
          <w:rFonts w:ascii="Times New Roman" w:hAnsi="Times New Roman"/>
          <w:b/>
        </w:rPr>
      </w:pPr>
    </w:p>
    <w:p w14:paraId="4A44B285" w14:textId="1F647E29" w:rsidR="00A150A4" w:rsidRPr="0094758F" w:rsidRDefault="00A150A4" w:rsidP="00005364">
      <w:pPr>
        <w:pStyle w:val="a8"/>
        <w:spacing w:after="0" w:line="240" w:lineRule="auto"/>
        <w:ind w:left="927"/>
        <w:rPr>
          <w:rFonts w:ascii="Times New Roman" w:hAnsi="Times New Roman"/>
          <w:b/>
        </w:rPr>
      </w:pPr>
    </w:p>
    <w:p w14:paraId="6D48A782" w14:textId="280B99F0" w:rsidR="00A150A4" w:rsidRPr="0094758F" w:rsidRDefault="00A150A4" w:rsidP="00005364">
      <w:pPr>
        <w:pStyle w:val="a8"/>
        <w:spacing w:after="0" w:line="240" w:lineRule="auto"/>
        <w:ind w:left="927"/>
        <w:rPr>
          <w:rFonts w:ascii="Times New Roman" w:hAnsi="Times New Roman"/>
          <w:b/>
        </w:rPr>
      </w:pPr>
    </w:p>
    <w:p w14:paraId="601D5EE8" w14:textId="64A3C0D2" w:rsidR="00A150A4" w:rsidRPr="0094758F" w:rsidRDefault="00A150A4" w:rsidP="00005364">
      <w:pPr>
        <w:pStyle w:val="a8"/>
        <w:spacing w:after="0" w:line="240" w:lineRule="auto"/>
        <w:ind w:left="927"/>
        <w:rPr>
          <w:rFonts w:ascii="Times New Roman" w:hAnsi="Times New Roman"/>
          <w:b/>
        </w:rPr>
      </w:pPr>
    </w:p>
    <w:p w14:paraId="792929E1" w14:textId="0D387503" w:rsidR="00A150A4" w:rsidRPr="0094758F" w:rsidRDefault="00A150A4" w:rsidP="00005364">
      <w:pPr>
        <w:pStyle w:val="a8"/>
        <w:spacing w:after="0" w:line="240" w:lineRule="auto"/>
        <w:ind w:left="927"/>
        <w:rPr>
          <w:rFonts w:ascii="Times New Roman" w:hAnsi="Times New Roman"/>
          <w:b/>
        </w:rPr>
      </w:pPr>
    </w:p>
    <w:p w14:paraId="49EDB859" w14:textId="26D68122" w:rsidR="00A150A4" w:rsidRPr="0094758F" w:rsidRDefault="00A150A4" w:rsidP="00005364">
      <w:pPr>
        <w:pStyle w:val="a8"/>
        <w:spacing w:after="0" w:line="240" w:lineRule="auto"/>
        <w:ind w:left="927"/>
        <w:rPr>
          <w:rFonts w:ascii="Times New Roman" w:hAnsi="Times New Roman"/>
          <w:b/>
        </w:rPr>
      </w:pPr>
    </w:p>
    <w:p w14:paraId="0E24AFE0" w14:textId="6D16D10D" w:rsidR="00A150A4" w:rsidRPr="0094758F" w:rsidRDefault="00A150A4" w:rsidP="00005364">
      <w:pPr>
        <w:pStyle w:val="a8"/>
        <w:spacing w:after="0" w:line="240" w:lineRule="auto"/>
        <w:ind w:left="927"/>
        <w:rPr>
          <w:rFonts w:ascii="Times New Roman" w:hAnsi="Times New Roman"/>
          <w:b/>
        </w:rPr>
      </w:pPr>
    </w:p>
    <w:p w14:paraId="1F5EBFDC" w14:textId="4E077C16" w:rsidR="00A150A4" w:rsidRPr="0094758F" w:rsidRDefault="00A150A4" w:rsidP="00005364">
      <w:pPr>
        <w:pStyle w:val="a8"/>
        <w:spacing w:after="0" w:line="240" w:lineRule="auto"/>
        <w:ind w:left="927"/>
        <w:rPr>
          <w:rFonts w:ascii="Times New Roman" w:hAnsi="Times New Roman"/>
          <w:b/>
        </w:rPr>
      </w:pPr>
    </w:p>
    <w:p w14:paraId="103042FE" w14:textId="2E5B49E0" w:rsidR="00A150A4" w:rsidRPr="0094758F" w:rsidRDefault="00A150A4" w:rsidP="00005364">
      <w:pPr>
        <w:pStyle w:val="a8"/>
        <w:spacing w:after="0" w:line="240" w:lineRule="auto"/>
        <w:ind w:left="927"/>
        <w:rPr>
          <w:rFonts w:ascii="Times New Roman" w:hAnsi="Times New Roman"/>
          <w:b/>
        </w:rPr>
      </w:pPr>
    </w:p>
    <w:p w14:paraId="7F2DDF0D" w14:textId="6E201538" w:rsidR="00A150A4" w:rsidRPr="0094758F" w:rsidRDefault="00A150A4" w:rsidP="00005364">
      <w:pPr>
        <w:pStyle w:val="a8"/>
        <w:spacing w:after="0" w:line="240" w:lineRule="auto"/>
        <w:ind w:left="927"/>
        <w:rPr>
          <w:rFonts w:ascii="Times New Roman" w:hAnsi="Times New Roman"/>
          <w:b/>
        </w:rPr>
      </w:pPr>
    </w:p>
    <w:p w14:paraId="5FDAF62F" w14:textId="22415723" w:rsidR="00A150A4" w:rsidRPr="0094758F" w:rsidRDefault="00A150A4" w:rsidP="00005364">
      <w:pPr>
        <w:pStyle w:val="a8"/>
        <w:spacing w:after="0" w:line="240" w:lineRule="auto"/>
        <w:ind w:left="927"/>
        <w:rPr>
          <w:rFonts w:ascii="Times New Roman" w:hAnsi="Times New Roman"/>
          <w:b/>
        </w:rPr>
      </w:pPr>
    </w:p>
    <w:p w14:paraId="3FB89189" w14:textId="29A0D4A1" w:rsidR="00A150A4" w:rsidRPr="0094758F" w:rsidRDefault="00A150A4" w:rsidP="00005364">
      <w:pPr>
        <w:pStyle w:val="a8"/>
        <w:spacing w:after="0" w:line="240" w:lineRule="auto"/>
        <w:ind w:left="927"/>
        <w:rPr>
          <w:rFonts w:ascii="Times New Roman" w:hAnsi="Times New Roman"/>
          <w:b/>
        </w:rPr>
      </w:pPr>
    </w:p>
    <w:p w14:paraId="1A09F45D" w14:textId="77777777" w:rsidR="00A150A4" w:rsidRPr="0094758F" w:rsidRDefault="00A150A4" w:rsidP="00005364">
      <w:pPr>
        <w:pStyle w:val="a8"/>
        <w:spacing w:after="0" w:line="240" w:lineRule="auto"/>
        <w:ind w:left="927"/>
        <w:rPr>
          <w:rFonts w:ascii="Times New Roman" w:hAnsi="Times New Roman"/>
          <w:b/>
        </w:rPr>
      </w:pPr>
    </w:p>
    <w:p w14:paraId="5C0E7415" w14:textId="77777777" w:rsidR="00F33BB5" w:rsidRPr="0094758F" w:rsidRDefault="00F33BB5" w:rsidP="00005364">
      <w:pPr>
        <w:pStyle w:val="a8"/>
        <w:spacing w:after="0" w:line="240" w:lineRule="auto"/>
        <w:ind w:left="927"/>
        <w:rPr>
          <w:rFonts w:ascii="Times New Roman" w:hAnsi="Times New Roman"/>
          <w:b/>
        </w:rPr>
      </w:pPr>
    </w:p>
    <w:p w14:paraId="159A411E" w14:textId="77777777" w:rsidR="00005364" w:rsidRPr="0094758F" w:rsidRDefault="00005364" w:rsidP="009323A1">
      <w:pPr>
        <w:pStyle w:val="a8"/>
        <w:spacing w:after="0" w:line="240" w:lineRule="auto"/>
        <w:ind w:left="360"/>
        <w:rPr>
          <w:rFonts w:ascii="Times New Roman" w:hAnsi="Times New Roman"/>
          <w:b/>
        </w:rPr>
      </w:pPr>
    </w:p>
    <w:p w14:paraId="2312CEF4" w14:textId="4AAE23A5" w:rsidR="00AF4C04" w:rsidRPr="0094758F" w:rsidRDefault="00AF4C04" w:rsidP="00D06939">
      <w:pPr>
        <w:pStyle w:val="a8"/>
        <w:numPr>
          <w:ilvl w:val="0"/>
          <w:numId w:val="37"/>
        </w:numPr>
        <w:spacing w:after="0" w:line="240" w:lineRule="auto"/>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239A35D8" w14:textId="77777777" w:rsidR="0029062E" w:rsidRPr="0094758F" w:rsidRDefault="00AF4C04" w:rsidP="002D223F">
      <w:pPr>
        <w:autoSpaceDE w:val="0"/>
        <w:autoSpaceDN w:val="0"/>
        <w:jc w:val="center"/>
        <w:outlineLvl w:val="2"/>
        <w:rPr>
          <w:b/>
        </w:rPr>
      </w:pPr>
      <w:r w:rsidRPr="0094758F">
        <w:rPr>
          <w:b/>
        </w:rPr>
        <w:t xml:space="preserve"> </w:t>
      </w:r>
      <w:bookmarkStart w:id="5" w:name="_Toc130893413"/>
      <w:r w:rsidRPr="0094758F">
        <w:rPr>
          <w:b/>
        </w:rPr>
        <w:t>«Содержание и развитие муниципального хозяйства»</w:t>
      </w:r>
      <w:bookmarkEnd w:id="5"/>
    </w:p>
    <w:p w14:paraId="6E1052B8" w14:textId="66AF2B43" w:rsidR="00AF4C04" w:rsidRPr="0094758F" w:rsidRDefault="00AF4C04" w:rsidP="002D223F">
      <w:pPr>
        <w:autoSpaceDE w:val="0"/>
        <w:autoSpaceDN w:val="0"/>
        <w:jc w:val="center"/>
        <w:outlineLvl w:val="2"/>
        <w:rPr>
          <w:b/>
        </w:rPr>
      </w:pPr>
    </w:p>
    <w:p w14:paraId="359DFC70" w14:textId="77777777" w:rsidR="00361563" w:rsidRPr="0094758F" w:rsidRDefault="00361563" w:rsidP="00361563">
      <w:pPr>
        <w:pStyle w:val="Standard"/>
        <w:spacing w:line="276" w:lineRule="auto"/>
        <w:ind w:firstLine="567"/>
        <w:jc w:val="both"/>
        <w:rPr>
          <w:rStyle w:val="FontStyle11"/>
          <w:sz w:val="24"/>
          <w:szCs w:val="24"/>
          <w:lang w:val="ru-RU"/>
        </w:rPr>
      </w:pPr>
      <w:r w:rsidRPr="0094758F">
        <w:rPr>
          <w:lang w:val="ru-RU"/>
        </w:rPr>
        <w:t>М</w:t>
      </w:r>
      <w:r w:rsidRPr="0094758F">
        <w:t>униципальная программа «Содержание и развитие муниципального хозяйства Курумканского района на 20</w:t>
      </w:r>
      <w:r w:rsidRPr="0094758F">
        <w:rPr>
          <w:lang w:val="ru-RU"/>
        </w:rPr>
        <w:t>23</w:t>
      </w:r>
      <w:r w:rsidRPr="0094758F">
        <w:t>–2025  годы»</w:t>
      </w:r>
      <w:r w:rsidRPr="0094758F">
        <w:rPr>
          <w:lang w:val="ru-RU"/>
        </w:rPr>
        <w:t xml:space="preserve"> </w:t>
      </w:r>
      <w:r w:rsidRPr="0094758F">
        <w:t xml:space="preserve">утверждена постановлением Администрации </w:t>
      </w:r>
      <w:r w:rsidRPr="0094758F">
        <w:rPr>
          <w:lang w:val="ru-RU"/>
        </w:rPr>
        <w:t xml:space="preserve">МО </w:t>
      </w:r>
      <w:r w:rsidRPr="0094758F">
        <w:t>«Курумканский район</w:t>
      </w:r>
      <w:r w:rsidRPr="0094758F">
        <w:rPr>
          <w:lang w:val="ru-RU"/>
        </w:rPr>
        <w:t xml:space="preserve">» </w:t>
      </w:r>
      <w:r w:rsidRPr="0094758F">
        <w:rPr>
          <w:color w:val="000000"/>
        </w:rPr>
        <w:t xml:space="preserve">от </w:t>
      </w:r>
      <w:r w:rsidRPr="0094758F">
        <w:rPr>
          <w:color w:val="000000"/>
          <w:lang w:val="ru-RU"/>
        </w:rPr>
        <w:t>27</w:t>
      </w:r>
      <w:r w:rsidRPr="0094758F">
        <w:rPr>
          <w:color w:val="000000"/>
        </w:rPr>
        <w:t>.0</w:t>
      </w:r>
      <w:r w:rsidRPr="0094758F">
        <w:rPr>
          <w:color w:val="000000"/>
          <w:lang w:val="ru-RU"/>
        </w:rPr>
        <w:t>9</w:t>
      </w:r>
      <w:r w:rsidRPr="0094758F">
        <w:rPr>
          <w:color w:val="000000"/>
        </w:rPr>
        <w:t>.20</w:t>
      </w:r>
      <w:r w:rsidRPr="0094758F">
        <w:rPr>
          <w:color w:val="000000"/>
          <w:lang w:val="ru-RU"/>
        </w:rPr>
        <w:t>23г.</w:t>
      </w:r>
      <w:r w:rsidRPr="0094758F">
        <w:rPr>
          <w:color w:val="000000"/>
        </w:rPr>
        <w:t xml:space="preserve"> №</w:t>
      </w:r>
      <w:r w:rsidRPr="0094758F">
        <w:rPr>
          <w:color w:val="000000"/>
          <w:lang w:val="ru-RU"/>
        </w:rPr>
        <w:t>427</w:t>
      </w:r>
      <w:r w:rsidRPr="0094758F">
        <w:rPr>
          <w:color w:val="000000"/>
        </w:rPr>
        <w:t xml:space="preserve"> «Об утверждении муниципальной программы «Содержание и развитие муниципального хозяйства Курумканского района на 20</w:t>
      </w:r>
      <w:r w:rsidRPr="0094758F">
        <w:rPr>
          <w:color w:val="000000"/>
          <w:lang w:val="ru-RU"/>
        </w:rPr>
        <w:t>23</w:t>
      </w:r>
      <w:r w:rsidRPr="0094758F">
        <w:rPr>
          <w:color w:val="000000"/>
        </w:rPr>
        <w:t>-202</w:t>
      </w:r>
      <w:r w:rsidRPr="0094758F">
        <w:rPr>
          <w:color w:val="000000"/>
          <w:lang w:val="ru-RU"/>
        </w:rPr>
        <w:t>5</w:t>
      </w:r>
      <w:r w:rsidRPr="0094758F">
        <w:rPr>
          <w:color w:val="000000"/>
        </w:rPr>
        <w:t xml:space="preserve"> годы</w:t>
      </w:r>
      <w:r w:rsidRPr="0094758F">
        <w:rPr>
          <w:color w:val="000000"/>
          <w:lang w:val="ru-RU"/>
        </w:rPr>
        <w:t>».</w:t>
      </w:r>
    </w:p>
    <w:p w14:paraId="08EA25D7" w14:textId="77777777" w:rsidR="00361563" w:rsidRPr="0094758F" w:rsidRDefault="00361563" w:rsidP="00361563">
      <w:pPr>
        <w:pStyle w:val="Standard"/>
        <w:spacing w:line="276" w:lineRule="auto"/>
        <w:ind w:firstLine="567"/>
        <w:jc w:val="both"/>
        <w:rPr>
          <w:lang w:val="ru-RU"/>
        </w:rPr>
      </w:pPr>
      <w:r w:rsidRPr="0094758F">
        <w:rPr>
          <w:rStyle w:val="FontStyle11"/>
          <w:sz w:val="24"/>
          <w:szCs w:val="24"/>
          <w:lang w:val="ru-RU"/>
        </w:rPr>
        <w:t xml:space="preserve">Ответственным исполнителем муниципальной программы (далее – муниципальная программа) является отдел архитектуры, строительства и ЖКХ </w:t>
      </w:r>
      <w:r w:rsidRPr="0094758F">
        <w:rPr>
          <w:lang w:val="ru-RU"/>
        </w:rPr>
        <w:t xml:space="preserve">Администрации МО </w:t>
      </w:r>
      <w:r w:rsidRPr="0094758F">
        <w:t>«Курумканский район</w:t>
      </w:r>
      <w:r w:rsidRPr="0094758F">
        <w:rPr>
          <w:lang w:val="ru-RU"/>
        </w:rPr>
        <w:t>».</w:t>
      </w:r>
    </w:p>
    <w:p w14:paraId="19BA51B8" w14:textId="77777777" w:rsidR="00361563" w:rsidRPr="0094758F" w:rsidRDefault="00361563" w:rsidP="00361563">
      <w:pPr>
        <w:pStyle w:val="Standard"/>
        <w:spacing w:line="276" w:lineRule="auto"/>
        <w:ind w:firstLine="567"/>
        <w:jc w:val="both"/>
        <w:rPr>
          <w:lang w:val="ru-RU"/>
        </w:rPr>
      </w:pPr>
    </w:p>
    <w:p w14:paraId="1BDDC48E" w14:textId="77777777" w:rsidR="00361563" w:rsidRPr="0094758F" w:rsidRDefault="00361563" w:rsidP="00361563">
      <w:pPr>
        <w:pStyle w:val="Standard"/>
        <w:spacing w:line="276" w:lineRule="auto"/>
        <w:ind w:firstLine="567"/>
        <w:jc w:val="both"/>
        <w:rPr>
          <w:lang w:val="ru-RU"/>
        </w:rPr>
      </w:pPr>
      <w:r w:rsidRPr="0094758F">
        <w:t>Участники муниципальной программы</w:t>
      </w:r>
      <w:r w:rsidRPr="0094758F">
        <w:rPr>
          <w:lang w:val="ru-RU"/>
        </w:rPr>
        <w:t>:</w:t>
      </w:r>
    </w:p>
    <w:p w14:paraId="25CA44B8" w14:textId="77777777" w:rsidR="00361563" w:rsidRPr="0094758F" w:rsidRDefault="00361563" w:rsidP="00361563">
      <w:pPr>
        <w:pStyle w:val="Standard"/>
        <w:spacing w:line="276" w:lineRule="auto"/>
        <w:ind w:firstLine="567"/>
        <w:jc w:val="both"/>
        <w:rPr>
          <w:lang w:val="ru-RU"/>
        </w:rPr>
      </w:pPr>
      <w:r w:rsidRPr="0094758F">
        <w:rPr>
          <w:lang w:val="ru-RU"/>
        </w:rPr>
        <w:t xml:space="preserve">- Сельские поселения Курумканского района, </w:t>
      </w:r>
    </w:p>
    <w:p w14:paraId="5BBB051C" w14:textId="77777777" w:rsidR="00361563" w:rsidRPr="0094758F" w:rsidRDefault="00361563" w:rsidP="00361563">
      <w:pPr>
        <w:pStyle w:val="Standard"/>
        <w:spacing w:line="276" w:lineRule="auto"/>
        <w:ind w:firstLine="567"/>
        <w:jc w:val="both"/>
        <w:rPr>
          <w:lang w:val="ru-RU"/>
        </w:rPr>
      </w:pPr>
      <w:r w:rsidRPr="0094758F">
        <w:rPr>
          <w:lang w:val="ru-RU"/>
        </w:rPr>
        <w:t>- Администрация МО «Курумканский район»</w:t>
      </w:r>
    </w:p>
    <w:p w14:paraId="30BFDAD7" w14:textId="77777777" w:rsidR="00361563" w:rsidRPr="0094758F" w:rsidRDefault="00361563" w:rsidP="00361563">
      <w:pPr>
        <w:autoSpaceDE w:val="0"/>
        <w:autoSpaceDN w:val="0"/>
        <w:adjustRightInd w:val="0"/>
        <w:spacing w:line="276" w:lineRule="auto"/>
        <w:ind w:firstLine="567"/>
        <w:jc w:val="both"/>
        <w:rPr>
          <w:rStyle w:val="FontStyle29"/>
          <w:sz w:val="24"/>
          <w:szCs w:val="24"/>
        </w:rPr>
      </w:pPr>
    </w:p>
    <w:p w14:paraId="4B3B3183" w14:textId="77777777" w:rsidR="00361563" w:rsidRPr="0094758F" w:rsidRDefault="00361563" w:rsidP="00361563">
      <w:pPr>
        <w:widowControl w:val="0"/>
        <w:suppressAutoHyphens/>
        <w:spacing w:after="240" w:line="276" w:lineRule="auto"/>
        <w:ind w:firstLine="567"/>
        <w:jc w:val="center"/>
        <w:rPr>
          <w:b/>
        </w:rPr>
      </w:pPr>
      <w:r w:rsidRPr="0094758F">
        <w:rPr>
          <w:lang w:val="en-US"/>
        </w:rPr>
        <w:t>I</w:t>
      </w:r>
      <w:r w:rsidRPr="0094758F">
        <w:rPr>
          <w:b/>
        </w:rPr>
        <w:t>. Конкретные результаты программы, достигнутые в 2023 году</w:t>
      </w:r>
    </w:p>
    <w:p w14:paraId="38E74C67" w14:textId="77777777" w:rsidR="00361563" w:rsidRPr="0094758F" w:rsidRDefault="00361563" w:rsidP="00361563">
      <w:pPr>
        <w:spacing w:line="276" w:lineRule="auto"/>
        <w:ind w:firstLine="567"/>
        <w:jc w:val="both"/>
      </w:pPr>
      <w:r w:rsidRPr="0094758F">
        <w:t xml:space="preserve">В результате реализации программных мероприятий удалось: </w:t>
      </w:r>
    </w:p>
    <w:p w14:paraId="1C6ACEC8" w14:textId="77777777" w:rsidR="00361563" w:rsidRPr="0094758F" w:rsidRDefault="00361563" w:rsidP="00361563">
      <w:pPr>
        <w:widowControl w:val="0"/>
        <w:suppressAutoHyphens/>
        <w:spacing w:line="276" w:lineRule="auto"/>
        <w:ind w:firstLine="567"/>
        <w:jc w:val="both"/>
      </w:pPr>
      <w:r w:rsidRPr="0094758F">
        <w:t>- повысить удовлетворенность населения Курумканского района уровнем жилищно-коммунального обслуживания;</w:t>
      </w:r>
    </w:p>
    <w:p w14:paraId="488B8D72" w14:textId="77777777" w:rsidR="00361563" w:rsidRPr="0094758F" w:rsidRDefault="00361563" w:rsidP="00361563">
      <w:pPr>
        <w:spacing w:line="276" w:lineRule="auto"/>
        <w:ind w:firstLine="567"/>
        <w:jc w:val="both"/>
      </w:pPr>
      <w:r w:rsidRPr="0094758F">
        <w:t xml:space="preserve">- улучшить качества жизни населения Курумканского района за счет развития и приведения в нормативное состояние систем водоснабжения; </w:t>
      </w:r>
    </w:p>
    <w:p w14:paraId="2CBE307F" w14:textId="77777777" w:rsidR="00361563" w:rsidRPr="0094758F" w:rsidRDefault="00361563" w:rsidP="00361563">
      <w:pPr>
        <w:widowControl w:val="0"/>
        <w:suppressAutoHyphens/>
        <w:spacing w:line="276" w:lineRule="auto"/>
        <w:ind w:firstLine="567"/>
        <w:jc w:val="both"/>
      </w:pPr>
      <w:r w:rsidRPr="0094758F">
        <w:t>- улучшить экологическую ситуацию и степень благоустроенности Курумканского района;</w:t>
      </w:r>
    </w:p>
    <w:p w14:paraId="17574910" w14:textId="77777777" w:rsidR="00361563" w:rsidRPr="0094758F" w:rsidRDefault="00361563" w:rsidP="00361563">
      <w:pPr>
        <w:widowControl w:val="0"/>
        <w:suppressAutoHyphens/>
        <w:spacing w:line="276" w:lineRule="auto"/>
        <w:ind w:firstLine="567"/>
        <w:jc w:val="both"/>
      </w:pPr>
      <w:r w:rsidRPr="0094758F">
        <w:t xml:space="preserve">- снизить </w:t>
      </w:r>
      <w:r w:rsidRPr="0094758F">
        <w:rPr>
          <w:color w:val="000000"/>
        </w:rPr>
        <w:t>количество квадратных метров аварийной жилой площади.</w:t>
      </w:r>
    </w:p>
    <w:p w14:paraId="0A9AA4E3" w14:textId="77777777" w:rsidR="00361563" w:rsidRPr="0094758F" w:rsidRDefault="00361563" w:rsidP="00361563">
      <w:pPr>
        <w:widowControl w:val="0"/>
        <w:suppressAutoHyphens/>
        <w:spacing w:line="276" w:lineRule="auto"/>
        <w:ind w:firstLine="567"/>
        <w:jc w:val="both"/>
      </w:pPr>
      <w:r w:rsidRPr="0094758F">
        <w:t xml:space="preserve">На реализацию муниципальной программы в 2023 году предусмотрено всего – </w:t>
      </w:r>
      <w:r w:rsidRPr="0094758F">
        <w:rPr>
          <w:bCs/>
        </w:rPr>
        <w:t>14 743,23</w:t>
      </w:r>
      <w:r w:rsidRPr="0094758F">
        <w:rPr>
          <w:b/>
          <w:bCs/>
        </w:rPr>
        <w:t xml:space="preserve"> </w:t>
      </w:r>
      <w:r w:rsidRPr="0094758F">
        <w:t xml:space="preserve">тыс. руб. Фактические расходы составили </w:t>
      </w:r>
      <w:r w:rsidRPr="0094758F">
        <w:rPr>
          <w:bCs/>
        </w:rPr>
        <w:t>9 227 841,51</w:t>
      </w:r>
      <w:r w:rsidRPr="0094758F">
        <w:t xml:space="preserve"> тыс. руб. Общий процент выполнения муниципальной </w:t>
      </w:r>
      <w:hyperlink r:id="rId20" w:history="1">
        <w:r w:rsidRPr="0094758F">
          <w:t>программы</w:t>
        </w:r>
      </w:hyperlink>
      <w:r w:rsidRPr="0094758F">
        <w:t xml:space="preserve"> составил 62,59 %.  </w:t>
      </w:r>
      <w:r w:rsidRPr="0094758F">
        <w:tab/>
      </w:r>
      <w:r w:rsidRPr="0094758F">
        <w:tab/>
      </w:r>
    </w:p>
    <w:p w14:paraId="69B4432C" w14:textId="77777777" w:rsidR="00361563" w:rsidRPr="0094758F" w:rsidRDefault="00361563" w:rsidP="00361563">
      <w:pPr>
        <w:pStyle w:val="a5"/>
        <w:spacing w:line="276" w:lineRule="auto"/>
        <w:ind w:firstLine="567"/>
        <w:jc w:val="center"/>
        <w:rPr>
          <w:rFonts w:ascii="Times New Roman" w:hAnsi="Times New Roman"/>
          <w:sz w:val="24"/>
          <w:szCs w:val="24"/>
        </w:rPr>
      </w:pPr>
      <w:r w:rsidRPr="0094758F">
        <w:rPr>
          <w:rFonts w:ascii="Times New Roman" w:hAnsi="Times New Roman"/>
          <w:sz w:val="24"/>
          <w:szCs w:val="24"/>
          <w:lang w:val="en-US"/>
        </w:rPr>
        <w:t>II</w:t>
      </w:r>
      <w:r w:rsidRPr="0094758F">
        <w:rPr>
          <w:rFonts w:ascii="Times New Roman" w:hAnsi="Times New Roman"/>
          <w:sz w:val="24"/>
          <w:szCs w:val="24"/>
        </w:rPr>
        <w:t>. Результаты реализации основных мероприятий подпрограмм муниципальной программы</w:t>
      </w:r>
    </w:p>
    <w:p w14:paraId="4381DD5B" w14:textId="77777777" w:rsidR="00361563" w:rsidRPr="0094758F" w:rsidRDefault="00361563" w:rsidP="00361563">
      <w:pPr>
        <w:spacing w:line="276" w:lineRule="auto"/>
        <w:ind w:firstLine="567"/>
        <w:jc w:val="both"/>
      </w:pPr>
      <w:r w:rsidRPr="0094758F">
        <w:t>Муниципальная программа включает в себя следующие подпрограммы:</w:t>
      </w:r>
    </w:p>
    <w:p w14:paraId="6815B4E3" w14:textId="77777777" w:rsidR="00361563" w:rsidRPr="0094758F" w:rsidRDefault="00361563" w:rsidP="00361563">
      <w:pPr>
        <w:spacing w:line="276" w:lineRule="auto"/>
        <w:ind w:firstLine="567"/>
        <w:jc w:val="both"/>
      </w:pPr>
      <w:r w:rsidRPr="0094758F">
        <w:t>- подпрограмма 1 «Подготовка объектов жилищно-коммунального хозяйства к отопительному сезону»,</w:t>
      </w:r>
    </w:p>
    <w:p w14:paraId="23C95796" w14:textId="77777777" w:rsidR="00361563" w:rsidRPr="0094758F" w:rsidRDefault="00361563" w:rsidP="00361563">
      <w:pPr>
        <w:spacing w:line="276" w:lineRule="auto"/>
        <w:ind w:firstLine="567"/>
        <w:jc w:val="both"/>
      </w:pPr>
      <w:r w:rsidRPr="0094758F">
        <w:t>- подпрограмма 2 «Осуществление части полномочий муниципального района в соответствии с заключенными соглашениями»;</w:t>
      </w:r>
    </w:p>
    <w:p w14:paraId="7E31D747" w14:textId="77777777" w:rsidR="00361563" w:rsidRPr="0094758F" w:rsidRDefault="00361563" w:rsidP="00361563">
      <w:pPr>
        <w:spacing w:line="276" w:lineRule="auto"/>
        <w:ind w:firstLine="567"/>
        <w:jc w:val="both"/>
      </w:pPr>
      <w:r w:rsidRPr="0094758F">
        <w:t>- подпрограмма 3 «Разработка проектно-сметной документации для строительства, капитального ремонта и реконструкции объектов муниципальной собственности»</w:t>
      </w:r>
    </w:p>
    <w:p w14:paraId="591CAB10" w14:textId="77777777" w:rsidR="00361563" w:rsidRPr="0094758F" w:rsidRDefault="00361563" w:rsidP="00361563">
      <w:pPr>
        <w:spacing w:line="276" w:lineRule="auto"/>
        <w:ind w:firstLine="567"/>
        <w:jc w:val="both"/>
      </w:pPr>
    </w:p>
    <w:p w14:paraId="3BDB70C9" w14:textId="77777777" w:rsidR="00361563" w:rsidRPr="0094758F" w:rsidRDefault="00361563" w:rsidP="00361563">
      <w:pPr>
        <w:spacing w:line="276" w:lineRule="auto"/>
        <w:ind w:firstLine="567"/>
        <w:jc w:val="both"/>
      </w:pPr>
      <w:r w:rsidRPr="0094758F">
        <w:t>подпрограмма 4 «Мероприятия в области обращения с твердыми коммунальными отходами»;</w:t>
      </w:r>
    </w:p>
    <w:p w14:paraId="6C829F0A" w14:textId="77777777" w:rsidR="00361563" w:rsidRPr="0094758F" w:rsidRDefault="00361563" w:rsidP="00361563">
      <w:pPr>
        <w:spacing w:line="276" w:lineRule="auto"/>
        <w:ind w:firstLine="567"/>
        <w:jc w:val="both"/>
      </w:pPr>
      <w:r w:rsidRPr="0094758F">
        <w:t xml:space="preserve">- подпрограмма 5 «Организация водоснабжения населения» </w:t>
      </w:r>
    </w:p>
    <w:p w14:paraId="6A1C4288" w14:textId="77777777" w:rsidR="00361563" w:rsidRPr="0094758F" w:rsidRDefault="00361563" w:rsidP="00361563">
      <w:pPr>
        <w:spacing w:line="276" w:lineRule="auto"/>
        <w:ind w:firstLine="567"/>
        <w:jc w:val="both"/>
      </w:pPr>
      <w:r w:rsidRPr="0094758F">
        <w:t>- подпрограмма 6 «Развитие жилищно-коммунального комплекса Курумканского района»;</w:t>
      </w:r>
    </w:p>
    <w:p w14:paraId="59315E01" w14:textId="77777777" w:rsidR="00361563" w:rsidRPr="0094758F" w:rsidRDefault="00361563" w:rsidP="00361563">
      <w:pPr>
        <w:spacing w:line="276" w:lineRule="auto"/>
        <w:ind w:firstLine="567"/>
        <w:jc w:val="both"/>
      </w:pPr>
    </w:p>
    <w:p w14:paraId="55F03D34" w14:textId="77777777" w:rsidR="00361563" w:rsidRPr="0094758F" w:rsidRDefault="00361563" w:rsidP="00361563">
      <w:pPr>
        <w:spacing w:line="276" w:lineRule="auto"/>
        <w:ind w:firstLine="567"/>
        <w:jc w:val="both"/>
      </w:pPr>
      <w:r w:rsidRPr="0094758F">
        <w:rPr>
          <w:b/>
        </w:rPr>
        <w:t>Подпрограмма 1:</w:t>
      </w:r>
      <w:r w:rsidRPr="0094758F">
        <w:t xml:space="preserve"> «Подготовка объектов жилищно-коммунального хозяйства к отопительному сезону»</w:t>
      </w:r>
    </w:p>
    <w:p w14:paraId="7C68E2DB" w14:textId="77777777" w:rsidR="00361563" w:rsidRPr="0094758F" w:rsidRDefault="00361563" w:rsidP="00361563">
      <w:pPr>
        <w:spacing w:line="276" w:lineRule="auto"/>
        <w:ind w:firstLine="567"/>
        <w:jc w:val="both"/>
      </w:pPr>
      <w:r w:rsidRPr="0094758F">
        <w:t>Цель подпрограммы: Качественное прохождение отопительного сезона, повышение надежности и качества системы теплоснабжения, снижение аварийности, обеспечение потребителей бесперебойным теплоснабжением.</w:t>
      </w:r>
    </w:p>
    <w:p w14:paraId="5ED3EC22" w14:textId="77777777" w:rsidR="00361563" w:rsidRPr="0094758F" w:rsidRDefault="00361563" w:rsidP="00361563">
      <w:pPr>
        <w:spacing w:line="276" w:lineRule="auto"/>
        <w:ind w:firstLine="567"/>
        <w:jc w:val="both"/>
      </w:pPr>
      <w:r w:rsidRPr="0094758F">
        <w:t>Основное мероприятие «Ремонт систем тепло- и водоснабжения, канализационных сетей».</w:t>
      </w:r>
    </w:p>
    <w:p w14:paraId="0316C8DE" w14:textId="77777777" w:rsidR="00361563" w:rsidRPr="0094758F" w:rsidRDefault="00361563" w:rsidP="00361563">
      <w:pPr>
        <w:pStyle w:val="a8"/>
        <w:ind w:left="0" w:firstLine="567"/>
        <w:jc w:val="both"/>
        <w:rPr>
          <w:rFonts w:ascii="Times New Roman" w:hAnsi="Times New Roman"/>
          <w:sz w:val="24"/>
          <w:szCs w:val="24"/>
        </w:rPr>
      </w:pPr>
      <w:r w:rsidRPr="0094758F">
        <w:rPr>
          <w:rFonts w:ascii="Times New Roman" w:hAnsi="Times New Roman"/>
          <w:sz w:val="24"/>
          <w:szCs w:val="24"/>
        </w:rPr>
        <w:t>В рамках данного мероприятия были проведены:</w:t>
      </w:r>
    </w:p>
    <w:p w14:paraId="1C24B16F" w14:textId="77777777" w:rsidR="00361563" w:rsidRPr="0094758F" w:rsidRDefault="00361563" w:rsidP="00361563">
      <w:pPr>
        <w:pStyle w:val="a8"/>
        <w:ind w:left="0" w:firstLine="567"/>
        <w:jc w:val="both"/>
        <w:rPr>
          <w:rFonts w:ascii="Times New Roman" w:hAnsi="Times New Roman"/>
          <w:sz w:val="24"/>
          <w:szCs w:val="24"/>
        </w:rPr>
      </w:pPr>
      <w:r w:rsidRPr="0094758F">
        <w:rPr>
          <w:rFonts w:ascii="Times New Roman" w:hAnsi="Times New Roman"/>
          <w:sz w:val="24"/>
          <w:szCs w:val="24"/>
        </w:rPr>
        <w:lastRenderedPageBreak/>
        <w:t xml:space="preserve">- За счет средств субсидии из республиканского бюджета в соответствии с Соглашением № 058–03/С-2023/М от 13.03.2023 г. о предоставлении субсидий из республиканского бюджета бюджету муниципального образования «Курумканский район» на реализацию первоочередных мероприятий по модернизации, капитальному ремонту и подготовке к отопительному сезону объектов коммунальной инфраструктуры, находящихся в муниципальной собственности: </w:t>
      </w:r>
    </w:p>
    <w:p w14:paraId="46B7BF6D" w14:textId="77777777" w:rsidR="00361563" w:rsidRPr="0094758F" w:rsidRDefault="00361563" w:rsidP="00361563">
      <w:pPr>
        <w:spacing w:line="276" w:lineRule="auto"/>
        <w:ind w:firstLine="567"/>
        <w:jc w:val="both"/>
      </w:pPr>
      <w:r w:rsidRPr="0094758F">
        <w:t>- Выполнение работ по капитальному ремонту тепловой сети и водопроводной сети от ТК-39 до здания гаража в с. Курумкан Курумканского района на сумму 1 072,68 тыс. рублей;</w:t>
      </w:r>
    </w:p>
    <w:p w14:paraId="123789C0" w14:textId="77777777" w:rsidR="00361563" w:rsidRPr="0094758F" w:rsidRDefault="00361563" w:rsidP="00361563">
      <w:pPr>
        <w:spacing w:line="276" w:lineRule="auto"/>
        <w:ind w:firstLine="567"/>
        <w:jc w:val="both"/>
      </w:pPr>
      <w:r w:rsidRPr="0094758F">
        <w:t>- Выполнение работ по капитальному ремонту тепловой сети и водопроводной сети в с. Курумкан Курумканского района от ТК-11 до здания отдела полиции на сумму 1 391,56 тыс. рублей;</w:t>
      </w:r>
    </w:p>
    <w:p w14:paraId="77AC335C" w14:textId="77777777" w:rsidR="00361563" w:rsidRPr="0094758F" w:rsidRDefault="00361563" w:rsidP="00361563">
      <w:pPr>
        <w:spacing w:line="276" w:lineRule="auto"/>
        <w:ind w:firstLine="567"/>
        <w:jc w:val="both"/>
      </w:pPr>
      <w:r w:rsidRPr="0094758F">
        <w:t>- Выполнение работ по капитальному ремонту тепловой сети и водопроводной сети в с. Курумкан Курумканского района (от ТК-36 до ул. Рабочая, 27; от ТК-36 до ул. Рабочая,29; от ТК-35 до ул. Рабочая,26) на сумму 1 308,58 тыс. рублей;</w:t>
      </w:r>
    </w:p>
    <w:p w14:paraId="243B3B7F" w14:textId="77777777" w:rsidR="00361563" w:rsidRPr="0094758F" w:rsidRDefault="00361563" w:rsidP="00361563">
      <w:pPr>
        <w:spacing w:line="276" w:lineRule="auto"/>
        <w:ind w:firstLine="567"/>
        <w:jc w:val="both"/>
      </w:pPr>
      <w:r w:rsidRPr="0094758F">
        <w:t>- Приобретение и установка котла КВм-1,45 МВт на котельную "База" в с. Курумкан Курумканского района 1 476,176 тыс. рублей.</w:t>
      </w:r>
    </w:p>
    <w:p w14:paraId="0F664058" w14:textId="77777777" w:rsidR="00361563" w:rsidRPr="0094758F" w:rsidRDefault="00361563" w:rsidP="00361563">
      <w:pPr>
        <w:spacing w:line="276" w:lineRule="auto"/>
        <w:ind w:firstLine="567"/>
        <w:jc w:val="both"/>
      </w:pPr>
      <w:r w:rsidRPr="0094758F">
        <w:t>- За счет средств из республиканского бюджета в соответствии Соглашением № 009–06/с-2023/м от 27.01.2023 о предоставлении субсидии бюджету муниципального образования «Курумканский район» на реализацию мероприятий по капитальному ремонту объектов коммунальной инфраструктуры:</w:t>
      </w:r>
    </w:p>
    <w:p w14:paraId="60BF3533" w14:textId="77777777" w:rsidR="00361563" w:rsidRPr="0094758F" w:rsidRDefault="00361563" w:rsidP="00361563">
      <w:pPr>
        <w:spacing w:line="276" w:lineRule="auto"/>
        <w:ind w:firstLine="567"/>
        <w:jc w:val="both"/>
      </w:pPr>
      <w:r w:rsidRPr="0094758F">
        <w:t>- Капитальный ремонт модульной котельной в с. Улюнхан Курумканского района Республики Бурятия на сумму 2 472,19 тыс. рублей.</w:t>
      </w:r>
    </w:p>
    <w:p w14:paraId="2268DF70" w14:textId="77777777" w:rsidR="00361563" w:rsidRPr="0094758F" w:rsidRDefault="00361563" w:rsidP="00361563">
      <w:pPr>
        <w:spacing w:line="276" w:lineRule="auto"/>
        <w:ind w:firstLine="567"/>
        <w:jc w:val="both"/>
      </w:pPr>
      <w:r w:rsidRPr="0094758F">
        <w:t>Общая сумма, предусмотренная в 2023 году по данной подпрограмме, составила 7 721,19 тыс.руб..</w:t>
      </w:r>
    </w:p>
    <w:p w14:paraId="2C509378" w14:textId="77777777" w:rsidR="00361563" w:rsidRPr="0094758F" w:rsidRDefault="00361563" w:rsidP="00361563">
      <w:pPr>
        <w:spacing w:line="276" w:lineRule="auto"/>
        <w:ind w:firstLine="567"/>
        <w:jc w:val="both"/>
      </w:pPr>
      <w:r w:rsidRPr="0094758F">
        <w:rPr>
          <w:b/>
        </w:rPr>
        <w:t>Подпрограмма 2:</w:t>
      </w:r>
      <w:r w:rsidRPr="0094758F">
        <w:t xml:space="preserve"> «Осуществление части полномочий муниципального района в соответствии с заключенными соглашениями»</w:t>
      </w:r>
    </w:p>
    <w:p w14:paraId="2A363CE2" w14:textId="77777777" w:rsidR="00361563" w:rsidRPr="0094758F" w:rsidRDefault="00361563" w:rsidP="00361563">
      <w:pPr>
        <w:spacing w:line="276" w:lineRule="auto"/>
        <w:ind w:firstLine="567"/>
        <w:jc w:val="both"/>
      </w:pPr>
      <w:r w:rsidRPr="0094758F">
        <w:t>Цель - эффективное осуществление части полномочий органами местного самоуправления в соответствии с заключенными соглашениями</w:t>
      </w:r>
    </w:p>
    <w:p w14:paraId="7DCA7F37" w14:textId="77777777" w:rsidR="00361563" w:rsidRPr="0094758F" w:rsidRDefault="00361563" w:rsidP="00361563">
      <w:pPr>
        <w:spacing w:line="276" w:lineRule="auto"/>
        <w:ind w:firstLine="567"/>
        <w:jc w:val="both"/>
      </w:pPr>
      <w:r w:rsidRPr="0094758F">
        <w:t>В рамках Подпрограммы выполнены следующие основные мероприятия:</w:t>
      </w:r>
    </w:p>
    <w:p w14:paraId="5C7F6E5E" w14:textId="77777777" w:rsidR="00361563" w:rsidRPr="0094758F" w:rsidRDefault="00361563" w:rsidP="00361563">
      <w:pPr>
        <w:spacing w:line="276" w:lineRule="auto"/>
        <w:ind w:firstLine="567"/>
        <w:jc w:val="both"/>
      </w:pPr>
      <w:r w:rsidRPr="0094758F">
        <w:t>Основное мероприятие 1 «Осуществление части полномочий муниципального района по организации водоснабжения населения в соответствии с заключенными соглашениями».</w:t>
      </w:r>
    </w:p>
    <w:p w14:paraId="1FBA0310" w14:textId="77777777" w:rsidR="00361563" w:rsidRPr="0094758F" w:rsidRDefault="00361563" w:rsidP="00361563">
      <w:pPr>
        <w:spacing w:line="276" w:lineRule="auto"/>
        <w:ind w:firstLine="567"/>
        <w:jc w:val="both"/>
      </w:pPr>
      <w:r w:rsidRPr="0094758F">
        <w:t>На основании Решения Совета депутатов МО «Курумканский район» заключены соглашения о передаче администрацией МО «Курумканский район» сельским поселениям полномочий по организации водоснабжения населения в границах поселений, согласно которым, сельским поселениям передаются межбюджетные трансферты в сумме 590 000 руб. ежегодно.</w:t>
      </w:r>
    </w:p>
    <w:p w14:paraId="3E143A67" w14:textId="77777777" w:rsidR="00361563" w:rsidRPr="0094758F" w:rsidRDefault="00361563" w:rsidP="00361563">
      <w:pPr>
        <w:spacing w:line="276" w:lineRule="auto"/>
        <w:ind w:firstLine="567"/>
        <w:jc w:val="both"/>
      </w:pPr>
      <w:r w:rsidRPr="0094758F">
        <w:t>По данному мероприятию проводится ежеквартальный производственный, лабораторный контроль, содержание в исправном состоянии источников водоснабжения, оформление акта промывки, чистка и дезинфекции колодцев.</w:t>
      </w:r>
    </w:p>
    <w:p w14:paraId="29116719" w14:textId="77777777" w:rsidR="00361563" w:rsidRPr="0094758F" w:rsidRDefault="00361563" w:rsidP="00361563">
      <w:pPr>
        <w:spacing w:line="276" w:lineRule="auto"/>
        <w:ind w:firstLine="567"/>
        <w:jc w:val="both"/>
      </w:pPr>
      <w:r w:rsidRPr="0094758F">
        <w:t>Данное мероприятие привело к о</w:t>
      </w:r>
      <w:r w:rsidRPr="0094758F">
        <w:rPr>
          <w:color w:val="000000"/>
        </w:rPr>
        <w:t>беспечению абонентов (потребителей) питьевой водой соответствующего качества в необходимом объеме в пределах производственных мощностей.</w:t>
      </w:r>
    </w:p>
    <w:p w14:paraId="1BACF038" w14:textId="77777777" w:rsidR="00361563" w:rsidRPr="0094758F" w:rsidRDefault="00361563" w:rsidP="00361563">
      <w:pPr>
        <w:spacing w:line="276" w:lineRule="auto"/>
        <w:ind w:firstLine="567"/>
        <w:jc w:val="both"/>
      </w:pPr>
      <w:r w:rsidRPr="0094758F">
        <w:t>Реализация данных мероприятий позволяет улучшить качества жизни населения Курумканского района за счет развития и приведения в нормативное состояние систем водоснабжения. Улучшение экологической ситуации, обустройство площадок временного размещения отходов в сельских поселениях.</w:t>
      </w:r>
    </w:p>
    <w:p w14:paraId="5488486B" w14:textId="77777777" w:rsidR="00361563" w:rsidRPr="0094758F" w:rsidRDefault="00361563" w:rsidP="00361563">
      <w:pPr>
        <w:spacing w:line="276" w:lineRule="auto"/>
        <w:ind w:firstLine="567"/>
        <w:jc w:val="both"/>
      </w:pPr>
      <w:r w:rsidRPr="0094758F">
        <w:t>Также выполнено мероприятие - Организация водоснабжения населения, приобретена автоцистерна для перевозки воды на сумму 4 854,0 тыс. рублей.</w:t>
      </w:r>
    </w:p>
    <w:p w14:paraId="0B4F13EE" w14:textId="77777777" w:rsidR="00361563" w:rsidRPr="0094758F" w:rsidRDefault="00361563" w:rsidP="00361563">
      <w:pPr>
        <w:spacing w:line="276" w:lineRule="auto"/>
        <w:ind w:firstLine="567"/>
        <w:jc w:val="both"/>
      </w:pPr>
      <w:r w:rsidRPr="0094758F">
        <w:rPr>
          <w:b/>
        </w:rPr>
        <w:t>Подпрограмма 3: «</w:t>
      </w:r>
      <w:r w:rsidRPr="0094758F">
        <w:t>Разработка проектно-сметной документации для строительства, капитального ремонта и реконструкции объектов муниципальной собственности».</w:t>
      </w:r>
    </w:p>
    <w:p w14:paraId="73BC49E1" w14:textId="77777777" w:rsidR="00361563" w:rsidRPr="0094758F" w:rsidRDefault="00361563" w:rsidP="00361563">
      <w:pPr>
        <w:spacing w:line="276" w:lineRule="auto"/>
        <w:ind w:firstLine="567"/>
        <w:jc w:val="both"/>
      </w:pPr>
      <w:r w:rsidRPr="0094758F">
        <w:lastRenderedPageBreak/>
        <w:t>На проектирования и разработки проектно-сметной документации по благоустройству объектов муниципальной собственности направлено 135,5 тыс.руб.</w:t>
      </w:r>
    </w:p>
    <w:p w14:paraId="196B3454" w14:textId="77777777" w:rsidR="00361563" w:rsidRPr="0094758F" w:rsidRDefault="00361563" w:rsidP="00361563">
      <w:pPr>
        <w:spacing w:line="276" w:lineRule="auto"/>
        <w:ind w:firstLine="567"/>
        <w:jc w:val="both"/>
      </w:pPr>
      <w:r w:rsidRPr="0094758F">
        <w:rPr>
          <w:b/>
        </w:rPr>
        <w:t>Подпрограмма 4: «</w:t>
      </w:r>
      <w:r w:rsidRPr="0094758F">
        <w:t xml:space="preserve">Мероприятия в области обращения с твердыми коммунальными отходами». </w:t>
      </w:r>
    </w:p>
    <w:p w14:paraId="40C32A18" w14:textId="77777777" w:rsidR="00361563" w:rsidRPr="0094758F" w:rsidRDefault="00361563" w:rsidP="00361563">
      <w:pPr>
        <w:tabs>
          <w:tab w:val="left" w:pos="200"/>
        </w:tabs>
        <w:spacing w:line="276" w:lineRule="auto"/>
        <w:ind w:right="180" w:firstLine="567"/>
        <w:jc w:val="both"/>
      </w:pPr>
      <w:r w:rsidRPr="0094758F">
        <w:t>Цель - соблюдение законодательства в сфере обращения с отходами,  улучшение состояния окружающей среды в районе.</w:t>
      </w:r>
    </w:p>
    <w:p w14:paraId="1A32C1AC" w14:textId="77777777" w:rsidR="00361563" w:rsidRPr="0094758F" w:rsidRDefault="00361563" w:rsidP="00361563">
      <w:pPr>
        <w:spacing w:line="276" w:lineRule="auto"/>
        <w:ind w:firstLine="567"/>
        <w:contextualSpacing/>
        <w:jc w:val="both"/>
      </w:pPr>
      <w:r w:rsidRPr="0094758F">
        <w:t>Для достижения поставленной цели в рамках подпрограммы будут решаться следующие задачи: Создание инфраструктуры по обработке, утилизации, обезвреживанию и размещению твердых коммунальных отходов.</w:t>
      </w:r>
    </w:p>
    <w:p w14:paraId="283CACFE" w14:textId="77777777" w:rsidR="00361563" w:rsidRPr="0094758F" w:rsidRDefault="00361563" w:rsidP="00361563">
      <w:pPr>
        <w:spacing w:line="276" w:lineRule="auto"/>
        <w:ind w:firstLine="567"/>
        <w:jc w:val="both"/>
      </w:pPr>
      <w:r w:rsidRPr="0094758F">
        <w:t>Основное мероприятие «Содержание объектов размещения твердых коммунальных отходов».</w:t>
      </w:r>
    </w:p>
    <w:p w14:paraId="3AC54705" w14:textId="77777777" w:rsidR="00361563" w:rsidRPr="0094758F" w:rsidRDefault="00361563" w:rsidP="00361563">
      <w:pPr>
        <w:spacing w:line="276" w:lineRule="auto"/>
        <w:ind w:firstLine="567"/>
        <w:jc w:val="both"/>
      </w:pPr>
      <w:r w:rsidRPr="0094758F">
        <w:t>В рамках данного мероприятия выполнены следующие работы: содержание объекта размещения твердых коммунальных отходов в с. Курумкан (годовое содержание на сумму 1 689,15 тыс.руб.</w:t>
      </w:r>
    </w:p>
    <w:p w14:paraId="3D424DE1" w14:textId="77777777" w:rsidR="00361563" w:rsidRPr="0094758F" w:rsidRDefault="00361563" w:rsidP="00361563">
      <w:pPr>
        <w:spacing w:line="276" w:lineRule="auto"/>
        <w:ind w:firstLine="567"/>
        <w:jc w:val="both"/>
      </w:pPr>
      <w:r w:rsidRPr="0094758F">
        <w:t>Основное мероприятие 2 «Охрана окружающей среды».</w:t>
      </w:r>
    </w:p>
    <w:p w14:paraId="33B27A05" w14:textId="77777777" w:rsidR="00361563" w:rsidRPr="0094758F" w:rsidRDefault="00361563" w:rsidP="00361563">
      <w:pPr>
        <w:spacing w:line="276" w:lineRule="auto"/>
        <w:ind w:firstLine="567"/>
        <w:jc w:val="both"/>
      </w:pPr>
      <w:r w:rsidRPr="0094758F">
        <w:t xml:space="preserve">За счет платы за негативное воздействие на окружающую среду проведены работы по маркшейдерской съемке, определению объема и оформлению отчетов по съемке объектов несанкционированного накопления отходов, подлежащих рекультивации на территории сельских поселений «Аргада», «Арзгун», «Дырен эвенкийское», «Могойто» и «Сахули» на сумму 730,79 тыс. рублей. </w:t>
      </w:r>
    </w:p>
    <w:p w14:paraId="60FFDE04" w14:textId="77777777" w:rsidR="00361563" w:rsidRPr="0094758F" w:rsidRDefault="00361563" w:rsidP="00361563">
      <w:pPr>
        <w:spacing w:line="276" w:lineRule="auto"/>
        <w:ind w:firstLine="567"/>
        <w:jc w:val="both"/>
      </w:pPr>
      <w:r w:rsidRPr="0094758F">
        <w:t>За счет средств местного бюджета оказаны услуги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 на сумму 417,15 тыс. рублей</w:t>
      </w:r>
    </w:p>
    <w:p w14:paraId="52F5353D" w14:textId="77777777" w:rsidR="00361563" w:rsidRPr="0094758F" w:rsidRDefault="00361563" w:rsidP="00361563">
      <w:pPr>
        <w:spacing w:line="276" w:lineRule="auto"/>
        <w:ind w:firstLine="567"/>
        <w:jc w:val="both"/>
      </w:pPr>
      <w:r w:rsidRPr="0094758F">
        <w:t>Общая сумма, предусмотренная в 2023 году в данной подпрограмме составила 2837,09 тыс.руб.</w:t>
      </w:r>
    </w:p>
    <w:p w14:paraId="240853AE" w14:textId="77777777" w:rsidR="00361563" w:rsidRPr="0094758F" w:rsidRDefault="00361563" w:rsidP="00361563">
      <w:pPr>
        <w:spacing w:line="276" w:lineRule="auto"/>
        <w:ind w:firstLine="567"/>
        <w:jc w:val="both"/>
      </w:pPr>
      <w:r w:rsidRPr="0094758F">
        <w:rPr>
          <w:b/>
        </w:rPr>
        <w:t>Подпрограмма 5</w:t>
      </w:r>
      <w:r w:rsidRPr="0094758F">
        <w:t>: «Мероприятия переселению из ветхого и аварийного жилья»;</w:t>
      </w:r>
    </w:p>
    <w:p w14:paraId="6E7F10FA" w14:textId="77777777" w:rsidR="00361563" w:rsidRPr="0094758F" w:rsidRDefault="00361563" w:rsidP="00361563">
      <w:pPr>
        <w:pStyle w:val="a8"/>
        <w:tabs>
          <w:tab w:val="left" w:pos="317"/>
        </w:tabs>
        <w:ind w:left="0" w:firstLine="567"/>
        <w:contextualSpacing w:val="0"/>
        <w:jc w:val="both"/>
        <w:rPr>
          <w:rFonts w:ascii="Times New Roman" w:hAnsi="Times New Roman"/>
          <w:sz w:val="24"/>
          <w:szCs w:val="24"/>
        </w:rPr>
      </w:pPr>
      <w:r w:rsidRPr="0094758F">
        <w:rPr>
          <w:rFonts w:ascii="Times New Roman" w:hAnsi="Times New Roman"/>
          <w:sz w:val="24"/>
          <w:szCs w:val="24"/>
        </w:rPr>
        <w:t>Цель - Обеспечение устойчивого сокращения непригодного для проживания жилищного фонда, создание безопасных и благоприятных условий проживания граждан, обеспечение жилищных прав граждан, проживающих по договорам социального найма в домах, признанных в установленном порядке аварийными и подлежащими сносу, обеспечение жилищных прав собственников жилых помещений при сносе аварийных домов, повышение качества реформирования жилищно-коммунального хозяйства.</w:t>
      </w:r>
    </w:p>
    <w:p w14:paraId="1BBB2DB3" w14:textId="77777777" w:rsidR="00361563" w:rsidRPr="0094758F" w:rsidRDefault="00361563" w:rsidP="00361563">
      <w:pPr>
        <w:spacing w:line="276" w:lineRule="auto"/>
        <w:ind w:firstLine="567"/>
        <w:jc w:val="both"/>
      </w:pPr>
      <w:r w:rsidRPr="0094758F">
        <w:t>В рамках Подпрограммы выполнено основное мероприятие «Переселение граждан из ветхого и аварийного жилья»:</w:t>
      </w:r>
    </w:p>
    <w:p w14:paraId="76D4EEA3" w14:textId="77777777" w:rsidR="00361563" w:rsidRPr="0094758F" w:rsidRDefault="00361563" w:rsidP="00361563">
      <w:pPr>
        <w:spacing w:line="276" w:lineRule="auto"/>
        <w:ind w:firstLine="567"/>
        <w:jc w:val="both"/>
        <w:rPr>
          <w:shd w:val="clear" w:color="auto" w:fill="FFFFFF"/>
        </w:rPr>
      </w:pPr>
      <w:r w:rsidRPr="0094758F">
        <w:rPr>
          <w:shd w:val="clear" w:color="auto" w:fill="FFFFFF"/>
        </w:rPr>
        <w:t>- переселено 36 из 36 человек;</w:t>
      </w:r>
    </w:p>
    <w:p w14:paraId="61D3CF69" w14:textId="77777777" w:rsidR="00361563" w:rsidRPr="0094758F" w:rsidRDefault="00361563" w:rsidP="00361563">
      <w:pPr>
        <w:spacing w:line="276" w:lineRule="auto"/>
        <w:ind w:firstLine="567"/>
        <w:jc w:val="both"/>
      </w:pPr>
      <w:r w:rsidRPr="0094758F">
        <w:rPr>
          <w:shd w:val="clear" w:color="auto" w:fill="FFFFFF"/>
        </w:rPr>
        <w:t xml:space="preserve">- расселено </w:t>
      </w:r>
      <w:r w:rsidRPr="0094758F">
        <w:t xml:space="preserve">763,5 кв.м. из </w:t>
      </w:r>
      <w:r w:rsidRPr="0094758F">
        <w:rPr>
          <w:shd w:val="clear" w:color="auto" w:fill="FFFFFF"/>
        </w:rPr>
        <w:t xml:space="preserve">763,5 кв.м. аварийного жилищного фонда.  </w:t>
      </w:r>
    </w:p>
    <w:p w14:paraId="15C8D413" w14:textId="77777777" w:rsidR="00361563" w:rsidRPr="0094758F" w:rsidRDefault="00361563" w:rsidP="00361563">
      <w:pPr>
        <w:spacing w:line="276" w:lineRule="auto"/>
        <w:ind w:firstLine="567"/>
        <w:jc w:val="both"/>
      </w:pPr>
      <w:r w:rsidRPr="0094758F">
        <w:t xml:space="preserve">Общая сумма, предусмотренная на мероприятия в 2023 году составляет 2 106,00 тыс.руб., направлено на данное мероприятие 2 106,0 </w:t>
      </w:r>
      <w:r w:rsidRPr="0094758F">
        <w:rPr>
          <w:bCs/>
        </w:rPr>
        <w:t xml:space="preserve">тыс. </w:t>
      </w:r>
      <w:r w:rsidRPr="0094758F">
        <w:t>рублей на выплату возмещения по Соглашению с собственником по решению суда.</w:t>
      </w:r>
    </w:p>
    <w:p w14:paraId="547CAA14" w14:textId="77777777" w:rsidR="00361563" w:rsidRPr="0094758F" w:rsidRDefault="00361563" w:rsidP="00361563">
      <w:pPr>
        <w:pStyle w:val="ConsPlusNormal"/>
        <w:spacing w:line="276" w:lineRule="auto"/>
        <w:ind w:firstLine="567"/>
        <w:jc w:val="both"/>
        <w:outlineLvl w:val="2"/>
        <w:rPr>
          <w:rFonts w:ascii="Times New Roman" w:hAnsi="Times New Roman" w:cs="Times New Roman"/>
          <w:bCs/>
          <w:sz w:val="24"/>
          <w:szCs w:val="24"/>
        </w:rPr>
      </w:pPr>
      <w:r w:rsidRPr="0094758F">
        <w:rPr>
          <w:rFonts w:ascii="Times New Roman" w:hAnsi="Times New Roman" w:cs="Times New Roman"/>
          <w:b/>
          <w:bCs/>
          <w:sz w:val="24"/>
          <w:szCs w:val="24"/>
        </w:rPr>
        <w:t>Подпрограмма 6 «</w:t>
      </w:r>
      <w:r w:rsidRPr="0094758F">
        <w:rPr>
          <w:rFonts w:ascii="Times New Roman" w:hAnsi="Times New Roman" w:cs="Times New Roman"/>
          <w:bCs/>
          <w:sz w:val="24"/>
          <w:szCs w:val="24"/>
        </w:rPr>
        <w:t>Формирование генеральных планов и правил землепользования и застройки сельских поселений»</w:t>
      </w:r>
    </w:p>
    <w:p w14:paraId="4D959E8D" w14:textId="77777777" w:rsidR="00361563" w:rsidRPr="0094758F" w:rsidRDefault="00361563" w:rsidP="00361563">
      <w:pPr>
        <w:pStyle w:val="ConsPlusNormal"/>
        <w:spacing w:line="276" w:lineRule="auto"/>
        <w:ind w:firstLine="567"/>
        <w:jc w:val="both"/>
        <w:outlineLvl w:val="2"/>
        <w:rPr>
          <w:rFonts w:ascii="Times New Roman" w:hAnsi="Times New Roman" w:cs="Times New Roman"/>
          <w:sz w:val="24"/>
          <w:szCs w:val="24"/>
        </w:rPr>
      </w:pPr>
      <w:r w:rsidRPr="0094758F">
        <w:rPr>
          <w:rFonts w:ascii="Times New Roman" w:hAnsi="Times New Roman" w:cs="Times New Roman"/>
          <w:sz w:val="24"/>
          <w:szCs w:val="24"/>
        </w:rPr>
        <w:t>Цель подпрограммы: Обеспечение населенных пунктов Курумканского муниципального района основными градостроительными документами территориального планирования развития - генеральными планами, градостроительной документацией о застройке территории, проектами планировки и основными нормативными правовыми актами в области регулирования градостроительной деятельности – правилами землепользования и застройки.</w:t>
      </w:r>
    </w:p>
    <w:p w14:paraId="7FF06687" w14:textId="77777777" w:rsidR="00361563" w:rsidRPr="0094758F" w:rsidRDefault="00361563" w:rsidP="00361563">
      <w:pPr>
        <w:pStyle w:val="ConsPlusNormal"/>
        <w:spacing w:line="276" w:lineRule="auto"/>
        <w:ind w:firstLine="567"/>
        <w:jc w:val="both"/>
        <w:outlineLvl w:val="2"/>
        <w:rPr>
          <w:rFonts w:ascii="Times New Roman" w:hAnsi="Times New Roman" w:cs="Times New Roman"/>
          <w:sz w:val="24"/>
          <w:szCs w:val="24"/>
        </w:rPr>
      </w:pPr>
      <w:r w:rsidRPr="0094758F">
        <w:rPr>
          <w:rFonts w:ascii="Times New Roman" w:hAnsi="Times New Roman" w:cs="Times New Roman"/>
          <w:sz w:val="24"/>
          <w:szCs w:val="24"/>
        </w:rPr>
        <w:lastRenderedPageBreak/>
        <w:t>В рамках Подпрограммы выполнено основное мероприятие – внесение изменений в генеральные планы и правила землепользования и застройки на сумму 184, 47 тыс. руб.</w:t>
      </w:r>
    </w:p>
    <w:p w14:paraId="449A4B0B" w14:textId="77777777" w:rsidR="00361563" w:rsidRPr="0094758F" w:rsidRDefault="00361563" w:rsidP="00361563">
      <w:pPr>
        <w:pStyle w:val="ConsPlusNormal"/>
        <w:spacing w:line="276" w:lineRule="auto"/>
        <w:ind w:firstLine="567"/>
        <w:jc w:val="both"/>
        <w:outlineLvl w:val="2"/>
        <w:rPr>
          <w:rFonts w:ascii="Times New Roman" w:hAnsi="Times New Roman" w:cs="Times New Roman"/>
          <w:b/>
          <w:bCs/>
          <w:sz w:val="24"/>
          <w:szCs w:val="24"/>
        </w:rPr>
      </w:pPr>
    </w:p>
    <w:p w14:paraId="6E3DC487" w14:textId="77777777" w:rsidR="00361563" w:rsidRPr="0094758F" w:rsidRDefault="00361563" w:rsidP="00361563">
      <w:pPr>
        <w:pStyle w:val="a5"/>
        <w:spacing w:line="276" w:lineRule="auto"/>
        <w:ind w:firstLine="567"/>
        <w:jc w:val="center"/>
        <w:rPr>
          <w:rFonts w:ascii="Times New Roman" w:hAnsi="Times New Roman"/>
          <w:sz w:val="24"/>
          <w:szCs w:val="24"/>
        </w:rPr>
      </w:pPr>
      <w:r w:rsidRPr="0094758F">
        <w:rPr>
          <w:rFonts w:ascii="Times New Roman" w:hAnsi="Times New Roman"/>
          <w:sz w:val="24"/>
          <w:szCs w:val="24"/>
          <w:lang w:val="en-US"/>
        </w:rPr>
        <w:t>III</w:t>
      </w:r>
      <w:r w:rsidRPr="0094758F">
        <w:rPr>
          <w:rFonts w:ascii="Times New Roman" w:hAnsi="Times New Roman"/>
          <w:sz w:val="24"/>
          <w:szCs w:val="24"/>
        </w:rPr>
        <w:t>. Анализ факторов, повлиявших на ход реализации муниципальной программы</w:t>
      </w:r>
    </w:p>
    <w:p w14:paraId="52A95F96" w14:textId="77777777" w:rsidR="00361563" w:rsidRPr="0094758F" w:rsidRDefault="00361563" w:rsidP="00361563">
      <w:pPr>
        <w:pStyle w:val="a5"/>
        <w:spacing w:line="276" w:lineRule="auto"/>
        <w:ind w:firstLine="567"/>
        <w:jc w:val="both"/>
        <w:rPr>
          <w:rFonts w:ascii="Times New Roman" w:hAnsi="Times New Roman"/>
          <w:color w:val="000000"/>
          <w:sz w:val="24"/>
          <w:szCs w:val="24"/>
        </w:rPr>
      </w:pPr>
      <w:r w:rsidRPr="0094758F">
        <w:rPr>
          <w:rFonts w:ascii="Times New Roman" w:hAnsi="Times New Roman"/>
          <w:color w:val="000000"/>
          <w:sz w:val="24"/>
          <w:szCs w:val="24"/>
        </w:rPr>
        <w:t>Основными факторами, влияющими на реализацию муниципальной программы, стали:</w:t>
      </w:r>
    </w:p>
    <w:p w14:paraId="46C4D0BD" w14:textId="05AB39A0" w:rsidR="00361563" w:rsidRPr="0094758F" w:rsidRDefault="00361563" w:rsidP="00361563">
      <w:pPr>
        <w:pStyle w:val="a5"/>
        <w:spacing w:line="276" w:lineRule="auto"/>
        <w:ind w:firstLine="567"/>
        <w:jc w:val="both"/>
        <w:rPr>
          <w:rFonts w:ascii="Times New Roman" w:hAnsi="Times New Roman"/>
          <w:sz w:val="24"/>
          <w:szCs w:val="24"/>
        </w:rPr>
      </w:pPr>
      <w:r w:rsidRPr="0094758F">
        <w:rPr>
          <w:rFonts w:ascii="Times New Roman" w:hAnsi="Times New Roman"/>
          <w:sz w:val="24"/>
          <w:szCs w:val="24"/>
        </w:rPr>
        <w:t>- оплата выполненных работ в сроки, предусмотренные муниципальными контрактами.</w:t>
      </w:r>
    </w:p>
    <w:p w14:paraId="14CE738A" w14:textId="77777777" w:rsidR="00361563" w:rsidRPr="0094758F" w:rsidRDefault="00361563" w:rsidP="00361563">
      <w:pPr>
        <w:pStyle w:val="a5"/>
        <w:spacing w:line="276" w:lineRule="auto"/>
        <w:ind w:firstLine="567"/>
        <w:jc w:val="both"/>
        <w:rPr>
          <w:rFonts w:ascii="Times New Roman" w:hAnsi="Times New Roman"/>
          <w:sz w:val="24"/>
          <w:szCs w:val="24"/>
        </w:rPr>
      </w:pPr>
    </w:p>
    <w:p w14:paraId="0788B4EF" w14:textId="77777777" w:rsidR="00361563" w:rsidRPr="0094758F" w:rsidRDefault="00361563" w:rsidP="00361563">
      <w:pPr>
        <w:pStyle w:val="a5"/>
        <w:spacing w:line="276" w:lineRule="auto"/>
        <w:ind w:firstLine="567"/>
        <w:jc w:val="center"/>
        <w:rPr>
          <w:rFonts w:ascii="Times New Roman" w:hAnsi="Times New Roman"/>
          <w:sz w:val="24"/>
          <w:szCs w:val="24"/>
        </w:rPr>
      </w:pPr>
      <w:r w:rsidRPr="0094758F">
        <w:rPr>
          <w:rFonts w:ascii="Times New Roman" w:hAnsi="Times New Roman"/>
          <w:sz w:val="24"/>
          <w:szCs w:val="24"/>
          <w:lang w:val="en-US"/>
        </w:rPr>
        <w:t>IV</w:t>
      </w:r>
      <w:r w:rsidRPr="0094758F">
        <w:rPr>
          <w:rFonts w:ascii="Times New Roman" w:hAnsi="Times New Roman"/>
          <w:sz w:val="24"/>
          <w:szCs w:val="24"/>
        </w:rPr>
        <w:t>. Сведения об использовании бюджетных ассигнований и иных средств на реализацию мероприятий</w:t>
      </w:r>
    </w:p>
    <w:p w14:paraId="2291F93C" w14:textId="77777777" w:rsidR="00361563" w:rsidRPr="0094758F" w:rsidRDefault="00361563" w:rsidP="00361563">
      <w:pPr>
        <w:autoSpaceDE w:val="0"/>
        <w:autoSpaceDN w:val="0"/>
        <w:adjustRightInd w:val="0"/>
        <w:spacing w:line="276" w:lineRule="auto"/>
        <w:ind w:firstLine="567"/>
        <w:jc w:val="both"/>
      </w:pPr>
      <w:r w:rsidRPr="0094758F">
        <w:t>На реализацию мероприятий по муниципальной программе освоено 41 865,13 тыс. руб., что составляет 100,0%.</w:t>
      </w:r>
    </w:p>
    <w:p w14:paraId="5513466A" w14:textId="77777777" w:rsidR="00361563" w:rsidRPr="0094758F" w:rsidRDefault="00361563" w:rsidP="00361563">
      <w:pPr>
        <w:spacing w:line="276" w:lineRule="auto"/>
        <w:ind w:firstLine="567"/>
        <w:jc w:val="both"/>
      </w:pPr>
      <w:r w:rsidRPr="0094758F">
        <w:t xml:space="preserve">Сведения об использовании федерального, регионального, местного и внебюджетных источников на реализацию муниципальной программы за 2023 год приведены в таблице 2. </w:t>
      </w:r>
    </w:p>
    <w:p w14:paraId="5F81459E" w14:textId="77777777" w:rsidR="00361563" w:rsidRPr="0094758F" w:rsidRDefault="00361563" w:rsidP="00361563">
      <w:pPr>
        <w:pStyle w:val="a5"/>
        <w:spacing w:after="120" w:line="276" w:lineRule="auto"/>
        <w:ind w:firstLine="567"/>
        <w:jc w:val="both"/>
        <w:rPr>
          <w:rFonts w:ascii="Times New Roman" w:hAnsi="Times New Roman"/>
          <w:sz w:val="24"/>
          <w:szCs w:val="24"/>
        </w:rPr>
      </w:pPr>
      <w:r w:rsidRPr="0094758F">
        <w:rPr>
          <w:rFonts w:ascii="Times New Roman" w:hAnsi="Times New Roman"/>
          <w:sz w:val="24"/>
          <w:szCs w:val="24"/>
        </w:rPr>
        <w:t>Таблица 2</w:t>
      </w:r>
    </w:p>
    <w:tbl>
      <w:tblPr>
        <w:tblW w:w="10348" w:type="dxa"/>
        <w:tblInd w:w="108" w:type="dxa"/>
        <w:tblLayout w:type="fixed"/>
        <w:tblLook w:val="0000" w:firstRow="0" w:lastRow="0" w:firstColumn="0" w:lastColumn="0" w:noHBand="0" w:noVBand="0"/>
      </w:tblPr>
      <w:tblGrid>
        <w:gridCol w:w="2127"/>
        <w:gridCol w:w="1134"/>
        <w:gridCol w:w="1275"/>
        <w:gridCol w:w="1276"/>
        <w:gridCol w:w="709"/>
        <w:gridCol w:w="1276"/>
        <w:gridCol w:w="1275"/>
        <w:gridCol w:w="1276"/>
      </w:tblGrid>
      <w:tr w:rsidR="00361563" w:rsidRPr="0094758F" w14:paraId="4D26CA8B" w14:textId="77777777" w:rsidTr="00D136CF">
        <w:trPr>
          <w:trHeight w:val="553"/>
        </w:trPr>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D58BAED" w14:textId="77777777" w:rsidR="00361563" w:rsidRPr="0094758F" w:rsidRDefault="00361563" w:rsidP="00361563">
            <w:pPr>
              <w:spacing w:line="276" w:lineRule="auto"/>
              <w:jc w:val="center"/>
            </w:pPr>
            <w:r w:rsidRPr="0094758F">
              <w:t>Наименование основного мероприятия</w:t>
            </w:r>
          </w:p>
        </w:tc>
        <w:tc>
          <w:tcPr>
            <w:tcW w:w="4394" w:type="dxa"/>
            <w:gridSpan w:val="4"/>
            <w:tcBorders>
              <w:top w:val="single" w:sz="4" w:space="0" w:color="auto"/>
              <w:left w:val="nil"/>
              <w:bottom w:val="single" w:sz="4" w:space="0" w:color="auto"/>
              <w:right w:val="single" w:sz="4" w:space="0" w:color="000000"/>
            </w:tcBorders>
            <w:shd w:val="clear" w:color="auto" w:fill="auto"/>
            <w:vAlign w:val="center"/>
          </w:tcPr>
          <w:p w14:paraId="500811F4" w14:textId="77777777" w:rsidR="00361563" w:rsidRPr="0094758F" w:rsidRDefault="00361563" w:rsidP="00361563">
            <w:pPr>
              <w:spacing w:line="276" w:lineRule="auto"/>
              <w:jc w:val="center"/>
            </w:pPr>
            <w:r w:rsidRPr="0094758F">
              <w:t>2023 год (тыс.руб.)</w:t>
            </w:r>
          </w:p>
        </w:tc>
        <w:tc>
          <w:tcPr>
            <w:tcW w:w="3827" w:type="dxa"/>
            <w:gridSpan w:val="3"/>
            <w:tcBorders>
              <w:top w:val="single" w:sz="4" w:space="0" w:color="auto"/>
              <w:bottom w:val="single" w:sz="4" w:space="0" w:color="auto"/>
              <w:right w:val="single" w:sz="4" w:space="0" w:color="auto"/>
            </w:tcBorders>
            <w:shd w:val="clear" w:color="auto" w:fill="auto"/>
            <w:vAlign w:val="center"/>
          </w:tcPr>
          <w:p w14:paraId="60A5A138" w14:textId="77777777" w:rsidR="00361563" w:rsidRPr="0094758F" w:rsidRDefault="00361563" w:rsidP="00361563">
            <w:pPr>
              <w:spacing w:line="276" w:lineRule="auto"/>
              <w:jc w:val="center"/>
            </w:pPr>
            <w:r w:rsidRPr="0094758F">
              <w:t>Показатели муниципальной программы</w:t>
            </w:r>
          </w:p>
        </w:tc>
      </w:tr>
      <w:tr w:rsidR="00361563" w:rsidRPr="0094758F" w14:paraId="75763FF4" w14:textId="77777777" w:rsidTr="00D136CF">
        <w:trPr>
          <w:trHeight w:val="765"/>
        </w:trPr>
        <w:tc>
          <w:tcPr>
            <w:tcW w:w="2127" w:type="dxa"/>
            <w:vMerge/>
            <w:tcBorders>
              <w:top w:val="single" w:sz="4" w:space="0" w:color="auto"/>
              <w:left w:val="single" w:sz="4" w:space="0" w:color="auto"/>
              <w:bottom w:val="single" w:sz="4" w:space="0" w:color="000000"/>
              <w:right w:val="single" w:sz="4" w:space="0" w:color="auto"/>
            </w:tcBorders>
            <w:vAlign w:val="center"/>
          </w:tcPr>
          <w:p w14:paraId="6435113B" w14:textId="77777777" w:rsidR="00361563" w:rsidRPr="0094758F" w:rsidRDefault="00361563" w:rsidP="00361563">
            <w:pPr>
              <w:spacing w:line="276" w:lineRule="auto"/>
            </w:pPr>
          </w:p>
        </w:tc>
        <w:tc>
          <w:tcPr>
            <w:tcW w:w="1134" w:type="dxa"/>
            <w:tcBorders>
              <w:top w:val="nil"/>
              <w:left w:val="nil"/>
              <w:bottom w:val="single" w:sz="4" w:space="0" w:color="auto"/>
              <w:right w:val="single" w:sz="4" w:space="0" w:color="auto"/>
            </w:tcBorders>
            <w:shd w:val="clear" w:color="auto" w:fill="auto"/>
          </w:tcPr>
          <w:p w14:paraId="62E3035C" w14:textId="77777777" w:rsidR="00361563" w:rsidRPr="0094758F" w:rsidRDefault="00361563" w:rsidP="00361563">
            <w:pPr>
              <w:spacing w:line="276" w:lineRule="auto"/>
              <w:jc w:val="center"/>
              <w:rPr>
                <w:color w:val="000000"/>
              </w:rPr>
            </w:pPr>
            <w:r w:rsidRPr="0094758F">
              <w:t>ФБ</w:t>
            </w:r>
          </w:p>
        </w:tc>
        <w:tc>
          <w:tcPr>
            <w:tcW w:w="1275" w:type="dxa"/>
            <w:tcBorders>
              <w:top w:val="nil"/>
              <w:left w:val="nil"/>
              <w:bottom w:val="single" w:sz="4" w:space="0" w:color="auto"/>
              <w:right w:val="single" w:sz="4" w:space="0" w:color="auto"/>
            </w:tcBorders>
            <w:shd w:val="clear" w:color="auto" w:fill="auto"/>
          </w:tcPr>
          <w:p w14:paraId="3A04D516" w14:textId="77777777" w:rsidR="00361563" w:rsidRPr="0094758F" w:rsidRDefault="00361563" w:rsidP="00361563">
            <w:pPr>
              <w:spacing w:line="276" w:lineRule="auto"/>
              <w:jc w:val="center"/>
              <w:rPr>
                <w:color w:val="000000"/>
              </w:rPr>
            </w:pPr>
            <w:r w:rsidRPr="0094758F">
              <w:t>РБ</w:t>
            </w:r>
          </w:p>
        </w:tc>
        <w:tc>
          <w:tcPr>
            <w:tcW w:w="1276" w:type="dxa"/>
            <w:tcBorders>
              <w:top w:val="nil"/>
              <w:left w:val="nil"/>
              <w:bottom w:val="single" w:sz="4" w:space="0" w:color="auto"/>
              <w:right w:val="single" w:sz="4" w:space="0" w:color="auto"/>
            </w:tcBorders>
            <w:shd w:val="clear" w:color="auto" w:fill="auto"/>
          </w:tcPr>
          <w:p w14:paraId="666F7FB6" w14:textId="77777777" w:rsidR="00361563" w:rsidRPr="0094758F" w:rsidRDefault="00361563" w:rsidP="00361563">
            <w:pPr>
              <w:spacing w:line="276" w:lineRule="auto"/>
              <w:jc w:val="center"/>
              <w:rPr>
                <w:color w:val="000000"/>
              </w:rPr>
            </w:pPr>
            <w:r w:rsidRPr="0094758F">
              <w:t>МБ</w:t>
            </w:r>
          </w:p>
        </w:tc>
        <w:tc>
          <w:tcPr>
            <w:tcW w:w="709" w:type="dxa"/>
            <w:tcBorders>
              <w:top w:val="nil"/>
              <w:left w:val="nil"/>
              <w:bottom w:val="single" w:sz="4" w:space="0" w:color="auto"/>
              <w:right w:val="single" w:sz="4" w:space="0" w:color="auto"/>
            </w:tcBorders>
            <w:shd w:val="clear" w:color="auto" w:fill="auto"/>
          </w:tcPr>
          <w:p w14:paraId="5E835756" w14:textId="77777777" w:rsidR="00361563" w:rsidRPr="0094758F" w:rsidRDefault="00361563" w:rsidP="00361563">
            <w:pPr>
              <w:spacing w:line="276" w:lineRule="auto"/>
              <w:jc w:val="center"/>
              <w:rPr>
                <w:color w:val="000000"/>
              </w:rPr>
            </w:pPr>
            <w:r w:rsidRPr="0094758F">
              <w:t>Вн. средства</w:t>
            </w:r>
          </w:p>
        </w:tc>
        <w:tc>
          <w:tcPr>
            <w:tcW w:w="1276" w:type="dxa"/>
            <w:tcBorders>
              <w:top w:val="single" w:sz="4" w:space="0" w:color="auto"/>
              <w:bottom w:val="single" w:sz="4" w:space="0" w:color="auto"/>
              <w:right w:val="single" w:sz="4" w:space="0" w:color="auto"/>
            </w:tcBorders>
            <w:shd w:val="clear" w:color="auto" w:fill="auto"/>
            <w:vAlign w:val="center"/>
          </w:tcPr>
          <w:p w14:paraId="6FBA5F7F" w14:textId="77777777" w:rsidR="00361563" w:rsidRPr="0094758F" w:rsidRDefault="00361563" w:rsidP="00361563">
            <w:pPr>
              <w:spacing w:line="276" w:lineRule="auto"/>
              <w:jc w:val="center"/>
            </w:pPr>
            <w:r w:rsidRPr="0094758F">
              <w:t>План</w:t>
            </w:r>
          </w:p>
        </w:tc>
        <w:tc>
          <w:tcPr>
            <w:tcW w:w="1275" w:type="dxa"/>
            <w:tcBorders>
              <w:top w:val="single" w:sz="4" w:space="0" w:color="auto"/>
              <w:bottom w:val="single" w:sz="4" w:space="0" w:color="auto"/>
              <w:right w:val="single" w:sz="4" w:space="0" w:color="auto"/>
            </w:tcBorders>
            <w:shd w:val="clear" w:color="auto" w:fill="auto"/>
            <w:vAlign w:val="center"/>
          </w:tcPr>
          <w:p w14:paraId="5BEE827F" w14:textId="77777777" w:rsidR="00361563" w:rsidRPr="0094758F" w:rsidRDefault="00361563" w:rsidP="00361563">
            <w:pPr>
              <w:pStyle w:val="s1"/>
              <w:spacing w:line="276" w:lineRule="auto"/>
              <w:jc w:val="center"/>
            </w:pPr>
            <w:r w:rsidRPr="0094758F">
              <w:t>Факт</w:t>
            </w:r>
          </w:p>
        </w:tc>
        <w:tc>
          <w:tcPr>
            <w:tcW w:w="1276" w:type="dxa"/>
            <w:tcBorders>
              <w:top w:val="single" w:sz="4" w:space="0" w:color="auto"/>
              <w:bottom w:val="single" w:sz="4" w:space="0" w:color="auto"/>
              <w:right w:val="single" w:sz="4" w:space="0" w:color="auto"/>
            </w:tcBorders>
            <w:shd w:val="clear" w:color="auto" w:fill="auto"/>
            <w:vAlign w:val="center"/>
          </w:tcPr>
          <w:p w14:paraId="6811299C" w14:textId="77777777" w:rsidR="00361563" w:rsidRPr="0094758F" w:rsidRDefault="00361563" w:rsidP="00361563">
            <w:pPr>
              <w:pStyle w:val="s1"/>
              <w:spacing w:line="276" w:lineRule="auto"/>
              <w:jc w:val="center"/>
            </w:pPr>
            <w:r w:rsidRPr="0094758F">
              <w:t>Остаток</w:t>
            </w:r>
          </w:p>
        </w:tc>
      </w:tr>
      <w:tr w:rsidR="00361563" w:rsidRPr="0094758F" w14:paraId="5BAD1C76" w14:textId="77777777" w:rsidTr="00D136CF">
        <w:trPr>
          <w:trHeight w:val="423"/>
        </w:trPr>
        <w:tc>
          <w:tcPr>
            <w:tcW w:w="10348" w:type="dxa"/>
            <w:gridSpan w:val="8"/>
            <w:tcBorders>
              <w:top w:val="nil"/>
              <w:left w:val="single" w:sz="4" w:space="0" w:color="auto"/>
              <w:bottom w:val="single" w:sz="4" w:space="0" w:color="auto"/>
              <w:right w:val="single" w:sz="4" w:space="0" w:color="auto"/>
            </w:tcBorders>
            <w:shd w:val="clear" w:color="auto" w:fill="auto"/>
            <w:vAlign w:val="bottom"/>
          </w:tcPr>
          <w:p w14:paraId="54805E43" w14:textId="77777777" w:rsidR="00361563" w:rsidRPr="0094758F" w:rsidRDefault="00361563" w:rsidP="00361563">
            <w:pPr>
              <w:spacing w:line="276" w:lineRule="auto"/>
              <w:jc w:val="center"/>
              <w:rPr>
                <w:bCs/>
                <w:color w:val="000000"/>
              </w:rPr>
            </w:pPr>
            <w:r w:rsidRPr="0094758F">
              <w:t>Подпрограмма 1: «Подготовка объектов жилищно-коммунального хозяйства к отопительному сезону»</w:t>
            </w:r>
          </w:p>
        </w:tc>
      </w:tr>
      <w:tr w:rsidR="00361563" w:rsidRPr="0094758F" w14:paraId="1F05CD36" w14:textId="77777777" w:rsidTr="00D136CF">
        <w:trPr>
          <w:trHeight w:val="645"/>
        </w:trPr>
        <w:tc>
          <w:tcPr>
            <w:tcW w:w="2127" w:type="dxa"/>
            <w:tcBorders>
              <w:top w:val="nil"/>
              <w:left w:val="single" w:sz="4" w:space="0" w:color="auto"/>
              <w:bottom w:val="single" w:sz="4" w:space="0" w:color="auto"/>
              <w:right w:val="single" w:sz="4" w:space="0" w:color="auto"/>
            </w:tcBorders>
            <w:shd w:val="clear" w:color="auto" w:fill="auto"/>
            <w:vAlign w:val="bottom"/>
          </w:tcPr>
          <w:p w14:paraId="1B29B8D4" w14:textId="77777777" w:rsidR="00361563" w:rsidRPr="0094758F" w:rsidRDefault="00361563" w:rsidP="00361563">
            <w:pPr>
              <w:spacing w:line="276" w:lineRule="auto"/>
            </w:pPr>
            <w:r w:rsidRPr="0094758F">
              <w:t>Первоочередные мероприятия по модернизации, капитальному ремонту и подготовки к отопительному сезону объектов коммунальной инфраструктуры, находящихся в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tcPr>
          <w:p w14:paraId="2AA46E50" w14:textId="77777777" w:rsidR="00361563" w:rsidRPr="0094758F" w:rsidRDefault="00361563" w:rsidP="00361563">
            <w:pPr>
              <w:autoSpaceDE w:val="0"/>
              <w:autoSpaceDN w:val="0"/>
              <w:adjustRightInd w:val="0"/>
              <w:spacing w:line="276" w:lineRule="auto"/>
              <w:jc w:val="center"/>
            </w:pPr>
            <w:r w:rsidRPr="0094758F">
              <w:t>-</w:t>
            </w:r>
          </w:p>
        </w:tc>
        <w:tc>
          <w:tcPr>
            <w:tcW w:w="1275" w:type="dxa"/>
            <w:tcBorders>
              <w:top w:val="nil"/>
              <w:left w:val="nil"/>
              <w:bottom w:val="single" w:sz="4" w:space="0" w:color="auto"/>
              <w:right w:val="single" w:sz="4" w:space="0" w:color="auto"/>
            </w:tcBorders>
            <w:shd w:val="clear" w:color="auto" w:fill="auto"/>
            <w:noWrap/>
            <w:vAlign w:val="center"/>
          </w:tcPr>
          <w:p w14:paraId="0128CFFA" w14:textId="77777777" w:rsidR="00361563" w:rsidRPr="0094758F" w:rsidRDefault="00361563" w:rsidP="00361563">
            <w:pPr>
              <w:autoSpaceDE w:val="0"/>
              <w:autoSpaceDN w:val="0"/>
              <w:adjustRightInd w:val="0"/>
              <w:spacing w:line="276" w:lineRule="auto"/>
              <w:jc w:val="center"/>
            </w:pPr>
            <w:r w:rsidRPr="0094758F">
              <w:t>5 144,00</w:t>
            </w:r>
          </w:p>
        </w:tc>
        <w:tc>
          <w:tcPr>
            <w:tcW w:w="1276" w:type="dxa"/>
            <w:tcBorders>
              <w:top w:val="nil"/>
              <w:left w:val="nil"/>
              <w:bottom w:val="single" w:sz="4" w:space="0" w:color="auto"/>
              <w:right w:val="single" w:sz="4" w:space="0" w:color="auto"/>
            </w:tcBorders>
            <w:shd w:val="clear" w:color="auto" w:fill="auto"/>
            <w:noWrap/>
            <w:vAlign w:val="center"/>
          </w:tcPr>
          <w:p w14:paraId="15BF664A" w14:textId="77777777" w:rsidR="00361563" w:rsidRPr="0094758F" w:rsidRDefault="00361563" w:rsidP="00361563">
            <w:pPr>
              <w:autoSpaceDE w:val="0"/>
              <w:autoSpaceDN w:val="0"/>
              <w:adjustRightInd w:val="0"/>
              <w:spacing w:line="276" w:lineRule="auto"/>
              <w:jc w:val="center"/>
            </w:pPr>
            <w:r w:rsidRPr="0094758F">
              <w:t>105,00</w:t>
            </w:r>
          </w:p>
        </w:tc>
        <w:tc>
          <w:tcPr>
            <w:tcW w:w="709" w:type="dxa"/>
            <w:tcBorders>
              <w:top w:val="nil"/>
              <w:left w:val="nil"/>
              <w:bottom w:val="single" w:sz="4" w:space="0" w:color="auto"/>
              <w:right w:val="single" w:sz="4" w:space="0" w:color="auto"/>
            </w:tcBorders>
            <w:shd w:val="clear" w:color="auto" w:fill="auto"/>
            <w:vAlign w:val="center"/>
          </w:tcPr>
          <w:p w14:paraId="6AC3EEC3"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79AB97EC" w14:textId="77777777" w:rsidR="00361563" w:rsidRPr="0094758F" w:rsidRDefault="00361563" w:rsidP="00361563">
            <w:pPr>
              <w:autoSpaceDE w:val="0"/>
              <w:autoSpaceDN w:val="0"/>
              <w:adjustRightInd w:val="0"/>
              <w:spacing w:line="276" w:lineRule="auto"/>
              <w:jc w:val="center"/>
            </w:pPr>
            <w:r w:rsidRPr="0094758F">
              <w:t>5 249,00</w:t>
            </w:r>
          </w:p>
        </w:tc>
        <w:tc>
          <w:tcPr>
            <w:tcW w:w="1275" w:type="dxa"/>
            <w:tcBorders>
              <w:top w:val="single" w:sz="4" w:space="0" w:color="auto"/>
              <w:bottom w:val="single" w:sz="4" w:space="0" w:color="auto"/>
              <w:right w:val="single" w:sz="4" w:space="0" w:color="auto"/>
            </w:tcBorders>
            <w:shd w:val="clear" w:color="auto" w:fill="auto"/>
            <w:vAlign w:val="center"/>
          </w:tcPr>
          <w:p w14:paraId="46F0429A" w14:textId="77777777" w:rsidR="00361563" w:rsidRPr="0094758F" w:rsidRDefault="00361563" w:rsidP="00361563">
            <w:pPr>
              <w:autoSpaceDE w:val="0"/>
              <w:autoSpaceDN w:val="0"/>
              <w:adjustRightInd w:val="0"/>
              <w:spacing w:line="276" w:lineRule="auto"/>
              <w:jc w:val="center"/>
            </w:pPr>
            <w:r w:rsidRPr="0094758F">
              <w:t>5 249,00</w:t>
            </w:r>
          </w:p>
        </w:tc>
        <w:tc>
          <w:tcPr>
            <w:tcW w:w="1276" w:type="dxa"/>
            <w:tcBorders>
              <w:top w:val="single" w:sz="4" w:space="0" w:color="auto"/>
              <w:bottom w:val="single" w:sz="4" w:space="0" w:color="auto"/>
              <w:right w:val="single" w:sz="4" w:space="0" w:color="auto"/>
            </w:tcBorders>
            <w:shd w:val="clear" w:color="auto" w:fill="auto"/>
            <w:vAlign w:val="center"/>
          </w:tcPr>
          <w:p w14:paraId="0A37F02E" w14:textId="77777777" w:rsidR="00361563" w:rsidRPr="0094758F" w:rsidRDefault="00361563" w:rsidP="00361563">
            <w:pPr>
              <w:autoSpaceDE w:val="0"/>
              <w:autoSpaceDN w:val="0"/>
              <w:adjustRightInd w:val="0"/>
              <w:spacing w:line="276" w:lineRule="auto"/>
              <w:jc w:val="center"/>
            </w:pPr>
            <w:r w:rsidRPr="0094758F">
              <w:t>0</w:t>
            </w:r>
          </w:p>
        </w:tc>
      </w:tr>
      <w:tr w:rsidR="00361563" w:rsidRPr="0094758F" w14:paraId="1E67E13D" w14:textId="77777777" w:rsidTr="00D136CF">
        <w:trPr>
          <w:trHeight w:val="645"/>
        </w:trPr>
        <w:tc>
          <w:tcPr>
            <w:tcW w:w="10348" w:type="dxa"/>
            <w:gridSpan w:val="8"/>
            <w:tcBorders>
              <w:top w:val="nil"/>
              <w:left w:val="single" w:sz="4" w:space="0" w:color="auto"/>
              <w:bottom w:val="single" w:sz="4" w:space="0" w:color="auto"/>
              <w:right w:val="single" w:sz="4" w:space="0" w:color="auto"/>
            </w:tcBorders>
            <w:shd w:val="clear" w:color="auto" w:fill="auto"/>
            <w:vAlign w:val="center"/>
          </w:tcPr>
          <w:p w14:paraId="3C9E4272" w14:textId="77777777" w:rsidR="00361563" w:rsidRPr="0094758F" w:rsidRDefault="00361563" w:rsidP="00361563">
            <w:pPr>
              <w:spacing w:line="276" w:lineRule="auto"/>
              <w:jc w:val="center"/>
            </w:pPr>
            <w:r w:rsidRPr="0094758F">
              <w:t>Подпрограмма 2: Осуществление части полномочий муниципального района в соответствии с заключенными соглашениями</w:t>
            </w:r>
          </w:p>
        </w:tc>
      </w:tr>
      <w:tr w:rsidR="00361563" w:rsidRPr="0094758F" w14:paraId="0ACC75D8" w14:textId="77777777" w:rsidTr="00D136CF">
        <w:trPr>
          <w:trHeight w:val="645"/>
        </w:trPr>
        <w:tc>
          <w:tcPr>
            <w:tcW w:w="2127" w:type="dxa"/>
            <w:tcBorders>
              <w:top w:val="nil"/>
              <w:left w:val="single" w:sz="4" w:space="0" w:color="auto"/>
              <w:bottom w:val="single" w:sz="4" w:space="0" w:color="auto"/>
              <w:right w:val="single" w:sz="4" w:space="0" w:color="auto"/>
            </w:tcBorders>
            <w:shd w:val="clear" w:color="auto" w:fill="auto"/>
            <w:vAlign w:val="center"/>
          </w:tcPr>
          <w:p w14:paraId="1238A220" w14:textId="77777777" w:rsidR="00361563" w:rsidRPr="0094758F" w:rsidRDefault="00361563" w:rsidP="00361563">
            <w:pPr>
              <w:spacing w:line="276" w:lineRule="auto"/>
              <w:jc w:val="center"/>
            </w:pPr>
            <w:r w:rsidRPr="0094758F">
              <w:t>Мероприятие 1.</w:t>
            </w:r>
          </w:p>
          <w:p w14:paraId="21B06B9C" w14:textId="77777777" w:rsidR="00361563" w:rsidRPr="0094758F" w:rsidRDefault="00361563" w:rsidP="00361563">
            <w:pPr>
              <w:spacing w:line="276" w:lineRule="auto"/>
              <w:jc w:val="center"/>
            </w:pPr>
            <w:r w:rsidRPr="0094758F">
              <w:t>Осуществление части полномочий муниципального района в соответствии с заключенными соглашениями</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1D0C2D" w14:textId="77777777" w:rsidR="00361563" w:rsidRPr="0094758F" w:rsidRDefault="00361563" w:rsidP="00361563">
            <w:pPr>
              <w:spacing w:line="276" w:lineRule="auto"/>
              <w:jc w:val="center"/>
            </w:pPr>
            <w:r w:rsidRPr="0094758F">
              <w:t>-</w:t>
            </w:r>
          </w:p>
        </w:tc>
        <w:tc>
          <w:tcPr>
            <w:tcW w:w="1275" w:type="dxa"/>
            <w:tcBorders>
              <w:top w:val="nil"/>
              <w:left w:val="single" w:sz="4" w:space="0" w:color="auto"/>
              <w:bottom w:val="single" w:sz="4" w:space="0" w:color="auto"/>
              <w:right w:val="single" w:sz="4" w:space="0" w:color="auto"/>
            </w:tcBorders>
            <w:shd w:val="clear" w:color="auto" w:fill="auto"/>
            <w:vAlign w:val="center"/>
          </w:tcPr>
          <w:p w14:paraId="5D68DF48" w14:textId="77777777" w:rsidR="00361563" w:rsidRPr="0094758F" w:rsidRDefault="00361563" w:rsidP="00361563">
            <w:pPr>
              <w:spacing w:line="276" w:lineRule="auto"/>
              <w:jc w:val="center"/>
            </w:pPr>
            <w:r w:rsidRPr="0094758F">
              <w:t>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1B4AAB32" w14:textId="77777777" w:rsidR="00361563" w:rsidRPr="0094758F" w:rsidRDefault="00361563" w:rsidP="00361563">
            <w:pPr>
              <w:spacing w:line="276" w:lineRule="auto"/>
              <w:jc w:val="center"/>
            </w:pPr>
            <w:r w:rsidRPr="0094758F">
              <w:t>590,0</w:t>
            </w:r>
          </w:p>
        </w:tc>
        <w:tc>
          <w:tcPr>
            <w:tcW w:w="709" w:type="dxa"/>
            <w:tcBorders>
              <w:top w:val="nil"/>
              <w:left w:val="single" w:sz="4" w:space="0" w:color="auto"/>
              <w:bottom w:val="single" w:sz="4" w:space="0" w:color="auto"/>
              <w:right w:val="single" w:sz="4" w:space="0" w:color="auto"/>
            </w:tcBorders>
            <w:shd w:val="clear" w:color="auto" w:fill="auto"/>
            <w:vAlign w:val="center"/>
          </w:tcPr>
          <w:p w14:paraId="1A964F12" w14:textId="77777777" w:rsidR="00361563" w:rsidRPr="0094758F" w:rsidRDefault="00361563" w:rsidP="00361563">
            <w:pPr>
              <w:spacing w:line="276" w:lineRule="auto"/>
              <w:jc w:val="cente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36417F8" w14:textId="77777777" w:rsidR="00361563" w:rsidRPr="0094758F" w:rsidRDefault="00361563" w:rsidP="00361563">
            <w:pPr>
              <w:spacing w:line="276" w:lineRule="auto"/>
              <w:jc w:val="center"/>
            </w:pPr>
            <w:r w:rsidRPr="0094758F">
              <w:t>590,0</w:t>
            </w:r>
          </w:p>
        </w:tc>
        <w:tc>
          <w:tcPr>
            <w:tcW w:w="1275" w:type="dxa"/>
            <w:tcBorders>
              <w:top w:val="nil"/>
              <w:left w:val="single" w:sz="4" w:space="0" w:color="auto"/>
              <w:bottom w:val="single" w:sz="4" w:space="0" w:color="auto"/>
              <w:right w:val="single" w:sz="4" w:space="0" w:color="auto"/>
            </w:tcBorders>
            <w:shd w:val="clear" w:color="auto" w:fill="auto"/>
            <w:vAlign w:val="center"/>
          </w:tcPr>
          <w:p w14:paraId="01F841F1" w14:textId="77777777" w:rsidR="00361563" w:rsidRPr="0094758F" w:rsidRDefault="00361563" w:rsidP="00361563">
            <w:pPr>
              <w:spacing w:line="276" w:lineRule="auto"/>
              <w:jc w:val="center"/>
            </w:pPr>
            <w:r w:rsidRPr="0094758F">
              <w:t>590,0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2C065A8C" w14:textId="77777777" w:rsidR="00361563" w:rsidRPr="0094758F" w:rsidRDefault="00361563" w:rsidP="00361563">
            <w:pPr>
              <w:spacing w:line="276" w:lineRule="auto"/>
              <w:jc w:val="center"/>
            </w:pPr>
            <w:r w:rsidRPr="0094758F">
              <w:t>0</w:t>
            </w:r>
          </w:p>
        </w:tc>
      </w:tr>
      <w:tr w:rsidR="00361563" w:rsidRPr="0094758F" w14:paraId="174F33E9" w14:textId="77777777" w:rsidTr="00D136CF">
        <w:trPr>
          <w:trHeight w:val="645"/>
        </w:trPr>
        <w:tc>
          <w:tcPr>
            <w:tcW w:w="10348" w:type="dxa"/>
            <w:gridSpan w:val="8"/>
            <w:tcBorders>
              <w:top w:val="nil"/>
              <w:left w:val="single" w:sz="4" w:space="0" w:color="auto"/>
              <w:bottom w:val="single" w:sz="4" w:space="0" w:color="auto"/>
              <w:right w:val="single" w:sz="4" w:space="0" w:color="auto"/>
            </w:tcBorders>
            <w:shd w:val="clear" w:color="auto" w:fill="auto"/>
            <w:vAlign w:val="center"/>
          </w:tcPr>
          <w:p w14:paraId="60D1A6CC" w14:textId="77777777" w:rsidR="00361563" w:rsidRPr="0094758F" w:rsidRDefault="00361563" w:rsidP="00361563">
            <w:pPr>
              <w:spacing w:line="276" w:lineRule="auto"/>
              <w:jc w:val="center"/>
            </w:pPr>
            <w:r w:rsidRPr="0094758F">
              <w:t xml:space="preserve">Подпрограмма 3: «Разработка проектно-сметной документации для строительства, капитального ремонта и реконструкции объектов муниципальной собственности». </w:t>
            </w:r>
          </w:p>
          <w:p w14:paraId="65F8DD50" w14:textId="77777777" w:rsidR="00361563" w:rsidRPr="0094758F" w:rsidRDefault="00361563" w:rsidP="00361563">
            <w:pPr>
              <w:spacing w:line="276" w:lineRule="auto"/>
              <w:jc w:val="center"/>
            </w:pPr>
          </w:p>
        </w:tc>
      </w:tr>
      <w:tr w:rsidR="00361563" w:rsidRPr="0094758F" w14:paraId="2F69A39C" w14:textId="77777777" w:rsidTr="00D136CF">
        <w:trPr>
          <w:trHeight w:val="645"/>
        </w:trPr>
        <w:tc>
          <w:tcPr>
            <w:tcW w:w="2127" w:type="dxa"/>
            <w:tcBorders>
              <w:top w:val="nil"/>
              <w:left w:val="single" w:sz="4" w:space="0" w:color="auto"/>
              <w:bottom w:val="single" w:sz="4" w:space="0" w:color="auto"/>
              <w:right w:val="single" w:sz="4" w:space="0" w:color="auto"/>
            </w:tcBorders>
            <w:shd w:val="clear" w:color="auto" w:fill="auto"/>
            <w:vAlign w:val="center"/>
          </w:tcPr>
          <w:p w14:paraId="5487300F" w14:textId="77777777" w:rsidR="00361563" w:rsidRPr="0094758F" w:rsidRDefault="00361563" w:rsidP="00361563">
            <w:pPr>
              <w:spacing w:line="276" w:lineRule="auto"/>
              <w:jc w:val="both"/>
            </w:pPr>
            <w:r w:rsidRPr="0094758F">
              <w:lastRenderedPageBreak/>
              <w:t>Мероприятие "Разработка проектно-сметной документации для строительства, капитального ремонта и реконструкции объектов муниципальной собственности"</w:t>
            </w:r>
          </w:p>
        </w:tc>
        <w:tc>
          <w:tcPr>
            <w:tcW w:w="1134" w:type="dxa"/>
            <w:tcBorders>
              <w:top w:val="nil"/>
              <w:left w:val="single" w:sz="4" w:space="0" w:color="auto"/>
              <w:bottom w:val="single" w:sz="4" w:space="0" w:color="auto"/>
              <w:right w:val="single" w:sz="4" w:space="0" w:color="auto"/>
            </w:tcBorders>
            <w:shd w:val="clear" w:color="auto" w:fill="auto"/>
            <w:vAlign w:val="center"/>
          </w:tcPr>
          <w:p w14:paraId="614B950D" w14:textId="77777777" w:rsidR="00361563" w:rsidRPr="0094758F" w:rsidRDefault="00361563" w:rsidP="00361563">
            <w:pPr>
              <w:spacing w:line="276" w:lineRule="auto"/>
              <w:jc w:val="center"/>
            </w:pPr>
            <w:r w:rsidRPr="0094758F">
              <w:t>-</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A1F941" w14:textId="77777777" w:rsidR="00361563" w:rsidRPr="0094758F" w:rsidRDefault="00361563" w:rsidP="00361563">
            <w:pPr>
              <w:spacing w:line="276" w:lineRule="auto"/>
              <w:jc w:val="center"/>
            </w:pPr>
            <w:r w:rsidRPr="0094758F">
              <w:t>0,00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7FE3EACE" w14:textId="77777777" w:rsidR="00361563" w:rsidRPr="0094758F" w:rsidRDefault="00361563" w:rsidP="00361563">
            <w:pPr>
              <w:spacing w:line="276" w:lineRule="auto"/>
              <w:jc w:val="center"/>
            </w:pPr>
            <w:r w:rsidRPr="0094758F">
              <w:t>135,5</w:t>
            </w:r>
          </w:p>
        </w:tc>
        <w:tc>
          <w:tcPr>
            <w:tcW w:w="709" w:type="dxa"/>
            <w:tcBorders>
              <w:top w:val="nil"/>
              <w:left w:val="single" w:sz="4" w:space="0" w:color="auto"/>
              <w:bottom w:val="single" w:sz="4" w:space="0" w:color="auto"/>
              <w:right w:val="single" w:sz="4" w:space="0" w:color="auto"/>
            </w:tcBorders>
            <w:shd w:val="clear" w:color="auto" w:fill="auto"/>
            <w:vAlign w:val="center"/>
          </w:tcPr>
          <w:p w14:paraId="65B3E9E1" w14:textId="77777777" w:rsidR="00361563" w:rsidRPr="0094758F" w:rsidRDefault="00361563" w:rsidP="00361563">
            <w:pPr>
              <w:spacing w:line="276" w:lineRule="auto"/>
              <w:jc w:val="cente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2203F1F" w14:textId="77777777" w:rsidR="00361563" w:rsidRPr="0094758F" w:rsidRDefault="00361563" w:rsidP="00361563">
            <w:pPr>
              <w:spacing w:line="276" w:lineRule="auto"/>
              <w:jc w:val="center"/>
            </w:pPr>
            <w:r w:rsidRPr="0094758F">
              <w:t>135,5</w:t>
            </w:r>
          </w:p>
        </w:tc>
        <w:tc>
          <w:tcPr>
            <w:tcW w:w="1275" w:type="dxa"/>
            <w:tcBorders>
              <w:top w:val="nil"/>
              <w:left w:val="single" w:sz="4" w:space="0" w:color="auto"/>
              <w:bottom w:val="single" w:sz="4" w:space="0" w:color="auto"/>
              <w:right w:val="single" w:sz="4" w:space="0" w:color="auto"/>
            </w:tcBorders>
            <w:shd w:val="clear" w:color="auto" w:fill="auto"/>
            <w:vAlign w:val="center"/>
          </w:tcPr>
          <w:p w14:paraId="6A224EB1" w14:textId="77777777" w:rsidR="00361563" w:rsidRPr="0094758F" w:rsidRDefault="00361563" w:rsidP="00361563">
            <w:pPr>
              <w:spacing w:line="276" w:lineRule="auto"/>
              <w:jc w:val="center"/>
            </w:pPr>
            <w:r w:rsidRPr="0094758F">
              <w:t>135,5</w:t>
            </w:r>
          </w:p>
        </w:tc>
        <w:tc>
          <w:tcPr>
            <w:tcW w:w="1276" w:type="dxa"/>
            <w:tcBorders>
              <w:top w:val="nil"/>
              <w:left w:val="single" w:sz="4" w:space="0" w:color="auto"/>
              <w:bottom w:val="single" w:sz="4" w:space="0" w:color="auto"/>
              <w:right w:val="single" w:sz="4" w:space="0" w:color="auto"/>
            </w:tcBorders>
            <w:shd w:val="clear" w:color="auto" w:fill="auto"/>
            <w:vAlign w:val="center"/>
          </w:tcPr>
          <w:p w14:paraId="4131D29D" w14:textId="77777777" w:rsidR="00361563" w:rsidRPr="0094758F" w:rsidRDefault="00361563" w:rsidP="00361563">
            <w:pPr>
              <w:spacing w:line="276" w:lineRule="auto"/>
              <w:jc w:val="center"/>
            </w:pPr>
            <w:r w:rsidRPr="0094758F">
              <w:t>0</w:t>
            </w:r>
          </w:p>
        </w:tc>
      </w:tr>
      <w:tr w:rsidR="00361563" w:rsidRPr="0094758F" w14:paraId="67722E4F" w14:textId="77777777" w:rsidTr="00D136CF">
        <w:trPr>
          <w:trHeight w:val="884"/>
        </w:trPr>
        <w:tc>
          <w:tcPr>
            <w:tcW w:w="10348" w:type="dxa"/>
            <w:gridSpan w:val="8"/>
            <w:tcBorders>
              <w:top w:val="nil"/>
              <w:left w:val="single" w:sz="4" w:space="0" w:color="auto"/>
              <w:bottom w:val="single" w:sz="4" w:space="0" w:color="auto"/>
              <w:right w:val="single" w:sz="4" w:space="0" w:color="auto"/>
            </w:tcBorders>
            <w:shd w:val="clear" w:color="auto" w:fill="auto"/>
            <w:vAlign w:val="center"/>
          </w:tcPr>
          <w:p w14:paraId="02B65198" w14:textId="77777777" w:rsidR="00361563" w:rsidRPr="0094758F" w:rsidRDefault="00361563" w:rsidP="00361563">
            <w:pPr>
              <w:spacing w:line="276" w:lineRule="auto"/>
              <w:jc w:val="center"/>
            </w:pPr>
            <w:r w:rsidRPr="0094758F">
              <w:t xml:space="preserve">Подпрограмма 4: «Мероприятия в области обращения с твердыми коммунальными отходами». </w:t>
            </w:r>
          </w:p>
          <w:p w14:paraId="2764F75B" w14:textId="77777777" w:rsidR="00361563" w:rsidRPr="0094758F" w:rsidRDefault="00361563" w:rsidP="00361563">
            <w:pPr>
              <w:autoSpaceDE w:val="0"/>
              <w:autoSpaceDN w:val="0"/>
              <w:adjustRightInd w:val="0"/>
              <w:spacing w:line="276" w:lineRule="auto"/>
              <w:jc w:val="center"/>
              <w:rPr>
                <w:bCs/>
                <w:color w:val="000000"/>
              </w:rPr>
            </w:pPr>
          </w:p>
        </w:tc>
      </w:tr>
      <w:tr w:rsidR="00361563" w:rsidRPr="0094758F" w14:paraId="321CDF5D" w14:textId="77777777" w:rsidTr="00D136CF">
        <w:trPr>
          <w:trHeight w:val="645"/>
        </w:trPr>
        <w:tc>
          <w:tcPr>
            <w:tcW w:w="2127" w:type="dxa"/>
            <w:tcBorders>
              <w:top w:val="nil"/>
              <w:left w:val="single" w:sz="4" w:space="0" w:color="auto"/>
              <w:bottom w:val="single" w:sz="4" w:space="0" w:color="auto"/>
              <w:right w:val="single" w:sz="4" w:space="0" w:color="auto"/>
            </w:tcBorders>
            <w:shd w:val="clear" w:color="auto" w:fill="auto"/>
            <w:vAlign w:val="center"/>
          </w:tcPr>
          <w:p w14:paraId="22676BC9" w14:textId="77777777" w:rsidR="00361563" w:rsidRPr="0094758F" w:rsidRDefault="00361563" w:rsidP="00361563">
            <w:pPr>
              <w:spacing w:line="276" w:lineRule="auto"/>
            </w:pPr>
            <w:r w:rsidRPr="0094758F">
              <w:t xml:space="preserve">Мероприятие 1. </w:t>
            </w:r>
          </w:p>
          <w:p w14:paraId="749EC4C0" w14:textId="77777777" w:rsidR="00361563" w:rsidRPr="0094758F" w:rsidRDefault="00361563" w:rsidP="00361563">
            <w:pPr>
              <w:suppressAutoHyphens/>
              <w:spacing w:line="276" w:lineRule="auto"/>
              <w:rPr>
                <w:lang w:eastAsia="ar-SA"/>
              </w:rPr>
            </w:pPr>
            <w:r w:rsidRPr="0094758F">
              <w:t>Содержание объектов размещения твердых коммунальных отходов</w:t>
            </w:r>
          </w:p>
        </w:tc>
        <w:tc>
          <w:tcPr>
            <w:tcW w:w="1134" w:type="dxa"/>
            <w:tcBorders>
              <w:top w:val="nil"/>
              <w:left w:val="nil"/>
              <w:bottom w:val="single" w:sz="4" w:space="0" w:color="auto"/>
              <w:right w:val="single" w:sz="4" w:space="0" w:color="auto"/>
            </w:tcBorders>
            <w:shd w:val="clear" w:color="auto" w:fill="auto"/>
            <w:noWrap/>
            <w:vAlign w:val="center"/>
          </w:tcPr>
          <w:p w14:paraId="09EEE593" w14:textId="77777777" w:rsidR="00361563" w:rsidRPr="0094758F" w:rsidRDefault="00361563" w:rsidP="00361563">
            <w:pPr>
              <w:autoSpaceDE w:val="0"/>
              <w:autoSpaceDN w:val="0"/>
              <w:adjustRightInd w:val="0"/>
              <w:spacing w:line="276" w:lineRule="auto"/>
              <w:jc w:val="center"/>
            </w:pPr>
            <w:r w:rsidRPr="0094758F">
              <w:t>-</w:t>
            </w:r>
          </w:p>
        </w:tc>
        <w:tc>
          <w:tcPr>
            <w:tcW w:w="1275" w:type="dxa"/>
            <w:tcBorders>
              <w:top w:val="nil"/>
              <w:left w:val="nil"/>
              <w:bottom w:val="single" w:sz="4" w:space="0" w:color="auto"/>
              <w:right w:val="single" w:sz="4" w:space="0" w:color="auto"/>
            </w:tcBorders>
            <w:shd w:val="clear" w:color="auto" w:fill="auto"/>
            <w:noWrap/>
            <w:vAlign w:val="center"/>
          </w:tcPr>
          <w:p w14:paraId="2CE9FA91" w14:textId="77777777" w:rsidR="00361563" w:rsidRPr="0094758F" w:rsidRDefault="00361563" w:rsidP="00361563">
            <w:pPr>
              <w:autoSpaceDE w:val="0"/>
              <w:autoSpaceDN w:val="0"/>
              <w:adjustRightInd w:val="0"/>
              <w:spacing w:line="276" w:lineRule="auto"/>
              <w:jc w:val="center"/>
            </w:pPr>
            <w:r w:rsidRPr="0094758F">
              <w:t>1 604,7</w:t>
            </w:r>
          </w:p>
        </w:tc>
        <w:tc>
          <w:tcPr>
            <w:tcW w:w="1276" w:type="dxa"/>
            <w:tcBorders>
              <w:top w:val="nil"/>
              <w:left w:val="nil"/>
              <w:bottom w:val="single" w:sz="4" w:space="0" w:color="auto"/>
              <w:right w:val="single" w:sz="4" w:space="0" w:color="auto"/>
            </w:tcBorders>
            <w:shd w:val="clear" w:color="auto" w:fill="auto"/>
            <w:noWrap/>
            <w:vAlign w:val="center"/>
          </w:tcPr>
          <w:p w14:paraId="273E4F10" w14:textId="77777777" w:rsidR="00361563" w:rsidRPr="0094758F" w:rsidRDefault="00361563" w:rsidP="00361563">
            <w:pPr>
              <w:spacing w:line="276" w:lineRule="auto"/>
              <w:jc w:val="center"/>
            </w:pPr>
            <w:r w:rsidRPr="0094758F">
              <w:t>84,45</w:t>
            </w:r>
          </w:p>
        </w:tc>
        <w:tc>
          <w:tcPr>
            <w:tcW w:w="709" w:type="dxa"/>
            <w:tcBorders>
              <w:top w:val="nil"/>
              <w:left w:val="nil"/>
              <w:bottom w:val="single" w:sz="4" w:space="0" w:color="auto"/>
              <w:right w:val="single" w:sz="4" w:space="0" w:color="auto"/>
            </w:tcBorders>
            <w:shd w:val="clear" w:color="auto" w:fill="auto"/>
            <w:vAlign w:val="center"/>
          </w:tcPr>
          <w:p w14:paraId="1C6BF01B"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73E706BC" w14:textId="77777777" w:rsidR="00361563" w:rsidRPr="0094758F" w:rsidRDefault="00361563" w:rsidP="00361563">
            <w:pPr>
              <w:spacing w:line="276" w:lineRule="auto"/>
              <w:jc w:val="center"/>
            </w:pPr>
            <w:r w:rsidRPr="0094758F">
              <w:t>1 689,15</w:t>
            </w:r>
          </w:p>
        </w:tc>
        <w:tc>
          <w:tcPr>
            <w:tcW w:w="1275" w:type="dxa"/>
            <w:tcBorders>
              <w:top w:val="single" w:sz="4" w:space="0" w:color="auto"/>
              <w:bottom w:val="single" w:sz="4" w:space="0" w:color="auto"/>
              <w:right w:val="single" w:sz="4" w:space="0" w:color="auto"/>
            </w:tcBorders>
            <w:shd w:val="clear" w:color="auto" w:fill="auto"/>
            <w:vAlign w:val="center"/>
          </w:tcPr>
          <w:p w14:paraId="00FA4CB7" w14:textId="77777777" w:rsidR="00361563" w:rsidRPr="0094758F" w:rsidRDefault="00361563" w:rsidP="00361563">
            <w:pPr>
              <w:spacing w:line="276" w:lineRule="auto"/>
              <w:jc w:val="center"/>
            </w:pPr>
            <w:r w:rsidRPr="0094758F">
              <w:t>1 689,15</w:t>
            </w:r>
          </w:p>
        </w:tc>
        <w:tc>
          <w:tcPr>
            <w:tcW w:w="1276" w:type="dxa"/>
            <w:tcBorders>
              <w:top w:val="single" w:sz="4" w:space="0" w:color="auto"/>
              <w:bottom w:val="single" w:sz="4" w:space="0" w:color="auto"/>
              <w:right w:val="single" w:sz="4" w:space="0" w:color="auto"/>
            </w:tcBorders>
            <w:shd w:val="clear" w:color="auto" w:fill="auto"/>
            <w:vAlign w:val="center"/>
          </w:tcPr>
          <w:p w14:paraId="1D5DCA0C" w14:textId="77777777" w:rsidR="00361563" w:rsidRPr="0094758F" w:rsidRDefault="00361563" w:rsidP="00361563">
            <w:pPr>
              <w:autoSpaceDE w:val="0"/>
              <w:autoSpaceDN w:val="0"/>
              <w:adjustRightInd w:val="0"/>
              <w:spacing w:line="276" w:lineRule="auto"/>
              <w:jc w:val="center"/>
              <w:rPr>
                <w:bCs/>
                <w:color w:val="000000"/>
              </w:rPr>
            </w:pPr>
            <w:r w:rsidRPr="0094758F">
              <w:rPr>
                <w:bCs/>
                <w:color w:val="000000"/>
              </w:rPr>
              <w:t>0</w:t>
            </w:r>
          </w:p>
        </w:tc>
      </w:tr>
      <w:tr w:rsidR="00361563" w:rsidRPr="0094758F" w14:paraId="5E3FE6B2" w14:textId="77777777" w:rsidTr="00D136CF">
        <w:trPr>
          <w:trHeight w:val="1218"/>
        </w:trPr>
        <w:tc>
          <w:tcPr>
            <w:tcW w:w="2127" w:type="dxa"/>
            <w:tcBorders>
              <w:top w:val="nil"/>
              <w:left w:val="single" w:sz="4" w:space="0" w:color="auto"/>
              <w:bottom w:val="single" w:sz="4" w:space="0" w:color="auto"/>
              <w:right w:val="single" w:sz="4" w:space="0" w:color="auto"/>
            </w:tcBorders>
            <w:shd w:val="clear" w:color="auto" w:fill="auto"/>
            <w:vAlign w:val="center"/>
          </w:tcPr>
          <w:p w14:paraId="18B1D030" w14:textId="77777777" w:rsidR="00361563" w:rsidRPr="0094758F" w:rsidRDefault="00361563" w:rsidP="00361563">
            <w:pPr>
              <w:spacing w:line="276" w:lineRule="auto"/>
            </w:pPr>
            <w:r w:rsidRPr="0094758F">
              <w:t>Мероприятие 2.  Оказание услуг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w:t>
            </w:r>
          </w:p>
        </w:tc>
        <w:tc>
          <w:tcPr>
            <w:tcW w:w="1134" w:type="dxa"/>
            <w:tcBorders>
              <w:top w:val="nil"/>
              <w:left w:val="nil"/>
              <w:bottom w:val="single" w:sz="4" w:space="0" w:color="auto"/>
              <w:right w:val="single" w:sz="4" w:space="0" w:color="auto"/>
            </w:tcBorders>
            <w:shd w:val="clear" w:color="auto" w:fill="auto"/>
            <w:noWrap/>
            <w:vAlign w:val="center"/>
          </w:tcPr>
          <w:p w14:paraId="788C71A7" w14:textId="77777777" w:rsidR="00361563" w:rsidRPr="0094758F" w:rsidRDefault="00361563" w:rsidP="00361563">
            <w:pPr>
              <w:autoSpaceDE w:val="0"/>
              <w:autoSpaceDN w:val="0"/>
              <w:adjustRightInd w:val="0"/>
              <w:spacing w:line="276" w:lineRule="auto"/>
              <w:jc w:val="center"/>
            </w:pPr>
            <w:r w:rsidRPr="0094758F">
              <w:t>-</w:t>
            </w:r>
          </w:p>
        </w:tc>
        <w:tc>
          <w:tcPr>
            <w:tcW w:w="1275" w:type="dxa"/>
            <w:tcBorders>
              <w:top w:val="nil"/>
              <w:left w:val="nil"/>
              <w:bottom w:val="single" w:sz="4" w:space="0" w:color="auto"/>
              <w:right w:val="single" w:sz="4" w:space="0" w:color="auto"/>
            </w:tcBorders>
            <w:shd w:val="clear" w:color="auto" w:fill="auto"/>
            <w:noWrap/>
            <w:vAlign w:val="center"/>
          </w:tcPr>
          <w:p w14:paraId="3EF0FC4E" w14:textId="77777777" w:rsidR="00361563" w:rsidRPr="0094758F" w:rsidRDefault="00361563" w:rsidP="00361563">
            <w:pPr>
              <w:autoSpaceDE w:val="0"/>
              <w:autoSpaceDN w:val="0"/>
              <w:adjustRightInd w:val="0"/>
              <w:spacing w:line="276" w:lineRule="auto"/>
              <w:jc w:val="center"/>
            </w:pPr>
            <w:r w:rsidRPr="0094758F">
              <w:t>0,0</w:t>
            </w:r>
          </w:p>
        </w:tc>
        <w:tc>
          <w:tcPr>
            <w:tcW w:w="1276" w:type="dxa"/>
            <w:tcBorders>
              <w:top w:val="nil"/>
              <w:left w:val="nil"/>
              <w:bottom w:val="single" w:sz="4" w:space="0" w:color="auto"/>
              <w:right w:val="single" w:sz="4" w:space="0" w:color="auto"/>
            </w:tcBorders>
            <w:shd w:val="clear" w:color="auto" w:fill="auto"/>
            <w:noWrap/>
            <w:vAlign w:val="center"/>
          </w:tcPr>
          <w:p w14:paraId="3E0C1C78" w14:textId="77777777" w:rsidR="00361563" w:rsidRPr="0094758F" w:rsidRDefault="00361563" w:rsidP="00361563">
            <w:pPr>
              <w:spacing w:line="276" w:lineRule="auto"/>
              <w:jc w:val="center"/>
            </w:pPr>
            <w:r w:rsidRPr="0094758F">
              <w:t>730,79</w:t>
            </w:r>
          </w:p>
        </w:tc>
        <w:tc>
          <w:tcPr>
            <w:tcW w:w="709" w:type="dxa"/>
            <w:tcBorders>
              <w:top w:val="nil"/>
              <w:left w:val="nil"/>
              <w:bottom w:val="single" w:sz="4" w:space="0" w:color="auto"/>
              <w:right w:val="single" w:sz="4" w:space="0" w:color="auto"/>
            </w:tcBorders>
            <w:shd w:val="clear" w:color="auto" w:fill="auto"/>
            <w:vAlign w:val="center"/>
          </w:tcPr>
          <w:p w14:paraId="71AD0327"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155EEE06" w14:textId="77777777" w:rsidR="00361563" w:rsidRPr="0094758F" w:rsidRDefault="00361563" w:rsidP="00361563">
            <w:pPr>
              <w:spacing w:line="276" w:lineRule="auto"/>
              <w:jc w:val="center"/>
            </w:pPr>
            <w:r w:rsidRPr="0094758F">
              <w:t>730,79</w:t>
            </w:r>
          </w:p>
        </w:tc>
        <w:tc>
          <w:tcPr>
            <w:tcW w:w="1275" w:type="dxa"/>
            <w:tcBorders>
              <w:top w:val="single" w:sz="4" w:space="0" w:color="auto"/>
              <w:bottom w:val="single" w:sz="4" w:space="0" w:color="auto"/>
              <w:right w:val="single" w:sz="4" w:space="0" w:color="auto"/>
            </w:tcBorders>
            <w:shd w:val="clear" w:color="auto" w:fill="auto"/>
            <w:vAlign w:val="center"/>
          </w:tcPr>
          <w:p w14:paraId="75DE2395" w14:textId="77777777" w:rsidR="00361563" w:rsidRPr="0094758F" w:rsidRDefault="00361563" w:rsidP="00361563">
            <w:pPr>
              <w:spacing w:line="276" w:lineRule="auto"/>
              <w:jc w:val="center"/>
            </w:pPr>
            <w:r w:rsidRPr="0094758F">
              <w:t>730,79</w:t>
            </w:r>
          </w:p>
        </w:tc>
        <w:tc>
          <w:tcPr>
            <w:tcW w:w="1276" w:type="dxa"/>
            <w:tcBorders>
              <w:top w:val="single" w:sz="4" w:space="0" w:color="auto"/>
              <w:bottom w:val="single" w:sz="4" w:space="0" w:color="auto"/>
              <w:right w:val="single" w:sz="4" w:space="0" w:color="auto"/>
            </w:tcBorders>
            <w:shd w:val="clear" w:color="auto" w:fill="auto"/>
            <w:vAlign w:val="center"/>
          </w:tcPr>
          <w:p w14:paraId="66080F4D" w14:textId="77777777" w:rsidR="00361563" w:rsidRPr="0094758F" w:rsidRDefault="00361563" w:rsidP="00361563">
            <w:pPr>
              <w:autoSpaceDE w:val="0"/>
              <w:autoSpaceDN w:val="0"/>
              <w:adjustRightInd w:val="0"/>
              <w:spacing w:line="276" w:lineRule="auto"/>
              <w:jc w:val="center"/>
              <w:rPr>
                <w:bCs/>
                <w:color w:val="000000"/>
              </w:rPr>
            </w:pPr>
            <w:r w:rsidRPr="0094758F">
              <w:rPr>
                <w:bCs/>
                <w:color w:val="000000"/>
              </w:rPr>
              <w:t>0</w:t>
            </w:r>
          </w:p>
        </w:tc>
      </w:tr>
      <w:tr w:rsidR="00361563" w:rsidRPr="0094758F" w14:paraId="485B7A79" w14:textId="77777777" w:rsidTr="00D136CF">
        <w:trPr>
          <w:trHeight w:val="854"/>
        </w:trPr>
        <w:tc>
          <w:tcPr>
            <w:tcW w:w="2127" w:type="dxa"/>
            <w:tcBorders>
              <w:top w:val="nil"/>
              <w:left w:val="single" w:sz="4" w:space="0" w:color="auto"/>
              <w:bottom w:val="single" w:sz="4" w:space="0" w:color="auto"/>
              <w:right w:val="single" w:sz="4" w:space="0" w:color="auto"/>
            </w:tcBorders>
            <w:shd w:val="clear" w:color="auto" w:fill="auto"/>
            <w:vAlign w:val="center"/>
          </w:tcPr>
          <w:p w14:paraId="54821FD1" w14:textId="77777777" w:rsidR="00361563" w:rsidRPr="0094758F" w:rsidRDefault="00361563" w:rsidP="00361563">
            <w:pPr>
              <w:spacing w:line="276" w:lineRule="auto"/>
              <w:jc w:val="center"/>
            </w:pPr>
            <w:r w:rsidRPr="0094758F">
              <w:t>Мероприятие 3.</w:t>
            </w:r>
          </w:p>
          <w:p w14:paraId="1F0B7702" w14:textId="77777777" w:rsidR="00361563" w:rsidRPr="0094758F" w:rsidRDefault="00361563" w:rsidP="00361563">
            <w:pPr>
              <w:spacing w:line="276" w:lineRule="auto"/>
              <w:jc w:val="center"/>
            </w:pPr>
            <w:r w:rsidRPr="0094758F">
              <w:t xml:space="preserve">Оказание услуг на осуществление отбора проб и проведение испытаний проб поверхностных вод в Курумканском </w:t>
            </w:r>
            <w:r w:rsidRPr="0094758F">
              <w:lastRenderedPageBreak/>
              <w:t>районе для установления фоновых концентраций загрязняющих веществ</w:t>
            </w:r>
          </w:p>
        </w:tc>
        <w:tc>
          <w:tcPr>
            <w:tcW w:w="1134" w:type="dxa"/>
            <w:tcBorders>
              <w:top w:val="nil"/>
              <w:left w:val="nil"/>
              <w:bottom w:val="single" w:sz="4" w:space="0" w:color="auto"/>
              <w:right w:val="single" w:sz="4" w:space="0" w:color="auto"/>
            </w:tcBorders>
            <w:shd w:val="clear" w:color="auto" w:fill="auto"/>
            <w:noWrap/>
            <w:vAlign w:val="center"/>
          </w:tcPr>
          <w:p w14:paraId="15E158A7" w14:textId="77777777" w:rsidR="00361563" w:rsidRPr="0094758F" w:rsidRDefault="00361563" w:rsidP="00361563">
            <w:pPr>
              <w:autoSpaceDE w:val="0"/>
              <w:autoSpaceDN w:val="0"/>
              <w:adjustRightInd w:val="0"/>
              <w:spacing w:line="276" w:lineRule="auto"/>
              <w:jc w:val="center"/>
            </w:pPr>
            <w:r w:rsidRPr="0094758F">
              <w:lastRenderedPageBreak/>
              <w:t>-</w:t>
            </w:r>
          </w:p>
        </w:tc>
        <w:tc>
          <w:tcPr>
            <w:tcW w:w="1275" w:type="dxa"/>
            <w:tcBorders>
              <w:top w:val="nil"/>
              <w:left w:val="nil"/>
              <w:bottom w:val="single" w:sz="4" w:space="0" w:color="auto"/>
              <w:right w:val="single" w:sz="4" w:space="0" w:color="auto"/>
            </w:tcBorders>
            <w:shd w:val="clear" w:color="auto" w:fill="auto"/>
            <w:noWrap/>
            <w:vAlign w:val="center"/>
          </w:tcPr>
          <w:p w14:paraId="0112B8BE" w14:textId="77777777" w:rsidR="00361563" w:rsidRPr="0094758F" w:rsidRDefault="00361563" w:rsidP="00361563">
            <w:pPr>
              <w:autoSpaceDE w:val="0"/>
              <w:autoSpaceDN w:val="0"/>
              <w:adjustRightInd w:val="0"/>
              <w:spacing w:line="276" w:lineRule="auto"/>
              <w:jc w:val="center"/>
            </w:pPr>
            <w:r w:rsidRPr="0094758F">
              <w:t>0,0</w:t>
            </w:r>
          </w:p>
        </w:tc>
        <w:tc>
          <w:tcPr>
            <w:tcW w:w="1276" w:type="dxa"/>
            <w:tcBorders>
              <w:top w:val="nil"/>
              <w:left w:val="nil"/>
              <w:bottom w:val="single" w:sz="4" w:space="0" w:color="auto"/>
              <w:right w:val="single" w:sz="4" w:space="0" w:color="auto"/>
            </w:tcBorders>
            <w:shd w:val="clear" w:color="auto" w:fill="auto"/>
            <w:noWrap/>
            <w:vAlign w:val="center"/>
          </w:tcPr>
          <w:p w14:paraId="4645FBBC" w14:textId="77777777" w:rsidR="00361563" w:rsidRPr="0094758F" w:rsidRDefault="00361563" w:rsidP="00361563">
            <w:pPr>
              <w:spacing w:line="276" w:lineRule="auto"/>
              <w:jc w:val="center"/>
            </w:pPr>
            <w:r w:rsidRPr="0094758F">
              <w:t>417,15</w:t>
            </w:r>
          </w:p>
        </w:tc>
        <w:tc>
          <w:tcPr>
            <w:tcW w:w="709" w:type="dxa"/>
            <w:tcBorders>
              <w:top w:val="nil"/>
              <w:left w:val="nil"/>
              <w:bottom w:val="single" w:sz="4" w:space="0" w:color="auto"/>
              <w:right w:val="single" w:sz="4" w:space="0" w:color="auto"/>
            </w:tcBorders>
            <w:shd w:val="clear" w:color="auto" w:fill="auto"/>
            <w:vAlign w:val="center"/>
          </w:tcPr>
          <w:p w14:paraId="05D7234F"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29723BA2" w14:textId="77777777" w:rsidR="00361563" w:rsidRPr="0094758F" w:rsidRDefault="00361563" w:rsidP="00361563">
            <w:pPr>
              <w:spacing w:line="276" w:lineRule="auto"/>
              <w:jc w:val="center"/>
            </w:pPr>
            <w:r w:rsidRPr="0094758F">
              <w:t>417,15</w:t>
            </w:r>
          </w:p>
        </w:tc>
        <w:tc>
          <w:tcPr>
            <w:tcW w:w="1275" w:type="dxa"/>
            <w:tcBorders>
              <w:top w:val="single" w:sz="4" w:space="0" w:color="auto"/>
              <w:bottom w:val="single" w:sz="4" w:space="0" w:color="auto"/>
              <w:right w:val="single" w:sz="4" w:space="0" w:color="auto"/>
            </w:tcBorders>
            <w:shd w:val="clear" w:color="auto" w:fill="auto"/>
            <w:vAlign w:val="center"/>
          </w:tcPr>
          <w:p w14:paraId="1E667698" w14:textId="77777777" w:rsidR="00361563" w:rsidRPr="0094758F" w:rsidRDefault="00361563" w:rsidP="00361563">
            <w:pPr>
              <w:spacing w:line="276" w:lineRule="auto"/>
              <w:jc w:val="center"/>
            </w:pPr>
            <w:r w:rsidRPr="0094758F">
              <w:t>417,15</w:t>
            </w:r>
          </w:p>
        </w:tc>
        <w:tc>
          <w:tcPr>
            <w:tcW w:w="1276" w:type="dxa"/>
            <w:tcBorders>
              <w:top w:val="single" w:sz="4" w:space="0" w:color="auto"/>
              <w:bottom w:val="single" w:sz="4" w:space="0" w:color="auto"/>
              <w:right w:val="single" w:sz="4" w:space="0" w:color="auto"/>
            </w:tcBorders>
            <w:shd w:val="clear" w:color="auto" w:fill="auto"/>
            <w:vAlign w:val="center"/>
          </w:tcPr>
          <w:p w14:paraId="5BE0564C" w14:textId="77777777" w:rsidR="00361563" w:rsidRPr="0094758F" w:rsidRDefault="00361563" w:rsidP="00361563">
            <w:pPr>
              <w:autoSpaceDE w:val="0"/>
              <w:autoSpaceDN w:val="0"/>
              <w:adjustRightInd w:val="0"/>
              <w:spacing w:line="276" w:lineRule="auto"/>
              <w:jc w:val="center"/>
              <w:rPr>
                <w:bCs/>
                <w:color w:val="000000"/>
              </w:rPr>
            </w:pPr>
            <w:r w:rsidRPr="0094758F">
              <w:rPr>
                <w:bCs/>
                <w:color w:val="000000"/>
              </w:rPr>
              <w:t>0</w:t>
            </w:r>
          </w:p>
        </w:tc>
      </w:tr>
      <w:tr w:rsidR="00361563" w:rsidRPr="0094758F" w14:paraId="6264A148" w14:textId="77777777" w:rsidTr="00D136CF">
        <w:trPr>
          <w:trHeight w:val="854"/>
        </w:trPr>
        <w:tc>
          <w:tcPr>
            <w:tcW w:w="2127" w:type="dxa"/>
            <w:tcBorders>
              <w:top w:val="nil"/>
              <w:left w:val="single" w:sz="4" w:space="0" w:color="auto"/>
              <w:bottom w:val="single" w:sz="4" w:space="0" w:color="auto"/>
              <w:right w:val="single" w:sz="4" w:space="0" w:color="auto"/>
            </w:tcBorders>
            <w:shd w:val="clear" w:color="auto" w:fill="auto"/>
            <w:vAlign w:val="center"/>
          </w:tcPr>
          <w:p w14:paraId="78765E21" w14:textId="77777777" w:rsidR="00361563" w:rsidRPr="0094758F" w:rsidRDefault="00361563" w:rsidP="00361563">
            <w:pPr>
              <w:spacing w:line="276" w:lineRule="auto"/>
              <w:jc w:val="center"/>
            </w:pPr>
            <w:r w:rsidRPr="0094758F">
              <w:lastRenderedPageBreak/>
              <w:t>Всего по</w:t>
            </w:r>
          </w:p>
          <w:p w14:paraId="70060096" w14:textId="77777777" w:rsidR="00361563" w:rsidRPr="0094758F" w:rsidRDefault="00361563" w:rsidP="00361563">
            <w:pPr>
              <w:spacing w:line="276" w:lineRule="auto"/>
              <w:jc w:val="center"/>
            </w:pPr>
            <w:r w:rsidRPr="0094758F">
              <w:t>подпрограмме</w:t>
            </w:r>
          </w:p>
        </w:tc>
        <w:tc>
          <w:tcPr>
            <w:tcW w:w="1134" w:type="dxa"/>
            <w:tcBorders>
              <w:top w:val="nil"/>
              <w:left w:val="nil"/>
              <w:bottom w:val="single" w:sz="4" w:space="0" w:color="auto"/>
              <w:right w:val="single" w:sz="4" w:space="0" w:color="auto"/>
            </w:tcBorders>
            <w:shd w:val="clear" w:color="auto" w:fill="auto"/>
            <w:noWrap/>
            <w:vAlign w:val="center"/>
          </w:tcPr>
          <w:p w14:paraId="31516A36" w14:textId="77777777" w:rsidR="00361563" w:rsidRPr="0094758F" w:rsidRDefault="00361563" w:rsidP="00361563">
            <w:pPr>
              <w:autoSpaceDE w:val="0"/>
              <w:autoSpaceDN w:val="0"/>
              <w:adjustRightInd w:val="0"/>
              <w:spacing w:line="276" w:lineRule="auto"/>
              <w:jc w:val="center"/>
            </w:pPr>
          </w:p>
        </w:tc>
        <w:tc>
          <w:tcPr>
            <w:tcW w:w="1275" w:type="dxa"/>
            <w:tcBorders>
              <w:top w:val="nil"/>
              <w:left w:val="nil"/>
              <w:bottom w:val="single" w:sz="4" w:space="0" w:color="auto"/>
              <w:right w:val="single" w:sz="4" w:space="0" w:color="auto"/>
            </w:tcBorders>
            <w:shd w:val="clear" w:color="auto" w:fill="auto"/>
            <w:noWrap/>
            <w:vAlign w:val="center"/>
          </w:tcPr>
          <w:p w14:paraId="1B646CDD" w14:textId="77777777" w:rsidR="00361563" w:rsidRPr="0094758F" w:rsidRDefault="00361563" w:rsidP="00361563">
            <w:pPr>
              <w:autoSpaceDE w:val="0"/>
              <w:autoSpaceDN w:val="0"/>
              <w:adjustRightInd w:val="0"/>
              <w:spacing w:line="276" w:lineRule="auto"/>
              <w:jc w:val="center"/>
            </w:pPr>
            <w:r w:rsidRPr="0094758F">
              <w:t>1604,7</w:t>
            </w:r>
          </w:p>
        </w:tc>
        <w:tc>
          <w:tcPr>
            <w:tcW w:w="1276" w:type="dxa"/>
            <w:tcBorders>
              <w:top w:val="nil"/>
              <w:left w:val="nil"/>
              <w:bottom w:val="single" w:sz="4" w:space="0" w:color="auto"/>
              <w:right w:val="single" w:sz="4" w:space="0" w:color="auto"/>
            </w:tcBorders>
            <w:shd w:val="clear" w:color="auto" w:fill="auto"/>
            <w:noWrap/>
            <w:vAlign w:val="center"/>
          </w:tcPr>
          <w:p w14:paraId="76B12C8E" w14:textId="77777777" w:rsidR="00361563" w:rsidRPr="0094758F" w:rsidRDefault="00361563" w:rsidP="00361563">
            <w:pPr>
              <w:spacing w:line="276" w:lineRule="auto"/>
              <w:jc w:val="center"/>
            </w:pPr>
            <w:r w:rsidRPr="0094758F">
              <w:t>1 232,39</w:t>
            </w:r>
          </w:p>
        </w:tc>
        <w:tc>
          <w:tcPr>
            <w:tcW w:w="709" w:type="dxa"/>
            <w:tcBorders>
              <w:top w:val="nil"/>
              <w:left w:val="nil"/>
              <w:bottom w:val="single" w:sz="4" w:space="0" w:color="auto"/>
              <w:right w:val="single" w:sz="4" w:space="0" w:color="auto"/>
            </w:tcBorders>
            <w:shd w:val="clear" w:color="auto" w:fill="auto"/>
            <w:vAlign w:val="center"/>
          </w:tcPr>
          <w:p w14:paraId="06072E5D"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5C8A531E" w14:textId="77777777" w:rsidR="00361563" w:rsidRPr="0094758F" w:rsidRDefault="00361563" w:rsidP="00361563">
            <w:pPr>
              <w:spacing w:line="276" w:lineRule="auto"/>
              <w:jc w:val="center"/>
            </w:pPr>
            <w:r w:rsidRPr="0094758F">
              <w:t>2 837,09</w:t>
            </w:r>
          </w:p>
        </w:tc>
        <w:tc>
          <w:tcPr>
            <w:tcW w:w="1275" w:type="dxa"/>
            <w:tcBorders>
              <w:top w:val="single" w:sz="4" w:space="0" w:color="auto"/>
              <w:bottom w:val="single" w:sz="4" w:space="0" w:color="auto"/>
              <w:right w:val="single" w:sz="4" w:space="0" w:color="auto"/>
            </w:tcBorders>
            <w:shd w:val="clear" w:color="auto" w:fill="auto"/>
            <w:vAlign w:val="center"/>
          </w:tcPr>
          <w:p w14:paraId="41A37B9E" w14:textId="77777777" w:rsidR="00361563" w:rsidRPr="0094758F" w:rsidRDefault="00361563" w:rsidP="00361563">
            <w:pPr>
              <w:spacing w:line="276" w:lineRule="auto"/>
              <w:jc w:val="center"/>
            </w:pPr>
            <w:r w:rsidRPr="0094758F">
              <w:t>2 837,09</w:t>
            </w:r>
          </w:p>
        </w:tc>
        <w:tc>
          <w:tcPr>
            <w:tcW w:w="1276" w:type="dxa"/>
            <w:tcBorders>
              <w:top w:val="single" w:sz="4" w:space="0" w:color="auto"/>
              <w:bottom w:val="single" w:sz="4" w:space="0" w:color="auto"/>
              <w:right w:val="single" w:sz="4" w:space="0" w:color="auto"/>
            </w:tcBorders>
            <w:shd w:val="clear" w:color="auto" w:fill="auto"/>
            <w:vAlign w:val="center"/>
          </w:tcPr>
          <w:p w14:paraId="37CA2E72" w14:textId="77777777" w:rsidR="00361563" w:rsidRPr="0094758F" w:rsidRDefault="00361563" w:rsidP="00361563">
            <w:pPr>
              <w:autoSpaceDE w:val="0"/>
              <w:autoSpaceDN w:val="0"/>
              <w:adjustRightInd w:val="0"/>
              <w:spacing w:line="276" w:lineRule="auto"/>
              <w:jc w:val="center"/>
              <w:rPr>
                <w:bCs/>
                <w:color w:val="000000"/>
              </w:rPr>
            </w:pPr>
            <w:r w:rsidRPr="0094758F">
              <w:rPr>
                <w:bCs/>
                <w:color w:val="000000"/>
              </w:rPr>
              <w:t>0</w:t>
            </w:r>
          </w:p>
        </w:tc>
      </w:tr>
      <w:tr w:rsidR="00361563" w:rsidRPr="0094758F" w14:paraId="20C65DB5" w14:textId="77777777" w:rsidTr="00361563">
        <w:trPr>
          <w:trHeight w:val="274"/>
        </w:trPr>
        <w:tc>
          <w:tcPr>
            <w:tcW w:w="10348" w:type="dxa"/>
            <w:gridSpan w:val="8"/>
            <w:tcBorders>
              <w:top w:val="nil"/>
              <w:left w:val="single" w:sz="4" w:space="0" w:color="auto"/>
              <w:bottom w:val="single" w:sz="4" w:space="0" w:color="auto"/>
              <w:right w:val="single" w:sz="4" w:space="0" w:color="auto"/>
            </w:tcBorders>
            <w:shd w:val="clear" w:color="auto" w:fill="auto"/>
            <w:vAlign w:val="bottom"/>
          </w:tcPr>
          <w:p w14:paraId="498C2724" w14:textId="77777777" w:rsidR="00361563" w:rsidRPr="0094758F" w:rsidRDefault="00361563" w:rsidP="00361563">
            <w:pPr>
              <w:autoSpaceDE w:val="0"/>
              <w:autoSpaceDN w:val="0"/>
              <w:adjustRightInd w:val="0"/>
              <w:spacing w:line="276" w:lineRule="auto"/>
              <w:jc w:val="center"/>
            </w:pPr>
            <w:r w:rsidRPr="0094758F">
              <w:t>Подпрограмма 5: «Организация водоснабжения населения»</w:t>
            </w:r>
          </w:p>
        </w:tc>
      </w:tr>
      <w:tr w:rsidR="00361563" w:rsidRPr="0094758F" w14:paraId="37D92625" w14:textId="77777777" w:rsidTr="00D136CF">
        <w:trPr>
          <w:trHeight w:val="854"/>
        </w:trPr>
        <w:tc>
          <w:tcPr>
            <w:tcW w:w="2127" w:type="dxa"/>
            <w:tcBorders>
              <w:top w:val="nil"/>
              <w:left w:val="single" w:sz="4" w:space="0" w:color="auto"/>
              <w:bottom w:val="single" w:sz="4" w:space="0" w:color="auto"/>
              <w:right w:val="single" w:sz="4" w:space="0" w:color="auto"/>
            </w:tcBorders>
            <w:shd w:val="clear" w:color="auto" w:fill="auto"/>
            <w:vAlign w:val="bottom"/>
          </w:tcPr>
          <w:p w14:paraId="7505A31F" w14:textId="77777777" w:rsidR="00361563" w:rsidRPr="0094758F" w:rsidRDefault="00361563" w:rsidP="00361563">
            <w:pPr>
              <w:spacing w:line="276" w:lineRule="auto"/>
            </w:pPr>
            <w:r w:rsidRPr="0094758F">
              <w:t>Приобретение специализированного транспорта- автоцистерны</w:t>
            </w:r>
          </w:p>
        </w:tc>
        <w:tc>
          <w:tcPr>
            <w:tcW w:w="1134" w:type="dxa"/>
            <w:tcBorders>
              <w:top w:val="nil"/>
              <w:left w:val="nil"/>
              <w:bottom w:val="single" w:sz="4" w:space="0" w:color="auto"/>
              <w:right w:val="single" w:sz="4" w:space="0" w:color="auto"/>
            </w:tcBorders>
            <w:shd w:val="clear" w:color="auto" w:fill="auto"/>
            <w:noWrap/>
            <w:vAlign w:val="center"/>
          </w:tcPr>
          <w:p w14:paraId="744FC934" w14:textId="77777777" w:rsidR="00361563" w:rsidRPr="0094758F" w:rsidRDefault="00361563" w:rsidP="00361563">
            <w:pPr>
              <w:autoSpaceDE w:val="0"/>
              <w:autoSpaceDN w:val="0"/>
              <w:adjustRightInd w:val="0"/>
              <w:spacing w:line="276" w:lineRule="auto"/>
              <w:jc w:val="center"/>
            </w:pPr>
            <w:r w:rsidRPr="0094758F">
              <w:t>-</w:t>
            </w:r>
          </w:p>
        </w:tc>
        <w:tc>
          <w:tcPr>
            <w:tcW w:w="1275" w:type="dxa"/>
            <w:tcBorders>
              <w:top w:val="nil"/>
              <w:left w:val="nil"/>
              <w:bottom w:val="single" w:sz="4" w:space="0" w:color="auto"/>
              <w:right w:val="single" w:sz="4" w:space="0" w:color="auto"/>
            </w:tcBorders>
            <w:shd w:val="clear" w:color="auto" w:fill="auto"/>
            <w:noWrap/>
            <w:vAlign w:val="center"/>
          </w:tcPr>
          <w:p w14:paraId="33E6D44A" w14:textId="77777777" w:rsidR="00361563" w:rsidRPr="0094758F" w:rsidRDefault="00361563" w:rsidP="00361563">
            <w:pPr>
              <w:autoSpaceDE w:val="0"/>
              <w:autoSpaceDN w:val="0"/>
              <w:adjustRightInd w:val="0"/>
              <w:spacing w:line="276" w:lineRule="auto"/>
              <w:jc w:val="center"/>
            </w:pPr>
            <w:r w:rsidRPr="0094758F">
              <w:t>4528,64</w:t>
            </w:r>
          </w:p>
        </w:tc>
        <w:tc>
          <w:tcPr>
            <w:tcW w:w="1276" w:type="dxa"/>
            <w:tcBorders>
              <w:top w:val="nil"/>
              <w:left w:val="nil"/>
              <w:bottom w:val="single" w:sz="4" w:space="0" w:color="auto"/>
              <w:right w:val="single" w:sz="4" w:space="0" w:color="auto"/>
            </w:tcBorders>
            <w:shd w:val="clear" w:color="auto" w:fill="auto"/>
            <w:noWrap/>
            <w:vAlign w:val="center"/>
          </w:tcPr>
          <w:p w14:paraId="396AF339" w14:textId="77777777" w:rsidR="00361563" w:rsidRPr="0094758F" w:rsidRDefault="00361563" w:rsidP="00361563">
            <w:pPr>
              <w:autoSpaceDE w:val="0"/>
              <w:autoSpaceDN w:val="0"/>
              <w:adjustRightInd w:val="0"/>
              <w:spacing w:line="276" w:lineRule="auto"/>
              <w:jc w:val="center"/>
            </w:pPr>
            <w:r w:rsidRPr="0094758F">
              <w:t>325,36</w:t>
            </w:r>
          </w:p>
        </w:tc>
        <w:tc>
          <w:tcPr>
            <w:tcW w:w="709" w:type="dxa"/>
            <w:tcBorders>
              <w:top w:val="nil"/>
              <w:left w:val="nil"/>
              <w:bottom w:val="single" w:sz="4" w:space="0" w:color="auto"/>
              <w:right w:val="single" w:sz="4" w:space="0" w:color="auto"/>
            </w:tcBorders>
            <w:shd w:val="clear" w:color="auto" w:fill="auto"/>
            <w:vAlign w:val="center"/>
          </w:tcPr>
          <w:p w14:paraId="5701B177"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77020150" w14:textId="77777777" w:rsidR="00361563" w:rsidRPr="0094758F" w:rsidRDefault="00361563" w:rsidP="00361563">
            <w:pPr>
              <w:autoSpaceDE w:val="0"/>
              <w:autoSpaceDN w:val="0"/>
              <w:adjustRightInd w:val="0"/>
              <w:spacing w:line="276" w:lineRule="auto"/>
              <w:jc w:val="center"/>
            </w:pPr>
            <w:r w:rsidRPr="0094758F">
              <w:t>4 854,00</w:t>
            </w:r>
          </w:p>
        </w:tc>
        <w:tc>
          <w:tcPr>
            <w:tcW w:w="1275" w:type="dxa"/>
            <w:tcBorders>
              <w:top w:val="single" w:sz="4" w:space="0" w:color="auto"/>
              <w:bottom w:val="single" w:sz="4" w:space="0" w:color="auto"/>
              <w:right w:val="single" w:sz="4" w:space="0" w:color="auto"/>
            </w:tcBorders>
            <w:shd w:val="clear" w:color="auto" w:fill="auto"/>
            <w:vAlign w:val="center"/>
          </w:tcPr>
          <w:p w14:paraId="22F94729" w14:textId="77777777" w:rsidR="00361563" w:rsidRPr="0094758F" w:rsidRDefault="00361563" w:rsidP="00361563">
            <w:pPr>
              <w:autoSpaceDE w:val="0"/>
              <w:autoSpaceDN w:val="0"/>
              <w:adjustRightInd w:val="0"/>
              <w:spacing w:line="276" w:lineRule="auto"/>
              <w:jc w:val="center"/>
            </w:pPr>
            <w:r w:rsidRPr="0094758F">
              <w:t>4854,00</w:t>
            </w:r>
          </w:p>
        </w:tc>
        <w:tc>
          <w:tcPr>
            <w:tcW w:w="1276" w:type="dxa"/>
            <w:tcBorders>
              <w:top w:val="single" w:sz="4" w:space="0" w:color="auto"/>
              <w:bottom w:val="single" w:sz="4" w:space="0" w:color="auto"/>
              <w:right w:val="single" w:sz="4" w:space="0" w:color="auto"/>
            </w:tcBorders>
            <w:shd w:val="clear" w:color="auto" w:fill="auto"/>
            <w:vAlign w:val="center"/>
          </w:tcPr>
          <w:p w14:paraId="502BB55A" w14:textId="77777777" w:rsidR="00361563" w:rsidRPr="0094758F" w:rsidRDefault="00361563" w:rsidP="00361563">
            <w:pPr>
              <w:autoSpaceDE w:val="0"/>
              <w:autoSpaceDN w:val="0"/>
              <w:adjustRightInd w:val="0"/>
              <w:spacing w:line="276" w:lineRule="auto"/>
              <w:jc w:val="center"/>
            </w:pPr>
            <w:r w:rsidRPr="0094758F">
              <w:t>0</w:t>
            </w:r>
          </w:p>
        </w:tc>
      </w:tr>
      <w:tr w:rsidR="00361563" w:rsidRPr="0094758F" w14:paraId="5CD9D0D0" w14:textId="77777777" w:rsidTr="00D136CF">
        <w:trPr>
          <w:trHeight w:val="511"/>
        </w:trPr>
        <w:tc>
          <w:tcPr>
            <w:tcW w:w="10348" w:type="dxa"/>
            <w:gridSpan w:val="8"/>
            <w:tcBorders>
              <w:top w:val="nil"/>
              <w:left w:val="single" w:sz="4" w:space="0" w:color="auto"/>
              <w:bottom w:val="single" w:sz="4" w:space="0" w:color="auto"/>
              <w:right w:val="single" w:sz="4" w:space="0" w:color="auto"/>
            </w:tcBorders>
            <w:shd w:val="clear" w:color="auto" w:fill="auto"/>
            <w:vAlign w:val="bottom"/>
          </w:tcPr>
          <w:p w14:paraId="20993B3A" w14:textId="77777777" w:rsidR="00361563" w:rsidRPr="0094758F" w:rsidRDefault="00361563" w:rsidP="00361563">
            <w:pPr>
              <w:spacing w:line="276" w:lineRule="auto"/>
              <w:jc w:val="center"/>
            </w:pPr>
            <w:r w:rsidRPr="0094758F">
              <w:t xml:space="preserve">Подпрограмма 6: Мероприятия по переселению граждан </w:t>
            </w:r>
          </w:p>
          <w:p w14:paraId="3181D51F" w14:textId="77777777" w:rsidR="00361563" w:rsidRPr="0094758F" w:rsidRDefault="00361563" w:rsidP="00361563">
            <w:pPr>
              <w:spacing w:line="276" w:lineRule="auto"/>
              <w:jc w:val="center"/>
              <w:rPr>
                <w:bCs/>
                <w:color w:val="000000"/>
              </w:rPr>
            </w:pPr>
            <w:r w:rsidRPr="0094758F">
              <w:t>из ветхого и аварийного жилья</w:t>
            </w:r>
          </w:p>
        </w:tc>
      </w:tr>
      <w:tr w:rsidR="00361563" w:rsidRPr="0094758F" w14:paraId="4D074063" w14:textId="77777777" w:rsidTr="00D136CF">
        <w:trPr>
          <w:trHeight w:val="645"/>
        </w:trPr>
        <w:tc>
          <w:tcPr>
            <w:tcW w:w="2127" w:type="dxa"/>
            <w:tcBorders>
              <w:top w:val="nil"/>
              <w:left w:val="single" w:sz="4" w:space="0" w:color="auto"/>
              <w:bottom w:val="single" w:sz="4" w:space="0" w:color="auto"/>
              <w:right w:val="single" w:sz="4" w:space="0" w:color="auto"/>
            </w:tcBorders>
            <w:shd w:val="clear" w:color="auto" w:fill="auto"/>
            <w:vAlign w:val="bottom"/>
          </w:tcPr>
          <w:p w14:paraId="2B2CB180" w14:textId="77777777" w:rsidR="00361563" w:rsidRPr="0094758F" w:rsidRDefault="00361563" w:rsidP="00361563">
            <w:pPr>
              <w:autoSpaceDE w:val="0"/>
              <w:autoSpaceDN w:val="0"/>
              <w:adjustRightInd w:val="0"/>
              <w:spacing w:line="276" w:lineRule="auto"/>
            </w:pPr>
            <w:r w:rsidRPr="0094758F">
              <w:t xml:space="preserve">Переселение граждан из ветхого и аварийного жилья </w:t>
            </w:r>
          </w:p>
        </w:tc>
        <w:tc>
          <w:tcPr>
            <w:tcW w:w="1134" w:type="dxa"/>
            <w:tcBorders>
              <w:top w:val="nil"/>
              <w:left w:val="nil"/>
              <w:bottom w:val="single" w:sz="4" w:space="0" w:color="auto"/>
              <w:right w:val="single" w:sz="4" w:space="0" w:color="auto"/>
            </w:tcBorders>
            <w:shd w:val="clear" w:color="auto" w:fill="auto"/>
            <w:noWrap/>
            <w:vAlign w:val="center"/>
          </w:tcPr>
          <w:p w14:paraId="6CA25197" w14:textId="77777777" w:rsidR="00361563" w:rsidRPr="0094758F" w:rsidRDefault="00361563" w:rsidP="00361563">
            <w:pPr>
              <w:autoSpaceDE w:val="0"/>
              <w:autoSpaceDN w:val="0"/>
              <w:adjustRightInd w:val="0"/>
              <w:spacing w:line="276" w:lineRule="auto"/>
            </w:pPr>
            <w:r w:rsidRPr="0094758F">
              <w:t>2779,658</w:t>
            </w:r>
          </w:p>
        </w:tc>
        <w:tc>
          <w:tcPr>
            <w:tcW w:w="1275" w:type="dxa"/>
            <w:tcBorders>
              <w:top w:val="nil"/>
              <w:left w:val="nil"/>
              <w:bottom w:val="single" w:sz="4" w:space="0" w:color="auto"/>
              <w:right w:val="single" w:sz="4" w:space="0" w:color="auto"/>
            </w:tcBorders>
            <w:shd w:val="clear" w:color="auto" w:fill="auto"/>
            <w:noWrap/>
            <w:vAlign w:val="center"/>
          </w:tcPr>
          <w:p w14:paraId="2A2102BF" w14:textId="77777777" w:rsidR="00361563" w:rsidRPr="0094758F" w:rsidRDefault="00361563" w:rsidP="00361563">
            <w:pPr>
              <w:autoSpaceDE w:val="0"/>
              <w:autoSpaceDN w:val="0"/>
              <w:adjustRightInd w:val="0"/>
              <w:spacing w:line="276" w:lineRule="auto"/>
              <w:jc w:val="center"/>
            </w:pPr>
            <w:r w:rsidRPr="0094758F">
              <w:t>51,054</w:t>
            </w:r>
          </w:p>
        </w:tc>
        <w:tc>
          <w:tcPr>
            <w:tcW w:w="1276" w:type="dxa"/>
            <w:tcBorders>
              <w:top w:val="nil"/>
              <w:left w:val="nil"/>
              <w:bottom w:val="single" w:sz="4" w:space="0" w:color="auto"/>
              <w:right w:val="single" w:sz="4" w:space="0" w:color="auto"/>
            </w:tcBorders>
            <w:shd w:val="clear" w:color="auto" w:fill="auto"/>
            <w:noWrap/>
            <w:vAlign w:val="center"/>
          </w:tcPr>
          <w:p w14:paraId="4F731AA6" w14:textId="77777777" w:rsidR="00361563" w:rsidRPr="0094758F" w:rsidRDefault="00361563" w:rsidP="00361563">
            <w:pPr>
              <w:spacing w:line="276" w:lineRule="auto"/>
              <w:jc w:val="center"/>
            </w:pPr>
            <w:r w:rsidRPr="0094758F">
              <w:t>5,672</w:t>
            </w:r>
          </w:p>
        </w:tc>
        <w:tc>
          <w:tcPr>
            <w:tcW w:w="709" w:type="dxa"/>
            <w:tcBorders>
              <w:top w:val="nil"/>
              <w:left w:val="nil"/>
              <w:bottom w:val="single" w:sz="4" w:space="0" w:color="auto"/>
              <w:right w:val="single" w:sz="4" w:space="0" w:color="auto"/>
            </w:tcBorders>
            <w:shd w:val="clear" w:color="auto" w:fill="auto"/>
            <w:vAlign w:val="center"/>
          </w:tcPr>
          <w:p w14:paraId="0DD2342A" w14:textId="77777777" w:rsidR="00361563" w:rsidRPr="0094758F" w:rsidRDefault="00361563" w:rsidP="00361563">
            <w:pPr>
              <w:spacing w:line="276" w:lineRule="auto"/>
              <w:jc w:val="center"/>
            </w:pPr>
            <w:r w:rsidRPr="0094758F">
              <w:t>-</w:t>
            </w:r>
          </w:p>
        </w:tc>
        <w:tc>
          <w:tcPr>
            <w:tcW w:w="1276" w:type="dxa"/>
            <w:tcBorders>
              <w:top w:val="single" w:sz="4" w:space="0" w:color="auto"/>
              <w:bottom w:val="single" w:sz="4" w:space="0" w:color="auto"/>
              <w:right w:val="single" w:sz="4" w:space="0" w:color="auto"/>
            </w:tcBorders>
            <w:shd w:val="clear" w:color="auto" w:fill="auto"/>
            <w:vAlign w:val="center"/>
          </w:tcPr>
          <w:p w14:paraId="5427EB46" w14:textId="77777777" w:rsidR="00361563" w:rsidRPr="0094758F" w:rsidRDefault="00361563" w:rsidP="00361563">
            <w:pPr>
              <w:autoSpaceDE w:val="0"/>
              <w:autoSpaceDN w:val="0"/>
              <w:adjustRightInd w:val="0"/>
              <w:spacing w:line="276" w:lineRule="auto"/>
              <w:jc w:val="center"/>
            </w:pPr>
            <w:r w:rsidRPr="0094758F">
              <w:rPr>
                <w:bCs/>
              </w:rPr>
              <w:t xml:space="preserve">2 836,38 </w:t>
            </w:r>
          </w:p>
        </w:tc>
        <w:tc>
          <w:tcPr>
            <w:tcW w:w="1275" w:type="dxa"/>
            <w:tcBorders>
              <w:top w:val="single" w:sz="4" w:space="0" w:color="auto"/>
              <w:bottom w:val="single" w:sz="4" w:space="0" w:color="auto"/>
              <w:right w:val="single" w:sz="4" w:space="0" w:color="auto"/>
            </w:tcBorders>
            <w:shd w:val="clear" w:color="auto" w:fill="auto"/>
            <w:vAlign w:val="center"/>
          </w:tcPr>
          <w:p w14:paraId="1A79C93A" w14:textId="77777777" w:rsidR="00361563" w:rsidRPr="0094758F" w:rsidRDefault="00361563" w:rsidP="00361563">
            <w:pPr>
              <w:autoSpaceDE w:val="0"/>
              <w:autoSpaceDN w:val="0"/>
              <w:adjustRightInd w:val="0"/>
              <w:spacing w:line="276" w:lineRule="auto"/>
              <w:jc w:val="center"/>
            </w:pPr>
            <w:r w:rsidRPr="0094758F">
              <w:rPr>
                <w:bCs/>
              </w:rPr>
              <w:t>100,00</w:t>
            </w:r>
          </w:p>
        </w:tc>
        <w:tc>
          <w:tcPr>
            <w:tcW w:w="1276" w:type="dxa"/>
            <w:tcBorders>
              <w:top w:val="single" w:sz="4" w:space="0" w:color="auto"/>
              <w:bottom w:val="single" w:sz="4" w:space="0" w:color="auto"/>
              <w:right w:val="single" w:sz="4" w:space="0" w:color="auto"/>
            </w:tcBorders>
            <w:shd w:val="clear" w:color="auto" w:fill="auto"/>
            <w:vAlign w:val="center"/>
          </w:tcPr>
          <w:p w14:paraId="4D298605" w14:textId="77777777" w:rsidR="00361563" w:rsidRPr="0094758F" w:rsidRDefault="00361563" w:rsidP="00361563">
            <w:pPr>
              <w:autoSpaceDE w:val="0"/>
              <w:autoSpaceDN w:val="0"/>
              <w:adjustRightInd w:val="0"/>
              <w:spacing w:line="276" w:lineRule="auto"/>
              <w:jc w:val="center"/>
              <w:rPr>
                <w:bCs/>
                <w:color w:val="000000"/>
              </w:rPr>
            </w:pPr>
            <w:r w:rsidRPr="0094758F">
              <w:rPr>
                <w:bCs/>
                <w:color w:val="000000"/>
              </w:rPr>
              <w:t>2 736,386</w:t>
            </w:r>
          </w:p>
        </w:tc>
      </w:tr>
      <w:tr w:rsidR="00361563" w:rsidRPr="0094758F" w14:paraId="32BA51B0" w14:textId="77777777" w:rsidTr="00D136CF">
        <w:trPr>
          <w:trHeight w:val="375"/>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A3DF640" w14:textId="77777777" w:rsidR="00361563" w:rsidRPr="0094758F" w:rsidRDefault="00361563" w:rsidP="00361563">
            <w:pPr>
              <w:spacing w:line="276" w:lineRule="auto"/>
            </w:pPr>
            <w:r w:rsidRPr="0094758F">
              <w:t>Всего по муниципальной программе</w:t>
            </w:r>
          </w:p>
        </w:tc>
        <w:tc>
          <w:tcPr>
            <w:tcW w:w="1134" w:type="dxa"/>
            <w:tcBorders>
              <w:top w:val="nil"/>
              <w:left w:val="nil"/>
              <w:bottom w:val="single" w:sz="4" w:space="0" w:color="auto"/>
              <w:right w:val="single" w:sz="4" w:space="0" w:color="auto"/>
            </w:tcBorders>
            <w:shd w:val="clear" w:color="auto" w:fill="auto"/>
            <w:noWrap/>
            <w:vAlign w:val="center"/>
          </w:tcPr>
          <w:p w14:paraId="261CB863" w14:textId="77777777" w:rsidR="00361563" w:rsidRPr="0094758F" w:rsidRDefault="00361563" w:rsidP="00361563">
            <w:pPr>
              <w:autoSpaceDE w:val="0"/>
              <w:autoSpaceDN w:val="0"/>
              <w:adjustRightInd w:val="0"/>
              <w:spacing w:line="276" w:lineRule="auto"/>
            </w:pPr>
            <w:r w:rsidRPr="0094758F">
              <w:t>2779,658</w:t>
            </w:r>
          </w:p>
        </w:tc>
        <w:tc>
          <w:tcPr>
            <w:tcW w:w="1275" w:type="dxa"/>
            <w:tcBorders>
              <w:top w:val="nil"/>
              <w:left w:val="nil"/>
              <w:bottom w:val="single" w:sz="4" w:space="0" w:color="auto"/>
              <w:right w:val="single" w:sz="4" w:space="0" w:color="auto"/>
            </w:tcBorders>
            <w:shd w:val="clear" w:color="auto" w:fill="auto"/>
            <w:noWrap/>
            <w:vAlign w:val="center"/>
          </w:tcPr>
          <w:p w14:paraId="36DA7E37" w14:textId="77777777" w:rsidR="00361563" w:rsidRPr="0094758F" w:rsidRDefault="00361563" w:rsidP="00361563">
            <w:pPr>
              <w:autoSpaceDE w:val="0"/>
              <w:autoSpaceDN w:val="0"/>
              <w:adjustRightInd w:val="0"/>
              <w:spacing w:line="276" w:lineRule="auto"/>
              <w:jc w:val="center"/>
            </w:pPr>
            <w:r w:rsidRPr="0094758F">
              <w:t>10 042,04</w:t>
            </w:r>
          </w:p>
        </w:tc>
        <w:tc>
          <w:tcPr>
            <w:tcW w:w="1276" w:type="dxa"/>
            <w:tcBorders>
              <w:top w:val="nil"/>
              <w:left w:val="nil"/>
              <w:bottom w:val="single" w:sz="4" w:space="0" w:color="auto"/>
              <w:right w:val="single" w:sz="4" w:space="0" w:color="auto"/>
            </w:tcBorders>
            <w:shd w:val="clear" w:color="auto" w:fill="auto"/>
            <w:noWrap/>
            <w:vAlign w:val="center"/>
          </w:tcPr>
          <w:p w14:paraId="7728CC0F" w14:textId="77777777" w:rsidR="00361563" w:rsidRPr="0094758F" w:rsidRDefault="00361563" w:rsidP="00361563">
            <w:pPr>
              <w:spacing w:line="276" w:lineRule="auto"/>
              <w:jc w:val="center"/>
            </w:pPr>
            <w:r w:rsidRPr="0094758F">
              <w:t>1 938,55</w:t>
            </w:r>
          </w:p>
        </w:tc>
        <w:tc>
          <w:tcPr>
            <w:tcW w:w="709" w:type="dxa"/>
            <w:tcBorders>
              <w:top w:val="nil"/>
              <w:left w:val="nil"/>
              <w:bottom w:val="single" w:sz="4" w:space="0" w:color="auto"/>
              <w:right w:val="single" w:sz="4" w:space="0" w:color="auto"/>
            </w:tcBorders>
            <w:shd w:val="clear" w:color="auto" w:fill="auto"/>
            <w:vAlign w:val="center"/>
          </w:tcPr>
          <w:p w14:paraId="7329519C" w14:textId="77777777" w:rsidR="00361563" w:rsidRPr="0094758F" w:rsidRDefault="00361563" w:rsidP="00361563">
            <w:pPr>
              <w:spacing w:line="276" w:lineRule="auto"/>
              <w:jc w:val="center"/>
            </w:pPr>
          </w:p>
        </w:tc>
        <w:tc>
          <w:tcPr>
            <w:tcW w:w="1276" w:type="dxa"/>
            <w:tcBorders>
              <w:top w:val="single" w:sz="4" w:space="0" w:color="auto"/>
              <w:bottom w:val="single" w:sz="4" w:space="0" w:color="auto"/>
              <w:right w:val="single" w:sz="4" w:space="0" w:color="auto"/>
            </w:tcBorders>
            <w:shd w:val="clear" w:color="auto" w:fill="auto"/>
            <w:vAlign w:val="center"/>
          </w:tcPr>
          <w:p w14:paraId="132CB8BF" w14:textId="77777777" w:rsidR="00361563" w:rsidRPr="0094758F" w:rsidRDefault="00361563" w:rsidP="00361563">
            <w:pPr>
              <w:spacing w:line="276" w:lineRule="auto"/>
              <w:jc w:val="center"/>
            </w:pPr>
            <w:r w:rsidRPr="0094758F">
              <w:t xml:space="preserve">14 743,23 </w:t>
            </w:r>
          </w:p>
        </w:tc>
        <w:tc>
          <w:tcPr>
            <w:tcW w:w="1275" w:type="dxa"/>
            <w:tcBorders>
              <w:top w:val="single" w:sz="4" w:space="0" w:color="auto"/>
              <w:bottom w:val="single" w:sz="4" w:space="0" w:color="auto"/>
              <w:right w:val="single" w:sz="4" w:space="0" w:color="auto"/>
            </w:tcBorders>
            <w:shd w:val="clear" w:color="auto" w:fill="auto"/>
            <w:vAlign w:val="center"/>
          </w:tcPr>
          <w:p w14:paraId="35B84098" w14:textId="77777777" w:rsidR="00361563" w:rsidRPr="0094758F" w:rsidRDefault="00361563" w:rsidP="00361563">
            <w:pPr>
              <w:spacing w:line="276" w:lineRule="auto"/>
              <w:jc w:val="center"/>
            </w:pPr>
            <w:r w:rsidRPr="0094758F">
              <w:t xml:space="preserve">9227,84 </w:t>
            </w:r>
          </w:p>
        </w:tc>
        <w:tc>
          <w:tcPr>
            <w:tcW w:w="1276" w:type="dxa"/>
            <w:tcBorders>
              <w:top w:val="single" w:sz="4" w:space="0" w:color="auto"/>
              <w:bottom w:val="single" w:sz="4" w:space="0" w:color="auto"/>
              <w:right w:val="single" w:sz="4" w:space="0" w:color="auto"/>
            </w:tcBorders>
            <w:shd w:val="clear" w:color="auto" w:fill="auto"/>
            <w:vAlign w:val="center"/>
          </w:tcPr>
          <w:p w14:paraId="7892CC73" w14:textId="77777777" w:rsidR="00361563" w:rsidRPr="0094758F" w:rsidRDefault="00361563" w:rsidP="00361563">
            <w:pPr>
              <w:autoSpaceDE w:val="0"/>
              <w:autoSpaceDN w:val="0"/>
              <w:adjustRightInd w:val="0"/>
              <w:spacing w:line="276" w:lineRule="auto"/>
              <w:jc w:val="center"/>
            </w:pPr>
            <w:r w:rsidRPr="0094758F">
              <w:t>5 515,38</w:t>
            </w:r>
          </w:p>
        </w:tc>
      </w:tr>
    </w:tbl>
    <w:p w14:paraId="30DC94CC" w14:textId="77777777" w:rsidR="00361563" w:rsidRPr="0094758F" w:rsidRDefault="00361563" w:rsidP="00361563">
      <w:pPr>
        <w:pStyle w:val="a5"/>
        <w:spacing w:line="276" w:lineRule="auto"/>
        <w:jc w:val="center"/>
        <w:rPr>
          <w:rFonts w:ascii="Times New Roman" w:hAnsi="Times New Roman"/>
          <w:sz w:val="24"/>
          <w:szCs w:val="24"/>
        </w:rPr>
      </w:pPr>
    </w:p>
    <w:p w14:paraId="19451101" w14:textId="77777777" w:rsidR="00361563" w:rsidRPr="0094758F" w:rsidRDefault="00361563" w:rsidP="00361563">
      <w:pPr>
        <w:pStyle w:val="a5"/>
        <w:spacing w:line="276" w:lineRule="auto"/>
        <w:jc w:val="center"/>
        <w:rPr>
          <w:rFonts w:ascii="Times New Roman" w:hAnsi="Times New Roman"/>
          <w:sz w:val="24"/>
          <w:szCs w:val="24"/>
        </w:rPr>
      </w:pPr>
      <w:r w:rsidRPr="0094758F">
        <w:rPr>
          <w:rFonts w:ascii="Times New Roman" w:hAnsi="Times New Roman"/>
          <w:sz w:val="24"/>
          <w:szCs w:val="24"/>
          <w:lang w:val="en-US"/>
        </w:rPr>
        <w:t>V</w:t>
      </w:r>
      <w:r w:rsidRPr="0094758F">
        <w:rPr>
          <w:rFonts w:ascii="Times New Roman" w:hAnsi="Times New Roman"/>
          <w:sz w:val="24"/>
          <w:szCs w:val="24"/>
        </w:rPr>
        <w:t xml:space="preserve">. Результаты оценки эффективности реализации </w:t>
      </w:r>
    </w:p>
    <w:p w14:paraId="09AA245D" w14:textId="6E4EA745" w:rsidR="00361563" w:rsidRPr="0094758F" w:rsidRDefault="00361563" w:rsidP="00361563">
      <w:pPr>
        <w:pStyle w:val="a5"/>
        <w:spacing w:line="276" w:lineRule="auto"/>
        <w:jc w:val="center"/>
        <w:rPr>
          <w:rFonts w:ascii="Times New Roman" w:hAnsi="Times New Roman"/>
          <w:sz w:val="24"/>
          <w:szCs w:val="24"/>
        </w:rPr>
      </w:pPr>
      <w:r w:rsidRPr="0094758F">
        <w:rPr>
          <w:rFonts w:ascii="Times New Roman" w:hAnsi="Times New Roman"/>
          <w:sz w:val="24"/>
          <w:szCs w:val="24"/>
        </w:rPr>
        <w:t xml:space="preserve"> муниципальной программы в 2023 году.</w:t>
      </w:r>
    </w:p>
    <w:p w14:paraId="5F41C4D2" w14:textId="77777777" w:rsidR="00361563" w:rsidRPr="0094758F" w:rsidRDefault="00361563" w:rsidP="00361563">
      <w:pPr>
        <w:pStyle w:val="a5"/>
        <w:spacing w:line="276" w:lineRule="auto"/>
        <w:jc w:val="center"/>
        <w:rPr>
          <w:rFonts w:ascii="Times New Roman" w:hAnsi="Times New Roman"/>
          <w:sz w:val="24"/>
          <w:szCs w:val="24"/>
        </w:rPr>
      </w:pPr>
    </w:p>
    <w:p w14:paraId="79289F9A" w14:textId="77777777" w:rsidR="00361563" w:rsidRPr="0094758F" w:rsidRDefault="00361563" w:rsidP="00361563">
      <w:pPr>
        <w:autoSpaceDE w:val="0"/>
        <w:autoSpaceDN w:val="0"/>
        <w:adjustRightInd w:val="0"/>
        <w:spacing w:line="276" w:lineRule="auto"/>
        <w:ind w:firstLine="540"/>
        <w:jc w:val="both"/>
        <w:rPr>
          <w:rFonts w:eastAsia="Andale Sans UI"/>
          <w:kern w:val="1"/>
          <w:lang w:eastAsia="fa-IR" w:bidi="fa-IR"/>
        </w:rPr>
      </w:pPr>
      <w:r w:rsidRPr="0094758F">
        <w:t>Последовательная реализация мероприятий муниципальной программы способствует к</w:t>
      </w:r>
      <w:r w:rsidRPr="0094758F">
        <w:rPr>
          <w:rFonts w:eastAsia="Andale Sans UI"/>
          <w:kern w:val="1"/>
          <w:lang w:eastAsia="fa-IR" w:bidi="fa-IR"/>
        </w:rPr>
        <w:t>омплексному решению вопросов, связанных с о</w:t>
      </w:r>
      <w:r w:rsidRPr="0094758F">
        <w:t>беспечением комфортных условий проживания, повышение качества и условий жизни населения на территории Курумканского района</w:t>
      </w:r>
    </w:p>
    <w:p w14:paraId="267FC5B1" w14:textId="3F62E948"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Реализация мероприятий муниципальной программы в 2023 году привела к достижению следующих результатов:</w:t>
      </w:r>
    </w:p>
    <w:p w14:paraId="0ECFDCC3" w14:textId="77777777" w:rsidR="00361563" w:rsidRPr="0094758F" w:rsidRDefault="00361563" w:rsidP="00361563">
      <w:pPr>
        <w:pStyle w:val="Standard"/>
        <w:snapToGrid w:val="0"/>
        <w:spacing w:line="276" w:lineRule="auto"/>
        <w:ind w:firstLine="540"/>
        <w:jc w:val="both"/>
        <w:rPr>
          <w:lang w:val="ru-RU"/>
        </w:rPr>
      </w:pPr>
      <w:r w:rsidRPr="0094758F">
        <w:rPr>
          <w:lang w:val="ru-RU"/>
        </w:rPr>
        <w:t>- качественное и безаварийное прохождение отопительного сезона.</w:t>
      </w:r>
    </w:p>
    <w:p w14:paraId="5754E6ED"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поддержание санитарных норм и эстетичного вида территории района;</w:t>
      </w:r>
    </w:p>
    <w:p w14:paraId="6F2BF3E0"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обеспечение экологической безопасности;</w:t>
      </w:r>
    </w:p>
    <w:p w14:paraId="0437DA28" w14:textId="77777777" w:rsidR="00361563" w:rsidRPr="0094758F" w:rsidRDefault="00361563" w:rsidP="00361563">
      <w:pPr>
        <w:pStyle w:val="Standard"/>
        <w:snapToGrid w:val="0"/>
        <w:spacing w:line="276" w:lineRule="auto"/>
        <w:ind w:firstLine="540"/>
        <w:jc w:val="both"/>
        <w:rPr>
          <w:lang w:val="ru-RU"/>
        </w:rPr>
      </w:pPr>
      <w:r w:rsidRPr="0094758F">
        <w:rPr>
          <w:lang w:val="ru-RU"/>
        </w:rPr>
        <w:t>- снижение количества квадратных метров аварийного жилищного фонда;</w:t>
      </w:r>
    </w:p>
    <w:p w14:paraId="6DB8D4B8"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Это позволило решить основную  задачу</w:t>
      </w:r>
      <w:hyperlink r:id="rId21"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rPr>
            <w:rFonts w:ascii="Times New Roman" w:hAnsi="Times New Roman" w:cs="Times New Roman"/>
            <w:sz w:val="24"/>
            <w:szCs w:val="24"/>
          </w:rPr>
          <w:t xml:space="preserve"> муниципальной программы</w:t>
        </w:r>
      </w:hyperlink>
      <w:r w:rsidRPr="0094758F">
        <w:rPr>
          <w:rFonts w:ascii="Times New Roman" w:hAnsi="Times New Roman" w:cs="Times New Roman"/>
          <w:sz w:val="24"/>
          <w:szCs w:val="24"/>
        </w:rPr>
        <w:t xml:space="preserve"> по поддержанию на существующем уровне и улучшение санитарно-эпидемиологического состояния и благоустроенности района.</w:t>
      </w:r>
    </w:p>
    <w:p w14:paraId="66C58CC7"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При определении эффективности программы используются следующие показатели:</w:t>
      </w:r>
    </w:p>
    <w:tbl>
      <w:tblPr>
        <w:tblW w:w="10222" w:type="dxa"/>
        <w:jc w:val="center"/>
        <w:tblCellSpacing w:w="5" w:type="nil"/>
        <w:tblLayout w:type="fixed"/>
        <w:tblCellMar>
          <w:left w:w="75" w:type="dxa"/>
          <w:right w:w="75" w:type="dxa"/>
        </w:tblCellMar>
        <w:tblLook w:val="0000" w:firstRow="0" w:lastRow="0" w:firstColumn="0" w:lastColumn="0" w:noHBand="0" w:noVBand="0"/>
      </w:tblPr>
      <w:tblGrid>
        <w:gridCol w:w="482"/>
        <w:gridCol w:w="8"/>
        <w:gridCol w:w="4338"/>
        <w:gridCol w:w="1417"/>
        <w:gridCol w:w="1276"/>
        <w:gridCol w:w="1134"/>
        <w:gridCol w:w="1567"/>
      </w:tblGrid>
      <w:tr w:rsidR="00361563" w:rsidRPr="0094758F" w14:paraId="20E873F3" w14:textId="77777777" w:rsidTr="00D136CF">
        <w:trPr>
          <w:tblCellSpacing w:w="5" w:type="nil"/>
          <w:jc w:val="center"/>
        </w:trPr>
        <w:tc>
          <w:tcPr>
            <w:tcW w:w="482" w:type="dxa"/>
            <w:vMerge w:val="restart"/>
            <w:tcBorders>
              <w:top w:val="single" w:sz="4" w:space="0" w:color="auto"/>
              <w:left w:val="single" w:sz="4" w:space="0" w:color="auto"/>
              <w:bottom w:val="single" w:sz="4" w:space="0" w:color="auto"/>
              <w:right w:val="single" w:sz="4" w:space="0" w:color="auto"/>
            </w:tcBorders>
          </w:tcPr>
          <w:p w14:paraId="43B6AAE6"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 п/п</w:t>
            </w:r>
          </w:p>
        </w:tc>
        <w:tc>
          <w:tcPr>
            <w:tcW w:w="4346" w:type="dxa"/>
            <w:gridSpan w:val="2"/>
            <w:vMerge w:val="restart"/>
            <w:tcBorders>
              <w:top w:val="single" w:sz="4" w:space="0" w:color="auto"/>
              <w:left w:val="single" w:sz="4" w:space="0" w:color="auto"/>
              <w:bottom w:val="single" w:sz="4" w:space="0" w:color="auto"/>
              <w:right w:val="single" w:sz="4" w:space="0" w:color="auto"/>
            </w:tcBorders>
          </w:tcPr>
          <w:p w14:paraId="51C71604"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 xml:space="preserve">Показатель </w:t>
            </w:r>
          </w:p>
          <w:p w14:paraId="5DA476D6"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(индикатор)</w:t>
            </w:r>
          </w:p>
          <w:p w14:paraId="096FD25A"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21E57BAC"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Ед.</w:t>
            </w:r>
          </w:p>
          <w:p w14:paraId="7BC63911"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измерения</w:t>
            </w:r>
          </w:p>
        </w:tc>
        <w:tc>
          <w:tcPr>
            <w:tcW w:w="2410" w:type="dxa"/>
            <w:gridSpan w:val="2"/>
            <w:tcBorders>
              <w:top w:val="single" w:sz="4" w:space="0" w:color="auto"/>
              <w:left w:val="single" w:sz="4" w:space="0" w:color="auto"/>
              <w:bottom w:val="single" w:sz="4" w:space="0" w:color="auto"/>
              <w:right w:val="single" w:sz="4" w:space="0" w:color="auto"/>
            </w:tcBorders>
          </w:tcPr>
          <w:p w14:paraId="7E883B3B"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 xml:space="preserve">Значения показателей (индикаторов) </w:t>
            </w:r>
            <w:r w:rsidRPr="0094758F">
              <w:rPr>
                <w:rFonts w:ascii="Times New Roman" w:hAnsi="Times New Roman" w:cs="Times New Roman"/>
                <w:sz w:val="24"/>
                <w:szCs w:val="24"/>
              </w:rPr>
              <w:br/>
              <w:t xml:space="preserve">муниципальной программы,     </w:t>
            </w:r>
            <w:r w:rsidRPr="0094758F">
              <w:rPr>
                <w:rFonts w:ascii="Times New Roman" w:hAnsi="Times New Roman" w:cs="Times New Roman"/>
                <w:sz w:val="24"/>
                <w:szCs w:val="24"/>
              </w:rPr>
              <w:br/>
              <w:t>подпрограммы муниципальной</w:t>
            </w:r>
            <w:r w:rsidRPr="0094758F">
              <w:rPr>
                <w:rFonts w:ascii="Times New Roman" w:hAnsi="Times New Roman" w:cs="Times New Roman"/>
                <w:sz w:val="24"/>
                <w:szCs w:val="24"/>
              </w:rPr>
              <w:br/>
              <w:t>программы</w:t>
            </w:r>
          </w:p>
        </w:tc>
        <w:tc>
          <w:tcPr>
            <w:tcW w:w="1567" w:type="dxa"/>
            <w:vMerge w:val="restart"/>
            <w:tcBorders>
              <w:top w:val="single" w:sz="4" w:space="0" w:color="auto"/>
              <w:left w:val="single" w:sz="4" w:space="0" w:color="auto"/>
              <w:bottom w:val="single" w:sz="4" w:space="0" w:color="auto"/>
              <w:right w:val="single" w:sz="4" w:space="0" w:color="auto"/>
            </w:tcBorders>
          </w:tcPr>
          <w:p w14:paraId="4B554297"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 xml:space="preserve">Обоснование отклонений  </w:t>
            </w:r>
            <w:r w:rsidRPr="0094758F">
              <w:rPr>
                <w:rFonts w:ascii="Times New Roman" w:hAnsi="Times New Roman" w:cs="Times New Roman"/>
                <w:sz w:val="24"/>
                <w:szCs w:val="24"/>
              </w:rPr>
              <w:br/>
              <w:t xml:space="preserve"> значений показателя    </w:t>
            </w:r>
            <w:r w:rsidRPr="0094758F">
              <w:rPr>
                <w:rFonts w:ascii="Times New Roman" w:hAnsi="Times New Roman" w:cs="Times New Roman"/>
                <w:sz w:val="24"/>
                <w:szCs w:val="24"/>
              </w:rPr>
              <w:br/>
              <w:t xml:space="preserve"> (индикатора) на конец   </w:t>
            </w:r>
            <w:r w:rsidRPr="0094758F">
              <w:rPr>
                <w:rFonts w:ascii="Times New Roman" w:hAnsi="Times New Roman" w:cs="Times New Roman"/>
                <w:sz w:val="24"/>
                <w:szCs w:val="24"/>
              </w:rPr>
              <w:br/>
              <w:t xml:space="preserve"> отчетного </w:t>
            </w:r>
            <w:r w:rsidRPr="0094758F">
              <w:rPr>
                <w:rFonts w:ascii="Times New Roman" w:hAnsi="Times New Roman" w:cs="Times New Roman"/>
                <w:sz w:val="24"/>
                <w:szCs w:val="24"/>
              </w:rPr>
              <w:lastRenderedPageBreak/>
              <w:t xml:space="preserve">года      </w:t>
            </w:r>
          </w:p>
        </w:tc>
      </w:tr>
      <w:tr w:rsidR="00361563" w:rsidRPr="0094758F" w14:paraId="6B046BF4" w14:textId="77777777" w:rsidTr="00D136CF">
        <w:trPr>
          <w:tblCellSpacing w:w="5" w:type="nil"/>
          <w:jc w:val="center"/>
        </w:trPr>
        <w:tc>
          <w:tcPr>
            <w:tcW w:w="482" w:type="dxa"/>
            <w:vMerge/>
            <w:tcBorders>
              <w:left w:val="single" w:sz="4" w:space="0" w:color="auto"/>
              <w:bottom w:val="single" w:sz="4" w:space="0" w:color="auto"/>
              <w:right w:val="single" w:sz="4" w:space="0" w:color="auto"/>
            </w:tcBorders>
          </w:tcPr>
          <w:p w14:paraId="10B4E3A2"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4346" w:type="dxa"/>
            <w:gridSpan w:val="2"/>
            <w:vMerge/>
            <w:tcBorders>
              <w:left w:val="single" w:sz="4" w:space="0" w:color="auto"/>
              <w:bottom w:val="single" w:sz="4" w:space="0" w:color="auto"/>
              <w:right w:val="single" w:sz="4" w:space="0" w:color="auto"/>
            </w:tcBorders>
          </w:tcPr>
          <w:p w14:paraId="068D73BB"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tcPr>
          <w:p w14:paraId="7B9D710C"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2410" w:type="dxa"/>
            <w:gridSpan w:val="2"/>
            <w:tcBorders>
              <w:left w:val="single" w:sz="4" w:space="0" w:color="auto"/>
              <w:bottom w:val="single" w:sz="4" w:space="0" w:color="auto"/>
              <w:right w:val="single" w:sz="4" w:space="0" w:color="auto"/>
            </w:tcBorders>
          </w:tcPr>
          <w:p w14:paraId="6206C854" w14:textId="1346519C"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2023</w:t>
            </w:r>
          </w:p>
        </w:tc>
        <w:tc>
          <w:tcPr>
            <w:tcW w:w="1567" w:type="dxa"/>
            <w:vMerge/>
            <w:tcBorders>
              <w:left w:val="single" w:sz="4" w:space="0" w:color="auto"/>
              <w:bottom w:val="single" w:sz="4" w:space="0" w:color="auto"/>
              <w:right w:val="single" w:sz="4" w:space="0" w:color="auto"/>
            </w:tcBorders>
          </w:tcPr>
          <w:p w14:paraId="394018CE"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r>
      <w:tr w:rsidR="00361563" w:rsidRPr="0094758F" w14:paraId="61B623C1" w14:textId="77777777" w:rsidTr="00D136CF">
        <w:trPr>
          <w:tblCellSpacing w:w="5" w:type="nil"/>
          <w:jc w:val="center"/>
        </w:trPr>
        <w:tc>
          <w:tcPr>
            <w:tcW w:w="482" w:type="dxa"/>
            <w:vMerge/>
            <w:tcBorders>
              <w:left w:val="single" w:sz="4" w:space="0" w:color="auto"/>
              <w:bottom w:val="single" w:sz="4" w:space="0" w:color="auto"/>
              <w:right w:val="single" w:sz="4" w:space="0" w:color="auto"/>
            </w:tcBorders>
          </w:tcPr>
          <w:p w14:paraId="23AE56AB"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4346" w:type="dxa"/>
            <w:gridSpan w:val="2"/>
            <w:vMerge/>
            <w:tcBorders>
              <w:left w:val="single" w:sz="4" w:space="0" w:color="auto"/>
              <w:bottom w:val="single" w:sz="4" w:space="0" w:color="auto"/>
              <w:right w:val="single" w:sz="4" w:space="0" w:color="auto"/>
            </w:tcBorders>
          </w:tcPr>
          <w:p w14:paraId="723FAEAB"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tcPr>
          <w:p w14:paraId="101CBA14"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1B50BB"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план</w:t>
            </w:r>
          </w:p>
        </w:tc>
        <w:tc>
          <w:tcPr>
            <w:tcW w:w="1134" w:type="dxa"/>
            <w:tcBorders>
              <w:left w:val="single" w:sz="4" w:space="0" w:color="auto"/>
              <w:bottom w:val="single" w:sz="4" w:space="0" w:color="auto"/>
              <w:right w:val="single" w:sz="4" w:space="0" w:color="auto"/>
            </w:tcBorders>
          </w:tcPr>
          <w:p w14:paraId="67F4EA00"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факт</w:t>
            </w:r>
          </w:p>
        </w:tc>
        <w:tc>
          <w:tcPr>
            <w:tcW w:w="1567" w:type="dxa"/>
            <w:vMerge/>
            <w:tcBorders>
              <w:left w:val="single" w:sz="4" w:space="0" w:color="auto"/>
              <w:bottom w:val="single" w:sz="4" w:space="0" w:color="auto"/>
              <w:right w:val="single" w:sz="4" w:space="0" w:color="auto"/>
            </w:tcBorders>
          </w:tcPr>
          <w:p w14:paraId="39C1FA8F"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p>
        </w:tc>
      </w:tr>
      <w:tr w:rsidR="00361563" w:rsidRPr="0094758F" w14:paraId="3F8D31D8" w14:textId="77777777" w:rsidTr="00D136CF">
        <w:trPr>
          <w:tblCellSpacing w:w="5" w:type="nil"/>
          <w:jc w:val="center"/>
        </w:trPr>
        <w:tc>
          <w:tcPr>
            <w:tcW w:w="482" w:type="dxa"/>
            <w:tcBorders>
              <w:left w:val="single" w:sz="4" w:space="0" w:color="auto"/>
              <w:bottom w:val="single" w:sz="4" w:space="0" w:color="auto"/>
              <w:right w:val="single" w:sz="4" w:space="0" w:color="auto"/>
            </w:tcBorders>
          </w:tcPr>
          <w:p w14:paraId="23867ADB"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1</w:t>
            </w:r>
          </w:p>
        </w:tc>
        <w:tc>
          <w:tcPr>
            <w:tcW w:w="4346" w:type="dxa"/>
            <w:gridSpan w:val="2"/>
            <w:tcBorders>
              <w:left w:val="single" w:sz="4" w:space="0" w:color="auto"/>
              <w:bottom w:val="single" w:sz="4" w:space="0" w:color="auto"/>
              <w:right w:val="single" w:sz="4" w:space="0" w:color="auto"/>
            </w:tcBorders>
          </w:tcPr>
          <w:p w14:paraId="7923F1EE"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2</w:t>
            </w:r>
          </w:p>
        </w:tc>
        <w:tc>
          <w:tcPr>
            <w:tcW w:w="1417" w:type="dxa"/>
            <w:tcBorders>
              <w:left w:val="single" w:sz="4" w:space="0" w:color="auto"/>
              <w:bottom w:val="single" w:sz="4" w:space="0" w:color="auto"/>
              <w:right w:val="single" w:sz="4" w:space="0" w:color="auto"/>
            </w:tcBorders>
          </w:tcPr>
          <w:p w14:paraId="73053783"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3</w:t>
            </w:r>
          </w:p>
        </w:tc>
        <w:tc>
          <w:tcPr>
            <w:tcW w:w="1276" w:type="dxa"/>
            <w:tcBorders>
              <w:left w:val="single" w:sz="4" w:space="0" w:color="auto"/>
              <w:bottom w:val="single" w:sz="4" w:space="0" w:color="auto"/>
              <w:right w:val="single" w:sz="4" w:space="0" w:color="auto"/>
            </w:tcBorders>
          </w:tcPr>
          <w:p w14:paraId="2A2F86C4"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134" w:type="dxa"/>
            <w:tcBorders>
              <w:left w:val="single" w:sz="4" w:space="0" w:color="auto"/>
              <w:bottom w:val="single" w:sz="4" w:space="0" w:color="auto"/>
              <w:right w:val="single" w:sz="4" w:space="0" w:color="auto"/>
            </w:tcBorders>
          </w:tcPr>
          <w:p w14:paraId="7C51CF83"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6</w:t>
            </w:r>
          </w:p>
        </w:tc>
        <w:tc>
          <w:tcPr>
            <w:tcW w:w="1567" w:type="dxa"/>
            <w:tcBorders>
              <w:left w:val="single" w:sz="4" w:space="0" w:color="auto"/>
              <w:bottom w:val="single" w:sz="4" w:space="0" w:color="auto"/>
              <w:right w:val="single" w:sz="4" w:space="0" w:color="auto"/>
            </w:tcBorders>
          </w:tcPr>
          <w:p w14:paraId="6992CB46" w14:textId="77777777" w:rsidR="00361563" w:rsidRPr="0094758F" w:rsidRDefault="00361563" w:rsidP="00361563">
            <w:pPr>
              <w:pStyle w:val="ConsPlusCell"/>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7</w:t>
            </w:r>
          </w:p>
        </w:tc>
      </w:tr>
      <w:tr w:rsidR="00361563" w:rsidRPr="0094758F" w14:paraId="60BF31D0" w14:textId="77777777" w:rsidTr="00D136CF">
        <w:trPr>
          <w:tblCellSpacing w:w="5" w:type="nil"/>
          <w:jc w:val="center"/>
        </w:trPr>
        <w:tc>
          <w:tcPr>
            <w:tcW w:w="10222" w:type="dxa"/>
            <w:gridSpan w:val="7"/>
            <w:tcBorders>
              <w:left w:val="single" w:sz="4" w:space="0" w:color="auto"/>
              <w:bottom w:val="single" w:sz="4" w:space="0" w:color="auto"/>
              <w:right w:val="single" w:sz="4" w:space="0" w:color="auto"/>
            </w:tcBorders>
          </w:tcPr>
          <w:p w14:paraId="26BDF726"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r w:rsidRPr="0094758F">
              <w:rPr>
                <w:rFonts w:ascii="Times New Roman" w:hAnsi="Times New Roman" w:cs="Times New Roman"/>
                <w:sz w:val="24"/>
                <w:szCs w:val="24"/>
              </w:rPr>
              <w:t>Подпрограмма 1 «Подготовка объектов жилищно-коммунального хозяйства к отопительному сезону»</w:t>
            </w:r>
          </w:p>
        </w:tc>
      </w:tr>
      <w:tr w:rsidR="00361563" w:rsidRPr="0094758F" w14:paraId="0CE81B52" w14:textId="77777777" w:rsidTr="00D136CF">
        <w:trPr>
          <w:tblCellSpacing w:w="5" w:type="nil"/>
          <w:jc w:val="center"/>
        </w:trPr>
        <w:tc>
          <w:tcPr>
            <w:tcW w:w="482" w:type="dxa"/>
            <w:tcBorders>
              <w:left w:val="single" w:sz="4" w:space="0" w:color="auto"/>
              <w:bottom w:val="single" w:sz="4" w:space="0" w:color="auto"/>
              <w:right w:val="single" w:sz="4" w:space="0" w:color="auto"/>
            </w:tcBorders>
          </w:tcPr>
          <w:p w14:paraId="21E6DD91" w14:textId="77777777" w:rsidR="00361563" w:rsidRPr="0094758F" w:rsidRDefault="00361563" w:rsidP="00361563">
            <w:pPr>
              <w:pStyle w:val="ConsPlusCell"/>
              <w:spacing w:line="276" w:lineRule="auto"/>
              <w:contextualSpacing/>
              <w:rPr>
                <w:rFonts w:ascii="Times New Roman" w:hAnsi="Times New Roman" w:cs="Times New Roman"/>
                <w:sz w:val="24"/>
                <w:szCs w:val="24"/>
              </w:rPr>
            </w:pPr>
            <w:r w:rsidRPr="0094758F">
              <w:rPr>
                <w:rFonts w:ascii="Times New Roman" w:hAnsi="Times New Roman" w:cs="Times New Roman"/>
                <w:sz w:val="24"/>
                <w:szCs w:val="24"/>
              </w:rPr>
              <w:t>1.</w:t>
            </w:r>
          </w:p>
        </w:tc>
        <w:tc>
          <w:tcPr>
            <w:tcW w:w="4346" w:type="dxa"/>
            <w:gridSpan w:val="2"/>
            <w:tcBorders>
              <w:top w:val="single" w:sz="4" w:space="0" w:color="auto"/>
              <w:left w:val="single" w:sz="4" w:space="0" w:color="auto"/>
              <w:bottom w:val="single" w:sz="4" w:space="0" w:color="auto"/>
              <w:right w:val="single" w:sz="4" w:space="0" w:color="auto"/>
            </w:tcBorders>
          </w:tcPr>
          <w:p w14:paraId="30CED7D2" w14:textId="77777777" w:rsidR="00361563" w:rsidRPr="0094758F" w:rsidRDefault="00361563" w:rsidP="00361563">
            <w:pPr>
              <w:spacing w:line="276" w:lineRule="auto"/>
              <w:rPr>
                <w:bCs/>
              </w:rPr>
            </w:pPr>
            <w:r w:rsidRPr="0094758F">
              <w:t>Уменьшение процента износа объектов коммунальной инфраструктуры</w:t>
            </w:r>
          </w:p>
        </w:tc>
        <w:tc>
          <w:tcPr>
            <w:tcW w:w="1417" w:type="dxa"/>
            <w:tcBorders>
              <w:top w:val="single" w:sz="4" w:space="0" w:color="auto"/>
              <w:left w:val="single" w:sz="4" w:space="0" w:color="auto"/>
              <w:bottom w:val="single" w:sz="4" w:space="0" w:color="auto"/>
              <w:right w:val="single" w:sz="4" w:space="0" w:color="auto"/>
            </w:tcBorders>
          </w:tcPr>
          <w:p w14:paraId="0A3A6C75" w14:textId="77777777" w:rsidR="00361563" w:rsidRPr="0094758F" w:rsidRDefault="00361563" w:rsidP="00361563">
            <w:pPr>
              <w:spacing w:line="276" w:lineRule="auto"/>
            </w:pPr>
            <w:r w:rsidRPr="0094758F">
              <w:t>%</w:t>
            </w:r>
          </w:p>
        </w:tc>
        <w:tc>
          <w:tcPr>
            <w:tcW w:w="1276" w:type="dxa"/>
            <w:tcBorders>
              <w:top w:val="single" w:sz="4" w:space="0" w:color="auto"/>
              <w:left w:val="single" w:sz="4" w:space="0" w:color="auto"/>
              <w:bottom w:val="single" w:sz="4" w:space="0" w:color="auto"/>
              <w:right w:val="single" w:sz="4" w:space="0" w:color="auto"/>
            </w:tcBorders>
          </w:tcPr>
          <w:p w14:paraId="7E5F7DD2" w14:textId="77777777" w:rsidR="00361563" w:rsidRPr="0094758F" w:rsidRDefault="00361563" w:rsidP="00361563">
            <w:pPr>
              <w:spacing w:line="276" w:lineRule="auto"/>
              <w:jc w:val="center"/>
            </w:pPr>
            <w:r w:rsidRPr="0094758F">
              <w:t>70</w:t>
            </w:r>
          </w:p>
        </w:tc>
        <w:tc>
          <w:tcPr>
            <w:tcW w:w="1134" w:type="dxa"/>
            <w:tcBorders>
              <w:top w:val="single" w:sz="4" w:space="0" w:color="auto"/>
              <w:left w:val="single" w:sz="4" w:space="0" w:color="auto"/>
              <w:bottom w:val="single" w:sz="4" w:space="0" w:color="auto"/>
              <w:right w:val="single" w:sz="4" w:space="0" w:color="auto"/>
            </w:tcBorders>
          </w:tcPr>
          <w:p w14:paraId="306ADFC5" w14:textId="77777777" w:rsidR="00361563" w:rsidRPr="0094758F" w:rsidRDefault="00361563" w:rsidP="00361563">
            <w:pPr>
              <w:pStyle w:val="aff"/>
              <w:shd w:val="clear" w:color="auto" w:fill="FFFFFF"/>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70</w:t>
            </w:r>
          </w:p>
        </w:tc>
        <w:tc>
          <w:tcPr>
            <w:tcW w:w="1567" w:type="dxa"/>
            <w:tcBorders>
              <w:top w:val="single" w:sz="4" w:space="0" w:color="auto"/>
              <w:left w:val="single" w:sz="4" w:space="0" w:color="auto"/>
              <w:bottom w:val="single" w:sz="4" w:space="0" w:color="auto"/>
              <w:right w:val="single" w:sz="4" w:space="0" w:color="auto"/>
            </w:tcBorders>
          </w:tcPr>
          <w:p w14:paraId="0F17536C" w14:textId="77777777" w:rsidR="00361563" w:rsidRPr="0094758F" w:rsidRDefault="00361563" w:rsidP="00361563">
            <w:pPr>
              <w:pStyle w:val="aff"/>
              <w:shd w:val="clear" w:color="auto" w:fill="FFFFFF"/>
              <w:spacing w:line="276" w:lineRule="auto"/>
              <w:rPr>
                <w:rFonts w:ascii="Times New Roman" w:hAnsi="Times New Roman" w:cs="Times New Roman"/>
                <w:sz w:val="24"/>
                <w:szCs w:val="24"/>
              </w:rPr>
            </w:pPr>
            <w:r w:rsidRPr="0094758F">
              <w:rPr>
                <w:rFonts w:ascii="Times New Roman" w:hAnsi="Times New Roman" w:cs="Times New Roman"/>
                <w:sz w:val="24"/>
                <w:szCs w:val="24"/>
              </w:rPr>
              <w:t>100%</w:t>
            </w:r>
          </w:p>
        </w:tc>
      </w:tr>
      <w:tr w:rsidR="00361563" w:rsidRPr="0094758F" w14:paraId="4E9CBF14" w14:textId="77777777" w:rsidTr="00D136CF">
        <w:trPr>
          <w:tblCellSpacing w:w="5" w:type="nil"/>
          <w:jc w:val="center"/>
        </w:trPr>
        <w:tc>
          <w:tcPr>
            <w:tcW w:w="10222" w:type="dxa"/>
            <w:gridSpan w:val="7"/>
            <w:tcBorders>
              <w:top w:val="single" w:sz="4" w:space="0" w:color="auto"/>
              <w:left w:val="single" w:sz="4" w:space="0" w:color="auto"/>
              <w:bottom w:val="single" w:sz="4" w:space="0" w:color="auto"/>
              <w:right w:val="single" w:sz="4" w:space="0" w:color="auto"/>
            </w:tcBorders>
          </w:tcPr>
          <w:p w14:paraId="3F6CDE66" w14:textId="77777777" w:rsidR="00361563" w:rsidRPr="0094758F" w:rsidRDefault="00361563" w:rsidP="00361563">
            <w:pPr>
              <w:pStyle w:val="ConsPlusCell"/>
              <w:shd w:val="clear" w:color="auto" w:fill="FFFFFF"/>
              <w:spacing w:line="276" w:lineRule="auto"/>
              <w:rPr>
                <w:rFonts w:ascii="Times New Roman" w:hAnsi="Times New Roman" w:cs="Times New Roman"/>
                <w:sz w:val="24"/>
                <w:szCs w:val="24"/>
              </w:rPr>
            </w:pPr>
            <w:r w:rsidRPr="0094758F">
              <w:rPr>
                <w:rFonts w:ascii="Times New Roman" w:hAnsi="Times New Roman" w:cs="Times New Roman"/>
                <w:sz w:val="24"/>
                <w:szCs w:val="24"/>
              </w:rPr>
              <w:t>Подпрограмма 2 «Осуществление части полномочий муниципального района в соответствии с заключенными соглашениями»</w:t>
            </w:r>
          </w:p>
        </w:tc>
      </w:tr>
      <w:tr w:rsidR="00361563" w:rsidRPr="0094758F" w14:paraId="4F1458C8"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6E5B3BCD" w14:textId="77777777" w:rsidR="00361563" w:rsidRPr="0094758F" w:rsidRDefault="00361563" w:rsidP="00361563">
            <w:pPr>
              <w:spacing w:line="276" w:lineRule="auto"/>
            </w:pPr>
            <w:r w:rsidRPr="0094758F">
              <w:t>1.</w:t>
            </w:r>
          </w:p>
        </w:tc>
        <w:tc>
          <w:tcPr>
            <w:tcW w:w="4346" w:type="dxa"/>
            <w:gridSpan w:val="2"/>
            <w:tcBorders>
              <w:top w:val="single" w:sz="4" w:space="0" w:color="auto"/>
              <w:left w:val="single" w:sz="4" w:space="0" w:color="auto"/>
              <w:bottom w:val="single" w:sz="4" w:space="0" w:color="auto"/>
              <w:right w:val="single" w:sz="4" w:space="0" w:color="auto"/>
            </w:tcBorders>
          </w:tcPr>
          <w:p w14:paraId="3D122A00" w14:textId="77777777" w:rsidR="00361563" w:rsidRPr="0094758F" w:rsidRDefault="00361563" w:rsidP="00361563">
            <w:pPr>
              <w:spacing w:line="276" w:lineRule="auto"/>
              <w:rPr>
                <w:rFonts w:eastAsia="Arial"/>
              </w:rPr>
            </w:pPr>
            <w:r w:rsidRPr="0094758F">
              <w:t>Своевременное исполнение передаваемых полномочий по соглашению</w:t>
            </w:r>
          </w:p>
        </w:tc>
        <w:tc>
          <w:tcPr>
            <w:tcW w:w="1417" w:type="dxa"/>
            <w:tcBorders>
              <w:top w:val="single" w:sz="4" w:space="0" w:color="auto"/>
              <w:left w:val="single" w:sz="4" w:space="0" w:color="auto"/>
              <w:bottom w:val="single" w:sz="4" w:space="0" w:color="auto"/>
              <w:right w:val="single" w:sz="4" w:space="0" w:color="auto"/>
            </w:tcBorders>
          </w:tcPr>
          <w:p w14:paraId="7CE205A8" w14:textId="77777777" w:rsidR="00361563" w:rsidRPr="0094758F" w:rsidRDefault="00361563" w:rsidP="00361563">
            <w:pPr>
              <w:spacing w:line="276" w:lineRule="auto"/>
              <w:jc w:val="center"/>
            </w:pPr>
            <w:r w:rsidRPr="0094758F">
              <w:t>шт.</w:t>
            </w:r>
          </w:p>
        </w:tc>
        <w:tc>
          <w:tcPr>
            <w:tcW w:w="1276" w:type="dxa"/>
            <w:tcBorders>
              <w:top w:val="single" w:sz="4" w:space="0" w:color="auto"/>
              <w:left w:val="single" w:sz="4" w:space="0" w:color="auto"/>
              <w:bottom w:val="single" w:sz="4" w:space="0" w:color="auto"/>
              <w:right w:val="single" w:sz="4" w:space="0" w:color="auto"/>
            </w:tcBorders>
          </w:tcPr>
          <w:p w14:paraId="05FFFF10" w14:textId="77777777" w:rsidR="00361563" w:rsidRPr="0094758F" w:rsidRDefault="00361563" w:rsidP="00361563">
            <w:pPr>
              <w:spacing w:line="276" w:lineRule="auto"/>
              <w:jc w:val="center"/>
            </w:pPr>
            <w:r w:rsidRPr="0094758F">
              <w:t>2</w:t>
            </w:r>
          </w:p>
        </w:tc>
        <w:tc>
          <w:tcPr>
            <w:tcW w:w="1134" w:type="dxa"/>
            <w:tcBorders>
              <w:top w:val="single" w:sz="4" w:space="0" w:color="auto"/>
              <w:left w:val="single" w:sz="4" w:space="0" w:color="auto"/>
              <w:bottom w:val="single" w:sz="4" w:space="0" w:color="auto"/>
              <w:right w:val="single" w:sz="4" w:space="0" w:color="auto"/>
            </w:tcBorders>
          </w:tcPr>
          <w:p w14:paraId="48E8B432" w14:textId="77777777" w:rsidR="00361563" w:rsidRPr="0094758F" w:rsidRDefault="00361563" w:rsidP="00361563">
            <w:pPr>
              <w:spacing w:line="276" w:lineRule="auto"/>
              <w:contextualSpacing/>
              <w:jc w:val="center"/>
            </w:pPr>
            <w:r w:rsidRPr="0094758F">
              <w:t>2</w:t>
            </w:r>
          </w:p>
        </w:tc>
        <w:tc>
          <w:tcPr>
            <w:tcW w:w="1567" w:type="dxa"/>
            <w:tcBorders>
              <w:top w:val="single" w:sz="4" w:space="0" w:color="auto"/>
              <w:left w:val="single" w:sz="4" w:space="0" w:color="auto"/>
              <w:bottom w:val="single" w:sz="4" w:space="0" w:color="auto"/>
              <w:right w:val="single" w:sz="4" w:space="0" w:color="auto"/>
            </w:tcBorders>
          </w:tcPr>
          <w:p w14:paraId="2255C286"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rPr>
              <w:t>100%</w:t>
            </w:r>
          </w:p>
        </w:tc>
      </w:tr>
      <w:tr w:rsidR="00361563" w:rsidRPr="0094758F" w14:paraId="21A9D8B6"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5A9EE325" w14:textId="77777777" w:rsidR="00361563" w:rsidRPr="0094758F" w:rsidRDefault="00361563" w:rsidP="00361563">
            <w:pPr>
              <w:spacing w:line="276" w:lineRule="auto"/>
            </w:pPr>
            <w:r w:rsidRPr="0094758F">
              <w:t>2.</w:t>
            </w:r>
          </w:p>
        </w:tc>
        <w:tc>
          <w:tcPr>
            <w:tcW w:w="4346" w:type="dxa"/>
            <w:gridSpan w:val="2"/>
            <w:tcBorders>
              <w:top w:val="single" w:sz="4" w:space="0" w:color="auto"/>
              <w:left w:val="single" w:sz="4" w:space="0" w:color="auto"/>
              <w:bottom w:val="single" w:sz="4" w:space="0" w:color="auto"/>
              <w:right w:val="single" w:sz="4" w:space="0" w:color="auto"/>
            </w:tcBorders>
          </w:tcPr>
          <w:p w14:paraId="1C7CF143" w14:textId="77777777" w:rsidR="00361563" w:rsidRPr="0094758F" w:rsidRDefault="00361563" w:rsidP="00361563">
            <w:pPr>
              <w:spacing w:line="276" w:lineRule="auto"/>
              <w:rPr>
                <w:rFonts w:eastAsia="Arial"/>
              </w:rPr>
            </w:pPr>
            <w:r w:rsidRPr="0094758F">
              <w:t>Целевое использование финансовых средств, передаваемых по соглашению</w:t>
            </w:r>
          </w:p>
        </w:tc>
        <w:tc>
          <w:tcPr>
            <w:tcW w:w="1417" w:type="dxa"/>
            <w:tcBorders>
              <w:top w:val="single" w:sz="4" w:space="0" w:color="auto"/>
              <w:left w:val="single" w:sz="4" w:space="0" w:color="auto"/>
              <w:bottom w:val="single" w:sz="4" w:space="0" w:color="auto"/>
              <w:right w:val="single" w:sz="4" w:space="0" w:color="auto"/>
            </w:tcBorders>
          </w:tcPr>
          <w:p w14:paraId="0040639F" w14:textId="77777777" w:rsidR="00361563" w:rsidRPr="0094758F" w:rsidRDefault="00361563" w:rsidP="00361563">
            <w:pPr>
              <w:spacing w:line="276" w:lineRule="auto"/>
              <w:jc w:val="center"/>
            </w:pPr>
            <w:r w:rsidRPr="0094758F">
              <w:t>шт.</w:t>
            </w:r>
          </w:p>
        </w:tc>
        <w:tc>
          <w:tcPr>
            <w:tcW w:w="1276" w:type="dxa"/>
            <w:tcBorders>
              <w:top w:val="single" w:sz="4" w:space="0" w:color="auto"/>
              <w:left w:val="single" w:sz="4" w:space="0" w:color="auto"/>
              <w:bottom w:val="single" w:sz="4" w:space="0" w:color="auto"/>
              <w:right w:val="single" w:sz="4" w:space="0" w:color="auto"/>
            </w:tcBorders>
          </w:tcPr>
          <w:p w14:paraId="413A7ACA" w14:textId="77777777" w:rsidR="00361563" w:rsidRPr="0094758F" w:rsidRDefault="00361563" w:rsidP="00361563">
            <w:pPr>
              <w:spacing w:line="276" w:lineRule="auto"/>
              <w:jc w:val="center"/>
            </w:pPr>
            <w:r w:rsidRPr="0094758F">
              <w:t>2</w:t>
            </w:r>
          </w:p>
        </w:tc>
        <w:tc>
          <w:tcPr>
            <w:tcW w:w="1134" w:type="dxa"/>
            <w:tcBorders>
              <w:top w:val="single" w:sz="4" w:space="0" w:color="auto"/>
              <w:left w:val="single" w:sz="4" w:space="0" w:color="auto"/>
              <w:bottom w:val="single" w:sz="4" w:space="0" w:color="auto"/>
              <w:right w:val="single" w:sz="4" w:space="0" w:color="auto"/>
            </w:tcBorders>
          </w:tcPr>
          <w:p w14:paraId="7B8581C7" w14:textId="77777777" w:rsidR="00361563" w:rsidRPr="0094758F" w:rsidRDefault="00361563" w:rsidP="00361563">
            <w:pPr>
              <w:spacing w:line="276" w:lineRule="auto"/>
              <w:contextualSpacing/>
              <w:jc w:val="center"/>
            </w:pPr>
            <w:r w:rsidRPr="0094758F">
              <w:t>2</w:t>
            </w:r>
          </w:p>
        </w:tc>
        <w:tc>
          <w:tcPr>
            <w:tcW w:w="1567" w:type="dxa"/>
            <w:tcBorders>
              <w:top w:val="single" w:sz="4" w:space="0" w:color="auto"/>
              <w:left w:val="single" w:sz="4" w:space="0" w:color="auto"/>
              <w:bottom w:val="single" w:sz="4" w:space="0" w:color="auto"/>
              <w:right w:val="single" w:sz="4" w:space="0" w:color="auto"/>
            </w:tcBorders>
          </w:tcPr>
          <w:p w14:paraId="4BD0BB2F"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rPr>
              <w:t>100%</w:t>
            </w:r>
          </w:p>
        </w:tc>
      </w:tr>
      <w:tr w:rsidR="00361563" w:rsidRPr="0094758F" w14:paraId="64D02A9A" w14:textId="77777777" w:rsidTr="00D136CF">
        <w:trPr>
          <w:tblCellSpacing w:w="5" w:type="nil"/>
          <w:jc w:val="center"/>
        </w:trPr>
        <w:tc>
          <w:tcPr>
            <w:tcW w:w="10222" w:type="dxa"/>
            <w:gridSpan w:val="7"/>
            <w:tcBorders>
              <w:top w:val="single" w:sz="4" w:space="0" w:color="auto"/>
              <w:left w:val="single" w:sz="4" w:space="0" w:color="auto"/>
              <w:bottom w:val="single" w:sz="4" w:space="0" w:color="auto"/>
              <w:right w:val="single" w:sz="4" w:space="0" w:color="auto"/>
            </w:tcBorders>
          </w:tcPr>
          <w:p w14:paraId="0BEB8168" w14:textId="77777777" w:rsidR="00361563" w:rsidRPr="0094758F" w:rsidRDefault="00361563" w:rsidP="00361563">
            <w:pPr>
              <w:spacing w:line="276" w:lineRule="auto"/>
            </w:pPr>
            <w:r w:rsidRPr="0094758F">
              <w:t>Подпрограмма 3 «Разработка проектно-сметной документации для строительства, капитального ремонта и реконструкции объектов муниципальной собственности»</w:t>
            </w:r>
          </w:p>
        </w:tc>
      </w:tr>
      <w:tr w:rsidR="00361563" w:rsidRPr="0094758F" w14:paraId="15F77CC5"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20FF3C26" w14:textId="77777777" w:rsidR="00361563" w:rsidRPr="0094758F" w:rsidRDefault="00361563" w:rsidP="00361563">
            <w:pPr>
              <w:spacing w:line="276" w:lineRule="auto"/>
            </w:pPr>
            <w:r w:rsidRPr="0094758F">
              <w:t>1</w:t>
            </w:r>
          </w:p>
        </w:tc>
        <w:tc>
          <w:tcPr>
            <w:tcW w:w="4346" w:type="dxa"/>
            <w:gridSpan w:val="2"/>
            <w:tcBorders>
              <w:top w:val="single" w:sz="4" w:space="0" w:color="auto"/>
              <w:left w:val="single" w:sz="4" w:space="0" w:color="auto"/>
              <w:bottom w:val="single" w:sz="4" w:space="0" w:color="auto"/>
              <w:right w:val="single" w:sz="4" w:space="0" w:color="auto"/>
            </w:tcBorders>
          </w:tcPr>
          <w:p w14:paraId="7AB34E59" w14:textId="77777777" w:rsidR="00361563" w:rsidRPr="0094758F" w:rsidRDefault="00361563" w:rsidP="00361563">
            <w:pPr>
              <w:spacing w:line="276" w:lineRule="auto"/>
            </w:pPr>
            <w:r w:rsidRPr="0094758F">
              <w:t>Мероприятие 1. Проведение гос.экспертизы</w:t>
            </w:r>
          </w:p>
        </w:tc>
        <w:tc>
          <w:tcPr>
            <w:tcW w:w="1417" w:type="dxa"/>
            <w:tcBorders>
              <w:top w:val="single" w:sz="4" w:space="0" w:color="auto"/>
              <w:left w:val="single" w:sz="4" w:space="0" w:color="auto"/>
              <w:bottom w:val="single" w:sz="4" w:space="0" w:color="auto"/>
              <w:right w:val="single" w:sz="4" w:space="0" w:color="auto"/>
            </w:tcBorders>
          </w:tcPr>
          <w:p w14:paraId="4BD1B6A6" w14:textId="77777777" w:rsidR="00361563" w:rsidRPr="0094758F" w:rsidRDefault="00361563" w:rsidP="00361563">
            <w:pPr>
              <w:spacing w:line="276" w:lineRule="auto"/>
              <w:jc w:val="center"/>
            </w:pPr>
            <w:r w:rsidRPr="0094758F">
              <w:t>шт.</w:t>
            </w:r>
          </w:p>
        </w:tc>
        <w:tc>
          <w:tcPr>
            <w:tcW w:w="1276" w:type="dxa"/>
            <w:tcBorders>
              <w:top w:val="single" w:sz="4" w:space="0" w:color="auto"/>
              <w:left w:val="single" w:sz="4" w:space="0" w:color="auto"/>
              <w:bottom w:val="single" w:sz="4" w:space="0" w:color="auto"/>
              <w:right w:val="single" w:sz="4" w:space="0" w:color="auto"/>
            </w:tcBorders>
          </w:tcPr>
          <w:p w14:paraId="4758E422" w14:textId="77777777" w:rsidR="00361563" w:rsidRPr="0094758F" w:rsidRDefault="00361563" w:rsidP="00361563">
            <w:pPr>
              <w:spacing w:line="276" w:lineRule="auto"/>
            </w:pPr>
            <w:r w:rsidRPr="0094758F">
              <w:t>1</w:t>
            </w:r>
          </w:p>
        </w:tc>
        <w:tc>
          <w:tcPr>
            <w:tcW w:w="1134" w:type="dxa"/>
            <w:tcBorders>
              <w:top w:val="single" w:sz="4" w:space="0" w:color="auto"/>
              <w:left w:val="single" w:sz="4" w:space="0" w:color="auto"/>
              <w:bottom w:val="single" w:sz="4" w:space="0" w:color="auto"/>
              <w:right w:val="single" w:sz="4" w:space="0" w:color="auto"/>
            </w:tcBorders>
          </w:tcPr>
          <w:p w14:paraId="3834C06C" w14:textId="77777777" w:rsidR="00361563" w:rsidRPr="0094758F" w:rsidRDefault="00361563" w:rsidP="00361563">
            <w:pPr>
              <w:spacing w:line="276" w:lineRule="auto"/>
            </w:pPr>
            <w:r w:rsidRPr="0094758F">
              <w:t>1</w:t>
            </w:r>
          </w:p>
        </w:tc>
        <w:tc>
          <w:tcPr>
            <w:tcW w:w="1567" w:type="dxa"/>
            <w:tcBorders>
              <w:top w:val="single" w:sz="4" w:space="0" w:color="auto"/>
              <w:left w:val="single" w:sz="4" w:space="0" w:color="auto"/>
              <w:bottom w:val="single" w:sz="4" w:space="0" w:color="auto"/>
              <w:right w:val="single" w:sz="4" w:space="0" w:color="auto"/>
            </w:tcBorders>
          </w:tcPr>
          <w:p w14:paraId="5AC6C16E" w14:textId="77777777" w:rsidR="00361563" w:rsidRPr="0094758F" w:rsidRDefault="00361563" w:rsidP="00361563">
            <w:pPr>
              <w:spacing w:line="276" w:lineRule="auto"/>
            </w:pPr>
            <w:r w:rsidRPr="0094758F">
              <w:t>100%</w:t>
            </w:r>
          </w:p>
        </w:tc>
      </w:tr>
      <w:tr w:rsidR="00361563" w:rsidRPr="0094758F" w14:paraId="3E4EB1FF"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527A42F1" w14:textId="77777777" w:rsidR="00361563" w:rsidRPr="0094758F" w:rsidRDefault="00361563" w:rsidP="00361563">
            <w:pPr>
              <w:spacing w:line="276" w:lineRule="auto"/>
            </w:pPr>
            <w:r w:rsidRPr="0094758F">
              <w:t>2</w:t>
            </w:r>
          </w:p>
        </w:tc>
        <w:tc>
          <w:tcPr>
            <w:tcW w:w="4346" w:type="dxa"/>
            <w:gridSpan w:val="2"/>
            <w:tcBorders>
              <w:top w:val="single" w:sz="4" w:space="0" w:color="auto"/>
              <w:left w:val="single" w:sz="4" w:space="0" w:color="auto"/>
              <w:bottom w:val="single" w:sz="4" w:space="0" w:color="auto"/>
              <w:right w:val="single" w:sz="4" w:space="0" w:color="auto"/>
            </w:tcBorders>
          </w:tcPr>
          <w:p w14:paraId="37670C4A" w14:textId="77777777" w:rsidR="00361563" w:rsidRPr="0094758F" w:rsidRDefault="00361563" w:rsidP="00361563">
            <w:pPr>
              <w:spacing w:line="276" w:lineRule="auto"/>
            </w:pPr>
            <w:r w:rsidRPr="0094758F">
              <w:t>Мероприятие 2. Количество соглашений по осуществлению части полномочий по организации благоустройства сельских поселений в рамках проекта "1000 дворов"</w:t>
            </w:r>
          </w:p>
        </w:tc>
        <w:tc>
          <w:tcPr>
            <w:tcW w:w="1417" w:type="dxa"/>
            <w:tcBorders>
              <w:top w:val="single" w:sz="4" w:space="0" w:color="auto"/>
              <w:left w:val="single" w:sz="4" w:space="0" w:color="auto"/>
              <w:bottom w:val="single" w:sz="4" w:space="0" w:color="auto"/>
              <w:right w:val="single" w:sz="4" w:space="0" w:color="auto"/>
            </w:tcBorders>
          </w:tcPr>
          <w:p w14:paraId="074F4C93" w14:textId="77777777" w:rsidR="00361563" w:rsidRPr="0094758F" w:rsidRDefault="00361563" w:rsidP="00361563">
            <w:pPr>
              <w:spacing w:line="276" w:lineRule="auto"/>
              <w:jc w:val="center"/>
            </w:pPr>
            <w:r w:rsidRPr="0094758F">
              <w:t>шт.</w:t>
            </w:r>
          </w:p>
        </w:tc>
        <w:tc>
          <w:tcPr>
            <w:tcW w:w="1276" w:type="dxa"/>
            <w:tcBorders>
              <w:top w:val="single" w:sz="4" w:space="0" w:color="auto"/>
              <w:left w:val="single" w:sz="4" w:space="0" w:color="auto"/>
              <w:bottom w:val="single" w:sz="4" w:space="0" w:color="auto"/>
              <w:right w:val="single" w:sz="4" w:space="0" w:color="auto"/>
            </w:tcBorders>
          </w:tcPr>
          <w:p w14:paraId="08396724" w14:textId="77777777" w:rsidR="00361563" w:rsidRPr="0094758F" w:rsidRDefault="00361563" w:rsidP="00361563">
            <w:pPr>
              <w:spacing w:line="276" w:lineRule="auto"/>
            </w:pPr>
            <w:r w:rsidRPr="0094758F">
              <w:t>9</w:t>
            </w:r>
          </w:p>
        </w:tc>
        <w:tc>
          <w:tcPr>
            <w:tcW w:w="1134" w:type="dxa"/>
            <w:tcBorders>
              <w:top w:val="single" w:sz="4" w:space="0" w:color="auto"/>
              <w:left w:val="single" w:sz="4" w:space="0" w:color="auto"/>
              <w:bottom w:val="single" w:sz="4" w:space="0" w:color="auto"/>
              <w:right w:val="single" w:sz="4" w:space="0" w:color="auto"/>
            </w:tcBorders>
          </w:tcPr>
          <w:p w14:paraId="1D368B59" w14:textId="77777777" w:rsidR="00361563" w:rsidRPr="0094758F" w:rsidRDefault="00361563" w:rsidP="00361563">
            <w:pPr>
              <w:spacing w:line="276" w:lineRule="auto"/>
            </w:pPr>
            <w:r w:rsidRPr="0094758F">
              <w:t>9</w:t>
            </w:r>
          </w:p>
        </w:tc>
        <w:tc>
          <w:tcPr>
            <w:tcW w:w="1567" w:type="dxa"/>
            <w:tcBorders>
              <w:top w:val="single" w:sz="4" w:space="0" w:color="auto"/>
              <w:left w:val="single" w:sz="4" w:space="0" w:color="auto"/>
              <w:bottom w:val="single" w:sz="4" w:space="0" w:color="auto"/>
              <w:right w:val="single" w:sz="4" w:space="0" w:color="auto"/>
            </w:tcBorders>
          </w:tcPr>
          <w:p w14:paraId="508CA2CF" w14:textId="77777777" w:rsidR="00361563" w:rsidRPr="0094758F" w:rsidRDefault="00361563" w:rsidP="00361563">
            <w:pPr>
              <w:spacing w:line="276" w:lineRule="auto"/>
            </w:pPr>
            <w:r w:rsidRPr="0094758F">
              <w:t>100%</w:t>
            </w:r>
          </w:p>
        </w:tc>
      </w:tr>
      <w:tr w:rsidR="00361563" w:rsidRPr="0094758F" w14:paraId="22DB5601" w14:textId="77777777" w:rsidTr="00D136CF">
        <w:trPr>
          <w:tblCellSpacing w:w="5" w:type="nil"/>
          <w:jc w:val="center"/>
        </w:trPr>
        <w:tc>
          <w:tcPr>
            <w:tcW w:w="10222" w:type="dxa"/>
            <w:gridSpan w:val="7"/>
            <w:tcBorders>
              <w:top w:val="single" w:sz="4" w:space="0" w:color="auto"/>
              <w:left w:val="single" w:sz="4" w:space="0" w:color="auto"/>
              <w:bottom w:val="single" w:sz="4" w:space="0" w:color="auto"/>
              <w:right w:val="single" w:sz="4" w:space="0" w:color="auto"/>
            </w:tcBorders>
          </w:tcPr>
          <w:p w14:paraId="6C0F5275" w14:textId="77777777" w:rsidR="00361563" w:rsidRPr="0094758F" w:rsidRDefault="00361563" w:rsidP="00361563">
            <w:pPr>
              <w:spacing w:line="276" w:lineRule="auto"/>
            </w:pPr>
            <w:r w:rsidRPr="0094758F">
              <w:t>Подпрограмма 4 «Мероприятия в области обращения с твердыми коммунальными отходами»</w:t>
            </w:r>
          </w:p>
        </w:tc>
      </w:tr>
      <w:tr w:rsidR="00361563" w:rsidRPr="0094758F" w14:paraId="1DBA4A07" w14:textId="77777777" w:rsidTr="00D136CF">
        <w:trPr>
          <w:tblCellSpacing w:w="5" w:type="nil"/>
          <w:jc w:val="center"/>
        </w:trPr>
        <w:tc>
          <w:tcPr>
            <w:tcW w:w="490" w:type="dxa"/>
            <w:gridSpan w:val="2"/>
            <w:tcBorders>
              <w:top w:val="single" w:sz="4" w:space="0" w:color="auto"/>
              <w:left w:val="single" w:sz="4" w:space="0" w:color="auto"/>
              <w:bottom w:val="single" w:sz="4" w:space="0" w:color="auto"/>
              <w:right w:val="single" w:sz="4" w:space="0" w:color="auto"/>
            </w:tcBorders>
            <w:vAlign w:val="center"/>
          </w:tcPr>
          <w:p w14:paraId="537F35CF" w14:textId="77777777" w:rsidR="00361563" w:rsidRPr="0094758F" w:rsidRDefault="00361563" w:rsidP="00361563">
            <w:pPr>
              <w:spacing w:line="276" w:lineRule="auto"/>
            </w:pPr>
            <w:r w:rsidRPr="0094758F">
              <w:t>1</w:t>
            </w:r>
          </w:p>
        </w:tc>
        <w:tc>
          <w:tcPr>
            <w:tcW w:w="4338" w:type="dxa"/>
            <w:tcBorders>
              <w:top w:val="single" w:sz="4" w:space="0" w:color="auto"/>
              <w:left w:val="single" w:sz="4" w:space="0" w:color="auto"/>
              <w:bottom w:val="single" w:sz="4" w:space="0" w:color="auto"/>
              <w:right w:val="single" w:sz="4" w:space="0" w:color="auto"/>
            </w:tcBorders>
            <w:vAlign w:val="center"/>
          </w:tcPr>
          <w:p w14:paraId="5240310C" w14:textId="77777777" w:rsidR="00361563" w:rsidRPr="0094758F" w:rsidRDefault="00361563" w:rsidP="00361563">
            <w:pPr>
              <w:spacing w:line="276" w:lineRule="auto"/>
            </w:pPr>
            <w:r w:rsidRPr="0094758F">
              <w:t>Мероприятие 1. Содержание объектов размещения твердых коммунальных отходов</w:t>
            </w:r>
          </w:p>
        </w:tc>
        <w:tc>
          <w:tcPr>
            <w:tcW w:w="1417" w:type="dxa"/>
            <w:tcBorders>
              <w:top w:val="single" w:sz="4" w:space="0" w:color="auto"/>
              <w:left w:val="single" w:sz="4" w:space="0" w:color="auto"/>
              <w:bottom w:val="single" w:sz="4" w:space="0" w:color="auto"/>
              <w:right w:val="single" w:sz="4" w:space="0" w:color="auto"/>
            </w:tcBorders>
          </w:tcPr>
          <w:p w14:paraId="03A673F4" w14:textId="77777777" w:rsidR="00361563" w:rsidRPr="0094758F" w:rsidRDefault="00361563" w:rsidP="00361563">
            <w:pPr>
              <w:spacing w:line="276" w:lineRule="auto"/>
              <w:jc w:val="center"/>
            </w:pPr>
            <w:r w:rsidRPr="0094758F">
              <w:t>объект</w:t>
            </w:r>
          </w:p>
        </w:tc>
        <w:tc>
          <w:tcPr>
            <w:tcW w:w="1276" w:type="dxa"/>
            <w:tcBorders>
              <w:top w:val="single" w:sz="4" w:space="0" w:color="auto"/>
              <w:left w:val="single" w:sz="4" w:space="0" w:color="auto"/>
              <w:bottom w:val="single" w:sz="4" w:space="0" w:color="auto"/>
              <w:right w:val="single" w:sz="4" w:space="0" w:color="auto"/>
            </w:tcBorders>
          </w:tcPr>
          <w:p w14:paraId="23BAFBE8" w14:textId="77777777" w:rsidR="00361563" w:rsidRPr="0094758F" w:rsidRDefault="00361563" w:rsidP="00361563">
            <w:pPr>
              <w:spacing w:line="276" w:lineRule="auto"/>
              <w:jc w:val="center"/>
            </w:pPr>
            <w:r w:rsidRPr="0094758F">
              <w:t>1</w:t>
            </w:r>
          </w:p>
        </w:tc>
        <w:tc>
          <w:tcPr>
            <w:tcW w:w="1134" w:type="dxa"/>
            <w:tcBorders>
              <w:top w:val="single" w:sz="4" w:space="0" w:color="auto"/>
              <w:left w:val="single" w:sz="4" w:space="0" w:color="auto"/>
              <w:bottom w:val="single" w:sz="4" w:space="0" w:color="auto"/>
              <w:right w:val="single" w:sz="4" w:space="0" w:color="auto"/>
            </w:tcBorders>
          </w:tcPr>
          <w:p w14:paraId="575EC9D3" w14:textId="77777777" w:rsidR="00361563" w:rsidRPr="0094758F" w:rsidRDefault="00361563" w:rsidP="00361563">
            <w:pPr>
              <w:spacing w:line="276" w:lineRule="auto"/>
              <w:contextualSpacing/>
              <w:jc w:val="center"/>
            </w:pPr>
            <w:r w:rsidRPr="0094758F">
              <w:t>1</w:t>
            </w:r>
          </w:p>
        </w:tc>
        <w:tc>
          <w:tcPr>
            <w:tcW w:w="1567" w:type="dxa"/>
            <w:tcBorders>
              <w:top w:val="single" w:sz="4" w:space="0" w:color="auto"/>
              <w:left w:val="single" w:sz="4" w:space="0" w:color="auto"/>
              <w:bottom w:val="single" w:sz="4" w:space="0" w:color="auto"/>
              <w:right w:val="single" w:sz="4" w:space="0" w:color="auto"/>
            </w:tcBorders>
          </w:tcPr>
          <w:p w14:paraId="6A71759F"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lang w:val="ru-RU"/>
              </w:rPr>
              <w:t>100%</w:t>
            </w:r>
          </w:p>
        </w:tc>
      </w:tr>
      <w:tr w:rsidR="00361563" w:rsidRPr="0094758F" w14:paraId="0600BFE6" w14:textId="77777777" w:rsidTr="00D136CF">
        <w:trPr>
          <w:trHeight w:val="968"/>
          <w:tblCellSpacing w:w="5" w:type="nil"/>
          <w:jc w:val="center"/>
        </w:trPr>
        <w:tc>
          <w:tcPr>
            <w:tcW w:w="490" w:type="dxa"/>
            <w:gridSpan w:val="2"/>
            <w:tcBorders>
              <w:top w:val="single" w:sz="4" w:space="0" w:color="auto"/>
              <w:left w:val="single" w:sz="4" w:space="0" w:color="auto"/>
              <w:bottom w:val="single" w:sz="4" w:space="0" w:color="auto"/>
              <w:right w:val="single" w:sz="4" w:space="0" w:color="auto"/>
            </w:tcBorders>
            <w:vAlign w:val="center"/>
          </w:tcPr>
          <w:p w14:paraId="0EB6AC4A" w14:textId="77777777" w:rsidR="00361563" w:rsidRPr="0094758F" w:rsidRDefault="00361563" w:rsidP="00361563">
            <w:pPr>
              <w:spacing w:line="276" w:lineRule="auto"/>
            </w:pPr>
            <w:r w:rsidRPr="0094758F">
              <w:t>2</w:t>
            </w:r>
          </w:p>
        </w:tc>
        <w:tc>
          <w:tcPr>
            <w:tcW w:w="4338" w:type="dxa"/>
            <w:tcBorders>
              <w:top w:val="single" w:sz="4" w:space="0" w:color="auto"/>
              <w:left w:val="single" w:sz="4" w:space="0" w:color="auto"/>
              <w:bottom w:val="single" w:sz="4" w:space="0" w:color="auto"/>
              <w:right w:val="single" w:sz="4" w:space="0" w:color="auto"/>
            </w:tcBorders>
            <w:vAlign w:val="center"/>
          </w:tcPr>
          <w:p w14:paraId="10FC39C6" w14:textId="77777777" w:rsidR="00361563" w:rsidRPr="0094758F" w:rsidRDefault="00361563" w:rsidP="00361563">
            <w:pPr>
              <w:spacing w:line="276" w:lineRule="auto"/>
            </w:pPr>
            <w:r w:rsidRPr="0094758F">
              <w:t>Мероприятие 2. Охрана окружающей среды»</w:t>
            </w:r>
          </w:p>
        </w:tc>
        <w:tc>
          <w:tcPr>
            <w:tcW w:w="1417" w:type="dxa"/>
            <w:tcBorders>
              <w:top w:val="single" w:sz="4" w:space="0" w:color="auto"/>
              <w:left w:val="single" w:sz="4" w:space="0" w:color="auto"/>
              <w:bottom w:val="single" w:sz="4" w:space="0" w:color="auto"/>
              <w:right w:val="single" w:sz="4" w:space="0" w:color="auto"/>
            </w:tcBorders>
          </w:tcPr>
          <w:p w14:paraId="37411ED2" w14:textId="77777777" w:rsidR="00361563" w:rsidRPr="0094758F" w:rsidRDefault="00361563" w:rsidP="00361563">
            <w:pPr>
              <w:spacing w:line="276" w:lineRule="auto"/>
              <w:jc w:val="center"/>
            </w:pPr>
            <w:r w:rsidRPr="0094758F">
              <w:t>объект</w:t>
            </w:r>
          </w:p>
        </w:tc>
        <w:tc>
          <w:tcPr>
            <w:tcW w:w="1276" w:type="dxa"/>
            <w:tcBorders>
              <w:top w:val="single" w:sz="4" w:space="0" w:color="auto"/>
              <w:left w:val="single" w:sz="4" w:space="0" w:color="auto"/>
              <w:bottom w:val="single" w:sz="4" w:space="0" w:color="auto"/>
              <w:right w:val="single" w:sz="4" w:space="0" w:color="auto"/>
            </w:tcBorders>
          </w:tcPr>
          <w:p w14:paraId="5848397A" w14:textId="77777777" w:rsidR="00361563" w:rsidRPr="0094758F" w:rsidRDefault="00361563" w:rsidP="00361563">
            <w:pPr>
              <w:spacing w:line="276" w:lineRule="auto"/>
              <w:jc w:val="center"/>
            </w:pPr>
            <w:r w:rsidRPr="0094758F">
              <w:t>1</w:t>
            </w:r>
          </w:p>
        </w:tc>
        <w:tc>
          <w:tcPr>
            <w:tcW w:w="1134" w:type="dxa"/>
            <w:tcBorders>
              <w:top w:val="single" w:sz="4" w:space="0" w:color="auto"/>
              <w:left w:val="single" w:sz="4" w:space="0" w:color="auto"/>
              <w:bottom w:val="single" w:sz="4" w:space="0" w:color="auto"/>
              <w:right w:val="single" w:sz="4" w:space="0" w:color="auto"/>
            </w:tcBorders>
          </w:tcPr>
          <w:p w14:paraId="65D1D955" w14:textId="77777777" w:rsidR="00361563" w:rsidRPr="0094758F" w:rsidRDefault="00361563" w:rsidP="00361563">
            <w:pPr>
              <w:spacing w:line="276" w:lineRule="auto"/>
              <w:contextualSpacing/>
              <w:jc w:val="center"/>
            </w:pPr>
            <w:r w:rsidRPr="0094758F">
              <w:t>1</w:t>
            </w:r>
          </w:p>
        </w:tc>
        <w:tc>
          <w:tcPr>
            <w:tcW w:w="1567" w:type="dxa"/>
            <w:tcBorders>
              <w:top w:val="single" w:sz="4" w:space="0" w:color="auto"/>
              <w:left w:val="single" w:sz="4" w:space="0" w:color="auto"/>
              <w:bottom w:val="single" w:sz="4" w:space="0" w:color="auto"/>
              <w:right w:val="single" w:sz="4" w:space="0" w:color="auto"/>
            </w:tcBorders>
          </w:tcPr>
          <w:p w14:paraId="3E8B6DD1"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lang w:val="ru-RU"/>
              </w:rPr>
              <w:t>100%</w:t>
            </w:r>
          </w:p>
        </w:tc>
      </w:tr>
      <w:tr w:rsidR="00361563" w:rsidRPr="0094758F" w14:paraId="400EDBDF" w14:textId="77777777" w:rsidTr="00D136CF">
        <w:trPr>
          <w:tblCellSpacing w:w="5" w:type="nil"/>
          <w:jc w:val="center"/>
        </w:trPr>
        <w:tc>
          <w:tcPr>
            <w:tcW w:w="10222" w:type="dxa"/>
            <w:gridSpan w:val="7"/>
            <w:tcBorders>
              <w:top w:val="single" w:sz="4" w:space="0" w:color="auto"/>
              <w:left w:val="single" w:sz="4" w:space="0" w:color="auto"/>
              <w:bottom w:val="single" w:sz="4" w:space="0" w:color="auto"/>
              <w:right w:val="single" w:sz="4" w:space="0" w:color="auto"/>
            </w:tcBorders>
          </w:tcPr>
          <w:p w14:paraId="65CE8D47" w14:textId="77777777" w:rsidR="00361563" w:rsidRPr="0094758F" w:rsidRDefault="00361563" w:rsidP="00361563">
            <w:pPr>
              <w:spacing w:line="276" w:lineRule="auto"/>
              <w:jc w:val="both"/>
            </w:pPr>
            <w:r w:rsidRPr="0094758F">
              <w:t>Подпрограмма 5 «Организация водоснабжения населения».</w:t>
            </w:r>
          </w:p>
        </w:tc>
      </w:tr>
      <w:tr w:rsidR="00361563" w:rsidRPr="0094758F" w14:paraId="7E94A013"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1515D640" w14:textId="77777777" w:rsidR="00361563" w:rsidRPr="0094758F" w:rsidRDefault="00361563" w:rsidP="00361563">
            <w:pPr>
              <w:spacing w:line="276" w:lineRule="auto"/>
            </w:pPr>
            <w:r w:rsidRPr="0094758F">
              <w:t>1</w:t>
            </w:r>
          </w:p>
        </w:tc>
        <w:tc>
          <w:tcPr>
            <w:tcW w:w="4346" w:type="dxa"/>
            <w:gridSpan w:val="2"/>
            <w:tcBorders>
              <w:top w:val="single" w:sz="4" w:space="0" w:color="auto"/>
              <w:left w:val="single" w:sz="4" w:space="0" w:color="auto"/>
              <w:bottom w:val="single" w:sz="4" w:space="0" w:color="auto"/>
              <w:right w:val="single" w:sz="4" w:space="0" w:color="auto"/>
            </w:tcBorders>
          </w:tcPr>
          <w:p w14:paraId="01C91FBC" w14:textId="77777777" w:rsidR="00361563" w:rsidRPr="0094758F" w:rsidRDefault="00361563" w:rsidP="00361563">
            <w:pPr>
              <w:autoSpaceDE w:val="0"/>
              <w:autoSpaceDN w:val="0"/>
              <w:adjustRightInd w:val="0"/>
              <w:spacing w:line="276" w:lineRule="auto"/>
              <w:jc w:val="both"/>
            </w:pPr>
            <w:r w:rsidRPr="0094758F">
              <w:t>Количество приобретенных специализированных транспортных средств</w:t>
            </w:r>
          </w:p>
        </w:tc>
        <w:tc>
          <w:tcPr>
            <w:tcW w:w="1417" w:type="dxa"/>
            <w:tcBorders>
              <w:top w:val="single" w:sz="4" w:space="0" w:color="auto"/>
              <w:left w:val="single" w:sz="4" w:space="0" w:color="auto"/>
              <w:bottom w:val="single" w:sz="4" w:space="0" w:color="auto"/>
              <w:right w:val="single" w:sz="4" w:space="0" w:color="auto"/>
            </w:tcBorders>
          </w:tcPr>
          <w:p w14:paraId="1BD3118B" w14:textId="77777777" w:rsidR="00361563" w:rsidRPr="0094758F" w:rsidRDefault="00361563" w:rsidP="00361563">
            <w:pPr>
              <w:spacing w:line="276" w:lineRule="auto"/>
              <w:jc w:val="center"/>
            </w:pPr>
            <w:r w:rsidRPr="0094758F">
              <w:t>шт</w:t>
            </w:r>
          </w:p>
        </w:tc>
        <w:tc>
          <w:tcPr>
            <w:tcW w:w="1276" w:type="dxa"/>
            <w:tcBorders>
              <w:top w:val="single" w:sz="4" w:space="0" w:color="auto"/>
              <w:left w:val="single" w:sz="4" w:space="0" w:color="auto"/>
              <w:bottom w:val="single" w:sz="4" w:space="0" w:color="auto"/>
              <w:right w:val="single" w:sz="4" w:space="0" w:color="auto"/>
            </w:tcBorders>
          </w:tcPr>
          <w:p w14:paraId="0B54B55A" w14:textId="77777777" w:rsidR="00361563" w:rsidRPr="0094758F" w:rsidRDefault="00361563" w:rsidP="00361563">
            <w:pPr>
              <w:spacing w:line="276" w:lineRule="auto"/>
              <w:jc w:val="center"/>
            </w:pPr>
            <w:r w:rsidRPr="0094758F">
              <w:t>1</w:t>
            </w:r>
          </w:p>
          <w:p w14:paraId="4BBDFC7C" w14:textId="77777777" w:rsidR="00361563" w:rsidRPr="0094758F" w:rsidRDefault="00361563" w:rsidP="00361563">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14:paraId="528C0321" w14:textId="77777777" w:rsidR="00361563" w:rsidRPr="0094758F" w:rsidRDefault="00361563" w:rsidP="00361563">
            <w:pPr>
              <w:spacing w:line="276" w:lineRule="auto"/>
              <w:contextualSpacing/>
              <w:jc w:val="center"/>
            </w:pPr>
            <w:r w:rsidRPr="0094758F">
              <w:t>1</w:t>
            </w:r>
          </w:p>
        </w:tc>
        <w:tc>
          <w:tcPr>
            <w:tcW w:w="1567" w:type="dxa"/>
            <w:tcBorders>
              <w:top w:val="single" w:sz="4" w:space="0" w:color="auto"/>
              <w:left w:val="single" w:sz="4" w:space="0" w:color="auto"/>
              <w:bottom w:val="single" w:sz="4" w:space="0" w:color="auto"/>
              <w:right w:val="single" w:sz="4" w:space="0" w:color="auto"/>
            </w:tcBorders>
          </w:tcPr>
          <w:p w14:paraId="6060D9E9"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lang w:val="ru-RU"/>
              </w:rPr>
              <w:t>100%</w:t>
            </w:r>
          </w:p>
        </w:tc>
      </w:tr>
      <w:tr w:rsidR="00361563" w:rsidRPr="0094758F" w14:paraId="458A01C3" w14:textId="77777777" w:rsidTr="00D136CF">
        <w:trPr>
          <w:tblCellSpacing w:w="5" w:type="nil"/>
          <w:jc w:val="center"/>
        </w:trPr>
        <w:tc>
          <w:tcPr>
            <w:tcW w:w="10222" w:type="dxa"/>
            <w:gridSpan w:val="7"/>
            <w:tcBorders>
              <w:top w:val="single" w:sz="4" w:space="0" w:color="auto"/>
              <w:left w:val="single" w:sz="4" w:space="0" w:color="auto"/>
              <w:bottom w:val="single" w:sz="4" w:space="0" w:color="auto"/>
              <w:right w:val="single" w:sz="4" w:space="0" w:color="auto"/>
            </w:tcBorders>
          </w:tcPr>
          <w:p w14:paraId="26CDF057" w14:textId="77777777" w:rsidR="00361563" w:rsidRPr="0094758F" w:rsidRDefault="00361563" w:rsidP="00361563">
            <w:pPr>
              <w:spacing w:line="276" w:lineRule="auto"/>
              <w:jc w:val="both"/>
            </w:pPr>
            <w:r w:rsidRPr="0094758F">
              <w:t>Подпрограмма 6 «Мероприятия по переселению граждан из ветхого и аварийного жилья».</w:t>
            </w:r>
          </w:p>
        </w:tc>
      </w:tr>
      <w:tr w:rsidR="00361563" w:rsidRPr="0094758F" w14:paraId="72D089E7"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5A726C9B" w14:textId="77777777" w:rsidR="00361563" w:rsidRPr="0094758F" w:rsidRDefault="00361563" w:rsidP="00361563">
            <w:pPr>
              <w:spacing w:line="276" w:lineRule="auto"/>
            </w:pPr>
            <w:r w:rsidRPr="0094758F">
              <w:t>1</w:t>
            </w:r>
          </w:p>
        </w:tc>
        <w:tc>
          <w:tcPr>
            <w:tcW w:w="4346" w:type="dxa"/>
            <w:gridSpan w:val="2"/>
            <w:tcBorders>
              <w:top w:val="single" w:sz="4" w:space="0" w:color="auto"/>
              <w:left w:val="single" w:sz="4" w:space="0" w:color="auto"/>
              <w:bottom w:val="single" w:sz="4" w:space="0" w:color="auto"/>
              <w:right w:val="single" w:sz="4" w:space="0" w:color="auto"/>
            </w:tcBorders>
          </w:tcPr>
          <w:p w14:paraId="72BD5D2F" w14:textId="77777777" w:rsidR="00361563" w:rsidRPr="0094758F" w:rsidRDefault="00361563" w:rsidP="00361563">
            <w:pPr>
              <w:autoSpaceDE w:val="0"/>
              <w:autoSpaceDN w:val="0"/>
              <w:adjustRightInd w:val="0"/>
              <w:spacing w:line="276" w:lineRule="auto"/>
              <w:jc w:val="both"/>
            </w:pPr>
            <w:r w:rsidRPr="0094758F">
              <w:t>Количество граждан, проживающих в аварийном жилищном фонде и подлежащих переселению</w:t>
            </w:r>
          </w:p>
        </w:tc>
        <w:tc>
          <w:tcPr>
            <w:tcW w:w="1417" w:type="dxa"/>
            <w:tcBorders>
              <w:top w:val="single" w:sz="4" w:space="0" w:color="auto"/>
              <w:left w:val="single" w:sz="4" w:space="0" w:color="auto"/>
              <w:bottom w:val="single" w:sz="4" w:space="0" w:color="auto"/>
              <w:right w:val="single" w:sz="4" w:space="0" w:color="auto"/>
            </w:tcBorders>
          </w:tcPr>
          <w:p w14:paraId="65ACBCF9" w14:textId="77777777" w:rsidR="00361563" w:rsidRPr="0094758F" w:rsidRDefault="00361563" w:rsidP="00361563">
            <w:pPr>
              <w:spacing w:line="276" w:lineRule="auto"/>
              <w:jc w:val="center"/>
            </w:pPr>
            <w:r w:rsidRPr="0094758F">
              <w:t>чел.</w:t>
            </w:r>
          </w:p>
        </w:tc>
        <w:tc>
          <w:tcPr>
            <w:tcW w:w="1276" w:type="dxa"/>
            <w:tcBorders>
              <w:top w:val="single" w:sz="4" w:space="0" w:color="auto"/>
              <w:left w:val="single" w:sz="4" w:space="0" w:color="auto"/>
              <w:bottom w:val="single" w:sz="4" w:space="0" w:color="auto"/>
              <w:right w:val="single" w:sz="4" w:space="0" w:color="auto"/>
            </w:tcBorders>
          </w:tcPr>
          <w:p w14:paraId="2EDA81B0" w14:textId="77777777" w:rsidR="00361563" w:rsidRPr="0094758F" w:rsidRDefault="00361563" w:rsidP="00361563">
            <w:pPr>
              <w:spacing w:line="276" w:lineRule="auto"/>
              <w:jc w:val="center"/>
            </w:pPr>
            <w:r w:rsidRPr="0094758F">
              <w:t>36</w:t>
            </w:r>
          </w:p>
        </w:tc>
        <w:tc>
          <w:tcPr>
            <w:tcW w:w="1134" w:type="dxa"/>
            <w:tcBorders>
              <w:top w:val="single" w:sz="4" w:space="0" w:color="auto"/>
              <w:left w:val="single" w:sz="4" w:space="0" w:color="auto"/>
              <w:bottom w:val="single" w:sz="4" w:space="0" w:color="auto"/>
              <w:right w:val="single" w:sz="4" w:space="0" w:color="auto"/>
            </w:tcBorders>
          </w:tcPr>
          <w:p w14:paraId="0FADFFA1" w14:textId="77777777" w:rsidR="00361563" w:rsidRPr="0094758F" w:rsidRDefault="00361563" w:rsidP="00361563">
            <w:pPr>
              <w:spacing w:line="276" w:lineRule="auto"/>
              <w:contextualSpacing/>
              <w:jc w:val="center"/>
            </w:pPr>
            <w:r w:rsidRPr="0094758F">
              <w:t>33</w:t>
            </w:r>
          </w:p>
        </w:tc>
        <w:tc>
          <w:tcPr>
            <w:tcW w:w="1567" w:type="dxa"/>
            <w:tcBorders>
              <w:top w:val="single" w:sz="4" w:space="0" w:color="auto"/>
              <w:left w:val="single" w:sz="4" w:space="0" w:color="auto"/>
              <w:bottom w:val="single" w:sz="4" w:space="0" w:color="auto"/>
              <w:right w:val="single" w:sz="4" w:space="0" w:color="auto"/>
            </w:tcBorders>
          </w:tcPr>
          <w:p w14:paraId="213469EE"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lang w:val="ru-RU"/>
              </w:rPr>
              <w:t>91,67%</w:t>
            </w:r>
          </w:p>
        </w:tc>
      </w:tr>
      <w:tr w:rsidR="00361563" w:rsidRPr="0094758F" w14:paraId="128B0FDA"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454756D5" w14:textId="77777777" w:rsidR="00361563" w:rsidRPr="0094758F" w:rsidRDefault="00361563" w:rsidP="00361563">
            <w:pPr>
              <w:spacing w:line="276" w:lineRule="auto"/>
            </w:pPr>
            <w:r w:rsidRPr="0094758F">
              <w:t>2</w:t>
            </w:r>
          </w:p>
        </w:tc>
        <w:tc>
          <w:tcPr>
            <w:tcW w:w="4346" w:type="dxa"/>
            <w:gridSpan w:val="2"/>
            <w:tcBorders>
              <w:top w:val="single" w:sz="4" w:space="0" w:color="auto"/>
              <w:left w:val="single" w:sz="4" w:space="0" w:color="auto"/>
              <w:bottom w:val="single" w:sz="4" w:space="0" w:color="auto"/>
              <w:right w:val="single" w:sz="4" w:space="0" w:color="auto"/>
            </w:tcBorders>
          </w:tcPr>
          <w:p w14:paraId="5CDB0337" w14:textId="77777777" w:rsidR="00361563" w:rsidRPr="0094758F" w:rsidRDefault="00361563" w:rsidP="00361563">
            <w:pPr>
              <w:autoSpaceDE w:val="0"/>
              <w:autoSpaceDN w:val="0"/>
              <w:adjustRightInd w:val="0"/>
              <w:spacing w:line="276" w:lineRule="auto"/>
              <w:jc w:val="both"/>
            </w:pPr>
            <w:r w:rsidRPr="0094758F">
              <w:t>Общая площадь жилищного фонда, кв.м., подлежащего расселению</w:t>
            </w:r>
          </w:p>
        </w:tc>
        <w:tc>
          <w:tcPr>
            <w:tcW w:w="1417" w:type="dxa"/>
            <w:tcBorders>
              <w:top w:val="single" w:sz="4" w:space="0" w:color="auto"/>
              <w:left w:val="single" w:sz="4" w:space="0" w:color="auto"/>
              <w:bottom w:val="single" w:sz="4" w:space="0" w:color="auto"/>
              <w:right w:val="single" w:sz="4" w:space="0" w:color="auto"/>
            </w:tcBorders>
          </w:tcPr>
          <w:p w14:paraId="59174D04" w14:textId="77777777" w:rsidR="00361563" w:rsidRPr="0094758F" w:rsidRDefault="00361563" w:rsidP="00361563">
            <w:pPr>
              <w:spacing w:line="276" w:lineRule="auto"/>
              <w:jc w:val="center"/>
            </w:pPr>
            <w:r w:rsidRPr="0094758F">
              <w:t>кв.м.</w:t>
            </w:r>
          </w:p>
        </w:tc>
        <w:tc>
          <w:tcPr>
            <w:tcW w:w="1276" w:type="dxa"/>
            <w:tcBorders>
              <w:top w:val="single" w:sz="4" w:space="0" w:color="auto"/>
              <w:left w:val="single" w:sz="4" w:space="0" w:color="auto"/>
              <w:bottom w:val="single" w:sz="4" w:space="0" w:color="auto"/>
              <w:right w:val="single" w:sz="4" w:space="0" w:color="auto"/>
            </w:tcBorders>
          </w:tcPr>
          <w:p w14:paraId="6DF26BD7" w14:textId="77777777" w:rsidR="00361563" w:rsidRPr="0094758F" w:rsidRDefault="00361563" w:rsidP="00361563">
            <w:pPr>
              <w:spacing w:line="276" w:lineRule="auto"/>
              <w:jc w:val="center"/>
            </w:pPr>
            <w:r w:rsidRPr="0094758F">
              <w:t>763,5</w:t>
            </w:r>
          </w:p>
        </w:tc>
        <w:tc>
          <w:tcPr>
            <w:tcW w:w="1134" w:type="dxa"/>
            <w:tcBorders>
              <w:top w:val="single" w:sz="4" w:space="0" w:color="auto"/>
              <w:left w:val="single" w:sz="4" w:space="0" w:color="auto"/>
              <w:bottom w:val="single" w:sz="4" w:space="0" w:color="auto"/>
              <w:right w:val="single" w:sz="4" w:space="0" w:color="auto"/>
            </w:tcBorders>
          </w:tcPr>
          <w:p w14:paraId="08200BB3" w14:textId="77777777" w:rsidR="00361563" w:rsidRPr="0094758F" w:rsidRDefault="00361563" w:rsidP="00361563">
            <w:pPr>
              <w:spacing w:line="276" w:lineRule="auto"/>
              <w:contextualSpacing/>
              <w:jc w:val="center"/>
            </w:pPr>
            <w:r w:rsidRPr="0094758F">
              <w:t>707,1</w:t>
            </w:r>
          </w:p>
        </w:tc>
        <w:tc>
          <w:tcPr>
            <w:tcW w:w="1567" w:type="dxa"/>
            <w:tcBorders>
              <w:top w:val="single" w:sz="4" w:space="0" w:color="auto"/>
              <w:left w:val="single" w:sz="4" w:space="0" w:color="auto"/>
              <w:bottom w:val="single" w:sz="4" w:space="0" w:color="auto"/>
              <w:right w:val="single" w:sz="4" w:space="0" w:color="auto"/>
            </w:tcBorders>
          </w:tcPr>
          <w:p w14:paraId="506D776A"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r w:rsidRPr="0094758F">
              <w:rPr>
                <w:rFonts w:ascii="Times New Roman" w:hAnsi="Times New Roman" w:cs="Times New Roman"/>
                <w:sz w:val="24"/>
                <w:szCs w:val="24"/>
                <w:lang w:val="ru-RU"/>
              </w:rPr>
              <w:t>92,6%</w:t>
            </w:r>
          </w:p>
        </w:tc>
      </w:tr>
      <w:tr w:rsidR="00361563" w:rsidRPr="0094758F" w14:paraId="1030D091" w14:textId="77777777" w:rsidTr="00D136CF">
        <w:trPr>
          <w:tblCellSpacing w:w="5" w:type="nil"/>
          <w:jc w:val="center"/>
        </w:trPr>
        <w:tc>
          <w:tcPr>
            <w:tcW w:w="482" w:type="dxa"/>
            <w:tcBorders>
              <w:top w:val="single" w:sz="4" w:space="0" w:color="auto"/>
              <w:left w:val="single" w:sz="4" w:space="0" w:color="auto"/>
              <w:bottom w:val="single" w:sz="4" w:space="0" w:color="auto"/>
              <w:right w:val="single" w:sz="4" w:space="0" w:color="auto"/>
            </w:tcBorders>
          </w:tcPr>
          <w:p w14:paraId="7BEBD8B6" w14:textId="77777777" w:rsidR="00361563" w:rsidRPr="0094758F" w:rsidRDefault="00361563" w:rsidP="00361563">
            <w:pPr>
              <w:spacing w:line="276" w:lineRule="auto"/>
            </w:pPr>
          </w:p>
        </w:tc>
        <w:tc>
          <w:tcPr>
            <w:tcW w:w="4346" w:type="dxa"/>
            <w:gridSpan w:val="2"/>
            <w:tcBorders>
              <w:top w:val="single" w:sz="4" w:space="0" w:color="auto"/>
              <w:left w:val="single" w:sz="4" w:space="0" w:color="auto"/>
              <w:bottom w:val="single" w:sz="4" w:space="0" w:color="auto"/>
              <w:right w:val="single" w:sz="4" w:space="0" w:color="auto"/>
            </w:tcBorders>
          </w:tcPr>
          <w:p w14:paraId="21E5B900" w14:textId="77777777" w:rsidR="00361563" w:rsidRPr="0094758F" w:rsidRDefault="00361563" w:rsidP="00361563">
            <w:pPr>
              <w:autoSpaceDE w:val="0"/>
              <w:autoSpaceDN w:val="0"/>
              <w:adjustRightInd w:val="0"/>
              <w:spacing w:line="276" w:lineRule="auto"/>
              <w:jc w:val="both"/>
            </w:pPr>
            <w:r w:rsidRPr="0094758F">
              <w:t>Итого</w:t>
            </w:r>
          </w:p>
        </w:tc>
        <w:tc>
          <w:tcPr>
            <w:tcW w:w="1417" w:type="dxa"/>
            <w:tcBorders>
              <w:top w:val="single" w:sz="4" w:space="0" w:color="auto"/>
              <w:left w:val="single" w:sz="4" w:space="0" w:color="auto"/>
              <w:bottom w:val="single" w:sz="4" w:space="0" w:color="auto"/>
              <w:right w:val="single" w:sz="4" w:space="0" w:color="auto"/>
            </w:tcBorders>
          </w:tcPr>
          <w:p w14:paraId="04F70AA6" w14:textId="77777777" w:rsidR="00361563" w:rsidRPr="0094758F" w:rsidRDefault="00361563" w:rsidP="00361563">
            <w:pPr>
              <w:spacing w:line="276" w:lineRule="auto"/>
              <w:jc w:val="center"/>
            </w:pPr>
          </w:p>
        </w:tc>
        <w:tc>
          <w:tcPr>
            <w:tcW w:w="1276" w:type="dxa"/>
            <w:tcBorders>
              <w:top w:val="single" w:sz="4" w:space="0" w:color="auto"/>
              <w:left w:val="single" w:sz="4" w:space="0" w:color="auto"/>
              <w:bottom w:val="single" w:sz="4" w:space="0" w:color="auto"/>
              <w:right w:val="single" w:sz="4" w:space="0" w:color="auto"/>
            </w:tcBorders>
          </w:tcPr>
          <w:p w14:paraId="14602706" w14:textId="77777777" w:rsidR="00361563" w:rsidRPr="0094758F" w:rsidRDefault="00361563" w:rsidP="00361563">
            <w:pPr>
              <w:spacing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14:paraId="47C5C4CE" w14:textId="77777777" w:rsidR="00361563" w:rsidRPr="0094758F" w:rsidRDefault="00361563" w:rsidP="00361563">
            <w:pPr>
              <w:spacing w:line="276" w:lineRule="auto"/>
              <w:contextualSpacing/>
              <w:jc w:val="center"/>
            </w:pPr>
          </w:p>
        </w:tc>
        <w:tc>
          <w:tcPr>
            <w:tcW w:w="1567" w:type="dxa"/>
            <w:tcBorders>
              <w:top w:val="single" w:sz="4" w:space="0" w:color="auto"/>
              <w:left w:val="single" w:sz="4" w:space="0" w:color="auto"/>
              <w:bottom w:val="single" w:sz="4" w:space="0" w:color="auto"/>
              <w:right w:val="single" w:sz="4" w:space="0" w:color="auto"/>
            </w:tcBorders>
          </w:tcPr>
          <w:p w14:paraId="091BF273" w14:textId="77777777" w:rsidR="00361563" w:rsidRPr="0094758F" w:rsidRDefault="00361563" w:rsidP="00361563">
            <w:pPr>
              <w:pStyle w:val="13"/>
              <w:shd w:val="clear" w:color="auto" w:fill="FFFFFF"/>
              <w:spacing w:line="276" w:lineRule="auto"/>
              <w:rPr>
                <w:rFonts w:ascii="Times New Roman" w:hAnsi="Times New Roman" w:cs="Times New Roman"/>
                <w:sz w:val="24"/>
                <w:szCs w:val="24"/>
                <w:lang w:val="ru-RU"/>
              </w:rPr>
            </w:pPr>
          </w:p>
        </w:tc>
      </w:tr>
    </w:tbl>
    <w:p w14:paraId="3BBDF34A"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p>
    <w:p w14:paraId="012B2299" w14:textId="77777777" w:rsidR="00361563" w:rsidRPr="0094758F" w:rsidRDefault="00361563" w:rsidP="00361563">
      <w:pPr>
        <w:pStyle w:val="Standard"/>
        <w:snapToGrid w:val="0"/>
        <w:spacing w:line="276" w:lineRule="auto"/>
        <w:ind w:firstLine="709"/>
        <w:jc w:val="both"/>
        <w:rPr>
          <w:lang w:val="ru-RU"/>
        </w:rPr>
      </w:pPr>
      <w:r w:rsidRPr="0094758F">
        <w:t>Анализ реализации муниципальной п</w:t>
      </w:r>
      <w:hyperlink r:id="rId22"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t xml:space="preserve"> в соответствии с методикой оценки ее эффективности показал, что ожидаемые конечные результаты показателей муниципальной п</w:t>
      </w:r>
      <w:hyperlink r:id="rId23"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t xml:space="preserve"> достигнуты на </w:t>
      </w:r>
      <w:r w:rsidRPr="0094758F">
        <w:rPr>
          <w:lang w:val="ru-RU"/>
        </w:rPr>
        <w:t>88,3</w:t>
      </w:r>
      <w:r w:rsidRPr="0094758F">
        <w:t xml:space="preserve">% (значение показателя в соответствии с методикой </w:t>
      </w:r>
      <w:r w:rsidRPr="0094758F">
        <w:rPr>
          <w:lang w:val="ru-RU"/>
        </w:rPr>
        <w:t xml:space="preserve">оценки эффективности </w:t>
      </w:r>
      <w:r w:rsidRPr="0094758F">
        <w:t>должно быть  равно 100%).</w:t>
      </w:r>
    </w:p>
    <w:p w14:paraId="6EDAEA59" w14:textId="77777777"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lastRenderedPageBreak/>
        <w:t xml:space="preserve">Уровень исполнения финансирования муниципальной программы за 2023 год составил 62,59 %. </w:t>
      </w:r>
    </w:p>
    <w:p w14:paraId="5F5D3CF6" w14:textId="3E932AB0" w:rsidR="00361563" w:rsidRPr="0094758F" w:rsidRDefault="00361563" w:rsidP="00361563">
      <w:pPr>
        <w:pStyle w:val="ConsPlusNormal"/>
        <w:spacing w:line="276" w:lineRule="auto"/>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Число выполненных и планируемых мероприятий плана реализации муниципальной программы равно 88,3 %  при целевом параметре – 100%.</w:t>
      </w:r>
    </w:p>
    <w:p w14:paraId="16F88CA6" w14:textId="77777777" w:rsidR="00361563" w:rsidRPr="0094758F" w:rsidRDefault="00361563" w:rsidP="00361563">
      <w:pPr>
        <w:autoSpaceDE w:val="0"/>
        <w:autoSpaceDN w:val="0"/>
        <w:adjustRightInd w:val="0"/>
        <w:spacing w:line="276" w:lineRule="auto"/>
        <w:ind w:firstLine="540"/>
        <w:jc w:val="both"/>
        <w:rPr>
          <w:rStyle w:val="FontStyle29"/>
          <w:sz w:val="24"/>
          <w:szCs w:val="24"/>
        </w:rPr>
      </w:pPr>
    </w:p>
    <w:p w14:paraId="583889A1" w14:textId="77777777" w:rsidR="00361563" w:rsidRPr="0094758F" w:rsidRDefault="00361563" w:rsidP="00361563">
      <w:pPr>
        <w:pStyle w:val="a5"/>
        <w:spacing w:line="276" w:lineRule="auto"/>
        <w:ind w:firstLine="540"/>
        <w:jc w:val="both"/>
        <w:rPr>
          <w:rFonts w:ascii="Times New Roman" w:hAnsi="Times New Roman"/>
          <w:sz w:val="24"/>
          <w:szCs w:val="24"/>
        </w:rPr>
      </w:pPr>
      <w:r w:rsidRPr="0094758F">
        <w:rPr>
          <w:rFonts w:ascii="Times New Roman" w:hAnsi="Times New Roman"/>
          <w:sz w:val="24"/>
          <w:szCs w:val="24"/>
          <w:lang w:val="en-US"/>
        </w:rPr>
        <w:t>VI</w:t>
      </w:r>
      <w:r w:rsidRPr="0094758F">
        <w:rPr>
          <w:rFonts w:ascii="Times New Roman" w:hAnsi="Times New Roman"/>
          <w:sz w:val="24"/>
          <w:szCs w:val="24"/>
        </w:rPr>
        <w:t>. Результаты реализации мер государственного и правового регулирования</w:t>
      </w:r>
    </w:p>
    <w:p w14:paraId="0C04D0B7" w14:textId="77777777" w:rsidR="00361563" w:rsidRPr="0094758F" w:rsidRDefault="00361563" w:rsidP="00361563">
      <w:pPr>
        <w:pStyle w:val="a5"/>
        <w:spacing w:line="276" w:lineRule="auto"/>
        <w:ind w:firstLine="540"/>
        <w:jc w:val="both"/>
        <w:rPr>
          <w:rFonts w:ascii="Times New Roman" w:hAnsi="Times New Roman"/>
          <w:sz w:val="24"/>
          <w:szCs w:val="24"/>
        </w:rPr>
      </w:pPr>
    </w:p>
    <w:p w14:paraId="2FC7AD2F" w14:textId="77777777" w:rsidR="00361563" w:rsidRPr="0094758F" w:rsidRDefault="00361563" w:rsidP="00361563">
      <w:pPr>
        <w:pStyle w:val="a5"/>
        <w:spacing w:line="276" w:lineRule="auto"/>
        <w:ind w:firstLine="540"/>
        <w:jc w:val="both"/>
        <w:rPr>
          <w:rFonts w:ascii="Times New Roman" w:hAnsi="Times New Roman"/>
          <w:sz w:val="24"/>
          <w:szCs w:val="24"/>
        </w:rPr>
      </w:pPr>
      <w:r w:rsidRPr="0094758F">
        <w:rPr>
          <w:rFonts w:ascii="Times New Roman" w:hAnsi="Times New Roman"/>
          <w:sz w:val="24"/>
          <w:szCs w:val="24"/>
        </w:rPr>
        <w:t>В рамках реализации муниципальной программы на 2023 год не предусмотрены меры государственного и правового регулирования.</w:t>
      </w:r>
    </w:p>
    <w:p w14:paraId="1A4BC077" w14:textId="77777777" w:rsidR="00361563" w:rsidRPr="0094758F" w:rsidRDefault="00361563" w:rsidP="00361563">
      <w:pPr>
        <w:pStyle w:val="a5"/>
        <w:spacing w:line="276" w:lineRule="auto"/>
        <w:ind w:firstLine="540"/>
        <w:jc w:val="both"/>
        <w:rPr>
          <w:rFonts w:ascii="Times New Roman" w:hAnsi="Times New Roman"/>
          <w:sz w:val="24"/>
          <w:szCs w:val="24"/>
        </w:rPr>
      </w:pPr>
    </w:p>
    <w:p w14:paraId="67234748" w14:textId="77777777" w:rsidR="00361563" w:rsidRPr="0094758F" w:rsidRDefault="00361563" w:rsidP="00361563">
      <w:pPr>
        <w:pStyle w:val="a5"/>
        <w:spacing w:line="276" w:lineRule="auto"/>
        <w:ind w:firstLine="540"/>
        <w:jc w:val="both"/>
        <w:rPr>
          <w:rFonts w:ascii="Times New Roman" w:hAnsi="Times New Roman"/>
          <w:sz w:val="24"/>
          <w:szCs w:val="24"/>
        </w:rPr>
      </w:pPr>
      <w:r w:rsidRPr="0094758F">
        <w:rPr>
          <w:rFonts w:ascii="Times New Roman" w:hAnsi="Times New Roman"/>
          <w:sz w:val="24"/>
          <w:szCs w:val="24"/>
          <w:lang w:val="en-US"/>
        </w:rPr>
        <w:t>VII</w:t>
      </w:r>
      <w:r w:rsidRPr="0094758F">
        <w:rPr>
          <w:rFonts w:ascii="Times New Roman" w:hAnsi="Times New Roman"/>
          <w:sz w:val="24"/>
          <w:szCs w:val="24"/>
        </w:rPr>
        <w:t>. Предложения по дальнейшей реализации муниципальной программы</w:t>
      </w:r>
    </w:p>
    <w:p w14:paraId="4F727BE2" w14:textId="77777777" w:rsidR="00361563" w:rsidRPr="0094758F" w:rsidRDefault="00361563" w:rsidP="00361563">
      <w:pPr>
        <w:pStyle w:val="Standard"/>
        <w:snapToGrid w:val="0"/>
        <w:spacing w:line="276" w:lineRule="auto"/>
        <w:ind w:firstLine="540"/>
        <w:jc w:val="both"/>
        <w:rPr>
          <w:rFonts w:eastAsia="Times New Roman"/>
          <w:kern w:val="0"/>
          <w:lang w:val="ru-RU" w:eastAsia="ru-RU" w:bidi="ar-SA"/>
        </w:rPr>
      </w:pPr>
      <w:r w:rsidRPr="0094758F">
        <w:rPr>
          <w:rFonts w:eastAsia="Times New Roman"/>
          <w:kern w:val="0"/>
          <w:lang w:val="ru-RU" w:eastAsia="ru-RU" w:bidi="ar-SA"/>
        </w:rPr>
        <w:t xml:space="preserve">       </w:t>
      </w:r>
    </w:p>
    <w:p w14:paraId="76076810" w14:textId="77777777" w:rsidR="00361563" w:rsidRPr="0094758F" w:rsidRDefault="00361563" w:rsidP="00361563">
      <w:pPr>
        <w:pStyle w:val="Standard"/>
        <w:snapToGrid w:val="0"/>
        <w:spacing w:line="276" w:lineRule="auto"/>
        <w:ind w:firstLine="540"/>
        <w:jc w:val="both"/>
        <w:rPr>
          <w:rFonts w:eastAsia="Times New Roman"/>
          <w:kern w:val="0"/>
          <w:lang w:val="ru-RU" w:eastAsia="ru-RU" w:bidi="ar-SA"/>
        </w:rPr>
      </w:pPr>
      <w:r w:rsidRPr="0094758F">
        <w:rPr>
          <w:rFonts w:eastAsia="Times New Roman"/>
          <w:kern w:val="0"/>
          <w:lang w:val="ru-RU" w:eastAsia="ru-RU" w:bidi="ar-SA"/>
        </w:rPr>
        <w:t>Основной целью муниципальной программы является обеспечение комфортных условий проживания, повышение качества и условий жизни населения на территории Курумканского района.</w:t>
      </w:r>
    </w:p>
    <w:p w14:paraId="15301B49" w14:textId="77777777" w:rsidR="00361563" w:rsidRPr="0094758F" w:rsidRDefault="00361563" w:rsidP="00361563">
      <w:pPr>
        <w:pStyle w:val="Standard"/>
        <w:snapToGrid w:val="0"/>
        <w:spacing w:line="276" w:lineRule="auto"/>
        <w:ind w:firstLine="540"/>
        <w:jc w:val="both"/>
        <w:rPr>
          <w:lang w:val="ru-RU"/>
        </w:rPr>
      </w:pPr>
      <w:r w:rsidRPr="0094758F">
        <w:t xml:space="preserve">Для достижения цели муниципальной программы необходимо решить </w:t>
      </w:r>
      <w:r w:rsidRPr="0094758F">
        <w:rPr>
          <w:lang w:val="ru-RU"/>
        </w:rPr>
        <w:t>основную</w:t>
      </w:r>
      <w:r w:rsidRPr="0094758F">
        <w:t xml:space="preserve"> задач</w:t>
      </w:r>
      <w:r w:rsidRPr="0094758F">
        <w:rPr>
          <w:lang w:val="ru-RU"/>
        </w:rPr>
        <w:t>у: поддержание на существующем уровне и улучшение санитарно-эпидемиологического состояния и благоустроенности поселения.</w:t>
      </w:r>
    </w:p>
    <w:p w14:paraId="71938187" w14:textId="7C191E8F" w:rsidR="00361563" w:rsidRPr="0094758F" w:rsidRDefault="00361563" w:rsidP="00361563">
      <w:pPr>
        <w:pStyle w:val="a5"/>
        <w:shd w:val="clear" w:color="auto" w:fill="FFFFFF"/>
        <w:tabs>
          <w:tab w:val="left" w:pos="540"/>
        </w:tabs>
        <w:spacing w:before="30" w:after="30" w:line="276" w:lineRule="auto"/>
        <w:ind w:firstLine="540"/>
        <w:jc w:val="both"/>
        <w:rPr>
          <w:rFonts w:ascii="Times New Roman" w:hAnsi="Times New Roman"/>
          <w:kern w:val="2"/>
          <w:sz w:val="24"/>
          <w:szCs w:val="24"/>
        </w:rPr>
      </w:pPr>
      <w:r w:rsidRPr="0094758F">
        <w:rPr>
          <w:rFonts w:ascii="Times New Roman" w:hAnsi="Times New Roman"/>
          <w:kern w:val="2"/>
          <w:sz w:val="24"/>
          <w:szCs w:val="24"/>
        </w:rPr>
        <w:t xml:space="preserve">В 2024-2026 годах будут продолжены работы по решению указанных задач. </w:t>
      </w:r>
    </w:p>
    <w:p w14:paraId="691B89C5" w14:textId="2FF19500" w:rsidR="00361563" w:rsidRPr="0094758F" w:rsidRDefault="00361563" w:rsidP="00361563">
      <w:pPr>
        <w:autoSpaceDE w:val="0"/>
        <w:autoSpaceDN w:val="0"/>
        <w:ind w:firstLine="540"/>
        <w:jc w:val="center"/>
        <w:outlineLvl w:val="2"/>
        <w:rPr>
          <w:b/>
        </w:rPr>
      </w:pPr>
    </w:p>
    <w:p w14:paraId="61EDE841" w14:textId="77777777" w:rsidR="00361563" w:rsidRPr="0094758F" w:rsidRDefault="00361563" w:rsidP="00361563">
      <w:pPr>
        <w:autoSpaceDE w:val="0"/>
        <w:autoSpaceDN w:val="0"/>
        <w:ind w:firstLine="540"/>
        <w:jc w:val="center"/>
        <w:outlineLvl w:val="2"/>
        <w:rPr>
          <w:b/>
        </w:rPr>
      </w:pPr>
    </w:p>
    <w:p w14:paraId="0B0A4D81" w14:textId="77777777" w:rsidR="002D223F" w:rsidRPr="0094758F" w:rsidRDefault="002D223F" w:rsidP="00AF4C04">
      <w:pPr>
        <w:jc w:val="center"/>
        <w:rPr>
          <w:b/>
        </w:rPr>
      </w:pPr>
    </w:p>
    <w:p w14:paraId="7DE9087D" w14:textId="77777777" w:rsidR="002D223F" w:rsidRPr="0094758F" w:rsidRDefault="002D223F" w:rsidP="00AF4C04">
      <w:pPr>
        <w:jc w:val="center"/>
        <w:rPr>
          <w:b/>
        </w:rPr>
      </w:pPr>
    </w:p>
    <w:p w14:paraId="631CBCE8" w14:textId="569E3910" w:rsidR="002D223F" w:rsidRPr="0094758F" w:rsidRDefault="002D223F" w:rsidP="00AF4C04">
      <w:pPr>
        <w:jc w:val="center"/>
        <w:rPr>
          <w:b/>
        </w:rPr>
      </w:pPr>
    </w:p>
    <w:p w14:paraId="0EFFFE2C" w14:textId="4E95E4B7" w:rsidR="00F33BB5" w:rsidRPr="0094758F" w:rsidRDefault="00F33BB5" w:rsidP="00AF4C04">
      <w:pPr>
        <w:jc w:val="center"/>
        <w:rPr>
          <w:b/>
        </w:rPr>
      </w:pPr>
    </w:p>
    <w:p w14:paraId="67742050" w14:textId="11841147" w:rsidR="00F33BB5" w:rsidRPr="0094758F" w:rsidRDefault="00F33BB5" w:rsidP="00AF4C04">
      <w:pPr>
        <w:jc w:val="center"/>
        <w:rPr>
          <w:b/>
        </w:rPr>
      </w:pPr>
    </w:p>
    <w:p w14:paraId="12978612" w14:textId="4379DD8F" w:rsidR="00F33BB5" w:rsidRPr="0094758F" w:rsidRDefault="00F33BB5" w:rsidP="00AF4C04">
      <w:pPr>
        <w:jc w:val="center"/>
        <w:rPr>
          <w:b/>
        </w:rPr>
      </w:pPr>
    </w:p>
    <w:p w14:paraId="3535956F" w14:textId="32578C37" w:rsidR="00F33BB5" w:rsidRPr="0094758F" w:rsidRDefault="00F33BB5" w:rsidP="00AF4C04">
      <w:pPr>
        <w:jc w:val="center"/>
        <w:rPr>
          <w:b/>
        </w:rPr>
      </w:pPr>
    </w:p>
    <w:p w14:paraId="63AAD58C" w14:textId="7A99B5BE" w:rsidR="00F33BB5" w:rsidRPr="0094758F" w:rsidRDefault="00F33BB5" w:rsidP="00AF4C04">
      <w:pPr>
        <w:jc w:val="center"/>
        <w:rPr>
          <w:b/>
        </w:rPr>
      </w:pPr>
    </w:p>
    <w:p w14:paraId="75DE3281" w14:textId="5E6DD98A" w:rsidR="00F33BB5" w:rsidRPr="0094758F" w:rsidRDefault="00F33BB5" w:rsidP="00AF4C04">
      <w:pPr>
        <w:jc w:val="center"/>
        <w:rPr>
          <w:b/>
        </w:rPr>
      </w:pPr>
    </w:p>
    <w:p w14:paraId="373F5F5F" w14:textId="44DEBD24" w:rsidR="00F33BB5" w:rsidRPr="0094758F" w:rsidRDefault="00F33BB5" w:rsidP="00AF4C04">
      <w:pPr>
        <w:jc w:val="center"/>
        <w:rPr>
          <w:b/>
        </w:rPr>
      </w:pPr>
    </w:p>
    <w:p w14:paraId="300AD7A9" w14:textId="47D086DE" w:rsidR="00F33BB5" w:rsidRPr="0094758F" w:rsidRDefault="00F33BB5" w:rsidP="00AF4C04">
      <w:pPr>
        <w:jc w:val="center"/>
        <w:rPr>
          <w:b/>
        </w:rPr>
      </w:pPr>
    </w:p>
    <w:p w14:paraId="25D2BCAE" w14:textId="3D5BEB78" w:rsidR="00F33BB5" w:rsidRPr="0094758F" w:rsidRDefault="00F33BB5" w:rsidP="00AF4C04">
      <w:pPr>
        <w:jc w:val="center"/>
        <w:rPr>
          <w:b/>
        </w:rPr>
      </w:pPr>
    </w:p>
    <w:p w14:paraId="0A652FDE" w14:textId="0A6AB4FE" w:rsidR="00F33BB5" w:rsidRPr="0094758F" w:rsidRDefault="00F33BB5" w:rsidP="00AF4C04">
      <w:pPr>
        <w:jc w:val="center"/>
        <w:rPr>
          <w:b/>
        </w:rPr>
      </w:pPr>
    </w:p>
    <w:p w14:paraId="3AAE304B" w14:textId="4A0D99AA" w:rsidR="00F33BB5" w:rsidRPr="0094758F" w:rsidRDefault="00F33BB5" w:rsidP="00AF4C04">
      <w:pPr>
        <w:jc w:val="center"/>
        <w:rPr>
          <w:b/>
        </w:rPr>
      </w:pPr>
    </w:p>
    <w:p w14:paraId="06CCE3F5" w14:textId="611CFC8E" w:rsidR="00F33BB5" w:rsidRPr="0094758F" w:rsidRDefault="00F33BB5" w:rsidP="00AF4C04">
      <w:pPr>
        <w:jc w:val="center"/>
        <w:rPr>
          <w:b/>
        </w:rPr>
      </w:pPr>
    </w:p>
    <w:p w14:paraId="3011CCF9" w14:textId="7E136B96" w:rsidR="00F33BB5" w:rsidRPr="0094758F" w:rsidRDefault="00F33BB5" w:rsidP="00AF4C04">
      <w:pPr>
        <w:jc w:val="center"/>
        <w:rPr>
          <w:b/>
        </w:rPr>
      </w:pPr>
    </w:p>
    <w:p w14:paraId="4A134730" w14:textId="24078564" w:rsidR="00F33BB5" w:rsidRPr="0094758F" w:rsidRDefault="00F33BB5" w:rsidP="00AF4C04">
      <w:pPr>
        <w:jc w:val="center"/>
        <w:rPr>
          <w:b/>
        </w:rPr>
      </w:pPr>
    </w:p>
    <w:p w14:paraId="4F95206C" w14:textId="24B9AF94" w:rsidR="00F33BB5" w:rsidRPr="0094758F" w:rsidRDefault="00F33BB5" w:rsidP="00AF4C04">
      <w:pPr>
        <w:jc w:val="center"/>
        <w:rPr>
          <w:b/>
        </w:rPr>
      </w:pPr>
    </w:p>
    <w:p w14:paraId="02918B53" w14:textId="00178D69" w:rsidR="00F33BB5" w:rsidRPr="0094758F" w:rsidRDefault="00F33BB5" w:rsidP="00AF4C04">
      <w:pPr>
        <w:jc w:val="center"/>
        <w:rPr>
          <w:b/>
        </w:rPr>
      </w:pPr>
    </w:p>
    <w:p w14:paraId="22989464" w14:textId="2FD3D370" w:rsidR="00F33BB5" w:rsidRPr="0094758F" w:rsidRDefault="00F33BB5" w:rsidP="00AF4C04">
      <w:pPr>
        <w:jc w:val="center"/>
        <w:rPr>
          <w:b/>
        </w:rPr>
      </w:pPr>
    </w:p>
    <w:p w14:paraId="6C633A8A" w14:textId="01E1A1AA" w:rsidR="00F33BB5" w:rsidRPr="0094758F" w:rsidRDefault="00F33BB5" w:rsidP="00AF4C04">
      <w:pPr>
        <w:jc w:val="center"/>
        <w:rPr>
          <w:b/>
        </w:rPr>
      </w:pPr>
    </w:p>
    <w:p w14:paraId="48039807" w14:textId="34FA45C3" w:rsidR="00F33BB5" w:rsidRPr="0094758F" w:rsidRDefault="00F33BB5" w:rsidP="00AF4C04">
      <w:pPr>
        <w:jc w:val="center"/>
        <w:rPr>
          <w:b/>
        </w:rPr>
      </w:pPr>
    </w:p>
    <w:p w14:paraId="0053190B" w14:textId="175130E2" w:rsidR="00F33BB5" w:rsidRPr="0094758F" w:rsidRDefault="00F33BB5" w:rsidP="00AF4C04">
      <w:pPr>
        <w:jc w:val="center"/>
        <w:rPr>
          <w:b/>
        </w:rPr>
      </w:pPr>
    </w:p>
    <w:p w14:paraId="20CCFBA9" w14:textId="540EFE67" w:rsidR="00F33BB5" w:rsidRPr="0094758F" w:rsidRDefault="00F33BB5" w:rsidP="00AF4C04">
      <w:pPr>
        <w:jc w:val="center"/>
        <w:rPr>
          <w:b/>
        </w:rPr>
      </w:pPr>
    </w:p>
    <w:p w14:paraId="5E429626" w14:textId="1D28D87E" w:rsidR="00F33BB5" w:rsidRPr="0094758F" w:rsidRDefault="00F33BB5" w:rsidP="00AF4C04">
      <w:pPr>
        <w:jc w:val="center"/>
        <w:rPr>
          <w:b/>
        </w:rPr>
      </w:pPr>
    </w:p>
    <w:p w14:paraId="43060DB3" w14:textId="26E1FD42" w:rsidR="00F33BB5" w:rsidRPr="0094758F" w:rsidRDefault="00F33BB5" w:rsidP="00AF4C04">
      <w:pPr>
        <w:jc w:val="center"/>
        <w:rPr>
          <w:b/>
        </w:rPr>
      </w:pPr>
    </w:p>
    <w:p w14:paraId="46BDA026" w14:textId="403D7D21" w:rsidR="00F33BB5" w:rsidRPr="0094758F" w:rsidRDefault="00F33BB5" w:rsidP="00AF4C04">
      <w:pPr>
        <w:jc w:val="center"/>
        <w:rPr>
          <w:b/>
        </w:rPr>
      </w:pPr>
    </w:p>
    <w:p w14:paraId="11F63C9F" w14:textId="29D3EE9E" w:rsidR="00F33BB5" w:rsidRPr="0094758F" w:rsidRDefault="00F33BB5" w:rsidP="00AF4C04">
      <w:pPr>
        <w:jc w:val="center"/>
        <w:rPr>
          <w:b/>
        </w:rPr>
      </w:pPr>
    </w:p>
    <w:p w14:paraId="4275EC61" w14:textId="7E099E7D" w:rsidR="00F33BB5" w:rsidRPr="0094758F" w:rsidRDefault="00F33BB5" w:rsidP="00AF4C04">
      <w:pPr>
        <w:jc w:val="center"/>
        <w:rPr>
          <w:b/>
        </w:rPr>
      </w:pPr>
    </w:p>
    <w:p w14:paraId="521227AE" w14:textId="24E4997B" w:rsidR="00F33BB5" w:rsidRPr="0094758F" w:rsidRDefault="00F33BB5" w:rsidP="00AF4C04">
      <w:pPr>
        <w:jc w:val="center"/>
        <w:rPr>
          <w:b/>
        </w:rPr>
      </w:pPr>
    </w:p>
    <w:p w14:paraId="68DFD997" w14:textId="04287F1F" w:rsidR="00AF4C04" w:rsidRPr="0094758F" w:rsidRDefault="00AF4C04" w:rsidP="00D06939">
      <w:pPr>
        <w:pStyle w:val="a8"/>
        <w:numPr>
          <w:ilvl w:val="0"/>
          <w:numId w:val="37"/>
        </w:numPr>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281CAB9A" w14:textId="0A3C7782" w:rsidR="00F33BB5" w:rsidRPr="0094758F" w:rsidRDefault="00F33BB5" w:rsidP="00F33BB5">
      <w:pPr>
        <w:pStyle w:val="ConsPlusTitle"/>
        <w:widowControl/>
        <w:jc w:val="center"/>
        <w:rPr>
          <w:rFonts w:ascii="Times New Roman" w:hAnsi="Times New Roman" w:cs="Times New Roman"/>
          <w:sz w:val="24"/>
          <w:szCs w:val="24"/>
        </w:rPr>
      </w:pPr>
      <w:r w:rsidRPr="0094758F">
        <w:rPr>
          <w:rFonts w:ascii="Times New Roman" w:hAnsi="Times New Roman" w:cs="Times New Roman"/>
          <w:sz w:val="24"/>
          <w:szCs w:val="24"/>
        </w:rPr>
        <w:t xml:space="preserve"> «Защита населения и территории Курумканского района от чрезвычайных ситуаций природного и техногенного характера на 2018-2023 годы» </w:t>
      </w:r>
    </w:p>
    <w:p w14:paraId="6EEFEA9D" w14:textId="77777777" w:rsidR="00F33BB5" w:rsidRPr="0094758F" w:rsidRDefault="00F33BB5" w:rsidP="00F33BB5">
      <w:pPr>
        <w:pStyle w:val="ConsPlusTitle"/>
        <w:widowControl/>
        <w:jc w:val="center"/>
        <w:rPr>
          <w:rFonts w:ascii="Times New Roman" w:hAnsi="Times New Roman" w:cs="Times New Roman"/>
          <w:b w:val="0"/>
          <w:sz w:val="24"/>
          <w:szCs w:val="24"/>
        </w:rPr>
      </w:pPr>
    </w:p>
    <w:p w14:paraId="050887AB" w14:textId="77777777" w:rsidR="00F33BB5" w:rsidRPr="0094758F" w:rsidRDefault="00F33BB5" w:rsidP="00F33BB5">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1. Конкретные результаты, достигнутые за отчетный период.</w:t>
      </w:r>
    </w:p>
    <w:p w14:paraId="33495DB3" w14:textId="01C8275A" w:rsidR="00F33BB5" w:rsidRPr="0094758F" w:rsidRDefault="00F33BB5" w:rsidP="00F33BB5">
      <w:pPr>
        <w:pStyle w:val="ConsPlusTitle"/>
        <w:widowControl/>
        <w:ind w:left="142"/>
        <w:jc w:val="both"/>
        <w:rPr>
          <w:rFonts w:ascii="Times New Roman" w:hAnsi="Times New Roman" w:cs="Times New Roman"/>
          <w:b w:val="0"/>
          <w:sz w:val="24"/>
          <w:szCs w:val="24"/>
        </w:rPr>
      </w:pPr>
    </w:p>
    <w:p w14:paraId="0C8C5E3F" w14:textId="77777777" w:rsidR="005E35F0" w:rsidRPr="0094758F" w:rsidRDefault="005E35F0" w:rsidP="005E35F0">
      <w:pPr>
        <w:ind w:left="142" w:firstLine="540"/>
        <w:jc w:val="both"/>
        <w:rPr>
          <w:color w:val="000000"/>
        </w:rPr>
      </w:pPr>
      <w:r w:rsidRPr="0094758F">
        <w:rPr>
          <w:color w:val="000000"/>
        </w:rPr>
        <w:t>Муниципальная программа  разработана в целях:</w:t>
      </w:r>
    </w:p>
    <w:p w14:paraId="00086052" w14:textId="77777777" w:rsidR="005E35F0" w:rsidRPr="0094758F" w:rsidRDefault="005E35F0" w:rsidP="005E35F0">
      <w:pPr>
        <w:ind w:left="142" w:firstLine="540"/>
        <w:jc w:val="both"/>
        <w:rPr>
          <w:bCs/>
          <w:iCs/>
        </w:rPr>
      </w:pPr>
      <w:r w:rsidRPr="0094758F">
        <w:rPr>
          <w:color w:val="000000"/>
        </w:rPr>
        <w:t>-</w:t>
      </w:r>
      <w:r w:rsidRPr="0094758F">
        <w:rPr>
          <w:bCs/>
          <w:iCs/>
        </w:rPr>
        <w:t xml:space="preserve"> снижения рисков и смягчения последствий аварий, катастроф и стихийных бедствий в МО «Курумканский район», повышение уровня защиты населения и территорий от чрезвычайных ситуаций природного и техногенного характера. </w:t>
      </w:r>
    </w:p>
    <w:p w14:paraId="5C63DD90" w14:textId="77777777" w:rsidR="005E35F0" w:rsidRPr="0094758F" w:rsidRDefault="005E35F0" w:rsidP="005E35F0">
      <w:pPr>
        <w:ind w:left="142" w:firstLine="540"/>
        <w:jc w:val="both"/>
        <w:rPr>
          <w:bCs/>
          <w:iCs/>
        </w:rPr>
      </w:pPr>
      <w:r w:rsidRPr="0094758F">
        <w:rPr>
          <w:bCs/>
          <w:iCs/>
        </w:rPr>
        <w:t>- поддержания эпизоотического благополучия территорий Курумканского района.</w:t>
      </w:r>
    </w:p>
    <w:p w14:paraId="7E37CADB" w14:textId="77777777" w:rsidR="005E35F0" w:rsidRPr="0094758F" w:rsidRDefault="005E35F0" w:rsidP="005E35F0">
      <w:pPr>
        <w:ind w:left="142" w:firstLine="540"/>
        <w:jc w:val="both"/>
        <w:rPr>
          <w:bCs/>
          <w:iCs/>
        </w:rPr>
      </w:pPr>
      <w:r w:rsidRPr="0094758F">
        <w:rPr>
          <w:bCs/>
          <w:iCs/>
        </w:rPr>
        <w:t>- создания оптимальных условий для развития сельского хозяйства.</w:t>
      </w:r>
    </w:p>
    <w:p w14:paraId="3D6E3077" w14:textId="77777777" w:rsidR="005E35F0" w:rsidRPr="0094758F" w:rsidRDefault="005E35F0" w:rsidP="005E35F0">
      <w:pPr>
        <w:suppressAutoHyphens/>
        <w:ind w:left="142" w:firstLine="709"/>
        <w:jc w:val="both"/>
        <w:rPr>
          <w:bCs/>
        </w:rPr>
      </w:pPr>
      <w:r w:rsidRPr="0094758F">
        <w:rPr>
          <w:bCs/>
        </w:rPr>
        <w:t>Для достижения поставленных в Программе целей в 2023 году были решены следующие основные задачи:</w:t>
      </w:r>
    </w:p>
    <w:p w14:paraId="47461747" w14:textId="77777777" w:rsidR="005E35F0" w:rsidRPr="0094758F" w:rsidRDefault="005E35F0" w:rsidP="005E35F0">
      <w:pPr>
        <w:pStyle w:val="50"/>
        <w:spacing w:line="240" w:lineRule="auto"/>
        <w:ind w:left="142" w:firstLine="0"/>
        <w:rPr>
          <w:sz w:val="24"/>
          <w:szCs w:val="24"/>
        </w:rPr>
      </w:pPr>
      <w:r w:rsidRPr="0094758F">
        <w:rPr>
          <w:sz w:val="24"/>
          <w:szCs w:val="24"/>
        </w:rPr>
        <w:t>-  развитие  и  совершенствование  систем  мониторинга  и  прогнозирования  чрезвычайных  ситуаций  и  их  последствий;</w:t>
      </w:r>
    </w:p>
    <w:p w14:paraId="66F7D4A9" w14:textId="77777777" w:rsidR="005E35F0" w:rsidRPr="0094758F" w:rsidRDefault="005E35F0" w:rsidP="005E35F0">
      <w:pPr>
        <w:pStyle w:val="50"/>
        <w:spacing w:line="240" w:lineRule="auto"/>
        <w:ind w:left="142" w:firstLine="0"/>
        <w:rPr>
          <w:sz w:val="24"/>
          <w:szCs w:val="24"/>
        </w:rPr>
      </w:pPr>
      <w:r w:rsidRPr="0094758F">
        <w:rPr>
          <w:sz w:val="24"/>
          <w:szCs w:val="24"/>
        </w:rPr>
        <w:t>- создание  и  совершенствование материально-технического обеспечения деятельности по  снижению  рисков  и  смягчению  последствий  чрезвычайных  ситуаций  природного  и  техногенного  характера;</w:t>
      </w:r>
    </w:p>
    <w:p w14:paraId="4CA63761" w14:textId="77777777" w:rsidR="005E35F0" w:rsidRPr="0094758F" w:rsidRDefault="005E35F0" w:rsidP="005E35F0">
      <w:pPr>
        <w:pStyle w:val="50"/>
        <w:spacing w:line="240" w:lineRule="auto"/>
        <w:ind w:left="142" w:firstLine="0"/>
        <w:rPr>
          <w:sz w:val="24"/>
          <w:szCs w:val="24"/>
        </w:rPr>
      </w:pPr>
      <w:r w:rsidRPr="0094758F">
        <w:rPr>
          <w:sz w:val="24"/>
          <w:szCs w:val="24"/>
        </w:rPr>
        <w:t>- развитие информационного обеспечения управления рисками возникновения  чрезвычайных   ситуаций;</w:t>
      </w:r>
    </w:p>
    <w:p w14:paraId="1FA751DE" w14:textId="77777777" w:rsidR="005E35F0" w:rsidRPr="0094758F" w:rsidRDefault="005E35F0" w:rsidP="005E35F0">
      <w:pPr>
        <w:pStyle w:val="50"/>
        <w:spacing w:line="240" w:lineRule="auto"/>
        <w:ind w:left="142" w:firstLine="0"/>
        <w:rPr>
          <w:sz w:val="24"/>
          <w:szCs w:val="24"/>
        </w:rPr>
      </w:pPr>
      <w:r w:rsidRPr="0094758F">
        <w:rPr>
          <w:sz w:val="24"/>
          <w:szCs w:val="24"/>
        </w:rPr>
        <w:t>- разработка  экономических  механизмов  регулирования  деятельности  по  снижению  рисков  и  последствий  чрезвычайных  ситуаций;</w:t>
      </w:r>
    </w:p>
    <w:p w14:paraId="70FC6C04" w14:textId="77777777" w:rsidR="005E35F0" w:rsidRPr="0094758F" w:rsidRDefault="005E35F0" w:rsidP="005E35F0">
      <w:pPr>
        <w:ind w:left="142"/>
        <w:jc w:val="both"/>
      </w:pPr>
      <w:r w:rsidRPr="0094758F">
        <w:t>- совершенствование  системы  подготовки  специалистов  муниципального звена  территориальной  подсистемы  РСЧС  и  населения  района  к  действиям  в  чрезвычайных  ситуациях.</w:t>
      </w:r>
    </w:p>
    <w:p w14:paraId="1EC8C267" w14:textId="77777777" w:rsidR="005E35F0" w:rsidRPr="0094758F" w:rsidRDefault="005E35F0" w:rsidP="005E35F0">
      <w:pPr>
        <w:pStyle w:val="a6"/>
        <w:ind w:left="142"/>
        <w:jc w:val="both"/>
      </w:pPr>
      <w:r w:rsidRPr="0094758F">
        <w:rPr>
          <w:color w:val="000000"/>
        </w:rPr>
        <w:t xml:space="preserve">- </w:t>
      </w:r>
      <w:r w:rsidRPr="0094758F">
        <w:t xml:space="preserve">защита населения от возникновения и распространения коронавирусной инфекции на территории района. </w:t>
      </w:r>
    </w:p>
    <w:p w14:paraId="16D6A118" w14:textId="77777777" w:rsidR="005E35F0" w:rsidRPr="0094758F" w:rsidRDefault="005E35F0" w:rsidP="005E35F0">
      <w:pPr>
        <w:ind w:left="142"/>
        <w:jc w:val="both"/>
        <w:rPr>
          <w:color w:val="000000"/>
        </w:rPr>
      </w:pPr>
      <w:r w:rsidRPr="0094758F">
        <w:rPr>
          <w:color w:val="000000"/>
        </w:rPr>
        <w:t>- борьба с эпизоотиями, опасными для человека;</w:t>
      </w:r>
    </w:p>
    <w:p w14:paraId="42EEC79F" w14:textId="77777777" w:rsidR="005E35F0" w:rsidRPr="0094758F" w:rsidRDefault="005E35F0" w:rsidP="005E35F0">
      <w:pPr>
        <w:pStyle w:val="ConsPlusNonformat"/>
        <w:widowControl/>
        <w:ind w:left="142"/>
        <w:jc w:val="both"/>
        <w:rPr>
          <w:rFonts w:ascii="Times New Roman" w:hAnsi="Times New Roman" w:cs="Times New Roman"/>
          <w:color w:val="000000"/>
          <w:sz w:val="24"/>
          <w:szCs w:val="24"/>
        </w:rPr>
      </w:pPr>
      <w:r w:rsidRPr="0094758F">
        <w:rPr>
          <w:rFonts w:ascii="Times New Roman" w:hAnsi="Times New Roman" w:cs="Times New Roman"/>
          <w:color w:val="000000"/>
          <w:sz w:val="24"/>
          <w:szCs w:val="24"/>
        </w:rPr>
        <w:t>- создание оптимальных условий для сохранения и увеличения численности поголовья сельскохозяйственных животных.</w:t>
      </w:r>
    </w:p>
    <w:p w14:paraId="5D6CF78D" w14:textId="77777777" w:rsidR="005E35F0" w:rsidRPr="0094758F" w:rsidRDefault="005E35F0" w:rsidP="005E35F0">
      <w:pPr>
        <w:ind w:left="142"/>
        <w:jc w:val="both"/>
        <w:rPr>
          <w:color w:val="000000"/>
        </w:rPr>
      </w:pPr>
      <w:r w:rsidRPr="0094758F">
        <w:rPr>
          <w:color w:val="000000"/>
        </w:rPr>
        <w:t>- уменьшение численности волков на территории Курумканского района;</w:t>
      </w:r>
    </w:p>
    <w:p w14:paraId="3861BF6E" w14:textId="77777777" w:rsidR="005E35F0" w:rsidRPr="0094758F" w:rsidRDefault="005E35F0" w:rsidP="005E35F0">
      <w:pPr>
        <w:ind w:left="142"/>
        <w:jc w:val="both"/>
        <w:rPr>
          <w:color w:val="000000"/>
        </w:rPr>
      </w:pPr>
      <w:r w:rsidRPr="0094758F">
        <w:rPr>
          <w:color w:val="000000"/>
        </w:rPr>
        <w:t>- поддержание эпизоотического благополучия территории Курумканского района по заболеваемости, общим для человека и животных (вирус бешенства);</w:t>
      </w:r>
    </w:p>
    <w:p w14:paraId="18F9A552" w14:textId="77777777" w:rsidR="005E35F0" w:rsidRPr="0094758F" w:rsidRDefault="005E35F0" w:rsidP="005E35F0">
      <w:pPr>
        <w:pStyle w:val="ConsPlusNonformat"/>
        <w:widowControl/>
        <w:ind w:left="142"/>
        <w:jc w:val="both"/>
        <w:rPr>
          <w:rFonts w:ascii="Times New Roman" w:hAnsi="Times New Roman" w:cs="Times New Roman"/>
          <w:color w:val="000000"/>
          <w:sz w:val="24"/>
          <w:szCs w:val="24"/>
        </w:rPr>
      </w:pPr>
      <w:r w:rsidRPr="0094758F">
        <w:rPr>
          <w:rFonts w:ascii="Times New Roman" w:hAnsi="Times New Roman" w:cs="Times New Roman"/>
          <w:color w:val="000000"/>
          <w:sz w:val="24"/>
          <w:szCs w:val="24"/>
        </w:rPr>
        <w:t>- предотвращение гибели сельскохозяйственных и других животных.</w:t>
      </w:r>
    </w:p>
    <w:p w14:paraId="3C4803C5" w14:textId="77777777" w:rsidR="005E35F0" w:rsidRPr="0094758F" w:rsidRDefault="005E35F0" w:rsidP="005E35F0">
      <w:pPr>
        <w:ind w:left="142"/>
        <w:jc w:val="both"/>
      </w:pPr>
      <w:r w:rsidRPr="0094758F">
        <w:t>- размещение найденных и отловленных безнадзорных домашних животных, где подлежат обязательному осмотру, по результатам которого составляются заключение о состоянии здоровья и принимается решение о дальнейшем их использовании, в том числе передаче владельцам и заинтересованным лицам (новым владельцам), а также при необходимости усыпления на основании заключения специалиста в области ветеринарии.</w:t>
      </w:r>
    </w:p>
    <w:p w14:paraId="31C57342" w14:textId="77777777" w:rsidR="005E35F0" w:rsidRPr="0094758F" w:rsidRDefault="005E35F0" w:rsidP="005E35F0">
      <w:pPr>
        <w:ind w:left="142" w:firstLine="540"/>
        <w:jc w:val="both"/>
      </w:pPr>
    </w:p>
    <w:p w14:paraId="7EE38AE2" w14:textId="77777777" w:rsidR="005E35F0" w:rsidRPr="0094758F" w:rsidRDefault="005E35F0" w:rsidP="005E35F0">
      <w:pPr>
        <w:ind w:left="142" w:firstLine="539"/>
        <w:jc w:val="both"/>
        <w:rPr>
          <w:bCs/>
          <w:iCs/>
        </w:rPr>
      </w:pPr>
      <w:r w:rsidRPr="0094758F">
        <w:rPr>
          <w:bCs/>
          <w:iCs/>
        </w:rPr>
        <w:t>Достигнутые результаты помогли минимизировать социальный и экономический ущерб, наносимый населению, экономике и природной среде от чрезвычайных ситуаций природного и техногенного характера, пожаров и происшествий на водных объектах.</w:t>
      </w:r>
    </w:p>
    <w:p w14:paraId="7A53ED1E" w14:textId="77777777" w:rsidR="005E35F0" w:rsidRPr="0094758F" w:rsidRDefault="005E35F0" w:rsidP="005E35F0">
      <w:pPr>
        <w:ind w:left="142" w:firstLine="539"/>
        <w:jc w:val="both"/>
        <w:rPr>
          <w:bCs/>
          <w:iCs/>
        </w:rPr>
      </w:pPr>
    </w:p>
    <w:p w14:paraId="00BCA332" w14:textId="77777777" w:rsidR="005E35F0" w:rsidRPr="0094758F" w:rsidRDefault="005E35F0" w:rsidP="005E35F0">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2. Результаты реализации основных мероприятий муниципальной программы.</w:t>
      </w:r>
    </w:p>
    <w:p w14:paraId="5FCD5C0D" w14:textId="77777777" w:rsidR="005E35F0" w:rsidRPr="0094758F" w:rsidRDefault="005E35F0" w:rsidP="005E35F0">
      <w:pPr>
        <w:widowControl w:val="0"/>
        <w:autoSpaceDE w:val="0"/>
        <w:autoSpaceDN w:val="0"/>
        <w:adjustRightInd w:val="0"/>
        <w:ind w:left="142" w:firstLine="540"/>
        <w:jc w:val="both"/>
      </w:pPr>
      <w:r w:rsidRPr="0094758F">
        <w:t xml:space="preserve">В рамках подпрограммы №1 </w:t>
      </w:r>
      <w:r w:rsidRPr="0094758F">
        <w:rPr>
          <w:b/>
        </w:rPr>
        <w:t>«Предупреждение и ликвидация последствий чрезвычайных ситуаций и стихийных бедствий природного и техногенного характера»</w:t>
      </w:r>
      <w:r w:rsidRPr="0094758F">
        <w:t xml:space="preserve"> осуществлен комплекс мероприятий:</w:t>
      </w:r>
    </w:p>
    <w:p w14:paraId="645142FA" w14:textId="77777777" w:rsidR="005E35F0" w:rsidRPr="0094758F" w:rsidRDefault="005E35F0" w:rsidP="005E35F0">
      <w:pPr>
        <w:widowControl w:val="0"/>
        <w:autoSpaceDE w:val="0"/>
        <w:autoSpaceDN w:val="0"/>
        <w:adjustRightInd w:val="0"/>
        <w:ind w:left="142" w:firstLine="540"/>
        <w:jc w:val="both"/>
      </w:pPr>
      <w:r w:rsidRPr="0094758F">
        <w:t>- для обеспечения безопасности людей на водных объектах Курумканского района, охраны их жизни и здоровья приобретены и установлены баннеры по безопасности людей на водных объектах.</w:t>
      </w:r>
    </w:p>
    <w:p w14:paraId="1C835779" w14:textId="77777777" w:rsidR="005E35F0" w:rsidRPr="0094758F" w:rsidRDefault="005E35F0" w:rsidP="005E35F0">
      <w:pPr>
        <w:ind w:left="142" w:firstLine="567"/>
        <w:jc w:val="both"/>
      </w:pPr>
      <w:r w:rsidRPr="0094758F">
        <w:lastRenderedPageBreak/>
        <w:t>- для предупреждения и ликвидации чрезвычайных ситуаций в границах муниципального района приобретены баннеры о действии особого противопожарного режима, приобретены две фотоловушки, приобретена стойка для рециркулятора, проведено страхование жизни членов маневренной группы МО «Курумканский район», проводились рейдовые мероприятия в период пропуска ледохода, весеннего половодья, летних паводков и пожароопасного сезона 2022 года, а также рейды в целях не допущения возникновения и распространения коронавирусной инфекции.</w:t>
      </w:r>
    </w:p>
    <w:p w14:paraId="75BF90F3" w14:textId="77777777" w:rsidR="005E35F0" w:rsidRPr="0094758F" w:rsidRDefault="005E35F0" w:rsidP="005E35F0">
      <w:pPr>
        <w:widowControl w:val="0"/>
        <w:autoSpaceDE w:val="0"/>
        <w:autoSpaceDN w:val="0"/>
        <w:adjustRightInd w:val="0"/>
        <w:ind w:left="142" w:firstLine="540"/>
        <w:jc w:val="both"/>
      </w:pPr>
    </w:p>
    <w:p w14:paraId="5128ABDE" w14:textId="77777777" w:rsidR="005E35F0" w:rsidRPr="0094758F" w:rsidRDefault="005E35F0" w:rsidP="005E35F0">
      <w:pPr>
        <w:widowControl w:val="0"/>
        <w:autoSpaceDE w:val="0"/>
        <w:autoSpaceDN w:val="0"/>
        <w:adjustRightInd w:val="0"/>
        <w:ind w:left="142" w:firstLine="567"/>
        <w:jc w:val="both"/>
      </w:pPr>
      <w:r w:rsidRPr="0094758F">
        <w:t xml:space="preserve">Подпрограмма № 2 </w:t>
      </w:r>
      <w:r w:rsidRPr="0094758F">
        <w:rPr>
          <w:b/>
        </w:rPr>
        <w:t>«Регулирование численности волков»</w:t>
      </w:r>
      <w:r w:rsidRPr="0094758F">
        <w:t>:</w:t>
      </w:r>
    </w:p>
    <w:p w14:paraId="20564B94" w14:textId="77777777" w:rsidR="005E35F0" w:rsidRPr="0094758F" w:rsidRDefault="005E35F0" w:rsidP="005E35F0">
      <w:pPr>
        <w:pStyle w:val="ae"/>
        <w:ind w:left="142" w:firstLine="567"/>
        <w:jc w:val="both"/>
      </w:pPr>
      <w:r w:rsidRPr="0094758F">
        <w:t xml:space="preserve">Результативность подпрограммы оказалась высокой, ввиду выполнения задач на 100% по добыче волков. В 2023 году план составлял по добыче 73 волков, реально добыто и выплачено материальной помощи за 73 волков выполнение составило 100%. </w:t>
      </w:r>
    </w:p>
    <w:p w14:paraId="299E1DC5" w14:textId="77777777" w:rsidR="005E35F0" w:rsidRPr="0094758F" w:rsidRDefault="005E35F0" w:rsidP="005E35F0">
      <w:pPr>
        <w:widowControl w:val="0"/>
        <w:autoSpaceDE w:val="0"/>
        <w:autoSpaceDN w:val="0"/>
        <w:adjustRightInd w:val="0"/>
        <w:ind w:left="142" w:firstLine="567"/>
        <w:jc w:val="both"/>
      </w:pPr>
      <w:r w:rsidRPr="0094758F">
        <w:t xml:space="preserve">Подпрограммы № 3 </w:t>
      </w:r>
      <w:r w:rsidRPr="0094758F">
        <w:rPr>
          <w:b/>
        </w:rPr>
        <w:t>«</w:t>
      </w:r>
      <w:r w:rsidRPr="0094758F">
        <w:rPr>
          <w:b/>
          <w:bCs/>
        </w:rPr>
        <w:t>Осуществление переданных органам местного самоуправления муниципального района отдельных государственных полномочий»</w:t>
      </w:r>
      <w:r w:rsidRPr="0094758F">
        <w:t>:</w:t>
      </w:r>
    </w:p>
    <w:p w14:paraId="31E8E077" w14:textId="77777777" w:rsidR="005E35F0" w:rsidRPr="0094758F" w:rsidRDefault="005E35F0" w:rsidP="005E35F0">
      <w:pPr>
        <w:ind w:left="142"/>
        <w:jc w:val="both"/>
      </w:pPr>
      <w:r w:rsidRPr="0094758F">
        <w:t>В рамках подпрограммы осуществлен комплекс взаимосвязанных мероприятий:</w:t>
      </w:r>
    </w:p>
    <w:p w14:paraId="4DF7FD29" w14:textId="77777777" w:rsidR="005E35F0" w:rsidRPr="0094758F" w:rsidRDefault="005E35F0" w:rsidP="005E35F0">
      <w:pPr>
        <w:ind w:left="142" w:firstLine="540"/>
        <w:jc w:val="both"/>
      </w:pPr>
      <w:r w:rsidRPr="0094758F">
        <w:t>- отловлено безнадзорных домашних животных 53 голов на территории Курумканского района.</w:t>
      </w:r>
    </w:p>
    <w:p w14:paraId="3DB7F61F" w14:textId="77777777" w:rsidR="005E35F0" w:rsidRPr="0094758F" w:rsidRDefault="005E35F0" w:rsidP="005E35F0">
      <w:pPr>
        <w:ind w:left="142" w:firstLine="540"/>
        <w:jc w:val="both"/>
      </w:pPr>
      <w:r w:rsidRPr="0094758F">
        <w:t>- содержание сибиреязвенных захоронений (в количестве 2 штук) и скотомогильников (в количестве 1 штуки).</w:t>
      </w:r>
    </w:p>
    <w:p w14:paraId="5569D023" w14:textId="77777777" w:rsidR="005E35F0" w:rsidRPr="0094758F" w:rsidRDefault="005E35F0" w:rsidP="005E35F0">
      <w:pPr>
        <w:widowControl w:val="0"/>
        <w:autoSpaceDE w:val="0"/>
        <w:autoSpaceDN w:val="0"/>
        <w:adjustRightInd w:val="0"/>
        <w:ind w:left="142" w:firstLine="567"/>
        <w:jc w:val="both"/>
        <w:rPr>
          <w:bCs/>
        </w:rPr>
      </w:pPr>
    </w:p>
    <w:p w14:paraId="5762B67D" w14:textId="77777777" w:rsidR="005E35F0" w:rsidRPr="0094758F" w:rsidRDefault="005E35F0" w:rsidP="005E35F0">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3. Анализ факторов, повлиявших на ход реализации муниципальной программы</w:t>
      </w:r>
    </w:p>
    <w:p w14:paraId="00FFC935" w14:textId="77777777" w:rsidR="005E35F0" w:rsidRPr="0094758F" w:rsidRDefault="005E35F0" w:rsidP="005E35F0">
      <w:pPr>
        <w:pStyle w:val="ConsPlusTitle"/>
        <w:widowControl/>
        <w:ind w:left="142"/>
        <w:jc w:val="center"/>
        <w:rPr>
          <w:rFonts w:ascii="Times New Roman" w:hAnsi="Times New Roman" w:cs="Times New Roman"/>
          <w:b w:val="0"/>
          <w:sz w:val="24"/>
          <w:szCs w:val="24"/>
        </w:rPr>
      </w:pPr>
    </w:p>
    <w:p w14:paraId="6FD6AA07" w14:textId="77777777" w:rsidR="005E35F0" w:rsidRPr="0094758F" w:rsidRDefault="005E35F0" w:rsidP="005E35F0">
      <w:pPr>
        <w:autoSpaceDE w:val="0"/>
        <w:autoSpaceDN w:val="0"/>
        <w:adjustRightInd w:val="0"/>
        <w:ind w:left="142" w:firstLine="540"/>
        <w:jc w:val="both"/>
        <w:rPr>
          <w:bCs/>
        </w:rPr>
      </w:pPr>
      <w:r w:rsidRPr="0094758F">
        <w:rPr>
          <w:bCs/>
        </w:rPr>
        <w:t>В качестве факторов риска рассматриваются события, условия, тенденции, оказывающие существенное влияние на сроки и результаты реализации муниципальной программы, на которые ответственный исполнитель и участники муниципальной программы не могут оказать непосредственного влияния.</w:t>
      </w:r>
    </w:p>
    <w:p w14:paraId="1945BC18" w14:textId="77777777" w:rsidR="005E35F0" w:rsidRPr="0094758F" w:rsidRDefault="005E35F0" w:rsidP="005E35F0">
      <w:pPr>
        <w:autoSpaceDE w:val="0"/>
        <w:autoSpaceDN w:val="0"/>
        <w:adjustRightInd w:val="0"/>
        <w:ind w:left="142" w:firstLine="540"/>
        <w:jc w:val="both"/>
        <w:rPr>
          <w:bCs/>
        </w:rPr>
      </w:pPr>
      <w:r w:rsidRPr="0094758F">
        <w:rPr>
          <w:bCs/>
        </w:rPr>
        <w:t>К данным факторам риска отнесены:</w:t>
      </w:r>
    </w:p>
    <w:p w14:paraId="234D92CD" w14:textId="77777777" w:rsidR="005E35F0" w:rsidRPr="0094758F" w:rsidRDefault="005E35F0" w:rsidP="005E35F0">
      <w:pPr>
        <w:autoSpaceDE w:val="0"/>
        <w:autoSpaceDN w:val="0"/>
        <w:adjustRightInd w:val="0"/>
        <w:ind w:left="142" w:firstLine="540"/>
        <w:jc w:val="both"/>
        <w:rPr>
          <w:bCs/>
        </w:rPr>
      </w:pPr>
      <w:r w:rsidRPr="0094758F">
        <w:rPr>
          <w:bCs/>
        </w:rPr>
        <w:t xml:space="preserve">- риск возникновения обстоятельств непреодолимой силы, таких, как масштабные природные и техногенные катастрофы; </w:t>
      </w:r>
    </w:p>
    <w:p w14:paraId="72059125" w14:textId="77777777" w:rsidR="005E35F0" w:rsidRPr="0094758F" w:rsidRDefault="005E35F0" w:rsidP="005E35F0">
      <w:pPr>
        <w:autoSpaceDE w:val="0"/>
        <w:autoSpaceDN w:val="0"/>
        <w:adjustRightInd w:val="0"/>
        <w:ind w:left="142" w:firstLine="540"/>
        <w:jc w:val="both"/>
        <w:rPr>
          <w:bCs/>
        </w:rPr>
      </w:pPr>
      <w:r w:rsidRPr="0094758F">
        <w:rPr>
          <w:bCs/>
        </w:rPr>
        <w:t xml:space="preserve">- природный риск, который может проявляться в экстремальных климатических явлениях (аномально жаркое лето, холодная зима); </w:t>
      </w:r>
    </w:p>
    <w:p w14:paraId="5A9E2E01" w14:textId="77777777" w:rsidR="005E35F0" w:rsidRPr="0094758F" w:rsidRDefault="005E35F0" w:rsidP="005E35F0">
      <w:pPr>
        <w:ind w:left="142" w:firstLine="540"/>
        <w:jc w:val="both"/>
        <w:rPr>
          <w:color w:val="000000"/>
        </w:rPr>
      </w:pPr>
      <w:r w:rsidRPr="0094758F">
        <w:rPr>
          <w:color w:val="000000"/>
        </w:rPr>
        <w:t xml:space="preserve">- риск </w:t>
      </w:r>
      <w:r w:rsidRPr="0094758F">
        <w:t>возникновения и распространения коронавирусной инфекции</w:t>
      </w:r>
      <w:r w:rsidRPr="0094758F">
        <w:rPr>
          <w:color w:val="000000"/>
        </w:rPr>
        <w:t xml:space="preserve"> </w:t>
      </w:r>
    </w:p>
    <w:p w14:paraId="0157B60E" w14:textId="77777777" w:rsidR="005E35F0" w:rsidRPr="0094758F" w:rsidRDefault="005E35F0" w:rsidP="005E35F0">
      <w:pPr>
        <w:ind w:left="142" w:firstLine="540"/>
        <w:jc w:val="both"/>
        <w:rPr>
          <w:color w:val="000000"/>
        </w:rPr>
      </w:pPr>
      <w:r w:rsidRPr="0094758F">
        <w:rPr>
          <w:color w:val="000000"/>
        </w:rPr>
        <w:t>- уменьшение численности волков на территории Курумканского района;</w:t>
      </w:r>
    </w:p>
    <w:p w14:paraId="1CEFFAD3" w14:textId="77777777" w:rsidR="005E35F0" w:rsidRPr="0094758F" w:rsidRDefault="005E35F0" w:rsidP="005E35F0">
      <w:pPr>
        <w:ind w:left="142" w:firstLine="540"/>
        <w:jc w:val="both"/>
        <w:rPr>
          <w:color w:val="000000"/>
        </w:rPr>
      </w:pPr>
      <w:r w:rsidRPr="0094758F">
        <w:rPr>
          <w:color w:val="000000"/>
        </w:rPr>
        <w:t>- поддержание эпизоотического благополучия территории Курумканского района по заболеваемости, общим для человека и животных (вирус бешенства);</w:t>
      </w:r>
    </w:p>
    <w:p w14:paraId="3D762BEC" w14:textId="77777777" w:rsidR="005E35F0" w:rsidRPr="0094758F" w:rsidRDefault="005E35F0" w:rsidP="005E35F0">
      <w:pPr>
        <w:ind w:left="142" w:firstLine="540"/>
        <w:jc w:val="both"/>
        <w:rPr>
          <w:color w:val="000000"/>
        </w:rPr>
      </w:pPr>
      <w:r w:rsidRPr="0094758F">
        <w:rPr>
          <w:color w:val="000000"/>
        </w:rPr>
        <w:t>- уменьшение численности безнадзорных домашних животных на территории Курумканского района;</w:t>
      </w:r>
    </w:p>
    <w:p w14:paraId="797FD5B5" w14:textId="77777777" w:rsidR="005E35F0" w:rsidRPr="0094758F" w:rsidRDefault="005E35F0" w:rsidP="005E35F0">
      <w:pPr>
        <w:ind w:left="142" w:firstLine="540"/>
        <w:jc w:val="both"/>
        <w:rPr>
          <w:color w:val="000000"/>
        </w:rPr>
      </w:pPr>
      <w:r w:rsidRPr="0094758F">
        <w:rPr>
          <w:color w:val="000000"/>
        </w:rPr>
        <w:t>- содержание в чистоте и в порядке двух сибиреязвенных захоронении и одного скотомогильника.</w:t>
      </w:r>
    </w:p>
    <w:p w14:paraId="38368886" w14:textId="77777777" w:rsidR="005E35F0" w:rsidRPr="0094758F" w:rsidRDefault="005E35F0" w:rsidP="005E35F0">
      <w:pPr>
        <w:autoSpaceDE w:val="0"/>
        <w:autoSpaceDN w:val="0"/>
        <w:adjustRightInd w:val="0"/>
        <w:ind w:left="142" w:firstLine="540"/>
        <w:jc w:val="both"/>
        <w:rPr>
          <w:b/>
        </w:rPr>
      </w:pPr>
    </w:p>
    <w:p w14:paraId="1F205B9E" w14:textId="77777777" w:rsidR="005E35F0" w:rsidRPr="0094758F" w:rsidRDefault="005E35F0" w:rsidP="005E35F0">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4. Сведения об использовании бюджетных ассигнований и внебюджетных средств на реализацию муниципальной программы</w:t>
      </w:r>
    </w:p>
    <w:p w14:paraId="37677532" w14:textId="77777777" w:rsidR="005E35F0" w:rsidRPr="0094758F" w:rsidRDefault="005E35F0" w:rsidP="005E35F0">
      <w:pPr>
        <w:pStyle w:val="ConsPlusTitle"/>
        <w:widowControl/>
        <w:ind w:left="142" w:hanging="1843"/>
        <w:jc w:val="both"/>
        <w:rPr>
          <w:rFonts w:ascii="Times New Roman" w:hAnsi="Times New Roman" w:cs="Times New Roman"/>
          <w:b w:val="0"/>
          <w:sz w:val="24"/>
          <w:szCs w:val="24"/>
        </w:rPr>
      </w:pPr>
    </w:p>
    <w:p w14:paraId="214B21FD" w14:textId="707B2914" w:rsidR="005E35F0" w:rsidRPr="0094758F" w:rsidRDefault="005E35F0" w:rsidP="005E35F0">
      <w:pPr>
        <w:ind w:left="142" w:firstLine="709"/>
        <w:jc w:val="both"/>
      </w:pPr>
      <w:r w:rsidRPr="0094758F">
        <w:t xml:space="preserve">Плановый объем финансирования, утвержденный муниципальной программой в 2023 году составляет </w:t>
      </w:r>
      <w:r w:rsidR="00A7336D" w:rsidRPr="0094758F">
        <w:t>1</w:t>
      </w:r>
      <w:r w:rsidR="007F682B" w:rsidRPr="0094758F">
        <w:t> </w:t>
      </w:r>
      <w:r w:rsidR="00A7336D" w:rsidRPr="0094758F">
        <w:t>723</w:t>
      </w:r>
      <w:r w:rsidR="007F682B" w:rsidRPr="0094758F">
        <w:t xml:space="preserve"> </w:t>
      </w:r>
      <w:r w:rsidR="00A7336D" w:rsidRPr="0094758F">
        <w:t>404,45</w:t>
      </w:r>
      <w:r w:rsidRPr="0094758F">
        <w:t xml:space="preserve"> рублей</w:t>
      </w:r>
      <w:r w:rsidR="00A7336D" w:rsidRPr="0094758F">
        <w:t>. Ф</w:t>
      </w:r>
      <w:r w:rsidRPr="0094758F">
        <w:t>актическое освоение средств по итогам 202</w:t>
      </w:r>
      <w:r w:rsidR="00A7336D" w:rsidRPr="0094758F">
        <w:t>3</w:t>
      </w:r>
      <w:r w:rsidRPr="0094758F">
        <w:t xml:space="preserve"> года составило </w:t>
      </w:r>
      <w:r w:rsidR="00A7336D" w:rsidRPr="0094758F">
        <w:t>1 692 207,74</w:t>
      </w:r>
      <w:r w:rsidRPr="0094758F">
        <w:t xml:space="preserve">  рублей, или </w:t>
      </w:r>
      <w:r w:rsidR="00A7336D" w:rsidRPr="0094758F">
        <w:t>98,2</w:t>
      </w:r>
      <w:r w:rsidRPr="0094758F">
        <w:t xml:space="preserve"> %.</w:t>
      </w:r>
    </w:p>
    <w:p w14:paraId="5A63A95F" w14:textId="3BAB8C2F" w:rsidR="005E35F0" w:rsidRPr="0094758F" w:rsidRDefault="005E35F0" w:rsidP="005E35F0">
      <w:pPr>
        <w:ind w:left="142" w:firstLine="709"/>
        <w:jc w:val="both"/>
      </w:pPr>
      <w:r w:rsidRPr="0094758F">
        <w:t>На реализацию основных мероприятий подпрограммы №1 «Предупреждение и ликвидация последствий чрезвычайных ситуаций и стихийных бедствий природного и техногенного характера» в 202</w:t>
      </w:r>
      <w:r w:rsidR="00A7336D" w:rsidRPr="0094758F">
        <w:t>3</w:t>
      </w:r>
      <w:r w:rsidRPr="0094758F">
        <w:t xml:space="preserve"> году было предусмотрено </w:t>
      </w:r>
      <w:r w:rsidR="00A7336D" w:rsidRPr="0094758F">
        <w:t>530 868,3</w:t>
      </w:r>
      <w:r w:rsidRPr="0094758F">
        <w:t xml:space="preserve"> рублей. Фактическое освоение средств, предусмотренных на реализацию </w:t>
      </w:r>
      <w:r w:rsidRPr="0094758F">
        <w:rPr>
          <w:kern w:val="2"/>
        </w:rPr>
        <w:t>мероприятий подпрограммы,</w:t>
      </w:r>
      <w:r w:rsidRPr="0094758F">
        <w:t xml:space="preserve"> составило </w:t>
      </w:r>
      <w:r w:rsidR="00A7336D" w:rsidRPr="0094758F">
        <w:t xml:space="preserve">530 868,3 </w:t>
      </w:r>
      <w:r w:rsidRPr="0094758F">
        <w:t xml:space="preserve">рублей, или </w:t>
      </w:r>
      <w:r w:rsidR="00A7336D" w:rsidRPr="0094758F">
        <w:t>100</w:t>
      </w:r>
      <w:r w:rsidRPr="0094758F">
        <w:rPr>
          <w:color w:val="FF0000"/>
        </w:rPr>
        <w:t xml:space="preserve"> </w:t>
      </w:r>
      <w:r w:rsidRPr="0094758F">
        <w:t>%.</w:t>
      </w:r>
    </w:p>
    <w:p w14:paraId="3C657FC6" w14:textId="30B7D460" w:rsidR="005E35F0" w:rsidRPr="0094758F" w:rsidRDefault="005E35F0" w:rsidP="005E35F0">
      <w:pPr>
        <w:ind w:left="142" w:firstLine="567"/>
        <w:jc w:val="both"/>
      </w:pPr>
      <w:r w:rsidRPr="0094758F">
        <w:rPr>
          <w:color w:val="000000"/>
        </w:rPr>
        <w:t xml:space="preserve">Источником финансирования подпрограммы </w:t>
      </w:r>
      <w:r w:rsidRPr="0094758F">
        <w:rPr>
          <w:kern w:val="2"/>
        </w:rPr>
        <w:t xml:space="preserve">№ 2 </w:t>
      </w:r>
      <w:r w:rsidRPr="0094758F">
        <w:t xml:space="preserve">«Регулирование численности волков» </w:t>
      </w:r>
      <w:r w:rsidRPr="0094758F">
        <w:rPr>
          <w:color w:val="000000"/>
        </w:rPr>
        <w:t xml:space="preserve">является бюджет МО «Курумканский район». </w:t>
      </w:r>
      <w:r w:rsidRPr="0094758F">
        <w:t xml:space="preserve">На реализацию </w:t>
      </w:r>
      <w:r w:rsidRPr="0094758F">
        <w:rPr>
          <w:kern w:val="2"/>
        </w:rPr>
        <w:t xml:space="preserve">основных мероприятий подпрограммы </w:t>
      </w:r>
      <w:r w:rsidRPr="0094758F">
        <w:t>на 202</w:t>
      </w:r>
      <w:r w:rsidR="00A7336D" w:rsidRPr="0094758F">
        <w:t>3</w:t>
      </w:r>
      <w:r w:rsidRPr="0094758F">
        <w:t xml:space="preserve"> год было предусмотрено</w:t>
      </w:r>
      <w:r w:rsidRPr="0094758F">
        <w:rPr>
          <w:color w:val="000000"/>
        </w:rPr>
        <w:t xml:space="preserve"> </w:t>
      </w:r>
      <w:r w:rsidR="00A7336D" w:rsidRPr="0094758F">
        <w:t>584 000,0</w:t>
      </w:r>
      <w:r w:rsidRPr="0094758F">
        <w:rPr>
          <w:kern w:val="2"/>
        </w:rPr>
        <w:t xml:space="preserve"> рублей. </w:t>
      </w:r>
      <w:r w:rsidRPr="0094758F">
        <w:t xml:space="preserve">Фактическое освоение средств, </w:t>
      </w:r>
      <w:r w:rsidRPr="0094758F">
        <w:lastRenderedPageBreak/>
        <w:t xml:space="preserve">предусмотренных на реализацию </w:t>
      </w:r>
      <w:r w:rsidRPr="0094758F">
        <w:rPr>
          <w:kern w:val="2"/>
        </w:rPr>
        <w:t>мероприятий подпрограммы,</w:t>
      </w:r>
      <w:r w:rsidRPr="0094758F">
        <w:t xml:space="preserve"> составило </w:t>
      </w:r>
      <w:r w:rsidR="00A7336D" w:rsidRPr="0094758F">
        <w:t>584 000,0</w:t>
      </w:r>
      <w:r w:rsidRPr="0094758F">
        <w:t xml:space="preserve"> рублей, или 100%.</w:t>
      </w:r>
    </w:p>
    <w:p w14:paraId="1CE395BD" w14:textId="5B330391" w:rsidR="005E35F0" w:rsidRPr="0094758F" w:rsidRDefault="005E35F0" w:rsidP="005E35F0">
      <w:pPr>
        <w:ind w:left="142" w:firstLine="567"/>
        <w:jc w:val="both"/>
        <w:rPr>
          <w:color w:val="000000"/>
        </w:rPr>
      </w:pPr>
      <w:r w:rsidRPr="0094758F">
        <w:rPr>
          <w:color w:val="000000"/>
        </w:rPr>
        <w:t xml:space="preserve">Источником финансирования подпрограммы № 3 </w:t>
      </w:r>
      <w:r w:rsidRPr="0094758F">
        <w:t>«</w:t>
      </w:r>
      <w:r w:rsidRPr="0094758F">
        <w:rPr>
          <w:bCs/>
        </w:rPr>
        <w:t xml:space="preserve">Осуществление переданных органам местного самоуправления муниципального района отдельных государственных полномочий» </w:t>
      </w:r>
      <w:r w:rsidRPr="0094758F">
        <w:rPr>
          <w:color w:val="000000"/>
        </w:rPr>
        <w:t>является субвенции из Республиканского бюджета. Сумма, предусмотренная в 202</w:t>
      </w:r>
      <w:r w:rsidR="00A7336D" w:rsidRPr="0094758F">
        <w:rPr>
          <w:color w:val="000000"/>
        </w:rPr>
        <w:t>3</w:t>
      </w:r>
      <w:r w:rsidRPr="0094758F">
        <w:rPr>
          <w:color w:val="000000"/>
        </w:rPr>
        <w:t xml:space="preserve"> году, составляет </w:t>
      </w:r>
      <w:r w:rsidR="00A7336D" w:rsidRPr="0094758F">
        <w:rPr>
          <w:color w:val="000000"/>
        </w:rPr>
        <w:t>608 536,15</w:t>
      </w:r>
      <w:r w:rsidRPr="0094758F">
        <w:rPr>
          <w:color w:val="000000"/>
        </w:rPr>
        <w:t xml:space="preserve"> рублей. Фактически использовано </w:t>
      </w:r>
      <w:r w:rsidR="00A7336D" w:rsidRPr="0094758F">
        <w:rPr>
          <w:color w:val="000000"/>
        </w:rPr>
        <w:t>577 339,44</w:t>
      </w:r>
      <w:r w:rsidRPr="0094758F">
        <w:rPr>
          <w:color w:val="000000"/>
        </w:rPr>
        <w:t xml:space="preserve"> рублей, или </w:t>
      </w:r>
      <w:r w:rsidR="00A7336D" w:rsidRPr="0094758F">
        <w:rPr>
          <w:color w:val="000000"/>
        </w:rPr>
        <w:t>94,9</w:t>
      </w:r>
      <w:r w:rsidRPr="0094758F">
        <w:rPr>
          <w:color w:val="000000"/>
        </w:rPr>
        <w:t xml:space="preserve"> %.</w:t>
      </w:r>
    </w:p>
    <w:p w14:paraId="61F44016" w14:textId="77777777" w:rsidR="005E35F0" w:rsidRPr="0094758F" w:rsidRDefault="005E35F0" w:rsidP="005E35F0">
      <w:pPr>
        <w:pStyle w:val="ConsPlusTitle"/>
        <w:widowControl/>
        <w:ind w:left="142" w:hanging="1843"/>
        <w:jc w:val="both"/>
        <w:rPr>
          <w:rFonts w:ascii="Times New Roman" w:hAnsi="Times New Roman" w:cs="Times New Roman"/>
          <w:b w:val="0"/>
          <w:sz w:val="24"/>
          <w:szCs w:val="24"/>
        </w:rPr>
      </w:pPr>
    </w:p>
    <w:p w14:paraId="724B7052" w14:textId="77777777" w:rsidR="005E35F0" w:rsidRPr="0094758F" w:rsidRDefault="005E35F0" w:rsidP="005E35F0">
      <w:pPr>
        <w:pStyle w:val="ConsPlusTitle"/>
        <w:widowControl/>
        <w:tabs>
          <w:tab w:val="left" w:pos="709"/>
        </w:tabs>
        <w:ind w:left="142"/>
        <w:jc w:val="both"/>
        <w:rPr>
          <w:rFonts w:ascii="Times New Roman" w:hAnsi="Times New Roman" w:cs="Times New Roman"/>
          <w:sz w:val="24"/>
          <w:szCs w:val="24"/>
        </w:rPr>
      </w:pPr>
      <w:r w:rsidRPr="0094758F">
        <w:rPr>
          <w:rFonts w:ascii="Times New Roman" w:hAnsi="Times New Roman" w:cs="Times New Roman"/>
          <w:b w:val="0"/>
          <w:sz w:val="24"/>
          <w:szCs w:val="24"/>
        </w:rPr>
        <w:t xml:space="preserve">          </w:t>
      </w:r>
      <w:r w:rsidRPr="0094758F">
        <w:rPr>
          <w:rFonts w:ascii="Times New Roman" w:hAnsi="Times New Roman" w:cs="Times New Roman"/>
          <w:sz w:val="24"/>
          <w:szCs w:val="24"/>
        </w:rPr>
        <w:t>Раздел 5. Информация о внесенных ответственным исполнителем изменениях в муниципальную программу.</w:t>
      </w:r>
    </w:p>
    <w:p w14:paraId="5320DBF2" w14:textId="77777777" w:rsidR="005E35F0" w:rsidRPr="0094758F" w:rsidRDefault="005E35F0" w:rsidP="005E35F0">
      <w:pPr>
        <w:pStyle w:val="ConsPlusTitle"/>
        <w:widowControl/>
        <w:tabs>
          <w:tab w:val="left" w:pos="709"/>
        </w:tabs>
        <w:ind w:left="142"/>
        <w:jc w:val="center"/>
        <w:rPr>
          <w:rFonts w:ascii="Times New Roman" w:hAnsi="Times New Roman" w:cs="Times New Roman"/>
          <w:sz w:val="24"/>
          <w:szCs w:val="24"/>
        </w:rPr>
      </w:pPr>
    </w:p>
    <w:p w14:paraId="2EA2AAF5" w14:textId="77777777" w:rsidR="005E35F0" w:rsidRPr="0094758F" w:rsidRDefault="005E35F0" w:rsidP="005E35F0">
      <w:pPr>
        <w:pStyle w:val="ConsPlusTitle"/>
        <w:widowControl/>
        <w:ind w:left="142"/>
        <w:jc w:val="both"/>
        <w:rPr>
          <w:rFonts w:ascii="Times New Roman" w:hAnsi="Times New Roman" w:cs="Times New Roman"/>
          <w:b w:val="0"/>
          <w:sz w:val="24"/>
          <w:szCs w:val="24"/>
        </w:rPr>
      </w:pPr>
      <w:r w:rsidRPr="0094758F">
        <w:rPr>
          <w:rFonts w:ascii="Times New Roman" w:hAnsi="Times New Roman" w:cs="Times New Roman"/>
          <w:sz w:val="24"/>
          <w:szCs w:val="24"/>
        </w:rPr>
        <w:t xml:space="preserve">          </w:t>
      </w:r>
      <w:r w:rsidRPr="0094758F">
        <w:rPr>
          <w:rFonts w:ascii="Times New Roman" w:hAnsi="Times New Roman" w:cs="Times New Roman"/>
          <w:b w:val="0"/>
          <w:sz w:val="24"/>
          <w:szCs w:val="24"/>
        </w:rPr>
        <w:t xml:space="preserve">В 2023 году изменения в Муниципальную программу «Защита населения и территории Курумканского района от чрезвычайных ситуаций природного и техногенного характера на 2018-2023 годы» вносились два раза (Постановление от 16.03.2023 г.№ 107, Постановление от 29.12.2023г № 573). </w:t>
      </w:r>
    </w:p>
    <w:p w14:paraId="31853CE4" w14:textId="77777777" w:rsidR="005E35F0" w:rsidRPr="0094758F" w:rsidRDefault="005E35F0" w:rsidP="005E35F0">
      <w:pPr>
        <w:pStyle w:val="ConsPlusTitle"/>
        <w:widowControl/>
        <w:ind w:left="142"/>
        <w:jc w:val="both"/>
        <w:rPr>
          <w:rFonts w:ascii="Times New Roman" w:hAnsi="Times New Roman" w:cs="Times New Roman"/>
          <w:sz w:val="24"/>
          <w:szCs w:val="24"/>
        </w:rPr>
      </w:pPr>
    </w:p>
    <w:p w14:paraId="5F7DC008" w14:textId="77777777" w:rsidR="005E35F0" w:rsidRPr="0094758F" w:rsidRDefault="005E35F0" w:rsidP="005E35F0">
      <w:pPr>
        <w:pStyle w:val="a5"/>
        <w:ind w:left="142"/>
        <w:jc w:val="center"/>
        <w:rPr>
          <w:rFonts w:ascii="Times New Roman" w:hAnsi="Times New Roman"/>
          <w:b/>
          <w:sz w:val="24"/>
          <w:szCs w:val="24"/>
        </w:rPr>
      </w:pPr>
      <w:r w:rsidRPr="0094758F">
        <w:rPr>
          <w:rFonts w:ascii="Times New Roman" w:hAnsi="Times New Roman"/>
          <w:b/>
          <w:sz w:val="24"/>
          <w:szCs w:val="24"/>
        </w:rPr>
        <w:t>Раздел 6.</w:t>
      </w:r>
      <w:r w:rsidRPr="0094758F">
        <w:rPr>
          <w:rFonts w:ascii="Times New Roman" w:hAnsi="Times New Roman"/>
          <w:sz w:val="24"/>
          <w:szCs w:val="24"/>
        </w:rPr>
        <w:t xml:space="preserve"> </w:t>
      </w:r>
      <w:r w:rsidRPr="0094758F">
        <w:rPr>
          <w:rFonts w:ascii="Times New Roman" w:hAnsi="Times New Roman"/>
          <w:b/>
          <w:sz w:val="24"/>
          <w:szCs w:val="24"/>
        </w:rPr>
        <w:t xml:space="preserve">Результаты оценки эффективности реализации </w:t>
      </w:r>
    </w:p>
    <w:p w14:paraId="763CDE80" w14:textId="77777777" w:rsidR="005E35F0" w:rsidRPr="0094758F" w:rsidRDefault="005E35F0" w:rsidP="005E35F0">
      <w:pPr>
        <w:pStyle w:val="a5"/>
        <w:ind w:left="142"/>
        <w:jc w:val="center"/>
        <w:rPr>
          <w:rFonts w:ascii="Times New Roman" w:hAnsi="Times New Roman"/>
          <w:b/>
          <w:sz w:val="24"/>
          <w:szCs w:val="24"/>
        </w:rPr>
      </w:pPr>
      <w:r w:rsidRPr="0094758F">
        <w:rPr>
          <w:rFonts w:ascii="Times New Roman" w:hAnsi="Times New Roman"/>
          <w:b/>
          <w:sz w:val="24"/>
          <w:szCs w:val="24"/>
        </w:rPr>
        <w:t>муниципальной программы в 2023 году.</w:t>
      </w:r>
    </w:p>
    <w:p w14:paraId="1830CE69" w14:textId="77777777" w:rsidR="005E35F0" w:rsidRPr="0094758F" w:rsidRDefault="005E35F0" w:rsidP="005E35F0">
      <w:pPr>
        <w:pStyle w:val="a5"/>
        <w:ind w:left="142"/>
        <w:jc w:val="center"/>
        <w:rPr>
          <w:rFonts w:ascii="Times New Roman" w:hAnsi="Times New Roman"/>
          <w:b/>
          <w:sz w:val="24"/>
          <w:szCs w:val="24"/>
        </w:rPr>
      </w:pPr>
    </w:p>
    <w:p w14:paraId="68689341" w14:textId="2E727533" w:rsidR="005E35F0" w:rsidRPr="0094758F" w:rsidRDefault="005E35F0" w:rsidP="005E35F0">
      <w:pPr>
        <w:pStyle w:val="a5"/>
        <w:ind w:left="142" w:firstLine="709"/>
        <w:jc w:val="both"/>
        <w:rPr>
          <w:rFonts w:ascii="Times New Roman" w:hAnsi="Times New Roman"/>
          <w:sz w:val="24"/>
          <w:szCs w:val="24"/>
        </w:rPr>
      </w:pPr>
      <w:r w:rsidRPr="0094758F">
        <w:rPr>
          <w:rFonts w:ascii="Times New Roman" w:hAnsi="Times New Roman"/>
          <w:sz w:val="24"/>
          <w:szCs w:val="24"/>
        </w:rPr>
        <w:t>Оценка эффективности реализации Программы в 202</w:t>
      </w:r>
      <w:r w:rsidR="00A7336D" w:rsidRPr="0094758F">
        <w:rPr>
          <w:rFonts w:ascii="Times New Roman" w:hAnsi="Times New Roman"/>
          <w:sz w:val="24"/>
          <w:szCs w:val="24"/>
        </w:rPr>
        <w:t>3</w:t>
      </w:r>
      <w:r w:rsidRPr="0094758F">
        <w:rPr>
          <w:rFonts w:ascii="Times New Roman" w:hAnsi="Times New Roman"/>
          <w:sz w:val="24"/>
          <w:szCs w:val="24"/>
        </w:rPr>
        <w:t xml:space="preserve"> году включает оценку по степени достижения целей и решения задач Программы в целом путем сопоставления фактически достигнутых значений целевых показателей Программы и их плановых значений</w:t>
      </w:r>
      <w:r w:rsidR="007F682B" w:rsidRPr="0094758F">
        <w:rPr>
          <w:rFonts w:ascii="Times New Roman" w:hAnsi="Times New Roman"/>
          <w:sz w:val="24"/>
          <w:szCs w:val="24"/>
        </w:rPr>
        <w:t>.</w:t>
      </w:r>
    </w:p>
    <w:p w14:paraId="0C8543C2" w14:textId="77777777" w:rsidR="005E35F0" w:rsidRPr="0094758F" w:rsidRDefault="005E35F0" w:rsidP="005E35F0">
      <w:pPr>
        <w:pStyle w:val="a5"/>
        <w:ind w:left="142" w:firstLine="709"/>
        <w:jc w:val="both"/>
        <w:rPr>
          <w:rFonts w:ascii="Times New Roman" w:hAnsi="Times New Roman"/>
          <w:sz w:val="24"/>
          <w:szCs w:val="24"/>
        </w:rPr>
      </w:pPr>
    </w:p>
    <w:p w14:paraId="6F852EC8" w14:textId="77777777" w:rsidR="005E35F0" w:rsidRPr="0094758F" w:rsidRDefault="005E35F0" w:rsidP="005E35F0">
      <w:pPr>
        <w:autoSpaceDE w:val="0"/>
        <w:autoSpaceDN w:val="0"/>
        <w:adjustRightInd w:val="0"/>
        <w:ind w:left="142"/>
        <w:contextualSpacing/>
        <w:jc w:val="center"/>
        <w:rPr>
          <w:b/>
          <w:bCs/>
        </w:rPr>
      </w:pPr>
      <w:r w:rsidRPr="0094758F">
        <w:rPr>
          <w:b/>
          <w:bCs/>
        </w:rPr>
        <w:t xml:space="preserve">ПЕРЕЧЕНЬ ПОКАЗАТЕЛЕЙ МУНИЦИПАЛЬНОЙ ПРОГРАММЫ </w:t>
      </w:r>
    </w:p>
    <w:p w14:paraId="6360AF88" w14:textId="77777777" w:rsidR="005E35F0" w:rsidRPr="0094758F" w:rsidRDefault="005E35F0" w:rsidP="005E35F0">
      <w:pPr>
        <w:autoSpaceDE w:val="0"/>
        <w:autoSpaceDN w:val="0"/>
        <w:adjustRightInd w:val="0"/>
        <w:ind w:left="142" w:firstLine="540"/>
        <w:contextualSpacing/>
        <w:jc w:val="right"/>
      </w:pPr>
      <w:r w:rsidRPr="0094758F">
        <w:t>Таблица №1</w:t>
      </w:r>
    </w:p>
    <w:tbl>
      <w:tblPr>
        <w:tblW w:w="10291" w:type="dxa"/>
        <w:jc w:val="center"/>
        <w:tblLayout w:type="fixed"/>
        <w:tblCellMar>
          <w:left w:w="70" w:type="dxa"/>
          <w:right w:w="70" w:type="dxa"/>
        </w:tblCellMar>
        <w:tblLook w:val="0000" w:firstRow="0" w:lastRow="0" w:firstColumn="0" w:lastColumn="0" w:noHBand="0" w:noVBand="0"/>
      </w:tblPr>
      <w:tblGrid>
        <w:gridCol w:w="514"/>
        <w:gridCol w:w="4865"/>
        <w:gridCol w:w="1163"/>
        <w:gridCol w:w="1163"/>
        <w:gridCol w:w="1144"/>
        <w:gridCol w:w="1442"/>
      </w:tblGrid>
      <w:tr w:rsidR="005E35F0" w:rsidRPr="0094758F" w14:paraId="24617DC3" w14:textId="77777777" w:rsidTr="005E35F0">
        <w:trPr>
          <w:cantSplit/>
          <w:trHeight w:val="357"/>
          <w:jc w:val="center"/>
        </w:trPr>
        <w:tc>
          <w:tcPr>
            <w:tcW w:w="514" w:type="dxa"/>
            <w:vMerge w:val="restart"/>
            <w:tcBorders>
              <w:top w:val="single" w:sz="6" w:space="0" w:color="auto"/>
              <w:left w:val="single" w:sz="6" w:space="0" w:color="auto"/>
              <w:bottom w:val="nil"/>
              <w:right w:val="single" w:sz="6" w:space="0" w:color="auto"/>
            </w:tcBorders>
            <w:vAlign w:val="center"/>
          </w:tcPr>
          <w:p w14:paraId="0F3ADE6F" w14:textId="77777777" w:rsidR="005E35F0" w:rsidRPr="0094758F" w:rsidRDefault="005E35F0" w:rsidP="005E35F0">
            <w:pPr>
              <w:autoSpaceDE w:val="0"/>
              <w:autoSpaceDN w:val="0"/>
              <w:adjustRightInd w:val="0"/>
              <w:ind w:left="142"/>
              <w:contextualSpacing/>
              <w:jc w:val="center"/>
            </w:pPr>
            <w:r w:rsidRPr="0094758F">
              <w:t xml:space="preserve">№ </w:t>
            </w:r>
            <w:r w:rsidRPr="0094758F">
              <w:br/>
              <w:t>п/п</w:t>
            </w:r>
          </w:p>
        </w:tc>
        <w:tc>
          <w:tcPr>
            <w:tcW w:w="4865" w:type="dxa"/>
            <w:vMerge w:val="restart"/>
            <w:tcBorders>
              <w:top w:val="single" w:sz="6" w:space="0" w:color="auto"/>
              <w:left w:val="single" w:sz="6" w:space="0" w:color="auto"/>
              <w:bottom w:val="nil"/>
              <w:right w:val="single" w:sz="6" w:space="0" w:color="auto"/>
            </w:tcBorders>
            <w:vAlign w:val="center"/>
          </w:tcPr>
          <w:p w14:paraId="6073FC9F" w14:textId="77777777" w:rsidR="005E35F0" w:rsidRPr="0094758F" w:rsidRDefault="005E35F0" w:rsidP="005E35F0">
            <w:pPr>
              <w:autoSpaceDE w:val="0"/>
              <w:autoSpaceDN w:val="0"/>
              <w:adjustRightInd w:val="0"/>
              <w:ind w:left="142"/>
              <w:contextualSpacing/>
              <w:jc w:val="center"/>
            </w:pPr>
            <w:r w:rsidRPr="0094758F">
              <w:t>Наименование показателей результатов</w:t>
            </w:r>
          </w:p>
        </w:tc>
        <w:tc>
          <w:tcPr>
            <w:tcW w:w="1163" w:type="dxa"/>
            <w:vMerge w:val="restart"/>
            <w:tcBorders>
              <w:top w:val="single" w:sz="6" w:space="0" w:color="auto"/>
              <w:left w:val="single" w:sz="6" w:space="0" w:color="auto"/>
              <w:right w:val="single" w:sz="6" w:space="0" w:color="auto"/>
            </w:tcBorders>
            <w:vAlign w:val="center"/>
          </w:tcPr>
          <w:p w14:paraId="5CAF57B8" w14:textId="77777777" w:rsidR="005E35F0" w:rsidRPr="0094758F" w:rsidRDefault="005E35F0" w:rsidP="005E35F0">
            <w:pPr>
              <w:autoSpaceDE w:val="0"/>
              <w:autoSpaceDN w:val="0"/>
              <w:adjustRightInd w:val="0"/>
              <w:ind w:left="142"/>
              <w:contextualSpacing/>
              <w:jc w:val="center"/>
            </w:pPr>
            <w:r w:rsidRPr="0094758F">
              <w:t>Единица</w:t>
            </w:r>
          </w:p>
          <w:p w14:paraId="4DC526A1" w14:textId="77777777" w:rsidR="005E35F0" w:rsidRPr="0094758F" w:rsidRDefault="005E35F0" w:rsidP="005E35F0">
            <w:pPr>
              <w:autoSpaceDE w:val="0"/>
              <w:autoSpaceDN w:val="0"/>
              <w:adjustRightInd w:val="0"/>
              <w:ind w:left="142"/>
              <w:contextualSpacing/>
              <w:jc w:val="center"/>
            </w:pPr>
            <w:r w:rsidRPr="0094758F">
              <w:t>Измерения</w:t>
            </w:r>
          </w:p>
        </w:tc>
        <w:tc>
          <w:tcPr>
            <w:tcW w:w="2307" w:type="dxa"/>
            <w:gridSpan w:val="2"/>
            <w:tcBorders>
              <w:top w:val="single" w:sz="6" w:space="0" w:color="auto"/>
              <w:left w:val="single" w:sz="6" w:space="0" w:color="auto"/>
              <w:bottom w:val="single" w:sz="6" w:space="0" w:color="auto"/>
              <w:right w:val="single" w:sz="4" w:space="0" w:color="auto"/>
            </w:tcBorders>
            <w:vAlign w:val="center"/>
          </w:tcPr>
          <w:p w14:paraId="1F67C0D6" w14:textId="77777777" w:rsidR="005E35F0" w:rsidRPr="0094758F" w:rsidRDefault="005E35F0" w:rsidP="005E35F0">
            <w:pPr>
              <w:autoSpaceDE w:val="0"/>
              <w:autoSpaceDN w:val="0"/>
              <w:adjustRightInd w:val="0"/>
              <w:ind w:left="142"/>
              <w:contextualSpacing/>
              <w:jc w:val="center"/>
            </w:pPr>
            <w:r w:rsidRPr="0094758F">
              <w:t xml:space="preserve">Значения показателя по </w:t>
            </w:r>
            <w:r w:rsidRPr="0094758F">
              <w:br/>
              <w:t>годам</w:t>
            </w:r>
          </w:p>
        </w:tc>
        <w:tc>
          <w:tcPr>
            <w:tcW w:w="1442" w:type="dxa"/>
            <w:vMerge w:val="restart"/>
            <w:tcBorders>
              <w:top w:val="single" w:sz="6" w:space="0" w:color="auto"/>
              <w:left w:val="single" w:sz="6" w:space="0" w:color="auto"/>
              <w:right w:val="single" w:sz="4" w:space="0" w:color="auto"/>
            </w:tcBorders>
          </w:tcPr>
          <w:p w14:paraId="6A5D9D1E" w14:textId="77777777" w:rsidR="005E35F0" w:rsidRPr="0094758F" w:rsidRDefault="005E35F0" w:rsidP="005E35F0">
            <w:pPr>
              <w:autoSpaceDE w:val="0"/>
              <w:autoSpaceDN w:val="0"/>
              <w:adjustRightInd w:val="0"/>
              <w:ind w:left="142"/>
              <w:contextualSpacing/>
              <w:jc w:val="center"/>
            </w:pPr>
            <w:r w:rsidRPr="0094758F">
              <w:t>Процент исполнения индикатора (%)</w:t>
            </w:r>
          </w:p>
        </w:tc>
      </w:tr>
      <w:tr w:rsidR="005E35F0" w:rsidRPr="0094758F" w14:paraId="6DF10274" w14:textId="77777777" w:rsidTr="005E35F0">
        <w:trPr>
          <w:cantSplit/>
          <w:trHeight w:val="824"/>
          <w:jc w:val="center"/>
        </w:trPr>
        <w:tc>
          <w:tcPr>
            <w:tcW w:w="514" w:type="dxa"/>
            <w:vMerge/>
            <w:tcBorders>
              <w:top w:val="nil"/>
              <w:left w:val="single" w:sz="6" w:space="0" w:color="auto"/>
              <w:bottom w:val="single" w:sz="6" w:space="0" w:color="auto"/>
              <w:right w:val="single" w:sz="6" w:space="0" w:color="auto"/>
            </w:tcBorders>
            <w:vAlign w:val="center"/>
          </w:tcPr>
          <w:p w14:paraId="4B2270F7" w14:textId="77777777" w:rsidR="005E35F0" w:rsidRPr="0094758F" w:rsidRDefault="005E35F0" w:rsidP="005E35F0">
            <w:pPr>
              <w:autoSpaceDE w:val="0"/>
              <w:autoSpaceDN w:val="0"/>
              <w:adjustRightInd w:val="0"/>
              <w:ind w:left="142"/>
              <w:contextualSpacing/>
              <w:jc w:val="center"/>
            </w:pPr>
          </w:p>
        </w:tc>
        <w:tc>
          <w:tcPr>
            <w:tcW w:w="4865" w:type="dxa"/>
            <w:vMerge/>
            <w:tcBorders>
              <w:top w:val="nil"/>
              <w:left w:val="single" w:sz="6" w:space="0" w:color="auto"/>
              <w:bottom w:val="single" w:sz="6" w:space="0" w:color="auto"/>
              <w:right w:val="single" w:sz="6" w:space="0" w:color="auto"/>
            </w:tcBorders>
            <w:vAlign w:val="center"/>
          </w:tcPr>
          <w:p w14:paraId="03548661" w14:textId="77777777" w:rsidR="005E35F0" w:rsidRPr="0094758F" w:rsidRDefault="005E35F0" w:rsidP="005E35F0">
            <w:pPr>
              <w:autoSpaceDE w:val="0"/>
              <w:autoSpaceDN w:val="0"/>
              <w:adjustRightInd w:val="0"/>
              <w:ind w:left="142"/>
              <w:contextualSpacing/>
              <w:jc w:val="center"/>
            </w:pPr>
          </w:p>
        </w:tc>
        <w:tc>
          <w:tcPr>
            <w:tcW w:w="1163" w:type="dxa"/>
            <w:vMerge/>
            <w:tcBorders>
              <w:left w:val="single" w:sz="6" w:space="0" w:color="auto"/>
              <w:bottom w:val="single" w:sz="6" w:space="0" w:color="auto"/>
              <w:right w:val="single" w:sz="6" w:space="0" w:color="auto"/>
            </w:tcBorders>
            <w:vAlign w:val="center"/>
          </w:tcPr>
          <w:p w14:paraId="5CB3F820" w14:textId="77777777" w:rsidR="005E35F0" w:rsidRPr="0094758F" w:rsidRDefault="005E35F0" w:rsidP="005E35F0">
            <w:pPr>
              <w:autoSpaceDE w:val="0"/>
              <w:autoSpaceDN w:val="0"/>
              <w:adjustRightInd w:val="0"/>
              <w:ind w:left="142"/>
              <w:contextualSpacing/>
              <w:jc w:val="center"/>
            </w:pPr>
          </w:p>
        </w:tc>
        <w:tc>
          <w:tcPr>
            <w:tcW w:w="1163" w:type="dxa"/>
            <w:tcBorders>
              <w:top w:val="single" w:sz="6" w:space="0" w:color="auto"/>
              <w:left w:val="single" w:sz="6" w:space="0" w:color="auto"/>
              <w:bottom w:val="single" w:sz="6" w:space="0" w:color="auto"/>
              <w:right w:val="single" w:sz="6" w:space="0" w:color="auto"/>
            </w:tcBorders>
            <w:vAlign w:val="center"/>
          </w:tcPr>
          <w:p w14:paraId="7F42C900" w14:textId="77777777" w:rsidR="005E35F0" w:rsidRPr="0094758F" w:rsidRDefault="005E35F0" w:rsidP="005E35F0">
            <w:pPr>
              <w:autoSpaceDE w:val="0"/>
              <w:autoSpaceDN w:val="0"/>
              <w:adjustRightInd w:val="0"/>
              <w:ind w:left="142"/>
              <w:contextualSpacing/>
              <w:jc w:val="center"/>
            </w:pPr>
            <w:r w:rsidRPr="0094758F">
              <w:t>План 202</w:t>
            </w:r>
            <w:r w:rsidRPr="0094758F">
              <w:rPr>
                <w:lang w:val="en-US"/>
              </w:rPr>
              <w:t>3</w:t>
            </w:r>
            <w:r w:rsidRPr="0094758F">
              <w:t xml:space="preserve"> год</w:t>
            </w:r>
          </w:p>
        </w:tc>
        <w:tc>
          <w:tcPr>
            <w:tcW w:w="1144" w:type="dxa"/>
            <w:tcBorders>
              <w:top w:val="single" w:sz="6" w:space="0" w:color="auto"/>
              <w:left w:val="single" w:sz="6" w:space="0" w:color="auto"/>
              <w:bottom w:val="single" w:sz="6" w:space="0" w:color="auto"/>
              <w:right w:val="single" w:sz="4" w:space="0" w:color="auto"/>
            </w:tcBorders>
            <w:vAlign w:val="center"/>
          </w:tcPr>
          <w:p w14:paraId="402612FD" w14:textId="77777777" w:rsidR="005E35F0" w:rsidRPr="0094758F" w:rsidRDefault="005E35F0" w:rsidP="005E35F0">
            <w:pPr>
              <w:autoSpaceDE w:val="0"/>
              <w:autoSpaceDN w:val="0"/>
              <w:adjustRightInd w:val="0"/>
              <w:ind w:left="142"/>
              <w:contextualSpacing/>
              <w:jc w:val="center"/>
            </w:pPr>
            <w:r w:rsidRPr="0094758F">
              <w:t>Факт 202</w:t>
            </w:r>
            <w:r w:rsidRPr="0094758F">
              <w:rPr>
                <w:lang w:val="en-US"/>
              </w:rPr>
              <w:t>3</w:t>
            </w:r>
            <w:r w:rsidRPr="0094758F">
              <w:t xml:space="preserve"> год</w:t>
            </w:r>
          </w:p>
        </w:tc>
        <w:tc>
          <w:tcPr>
            <w:tcW w:w="1442" w:type="dxa"/>
            <w:vMerge/>
            <w:tcBorders>
              <w:left w:val="single" w:sz="6" w:space="0" w:color="auto"/>
              <w:bottom w:val="single" w:sz="6" w:space="0" w:color="auto"/>
              <w:right w:val="single" w:sz="4" w:space="0" w:color="auto"/>
            </w:tcBorders>
          </w:tcPr>
          <w:p w14:paraId="0FB355D8" w14:textId="77777777" w:rsidR="005E35F0" w:rsidRPr="0094758F" w:rsidRDefault="005E35F0" w:rsidP="005E35F0">
            <w:pPr>
              <w:autoSpaceDE w:val="0"/>
              <w:autoSpaceDN w:val="0"/>
              <w:adjustRightInd w:val="0"/>
              <w:ind w:left="142"/>
              <w:contextualSpacing/>
              <w:jc w:val="center"/>
            </w:pPr>
          </w:p>
        </w:tc>
      </w:tr>
      <w:tr w:rsidR="005E35F0" w:rsidRPr="0094758F" w14:paraId="5D064923"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51F804D1" w14:textId="77777777" w:rsidR="005E35F0" w:rsidRPr="0094758F" w:rsidRDefault="005E35F0" w:rsidP="005E35F0">
            <w:pPr>
              <w:autoSpaceDE w:val="0"/>
              <w:autoSpaceDN w:val="0"/>
              <w:adjustRightInd w:val="0"/>
              <w:ind w:left="142"/>
              <w:contextualSpacing/>
              <w:jc w:val="center"/>
            </w:pPr>
            <w:r w:rsidRPr="0094758F">
              <w:t>1.</w:t>
            </w:r>
          </w:p>
        </w:tc>
        <w:tc>
          <w:tcPr>
            <w:tcW w:w="4865" w:type="dxa"/>
            <w:tcBorders>
              <w:top w:val="single" w:sz="6" w:space="0" w:color="auto"/>
              <w:left w:val="single" w:sz="6" w:space="0" w:color="auto"/>
              <w:bottom w:val="single" w:sz="6" w:space="0" w:color="auto"/>
              <w:right w:val="single" w:sz="6" w:space="0" w:color="auto"/>
            </w:tcBorders>
          </w:tcPr>
          <w:p w14:paraId="32DD9653" w14:textId="77777777" w:rsidR="005E35F0" w:rsidRPr="0094758F" w:rsidRDefault="005E35F0" w:rsidP="005E35F0">
            <w:pPr>
              <w:pStyle w:val="ConsPlusCell"/>
              <w:widowControl/>
              <w:spacing w:line="276" w:lineRule="auto"/>
              <w:ind w:left="142"/>
              <w:jc w:val="both"/>
              <w:rPr>
                <w:rFonts w:ascii="Times New Roman" w:hAnsi="Times New Roman" w:cs="Times New Roman"/>
                <w:sz w:val="24"/>
                <w:szCs w:val="24"/>
              </w:rPr>
            </w:pPr>
            <w:r w:rsidRPr="0094758F">
              <w:rPr>
                <w:rFonts w:ascii="Times New Roman" w:hAnsi="Times New Roman" w:cs="Times New Roman"/>
                <w:sz w:val="24"/>
                <w:szCs w:val="24"/>
              </w:rPr>
              <w:t>Удельный  вес  специалистов муниципального звена территориальной подсистемы Российской  системы предупреждения чрезвычайных ситуаций,   прошедших  обучение</w:t>
            </w:r>
          </w:p>
        </w:tc>
        <w:tc>
          <w:tcPr>
            <w:tcW w:w="1163" w:type="dxa"/>
            <w:tcBorders>
              <w:top w:val="single" w:sz="6" w:space="0" w:color="auto"/>
              <w:left w:val="single" w:sz="6" w:space="0" w:color="auto"/>
              <w:bottom w:val="single" w:sz="6" w:space="0" w:color="auto"/>
              <w:right w:val="single" w:sz="6" w:space="0" w:color="auto"/>
            </w:tcBorders>
            <w:vAlign w:val="center"/>
          </w:tcPr>
          <w:p w14:paraId="79DCC42B" w14:textId="77777777" w:rsidR="005E35F0" w:rsidRPr="0094758F" w:rsidRDefault="005E35F0" w:rsidP="005E35F0">
            <w:pPr>
              <w:autoSpaceDE w:val="0"/>
              <w:autoSpaceDN w:val="0"/>
              <w:adjustRightInd w:val="0"/>
              <w:ind w:left="142"/>
              <w:contextualSpacing/>
              <w:jc w:val="center"/>
            </w:pPr>
            <w:r w:rsidRPr="0094758F">
              <w:t>%</w:t>
            </w:r>
          </w:p>
        </w:tc>
        <w:tc>
          <w:tcPr>
            <w:tcW w:w="1163" w:type="dxa"/>
            <w:tcBorders>
              <w:top w:val="single" w:sz="6" w:space="0" w:color="auto"/>
              <w:left w:val="single" w:sz="6" w:space="0" w:color="auto"/>
              <w:bottom w:val="single" w:sz="6" w:space="0" w:color="auto"/>
              <w:right w:val="single" w:sz="6" w:space="0" w:color="auto"/>
            </w:tcBorders>
            <w:vAlign w:val="center"/>
          </w:tcPr>
          <w:p w14:paraId="255E938B" w14:textId="77777777" w:rsidR="005E35F0" w:rsidRPr="0094758F" w:rsidRDefault="005E35F0" w:rsidP="005E35F0">
            <w:pPr>
              <w:pStyle w:val="ConsPlusCell"/>
              <w:widowControl/>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90,0</w:t>
            </w:r>
          </w:p>
        </w:tc>
        <w:tc>
          <w:tcPr>
            <w:tcW w:w="1144" w:type="dxa"/>
            <w:tcBorders>
              <w:top w:val="single" w:sz="6" w:space="0" w:color="auto"/>
              <w:left w:val="single" w:sz="6" w:space="0" w:color="auto"/>
              <w:bottom w:val="single" w:sz="6" w:space="0" w:color="auto"/>
              <w:right w:val="single" w:sz="6" w:space="0" w:color="auto"/>
            </w:tcBorders>
            <w:vAlign w:val="center"/>
          </w:tcPr>
          <w:p w14:paraId="384F00F5" w14:textId="77777777" w:rsidR="005E35F0" w:rsidRPr="0094758F" w:rsidRDefault="005E35F0" w:rsidP="005E35F0">
            <w:pPr>
              <w:autoSpaceDE w:val="0"/>
              <w:autoSpaceDN w:val="0"/>
              <w:adjustRightInd w:val="0"/>
              <w:ind w:left="142"/>
              <w:contextualSpacing/>
              <w:jc w:val="center"/>
            </w:pPr>
            <w:r w:rsidRPr="0094758F">
              <w:t>90,0</w:t>
            </w:r>
          </w:p>
        </w:tc>
        <w:tc>
          <w:tcPr>
            <w:tcW w:w="1442" w:type="dxa"/>
            <w:tcBorders>
              <w:top w:val="single" w:sz="6" w:space="0" w:color="auto"/>
              <w:left w:val="single" w:sz="6" w:space="0" w:color="auto"/>
              <w:bottom w:val="single" w:sz="6" w:space="0" w:color="auto"/>
              <w:right w:val="single" w:sz="6" w:space="0" w:color="auto"/>
            </w:tcBorders>
          </w:tcPr>
          <w:p w14:paraId="49E47917" w14:textId="77777777" w:rsidR="005E35F0" w:rsidRPr="0094758F" w:rsidRDefault="005E35F0" w:rsidP="005E35F0">
            <w:pPr>
              <w:autoSpaceDE w:val="0"/>
              <w:autoSpaceDN w:val="0"/>
              <w:adjustRightInd w:val="0"/>
              <w:ind w:left="142"/>
              <w:contextualSpacing/>
              <w:jc w:val="center"/>
            </w:pPr>
            <w:r w:rsidRPr="0094758F">
              <w:t>100,0</w:t>
            </w:r>
          </w:p>
        </w:tc>
      </w:tr>
      <w:tr w:rsidR="005E35F0" w:rsidRPr="0094758F" w14:paraId="0755F840"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55309F20" w14:textId="77777777" w:rsidR="005E35F0" w:rsidRPr="0094758F" w:rsidRDefault="005E35F0" w:rsidP="005E35F0">
            <w:pPr>
              <w:autoSpaceDE w:val="0"/>
              <w:autoSpaceDN w:val="0"/>
              <w:adjustRightInd w:val="0"/>
              <w:ind w:left="142"/>
              <w:contextualSpacing/>
              <w:jc w:val="center"/>
            </w:pPr>
            <w:r w:rsidRPr="0094758F">
              <w:t>2</w:t>
            </w:r>
          </w:p>
        </w:tc>
        <w:tc>
          <w:tcPr>
            <w:tcW w:w="4865" w:type="dxa"/>
            <w:tcBorders>
              <w:top w:val="single" w:sz="6" w:space="0" w:color="auto"/>
              <w:left w:val="single" w:sz="6" w:space="0" w:color="auto"/>
              <w:bottom w:val="single" w:sz="6" w:space="0" w:color="auto"/>
              <w:right w:val="single" w:sz="6" w:space="0" w:color="auto"/>
            </w:tcBorders>
          </w:tcPr>
          <w:p w14:paraId="45557F8B" w14:textId="77777777" w:rsidR="005E35F0" w:rsidRPr="0094758F" w:rsidRDefault="005E35F0" w:rsidP="005E35F0">
            <w:pPr>
              <w:pStyle w:val="ConsPlusCell"/>
              <w:widowControl/>
              <w:spacing w:line="276" w:lineRule="auto"/>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Своевременное  принятие  управленческих  решений  руководством  района,  </w:t>
            </w:r>
          </w:p>
        </w:tc>
        <w:tc>
          <w:tcPr>
            <w:tcW w:w="1163" w:type="dxa"/>
            <w:tcBorders>
              <w:top w:val="single" w:sz="6" w:space="0" w:color="auto"/>
              <w:left w:val="single" w:sz="6" w:space="0" w:color="auto"/>
              <w:bottom w:val="single" w:sz="6" w:space="0" w:color="auto"/>
              <w:right w:val="single" w:sz="6" w:space="0" w:color="auto"/>
            </w:tcBorders>
            <w:vAlign w:val="center"/>
          </w:tcPr>
          <w:p w14:paraId="7C0AC711" w14:textId="77777777" w:rsidR="005E35F0" w:rsidRPr="0094758F" w:rsidRDefault="005E35F0" w:rsidP="005E35F0">
            <w:pPr>
              <w:autoSpaceDE w:val="0"/>
              <w:autoSpaceDN w:val="0"/>
              <w:adjustRightInd w:val="0"/>
              <w:ind w:left="142"/>
              <w:contextualSpacing/>
              <w:jc w:val="center"/>
            </w:pPr>
          </w:p>
        </w:tc>
        <w:tc>
          <w:tcPr>
            <w:tcW w:w="1163" w:type="dxa"/>
            <w:tcBorders>
              <w:top w:val="single" w:sz="6" w:space="0" w:color="auto"/>
              <w:left w:val="single" w:sz="6" w:space="0" w:color="auto"/>
              <w:bottom w:val="single" w:sz="6" w:space="0" w:color="auto"/>
              <w:right w:val="single" w:sz="6" w:space="0" w:color="auto"/>
            </w:tcBorders>
            <w:vAlign w:val="center"/>
          </w:tcPr>
          <w:p w14:paraId="4483D3A2" w14:textId="77777777" w:rsidR="005E35F0" w:rsidRPr="0094758F" w:rsidRDefault="005E35F0" w:rsidP="005E35F0">
            <w:pPr>
              <w:spacing w:line="276" w:lineRule="auto"/>
              <w:jc w:val="center"/>
            </w:pPr>
            <w:r w:rsidRPr="0094758F">
              <w:t>Да/нет</w:t>
            </w:r>
          </w:p>
        </w:tc>
        <w:tc>
          <w:tcPr>
            <w:tcW w:w="1144" w:type="dxa"/>
            <w:tcBorders>
              <w:top w:val="single" w:sz="6" w:space="0" w:color="auto"/>
              <w:left w:val="single" w:sz="6" w:space="0" w:color="auto"/>
              <w:bottom w:val="single" w:sz="6" w:space="0" w:color="auto"/>
              <w:right w:val="single" w:sz="6" w:space="0" w:color="auto"/>
            </w:tcBorders>
            <w:vAlign w:val="center"/>
          </w:tcPr>
          <w:p w14:paraId="105ABC74" w14:textId="77777777" w:rsidR="005E35F0" w:rsidRPr="0094758F" w:rsidRDefault="005E35F0" w:rsidP="005E35F0">
            <w:pPr>
              <w:autoSpaceDE w:val="0"/>
              <w:autoSpaceDN w:val="0"/>
              <w:adjustRightInd w:val="0"/>
              <w:ind w:left="142"/>
              <w:contextualSpacing/>
              <w:jc w:val="center"/>
            </w:pPr>
            <w:r w:rsidRPr="0094758F">
              <w:t>Да</w:t>
            </w:r>
          </w:p>
        </w:tc>
        <w:tc>
          <w:tcPr>
            <w:tcW w:w="1442" w:type="dxa"/>
            <w:tcBorders>
              <w:top w:val="single" w:sz="6" w:space="0" w:color="auto"/>
              <w:left w:val="single" w:sz="6" w:space="0" w:color="auto"/>
              <w:bottom w:val="single" w:sz="6" w:space="0" w:color="auto"/>
              <w:right w:val="single" w:sz="6" w:space="0" w:color="auto"/>
            </w:tcBorders>
          </w:tcPr>
          <w:p w14:paraId="03FC7660" w14:textId="77777777" w:rsidR="005E35F0" w:rsidRPr="0094758F" w:rsidRDefault="005E35F0" w:rsidP="005E35F0">
            <w:pPr>
              <w:autoSpaceDE w:val="0"/>
              <w:autoSpaceDN w:val="0"/>
              <w:adjustRightInd w:val="0"/>
              <w:ind w:left="142"/>
              <w:contextualSpacing/>
              <w:jc w:val="center"/>
            </w:pPr>
            <w:r w:rsidRPr="0094758F">
              <w:t>100,0</w:t>
            </w:r>
          </w:p>
        </w:tc>
      </w:tr>
      <w:tr w:rsidR="005E35F0" w:rsidRPr="0094758F" w14:paraId="3EDA88D5"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08216BA5" w14:textId="77777777" w:rsidR="005E35F0" w:rsidRPr="0094758F" w:rsidRDefault="005E35F0" w:rsidP="005E35F0">
            <w:pPr>
              <w:autoSpaceDE w:val="0"/>
              <w:autoSpaceDN w:val="0"/>
              <w:adjustRightInd w:val="0"/>
              <w:ind w:left="142"/>
              <w:contextualSpacing/>
              <w:jc w:val="center"/>
            </w:pPr>
            <w:r w:rsidRPr="0094758F">
              <w:t>3</w:t>
            </w:r>
          </w:p>
        </w:tc>
        <w:tc>
          <w:tcPr>
            <w:tcW w:w="4865" w:type="dxa"/>
            <w:tcBorders>
              <w:top w:val="single" w:sz="6" w:space="0" w:color="auto"/>
              <w:left w:val="single" w:sz="6" w:space="0" w:color="auto"/>
              <w:bottom w:val="single" w:sz="6" w:space="0" w:color="auto"/>
              <w:right w:val="single" w:sz="6" w:space="0" w:color="auto"/>
            </w:tcBorders>
            <w:vAlign w:val="center"/>
          </w:tcPr>
          <w:p w14:paraId="052B5BDB" w14:textId="77777777" w:rsidR="005E35F0" w:rsidRPr="0094758F" w:rsidRDefault="005E35F0" w:rsidP="005E35F0">
            <w:pPr>
              <w:spacing w:line="276" w:lineRule="auto"/>
              <w:ind w:left="142"/>
            </w:pPr>
            <w:r w:rsidRPr="0094758F">
              <w:t>Степень осведомленности  населения  при  угрозе  и  возникновении  чрезвычайных  ситуаций  природного  и  техногенного  характера.</w:t>
            </w:r>
          </w:p>
        </w:tc>
        <w:tc>
          <w:tcPr>
            <w:tcW w:w="1163" w:type="dxa"/>
            <w:tcBorders>
              <w:top w:val="single" w:sz="6" w:space="0" w:color="auto"/>
              <w:left w:val="single" w:sz="6" w:space="0" w:color="auto"/>
              <w:bottom w:val="single" w:sz="6" w:space="0" w:color="auto"/>
              <w:right w:val="single" w:sz="6" w:space="0" w:color="auto"/>
            </w:tcBorders>
            <w:vAlign w:val="center"/>
          </w:tcPr>
          <w:p w14:paraId="6B6F9BE6" w14:textId="77777777" w:rsidR="005E35F0" w:rsidRPr="0094758F" w:rsidRDefault="005E35F0" w:rsidP="005E35F0">
            <w:pPr>
              <w:autoSpaceDE w:val="0"/>
              <w:autoSpaceDN w:val="0"/>
              <w:adjustRightInd w:val="0"/>
              <w:ind w:left="142"/>
              <w:contextualSpacing/>
              <w:jc w:val="center"/>
            </w:pPr>
            <w:r w:rsidRPr="0094758F">
              <w:t>%</w:t>
            </w:r>
          </w:p>
        </w:tc>
        <w:tc>
          <w:tcPr>
            <w:tcW w:w="1163" w:type="dxa"/>
            <w:tcBorders>
              <w:top w:val="single" w:sz="6" w:space="0" w:color="auto"/>
              <w:left w:val="single" w:sz="6" w:space="0" w:color="auto"/>
              <w:bottom w:val="single" w:sz="6" w:space="0" w:color="auto"/>
              <w:right w:val="single" w:sz="6" w:space="0" w:color="auto"/>
            </w:tcBorders>
            <w:vAlign w:val="center"/>
          </w:tcPr>
          <w:p w14:paraId="33BCC15D" w14:textId="77777777" w:rsidR="005E35F0" w:rsidRPr="0094758F" w:rsidRDefault="005E35F0" w:rsidP="005E35F0">
            <w:pPr>
              <w:spacing w:line="276" w:lineRule="auto"/>
              <w:jc w:val="center"/>
            </w:pPr>
            <w:r w:rsidRPr="0094758F">
              <w:t>90</w:t>
            </w:r>
          </w:p>
        </w:tc>
        <w:tc>
          <w:tcPr>
            <w:tcW w:w="1144" w:type="dxa"/>
            <w:tcBorders>
              <w:top w:val="single" w:sz="6" w:space="0" w:color="auto"/>
              <w:left w:val="single" w:sz="6" w:space="0" w:color="auto"/>
              <w:bottom w:val="single" w:sz="6" w:space="0" w:color="auto"/>
              <w:right w:val="single" w:sz="6" w:space="0" w:color="auto"/>
            </w:tcBorders>
            <w:vAlign w:val="center"/>
          </w:tcPr>
          <w:p w14:paraId="6B52DB88" w14:textId="77777777" w:rsidR="005E35F0" w:rsidRPr="0094758F" w:rsidRDefault="005E35F0" w:rsidP="005E35F0">
            <w:pPr>
              <w:autoSpaceDE w:val="0"/>
              <w:autoSpaceDN w:val="0"/>
              <w:adjustRightInd w:val="0"/>
              <w:ind w:left="142"/>
              <w:contextualSpacing/>
              <w:jc w:val="center"/>
            </w:pPr>
            <w:r w:rsidRPr="0094758F">
              <w:t>90</w:t>
            </w:r>
          </w:p>
        </w:tc>
        <w:tc>
          <w:tcPr>
            <w:tcW w:w="1442" w:type="dxa"/>
            <w:tcBorders>
              <w:top w:val="single" w:sz="6" w:space="0" w:color="auto"/>
              <w:left w:val="single" w:sz="6" w:space="0" w:color="auto"/>
              <w:bottom w:val="single" w:sz="6" w:space="0" w:color="auto"/>
              <w:right w:val="single" w:sz="6" w:space="0" w:color="auto"/>
            </w:tcBorders>
          </w:tcPr>
          <w:p w14:paraId="64BCECEF" w14:textId="77777777" w:rsidR="005E35F0" w:rsidRPr="0094758F" w:rsidRDefault="005E35F0" w:rsidP="005E35F0">
            <w:pPr>
              <w:autoSpaceDE w:val="0"/>
              <w:autoSpaceDN w:val="0"/>
              <w:adjustRightInd w:val="0"/>
              <w:ind w:left="142"/>
              <w:contextualSpacing/>
              <w:jc w:val="center"/>
            </w:pPr>
            <w:r w:rsidRPr="0094758F">
              <w:t>100,0</w:t>
            </w:r>
          </w:p>
        </w:tc>
      </w:tr>
      <w:tr w:rsidR="005E35F0" w:rsidRPr="0094758F" w14:paraId="2A75144A"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60C01E75" w14:textId="77777777" w:rsidR="005E35F0" w:rsidRPr="0094758F" w:rsidRDefault="005E35F0" w:rsidP="005E35F0">
            <w:pPr>
              <w:autoSpaceDE w:val="0"/>
              <w:autoSpaceDN w:val="0"/>
              <w:adjustRightInd w:val="0"/>
              <w:ind w:left="142"/>
              <w:contextualSpacing/>
              <w:jc w:val="center"/>
            </w:pPr>
            <w:r w:rsidRPr="0094758F">
              <w:t>4</w:t>
            </w:r>
          </w:p>
        </w:tc>
        <w:tc>
          <w:tcPr>
            <w:tcW w:w="4865" w:type="dxa"/>
            <w:tcBorders>
              <w:top w:val="single" w:sz="6" w:space="0" w:color="auto"/>
              <w:left w:val="single" w:sz="6" w:space="0" w:color="auto"/>
              <w:bottom w:val="single" w:sz="6" w:space="0" w:color="auto"/>
              <w:right w:val="single" w:sz="6" w:space="0" w:color="auto"/>
            </w:tcBorders>
            <w:vAlign w:val="center"/>
          </w:tcPr>
          <w:p w14:paraId="455D487E" w14:textId="77777777" w:rsidR="005E35F0" w:rsidRPr="0094758F" w:rsidRDefault="005E35F0" w:rsidP="005E35F0">
            <w:pPr>
              <w:spacing w:line="276" w:lineRule="auto"/>
              <w:ind w:left="142"/>
            </w:pPr>
            <w:r w:rsidRPr="0094758F">
              <w:t xml:space="preserve">Наличие  системы  экстренного  оповещения  населения  </w:t>
            </w:r>
          </w:p>
        </w:tc>
        <w:tc>
          <w:tcPr>
            <w:tcW w:w="1163" w:type="dxa"/>
            <w:tcBorders>
              <w:top w:val="single" w:sz="6" w:space="0" w:color="auto"/>
              <w:left w:val="single" w:sz="6" w:space="0" w:color="auto"/>
              <w:bottom w:val="single" w:sz="6" w:space="0" w:color="auto"/>
              <w:right w:val="single" w:sz="6" w:space="0" w:color="auto"/>
            </w:tcBorders>
            <w:vAlign w:val="center"/>
          </w:tcPr>
          <w:p w14:paraId="26B2E962" w14:textId="77777777" w:rsidR="005E35F0" w:rsidRPr="0094758F" w:rsidRDefault="005E35F0" w:rsidP="005E35F0">
            <w:pPr>
              <w:autoSpaceDE w:val="0"/>
              <w:autoSpaceDN w:val="0"/>
              <w:adjustRightInd w:val="0"/>
              <w:ind w:left="142"/>
              <w:contextualSpacing/>
              <w:jc w:val="center"/>
            </w:pPr>
          </w:p>
        </w:tc>
        <w:tc>
          <w:tcPr>
            <w:tcW w:w="1163" w:type="dxa"/>
            <w:tcBorders>
              <w:top w:val="single" w:sz="6" w:space="0" w:color="auto"/>
              <w:left w:val="single" w:sz="6" w:space="0" w:color="auto"/>
              <w:bottom w:val="single" w:sz="6" w:space="0" w:color="auto"/>
              <w:right w:val="single" w:sz="6" w:space="0" w:color="auto"/>
            </w:tcBorders>
            <w:vAlign w:val="center"/>
          </w:tcPr>
          <w:p w14:paraId="38B025C0" w14:textId="77777777" w:rsidR="005E35F0" w:rsidRPr="0094758F" w:rsidRDefault="005E35F0" w:rsidP="005E35F0">
            <w:pPr>
              <w:spacing w:line="276" w:lineRule="auto"/>
              <w:jc w:val="center"/>
            </w:pPr>
            <w:r w:rsidRPr="0094758F">
              <w:t>Да/нет</w:t>
            </w:r>
          </w:p>
        </w:tc>
        <w:tc>
          <w:tcPr>
            <w:tcW w:w="1144" w:type="dxa"/>
            <w:tcBorders>
              <w:top w:val="single" w:sz="6" w:space="0" w:color="auto"/>
              <w:left w:val="single" w:sz="6" w:space="0" w:color="auto"/>
              <w:bottom w:val="single" w:sz="6" w:space="0" w:color="auto"/>
              <w:right w:val="single" w:sz="6" w:space="0" w:color="auto"/>
            </w:tcBorders>
            <w:vAlign w:val="center"/>
          </w:tcPr>
          <w:p w14:paraId="58A505B9" w14:textId="77777777" w:rsidR="005E35F0" w:rsidRPr="0094758F" w:rsidRDefault="005E35F0" w:rsidP="005E35F0">
            <w:pPr>
              <w:autoSpaceDE w:val="0"/>
              <w:autoSpaceDN w:val="0"/>
              <w:adjustRightInd w:val="0"/>
              <w:ind w:left="142"/>
              <w:contextualSpacing/>
              <w:jc w:val="center"/>
            </w:pPr>
            <w:r w:rsidRPr="0094758F">
              <w:t>Нет</w:t>
            </w:r>
          </w:p>
        </w:tc>
        <w:tc>
          <w:tcPr>
            <w:tcW w:w="1442" w:type="dxa"/>
            <w:tcBorders>
              <w:top w:val="single" w:sz="6" w:space="0" w:color="auto"/>
              <w:left w:val="single" w:sz="6" w:space="0" w:color="auto"/>
              <w:bottom w:val="single" w:sz="6" w:space="0" w:color="auto"/>
              <w:right w:val="single" w:sz="6" w:space="0" w:color="auto"/>
            </w:tcBorders>
          </w:tcPr>
          <w:p w14:paraId="4DD97547" w14:textId="77777777" w:rsidR="005E35F0" w:rsidRPr="0094758F" w:rsidRDefault="005E35F0" w:rsidP="005E35F0">
            <w:pPr>
              <w:autoSpaceDE w:val="0"/>
              <w:autoSpaceDN w:val="0"/>
              <w:adjustRightInd w:val="0"/>
              <w:ind w:left="142"/>
              <w:contextualSpacing/>
              <w:jc w:val="center"/>
            </w:pPr>
            <w:r w:rsidRPr="0094758F">
              <w:t>0</w:t>
            </w:r>
          </w:p>
        </w:tc>
      </w:tr>
      <w:tr w:rsidR="005E35F0" w:rsidRPr="0094758F" w14:paraId="6FCF4578"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68981925" w14:textId="77777777" w:rsidR="005E35F0" w:rsidRPr="0094758F" w:rsidRDefault="005E35F0" w:rsidP="005E35F0">
            <w:pPr>
              <w:autoSpaceDE w:val="0"/>
              <w:autoSpaceDN w:val="0"/>
              <w:adjustRightInd w:val="0"/>
              <w:ind w:left="142"/>
              <w:contextualSpacing/>
              <w:jc w:val="center"/>
            </w:pPr>
            <w:r w:rsidRPr="0094758F">
              <w:t>5</w:t>
            </w:r>
          </w:p>
        </w:tc>
        <w:tc>
          <w:tcPr>
            <w:tcW w:w="4865" w:type="dxa"/>
            <w:tcBorders>
              <w:top w:val="single" w:sz="6" w:space="0" w:color="auto"/>
              <w:left w:val="single" w:sz="6" w:space="0" w:color="auto"/>
              <w:bottom w:val="single" w:sz="6" w:space="0" w:color="auto"/>
              <w:right w:val="single" w:sz="6" w:space="0" w:color="auto"/>
            </w:tcBorders>
          </w:tcPr>
          <w:p w14:paraId="2E099E79" w14:textId="77777777" w:rsidR="005E35F0" w:rsidRPr="0094758F" w:rsidRDefault="005E35F0" w:rsidP="005E35F0">
            <w:pPr>
              <w:pStyle w:val="ConsPlusCell"/>
              <w:widowControl/>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Готовность  сил  и  средств  муниципального  звена территориальной  подсистемы Российской системы предупреждения чрезвычайных ситуаций                 </w:t>
            </w:r>
          </w:p>
        </w:tc>
        <w:tc>
          <w:tcPr>
            <w:tcW w:w="1163" w:type="dxa"/>
            <w:tcBorders>
              <w:top w:val="single" w:sz="6" w:space="0" w:color="auto"/>
              <w:left w:val="single" w:sz="6" w:space="0" w:color="auto"/>
              <w:bottom w:val="single" w:sz="6" w:space="0" w:color="auto"/>
              <w:right w:val="single" w:sz="6" w:space="0" w:color="auto"/>
            </w:tcBorders>
            <w:vAlign w:val="center"/>
          </w:tcPr>
          <w:p w14:paraId="42114F5D" w14:textId="77777777" w:rsidR="005E35F0" w:rsidRPr="0094758F" w:rsidRDefault="005E35F0" w:rsidP="005E35F0">
            <w:pPr>
              <w:autoSpaceDE w:val="0"/>
              <w:autoSpaceDN w:val="0"/>
              <w:adjustRightInd w:val="0"/>
              <w:ind w:left="142"/>
              <w:contextualSpacing/>
              <w:jc w:val="center"/>
            </w:pPr>
            <w:r w:rsidRPr="0094758F">
              <w:t>%</w:t>
            </w:r>
          </w:p>
        </w:tc>
        <w:tc>
          <w:tcPr>
            <w:tcW w:w="1163" w:type="dxa"/>
            <w:tcBorders>
              <w:top w:val="single" w:sz="6" w:space="0" w:color="auto"/>
              <w:left w:val="single" w:sz="6" w:space="0" w:color="auto"/>
              <w:bottom w:val="single" w:sz="6" w:space="0" w:color="auto"/>
              <w:right w:val="single" w:sz="6" w:space="0" w:color="auto"/>
            </w:tcBorders>
            <w:vAlign w:val="center"/>
          </w:tcPr>
          <w:p w14:paraId="2D1E8099" w14:textId="77777777" w:rsidR="005E35F0" w:rsidRPr="0094758F" w:rsidRDefault="005E35F0" w:rsidP="005E35F0">
            <w:pPr>
              <w:pStyle w:val="ConsPlusCell"/>
              <w:widowControl/>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84,6</w:t>
            </w:r>
          </w:p>
        </w:tc>
        <w:tc>
          <w:tcPr>
            <w:tcW w:w="1144" w:type="dxa"/>
            <w:tcBorders>
              <w:top w:val="single" w:sz="6" w:space="0" w:color="auto"/>
              <w:left w:val="single" w:sz="6" w:space="0" w:color="auto"/>
              <w:bottom w:val="single" w:sz="6" w:space="0" w:color="auto"/>
              <w:right w:val="single" w:sz="6" w:space="0" w:color="auto"/>
            </w:tcBorders>
            <w:vAlign w:val="center"/>
          </w:tcPr>
          <w:p w14:paraId="063830F2" w14:textId="77777777" w:rsidR="005E35F0" w:rsidRPr="0094758F" w:rsidRDefault="005E35F0" w:rsidP="005E35F0">
            <w:pPr>
              <w:autoSpaceDE w:val="0"/>
              <w:autoSpaceDN w:val="0"/>
              <w:adjustRightInd w:val="0"/>
              <w:ind w:left="142"/>
              <w:contextualSpacing/>
              <w:jc w:val="center"/>
            </w:pPr>
            <w:r w:rsidRPr="0094758F">
              <w:t>84,6</w:t>
            </w:r>
          </w:p>
        </w:tc>
        <w:tc>
          <w:tcPr>
            <w:tcW w:w="1442" w:type="dxa"/>
            <w:tcBorders>
              <w:top w:val="single" w:sz="6" w:space="0" w:color="auto"/>
              <w:left w:val="single" w:sz="6" w:space="0" w:color="auto"/>
              <w:bottom w:val="single" w:sz="6" w:space="0" w:color="auto"/>
              <w:right w:val="single" w:sz="6" w:space="0" w:color="auto"/>
            </w:tcBorders>
          </w:tcPr>
          <w:p w14:paraId="34BA72B4" w14:textId="15C87906" w:rsidR="005E35F0" w:rsidRPr="0094758F" w:rsidRDefault="005E35F0" w:rsidP="00E96FFF">
            <w:pPr>
              <w:autoSpaceDE w:val="0"/>
              <w:autoSpaceDN w:val="0"/>
              <w:adjustRightInd w:val="0"/>
              <w:ind w:left="142"/>
              <w:contextualSpacing/>
              <w:jc w:val="center"/>
            </w:pPr>
            <w:r w:rsidRPr="0094758F">
              <w:t>100,</w:t>
            </w:r>
            <w:r w:rsidR="00E96FFF" w:rsidRPr="0094758F">
              <w:t>0</w:t>
            </w:r>
          </w:p>
        </w:tc>
      </w:tr>
      <w:tr w:rsidR="005E35F0" w:rsidRPr="0094758F" w14:paraId="51B56D07"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7DA903E0" w14:textId="77777777" w:rsidR="005E35F0" w:rsidRPr="0094758F" w:rsidRDefault="005E35F0" w:rsidP="005E35F0">
            <w:pPr>
              <w:autoSpaceDE w:val="0"/>
              <w:autoSpaceDN w:val="0"/>
              <w:adjustRightInd w:val="0"/>
              <w:ind w:left="142"/>
              <w:contextualSpacing/>
              <w:jc w:val="center"/>
            </w:pPr>
            <w:r w:rsidRPr="0094758F">
              <w:t>6</w:t>
            </w:r>
          </w:p>
        </w:tc>
        <w:tc>
          <w:tcPr>
            <w:tcW w:w="4865" w:type="dxa"/>
            <w:tcBorders>
              <w:top w:val="single" w:sz="6" w:space="0" w:color="auto"/>
              <w:left w:val="single" w:sz="6" w:space="0" w:color="auto"/>
              <w:bottom w:val="single" w:sz="6" w:space="0" w:color="auto"/>
              <w:right w:val="single" w:sz="6" w:space="0" w:color="auto"/>
            </w:tcBorders>
          </w:tcPr>
          <w:p w14:paraId="5806AF2B" w14:textId="77777777" w:rsidR="005E35F0" w:rsidRPr="0094758F" w:rsidRDefault="005E35F0" w:rsidP="005E35F0">
            <w:pPr>
              <w:spacing w:line="276" w:lineRule="auto"/>
              <w:ind w:left="142"/>
              <w:jc w:val="both"/>
            </w:pPr>
            <w:r w:rsidRPr="0094758F">
              <w:t>Количество  чрезвычайных  ситуаций, зарегистрированных на территории района</w:t>
            </w:r>
          </w:p>
        </w:tc>
        <w:tc>
          <w:tcPr>
            <w:tcW w:w="1163" w:type="dxa"/>
            <w:tcBorders>
              <w:top w:val="single" w:sz="6" w:space="0" w:color="auto"/>
              <w:left w:val="single" w:sz="6" w:space="0" w:color="auto"/>
              <w:bottom w:val="single" w:sz="6" w:space="0" w:color="auto"/>
              <w:right w:val="single" w:sz="6" w:space="0" w:color="auto"/>
            </w:tcBorders>
            <w:vAlign w:val="center"/>
          </w:tcPr>
          <w:p w14:paraId="137AFC22" w14:textId="77777777" w:rsidR="005E35F0" w:rsidRPr="0094758F" w:rsidRDefault="005E35F0" w:rsidP="005E35F0">
            <w:pPr>
              <w:autoSpaceDE w:val="0"/>
              <w:autoSpaceDN w:val="0"/>
              <w:adjustRightInd w:val="0"/>
              <w:ind w:left="142"/>
              <w:contextualSpacing/>
              <w:jc w:val="center"/>
            </w:pPr>
            <w:r w:rsidRPr="0094758F">
              <w:t>случаи</w:t>
            </w:r>
          </w:p>
        </w:tc>
        <w:tc>
          <w:tcPr>
            <w:tcW w:w="1163" w:type="dxa"/>
            <w:tcBorders>
              <w:top w:val="single" w:sz="6" w:space="0" w:color="auto"/>
              <w:left w:val="single" w:sz="6" w:space="0" w:color="auto"/>
              <w:bottom w:val="single" w:sz="6" w:space="0" w:color="auto"/>
              <w:right w:val="single" w:sz="6" w:space="0" w:color="auto"/>
            </w:tcBorders>
            <w:vAlign w:val="center"/>
          </w:tcPr>
          <w:p w14:paraId="70277353" w14:textId="77777777" w:rsidR="005E35F0" w:rsidRPr="0094758F" w:rsidRDefault="005E35F0" w:rsidP="005E35F0">
            <w:pPr>
              <w:pStyle w:val="ConsPlusCell"/>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w:t>
            </w:r>
          </w:p>
        </w:tc>
        <w:tc>
          <w:tcPr>
            <w:tcW w:w="1144" w:type="dxa"/>
            <w:tcBorders>
              <w:top w:val="single" w:sz="6" w:space="0" w:color="auto"/>
              <w:left w:val="single" w:sz="6" w:space="0" w:color="auto"/>
              <w:bottom w:val="single" w:sz="6" w:space="0" w:color="auto"/>
              <w:right w:val="single" w:sz="6" w:space="0" w:color="auto"/>
            </w:tcBorders>
            <w:vAlign w:val="center"/>
          </w:tcPr>
          <w:p w14:paraId="3480223A" w14:textId="77777777" w:rsidR="005E35F0" w:rsidRPr="0094758F" w:rsidRDefault="005E35F0" w:rsidP="005E35F0">
            <w:pPr>
              <w:autoSpaceDE w:val="0"/>
              <w:autoSpaceDN w:val="0"/>
              <w:adjustRightInd w:val="0"/>
              <w:ind w:left="142"/>
              <w:contextualSpacing/>
              <w:jc w:val="center"/>
            </w:pPr>
            <w:r w:rsidRPr="0094758F">
              <w:t>-</w:t>
            </w:r>
          </w:p>
        </w:tc>
        <w:tc>
          <w:tcPr>
            <w:tcW w:w="1442" w:type="dxa"/>
            <w:tcBorders>
              <w:top w:val="single" w:sz="6" w:space="0" w:color="auto"/>
              <w:left w:val="single" w:sz="6" w:space="0" w:color="auto"/>
              <w:bottom w:val="single" w:sz="6" w:space="0" w:color="auto"/>
              <w:right w:val="single" w:sz="6" w:space="0" w:color="auto"/>
            </w:tcBorders>
          </w:tcPr>
          <w:p w14:paraId="32ADD447" w14:textId="77777777" w:rsidR="005E35F0" w:rsidRPr="0094758F" w:rsidRDefault="005E35F0" w:rsidP="005E35F0">
            <w:pPr>
              <w:autoSpaceDE w:val="0"/>
              <w:autoSpaceDN w:val="0"/>
              <w:adjustRightInd w:val="0"/>
              <w:ind w:left="142"/>
              <w:contextualSpacing/>
              <w:jc w:val="center"/>
            </w:pPr>
            <w:r w:rsidRPr="0094758F">
              <w:t>100,0</w:t>
            </w:r>
          </w:p>
        </w:tc>
      </w:tr>
      <w:tr w:rsidR="005E35F0" w:rsidRPr="0094758F" w14:paraId="3200EBB7"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38247917" w14:textId="77777777" w:rsidR="005E35F0" w:rsidRPr="0094758F" w:rsidRDefault="005E35F0" w:rsidP="005E35F0">
            <w:pPr>
              <w:autoSpaceDE w:val="0"/>
              <w:autoSpaceDN w:val="0"/>
              <w:adjustRightInd w:val="0"/>
              <w:ind w:left="142"/>
              <w:contextualSpacing/>
              <w:jc w:val="center"/>
            </w:pPr>
            <w:r w:rsidRPr="0094758F">
              <w:t>7</w:t>
            </w:r>
          </w:p>
        </w:tc>
        <w:tc>
          <w:tcPr>
            <w:tcW w:w="4865" w:type="dxa"/>
            <w:tcBorders>
              <w:top w:val="single" w:sz="6" w:space="0" w:color="auto"/>
              <w:left w:val="single" w:sz="6" w:space="0" w:color="auto"/>
              <w:bottom w:val="single" w:sz="6" w:space="0" w:color="auto"/>
              <w:right w:val="single" w:sz="6" w:space="0" w:color="auto"/>
            </w:tcBorders>
            <w:vAlign w:val="center"/>
          </w:tcPr>
          <w:p w14:paraId="6A462F22" w14:textId="77777777" w:rsidR="005E35F0" w:rsidRPr="0094758F" w:rsidRDefault="005E35F0" w:rsidP="005E35F0">
            <w:pPr>
              <w:autoSpaceDE w:val="0"/>
              <w:autoSpaceDN w:val="0"/>
              <w:adjustRightInd w:val="0"/>
              <w:ind w:left="142"/>
            </w:pPr>
            <w:r w:rsidRPr="0094758F">
              <w:t>численность волков</w:t>
            </w:r>
          </w:p>
        </w:tc>
        <w:tc>
          <w:tcPr>
            <w:tcW w:w="1163" w:type="dxa"/>
            <w:tcBorders>
              <w:top w:val="single" w:sz="6" w:space="0" w:color="auto"/>
              <w:left w:val="single" w:sz="6" w:space="0" w:color="auto"/>
              <w:bottom w:val="single" w:sz="6" w:space="0" w:color="auto"/>
              <w:right w:val="single" w:sz="6" w:space="0" w:color="auto"/>
            </w:tcBorders>
            <w:vAlign w:val="center"/>
          </w:tcPr>
          <w:p w14:paraId="218B2C01" w14:textId="77777777" w:rsidR="005E35F0" w:rsidRPr="0094758F" w:rsidRDefault="005E35F0" w:rsidP="005E35F0">
            <w:pPr>
              <w:autoSpaceDE w:val="0"/>
              <w:autoSpaceDN w:val="0"/>
              <w:adjustRightInd w:val="0"/>
              <w:ind w:left="142"/>
              <w:contextualSpacing/>
              <w:jc w:val="center"/>
            </w:pPr>
            <w:r w:rsidRPr="0094758F">
              <w:t>особей</w:t>
            </w:r>
          </w:p>
        </w:tc>
        <w:tc>
          <w:tcPr>
            <w:tcW w:w="1163" w:type="dxa"/>
            <w:tcBorders>
              <w:top w:val="single" w:sz="6" w:space="0" w:color="auto"/>
              <w:left w:val="single" w:sz="6" w:space="0" w:color="auto"/>
              <w:bottom w:val="single" w:sz="6" w:space="0" w:color="auto"/>
              <w:right w:val="single" w:sz="6" w:space="0" w:color="auto"/>
            </w:tcBorders>
            <w:vAlign w:val="center"/>
          </w:tcPr>
          <w:p w14:paraId="7323F77B" w14:textId="77777777" w:rsidR="005E35F0" w:rsidRPr="0094758F" w:rsidRDefault="005E35F0" w:rsidP="005E35F0">
            <w:pPr>
              <w:autoSpaceDE w:val="0"/>
              <w:autoSpaceDN w:val="0"/>
              <w:adjustRightInd w:val="0"/>
              <w:ind w:left="142"/>
              <w:contextualSpacing/>
              <w:jc w:val="center"/>
              <w:rPr>
                <w:lang w:val="en-US"/>
              </w:rPr>
            </w:pPr>
            <w:r w:rsidRPr="0094758F">
              <w:rPr>
                <w:lang w:val="en-US"/>
              </w:rPr>
              <w:t>73</w:t>
            </w:r>
          </w:p>
        </w:tc>
        <w:tc>
          <w:tcPr>
            <w:tcW w:w="1144" w:type="dxa"/>
            <w:tcBorders>
              <w:top w:val="single" w:sz="6" w:space="0" w:color="auto"/>
              <w:left w:val="single" w:sz="6" w:space="0" w:color="auto"/>
              <w:bottom w:val="single" w:sz="6" w:space="0" w:color="auto"/>
              <w:right w:val="single" w:sz="6" w:space="0" w:color="auto"/>
            </w:tcBorders>
            <w:vAlign w:val="center"/>
          </w:tcPr>
          <w:p w14:paraId="45DA10B6" w14:textId="77777777" w:rsidR="005E35F0" w:rsidRPr="0094758F" w:rsidRDefault="005E35F0" w:rsidP="005E35F0">
            <w:pPr>
              <w:autoSpaceDE w:val="0"/>
              <w:autoSpaceDN w:val="0"/>
              <w:adjustRightInd w:val="0"/>
              <w:ind w:left="142"/>
              <w:contextualSpacing/>
              <w:jc w:val="center"/>
            </w:pPr>
            <w:r w:rsidRPr="0094758F">
              <w:rPr>
                <w:lang w:val="en-US"/>
              </w:rPr>
              <w:t>7</w:t>
            </w:r>
            <w:r w:rsidRPr="0094758F">
              <w:t>3</w:t>
            </w:r>
          </w:p>
        </w:tc>
        <w:tc>
          <w:tcPr>
            <w:tcW w:w="1442" w:type="dxa"/>
            <w:tcBorders>
              <w:top w:val="single" w:sz="6" w:space="0" w:color="auto"/>
              <w:left w:val="single" w:sz="6" w:space="0" w:color="auto"/>
              <w:bottom w:val="single" w:sz="6" w:space="0" w:color="auto"/>
              <w:right w:val="single" w:sz="6" w:space="0" w:color="auto"/>
            </w:tcBorders>
          </w:tcPr>
          <w:p w14:paraId="59BFE6AA" w14:textId="77777777" w:rsidR="005E35F0" w:rsidRPr="0094758F" w:rsidRDefault="005E35F0" w:rsidP="005E35F0">
            <w:pPr>
              <w:autoSpaceDE w:val="0"/>
              <w:autoSpaceDN w:val="0"/>
              <w:adjustRightInd w:val="0"/>
              <w:ind w:left="142"/>
              <w:contextualSpacing/>
              <w:jc w:val="center"/>
            </w:pPr>
            <w:r w:rsidRPr="0094758F">
              <w:t>100,0</w:t>
            </w:r>
          </w:p>
        </w:tc>
      </w:tr>
      <w:tr w:rsidR="005E35F0" w:rsidRPr="0094758F" w14:paraId="1C651694" w14:textId="77777777" w:rsidTr="005E35F0">
        <w:trPr>
          <w:cantSplit/>
          <w:trHeight w:val="193"/>
          <w:jc w:val="center"/>
        </w:trPr>
        <w:tc>
          <w:tcPr>
            <w:tcW w:w="514" w:type="dxa"/>
            <w:tcBorders>
              <w:top w:val="single" w:sz="6" w:space="0" w:color="auto"/>
              <w:left w:val="single" w:sz="6" w:space="0" w:color="auto"/>
              <w:bottom w:val="single" w:sz="6" w:space="0" w:color="auto"/>
              <w:right w:val="single" w:sz="6" w:space="0" w:color="auto"/>
            </w:tcBorders>
            <w:vAlign w:val="center"/>
          </w:tcPr>
          <w:p w14:paraId="685F8ACB" w14:textId="77777777" w:rsidR="005E35F0" w:rsidRPr="0094758F" w:rsidRDefault="005E35F0" w:rsidP="005E35F0">
            <w:pPr>
              <w:autoSpaceDE w:val="0"/>
              <w:autoSpaceDN w:val="0"/>
              <w:adjustRightInd w:val="0"/>
              <w:ind w:left="142"/>
              <w:contextualSpacing/>
              <w:jc w:val="center"/>
            </w:pPr>
            <w:r w:rsidRPr="0094758F">
              <w:lastRenderedPageBreak/>
              <w:t>8</w:t>
            </w:r>
          </w:p>
        </w:tc>
        <w:tc>
          <w:tcPr>
            <w:tcW w:w="4865" w:type="dxa"/>
            <w:tcBorders>
              <w:top w:val="single" w:sz="6" w:space="0" w:color="auto"/>
              <w:left w:val="single" w:sz="6" w:space="0" w:color="auto"/>
              <w:bottom w:val="single" w:sz="6" w:space="0" w:color="auto"/>
              <w:right w:val="single" w:sz="6" w:space="0" w:color="auto"/>
            </w:tcBorders>
            <w:vAlign w:val="center"/>
          </w:tcPr>
          <w:p w14:paraId="345C7A3E" w14:textId="77777777" w:rsidR="005E35F0" w:rsidRPr="0094758F" w:rsidRDefault="005E35F0" w:rsidP="005E35F0">
            <w:pPr>
              <w:autoSpaceDE w:val="0"/>
              <w:autoSpaceDN w:val="0"/>
              <w:adjustRightInd w:val="0"/>
              <w:ind w:left="142"/>
              <w:rPr>
                <w:color w:val="000000"/>
              </w:rPr>
            </w:pPr>
            <w:r w:rsidRPr="0094758F">
              <w:rPr>
                <w:color w:val="000000"/>
              </w:rPr>
              <w:t>Количество безнадзорных домашних животных</w:t>
            </w:r>
          </w:p>
        </w:tc>
        <w:tc>
          <w:tcPr>
            <w:tcW w:w="1163" w:type="dxa"/>
            <w:tcBorders>
              <w:top w:val="single" w:sz="6" w:space="0" w:color="auto"/>
              <w:left w:val="single" w:sz="6" w:space="0" w:color="auto"/>
              <w:bottom w:val="single" w:sz="6" w:space="0" w:color="auto"/>
              <w:right w:val="single" w:sz="6" w:space="0" w:color="auto"/>
            </w:tcBorders>
            <w:vAlign w:val="center"/>
          </w:tcPr>
          <w:p w14:paraId="5ACA76F6" w14:textId="77777777" w:rsidR="005E35F0" w:rsidRPr="0094758F" w:rsidRDefault="005E35F0" w:rsidP="005E35F0">
            <w:pPr>
              <w:autoSpaceDE w:val="0"/>
              <w:autoSpaceDN w:val="0"/>
              <w:adjustRightInd w:val="0"/>
              <w:ind w:left="142"/>
              <w:contextualSpacing/>
              <w:jc w:val="center"/>
            </w:pPr>
            <w:r w:rsidRPr="0094758F">
              <w:t>гол</w:t>
            </w:r>
          </w:p>
        </w:tc>
        <w:tc>
          <w:tcPr>
            <w:tcW w:w="1163" w:type="dxa"/>
            <w:tcBorders>
              <w:top w:val="single" w:sz="6" w:space="0" w:color="auto"/>
              <w:left w:val="single" w:sz="6" w:space="0" w:color="auto"/>
              <w:bottom w:val="single" w:sz="6" w:space="0" w:color="auto"/>
              <w:right w:val="single" w:sz="6" w:space="0" w:color="auto"/>
            </w:tcBorders>
            <w:vAlign w:val="center"/>
          </w:tcPr>
          <w:p w14:paraId="24429E6D" w14:textId="77777777" w:rsidR="005E35F0" w:rsidRPr="0094758F" w:rsidRDefault="005E35F0" w:rsidP="005E35F0">
            <w:pPr>
              <w:autoSpaceDE w:val="0"/>
              <w:autoSpaceDN w:val="0"/>
              <w:adjustRightInd w:val="0"/>
              <w:ind w:left="142"/>
              <w:contextualSpacing/>
              <w:jc w:val="center"/>
            </w:pPr>
            <w:r w:rsidRPr="0094758F">
              <w:t>53</w:t>
            </w:r>
          </w:p>
        </w:tc>
        <w:tc>
          <w:tcPr>
            <w:tcW w:w="1144" w:type="dxa"/>
            <w:tcBorders>
              <w:top w:val="single" w:sz="6" w:space="0" w:color="auto"/>
              <w:left w:val="single" w:sz="6" w:space="0" w:color="auto"/>
              <w:bottom w:val="single" w:sz="6" w:space="0" w:color="auto"/>
              <w:right w:val="single" w:sz="6" w:space="0" w:color="auto"/>
            </w:tcBorders>
            <w:vAlign w:val="center"/>
          </w:tcPr>
          <w:p w14:paraId="2AC47405" w14:textId="77777777" w:rsidR="005E35F0" w:rsidRPr="0094758F" w:rsidRDefault="005E35F0" w:rsidP="005E35F0">
            <w:pPr>
              <w:autoSpaceDE w:val="0"/>
              <w:autoSpaceDN w:val="0"/>
              <w:adjustRightInd w:val="0"/>
              <w:ind w:left="142"/>
              <w:contextualSpacing/>
              <w:jc w:val="center"/>
            </w:pPr>
            <w:r w:rsidRPr="0094758F">
              <w:t>53</w:t>
            </w:r>
          </w:p>
        </w:tc>
        <w:tc>
          <w:tcPr>
            <w:tcW w:w="1442" w:type="dxa"/>
            <w:tcBorders>
              <w:top w:val="single" w:sz="6" w:space="0" w:color="auto"/>
              <w:left w:val="single" w:sz="6" w:space="0" w:color="auto"/>
              <w:bottom w:val="single" w:sz="6" w:space="0" w:color="auto"/>
              <w:right w:val="single" w:sz="6" w:space="0" w:color="auto"/>
            </w:tcBorders>
          </w:tcPr>
          <w:p w14:paraId="4DA3B50A" w14:textId="77777777" w:rsidR="005E35F0" w:rsidRPr="0094758F" w:rsidRDefault="005E35F0" w:rsidP="005E35F0">
            <w:pPr>
              <w:autoSpaceDE w:val="0"/>
              <w:autoSpaceDN w:val="0"/>
              <w:adjustRightInd w:val="0"/>
              <w:ind w:left="142"/>
              <w:contextualSpacing/>
              <w:jc w:val="center"/>
            </w:pPr>
            <w:r w:rsidRPr="0094758F">
              <w:t>100,0</w:t>
            </w:r>
          </w:p>
        </w:tc>
      </w:tr>
    </w:tbl>
    <w:p w14:paraId="6D1FEC5A" w14:textId="77777777" w:rsidR="005E35F0" w:rsidRPr="0094758F" w:rsidRDefault="005E35F0" w:rsidP="005E35F0">
      <w:pPr>
        <w:pStyle w:val="a5"/>
        <w:ind w:left="142" w:firstLine="709"/>
        <w:jc w:val="both"/>
        <w:rPr>
          <w:rFonts w:ascii="Times New Roman" w:hAnsi="Times New Roman"/>
          <w:sz w:val="24"/>
          <w:szCs w:val="24"/>
        </w:rPr>
      </w:pPr>
    </w:p>
    <w:p w14:paraId="7CBB288F" w14:textId="77777777" w:rsidR="005E35F0" w:rsidRPr="0094758F" w:rsidRDefault="005E35F0" w:rsidP="005E35F0">
      <w:pPr>
        <w:widowControl w:val="0"/>
        <w:autoSpaceDE w:val="0"/>
        <w:autoSpaceDN w:val="0"/>
        <w:adjustRightInd w:val="0"/>
        <w:ind w:left="142"/>
        <w:jc w:val="center"/>
        <w:rPr>
          <w:b/>
        </w:rPr>
      </w:pPr>
      <w:r w:rsidRPr="0094758F">
        <w:rPr>
          <w:b/>
        </w:rPr>
        <w:t>СВЕДЕНИЯ</w:t>
      </w:r>
    </w:p>
    <w:p w14:paraId="330FFD7F" w14:textId="4E10F5C1" w:rsidR="005E35F0" w:rsidRPr="0094758F" w:rsidRDefault="005E35F0" w:rsidP="005E35F0">
      <w:pPr>
        <w:widowControl w:val="0"/>
        <w:autoSpaceDE w:val="0"/>
        <w:autoSpaceDN w:val="0"/>
        <w:adjustRightInd w:val="0"/>
        <w:ind w:left="142"/>
        <w:jc w:val="center"/>
        <w:rPr>
          <w:b/>
        </w:rPr>
      </w:pPr>
      <w:r w:rsidRPr="0094758F">
        <w:rPr>
          <w:b/>
        </w:rPr>
        <w:t>об использовании бюджетных ассигнований и внебюджетных средств на реализацию муниципальной программы за 202</w:t>
      </w:r>
      <w:r w:rsidR="00E96FFF" w:rsidRPr="0094758F">
        <w:rPr>
          <w:b/>
        </w:rPr>
        <w:t>3</w:t>
      </w:r>
      <w:r w:rsidRPr="0094758F">
        <w:rPr>
          <w:b/>
        </w:rPr>
        <w:t xml:space="preserve"> г.</w:t>
      </w:r>
    </w:p>
    <w:p w14:paraId="077CBB3F" w14:textId="77777777" w:rsidR="005E35F0" w:rsidRPr="0094758F" w:rsidRDefault="005E35F0" w:rsidP="005E35F0">
      <w:pPr>
        <w:widowControl w:val="0"/>
        <w:adjustRightInd w:val="0"/>
        <w:ind w:left="142"/>
        <w:jc w:val="right"/>
        <w:outlineLvl w:val="2"/>
      </w:pPr>
    </w:p>
    <w:tbl>
      <w:tblPr>
        <w:tblW w:w="10351" w:type="dxa"/>
        <w:tblCellSpacing w:w="5" w:type="nil"/>
        <w:tblInd w:w="-147" w:type="dxa"/>
        <w:tblLayout w:type="fixed"/>
        <w:tblCellMar>
          <w:left w:w="75" w:type="dxa"/>
          <w:right w:w="75" w:type="dxa"/>
        </w:tblCellMar>
        <w:tblLook w:val="0000" w:firstRow="0" w:lastRow="0" w:firstColumn="0" w:lastColumn="0" w:noHBand="0" w:noVBand="0"/>
      </w:tblPr>
      <w:tblGrid>
        <w:gridCol w:w="4112"/>
        <w:gridCol w:w="1559"/>
        <w:gridCol w:w="1560"/>
        <w:gridCol w:w="1561"/>
        <w:gridCol w:w="1559"/>
      </w:tblGrid>
      <w:tr w:rsidR="005E35F0" w:rsidRPr="0094758F" w14:paraId="7CFC9418" w14:textId="77777777" w:rsidTr="005E35F0">
        <w:trPr>
          <w:trHeight w:val="305"/>
          <w:tblCellSpacing w:w="5" w:type="nil"/>
        </w:trPr>
        <w:tc>
          <w:tcPr>
            <w:tcW w:w="4112" w:type="dxa"/>
            <w:vMerge w:val="restart"/>
            <w:tcBorders>
              <w:top w:val="single" w:sz="4" w:space="0" w:color="auto"/>
              <w:left w:val="single" w:sz="4" w:space="0" w:color="auto"/>
              <w:right w:val="single" w:sz="4" w:space="0" w:color="auto"/>
            </w:tcBorders>
            <w:vAlign w:val="center"/>
          </w:tcPr>
          <w:p w14:paraId="572805A6" w14:textId="77777777" w:rsidR="005E35F0" w:rsidRPr="0094758F" w:rsidRDefault="005E35F0" w:rsidP="005E35F0">
            <w:pPr>
              <w:widowControl w:val="0"/>
              <w:adjustRightInd w:val="0"/>
              <w:ind w:left="142"/>
              <w:jc w:val="center"/>
              <w:outlineLvl w:val="2"/>
            </w:pPr>
            <w:r w:rsidRPr="0094758F">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right w:val="single" w:sz="4" w:space="0" w:color="auto"/>
            </w:tcBorders>
            <w:vAlign w:val="center"/>
          </w:tcPr>
          <w:p w14:paraId="356DA020" w14:textId="77777777" w:rsidR="005E35F0" w:rsidRPr="0094758F" w:rsidRDefault="005E35F0" w:rsidP="005E35F0">
            <w:pPr>
              <w:widowControl w:val="0"/>
              <w:adjustRightInd w:val="0"/>
              <w:ind w:left="142"/>
              <w:jc w:val="center"/>
              <w:outlineLvl w:val="2"/>
            </w:pPr>
            <w:r w:rsidRPr="0094758F">
              <w:t>Источники финансирования</w:t>
            </w:r>
          </w:p>
        </w:tc>
        <w:tc>
          <w:tcPr>
            <w:tcW w:w="3121" w:type="dxa"/>
            <w:gridSpan w:val="2"/>
            <w:tcBorders>
              <w:top w:val="single" w:sz="4" w:space="0" w:color="auto"/>
              <w:left w:val="single" w:sz="4" w:space="0" w:color="auto"/>
              <w:bottom w:val="single" w:sz="4" w:space="0" w:color="auto"/>
              <w:right w:val="single" w:sz="4" w:space="0" w:color="auto"/>
            </w:tcBorders>
            <w:vAlign w:val="center"/>
          </w:tcPr>
          <w:p w14:paraId="49A4B7E7" w14:textId="77777777" w:rsidR="005E35F0" w:rsidRPr="0094758F" w:rsidRDefault="005E35F0" w:rsidP="005E35F0">
            <w:pPr>
              <w:widowControl w:val="0"/>
              <w:adjustRightInd w:val="0"/>
              <w:ind w:left="142"/>
              <w:jc w:val="center"/>
              <w:outlineLvl w:val="2"/>
            </w:pPr>
            <w:r w:rsidRPr="0094758F">
              <w:t>Объем расходов (тыс. рублей), предусмотренных</w:t>
            </w:r>
          </w:p>
        </w:tc>
        <w:tc>
          <w:tcPr>
            <w:tcW w:w="1559" w:type="dxa"/>
            <w:tcBorders>
              <w:top w:val="single" w:sz="4" w:space="0" w:color="auto"/>
              <w:left w:val="single" w:sz="4" w:space="0" w:color="auto"/>
              <w:right w:val="single" w:sz="4" w:space="0" w:color="auto"/>
            </w:tcBorders>
            <w:vAlign w:val="center"/>
          </w:tcPr>
          <w:p w14:paraId="4F2FEF4F" w14:textId="77777777" w:rsidR="005E35F0" w:rsidRPr="0094758F" w:rsidRDefault="005E35F0" w:rsidP="005E35F0">
            <w:pPr>
              <w:widowControl w:val="0"/>
              <w:adjustRightInd w:val="0"/>
              <w:ind w:left="142"/>
              <w:jc w:val="center"/>
              <w:outlineLvl w:val="2"/>
            </w:pPr>
            <w:r w:rsidRPr="0094758F">
              <w:t xml:space="preserve">Фактические </w:t>
            </w:r>
            <w:r w:rsidRPr="0094758F">
              <w:br/>
              <w:t>расходы (рублей),</w:t>
            </w:r>
            <w:r w:rsidRPr="0094758F">
              <w:br/>
            </w:r>
          </w:p>
        </w:tc>
      </w:tr>
      <w:tr w:rsidR="005E35F0" w:rsidRPr="0094758F" w14:paraId="771557F0" w14:textId="77777777" w:rsidTr="005E35F0">
        <w:trPr>
          <w:trHeight w:val="1178"/>
          <w:tblCellSpacing w:w="5" w:type="nil"/>
        </w:trPr>
        <w:tc>
          <w:tcPr>
            <w:tcW w:w="4112" w:type="dxa"/>
            <w:vMerge/>
            <w:tcBorders>
              <w:left w:val="single" w:sz="4" w:space="0" w:color="auto"/>
              <w:bottom w:val="single" w:sz="4" w:space="0" w:color="auto"/>
              <w:right w:val="single" w:sz="4" w:space="0" w:color="auto"/>
            </w:tcBorders>
            <w:vAlign w:val="center"/>
          </w:tcPr>
          <w:p w14:paraId="00CA5A3A" w14:textId="77777777" w:rsidR="005E35F0" w:rsidRPr="0094758F" w:rsidRDefault="005E35F0" w:rsidP="005E35F0">
            <w:pPr>
              <w:widowControl w:val="0"/>
              <w:adjustRightInd w:val="0"/>
              <w:ind w:left="142"/>
              <w:jc w:val="center"/>
              <w:outlineLvl w:val="2"/>
            </w:pPr>
          </w:p>
        </w:tc>
        <w:tc>
          <w:tcPr>
            <w:tcW w:w="1559" w:type="dxa"/>
            <w:vMerge/>
            <w:tcBorders>
              <w:left w:val="single" w:sz="4" w:space="0" w:color="auto"/>
              <w:bottom w:val="single" w:sz="4" w:space="0" w:color="auto"/>
              <w:right w:val="single" w:sz="4" w:space="0" w:color="auto"/>
            </w:tcBorders>
            <w:vAlign w:val="center"/>
          </w:tcPr>
          <w:p w14:paraId="6DF42022" w14:textId="77777777" w:rsidR="005E35F0" w:rsidRPr="0094758F" w:rsidRDefault="005E35F0" w:rsidP="005E35F0">
            <w:pPr>
              <w:widowControl w:val="0"/>
              <w:adjustRightInd w:val="0"/>
              <w:ind w:left="142"/>
              <w:jc w:val="center"/>
              <w:outlineLvl w:val="2"/>
            </w:pPr>
          </w:p>
        </w:tc>
        <w:tc>
          <w:tcPr>
            <w:tcW w:w="1560" w:type="dxa"/>
            <w:tcBorders>
              <w:top w:val="single" w:sz="4" w:space="0" w:color="auto"/>
              <w:left w:val="single" w:sz="4" w:space="0" w:color="auto"/>
              <w:bottom w:val="single" w:sz="4" w:space="0" w:color="auto"/>
              <w:right w:val="single" w:sz="4" w:space="0" w:color="auto"/>
            </w:tcBorders>
            <w:vAlign w:val="center"/>
          </w:tcPr>
          <w:p w14:paraId="4981B9FA" w14:textId="77777777" w:rsidR="005E35F0" w:rsidRPr="0094758F" w:rsidRDefault="005E35F0" w:rsidP="005E35F0">
            <w:pPr>
              <w:widowControl w:val="0"/>
              <w:adjustRightInd w:val="0"/>
              <w:ind w:left="142"/>
              <w:jc w:val="center"/>
              <w:outlineLvl w:val="2"/>
            </w:pPr>
            <w:r w:rsidRPr="0094758F">
              <w:t>Муниципальной программой</w:t>
            </w:r>
          </w:p>
          <w:p w14:paraId="10C89A58" w14:textId="77777777" w:rsidR="005E35F0" w:rsidRPr="0094758F" w:rsidRDefault="005E35F0" w:rsidP="005E35F0">
            <w:pPr>
              <w:widowControl w:val="0"/>
              <w:adjustRightInd w:val="0"/>
              <w:ind w:left="142"/>
              <w:jc w:val="center"/>
              <w:outlineLvl w:val="2"/>
            </w:pPr>
          </w:p>
        </w:tc>
        <w:tc>
          <w:tcPr>
            <w:tcW w:w="1561" w:type="dxa"/>
            <w:tcBorders>
              <w:top w:val="single" w:sz="4" w:space="0" w:color="auto"/>
              <w:left w:val="single" w:sz="4" w:space="0" w:color="auto"/>
              <w:bottom w:val="single" w:sz="4" w:space="0" w:color="auto"/>
              <w:right w:val="single" w:sz="4" w:space="0" w:color="auto"/>
            </w:tcBorders>
            <w:vAlign w:val="center"/>
          </w:tcPr>
          <w:p w14:paraId="7AD5D25F" w14:textId="466697A7" w:rsidR="005E35F0" w:rsidRPr="0094758F" w:rsidRDefault="005E35F0" w:rsidP="00A7336D">
            <w:pPr>
              <w:widowControl w:val="0"/>
              <w:adjustRightInd w:val="0"/>
              <w:ind w:left="142"/>
              <w:jc w:val="center"/>
              <w:outlineLvl w:val="2"/>
            </w:pPr>
            <w:r w:rsidRPr="0094758F">
              <w:t>Св</w:t>
            </w:r>
            <w:r w:rsidR="00A7336D" w:rsidRPr="0094758F">
              <w:t>о</w:t>
            </w:r>
            <w:r w:rsidRPr="0094758F">
              <w:t>дной бюджетной росписью</w:t>
            </w:r>
          </w:p>
        </w:tc>
        <w:tc>
          <w:tcPr>
            <w:tcW w:w="1559" w:type="dxa"/>
            <w:tcBorders>
              <w:left w:val="single" w:sz="4" w:space="0" w:color="auto"/>
              <w:bottom w:val="single" w:sz="4" w:space="0" w:color="auto"/>
              <w:right w:val="single" w:sz="4" w:space="0" w:color="auto"/>
            </w:tcBorders>
            <w:vAlign w:val="center"/>
          </w:tcPr>
          <w:p w14:paraId="77F46D63" w14:textId="77777777" w:rsidR="005E35F0" w:rsidRPr="0094758F" w:rsidRDefault="005E35F0" w:rsidP="005E35F0">
            <w:pPr>
              <w:widowControl w:val="0"/>
              <w:adjustRightInd w:val="0"/>
              <w:ind w:left="142"/>
              <w:jc w:val="center"/>
              <w:outlineLvl w:val="2"/>
            </w:pPr>
          </w:p>
        </w:tc>
      </w:tr>
      <w:tr w:rsidR="00E96FFF" w:rsidRPr="0094758F" w14:paraId="014697BA" w14:textId="77777777" w:rsidTr="005E35F0">
        <w:trPr>
          <w:trHeight w:val="320"/>
          <w:tblCellSpacing w:w="5" w:type="nil"/>
        </w:trPr>
        <w:tc>
          <w:tcPr>
            <w:tcW w:w="4112" w:type="dxa"/>
            <w:vMerge w:val="restart"/>
            <w:tcBorders>
              <w:left w:val="single" w:sz="4" w:space="0" w:color="auto"/>
              <w:right w:val="single" w:sz="4" w:space="0" w:color="auto"/>
            </w:tcBorders>
          </w:tcPr>
          <w:p w14:paraId="08DB7E76" w14:textId="77777777" w:rsidR="00E96FFF" w:rsidRPr="0094758F" w:rsidRDefault="00E96FFF" w:rsidP="00E96FFF">
            <w:pPr>
              <w:widowControl w:val="0"/>
              <w:adjustRightInd w:val="0"/>
              <w:ind w:left="142"/>
              <w:outlineLvl w:val="2"/>
            </w:pPr>
            <w:r w:rsidRPr="0094758F">
              <w:t>Муниципальная</w:t>
            </w:r>
            <w:r w:rsidRPr="0094758F">
              <w:br/>
              <w:t xml:space="preserve">программа    </w:t>
            </w:r>
          </w:p>
          <w:p w14:paraId="678F3A79" w14:textId="77777777" w:rsidR="00E96FFF" w:rsidRPr="0094758F" w:rsidRDefault="00E96FFF" w:rsidP="00E96FFF">
            <w:pPr>
              <w:widowControl w:val="0"/>
              <w:adjustRightInd w:val="0"/>
              <w:ind w:left="142"/>
              <w:outlineLvl w:val="2"/>
            </w:pPr>
            <w:r w:rsidRPr="0094758F">
              <w:t xml:space="preserve">«Защита населения и территории Курумканского района от чрезвычайных ситуаций природного и техногенного характера на 2018-2023 годы»  </w:t>
            </w:r>
          </w:p>
        </w:tc>
        <w:tc>
          <w:tcPr>
            <w:tcW w:w="1559" w:type="dxa"/>
            <w:tcBorders>
              <w:left w:val="single" w:sz="4" w:space="0" w:color="auto"/>
              <w:bottom w:val="single" w:sz="4" w:space="0" w:color="auto"/>
              <w:right w:val="single" w:sz="4" w:space="0" w:color="auto"/>
            </w:tcBorders>
          </w:tcPr>
          <w:p w14:paraId="7CC32A57" w14:textId="77777777" w:rsidR="00E96FFF" w:rsidRPr="0094758F" w:rsidRDefault="00E96FFF" w:rsidP="00E96FFF">
            <w:pPr>
              <w:widowControl w:val="0"/>
              <w:adjustRightInd w:val="0"/>
              <w:ind w:left="142"/>
              <w:outlineLvl w:val="2"/>
            </w:pPr>
            <w:r w:rsidRPr="0094758F">
              <w:t>Всего</w:t>
            </w:r>
          </w:p>
        </w:tc>
        <w:tc>
          <w:tcPr>
            <w:tcW w:w="1560" w:type="dxa"/>
            <w:tcBorders>
              <w:left w:val="single" w:sz="4" w:space="0" w:color="auto"/>
              <w:bottom w:val="single" w:sz="4" w:space="0" w:color="auto"/>
              <w:right w:val="single" w:sz="4" w:space="0" w:color="auto"/>
            </w:tcBorders>
          </w:tcPr>
          <w:p w14:paraId="663C4B82" w14:textId="3A853AB5" w:rsidR="00E96FFF" w:rsidRPr="0094758F" w:rsidRDefault="00E96FFF" w:rsidP="00E96FFF">
            <w:pPr>
              <w:ind w:left="142"/>
              <w:jc w:val="center"/>
            </w:pPr>
            <w:r w:rsidRPr="0094758F">
              <w:rPr>
                <w:bCs/>
                <w:color w:val="000000"/>
              </w:rPr>
              <w:t>1 723 404,45</w:t>
            </w:r>
          </w:p>
        </w:tc>
        <w:tc>
          <w:tcPr>
            <w:tcW w:w="1561" w:type="dxa"/>
            <w:tcBorders>
              <w:left w:val="single" w:sz="4" w:space="0" w:color="auto"/>
              <w:bottom w:val="single" w:sz="4" w:space="0" w:color="auto"/>
              <w:right w:val="single" w:sz="4" w:space="0" w:color="auto"/>
            </w:tcBorders>
          </w:tcPr>
          <w:p w14:paraId="32299677" w14:textId="4E4C8C90" w:rsidR="00E96FFF" w:rsidRPr="0094758F" w:rsidRDefault="00E96FFF" w:rsidP="00E96FFF">
            <w:pPr>
              <w:ind w:left="142"/>
              <w:jc w:val="center"/>
            </w:pPr>
            <w:r w:rsidRPr="0094758F">
              <w:rPr>
                <w:bCs/>
                <w:color w:val="000000"/>
              </w:rPr>
              <w:t>1 723 404,45</w:t>
            </w:r>
          </w:p>
        </w:tc>
        <w:tc>
          <w:tcPr>
            <w:tcW w:w="1559" w:type="dxa"/>
            <w:tcBorders>
              <w:left w:val="single" w:sz="4" w:space="0" w:color="auto"/>
              <w:bottom w:val="single" w:sz="4" w:space="0" w:color="auto"/>
              <w:right w:val="single" w:sz="4" w:space="0" w:color="auto"/>
            </w:tcBorders>
          </w:tcPr>
          <w:p w14:paraId="007E1DB7" w14:textId="0372D673" w:rsidR="00E96FFF" w:rsidRPr="0094758F" w:rsidRDefault="00E96FFF" w:rsidP="00E96FFF">
            <w:pPr>
              <w:ind w:left="142"/>
              <w:jc w:val="center"/>
            </w:pPr>
            <w:r w:rsidRPr="0094758F">
              <w:rPr>
                <w:bCs/>
                <w:color w:val="000000"/>
              </w:rPr>
              <w:t>1 692 207,74</w:t>
            </w:r>
          </w:p>
        </w:tc>
      </w:tr>
      <w:tr w:rsidR="00E96FFF" w:rsidRPr="0094758F" w14:paraId="6B32A653" w14:textId="77777777" w:rsidTr="00E54A0B">
        <w:trPr>
          <w:trHeight w:val="320"/>
          <w:tblCellSpacing w:w="5" w:type="nil"/>
        </w:trPr>
        <w:tc>
          <w:tcPr>
            <w:tcW w:w="4112" w:type="dxa"/>
            <w:vMerge/>
            <w:tcBorders>
              <w:left w:val="single" w:sz="4" w:space="0" w:color="auto"/>
              <w:right w:val="single" w:sz="4" w:space="0" w:color="auto"/>
            </w:tcBorders>
          </w:tcPr>
          <w:p w14:paraId="0C376E6D" w14:textId="77777777" w:rsidR="00E96FFF" w:rsidRPr="0094758F" w:rsidRDefault="00E96FFF" w:rsidP="00E96FFF">
            <w:pPr>
              <w:widowControl w:val="0"/>
              <w:adjustRightInd w:val="0"/>
              <w:ind w:left="142"/>
              <w:outlineLvl w:val="2"/>
            </w:pPr>
          </w:p>
        </w:tc>
        <w:tc>
          <w:tcPr>
            <w:tcW w:w="1559" w:type="dxa"/>
            <w:tcBorders>
              <w:left w:val="single" w:sz="4" w:space="0" w:color="auto"/>
              <w:bottom w:val="single" w:sz="4" w:space="0" w:color="auto"/>
              <w:right w:val="single" w:sz="4" w:space="0" w:color="auto"/>
            </w:tcBorders>
          </w:tcPr>
          <w:p w14:paraId="4593FEE2" w14:textId="77777777" w:rsidR="00E96FFF" w:rsidRPr="0094758F" w:rsidRDefault="00E96FFF" w:rsidP="00E96FFF">
            <w:pPr>
              <w:widowControl w:val="0"/>
              <w:adjustRightInd w:val="0"/>
              <w:ind w:left="142"/>
              <w:outlineLvl w:val="2"/>
            </w:pPr>
            <w:r w:rsidRPr="0094758F">
              <w:t>местный бюджет</w:t>
            </w:r>
          </w:p>
        </w:tc>
        <w:tc>
          <w:tcPr>
            <w:tcW w:w="1560" w:type="dxa"/>
            <w:tcBorders>
              <w:left w:val="single" w:sz="4" w:space="0" w:color="auto"/>
              <w:bottom w:val="single" w:sz="4" w:space="0" w:color="auto"/>
              <w:right w:val="single" w:sz="4" w:space="0" w:color="auto"/>
            </w:tcBorders>
            <w:vAlign w:val="center"/>
          </w:tcPr>
          <w:p w14:paraId="59A606E7" w14:textId="4745B454" w:rsidR="00E96FFF" w:rsidRPr="0094758F" w:rsidRDefault="00E96FFF" w:rsidP="00E96FFF">
            <w:pPr>
              <w:jc w:val="center"/>
              <w:rPr>
                <w:bCs/>
              </w:rPr>
            </w:pPr>
            <w:r w:rsidRPr="0094758F">
              <w:rPr>
                <w:bCs/>
                <w:color w:val="000000"/>
              </w:rPr>
              <w:t>1 114 868,30</w:t>
            </w:r>
          </w:p>
        </w:tc>
        <w:tc>
          <w:tcPr>
            <w:tcW w:w="1561" w:type="dxa"/>
            <w:tcBorders>
              <w:left w:val="single" w:sz="4" w:space="0" w:color="auto"/>
              <w:bottom w:val="single" w:sz="4" w:space="0" w:color="auto"/>
              <w:right w:val="single" w:sz="4" w:space="0" w:color="auto"/>
            </w:tcBorders>
            <w:vAlign w:val="center"/>
          </w:tcPr>
          <w:p w14:paraId="5163B4BE" w14:textId="6F93EFE1" w:rsidR="00E96FFF" w:rsidRPr="0094758F" w:rsidRDefault="00E96FFF" w:rsidP="00E96FFF">
            <w:pPr>
              <w:jc w:val="center"/>
              <w:rPr>
                <w:bCs/>
              </w:rPr>
            </w:pPr>
            <w:r w:rsidRPr="0094758F">
              <w:rPr>
                <w:bCs/>
                <w:color w:val="000000"/>
              </w:rPr>
              <w:t>1 114 868,30</w:t>
            </w:r>
          </w:p>
        </w:tc>
        <w:tc>
          <w:tcPr>
            <w:tcW w:w="1559" w:type="dxa"/>
            <w:tcBorders>
              <w:left w:val="single" w:sz="4" w:space="0" w:color="auto"/>
              <w:bottom w:val="single" w:sz="4" w:space="0" w:color="auto"/>
              <w:right w:val="single" w:sz="4" w:space="0" w:color="auto"/>
            </w:tcBorders>
            <w:vAlign w:val="center"/>
          </w:tcPr>
          <w:p w14:paraId="7919BB48" w14:textId="096C653C" w:rsidR="00E96FFF" w:rsidRPr="0094758F" w:rsidRDefault="00E96FFF" w:rsidP="00E96FFF">
            <w:pPr>
              <w:jc w:val="center"/>
              <w:rPr>
                <w:bCs/>
              </w:rPr>
            </w:pPr>
            <w:r w:rsidRPr="0094758F">
              <w:rPr>
                <w:bCs/>
                <w:color w:val="000000"/>
              </w:rPr>
              <w:t>1 114 868,30</w:t>
            </w:r>
          </w:p>
        </w:tc>
      </w:tr>
      <w:tr w:rsidR="00E96FFF" w:rsidRPr="0094758F" w14:paraId="279E5546" w14:textId="77777777" w:rsidTr="00E54A0B">
        <w:trPr>
          <w:trHeight w:val="260"/>
          <w:tblCellSpacing w:w="5" w:type="nil"/>
        </w:trPr>
        <w:tc>
          <w:tcPr>
            <w:tcW w:w="4112" w:type="dxa"/>
            <w:vMerge/>
            <w:tcBorders>
              <w:left w:val="single" w:sz="4" w:space="0" w:color="auto"/>
              <w:right w:val="single" w:sz="4" w:space="0" w:color="auto"/>
            </w:tcBorders>
          </w:tcPr>
          <w:p w14:paraId="1123B105" w14:textId="77777777" w:rsidR="00E96FFF" w:rsidRPr="0094758F" w:rsidRDefault="00E96FFF" w:rsidP="00E96FFF">
            <w:pPr>
              <w:widowControl w:val="0"/>
              <w:adjustRightInd w:val="0"/>
              <w:ind w:left="142"/>
              <w:outlineLvl w:val="2"/>
            </w:pPr>
          </w:p>
        </w:tc>
        <w:tc>
          <w:tcPr>
            <w:tcW w:w="1559" w:type="dxa"/>
            <w:tcBorders>
              <w:left w:val="single" w:sz="4" w:space="0" w:color="auto"/>
              <w:bottom w:val="single" w:sz="4" w:space="0" w:color="auto"/>
              <w:right w:val="single" w:sz="4" w:space="0" w:color="auto"/>
            </w:tcBorders>
          </w:tcPr>
          <w:p w14:paraId="214AD1D4" w14:textId="77777777" w:rsidR="00E96FFF" w:rsidRPr="0094758F" w:rsidRDefault="00E96FFF" w:rsidP="00E96FFF">
            <w:pPr>
              <w:widowControl w:val="0"/>
              <w:adjustRightInd w:val="0"/>
              <w:ind w:left="142"/>
              <w:outlineLvl w:val="2"/>
            </w:pPr>
            <w:r w:rsidRPr="0094758F">
              <w:t>республиканский бюджет</w:t>
            </w:r>
          </w:p>
        </w:tc>
        <w:tc>
          <w:tcPr>
            <w:tcW w:w="1560" w:type="dxa"/>
            <w:tcBorders>
              <w:left w:val="single" w:sz="4" w:space="0" w:color="auto"/>
              <w:bottom w:val="single" w:sz="4" w:space="0" w:color="auto"/>
              <w:right w:val="single" w:sz="4" w:space="0" w:color="auto"/>
            </w:tcBorders>
            <w:vAlign w:val="center"/>
          </w:tcPr>
          <w:p w14:paraId="4E6070A8" w14:textId="3F100AAF" w:rsidR="00E96FFF" w:rsidRPr="0094758F" w:rsidRDefault="00E96FFF" w:rsidP="00E96FFF">
            <w:pPr>
              <w:jc w:val="center"/>
              <w:rPr>
                <w:bCs/>
              </w:rPr>
            </w:pPr>
            <w:r w:rsidRPr="0094758F">
              <w:rPr>
                <w:bCs/>
                <w:color w:val="000000"/>
              </w:rPr>
              <w:t>608 536,15</w:t>
            </w:r>
          </w:p>
        </w:tc>
        <w:tc>
          <w:tcPr>
            <w:tcW w:w="1561" w:type="dxa"/>
            <w:tcBorders>
              <w:left w:val="single" w:sz="4" w:space="0" w:color="auto"/>
              <w:bottom w:val="single" w:sz="4" w:space="0" w:color="auto"/>
              <w:right w:val="single" w:sz="4" w:space="0" w:color="auto"/>
            </w:tcBorders>
            <w:vAlign w:val="center"/>
          </w:tcPr>
          <w:p w14:paraId="64CEB12C" w14:textId="15F516DD" w:rsidR="00E96FFF" w:rsidRPr="0094758F" w:rsidRDefault="00E96FFF" w:rsidP="00E96FFF">
            <w:pPr>
              <w:jc w:val="center"/>
              <w:rPr>
                <w:bCs/>
              </w:rPr>
            </w:pPr>
            <w:r w:rsidRPr="0094758F">
              <w:rPr>
                <w:bCs/>
                <w:color w:val="000000"/>
              </w:rPr>
              <w:t>608 536,15</w:t>
            </w:r>
          </w:p>
        </w:tc>
        <w:tc>
          <w:tcPr>
            <w:tcW w:w="1559" w:type="dxa"/>
            <w:tcBorders>
              <w:left w:val="single" w:sz="4" w:space="0" w:color="auto"/>
              <w:bottom w:val="single" w:sz="4" w:space="0" w:color="auto"/>
              <w:right w:val="single" w:sz="4" w:space="0" w:color="auto"/>
            </w:tcBorders>
            <w:vAlign w:val="center"/>
          </w:tcPr>
          <w:p w14:paraId="686FE483" w14:textId="62B78408" w:rsidR="00E96FFF" w:rsidRPr="0094758F" w:rsidRDefault="00E96FFF" w:rsidP="00E96FFF">
            <w:pPr>
              <w:jc w:val="center"/>
              <w:rPr>
                <w:bCs/>
              </w:rPr>
            </w:pPr>
            <w:r w:rsidRPr="0094758F">
              <w:rPr>
                <w:bCs/>
                <w:color w:val="000000"/>
              </w:rPr>
              <w:t>577 339,44</w:t>
            </w:r>
          </w:p>
        </w:tc>
      </w:tr>
      <w:tr w:rsidR="005E35F0" w:rsidRPr="0094758F" w14:paraId="4C1D00EA" w14:textId="77777777" w:rsidTr="005E35F0">
        <w:trPr>
          <w:trHeight w:val="279"/>
          <w:tblCellSpacing w:w="5" w:type="nil"/>
        </w:trPr>
        <w:tc>
          <w:tcPr>
            <w:tcW w:w="4112" w:type="dxa"/>
            <w:vMerge/>
            <w:tcBorders>
              <w:left w:val="single" w:sz="4" w:space="0" w:color="auto"/>
              <w:bottom w:val="single" w:sz="4" w:space="0" w:color="auto"/>
              <w:right w:val="single" w:sz="4" w:space="0" w:color="auto"/>
            </w:tcBorders>
          </w:tcPr>
          <w:p w14:paraId="003A368D" w14:textId="77777777" w:rsidR="005E35F0" w:rsidRPr="0094758F" w:rsidRDefault="005E35F0" w:rsidP="005E35F0">
            <w:pPr>
              <w:widowControl w:val="0"/>
              <w:adjustRightInd w:val="0"/>
              <w:ind w:left="142"/>
              <w:outlineLvl w:val="2"/>
            </w:pPr>
          </w:p>
        </w:tc>
        <w:tc>
          <w:tcPr>
            <w:tcW w:w="1559" w:type="dxa"/>
            <w:tcBorders>
              <w:left w:val="single" w:sz="4" w:space="0" w:color="auto"/>
              <w:bottom w:val="single" w:sz="4" w:space="0" w:color="auto"/>
              <w:right w:val="single" w:sz="4" w:space="0" w:color="auto"/>
            </w:tcBorders>
          </w:tcPr>
          <w:p w14:paraId="544B63B6" w14:textId="77777777" w:rsidR="005E35F0" w:rsidRPr="0094758F" w:rsidRDefault="005E35F0" w:rsidP="005E35F0">
            <w:pPr>
              <w:widowControl w:val="0"/>
              <w:adjustRightInd w:val="0"/>
              <w:ind w:left="142"/>
              <w:outlineLvl w:val="2"/>
            </w:pPr>
            <w:r w:rsidRPr="0094758F">
              <w:t>внебюджетные источники</w:t>
            </w:r>
          </w:p>
        </w:tc>
        <w:tc>
          <w:tcPr>
            <w:tcW w:w="1560" w:type="dxa"/>
            <w:tcBorders>
              <w:left w:val="single" w:sz="4" w:space="0" w:color="auto"/>
              <w:bottom w:val="single" w:sz="4" w:space="0" w:color="auto"/>
              <w:right w:val="single" w:sz="4" w:space="0" w:color="auto"/>
            </w:tcBorders>
          </w:tcPr>
          <w:p w14:paraId="6B3D2890" w14:textId="77777777" w:rsidR="005E35F0" w:rsidRPr="0094758F" w:rsidRDefault="005E35F0" w:rsidP="005E35F0">
            <w:pPr>
              <w:widowControl w:val="0"/>
              <w:adjustRightInd w:val="0"/>
              <w:ind w:left="142"/>
              <w:jc w:val="center"/>
              <w:outlineLvl w:val="2"/>
            </w:pPr>
          </w:p>
        </w:tc>
        <w:tc>
          <w:tcPr>
            <w:tcW w:w="1561" w:type="dxa"/>
            <w:tcBorders>
              <w:left w:val="single" w:sz="4" w:space="0" w:color="auto"/>
              <w:bottom w:val="single" w:sz="4" w:space="0" w:color="auto"/>
              <w:right w:val="single" w:sz="4" w:space="0" w:color="auto"/>
            </w:tcBorders>
          </w:tcPr>
          <w:p w14:paraId="244A16AC" w14:textId="77777777" w:rsidR="005E35F0" w:rsidRPr="0094758F" w:rsidRDefault="005E35F0" w:rsidP="005E35F0">
            <w:pPr>
              <w:widowControl w:val="0"/>
              <w:adjustRightInd w:val="0"/>
              <w:ind w:left="142"/>
              <w:jc w:val="center"/>
              <w:outlineLvl w:val="2"/>
            </w:pPr>
          </w:p>
        </w:tc>
        <w:tc>
          <w:tcPr>
            <w:tcW w:w="1559" w:type="dxa"/>
            <w:tcBorders>
              <w:left w:val="single" w:sz="4" w:space="0" w:color="auto"/>
              <w:bottom w:val="single" w:sz="4" w:space="0" w:color="auto"/>
              <w:right w:val="single" w:sz="4" w:space="0" w:color="auto"/>
            </w:tcBorders>
          </w:tcPr>
          <w:p w14:paraId="49548FC9" w14:textId="77777777" w:rsidR="005E35F0" w:rsidRPr="0094758F" w:rsidRDefault="005E35F0" w:rsidP="005E35F0">
            <w:pPr>
              <w:widowControl w:val="0"/>
              <w:adjustRightInd w:val="0"/>
              <w:ind w:left="142"/>
              <w:jc w:val="center"/>
              <w:outlineLvl w:val="2"/>
            </w:pPr>
          </w:p>
        </w:tc>
      </w:tr>
      <w:tr w:rsidR="00A7336D" w:rsidRPr="0094758F" w14:paraId="0D5BBC23"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0FB8E442"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Подпрограмма «Предупреждение и ликвидация последствий чрезвычайных ситуаций и стихийных бедствий природного и техногенного характера»</w:t>
            </w:r>
          </w:p>
        </w:tc>
        <w:tc>
          <w:tcPr>
            <w:tcW w:w="1559" w:type="dxa"/>
          </w:tcPr>
          <w:p w14:paraId="431963E2"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 xml:space="preserve">местный бюджет </w:t>
            </w:r>
          </w:p>
        </w:tc>
        <w:tc>
          <w:tcPr>
            <w:tcW w:w="1560" w:type="dxa"/>
          </w:tcPr>
          <w:p w14:paraId="4019BFE0" w14:textId="52E2B8DE" w:rsidR="00A7336D" w:rsidRPr="0094758F" w:rsidRDefault="00A7336D" w:rsidP="00A7336D">
            <w:pPr>
              <w:jc w:val="center"/>
              <w:outlineLvl w:val="5"/>
              <w:rPr>
                <w:bCs/>
                <w:color w:val="000000"/>
              </w:rPr>
            </w:pPr>
            <w:r w:rsidRPr="0094758F">
              <w:rPr>
                <w:bCs/>
                <w:color w:val="000000"/>
              </w:rPr>
              <w:t>530 868,30</w:t>
            </w:r>
          </w:p>
        </w:tc>
        <w:tc>
          <w:tcPr>
            <w:tcW w:w="1561" w:type="dxa"/>
          </w:tcPr>
          <w:p w14:paraId="36E2C7FF" w14:textId="12991ACA" w:rsidR="00A7336D" w:rsidRPr="0094758F" w:rsidRDefault="00A7336D" w:rsidP="00A7336D">
            <w:pPr>
              <w:jc w:val="center"/>
              <w:outlineLvl w:val="5"/>
              <w:rPr>
                <w:bCs/>
                <w:color w:val="000000"/>
              </w:rPr>
            </w:pPr>
            <w:r w:rsidRPr="0094758F">
              <w:rPr>
                <w:bCs/>
                <w:color w:val="000000"/>
              </w:rPr>
              <w:t>530 868,30</w:t>
            </w:r>
          </w:p>
        </w:tc>
        <w:tc>
          <w:tcPr>
            <w:tcW w:w="1559" w:type="dxa"/>
          </w:tcPr>
          <w:p w14:paraId="351F5063" w14:textId="7FCFD8FC" w:rsidR="00A7336D" w:rsidRPr="0094758F" w:rsidRDefault="00A7336D" w:rsidP="00A7336D">
            <w:pPr>
              <w:jc w:val="center"/>
              <w:outlineLvl w:val="5"/>
              <w:rPr>
                <w:bCs/>
                <w:color w:val="000000"/>
              </w:rPr>
            </w:pPr>
            <w:r w:rsidRPr="0094758F">
              <w:rPr>
                <w:bCs/>
                <w:color w:val="000000"/>
              </w:rPr>
              <w:t>530 868,30</w:t>
            </w:r>
          </w:p>
        </w:tc>
      </w:tr>
      <w:tr w:rsidR="00A7336D" w:rsidRPr="0094758F" w14:paraId="44AD5BCB"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3"/>
        </w:trPr>
        <w:tc>
          <w:tcPr>
            <w:tcW w:w="4112" w:type="dxa"/>
          </w:tcPr>
          <w:p w14:paraId="134D39D9"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bCs/>
                <w:sz w:val="24"/>
                <w:szCs w:val="24"/>
              </w:rPr>
              <w:t>Основное мероприятие "Развитие и совершенствование эффективности системы управления,  материально-технического обеспечения органов управления, территориальных нештатных аварийно-спасательных формирований района по организации жизнеобеспечения населения"</w:t>
            </w:r>
          </w:p>
        </w:tc>
        <w:tc>
          <w:tcPr>
            <w:tcW w:w="1559" w:type="dxa"/>
          </w:tcPr>
          <w:p w14:paraId="14B0F6FA"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местный бюджет</w:t>
            </w:r>
          </w:p>
        </w:tc>
        <w:tc>
          <w:tcPr>
            <w:tcW w:w="1560" w:type="dxa"/>
          </w:tcPr>
          <w:p w14:paraId="63FF90B0" w14:textId="5882F801" w:rsidR="00A7336D" w:rsidRPr="0094758F" w:rsidRDefault="00A7336D" w:rsidP="00A7336D">
            <w:pPr>
              <w:jc w:val="center"/>
              <w:outlineLvl w:val="5"/>
              <w:rPr>
                <w:bCs/>
                <w:color w:val="000000"/>
              </w:rPr>
            </w:pPr>
            <w:r w:rsidRPr="0094758F">
              <w:rPr>
                <w:bCs/>
                <w:color w:val="000000"/>
              </w:rPr>
              <w:t>530 868,30</w:t>
            </w:r>
          </w:p>
        </w:tc>
        <w:tc>
          <w:tcPr>
            <w:tcW w:w="1561" w:type="dxa"/>
          </w:tcPr>
          <w:p w14:paraId="5E5E8ECC" w14:textId="146CB80F" w:rsidR="00A7336D" w:rsidRPr="0094758F" w:rsidRDefault="00A7336D" w:rsidP="00A7336D">
            <w:pPr>
              <w:jc w:val="center"/>
              <w:outlineLvl w:val="5"/>
              <w:rPr>
                <w:bCs/>
                <w:color w:val="000000"/>
              </w:rPr>
            </w:pPr>
            <w:r w:rsidRPr="0094758F">
              <w:rPr>
                <w:bCs/>
                <w:color w:val="000000"/>
              </w:rPr>
              <w:t>530 868,30</w:t>
            </w:r>
          </w:p>
        </w:tc>
        <w:tc>
          <w:tcPr>
            <w:tcW w:w="1559" w:type="dxa"/>
          </w:tcPr>
          <w:p w14:paraId="6C99004C" w14:textId="77C262B0" w:rsidR="00A7336D" w:rsidRPr="0094758F" w:rsidRDefault="00A7336D" w:rsidP="00A7336D">
            <w:pPr>
              <w:jc w:val="center"/>
              <w:outlineLvl w:val="5"/>
              <w:rPr>
                <w:bCs/>
                <w:color w:val="000000"/>
              </w:rPr>
            </w:pPr>
            <w:r w:rsidRPr="0094758F">
              <w:rPr>
                <w:bCs/>
                <w:color w:val="000000"/>
              </w:rPr>
              <w:t>530 868,30</w:t>
            </w:r>
          </w:p>
        </w:tc>
      </w:tr>
      <w:tr w:rsidR="005E35F0" w:rsidRPr="0094758F" w14:paraId="6B3E7707"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49A76212" w14:textId="77777777" w:rsidR="005E35F0" w:rsidRPr="0094758F" w:rsidRDefault="005E35F0" w:rsidP="005E35F0">
            <w:pPr>
              <w:pStyle w:val="a5"/>
              <w:ind w:left="142"/>
              <w:jc w:val="both"/>
              <w:rPr>
                <w:rFonts w:ascii="Times New Roman" w:hAnsi="Times New Roman"/>
                <w:bCs/>
                <w:sz w:val="24"/>
                <w:szCs w:val="24"/>
              </w:rPr>
            </w:pPr>
            <w:r w:rsidRPr="0094758F">
              <w:rPr>
                <w:rFonts w:ascii="Times New Roman" w:hAnsi="Times New Roman"/>
                <w:bCs/>
                <w:sz w:val="24"/>
                <w:szCs w:val="24"/>
              </w:rPr>
              <w:t>Обеспечение безопасности людей на водных объектах Курумканского  района, охрана их жизни и здоровья</w:t>
            </w:r>
          </w:p>
        </w:tc>
        <w:tc>
          <w:tcPr>
            <w:tcW w:w="1559" w:type="dxa"/>
          </w:tcPr>
          <w:p w14:paraId="356A38E3" w14:textId="77777777" w:rsidR="005E35F0" w:rsidRPr="0094758F" w:rsidRDefault="005E35F0" w:rsidP="005E35F0">
            <w:pPr>
              <w:pStyle w:val="a5"/>
              <w:ind w:left="142"/>
              <w:jc w:val="both"/>
              <w:rPr>
                <w:rFonts w:ascii="Times New Roman" w:hAnsi="Times New Roman"/>
                <w:sz w:val="24"/>
                <w:szCs w:val="24"/>
              </w:rPr>
            </w:pPr>
            <w:r w:rsidRPr="0094758F">
              <w:rPr>
                <w:rFonts w:ascii="Times New Roman" w:hAnsi="Times New Roman"/>
                <w:sz w:val="24"/>
                <w:szCs w:val="24"/>
              </w:rPr>
              <w:t>местный бюджет</w:t>
            </w:r>
          </w:p>
        </w:tc>
        <w:tc>
          <w:tcPr>
            <w:tcW w:w="1560" w:type="dxa"/>
          </w:tcPr>
          <w:p w14:paraId="471528F7" w14:textId="79354AEB" w:rsidR="005E35F0" w:rsidRPr="0094758F" w:rsidRDefault="00A7336D" w:rsidP="005E35F0">
            <w:pPr>
              <w:jc w:val="center"/>
              <w:outlineLvl w:val="6"/>
              <w:rPr>
                <w:bCs/>
                <w:color w:val="000000"/>
              </w:rPr>
            </w:pPr>
            <w:r w:rsidRPr="0094758F">
              <w:rPr>
                <w:bCs/>
                <w:color w:val="000000"/>
              </w:rPr>
              <w:t>10 000</w:t>
            </w:r>
            <w:r w:rsidR="005E35F0" w:rsidRPr="0094758F">
              <w:rPr>
                <w:bCs/>
                <w:color w:val="000000"/>
              </w:rPr>
              <w:t>,00</w:t>
            </w:r>
          </w:p>
        </w:tc>
        <w:tc>
          <w:tcPr>
            <w:tcW w:w="1561" w:type="dxa"/>
          </w:tcPr>
          <w:p w14:paraId="11D17708" w14:textId="20DFF890" w:rsidR="005E35F0" w:rsidRPr="0094758F" w:rsidRDefault="00A7336D" w:rsidP="005E35F0">
            <w:pPr>
              <w:jc w:val="center"/>
              <w:outlineLvl w:val="6"/>
              <w:rPr>
                <w:bCs/>
                <w:color w:val="000000"/>
              </w:rPr>
            </w:pPr>
            <w:r w:rsidRPr="0094758F">
              <w:rPr>
                <w:bCs/>
                <w:color w:val="000000"/>
              </w:rPr>
              <w:t>10 000</w:t>
            </w:r>
            <w:r w:rsidR="005E35F0" w:rsidRPr="0094758F">
              <w:rPr>
                <w:bCs/>
                <w:color w:val="000000"/>
              </w:rPr>
              <w:t>,00</w:t>
            </w:r>
          </w:p>
        </w:tc>
        <w:tc>
          <w:tcPr>
            <w:tcW w:w="1559" w:type="dxa"/>
          </w:tcPr>
          <w:p w14:paraId="2BD02594" w14:textId="3E04625F" w:rsidR="005E35F0" w:rsidRPr="0094758F" w:rsidRDefault="00A7336D" w:rsidP="005E35F0">
            <w:pPr>
              <w:pStyle w:val="a5"/>
              <w:ind w:left="142"/>
              <w:jc w:val="center"/>
              <w:rPr>
                <w:rFonts w:ascii="Times New Roman" w:hAnsi="Times New Roman"/>
                <w:sz w:val="24"/>
                <w:szCs w:val="24"/>
              </w:rPr>
            </w:pPr>
            <w:r w:rsidRPr="0094758F">
              <w:rPr>
                <w:rFonts w:ascii="Times New Roman" w:hAnsi="Times New Roman"/>
                <w:sz w:val="24"/>
                <w:szCs w:val="24"/>
              </w:rPr>
              <w:t>10 000</w:t>
            </w:r>
            <w:r w:rsidR="005E35F0" w:rsidRPr="0094758F">
              <w:rPr>
                <w:rFonts w:ascii="Times New Roman" w:hAnsi="Times New Roman"/>
                <w:sz w:val="24"/>
                <w:szCs w:val="24"/>
              </w:rPr>
              <w:t>,0</w:t>
            </w:r>
          </w:p>
        </w:tc>
      </w:tr>
      <w:tr w:rsidR="00A7336D" w:rsidRPr="0094758F" w14:paraId="015ED383"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566946B2" w14:textId="77777777" w:rsidR="00A7336D" w:rsidRPr="0094758F" w:rsidRDefault="00A7336D" w:rsidP="00A7336D">
            <w:pPr>
              <w:pStyle w:val="a5"/>
              <w:ind w:left="142"/>
              <w:jc w:val="both"/>
              <w:rPr>
                <w:rFonts w:ascii="Times New Roman" w:hAnsi="Times New Roman"/>
                <w:bCs/>
                <w:sz w:val="24"/>
                <w:szCs w:val="24"/>
              </w:rPr>
            </w:pPr>
            <w:r w:rsidRPr="0094758F">
              <w:rPr>
                <w:rFonts w:ascii="Times New Roman" w:hAnsi="Times New Roman"/>
                <w:bCs/>
                <w:sz w:val="24"/>
                <w:szCs w:val="24"/>
              </w:rPr>
              <w:t>Участие в предупреждении и ликвидации чрезвычайных ситуаций в границах муниципального района</w:t>
            </w:r>
          </w:p>
        </w:tc>
        <w:tc>
          <w:tcPr>
            <w:tcW w:w="1559" w:type="dxa"/>
          </w:tcPr>
          <w:p w14:paraId="1FC9FDF2"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местный бюджет</w:t>
            </w:r>
          </w:p>
        </w:tc>
        <w:tc>
          <w:tcPr>
            <w:tcW w:w="1560" w:type="dxa"/>
          </w:tcPr>
          <w:p w14:paraId="231FFA3E" w14:textId="2E1BA730" w:rsidR="00A7336D" w:rsidRPr="0094758F" w:rsidRDefault="00A7336D" w:rsidP="00A7336D">
            <w:pPr>
              <w:pStyle w:val="a5"/>
              <w:ind w:left="142"/>
              <w:jc w:val="center"/>
              <w:rPr>
                <w:rFonts w:ascii="Times New Roman" w:hAnsi="Times New Roman"/>
                <w:sz w:val="24"/>
                <w:szCs w:val="24"/>
              </w:rPr>
            </w:pPr>
            <w:r w:rsidRPr="0094758F">
              <w:rPr>
                <w:rFonts w:ascii="Times New Roman" w:hAnsi="Times New Roman"/>
                <w:bCs/>
                <w:color w:val="000000"/>
                <w:sz w:val="24"/>
                <w:szCs w:val="24"/>
              </w:rPr>
              <w:t>480 868,30</w:t>
            </w:r>
          </w:p>
        </w:tc>
        <w:tc>
          <w:tcPr>
            <w:tcW w:w="1561" w:type="dxa"/>
          </w:tcPr>
          <w:p w14:paraId="1CCFE163" w14:textId="1E81BBD1" w:rsidR="00A7336D" w:rsidRPr="0094758F" w:rsidRDefault="00A7336D" w:rsidP="00A7336D">
            <w:pPr>
              <w:jc w:val="center"/>
              <w:outlineLvl w:val="6"/>
              <w:rPr>
                <w:bCs/>
                <w:color w:val="000000"/>
              </w:rPr>
            </w:pPr>
            <w:r w:rsidRPr="0094758F">
              <w:rPr>
                <w:bCs/>
                <w:color w:val="000000"/>
              </w:rPr>
              <w:t>480 868,30</w:t>
            </w:r>
          </w:p>
        </w:tc>
        <w:tc>
          <w:tcPr>
            <w:tcW w:w="1559" w:type="dxa"/>
          </w:tcPr>
          <w:p w14:paraId="6E0643AA" w14:textId="4B44277E" w:rsidR="00A7336D" w:rsidRPr="0094758F" w:rsidRDefault="00A7336D" w:rsidP="00A7336D">
            <w:pPr>
              <w:jc w:val="center"/>
              <w:outlineLvl w:val="6"/>
              <w:rPr>
                <w:bCs/>
                <w:color w:val="000000"/>
              </w:rPr>
            </w:pPr>
            <w:r w:rsidRPr="0094758F">
              <w:rPr>
                <w:bCs/>
                <w:color w:val="000000"/>
              </w:rPr>
              <w:t>480 868,3</w:t>
            </w:r>
          </w:p>
        </w:tc>
      </w:tr>
      <w:tr w:rsidR="00A7336D" w:rsidRPr="0094758F" w14:paraId="02386493"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2DE4FAB8" w14:textId="77777777" w:rsidR="00A7336D" w:rsidRPr="0094758F" w:rsidRDefault="00A7336D" w:rsidP="00A7336D">
            <w:pPr>
              <w:pStyle w:val="a5"/>
              <w:ind w:left="142"/>
              <w:jc w:val="both"/>
              <w:rPr>
                <w:rFonts w:ascii="Times New Roman" w:hAnsi="Times New Roman"/>
                <w:bCs/>
                <w:sz w:val="24"/>
                <w:szCs w:val="24"/>
              </w:rPr>
            </w:pPr>
            <w:r w:rsidRPr="0094758F">
              <w:rPr>
                <w:rFonts w:ascii="Times New Roman" w:hAnsi="Times New Roman"/>
                <w:bCs/>
                <w:sz w:val="24"/>
                <w:szCs w:val="24"/>
              </w:rPr>
              <w:t>Подпрограмма «Регулирование численности волков»</w:t>
            </w:r>
          </w:p>
        </w:tc>
        <w:tc>
          <w:tcPr>
            <w:tcW w:w="1559" w:type="dxa"/>
          </w:tcPr>
          <w:p w14:paraId="44732C2D"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местный бюджет</w:t>
            </w:r>
          </w:p>
        </w:tc>
        <w:tc>
          <w:tcPr>
            <w:tcW w:w="1560" w:type="dxa"/>
          </w:tcPr>
          <w:p w14:paraId="11729CB2" w14:textId="5CE5FC01" w:rsidR="00A7336D" w:rsidRPr="0094758F" w:rsidRDefault="00A7336D" w:rsidP="00A7336D">
            <w:pPr>
              <w:jc w:val="center"/>
              <w:outlineLvl w:val="2"/>
              <w:rPr>
                <w:bCs/>
                <w:color w:val="000000"/>
              </w:rPr>
            </w:pPr>
            <w:r w:rsidRPr="0094758F">
              <w:rPr>
                <w:bCs/>
                <w:color w:val="000000"/>
              </w:rPr>
              <w:t>584 000,00</w:t>
            </w:r>
          </w:p>
        </w:tc>
        <w:tc>
          <w:tcPr>
            <w:tcW w:w="1561" w:type="dxa"/>
          </w:tcPr>
          <w:p w14:paraId="74F20877" w14:textId="1E77A107" w:rsidR="00A7336D" w:rsidRPr="0094758F" w:rsidRDefault="00A7336D" w:rsidP="00A7336D">
            <w:pPr>
              <w:jc w:val="center"/>
              <w:outlineLvl w:val="2"/>
              <w:rPr>
                <w:bCs/>
                <w:color w:val="000000"/>
              </w:rPr>
            </w:pPr>
            <w:r w:rsidRPr="0094758F">
              <w:rPr>
                <w:bCs/>
                <w:color w:val="000000"/>
              </w:rPr>
              <w:t>584 000,00</w:t>
            </w:r>
          </w:p>
        </w:tc>
        <w:tc>
          <w:tcPr>
            <w:tcW w:w="1559" w:type="dxa"/>
          </w:tcPr>
          <w:p w14:paraId="043BB917" w14:textId="58DA9D85" w:rsidR="00A7336D" w:rsidRPr="0094758F" w:rsidRDefault="00A7336D" w:rsidP="00A7336D">
            <w:pPr>
              <w:jc w:val="center"/>
              <w:outlineLvl w:val="2"/>
              <w:rPr>
                <w:bCs/>
                <w:color w:val="000000"/>
              </w:rPr>
            </w:pPr>
            <w:r w:rsidRPr="0094758F">
              <w:rPr>
                <w:bCs/>
                <w:color w:val="000000"/>
              </w:rPr>
              <w:t>584 000,00</w:t>
            </w:r>
          </w:p>
        </w:tc>
      </w:tr>
      <w:tr w:rsidR="00A7336D" w:rsidRPr="0094758F" w14:paraId="0ED7B961"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48771E3D" w14:textId="77777777" w:rsidR="00A7336D" w:rsidRPr="0094758F" w:rsidRDefault="00A7336D" w:rsidP="00A7336D">
            <w:pPr>
              <w:pStyle w:val="a5"/>
              <w:ind w:left="142"/>
              <w:jc w:val="both"/>
              <w:rPr>
                <w:rFonts w:ascii="Times New Roman" w:hAnsi="Times New Roman"/>
                <w:bCs/>
                <w:sz w:val="24"/>
                <w:szCs w:val="24"/>
              </w:rPr>
            </w:pPr>
            <w:r w:rsidRPr="0094758F">
              <w:rPr>
                <w:rFonts w:ascii="Times New Roman" w:hAnsi="Times New Roman"/>
                <w:bCs/>
                <w:sz w:val="24"/>
                <w:szCs w:val="24"/>
              </w:rPr>
              <w:t>Основное мероприятие "Регулирование численности волков"</w:t>
            </w:r>
          </w:p>
        </w:tc>
        <w:tc>
          <w:tcPr>
            <w:tcW w:w="1559" w:type="dxa"/>
          </w:tcPr>
          <w:p w14:paraId="1CCFE4E7" w14:textId="77777777" w:rsidR="00A7336D" w:rsidRPr="0094758F" w:rsidRDefault="00A7336D" w:rsidP="00A7336D">
            <w:pPr>
              <w:pStyle w:val="a5"/>
              <w:ind w:left="142"/>
              <w:jc w:val="both"/>
              <w:rPr>
                <w:rFonts w:ascii="Times New Roman" w:hAnsi="Times New Roman"/>
                <w:sz w:val="24"/>
                <w:szCs w:val="24"/>
              </w:rPr>
            </w:pPr>
            <w:r w:rsidRPr="0094758F">
              <w:rPr>
                <w:rFonts w:ascii="Times New Roman" w:hAnsi="Times New Roman"/>
                <w:sz w:val="24"/>
                <w:szCs w:val="24"/>
              </w:rPr>
              <w:t>местный бюджет</w:t>
            </w:r>
          </w:p>
        </w:tc>
        <w:tc>
          <w:tcPr>
            <w:tcW w:w="1560" w:type="dxa"/>
          </w:tcPr>
          <w:p w14:paraId="6E8D3B1F" w14:textId="0DF649B4" w:rsidR="00A7336D" w:rsidRPr="0094758F" w:rsidRDefault="00A7336D" w:rsidP="00A7336D">
            <w:pPr>
              <w:jc w:val="center"/>
              <w:outlineLvl w:val="2"/>
              <w:rPr>
                <w:bCs/>
                <w:color w:val="000000"/>
              </w:rPr>
            </w:pPr>
            <w:r w:rsidRPr="0094758F">
              <w:rPr>
                <w:bCs/>
                <w:color w:val="000000"/>
              </w:rPr>
              <w:t>584 000,00</w:t>
            </w:r>
          </w:p>
        </w:tc>
        <w:tc>
          <w:tcPr>
            <w:tcW w:w="1561" w:type="dxa"/>
          </w:tcPr>
          <w:p w14:paraId="3B21FFDC" w14:textId="1F552CF3" w:rsidR="00A7336D" w:rsidRPr="0094758F" w:rsidRDefault="00A7336D" w:rsidP="00A7336D">
            <w:pPr>
              <w:jc w:val="center"/>
              <w:outlineLvl w:val="2"/>
              <w:rPr>
                <w:bCs/>
                <w:color w:val="000000"/>
              </w:rPr>
            </w:pPr>
            <w:r w:rsidRPr="0094758F">
              <w:rPr>
                <w:bCs/>
                <w:color w:val="000000"/>
              </w:rPr>
              <w:t>584 000,00</w:t>
            </w:r>
          </w:p>
        </w:tc>
        <w:tc>
          <w:tcPr>
            <w:tcW w:w="1559" w:type="dxa"/>
          </w:tcPr>
          <w:p w14:paraId="22616E78" w14:textId="17FDD804" w:rsidR="00A7336D" w:rsidRPr="0094758F" w:rsidRDefault="00A7336D" w:rsidP="00A7336D">
            <w:pPr>
              <w:jc w:val="center"/>
              <w:outlineLvl w:val="2"/>
              <w:rPr>
                <w:bCs/>
                <w:color w:val="000000"/>
              </w:rPr>
            </w:pPr>
            <w:r w:rsidRPr="0094758F">
              <w:rPr>
                <w:bCs/>
                <w:color w:val="000000"/>
              </w:rPr>
              <w:t>584 000,00</w:t>
            </w:r>
          </w:p>
        </w:tc>
      </w:tr>
      <w:tr w:rsidR="00BF38D5" w:rsidRPr="0094758F" w14:paraId="289B7AA0"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04EF722B" w14:textId="77777777" w:rsidR="00BF38D5" w:rsidRPr="0094758F" w:rsidRDefault="00BF38D5" w:rsidP="00BF38D5">
            <w:pPr>
              <w:pStyle w:val="a5"/>
              <w:ind w:left="142"/>
              <w:jc w:val="both"/>
              <w:rPr>
                <w:rFonts w:ascii="Times New Roman" w:hAnsi="Times New Roman"/>
                <w:bCs/>
                <w:sz w:val="24"/>
                <w:szCs w:val="24"/>
              </w:rPr>
            </w:pPr>
            <w:r w:rsidRPr="0094758F">
              <w:rPr>
                <w:rFonts w:ascii="Times New Roman" w:hAnsi="Times New Roman"/>
                <w:bCs/>
                <w:sz w:val="24"/>
                <w:szCs w:val="24"/>
              </w:rPr>
              <w:lastRenderedPageBreak/>
              <w:t>Подпрограмма «Осуществление переданных органам местного самоуправления муниципального района отдельных государственных полномочий»</w:t>
            </w:r>
          </w:p>
        </w:tc>
        <w:tc>
          <w:tcPr>
            <w:tcW w:w="1559" w:type="dxa"/>
          </w:tcPr>
          <w:p w14:paraId="70FB8A60" w14:textId="77777777" w:rsidR="00BF38D5" w:rsidRPr="0094758F" w:rsidRDefault="00BF38D5" w:rsidP="00BF38D5">
            <w:pPr>
              <w:pStyle w:val="a5"/>
              <w:ind w:left="142"/>
              <w:jc w:val="both"/>
              <w:rPr>
                <w:rFonts w:ascii="Times New Roman" w:hAnsi="Times New Roman"/>
                <w:sz w:val="24"/>
                <w:szCs w:val="24"/>
              </w:rPr>
            </w:pPr>
            <w:r w:rsidRPr="0094758F">
              <w:rPr>
                <w:rFonts w:ascii="Times New Roman" w:hAnsi="Times New Roman"/>
                <w:sz w:val="24"/>
                <w:szCs w:val="24"/>
              </w:rPr>
              <w:t>республиканский бюджет</w:t>
            </w:r>
          </w:p>
        </w:tc>
        <w:tc>
          <w:tcPr>
            <w:tcW w:w="1560" w:type="dxa"/>
          </w:tcPr>
          <w:p w14:paraId="7CF86BE6" w14:textId="22E718BD" w:rsidR="00BF38D5" w:rsidRPr="0094758F" w:rsidRDefault="00BF38D5" w:rsidP="00BF38D5">
            <w:pPr>
              <w:jc w:val="center"/>
              <w:outlineLvl w:val="0"/>
              <w:rPr>
                <w:bCs/>
                <w:color w:val="000000"/>
              </w:rPr>
            </w:pPr>
            <w:r w:rsidRPr="0094758F">
              <w:rPr>
                <w:bCs/>
                <w:color w:val="000000"/>
              </w:rPr>
              <w:t>608 536,15</w:t>
            </w:r>
          </w:p>
        </w:tc>
        <w:tc>
          <w:tcPr>
            <w:tcW w:w="1561" w:type="dxa"/>
          </w:tcPr>
          <w:p w14:paraId="61504D77" w14:textId="53816B53" w:rsidR="00BF38D5" w:rsidRPr="0094758F" w:rsidRDefault="00BF38D5" w:rsidP="00BF38D5">
            <w:pPr>
              <w:jc w:val="center"/>
              <w:outlineLvl w:val="0"/>
              <w:rPr>
                <w:bCs/>
                <w:color w:val="000000"/>
              </w:rPr>
            </w:pPr>
            <w:r w:rsidRPr="0094758F">
              <w:rPr>
                <w:bCs/>
                <w:color w:val="000000"/>
              </w:rPr>
              <w:t>608 536,15</w:t>
            </w:r>
          </w:p>
        </w:tc>
        <w:tc>
          <w:tcPr>
            <w:tcW w:w="1559" w:type="dxa"/>
          </w:tcPr>
          <w:p w14:paraId="60B8B242" w14:textId="255E8F40" w:rsidR="00BF38D5" w:rsidRPr="0094758F" w:rsidRDefault="00BF38D5" w:rsidP="00BF38D5">
            <w:pPr>
              <w:jc w:val="center"/>
              <w:outlineLvl w:val="0"/>
              <w:rPr>
                <w:bCs/>
                <w:color w:val="000000"/>
              </w:rPr>
            </w:pPr>
            <w:r w:rsidRPr="0094758F">
              <w:rPr>
                <w:bCs/>
                <w:color w:val="000000"/>
              </w:rPr>
              <w:t>577 339,44</w:t>
            </w:r>
          </w:p>
        </w:tc>
      </w:tr>
      <w:tr w:rsidR="00BF38D5" w:rsidRPr="0094758F" w14:paraId="1047626D"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6FBC0E22" w14:textId="77777777" w:rsidR="00BF38D5" w:rsidRPr="0094758F" w:rsidRDefault="00BF38D5" w:rsidP="00BF38D5">
            <w:pPr>
              <w:pStyle w:val="a5"/>
              <w:ind w:left="142"/>
              <w:jc w:val="both"/>
              <w:rPr>
                <w:rFonts w:ascii="Times New Roman" w:hAnsi="Times New Roman"/>
                <w:bCs/>
                <w:sz w:val="24"/>
                <w:szCs w:val="24"/>
              </w:rPr>
            </w:pPr>
            <w:r w:rsidRPr="0094758F">
              <w:rPr>
                <w:rFonts w:ascii="Times New Roman" w:hAnsi="Times New Roman"/>
                <w:bCs/>
                <w:sz w:val="24"/>
                <w:szCs w:val="24"/>
              </w:rPr>
              <w:t>Основное мероприятие «Отлов, транспортировка и содержание безнадзорных животных»</w:t>
            </w:r>
          </w:p>
        </w:tc>
        <w:tc>
          <w:tcPr>
            <w:tcW w:w="1559" w:type="dxa"/>
          </w:tcPr>
          <w:p w14:paraId="1C772F88" w14:textId="77777777" w:rsidR="00BF38D5" w:rsidRPr="0094758F" w:rsidRDefault="00BF38D5" w:rsidP="00BF38D5">
            <w:pPr>
              <w:ind w:left="142"/>
            </w:pPr>
            <w:r w:rsidRPr="0094758F">
              <w:t>республиканский бюджет</w:t>
            </w:r>
          </w:p>
        </w:tc>
        <w:tc>
          <w:tcPr>
            <w:tcW w:w="1560" w:type="dxa"/>
          </w:tcPr>
          <w:p w14:paraId="23672D94" w14:textId="7D23A994" w:rsidR="00BF38D5" w:rsidRPr="0094758F" w:rsidRDefault="00BF38D5" w:rsidP="00BF38D5">
            <w:pPr>
              <w:jc w:val="center"/>
              <w:outlineLvl w:val="3"/>
              <w:rPr>
                <w:bCs/>
                <w:color w:val="000000"/>
              </w:rPr>
            </w:pPr>
            <w:r w:rsidRPr="0094758F">
              <w:rPr>
                <w:bCs/>
                <w:color w:val="000000"/>
              </w:rPr>
              <w:t>354 564,00</w:t>
            </w:r>
          </w:p>
        </w:tc>
        <w:tc>
          <w:tcPr>
            <w:tcW w:w="1561" w:type="dxa"/>
          </w:tcPr>
          <w:p w14:paraId="484C50F2" w14:textId="1B50A040" w:rsidR="00BF38D5" w:rsidRPr="0094758F" w:rsidRDefault="00BF38D5" w:rsidP="00BF38D5">
            <w:pPr>
              <w:jc w:val="center"/>
              <w:outlineLvl w:val="3"/>
              <w:rPr>
                <w:bCs/>
                <w:color w:val="000000"/>
              </w:rPr>
            </w:pPr>
            <w:r w:rsidRPr="0094758F">
              <w:rPr>
                <w:bCs/>
                <w:color w:val="000000"/>
              </w:rPr>
              <w:t>354 564,00</w:t>
            </w:r>
          </w:p>
        </w:tc>
        <w:tc>
          <w:tcPr>
            <w:tcW w:w="1559" w:type="dxa"/>
          </w:tcPr>
          <w:p w14:paraId="32CA2703" w14:textId="1BF2B8FE" w:rsidR="00BF38D5" w:rsidRPr="0094758F" w:rsidRDefault="00BF38D5" w:rsidP="00BF38D5">
            <w:pPr>
              <w:jc w:val="center"/>
              <w:outlineLvl w:val="3"/>
              <w:rPr>
                <w:bCs/>
                <w:color w:val="000000"/>
              </w:rPr>
            </w:pPr>
            <w:r w:rsidRPr="0094758F">
              <w:rPr>
                <w:bCs/>
                <w:color w:val="000000"/>
              </w:rPr>
              <w:t>323 367,29</w:t>
            </w:r>
          </w:p>
        </w:tc>
      </w:tr>
      <w:tr w:rsidR="00BF38D5" w:rsidRPr="0094758F" w14:paraId="4EA1B229"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1D97BC40" w14:textId="77777777" w:rsidR="00BF38D5" w:rsidRPr="0094758F" w:rsidRDefault="00BF38D5" w:rsidP="00BF38D5">
            <w:pPr>
              <w:pStyle w:val="a5"/>
              <w:ind w:left="142"/>
              <w:jc w:val="both"/>
              <w:rPr>
                <w:rFonts w:ascii="Times New Roman" w:hAnsi="Times New Roman"/>
                <w:bCs/>
                <w:sz w:val="24"/>
                <w:szCs w:val="24"/>
              </w:rPr>
            </w:pPr>
            <w:r w:rsidRPr="0094758F">
              <w:rPr>
                <w:rFonts w:ascii="Times New Roman" w:hAnsi="Times New Roman"/>
                <w:bCs/>
                <w:sz w:val="24"/>
                <w:szCs w:val="24"/>
              </w:rPr>
              <w:t>Администрирование передаваемого отдельного государственного полномочия по отлову, транспортировке и содержанию безнадзорных животных</w:t>
            </w:r>
          </w:p>
        </w:tc>
        <w:tc>
          <w:tcPr>
            <w:tcW w:w="1559" w:type="dxa"/>
          </w:tcPr>
          <w:p w14:paraId="611DB61E" w14:textId="77777777" w:rsidR="00BF38D5" w:rsidRPr="0094758F" w:rsidRDefault="00BF38D5" w:rsidP="00BF38D5">
            <w:pPr>
              <w:ind w:left="142"/>
            </w:pPr>
            <w:r w:rsidRPr="0094758F">
              <w:t>республиканский бюджет</w:t>
            </w:r>
          </w:p>
        </w:tc>
        <w:tc>
          <w:tcPr>
            <w:tcW w:w="1560" w:type="dxa"/>
          </w:tcPr>
          <w:p w14:paraId="4BE0990E" w14:textId="37F84CE3" w:rsidR="00BF38D5" w:rsidRPr="0094758F" w:rsidRDefault="00BF38D5" w:rsidP="00BF38D5">
            <w:pPr>
              <w:jc w:val="center"/>
              <w:outlineLvl w:val="6"/>
              <w:rPr>
                <w:bCs/>
                <w:color w:val="000000"/>
              </w:rPr>
            </w:pPr>
            <w:r w:rsidRPr="0094758F">
              <w:rPr>
                <w:bCs/>
                <w:color w:val="000000"/>
              </w:rPr>
              <w:t>5 244,0</w:t>
            </w:r>
          </w:p>
        </w:tc>
        <w:tc>
          <w:tcPr>
            <w:tcW w:w="1561" w:type="dxa"/>
          </w:tcPr>
          <w:p w14:paraId="025C871B" w14:textId="78D92B62" w:rsidR="00BF38D5" w:rsidRPr="0094758F" w:rsidRDefault="00BF38D5" w:rsidP="00BF38D5">
            <w:pPr>
              <w:jc w:val="center"/>
              <w:outlineLvl w:val="6"/>
              <w:rPr>
                <w:bCs/>
                <w:color w:val="000000"/>
              </w:rPr>
            </w:pPr>
            <w:r w:rsidRPr="0094758F">
              <w:rPr>
                <w:bCs/>
                <w:color w:val="000000"/>
              </w:rPr>
              <w:t>5 244,00</w:t>
            </w:r>
          </w:p>
        </w:tc>
        <w:tc>
          <w:tcPr>
            <w:tcW w:w="1559" w:type="dxa"/>
          </w:tcPr>
          <w:p w14:paraId="32B7C231" w14:textId="59E3C446" w:rsidR="00BF38D5" w:rsidRPr="0094758F" w:rsidRDefault="00BF38D5" w:rsidP="00BF38D5">
            <w:pPr>
              <w:jc w:val="center"/>
              <w:outlineLvl w:val="6"/>
              <w:rPr>
                <w:bCs/>
                <w:color w:val="000000"/>
              </w:rPr>
            </w:pPr>
            <w:r w:rsidRPr="0094758F">
              <w:rPr>
                <w:bCs/>
                <w:color w:val="000000"/>
              </w:rPr>
              <w:t>4 789,89</w:t>
            </w:r>
          </w:p>
        </w:tc>
      </w:tr>
      <w:tr w:rsidR="00BF38D5" w:rsidRPr="0094758F" w14:paraId="37F594FA"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2C3CB001" w14:textId="77777777" w:rsidR="00BF38D5" w:rsidRPr="0094758F" w:rsidRDefault="00BF38D5" w:rsidP="00BF38D5">
            <w:pPr>
              <w:pStyle w:val="a5"/>
              <w:ind w:left="142"/>
              <w:jc w:val="both"/>
              <w:rPr>
                <w:rFonts w:ascii="Times New Roman" w:hAnsi="Times New Roman"/>
                <w:bCs/>
                <w:sz w:val="24"/>
                <w:szCs w:val="24"/>
              </w:rPr>
            </w:pPr>
            <w:r w:rsidRPr="0094758F">
              <w:rPr>
                <w:rFonts w:ascii="Times New Roman" w:hAnsi="Times New Roman"/>
                <w:bCs/>
                <w:sz w:val="24"/>
                <w:szCs w:val="24"/>
              </w:rPr>
              <w:t>Осуществление отдельного государственного полномочия по отлову, транспортировке и содержанию безнадзорных животных</w:t>
            </w:r>
          </w:p>
        </w:tc>
        <w:tc>
          <w:tcPr>
            <w:tcW w:w="1559" w:type="dxa"/>
          </w:tcPr>
          <w:p w14:paraId="2F38D96D" w14:textId="77777777" w:rsidR="00BF38D5" w:rsidRPr="0094758F" w:rsidRDefault="00BF38D5" w:rsidP="00BF38D5">
            <w:pPr>
              <w:pStyle w:val="a5"/>
              <w:ind w:left="142"/>
              <w:jc w:val="both"/>
              <w:rPr>
                <w:rFonts w:ascii="Times New Roman" w:hAnsi="Times New Roman"/>
                <w:sz w:val="24"/>
                <w:szCs w:val="24"/>
              </w:rPr>
            </w:pPr>
            <w:r w:rsidRPr="0094758F">
              <w:rPr>
                <w:rFonts w:ascii="Times New Roman" w:hAnsi="Times New Roman"/>
                <w:sz w:val="24"/>
                <w:szCs w:val="24"/>
              </w:rPr>
              <w:t>республиканский бюджет</w:t>
            </w:r>
          </w:p>
        </w:tc>
        <w:tc>
          <w:tcPr>
            <w:tcW w:w="1560" w:type="dxa"/>
          </w:tcPr>
          <w:p w14:paraId="32F9F3E1" w14:textId="7C79D51C" w:rsidR="00BF38D5" w:rsidRPr="0094758F" w:rsidRDefault="00BF38D5" w:rsidP="00BF38D5">
            <w:pPr>
              <w:jc w:val="center"/>
              <w:outlineLvl w:val="6"/>
              <w:rPr>
                <w:bCs/>
                <w:color w:val="000000"/>
              </w:rPr>
            </w:pPr>
            <w:r w:rsidRPr="0094758F">
              <w:rPr>
                <w:bCs/>
                <w:color w:val="000000"/>
              </w:rPr>
              <w:t>349 320,0</w:t>
            </w:r>
          </w:p>
        </w:tc>
        <w:tc>
          <w:tcPr>
            <w:tcW w:w="1561" w:type="dxa"/>
          </w:tcPr>
          <w:p w14:paraId="3A0DCAF1" w14:textId="45567B63" w:rsidR="00BF38D5" w:rsidRPr="0094758F" w:rsidRDefault="00BF38D5" w:rsidP="00BF38D5">
            <w:pPr>
              <w:jc w:val="center"/>
              <w:outlineLvl w:val="6"/>
              <w:rPr>
                <w:bCs/>
                <w:color w:val="000000"/>
              </w:rPr>
            </w:pPr>
            <w:r w:rsidRPr="0094758F">
              <w:rPr>
                <w:bCs/>
                <w:color w:val="000000"/>
              </w:rPr>
              <w:t>349 320,00</w:t>
            </w:r>
          </w:p>
        </w:tc>
        <w:tc>
          <w:tcPr>
            <w:tcW w:w="1559" w:type="dxa"/>
          </w:tcPr>
          <w:p w14:paraId="3E2F4EFA" w14:textId="1F4E71FC" w:rsidR="00BF38D5" w:rsidRPr="0094758F" w:rsidRDefault="00BF38D5" w:rsidP="00BF38D5">
            <w:pPr>
              <w:jc w:val="center"/>
              <w:outlineLvl w:val="6"/>
              <w:rPr>
                <w:bCs/>
                <w:color w:val="000000"/>
              </w:rPr>
            </w:pPr>
            <w:r w:rsidRPr="0094758F">
              <w:rPr>
                <w:bCs/>
                <w:color w:val="000000"/>
              </w:rPr>
              <w:t>318 577,40</w:t>
            </w:r>
          </w:p>
        </w:tc>
      </w:tr>
      <w:tr w:rsidR="00BF38D5" w:rsidRPr="0094758F" w14:paraId="04E57A4D"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63611196" w14:textId="77777777" w:rsidR="00BF38D5" w:rsidRPr="0094758F" w:rsidRDefault="00BF38D5" w:rsidP="00BF38D5">
            <w:pPr>
              <w:ind w:left="142"/>
              <w:jc w:val="both"/>
              <w:rPr>
                <w:bCs/>
              </w:rPr>
            </w:pPr>
            <w:r w:rsidRPr="0094758F">
              <w:rPr>
                <w:bCs/>
              </w:rPr>
              <w:t>Основное мероприятие «Ремонт и содержание скотомогильников»</w:t>
            </w:r>
          </w:p>
        </w:tc>
        <w:tc>
          <w:tcPr>
            <w:tcW w:w="1559" w:type="dxa"/>
          </w:tcPr>
          <w:p w14:paraId="1DEC8E5F" w14:textId="77777777" w:rsidR="00BF38D5" w:rsidRPr="0094758F" w:rsidRDefault="00BF38D5" w:rsidP="00BF38D5">
            <w:pPr>
              <w:ind w:left="142"/>
            </w:pPr>
            <w:r w:rsidRPr="0094758F">
              <w:t>республиканский бюджет</w:t>
            </w:r>
          </w:p>
        </w:tc>
        <w:tc>
          <w:tcPr>
            <w:tcW w:w="1560" w:type="dxa"/>
          </w:tcPr>
          <w:p w14:paraId="171E950D" w14:textId="06193D61" w:rsidR="00BF38D5" w:rsidRPr="0094758F" w:rsidRDefault="00BF38D5" w:rsidP="00BF38D5">
            <w:pPr>
              <w:jc w:val="center"/>
              <w:outlineLvl w:val="2"/>
              <w:rPr>
                <w:bCs/>
                <w:color w:val="000000"/>
              </w:rPr>
            </w:pPr>
            <w:r w:rsidRPr="0094758F">
              <w:rPr>
                <w:bCs/>
                <w:color w:val="000000"/>
              </w:rPr>
              <w:t>253 972,15</w:t>
            </w:r>
          </w:p>
        </w:tc>
        <w:tc>
          <w:tcPr>
            <w:tcW w:w="1561" w:type="dxa"/>
          </w:tcPr>
          <w:p w14:paraId="0B48D297" w14:textId="6D16F76D" w:rsidR="00BF38D5" w:rsidRPr="0094758F" w:rsidRDefault="00BF38D5" w:rsidP="00BF38D5">
            <w:pPr>
              <w:jc w:val="center"/>
              <w:outlineLvl w:val="2"/>
              <w:rPr>
                <w:bCs/>
                <w:color w:val="000000"/>
              </w:rPr>
            </w:pPr>
            <w:r w:rsidRPr="0094758F">
              <w:rPr>
                <w:bCs/>
                <w:color w:val="000000"/>
              </w:rPr>
              <w:t>253 972,15</w:t>
            </w:r>
          </w:p>
        </w:tc>
        <w:tc>
          <w:tcPr>
            <w:tcW w:w="1559" w:type="dxa"/>
          </w:tcPr>
          <w:p w14:paraId="03C3AD8C" w14:textId="330B2346" w:rsidR="00BF38D5" w:rsidRPr="0094758F" w:rsidRDefault="00BF38D5" w:rsidP="00BF38D5">
            <w:pPr>
              <w:jc w:val="center"/>
              <w:outlineLvl w:val="2"/>
              <w:rPr>
                <w:bCs/>
                <w:color w:val="000000"/>
              </w:rPr>
            </w:pPr>
            <w:r w:rsidRPr="0094758F">
              <w:rPr>
                <w:bCs/>
                <w:color w:val="000000"/>
              </w:rPr>
              <w:t>253 972,15</w:t>
            </w:r>
          </w:p>
        </w:tc>
      </w:tr>
      <w:tr w:rsidR="00BF38D5" w:rsidRPr="0094758F" w14:paraId="5712D4F8"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7291966A" w14:textId="77777777" w:rsidR="00BF38D5" w:rsidRPr="0094758F" w:rsidRDefault="00BF38D5" w:rsidP="00BF38D5">
            <w:pPr>
              <w:ind w:left="142"/>
              <w:jc w:val="both"/>
              <w:rPr>
                <w:bCs/>
              </w:rPr>
            </w:pPr>
            <w:r w:rsidRPr="0094758F">
              <w:rPr>
                <w:bCs/>
              </w:rPr>
              <w:t>Капитальный (текущий) ремонт и содержание сибиреязвенных захоронений и скотомогильников (биотермических ям)</w:t>
            </w:r>
          </w:p>
        </w:tc>
        <w:tc>
          <w:tcPr>
            <w:tcW w:w="1559" w:type="dxa"/>
          </w:tcPr>
          <w:p w14:paraId="5644546C" w14:textId="77777777" w:rsidR="00BF38D5" w:rsidRPr="0094758F" w:rsidRDefault="00BF38D5" w:rsidP="00BF38D5">
            <w:pPr>
              <w:ind w:left="142"/>
            </w:pPr>
            <w:r w:rsidRPr="0094758F">
              <w:t>республиканский бюджет</w:t>
            </w:r>
          </w:p>
        </w:tc>
        <w:tc>
          <w:tcPr>
            <w:tcW w:w="1560" w:type="dxa"/>
          </w:tcPr>
          <w:p w14:paraId="16678D14" w14:textId="4C892621" w:rsidR="00BF38D5" w:rsidRPr="0094758F" w:rsidRDefault="00BF38D5" w:rsidP="00BF38D5">
            <w:pPr>
              <w:jc w:val="center"/>
              <w:outlineLvl w:val="6"/>
              <w:rPr>
                <w:bCs/>
                <w:color w:val="000000"/>
              </w:rPr>
            </w:pPr>
            <w:r w:rsidRPr="0094758F">
              <w:rPr>
                <w:bCs/>
                <w:color w:val="000000"/>
              </w:rPr>
              <w:t>228 572,15</w:t>
            </w:r>
          </w:p>
        </w:tc>
        <w:tc>
          <w:tcPr>
            <w:tcW w:w="1561" w:type="dxa"/>
          </w:tcPr>
          <w:p w14:paraId="1D9BE394" w14:textId="4870C0F4" w:rsidR="00BF38D5" w:rsidRPr="0094758F" w:rsidRDefault="00BF38D5" w:rsidP="00BF38D5">
            <w:pPr>
              <w:jc w:val="center"/>
              <w:outlineLvl w:val="6"/>
              <w:rPr>
                <w:bCs/>
                <w:color w:val="000000"/>
              </w:rPr>
            </w:pPr>
            <w:r w:rsidRPr="0094758F">
              <w:rPr>
                <w:bCs/>
                <w:color w:val="000000"/>
              </w:rPr>
              <w:t>228 572,15</w:t>
            </w:r>
          </w:p>
        </w:tc>
        <w:tc>
          <w:tcPr>
            <w:tcW w:w="1559" w:type="dxa"/>
          </w:tcPr>
          <w:p w14:paraId="007657CC" w14:textId="307FDD92" w:rsidR="00BF38D5" w:rsidRPr="0094758F" w:rsidRDefault="00BF38D5" w:rsidP="00BF38D5">
            <w:pPr>
              <w:jc w:val="center"/>
              <w:outlineLvl w:val="6"/>
              <w:rPr>
                <w:bCs/>
                <w:color w:val="000000"/>
              </w:rPr>
            </w:pPr>
            <w:r w:rsidRPr="0094758F">
              <w:rPr>
                <w:bCs/>
                <w:color w:val="000000"/>
              </w:rPr>
              <w:t>228 572,15</w:t>
            </w:r>
          </w:p>
        </w:tc>
      </w:tr>
      <w:tr w:rsidR="00BF38D5" w:rsidRPr="0094758F" w14:paraId="29A61648" w14:textId="77777777" w:rsidTr="005E35F0">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95"/>
        </w:trPr>
        <w:tc>
          <w:tcPr>
            <w:tcW w:w="4112" w:type="dxa"/>
          </w:tcPr>
          <w:p w14:paraId="08812037" w14:textId="77777777" w:rsidR="00BF38D5" w:rsidRPr="0094758F" w:rsidRDefault="00BF38D5" w:rsidP="00BF38D5">
            <w:pPr>
              <w:ind w:left="142"/>
              <w:jc w:val="both"/>
              <w:rPr>
                <w:bCs/>
              </w:rPr>
            </w:pPr>
            <w:r w:rsidRPr="0094758F">
              <w:rPr>
                <w:bCs/>
              </w:rPr>
              <w:t>Администрирование отдельного государственного полномочия на капитальный (текущий) ремонт и содержание сибиреязвенных захоронений и скотомогильников (биотермических ям)</w:t>
            </w:r>
          </w:p>
        </w:tc>
        <w:tc>
          <w:tcPr>
            <w:tcW w:w="1559" w:type="dxa"/>
          </w:tcPr>
          <w:p w14:paraId="5CBD8F0F" w14:textId="77777777" w:rsidR="00BF38D5" w:rsidRPr="0094758F" w:rsidRDefault="00BF38D5" w:rsidP="00BF38D5">
            <w:pPr>
              <w:ind w:left="142"/>
            </w:pPr>
            <w:r w:rsidRPr="0094758F">
              <w:t>республиканский бюджет</w:t>
            </w:r>
          </w:p>
        </w:tc>
        <w:tc>
          <w:tcPr>
            <w:tcW w:w="1560" w:type="dxa"/>
          </w:tcPr>
          <w:p w14:paraId="6F260B50" w14:textId="3143DBAC" w:rsidR="00BF38D5" w:rsidRPr="0094758F" w:rsidRDefault="00BF38D5" w:rsidP="00BF38D5">
            <w:pPr>
              <w:jc w:val="center"/>
              <w:outlineLvl w:val="6"/>
              <w:rPr>
                <w:bCs/>
                <w:color w:val="000000"/>
              </w:rPr>
            </w:pPr>
            <w:r w:rsidRPr="0094758F">
              <w:rPr>
                <w:bCs/>
                <w:color w:val="000000"/>
              </w:rPr>
              <w:t>25 400,00</w:t>
            </w:r>
          </w:p>
        </w:tc>
        <w:tc>
          <w:tcPr>
            <w:tcW w:w="1561" w:type="dxa"/>
          </w:tcPr>
          <w:p w14:paraId="218CE63D" w14:textId="5C0600CB" w:rsidR="00BF38D5" w:rsidRPr="0094758F" w:rsidRDefault="00BF38D5" w:rsidP="00BF38D5">
            <w:pPr>
              <w:jc w:val="center"/>
              <w:outlineLvl w:val="6"/>
              <w:rPr>
                <w:bCs/>
                <w:color w:val="000000"/>
              </w:rPr>
            </w:pPr>
            <w:r w:rsidRPr="0094758F">
              <w:rPr>
                <w:bCs/>
                <w:color w:val="000000"/>
              </w:rPr>
              <w:t>25 400,00</w:t>
            </w:r>
          </w:p>
        </w:tc>
        <w:tc>
          <w:tcPr>
            <w:tcW w:w="1559" w:type="dxa"/>
          </w:tcPr>
          <w:p w14:paraId="35697479" w14:textId="17C07B49" w:rsidR="00BF38D5" w:rsidRPr="0094758F" w:rsidRDefault="00BF38D5" w:rsidP="00BF38D5">
            <w:pPr>
              <w:jc w:val="center"/>
              <w:outlineLvl w:val="6"/>
              <w:rPr>
                <w:bCs/>
                <w:color w:val="000000"/>
              </w:rPr>
            </w:pPr>
            <w:r w:rsidRPr="0094758F">
              <w:rPr>
                <w:bCs/>
                <w:color w:val="000000"/>
              </w:rPr>
              <w:t>25 400,00</w:t>
            </w:r>
          </w:p>
        </w:tc>
      </w:tr>
    </w:tbl>
    <w:p w14:paraId="63B19734" w14:textId="77777777" w:rsidR="005E35F0" w:rsidRPr="0094758F" w:rsidRDefault="005E35F0" w:rsidP="005E35F0">
      <w:pPr>
        <w:pStyle w:val="ConsPlusTitle"/>
        <w:widowControl/>
        <w:jc w:val="center"/>
        <w:rPr>
          <w:rFonts w:ascii="Times New Roman" w:hAnsi="Times New Roman" w:cs="Times New Roman"/>
          <w:b w:val="0"/>
          <w:sz w:val="24"/>
          <w:szCs w:val="24"/>
        </w:rPr>
      </w:pPr>
    </w:p>
    <w:p w14:paraId="2F0297EF" w14:textId="77777777" w:rsidR="005E35F0" w:rsidRPr="0094758F" w:rsidRDefault="005E35F0" w:rsidP="005E35F0">
      <w:pPr>
        <w:widowControl w:val="0"/>
        <w:autoSpaceDE w:val="0"/>
        <w:autoSpaceDN w:val="0"/>
        <w:adjustRightInd w:val="0"/>
        <w:ind w:firstLine="709"/>
        <w:jc w:val="both"/>
      </w:pPr>
      <w:r w:rsidRPr="0094758F">
        <w:t>Методика оценки эффективности реализации Программы учитывает необходимость проведения оценок:</w:t>
      </w:r>
    </w:p>
    <w:p w14:paraId="118B70D6" w14:textId="77777777" w:rsidR="005E35F0" w:rsidRPr="0094758F" w:rsidRDefault="005E35F0" w:rsidP="005E35F0">
      <w:pPr>
        <w:widowControl w:val="0"/>
        <w:autoSpaceDE w:val="0"/>
        <w:autoSpaceDN w:val="0"/>
        <w:adjustRightInd w:val="0"/>
        <w:ind w:firstLine="709"/>
        <w:jc w:val="both"/>
      </w:pPr>
      <w:r w:rsidRPr="0094758F">
        <w:t>1) степени достижения целей и решения задач Программы;</w:t>
      </w:r>
    </w:p>
    <w:p w14:paraId="2D748062" w14:textId="77777777" w:rsidR="005E35F0" w:rsidRPr="0094758F" w:rsidRDefault="005E35F0" w:rsidP="005E35F0">
      <w:pPr>
        <w:widowControl w:val="0"/>
        <w:autoSpaceDE w:val="0"/>
        <w:autoSpaceDN w:val="0"/>
        <w:adjustRightInd w:val="0"/>
        <w:ind w:firstLine="709"/>
        <w:jc w:val="both"/>
      </w:pPr>
      <w:r w:rsidRPr="0094758F">
        <w:t>Оценка степени достижения целей и решения задач Программы определяется путем сопоставления фактически достигнутых значений целевых показателей (индикаторов) Программы и их плановых значений по формуле:</w:t>
      </w:r>
    </w:p>
    <w:p w14:paraId="696E03BE" w14:textId="77777777" w:rsidR="005E35F0" w:rsidRPr="0094758F" w:rsidRDefault="005E35F0" w:rsidP="005E35F0">
      <w:pPr>
        <w:pStyle w:val="ConsPlusNonformat"/>
        <w:rPr>
          <w:rFonts w:ascii="Times New Roman" w:hAnsi="Times New Roman" w:cs="Times New Roman"/>
          <w:sz w:val="24"/>
          <w:szCs w:val="24"/>
        </w:rPr>
      </w:pPr>
    </w:p>
    <w:p w14:paraId="3C928F8D" w14:textId="77777777" w:rsidR="005E35F0" w:rsidRPr="0094758F" w:rsidRDefault="005E35F0" w:rsidP="005E35F0">
      <w:pPr>
        <w:pStyle w:val="ConsPlusNonformat"/>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ДП2</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 N,    где:</w:t>
      </w:r>
    </w:p>
    <w:p w14:paraId="5D99F3E8"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степень достижения целей (решения задач);</w:t>
      </w:r>
    </w:p>
    <w:p w14:paraId="762EE365"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xml:space="preserve">  -    степень    достижения    целевого показателя   (индикатора) Программы, N - количество целевых показателей (индикаторов) Программы.</w:t>
      </w:r>
    </w:p>
    <w:p w14:paraId="7FD68AE8" w14:textId="77777777" w:rsidR="005E35F0" w:rsidRPr="0094758F" w:rsidRDefault="005E35F0" w:rsidP="005E35F0">
      <w:pPr>
        <w:pStyle w:val="ConsPlusNonformat"/>
        <w:ind w:firstLine="709"/>
        <w:jc w:val="both"/>
        <w:rPr>
          <w:rFonts w:ascii="Times New Roman" w:hAnsi="Times New Roman" w:cs="Times New Roman"/>
          <w:sz w:val="24"/>
          <w:szCs w:val="24"/>
        </w:rPr>
      </w:pPr>
      <w:r w:rsidRPr="0094758F">
        <w:rPr>
          <w:rFonts w:ascii="Times New Roman" w:hAnsi="Times New Roman" w:cs="Times New Roman"/>
          <w:sz w:val="24"/>
          <w:szCs w:val="24"/>
        </w:rPr>
        <w:t>Степень   достижения  целевого  показателя  (индикатора)  Программы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рассчитывается по формуле:</w:t>
      </w:r>
    </w:p>
    <w:p w14:paraId="649BD1CD" w14:textId="77777777" w:rsidR="005E35F0" w:rsidRPr="0094758F" w:rsidRDefault="005E35F0" w:rsidP="005E35F0">
      <w:pPr>
        <w:pStyle w:val="ConsPlusNonformat"/>
        <w:rPr>
          <w:rFonts w:ascii="Times New Roman" w:hAnsi="Times New Roman" w:cs="Times New Roman"/>
          <w:sz w:val="24"/>
          <w:szCs w:val="24"/>
        </w:rPr>
      </w:pPr>
    </w:p>
    <w:p w14:paraId="48CC987D" w14:textId="77777777" w:rsidR="005E35F0" w:rsidRPr="0094758F" w:rsidRDefault="005E35F0" w:rsidP="005E35F0">
      <w:pPr>
        <w:pStyle w:val="ConsPlusNonformat"/>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6C02C647"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фактическое    значение   целевого показателя   (индикатора) Программы;</w:t>
      </w:r>
    </w:p>
    <w:p w14:paraId="417D8DF3"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плановое  значение целевого показателя (индикатора) Программы  (для целевых показателей (индикаторов), желаемой тенденцией развития которых является рост значений)   или,</w:t>
      </w:r>
    </w:p>
    <w:p w14:paraId="08BB7C5F" w14:textId="77777777" w:rsidR="005E35F0" w:rsidRPr="0094758F" w:rsidRDefault="005E35F0" w:rsidP="005E35F0">
      <w:pPr>
        <w:pStyle w:val="ConsPlusNonformat"/>
        <w:rPr>
          <w:rFonts w:ascii="Times New Roman" w:hAnsi="Times New Roman" w:cs="Times New Roman"/>
          <w:sz w:val="24"/>
          <w:szCs w:val="24"/>
        </w:rPr>
      </w:pPr>
    </w:p>
    <w:p w14:paraId="1B9EFADE" w14:textId="77777777" w:rsidR="005E35F0" w:rsidRPr="0094758F" w:rsidRDefault="005E35F0" w:rsidP="005E35F0">
      <w:pPr>
        <w:pStyle w:val="ConsPlusNonformat"/>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(для   целевых    показателей  (индикаторов),   желаемой тенденцией развития которых является снижение значений);</w:t>
      </w:r>
    </w:p>
    <w:p w14:paraId="3D0ACC86" w14:textId="77777777" w:rsidR="005E35F0" w:rsidRPr="0094758F" w:rsidRDefault="005E35F0" w:rsidP="005E35F0">
      <w:pPr>
        <w:pStyle w:val="ConsPlusNonformat"/>
        <w:rPr>
          <w:rFonts w:ascii="Times New Roman" w:hAnsi="Times New Roman" w:cs="Times New Roman"/>
          <w:sz w:val="24"/>
          <w:szCs w:val="24"/>
        </w:rPr>
      </w:pPr>
    </w:p>
    <w:p w14:paraId="6254FB28" w14:textId="77777777" w:rsidR="005E35F0" w:rsidRPr="0094758F" w:rsidRDefault="005E35F0" w:rsidP="005E35F0">
      <w:pPr>
        <w:pStyle w:val="ConsPlusNonformat"/>
        <w:ind w:firstLine="709"/>
        <w:jc w:val="both"/>
        <w:rPr>
          <w:rFonts w:ascii="Times New Roman" w:hAnsi="Times New Roman" w:cs="Times New Roman"/>
          <w:sz w:val="24"/>
          <w:szCs w:val="24"/>
        </w:rPr>
      </w:pPr>
      <w:r w:rsidRPr="0094758F">
        <w:rPr>
          <w:rFonts w:ascii="Times New Roman" w:hAnsi="Times New Roman" w:cs="Times New Roman"/>
          <w:sz w:val="24"/>
          <w:szCs w:val="24"/>
        </w:rPr>
        <w:lastRenderedPageBreak/>
        <w:t>2)  степени соответствия запланированному уровню затрат и эффективности использования  средств,  направленных на реализацию муниципальной программы (подпрограммы);</w:t>
      </w:r>
    </w:p>
    <w:p w14:paraId="71341C7F" w14:textId="77777777" w:rsidR="005E35F0" w:rsidRPr="0094758F" w:rsidRDefault="005E35F0" w:rsidP="005E35F0">
      <w:pPr>
        <w:pStyle w:val="ConsPlusNonformat"/>
        <w:ind w:firstLine="709"/>
        <w:jc w:val="both"/>
        <w:rPr>
          <w:rFonts w:ascii="Times New Roman" w:hAnsi="Times New Roman" w:cs="Times New Roman"/>
          <w:sz w:val="24"/>
          <w:szCs w:val="24"/>
        </w:rPr>
      </w:pPr>
      <w:r w:rsidRPr="0094758F">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14:paraId="773634B6" w14:textId="77777777" w:rsidR="005E35F0" w:rsidRPr="0094758F" w:rsidRDefault="005E35F0" w:rsidP="005E35F0">
      <w:pPr>
        <w:pStyle w:val="ConsPlusNonformat"/>
        <w:rPr>
          <w:rFonts w:ascii="Times New Roman" w:hAnsi="Times New Roman" w:cs="Times New Roman"/>
          <w:sz w:val="24"/>
          <w:szCs w:val="24"/>
        </w:rPr>
      </w:pPr>
    </w:p>
    <w:p w14:paraId="75911EA1" w14:textId="77777777" w:rsidR="005E35F0" w:rsidRPr="0094758F" w:rsidRDefault="005E35F0" w:rsidP="005E35F0">
      <w:pPr>
        <w:pStyle w:val="ConsPlusNonformat"/>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5B50F1B6"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уровень   финансирования  реализации  Программы;</w:t>
      </w:r>
    </w:p>
    <w:p w14:paraId="4B55AA42"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фактический  объем финансовых ресурсов, направленный на реализацию Программы;</w:t>
      </w:r>
    </w:p>
    <w:p w14:paraId="30718955" w14:textId="77777777" w:rsidR="005E35F0" w:rsidRPr="0094758F" w:rsidRDefault="005E35F0" w:rsidP="005E35F0">
      <w:pPr>
        <w:pStyle w:val="ConsPlusNonformat"/>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плановый  объем  финансовых ресурсов  на соответствующий отчетный период.</w:t>
      </w:r>
    </w:p>
    <w:p w14:paraId="0EAE562D" w14:textId="77777777" w:rsidR="005E35F0" w:rsidRPr="0094758F" w:rsidRDefault="005E35F0" w:rsidP="005E35F0">
      <w:pPr>
        <w:pStyle w:val="ConsPlusNonformat"/>
        <w:rPr>
          <w:rFonts w:ascii="Times New Roman" w:hAnsi="Times New Roman" w:cs="Times New Roman"/>
          <w:sz w:val="24"/>
          <w:szCs w:val="24"/>
        </w:rPr>
      </w:pPr>
    </w:p>
    <w:p w14:paraId="512CBD16" w14:textId="77777777" w:rsidR="005E35F0" w:rsidRPr="0094758F" w:rsidRDefault="005E35F0" w:rsidP="005E35F0">
      <w:pPr>
        <w:ind w:left="142" w:firstLine="709"/>
        <w:jc w:val="center"/>
        <w:rPr>
          <w:b/>
        </w:rPr>
      </w:pPr>
    </w:p>
    <w:p w14:paraId="3C5ECC6F" w14:textId="77777777" w:rsidR="005E35F0" w:rsidRPr="0094758F" w:rsidRDefault="005E35F0" w:rsidP="005E35F0">
      <w:pPr>
        <w:pStyle w:val="ConsPlusNonformat"/>
        <w:ind w:firstLine="709"/>
        <w:jc w:val="both"/>
        <w:rPr>
          <w:rFonts w:ascii="Times New Roman" w:hAnsi="Times New Roman" w:cs="Times New Roman"/>
          <w:sz w:val="24"/>
          <w:szCs w:val="24"/>
        </w:rPr>
      </w:pPr>
      <w:r w:rsidRPr="0094758F">
        <w:rPr>
          <w:rFonts w:ascii="Times New Roman" w:hAnsi="Times New Roman" w:cs="Times New Roman"/>
          <w:sz w:val="24"/>
          <w:szCs w:val="24"/>
        </w:rPr>
        <w:t>Эффективность  реализации  Программы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рассчитывается по следующей формуле:</w:t>
      </w:r>
    </w:p>
    <w:p w14:paraId="1BD59731" w14:textId="77777777" w:rsidR="005E35F0" w:rsidRPr="0094758F" w:rsidRDefault="005E35F0" w:rsidP="005E35F0">
      <w:pPr>
        <w:pStyle w:val="ConsPlusNonformat"/>
        <w:jc w:val="both"/>
        <w:rPr>
          <w:rFonts w:ascii="Times New Roman" w:hAnsi="Times New Roman" w:cs="Times New Roman"/>
          <w:sz w:val="24"/>
          <w:szCs w:val="24"/>
        </w:rPr>
      </w:pPr>
    </w:p>
    <w:p w14:paraId="6C15F69C" w14:textId="77777777" w:rsidR="005E35F0" w:rsidRPr="0094758F" w:rsidRDefault="005E35F0" w:rsidP="005E35F0">
      <w:pPr>
        <w:pStyle w:val="ConsPlusNonformat"/>
        <w:rPr>
          <w:rFonts w:ascii="Times New Roman" w:hAnsi="Times New Roman" w:cs="Times New Roman"/>
          <w:sz w:val="24"/>
          <w:szCs w:val="24"/>
        </w:rPr>
      </w:pPr>
      <w:r w:rsidRPr="0094758F">
        <w:rPr>
          <w:rFonts w:ascii="Times New Roman" w:hAnsi="Times New Roman" w:cs="Times New Roman"/>
          <w:sz w:val="24"/>
          <w:szCs w:val="24"/>
        </w:rPr>
        <w:t xml:space="preserve">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x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w:t>
      </w:r>
    </w:p>
    <w:p w14:paraId="21A2A746" w14:textId="77777777" w:rsidR="005E35F0" w:rsidRPr="0094758F" w:rsidRDefault="005E35F0" w:rsidP="005E35F0">
      <w:pPr>
        <w:pStyle w:val="ConsPlusNonformat"/>
        <w:rPr>
          <w:rFonts w:ascii="Times New Roman" w:hAnsi="Times New Roman" w:cs="Times New Roman"/>
          <w:sz w:val="24"/>
          <w:szCs w:val="24"/>
        </w:rPr>
      </w:pPr>
    </w:p>
    <w:p w14:paraId="77F7F1C8" w14:textId="77777777" w:rsidR="005E35F0" w:rsidRPr="0094758F" w:rsidRDefault="005E35F0" w:rsidP="005E35F0">
      <w:pPr>
        <w:ind w:left="142" w:firstLine="709"/>
        <w:jc w:val="center"/>
        <w:rPr>
          <w:b/>
        </w:rPr>
      </w:pPr>
    </w:p>
    <w:p w14:paraId="7E037F30" w14:textId="20C56B53" w:rsidR="005E35F0" w:rsidRPr="0094758F" w:rsidRDefault="005E35F0" w:rsidP="005E35F0">
      <w:pPr>
        <w:ind w:left="142" w:firstLine="709"/>
      </w:pPr>
      <w:r w:rsidRPr="0094758F">
        <w:t xml:space="preserve">    С</w:t>
      </w:r>
      <w:r w:rsidRPr="0094758F">
        <w:rPr>
          <w:vertAlign w:val="subscript"/>
        </w:rPr>
        <w:t>ДЦ</w:t>
      </w:r>
      <w:r w:rsidR="00E96FFF" w:rsidRPr="0094758F">
        <w:t xml:space="preserve">   = 100,0+100,0+100,0+0+</w:t>
      </w:r>
      <w:r w:rsidRPr="0094758F">
        <w:t>100,</w:t>
      </w:r>
      <w:r w:rsidR="00E96FFF" w:rsidRPr="0094758F">
        <w:t>0</w:t>
      </w:r>
      <w:r w:rsidRPr="0094758F">
        <w:t>+100,0+100,0+100,0 =700/8 = 87,5</w:t>
      </w:r>
    </w:p>
    <w:p w14:paraId="67334640" w14:textId="77777777" w:rsidR="005E35F0" w:rsidRPr="0094758F" w:rsidRDefault="005E35F0" w:rsidP="005E35F0">
      <w:pPr>
        <w:ind w:left="142" w:firstLine="709"/>
        <w:rPr>
          <w:b/>
        </w:rPr>
      </w:pPr>
    </w:p>
    <w:p w14:paraId="351B0228" w14:textId="07B011EF" w:rsidR="005E35F0" w:rsidRPr="0094758F" w:rsidRDefault="005E35F0" w:rsidP="005E35F0">
      <w:pPr>
        <w:ind w:left="142" w:firstLine="709"/>
      </w:pPr>
      <w:r w:rsidRPr="0094758F">
        <w:t>У</w:t>
      </w:r>
      <w:r w:rsidRPr="0094758F">
        <w:rPr>
          <w:vertAlign w:val="subscript"/>
        </w:rPr>
        <w:t xml:space="preserve">Ф = </w:t>
      </w:r>
      <w:r w:rsidR="00E96FFF" w:rsidRPr="0094758F">
        <w:t>1692207,14</w:t>
      </w:r>
      <w:r w:rsidRPr="0094758F">
        <w:t>/</w:t>
      </w:r>
      <w:r w:rsidR="00E96FFF" w:rsidRPr="0094758F">
        <w:t>1723404,45</w:t>
      </w:r>
      <w:r w:rsidRPr="0094758F">
        <w:t xml:space="preserve"> = 0,</w:t>
      </w:r>
      <w:r w:rsidR="00E96FFF" w:rsidRPr="0094758F">
        <w:t>982</w:t>
      </w:r>
    </w:p>
    <w:p w14:paraId="682E8A80" w14:textId="77777777" w:rsidR="005E35F0" w:rsidRPr="0094758F" w:rsidRDefault="005E35F0" w:rsidP="005E35F0">
      <w:pPr>
        <w:ind w:left="142" w:firstLine="709"/>
        <w:rPr>
          <w:b/>
        </w:rPr>
      </w:pPr>
    </w:p>
    <w:p w14:paraId="5C8445C3" w14:textId="428BA605" w:rsidR="005E35F0" w:rsidRPr="0094758F" w:rsidRDefault="005E35F0" w:rsidP="005E35F0">
      <w:pPr>
        <w:ind w:left="142" w:firstLine="709"/>
        <w:rPr>
          <w:b/>
        </w:rPr>
      </w:pPr>
      <w:r w:rsidRPr="0094758F">
        <w:t>Э</w:t>
      </w:r>
      <w:r w:rsidRPr="0094758F">
        <w:rPr>
          <w:vertAlign w:val="subscript"/>
        </w:rPr>
        <w:t xml:space="preserve">МП = </w:t>
      </w:r>
      <w:r w:rsidRPr="0094758F">
        <w:t>87,5 х 0,9</w:t>
      </w:r>
      <w:r w:rsidR="00E96FFF" w:rsidRPr="0094758F">
        <w:t>82</w:t>
      </w:r>
      <w:r w:rsidRPr="0094758F">
        <w:t xml:space="preserve"> = </w:t>
      </w:r>
      <w:r w:rsidR="00E96FFF" w:rsidRPr="0094758F">
        <w:t>85,93</w:t>
      </w:r>
      <w:r w:rsidRPr="0094758F">
        <w:t>, что свидетельствует о средней эффективности реализации Программы</w:t>
      </w:r>
    </w:p>
    <w:p w14:paraId="769A674F" w14:textId="77777777" w:rsidR="005E35F0" w:rsidRPr="0094758F" w:rsidRDefault="005E35F0" w:rsidP="00F33BB5">
      <w:pPr>
        <w:pStyle w:val="ConsPlusTitle"/>
        <w:widowControl/>
        <w:ind w:left="142"/>
        <w:jc w:val="both"/>
        <w:rPr>
          <w:rFonts w:ascii="Times New Roman" w:hAnsi="Times New Roman" w:cs="Times New Roman"/>
          <w:b w:val="0"/>
          <w:sz w:val="24"/>
          <w:szCs w:val="24"/>
        </w:rPr>
      </w:pPr>
    </w:p>
    <w:p w14:paraId="66466B4C" w14:textId="450C2F7C" w:rsidR="002D223F" w:rsidRPr="0094758F" w:rsidRDefault="002D223F" w:rsidP="000A4F03">
      <w:pPr>
        <w:ind w:left="142" w:firstLine="709"/>
        <w:jc w:val="center"/>
        <w:rPr>
          <w:b/>
        </w:rPr>
      </w:pPr>
    </w:p>
    <w:p w14:paraId="7F868BD9" w14:textId="42E3A435" w:rsidR="00E96FFF" w:rsidRPr="0094758F" w:rsidRDefault="00E96FFF" w:rsidP="000A4F03">
      <w:pPr>
        <w:ind w:left="142" w:firstLine="709"/>
        <w:jc w:val="center"/>
        <w:rPr>
          <w:b/>
        </w:rPr>
      </w:pPr>
    </w:p>
    <w:p w14:paraId="321F6098" w14:textId="77777777" w:rsidR="00E96FFF" w:rsidRPr="0094758F" w:rsidRDefault="00E96FFF" w:rsidP="000A4F03">
      <w:pPr>
        <w:ind w:left="142" w:firstLine="709"/>
        <w:jc w:val="center"/>
        <w:rPr>
          <w:b/>
        </w:rPr>
      </w:pPr>
    </w:p>
    <w:p w14:paraId="2DF873E1" w14:textId="730FB82C" w:rsidR="002D223F" w:rsidRPr="0094758F" w:rsidRDefault="002D223F" w:rsidP="000A4F03">
      <w:pPr>
        <w:ind w:left="142" w:firstLine="709"/>
        <w:jc w:val="center"/>
        <w:rPr>
          <w:b/>
        </w:rPr>
      </w:pPr>
    </w:p>
    <w:p w14:paraId="3D195969" w14:textId="38B42CA3" w:rsidR="008C52A4" w:rsidRPr="0094758F" w:rsidRDefault="008C52A4" w:rsidP="000A4F03">
      <w:pPr>
        <w:ind w:left="142" w:firstLine="709"/>
        <w:jc w:val="center"/>
        <w:rPr>
          <w:b/>
        </w:rPr>
      </w:pPr>
    </w:p>
    <w:p w14:paraId="732149DF" w14:textId="4B54D177" w:rsidR="008C52A4" w:rsidRPr="0094758F" w:rsidRDefault="008C52A4" w:rsidP="000A4F03">
      <w:pPr>
        <w:ind w:left="142" w:firstLine="709"/>
        <w:jc w:val="center"/>
        <w:rPr>
          <w:b/>
        </w:rPr>
      </w:pPr>
    </w:p>
    <w:p w14:paraId="0FF4A849" w14:textId="5A388889" w:rsidR="008C52A4" w:rsidRPr="0094758F" w:rsidRDefault="008C52A4" w:rsidP="000A4F03">
      <w:pPr>
        <w:ind w:left="142" w:firstLine="709"/>
        <w:jc w:val="center"/>
        <w:rPr>
          <w:b/>
        </w:rPr>
      </w:pPr>
    </w:p>
    <w:p w14:paraId="45DAD84B" w14:textId="5BC6A72D" w:rsidR="008C52A4" w:rsidRPr="0094758F" w:rsidRDefault="008C52A4" w:rsidP="000A4F03">
      <w:pPr>
        <w:ind w:left="142" w:firstLine="709"/>
        <w:jc w:val="center"/>
        <w:rPr>
          <w:b/>
        </w:rPr>
      </w:pPr>
    </w:p>
    <w:p w14:paraId="6F0862C4" w14:textId="6E0922AB" w:rsidR="008C52A4" w:rsidRPr="0094758F" w:rsidRDefault="008C52A4" w:rsidP="000A4F03">
      <w:pPr>
        <w:ind w:left="142" w:firstLine="709"/>
        <w:jc w:val="center"/>
        <w:rPr>
          <w:b/>
        </w:rPr>
      </w:pPr>
    </w:p>
    <w:p w14:paraId="6F83FC6B" w14:textId="67DFC9EA" w:rsidR="008C52A4" w:rsidRPr="0094758F" w:rsidRDefault="008C52A4" w:rsidP="000A4F03">
      <w:pPr>
        <w:ind w:left="142" w:firstLine="709"/>
        <w:jc w:val="center"/>
        <w:rPr>
          <w:b/>
        </w:rPr>
      </w:pPr>
    </w:p>
    <w:p w14:paraId="0F520CB3" w14:textId="74BFE099" w:rsidR="008C52A4" w:rsidRPr="0094758F" w:rsidRDefault="008C52A4" w:rsidP="000A4F03">
      <w:pPr>
        <w:ind w:left="142" w:firstLine="709"/>
        <w:jc w:val="center"/>
        <w:rPr>
          <w:b/>
        </w:rPr>
      </w:pPr>
    </w:p>
    <w:p w14:paraId="00184C11" w14:textId="443C633B" w:rsidR="008C52A4" w:rsidRPr="0094758F" w:rsidRDefault="008C52A4" w:rsidP="000A4F03">
      <w:pPr>
        <w:ind w:left="142" w:firstLine="709"/>
        <w:jc w:val="center"/>
        <w:rPr>
          <w:b/>
        </w:rPr>
      </w:pPr>
    </w:p>
    <w:p w14:paraId="5BB7B6E2" w14:textId="02155B65" w:rsidR="008C52A4" w:rsidRPr="0094758F" w:rsidRDefault="008C52A4" w:rsidP="000A4F03">
      <w:pPr>
        <w:ind w:left="142" w:firstLine="709"/>
        <w:jc w:val="center"/>
        <w:rPr>
          <w:b/>
        </w:rPr>
      </w:pPr>
    </w:p>
    <w:p w14:paraId="085FF235" w14:textId="451C45B5" w:rsidR="008C52A4" w:rsidRPr="0094758F" w:rsidRDefault="008C52A4" w:rsidP="000A4F03">
      <w:pPr>
        <w:ind w:left="142" w:firstLine="709"/>
        <w:jc w:val="center"/>
        <w:rPr>
          <w:b/>
        </w:rPr>
      </w:pPr>
    </w:p>
    <w:p w14:paraId="68AB1575" w14:textId="3F3CBDD6" w:rsidR="008C52A4" w:rsidRPr="0094758F" w:rsidRDefault="008C52A4" w:rsidP="000A4F03">
      <w:pPr>
        <w:ind w:left="142" w:firstLine="709"/>
        <w:jc w:val="center"/>
        <w:rPr>
          <w:b/>
        </w:rPr>
      </w:pPr>
    </w:p>
    <w:p w14:paraId="184B9017" w14:textId="79E906B1" w:rsidR="008C52A4" w:rsidRPr="0094758F" w:rsidRDefault="008C52A4" w:rsidP="000A4F03">
      <w:pPr>
        <w:ind w:left="142" w:firstLine="709"/>
        <w:jc w:val="center"/>
        <w:rPr>
          <w:b/>
        </w:rPr>
      </w:pPr>
    </w:p>
    <w:p w14:paraId="7BB2B879" w14:textId="6D8485AB" w:rsidR="008C52A4" w:rsidRPr="0094758F" w:rsidRDefault="008C52A4" w:rsidP="000A4F03">
      <w:pPr>
        <w:ind w:left="142" w:firstLine="709"/>
        <w:jc w:val="center"/>
        <w:rPr>
          <w:b/>
        </w:rPr>
      </w:pPr>
    </w:p>
    <w:p w14:paraId="1008E09E" w14:textId="3CC5D241" w:rsidR="008C52A4" w:rsidRPr="0094758F" w:rsidRDefault="008C52A4" w:rsidP="000A4F03">
      <w:pPr>
        <w:ind w:left="142" w:firstLine="709"/>
        <w:jc w:val="center"/>
        <w:rPr>
          <w:b/>
        </w:rPr>
      </w:pPr>
    </w:p>
    <w:p w14:paraId="0C1FCD4D" w14:textId="20F413D0" w:rsidR="008C52A4" w:rsidRPr="0094758F" w:rsidRDefault="008C52A4" w:rsidP="000A4F03">
      <w:pPr>
        <w:ind w:left="142" w:firstLine="709"/>
        <w:jc w:val="center"/>
        <w:rPr>
          <w:b/>
        </w:rPr>
      </w:pPr>
    </w:p>
    <w:p w14:paraId="4EA8CE21" w14:textId="7E7C62BC" w:rsidR="008C52A4" w:rsidRPr="0094758F" w:rsidRDefault="008C52A4" w:rsidP="000A4F03">
      <w:pPr>
        <w:ind w:left="142" w:firstLine="709"/>
        <w:jc w:val="center"/>
        <w:rPr>
          <w:b/>
        </w:rPr>
      </w:pPr>
    </w:p>
    <w:p w14:paraId="04E4CC33" w14:textId="422E541E" w:rsidR="005E35F0" w:rsidRPr="0094758F" w:rsidRDefault="005E35F0" w:rsidP="000A4F03">
      <w:pPr>
        <w:ind w:left="142" w:firstLine="709"/>
        <w:jc w:val="center"/>
        <w:rPr>
          <w:b/>
        </w:rPr>
      </w:pPr>
    </w:p>
    <w:p w14:paraId="065DDACB" w14:textId="42301235" w:rsidR="005E35F0" w:rsidRPr="0094758F" w:rsidRDefault="005E35F0" w:rsidP="000A4F03">
      <w:pPr>
        <w:ind w:left="142" w:firstLine="709"/>
        <w:jc w:val="center"/>
        <w:rPr>
          <w:b/>
        </w:rPr>
      </w:pPr>
    </w:p>
    <w:p w14:paraId="4937607B" w14:textId="77777777" w:rsidR="005E35F0" w:rsidRPr="0094758F" w:rsidRDefault="005E35F0" w:rsidP="000A4F03">
      <w:pPr>
        <w:ind w:left="142" w:firstLine="709"/>
        <w:jc w:val="center"/>
        <w:rPr>
          <w:b/>
        </w:rPr>
      </w:pPr>
    </w:p>
    <w:p w14:paraId="62FEB6D7" w14:textId="7929FDEF" w:rsidR="002D223F" w:rsidRPr="0094758F" w:rsidRDefault="002D223F" w:rsidP="000A4F03">
      <w:pPr>
        <w:ind w:left="142" w:firstLine="709"/>
        <w:jc w:val="center"/>
        <w:rPr>
          <w:b/>
        </w:rPr>
      </w:pPr>
    </w:p>
    <w:p w14:paraId="5AFFA7E4" w14:textId="28E699D9" w:rsidR="007F682B" w:rsidRPr="0094758F" w:rsidRDefault="007F682B" w:rsidP="000A4F03">
      <w:pPr>
        <w:ind w:left="142" w:firstLine="709"/>
        <w:jc w:val="center"/>
        <w:rPr>
          <w:b/>
        </w:rPr>
      </w:pPr>
    </w:p>
    <w:p w14:paraId="31A8DA92" w14:textId="7EEADD66" w:rsidR="007F682B" w:rsidRPr="0094758F" w:rsidRDefault="007F682B" w:rsidP="000A4F03">
      <w:pPr>
        <w:ind w:left="142" w:firstLine="709"/>
        <w:jc w:val="center"/>
        <w:rPr>
          <w:b/>
        </w:rPr>
      </w:pPr>
    </w:p>
    <w:p w14:paraId="133C8320" w14:textId="4C061E2A" w:rsidR="007F682B" w:rsidRPr="0094758F" w:rsidRDefault="007F682B" w:rsidP="000A4F03">
      <w:pPr>
        <w:ind w:left="142" w:firstLine="709"/>
        <w:jc w:val="center"/>
        <w:rPr>
          <w:b/>
        </w:rPr>
      </w:pPr>
    </w:p>
    <w:p w14:paraId="21C02014" w14:textId="61538930" w:rsidR="007F682B" w:rsidRPr="0094758F" w:rsidRDefault="007F682B" w:rsidP="000A4F03">
      <w:pPr>
        <w:ind w:left="142" w:firstLine="709"/>
        <w:jc w:val="center"/>
        <w:rPr>
          <w:b/>
        </w:rPr>
      </w:pPr>
    </w:p>
    <w:p w14:paraId="5CC2E914" w14:textId="5E164E5E" w:rsidR="007F682B" w:rsidRPr="0094758F" w:rsidRDefault="007F682B" w:rsidP="000A4F03">
      <w:pPr>
        <w:ind w:left="142" w:firstLine="709"/>
        <w:jc w:val="center"/>
        <w:rPr>
          <w:b/>
        </w:rPr>
      </w:pPr>
    </w:p>
    <w:p w14:paraId="18C960AA" w14:textId="77777777" w:rsidR="007F682B" w:rsidRPr="0094758F" w:rsidRDefault="007F682B" w:rsidP="000A4F03">
      <w:pPr>
        <w:ind w:left="142" w:firstLine="709"/>
        <w:jc w:val="center"/>
        <w:rPr>
          <w:b/>
        </w:rPr>
      </w:pPr>
    </w:p>
    <w:p w14:paraId="23BE1988" w14:textId="7B2DCCC1" w:rsidR="00323468" w:rsidRPr="0094758F" w:rsidRDefault="00323468" w:rsidP="00D06939">
      <w:pPr>
        <w:pStyle w:val="a8"/>
        <w:numPr>
          <w:ilvl w:val="0"/>
          <w:numId w:val="37"/>
        </w:numPr>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4EE63A71" w14:textId="219CC499" w:rsidR="0029062E" w:rsidRPr="0094758F" w:rsidRDefault="002553E5" w:rsidP="000A4F03">
      <w:pPr>
        <w:autoSpaceDE w:val="0"/>
        <w:autoSpaceDN w:val="0"/>
        <w:ind w:left="142"/>
        <w:jc w:val="center"/>
        <w:outlineLvl w:val="2"/>
        <w:rPr>
          <w:b/>
        </w:rPr>
      </w:pPr>
      <w:bookmarkStart w:id="6" w:name="_Toc130893438"/>
      <w:r w:rsidRPr="0094758F">
        <w:rPr>
          <w:b/>
        </w:rPr>
        <w:t>«</w:t>
      </w:r>
      <w:r w:rsidR="00D06939" w:rsidRPr="0094758F">
        <w:rPr>
          <w:b/>
          <w:bCs/>
          <w:color w:val="000000"/>
        </w:rPr>
        <w:t>Обеспечение общественного порядка и профилактика преступности в муниципальном образовании "Курумканский район</w:t>
      </w:r>
      <w:r w:rsidR="00E25AE4" w:rsidRPr="0094758F">
        <w:rPr>
          <w:b/>
        </w:rPr>
        <w:t>»</w:t>
      </w:r>
      <w:r w:rsidRPr="0094758F">
        <w:rPr>
          <w:b/>
        </w:rPr>
        <w:t>»</w:t>
      </w:r>
      <w:bookmarkEnd w:id="6"/>
    </w:p>
    <w:p w14:paraId="715CD831" w14:textId="77777777" w:rsidR="002553E5" w:rsidRPr="0094758F" w:rsidRDefault="002553E5" w:rsidP="000A4F03">
      <w:pPr>
        <w:autoSpaceDE w:val="0"/>
        <w:autoSpaceDN w:val="0"/>
        <w:ind w:left="142"/>
        <w:jc w:val="both"/>
        <w:outlineLvl w:val="2"/>
      </w:pPr>
    </w:p>
    <w:p w14:paraId="11DEB329" w14:textId="77777777" w:rsidR="002553E5" w:rsidRPr="0094758F" w:rsidRDefault="002553E5" w:rsidP="0020343A">
      <w:pPr>
        <w:pStyle w:val="ae"/>
        <w:numPr>
          <w:ilvl w:val="0"/>
          <w:numId w:val="11"/>
        </w:numPr>
        <w:spacing w:after="0"/>
        <w:ind w:left="142" w:firstLine="567"/>
        <w:jc w:val="center"/>
        <w:rPr>
          <w:b/>
          <w:kern w:val="2"/>
        </w:rPr>
      </w:pPr>
      <w:r w:rsidRPr="0094758F">
        <w:rPr>
          <w:b/>
        </w:rPr>
        <w:t>Конкретные результаты реализации муниципальной программы,</w:t>
      </w:r>
    </w:p>
    <w:p w14:paraId="278BD9FA" w14:textId="3BA78D25" w:rsidR="002553E5" w:rsidRPr="0094758F" w:rsidRDefault="002553E5" w:rsidP="000A4F03">
      <w:pPr>
        <w:pStyle w:val="ae"/>
        <w:spacing w:after="0"/>
        <w:ind w:left="142" w:firstLine="567"/>
        <w:jc w:val="center"/>
        <w:rPr>
          <w:b/>
          <w:kern w:val="2"/>
        </w:rPr>
      </w:pPr>
      <w:r w:rsidRPr="0094758F">
        <w:rPr>
          <w:b/>
        </w:rPr>
        <w:t>достигнутые за 202</w:t>
      </w:r>
      <w:r w:rsidR="00D06939" w:rsidRPr="0094758F">
        <w:rPr>
          <w:b/>
        </w:rPr>
        <w:t>3</w:t>
      </w:r>
      <w:r w:rsidRPr="0094758F">
        <w:rPr>
          <w:b/>
        </w:rPr>
        <w:t xml:space="preserve"> год</w:t>
      </w:r>
    </w:p>
    <w:p w14:paraId="3B361A7F" w14:textId="77777777" w:rsidR="002553E5" w:rsidRPr="0094758F" w:rsidRDefault="002553E5" w:rsidP="000A4F03">
      <w:pPr>
        <w:ind w:left="142" w:firstLine="567"/>
        <w:jc w:val="center"/>
        <w:rPr>
          <w:b/>
        </w:rPr>
      </w:pPr>
    </w:p>
    <w:p w14:paraId="7E53FEC7" w14:textId="64FA1354" w:rsidR="005077F6" w:rsidRPr="0094758F" w:rsidRDefault="002553E5" w:rsidP="00D06939">
      <w:pPr>
        <w:numPr>
          <w:ilvl w:val="0"/>
          <w:numId w:val="16"/>
        </w:numPr>
        <w:spacing w:line="276" w:lineRule="auto"/>
        <w:ind w:left="0" w:firstLine="567"/>
        <w:jc w:val="both"/>
      </w:pPr>
      <w:r w:rsidRPr="0094758F">
        <w:t xml:space="preserve">Муниципальная программа </w:t>
      </w:r>
      <w:r w:rsidRPr="0094758F">
        <w:rPr>
          <w:b/>
        </w:rPr>
        <w:t>«</w:t>
      </w:r>
      <w:r w:rsidR="00D06939" w:rsidRPr="0094758F">
        <w:rPr>
          <w:bCs/>
          <w:color w:val="000000"/>
        </w:rPr>
        <w:t>Обеспечение общественного порядка и профилактика преступности в муниципальном образовании "Курумканский район</w:t>
      </w:r>
      <w:r w:rsidRPr="0094758F">
        <w:t xml:space="preserve">» (далее – Программа) утверждена постановлением Администрации МО «Курумканский район» от </w:t>
      </w:r>
      <w:r w:rsidR="00E25AE4" w:rsidRPr="0094758F">
        <w:t>30</w:t>
      </w:r>
      <w:r w:rsidRPr="0094758F">
        <w:t>.12.20</w:t>
      </w:r>
      <w:r w:rsidR="00E25AE4" w:rsidRPr="0094758F">
        <w:t>2</w:t>
      </w:r>
      <w:r w:rsidR="005077F6" w:rsidRPr="0094758F">
        <w:t>1</w:t>
      </w:r>
      <w:r w:rsidRPr="0094758F">
        <w:t xml:space="preserve"> № </w:t>
      </w:r>
      <w:r w:rsidR="005077F6" w:rsidRPr="0094758F">
        <w:t>541</w:t>
      </w:r>
      <w:r w:rsidRPr="0094758F">
        <w:t xml:space="preserve">. </w:t>
      </w:r>
    </w:p>
    <w:p w14:paraId="1BE93D51" w14:textId="394F8A88" w:rsidR="00194843" w:rsidRPr="0094758F" w:rsidRDefault="002553E5" w:rsidP="00D06939">
      <w:pPr>
        <w:spacing w:after="55" w:line="276" w:lineRule="auto"/>
        <w:ind w:right="13" w:firstLine="567"/>
        <w:jc w:val="both"/>
      </w:pPr>
      <w:r w:rsidRPr="0094758F">
        <w:t xml:space="preserve">Цель программы – </w:t>
      </w:r>
      <w:r w:rsidR="00194843" w:rsidRPr="0094758F">
        <w:t>Создание условий по формированию единой многоуровневой государственной системы профилактики правонарушений, снижение уровня подростковой преступности, своевременное предупреждение совершения террористических актов в местах массового скопления людей, снижение уровня преступности в общественных местах, улучшение условий работы участкового уполномоченного полиции, обеспечение безопасности жизни, здоровья граждан и их имущества, повышение гарантий их законных прав на безопасные усло</w:t>
      </w:r>
      <w:r w:rsidR="0048472E" w:rsidRPr="0094758F">
        <w:t>вия движения на дорогах района.</w:t>
      </w:r>
    </w:p>
    <w:p w14:paraId="044141DC" w14:textId="77777777" w:rsidR="002553E5" w:rsidRPr="0094758F" w:rsidRDefault="002553E5" w:rsidP="00D06939">
      <w:pPr>
        <w:tabs>
          <w:tab w:val="left" w:pos="-2520"/>
        </w:tabs>
        <w:spacing w:line="276" w:lineRule="auto"/>
        <w:ind w:right="-6" w:firstLine="567"/>
        <w:jc w:val="both"/>
      </w:pPr>
      <w:r w:rsidRPr="0094758F">
        <w:t>Основные задачи Программы:</w:t>
      </w:r>
    </w:p>
    <w:p w14:paraId="36A59F3A" w14:textId="77777777" w:rsidR="00194843" w:rsidRPr="0094758F" w:rsidRDefault="00194843" w:rsidP="00D06939">
      <w:pPr>
        <w:numPr>
          <w:ilvl w:val="0"/>
          <w:numId w:val="31"/>
        </w:numPr>
        <w:spacing w:after="13" w:line="276" w:lineRule="auto"/>
        <w:ind w:left="0" w:right="1" w:firstLine="567"/>
        <w:jc w:val="both"/>
      </w:pPr>
      <w:r w:rsidRPr="0094758F">
        <w:t>Дальнейшее развитие и повышение эффективности нормативно-правовой базы РБ в сфере профилактики правонарушений;</w:t>
      </w:r>
    </w:p>
    <w:p w14:paraId="0ADA47C5" w14:textId="77777777" w:rsidR="00194843" w:rsidRPr="0094758F" w:rsidRDefault="00194843" w:rsidP="00D06939">
      <w:pPr>
        <w:numPr>
          <w:ilvl w:val="0"/>
          <w:numId w:val="31"/>
        </w:numPr>
        <w:spacing w:after="10" w:line="276" w:lineRule="auto"/>
        <w:ind w:left="0" w:right="1" w:firstLine="567"/>
        <w:jc w:val="both"/>
      </w:pPr>
      <w:r w:rsidRPr="0094758F">
        <w:t>Укрепление системы профилактики правонарушений путем активизации деятельности органов власти РБ и местного самоуправления, правоохранительных органов, а также вовлечение и профилактическую деятельность иных субъектов всех форм собственности, общественных организаций и граждан;</w:t>
      </w:r>
    </w:p>
    <w:p w14:paraId="72FFFFEB" w14:textId="77777777" w:rsidR="00194843" w:rsidRPr="0094758F" w:rsidRDefault="00194843" w:rsidP="00D06939">
      <w:pPr>
        <w:numPr>
          <w:ilvl w:val="0"/>
          <w:numId w:val="32"/>
        </w:numPr>
        <w:spacing w:after="23" w:line="276" w:lineRule="auto"/>
        <w:ind w:left="0" w:firstLine="567"/>
        <w:jc w:val="both"/>
      </w:pPr>
      <w:r w:rsidRPr="0094758F">
        <w:t>Выявление и устранение причин и условий, способствующих совершению правонарушений;</w:t>
      </w:r>
    </w:p>
    <w:p w14:paraId="6209D2C7" w14:textId="77777777" w:rsidR="00194843" w:rsidRPr="0094758F" w:rsidRDefault="00194843" w:rsidP="00D06939">
      <w:pPr>
        <w:numPr>
          <w:ilvl w:val="0"/>
          <w:numId w:val="32"/>
        </w:numPr>
        <w:spacing w:line="276" w:lineRule="auto"/>
        <w:ind w:left="0" w:firstLine="567"/>
      </w:pPr>
      <w:r w:rsidRPr="0094758F">
        <w:t>Повышение эффективности контрольно- надзорной деятельности путем совершенствования правового, организационного, информационного и технического обеспечения;</w:t>
      </w:r>
    </w:p>
    <w:p w14:paraId="2DE8189A" w14:textId="77777777" w:rsidR="00194843" w:rsidRPr="0094758F" w:rsidRDefault="00194843" w:rsidP="00D06939">
      <w:pPr>
        <w:numPr>
          <w:ilvl w:val="0"/>
          <w:numId w:val="32"/>
        </w:numPr>
        <w:spacing w:line="276" w:lineRule="auto"/>
        <w:ind w:left="0" w:firstLine="567"/>
      </w:pPr>
      <w:r w:rsidRPr="0094758F">
        <w:t>Развитие и совершенствование системы по формированию безопасного поведения участников дорожного движения;</w:t>
      </w:r>
    </w:p>
    <w:p w14:paraId="723B8484" w14:textId="77777777" w:rsidR="00194843" w:rsidRPr="0094758F" w:rsidRDefault="00194843" w:rsidP="00D06939">
      <w:pPr>
        <w:pStyle w:val="a8"/>
        <w:shd w:val="clear" w:color="auto" w:fill="FFFFFF"/>
        <w:ind w:left="0" w:firstLine="567"/>
        <w:jc w:val="both"/>
        <w:rPr>
          <w:b/>
          <w:kern w:val="2"/>
        </w:rPr>
      </w:pPr>
    </w:p>
    <w:p w14:paraId="58AD0D8E" w14:textId="24ABE9F8" w:rsidR="00194843" w:rsidRPr="0094758F" w:rsidRDefault="00194843" w:rsidP="00194843">
      <w:pPr>
        <w:pStyle w:val="a8"/>
        <w:shd w:val="clear" w:color="auto" w:fill="FFFFFF"/>
        <w:ind w:left="797"/>
        <w:jc w:val="center"/>
        <w:rPr>
          <w:rFonts w:ascii="Times New Roman" w:hAnsi="Times New Roman"/>
          <w:b/>
          <w:kern w:val="2"/>
          <w:sz w:val="24"/>
          <w:szCs w:val="24"/>
        </w:rPr>
      </w:pPr>
      <w:r w:rsidRPr="0094758F">
        <w:rPr>
          <w:rFonts w:ascii="Times New Roman" w:hAnsi="Times New Roman"/>
          <w:b/>
          <w:kern w:val="2"/>
          <w:sz w:val="24"/>
          <w:szCs w:val="24"/>
          <w:lang w:val="en-US"/>
        </w:rPr>
        <w:t>II</w:t>
      </w:r>
      <w:r w:rsidRPr="0094758F">
        <w:rPr>
          <w:rFonts w:ascii="Times New Roman" w:hAnsi="Times New Roman"/>
          <w:b/>
          <w:kern w:val="2"/>
          <w:sz w:val="24"/>
          <w:szCs w:val="24"/>
        </w:rPr>
        <w:t>. Результаты реализации основных мероприятий программы</w:t>
      </w:r>
    </w:p>
    <w:p w14:paraId="43F2F851" w14:textId="59B1EDFE" w:rsidR="00194843" w:rsidRPr="0094758F" w:rsidRDefault="00194843" w:rsidP="00194843">
      <w:pPr>
        <w:pStyle w:val="23"/>
        <w:spacing w:line="276" w:lineRule="auto"/>
        <w:ind w:right="-57" w:firstLine="0"/>
        <w:rPr>
          <w:sz w:val="24"/>
          <w:szCs w:val="24"/>
        </w:rPr>
      </w:pPr>
      <w:r w:rsidRPr="0094758F">
        <w:rPr>
          <w:color w:val="000000"/>
          <w:sz w:val="24"/>
          <w:szCs w:val="24"/>
        </w:rPr>
        <w:t>В 202</w:t>
      </w:r>
      <w:r w:rsidR="0048472E" w:rsidRPr="0094758F">
        <w:rPr>
          <w:color w:val="000000"/>
          <w:sz w:val="24"/>
          <w:szCs w:val="24"/>
        </w:rPr>
        <w:t>3</w:t>
      </w:r>
      <w:r w:rsidRPr="0094758F">
        <w:rPr>
          <w:color w:val="000000"/>
          <w:sz w:val="24"/>
          <w:szCs w:val="24"/>
        </w:rPr>
        <w:t xml:space="preserve"> году и предыдущие годы реализация на территории МО «Курумканский район» (далее – район) мероприятий в сфере обеспечения законности, правопорядка и общественной безопасности включала основные направления: общая профилактика правонарушений, противодействие терроризму и экстремизму, противодействие распространению наркомании и незаконному обороту наркотиков, безопасность дорожного движения. Реализация данных направлений, а также принятие администрацией МО «Курумканский район» координирующих мер в данных сферах (посредством обеспечения работы коллегиальных органов) позволила к 202</w:t>
      </w:r>
      <w:r w:rsidR="0048472E" w:rsidRPr="0094758F">
        <w:rPr>
          <w:color w:val="000000"/>
          <w:sz w:val="24"/>
          <w:szCs w:val="24"/>
        </w:rPr>
        <w:t>3</w:t>
      </w:r>
      <w:r w:rsidRPr="0094758F">
        <w:rPr>
          <w:color w:val="000000"/>
          <w:sz w:val="24"/>
          <w:szCs w:val="24"/>
        </w:rPr>
        <w:t xml:space="preserve"> году достичь определенных результатов и сдержать криминогенную обстановку на приемлемом уровне.</w:t>
      </w:r>
      <w:r w:rsidRPr="0094758F">
        <w:rPr>
          <w:color w:val="000000"/>
          <w:sz w:val="24"/>
          <w:szCs w:val="24"/>
        </w:rPr>
        <w:br/>
      </w:r>
      <w:r w:rsidRPr="0094758F">
        <w:rPr>
          <w:color w:val="000000"/>
          <w:sz w:val="24"/>
          <w:szCs w:val="24"/>
        </w:rPr>
        <w:tab/>
        <w:t>Анализ статистических данных показывает, что на территории района на протяжении 4 лет сохранялась тенденция роста числа зарегистрированных общеуголовных преступлений. Однако, принимаемыми мерами удалось снизить количество преступлений в прошлом году. Так з</w:t>
      </w:r>
      <w:r w:rsidRPr="0094758F">
        <w:rPr>
          <w:sz w:val="24"/>
          <w:szCs w:val="24"/>
        </w:rPr>
        <w:t>а 12 месяцев 2022 года на территории района было зарегистрировано 134 преступлений, снижение составило 37,7 % (РБ: -3,9 %).</w:t>
      </w:r>
    </w:p>
    <w:p w14:paraId="5B2D2659" w14:textId="77777777" w:rsidR="00194843" w:rsidRPr="0094758F" w:rsidRDefault="00194843" w:rsidP="00194843">
      <w:pPr>
        <w:ind w:firstLine="709"/>
        <w:jc w:val="both"/>
      </w:pPr>
      <w:r w:rsidRPr="0094758F">
        <w:lastRenderedPageBreak/>
        <w:t>Сократилось на 45,1 % количество тяжких и особо тяжких преступлений (с 51 до 28; РБ: -5,5%), на 34,4 % преступлений предварительное следствие по которым обязательно (с 93 до 61; РБ: -1,2%), на 40,2% преступлений, предварительное следствие по которым не обязательно (с 122 до 73, РБ: -9,2 %). Допущено снижение преступлений, как умышленное причинение тяжкого вреда здоровью на 83,3% (с 6 до 1), краж на 26,3% (с 38 до 28), мошенничество на 72,2% (с 18 до 5), связанных с незаконным оборотом наркотиков на 37,5% (с 16 до 10).</w:t>
      </w:r>
    </w:p>
    <w:p w14:paraId="6E2505E3" w14:textId="77777777" w:rsidR="00194843" w:rsidRPr="0094758F" w:rsidRDefault="00194843" w:rsidP="00194843">
      <w:pPr>
        <w:ind w:firstLine="709"/>
        <w:jc w:val="both"/>
      </w:pPr>
      <w:r w:rsidRPr="0094758F">
        <w:t>Однако произошел рост таких преступлений, как убийство на 50,0% (с 2 до 3), грабеж на 100% (с 1 до 2), преступлений связанных с незаконным оборотом оружия на 100% (с 2 до 4)</w:t>
      </w:r>
    </w:p>
    <w:p w14:paraId="1D5FC257" w14:textId="77777777" w:rsidR="00194843" w:rsidRPr="0094758F" w:rsidRDefault="00194843" w:rsidP="00194843">
      <w:pPr>
        <w:ind w:firstLine="708"/>
        <w:jc w:val="both"/>
      </w:pPr>
      <w:r w:rsidRPr="0094758F">
        <w:t>Анализ состояния подростковой преступности по данным ИЦ МВД по РБ показывает, что на территории Курумканского района несовершеннолетними совершено 3</w:t>
      </w:r>
      <w:r w:rsidRPr="0094758F">
        <w:rPr>
          <w:rStyle w:val="af5"/>
          <w:rFonts w:eastAsia="Arial Unicode MS"/>
        </w:rPr>
        <w:t xml:space="preserve"> </w:t>
      </w:r>
      <w:r w:rsidRPr="0094758F">
        <w:t>преступления против</w:t>
      </w:r>
      <w:r w:rsidRPr="0094758F">
        <w:rPr>
          <w:rStyle w:val="af5"/>
          <w:rFonts w:eastAsia="Arial Unicode MS"/>
        </w:rPr>
        <w:t xml:space="preserve"> 3 </w:t>
      </w:r>
      <w:r w:rsidRPr="0094758F">
        <w:t>за 2022, удельный вес составил 2,3 против 1,8 за АППГ.</w:t>
      </w:r>
    </w:p>
    <w:p w14:paraId="7DAF343B" w14:textId="77777777" w:rsidR="00194843" w:rsidRPr="0094758F" w:rsidRDefault="00194843" w:rsidP="00194843">
      <w:pPr>
        <w:ind w:firstLine="709"/>
        <w:jc w:val="both"/>
      </w:pPr>
    </w:p>
    <w:p w14:paraId="4573B737" w14:textId="77777777" w:rsidR="00194843" w:rsidRPr="0094758F" w:rsidRDefault="00194843" w:rsidP="00194843">
      <w:pPr>
        <w:pStyle w:val="22"/>
        <w:spacing w:after="0" w:line="240" w:lineRule="auto"/>
        <w:ind w:firstLine="709"/>
        <w:jc w:val="both"/>
      </w:pPr>
      <w:r w:rsidRPr="0094758F">
        <w:t xml:space="preserve">Обеспечено функционирование заседаний Координационного совещания по обеспечению правопорядка и комиссий (межведомственная, антинаркотическая, по обеспечению безопасности дорожного движения, антитеррористическая), рассмотрено более 50 вопросов. </w:t>
      </w:r>
    </w:p>
    <w:p w14:paraId="03489585" w14:textId="77777777" w:rsidR="00194843" w:rsidRPr="0094758F" w:rsidRDefault="00194843" w:rsidP="00194843">
      <w:pPr>
        <w:ind w:firstLine="284"/>
        <w:jc w:val="both"/>
      </w:pPr>
      <w:r w:rsidRPr="0094758F">
        <w:tab/>
        <w:t>Одним из факторов, существенно усиливающих криминогенную обстановку, по-прежнему является пьянство. Лица, злоупотребляющие алкоголем в районе, не уменьшается, хотя преступления, совершенные в состоянии алкогольного опьянения по сравнению с прошлым годом снизились на 12,5% (с 80 до 70).</w:t>
      </w:r>
    </w:p>
    <w:p w14:paraId="129CCF4F" w14:textId="77777777" w:rsidR="00194843" w:rsidRPr="0094758F" w:rsidRDefault="00194843" w:rsidP="00194843">
      <w:pPr>
        <w:pStyle w:val="a6"/>
        <w:ind w:firstLine="540"/>
        <w:jc w:val="both"/>
      </w:pPr>
      <w:r w:rsidRPr="0094758F">
        <w:t xml:space="preserve"> Основным способом  сдерживания уровня «алкогольной» преступности является выявление преступлений и административных правонарушений за незаконную реализацию алкогольной и спиртосодержащей продукции. Отделением была проделана определенная работа по выявлению преступлений и правонарушений в сфере незаконного оборота алкогольной и спиртосодержащей продукции. В административном порядке по гл.14 КРФоАП всего выявлено 6 правонарушений по факту нарушения реализации алкогольной и спиртосодержащей продукции. Преступлений связанных с незаконной реализацией спиртсодержащей продукции не выявлено. </w:t>
      </w:r>
    </w:p>
    <w:p w14:paraId="24C9C1D3" w14:textId="77777777" w:rsidR="00194843" w:rsidRPr="0094758F" w:rsidRDefault="00194843" w:rsidP="00194843">
      <w:pPr>
        <w:pStyle w:val="a6"/>
        <w:ind w:firstLine="540"/>
        <w:jc w:val="both"/>
      </w:pPr>
      <w:r w:rsidRPr="0094758F">
        <w:t>Продолжаются мероприятия по выявлению преступлений указанной категории в  сельских поселениях. В других населенных пунктах реализация ССЖ отсутствует. При получении оперативно-значимой информации проводится проверка с целью реализации информации. Работа в данном направлении деятельности находится на постоянном контроле.</w:t>
      </w:r>
    </w:p>
    <w:p w14:paraId="66F76BB9" w14:textId="6772FBC4" w:rsidR="00194843" w:rsidRPr="0094758F" w:rsidRDefault="00194843" w:rsidP="00E84511">
      <w:pPr>
        <w:jc w:val="both"/>
      </w:pPr>
      <w:r w:rsidRPr="0094758F">
        <w:t xml:space="preserve">         В отчетном периоде произошло снижение преступлений, совершенных лицами, ранее совершавшими преступления на 17,3% (со 110 до 91), а уровень преступлений совершенных ранее судимыми также возросло на 16,2% (с 37 до 43).  </w:t>
      </w:r>
    </w:p>
    <w:p w14:paraId="3CEC7EA2" w14:textId="77777777" w:rsidR="00194843" w:rsidRPr="0094758F" w:rsidRDefault="00194843" w:rsidP="00194843">
      <w:pPr>
        <w:shd w:val="clear" w:color="auto" w:fill="FFFFFF"/>
        <w:ind w:firstLine="540"/>
        <w:jc w:val="both"/>
      </w:pPr>
      <w:r w:rsidRPr="0094758F">
        <w:t>Всего на учете состоят 119 лиц, отнесенных к категории судимые, из них поднадзорных – 23, формальников-6, осужденных к условной мере наказания – 80, другие – 10.</w:t>
      </w:r>
    </w:p>
    <w:p w14:paraId="57C2F24E" w14:textId="77777777" w:rsidR="00194843" w:rsidRPr="0094758F" w:rsidRDefault="00194843" w:rsidP="00194843">
      <w:pPr>
        <w:pStyle w:val="22"/>
        <w:shd w:val="clear" w:color="auto" w:fill="FFFFFF"/>
        <w:spacing w:after="0" w:line="240" w:lineRule="auto"/>
        <w:jc w:val="both"/>
      </w:pPr>
      <w:r w:rsidRPr="0094758F">
        <w:t xml:space="preserve">        В уголовно-исполнительную инспекцию было направлено 9 ходатайств, из них на отмену-замену – 4, продление-возложение - 5. </w:t>
      </w:r>
    </w:p>
    <w:p w14:paraId="6CD671ED" w14:textId="77777777" w:rsidR="00194843" w:rsidRPr="0094758F" w:rsidRDefault="00194843" w:rsidP="00194843">
      <w:pPr>
        <w:widowControl w:val="0"/>
        <w:autoSpaceDE w:val="0"/>
        <w:autoSpaceDN w:val="0"/>
        <w:ind w:firstLine="540"/>
        <w:jc w:val="both"/>
      </w:pPr>
      <w:r w:rsidRPr="0094758F">
        <w:t xml:space="preserve">Одной из форм предупреждения тяжких и особо тяжких преступлений в сфере семейно-бытовых отношений является привлечение к уголовной и административной ответственности лиц, допускающих правонарушения в быту. </w:t>
      </w:r>
    </w:p>
    <w:p w14:paraId="79DD77E5" w14:textId="77777777" w:rsidR="00194843" w:rsidRPr="0094758F" w:rsidRDefault="00194843" w:rsidP="00194843">
      <w:pPr>
        <w:widowControl w:val="0"/>
        <w:autoSpaceDE w:val="0"/>
        <w:autoSpaceDN w:val="0"/>
        <w:ind w:firstLine="540"/>
        <w:jc w:val="both"/>
      </w:pPr>
      <w:r w:rsidRPr="0094758F">
        <w:t xml:space="preserve">За текущий период таких преступлений возросло на 50,0% (с 14 до 21). Из них зарегистрировано 1 тяжкое преступление на бытовой почве (с.Курумкан). Выявление преступлений превентивной направленности сократилось на 18,4% (с 38 до 31). Одной из причин снижения явилось вакансия участковых уполномоченных полиции, слабая отработка жилого сектора. </w:t>
      </w:r>
    </w:p>
    <w:p w14:paraId="404D947C" w14:textId="77777777" w:rsidR="00194843" w:rsidRPr="0094758F" w:rsidRDefault="00194843" w:rsidP="00194843">
      <w:pPr>
        <w:ind w:firstLine="540"/>
        <w:jc w:val="both"/>
      </w:pPr>
      <w:r w:rsidRPr="0094758F">
        <w:t>За 12 месяцев 2020 года в Отд. МВД России по Курумканскому району допущено снижение выявленных преступлений в сфере незаконного оборота наркотических средств на 37,5% (с 16 до 10). Выявлено и документировано 18 административных правонарушений (2021 - 20), из них по ст.6.9 - 16 (2021-24), ст.6.9.1 – 2 (2021-7). Одним из негативов является рост привлеченных к административной ответственности по факту употребления наркотических средств несовершеннолетних на 66,6% (с 3 до 5).</w:t>
      </w:r>
    </w:p>
    <w:p w14:paraId="7B464278" w14:textId="77777777" w:rsidR="00194843" w:rsidRPr="0094758F" w:rsidRDefault="00194843" w:rsidP="00194843">
      <w:pPr>
        <w:tabs>
          <w:tab w:val="left" w:pos="540"/>
          <w:tab w:val="left" w:pos="709"/>
          <w:tab w:val="right" w:pos="9355"/>
        </w:tabs>
        <w:ind w:firstLine="709"/>
        <w:jc w:val="both"/>
      </w:pPr>
      <w:r w:rsidRPr="0094758F">
        <w:t xml:space="preserve">В целях выявления преступлений и правонарушений в сфере НОН с начала года ежедневно выставляются группы из числа сотрудников УУП совместно с сотрудниками других подразделений по проверке мест произрастания дикорастущей конопли. Отработке жилого сектора, лиц ранее </w:t>
      </w:r>
      <w:r w:rsidRPr="0094758F">
        <w:lastRenderedPageBreak/>
        <w:t>судимых за аналогичное преступление и склонных к совершению преступлений. Активно осуществляется взаимодействие с ГБУЗ «Курумканская ЦРБ» и главами сельских поселений, руководителями субъектов профилактики.</w:t>
      </w:r>
    </w:p>
    <w:p w14:paraId="5170E53C" w14:textId="77777777" w:rsidR="00194843" w:rsidRPr="0094758F" w:rsidRDefault="00194843" w:rsidP="00194843">
      <w:pPr>
        <w:tabs>
          <w:tab w:val="left" w:pos="540"/>
          <w:tab w:val="left" w:pos="709"/>
          <w:tab w:val="right" w:pos="9355"/>
        </w:tabs>
        <w:ind w:firstLine="709"/>
        <w:jc w:val="both"/>
      </w:pPr>
      <w:r w:rsidRPr="0094758F">
        <w:t xml:space="preserve">В отделении создана постоянно действующая мобильная группа, занимающихся выявлением и пресечением правонарушений связанных с незаконным оборотом наркотиков. </w:t>
      </w:r>
    </w:p>
    <w:p w14:paraId="73172182" w14:textId="77777777" w:rsidR="00194843" w:rsidRPr="0094758F" w:rsidRDefault="00194843" w:rsidP="00194843">
      <w:pPr>
        <w:tabs>
          <w:tab w:val="left" w:pos="540"/>
          <w:tab w:val="left" w:pos="709"/>
          <w:tab w:val="right" w:pos="9355"/>
        </w:tabs>
        <w:ind w:firstLine="709"/>
        <w:jc w:val="both"/>
      </w:pPr>
      <w:r w:rsidRPr="0094758F">
        <w:t xml:space="preserve">С целью привлечения лиц, употребляющих наркотические средства к административной ответственности проводятся сверки с врачом – наркологом районной больницы. </w:t>
      </w:r>
    </w:p>
    <w:p w14:paraId="596D7BF3" w14:textId="77777777" w:rsidR="00194843" w:rsidRPr="0094758F" w:rsidRDefault="00194843" w:rsidP="00194843">
      <w:pPr>
        <w:tabs>
          <w:tab w:val="left" w:pos="540"/>
          <w:tab w:val="left" w:pos="709"/>
          <w:tab w:val="right" w:pos="9355"/>
        </w:tabs>
        <w:ind w:firstLine="709"/>
        <w:jc w:val="both"/>
      </w:pPr>
      <w:r w:rsidRPr="0094758F">
        <w:t>В рамках профилактики наркопреступлений на территории района необходимо продолжить проведение антинаркотических бесед, акций среди несовершеннолетних, учащихся, работников трудовых коллективов.</w:t>
      </w:r>
    </w:p>
    <w:p w14:paraId="1DB681D9" w14:textId="77777777" w:rsidR="00194843" w:rsidRPr="0094758F" w:rsidRDefault="00194843" w:rsidP="00194843">
      <w:pPr>
        <w:tabs>
          <w:tab w:val="left" w:pos="540"/>
          <w:tab w:val="left" w:pos="709"/>
          <w:tab w:val="right" w:pos="9355"/>
        </w:tabs>
        <w:ind w:firstLine="709"/>
        <w:jc w:val="both"/>
      </w:pPr>
      <w:r w:rsidRPr="0094758F">
        <w:t xml:space="preserve">За 12 месяцев 2022 года отделением ГИБДД Отд МВД России по Курумканскому району на территории Курумканского района за нарушение правил дорожного движения выявлено всего 1818 правонарушений, снижение на 25,9 % в сравнении с 2020 годом (2454). Однако увеличилось рост выявленных правонарушений за управление транспортными средствами в состоянии алкогольного (наркотического) опьянения на 17,9% (с 84 до 99). Из них по ст.12.8 КРФоАП – 60 (аппг-54; +11,1%), по ст.12.26 КРФоАП – 21 (аппг-11; +90,9%), по ст.264.1 УК РФ – 18 (аппг-19; - 5,3%). </w:t>
      </w:r>
    </w:p>
    <w:p w14:paraId="7DA0130E" w14:textId="77777777" w:rsidR="00194843" w:rsidRPr="0094758F" w:rsidRDefault="00194843" w:rsidP="00E84511">
      <w:pPr>
        <w:tabs>
          <w:tab w:val="left" w:pos="540"/>
          <w:tab w:val="left" w:pos="709"/>
          <w:tab w:val="right" w:pos="9355"/>
        </w:tabs>
        <w:ind w:firstLine="567"/>
        <w:jc w:val="both"/>
      </w:pPr>
      <w:r w:rsidRPr="0094758F">
        <w:t xml:space="preserve">В целях безопасности дорожного движения, в том числе по профилактике детского дорожно-транспортного травматизма организованы и проведены 9 мероприятий. Из них посвященных социально-значимым датам – 2, по профилактике детского дороно-транспортного травматизма – 3, по применению светоотражающих элементов – 1 по применению детских удерживающих устройств – 2. Проведено 3 заседания по профилактике БДД при главе МО «Курумканский район» с участием глав сельских поселений и дорожных организаций. Опубликованы 16 профилактических статей в средствах массовой информации и на сайтах района, отделения. Во всех образовательных учреждениях района, организациях проведены выступления сотрудниками ГИБДД. </w:t>
      </w:r>
    </w:p>
    <w:p w14:paraId="01080D41" w14:textId="77777777" w:rsidR="00194843" w:rsidRPr="0094758F" w:rsidRDefault="00194843" w:rsidP="00E84511">
      <w:pPr>
        <w:tabs>
          <w:tab w:val="left" w:pos="540"/>
          <w:tab w:val="left" w:pos="709"/>
          <w:tab w:val="right" w:pos="9355"/>
        </w:tabs>
        <w:ind w:firstLine="567"/>
        <w:jc w:val="both"/>
      </w:pPr>
      <w:r w:rsidRPr="0094758F">
        <w:t xml:space="preserve">На территории Курумканского района действуют 12 добровольных народных дружин, куда входят 46 членов. Совместно с сотрудниками Отделения в обеспечении общественного порядка было задействовано 350 членов ДНД, выставлено 359 совместных патрулей. Принято участие в 42 общественных мероприятиях. Выявлено совместно 51 административных правонарушений, в том числе 35 правонарушений по линии ГИБДД. Доставлено 34 граждан за различные правонарушения.  </w:t>
      </w:r>
    </w:p>
    <w:p w14:paraId="6F5D8781" w14:textId="4A0F4A37" w:rsidR="00E84511" w:rsidRPr="0094758F" w:rsidRDefault="00E84511" w:rsidP="00E84511">
      <w:pPr>
        <w:ind w:firstLine="567"/>
        <w:jc w:val="both"/>
      </w:pPr>
      <w:r w:rsidRPr="0094758F">
        <w:t>В целях снижения уровня подростковой преступности</w:t>
      </w:r>
      <w:r w:rsidRPr="0094758F">
        <w:rPr>
          <w:color w:val="000000"/>
        </w:rPr>
        <w:t xml:space="preserve"> в соответствии с Федеральным Законом от 24 июня 1999 года № 120 «Об основах системы профилактики безнадзорности и правонарушений несовершеннолетних», а также на основании Положения о комиссии по делам несовершеннолетних и защите их прав муниципального образования «Курумканский район» действует комиссия по делам несовершеннолетних и защите их прав при Администрации МО «Курумканский район» проводилась, основными приоритетными задачами которой являются:</w:t>
      </w:r>
    </w:p>
    <w:p w14:paraId="72245EDD" w14:textId="77777777" w:rsidR="00E84511" w:rsidRPr="0094758F" w:rsidRDefault="00E84511" w:rsidP="00202285">
      <w:pPr>
        <w:numPr>
          <w:ilvl w:val="0"/>
          <w:numId w:val="33"/>
        </w:numPr>
        <w:ind w:left="0" w:firstLine="567"/>
        <w:jc w:val="both"/>
        <w:rPr>
          <w:color w:val="000000"/>
        </w:rPr>
      </w:pPr>
      <w:r w:rsidRPr="0094758F">
        <w:rPr>
          <w:color w:val="000000"/>
        </w:rPr>
        <w:t>Координация и организация работы по профилактике преступности, правонарушений, безнадзорности среди несовершеннолетних,</w:t>
      </w:r>
    </w:p>
    <w:p w14:paraId="78583FFD" w14:textId="77777777" w:rsidR="00E84511" w:rsidRPr="0094758F" w:rsidRDefault="00E84511" w:rsidP="00202285">
      <w:pPr>
        <w:numPr>
          <w:ilvl w:val="0"/>
          <w:numId w:val="33"/>
        </w:numPr>
        <w:ind w:left="0" w:firstLine="567"/>
        <w:jc w:val="both"/>
        <w:rPr>
          <w:color w:val="000000"/>
        </w:rPr>
      </w:pPr>
      <w:r w:rsidRPr="0094758F">
        <w:rPr>
          <w:color w:val="000000"/>
        </w:rPr>
        <w:t>осуществление мер по защите восстановлению прав и законных интересов подростков,</w:t>
      </w:r>
    </w:p>
    <w:p w14:paraId="6C9BC8EA" w14:textId="77777777" w:rsidR="00E84511" w:rsidRPr="0094758F" w:rsidRDefault="00E84511" w:rsidP="00202285">
      <w:pPr>
        <w:numPr>
          <w:ilvl w:val="0"/>
          <w:numId w:val="33"/>
        </w:numPr>
        <w:ind w:left="0" w:firstLine="567"/>
        <w:jc w:val="both"/>
        <w:rPr>
          <w:color w:val="000000"/>
        </w:rPr>
      </w:pPr>
      <w:r w:rsidRPr="0094758F">
        <w:rPr>
          <w:color w:val="000000"/>
        </w:rPr>
        <w:t>выявление и устранение причин и условий, способствующих безнадзорности и правонарушений несовершеннолетних.</w:t>
      </w:r>
    </w:p>
    <w:p w14:paraId="2F77AA87" w14:textId="77777777" w:rsidR="00E84511" w:rsidRPr="0094758F" w:rsidRDefault="00E84511" w:rsidP="00E84511">
      <w:pPr>
        <w:ind w:firstLine="567"/>
        <w:jc w:val="both"/>
        <w:rPr>
          <w:color w:val="000000"/>
        </w:rPr>
      </w:pPr>
      <w:r w:rsidRPr="0094758F">
        <w:rPr>
          <w:color w:val="000000"/>
        </w:rPr>
        <w:tab/>
        <w:t xml:space="preserve">За истекший период проведено 34 заседания Комиссии (АППГ-27),  из них 7 внеочередных, на которых рассмотрено  186  материалов, из них на несовершеннолетних –46; на родителей и иных лиц – 140. </w:t>
      </w:r>
    </w:p>
    <w:p w14:paraId="4DF5A393" w14:textId="77777777" w:rsidR="00E84511" w:rsidRPr="0094758F" w:rsidRDefault="00E84511" w:rsidP="00E84511">
      <w:pPr>
        <w:shd w:val="clear" w:color="auto" w:fill="FFFFFF"/>
        <w:ind w:firstLine="567"/>
        <w:rPr>
          <w:color w:val="1A1A1A"/>
        </w:rPr>
      </w:pPr>
      <w:r w:rsidRPr="0094758F">
        <w:t xml:space="preserve">В соответствии с Планом работы на 2022 год на заседаниях комиссии рассмотрено 12 вопросов общей профилактики, вопросы </w:t>
      </w:r>
      <w:r w:rsidRPr="0094758F">
        <w:rPr>
          <w:color w:val="1A1A1A"/>
        </w:rPr>
        <w:t>о состоянии работы по профилактике органов и учреждений системы профилактики безнадзорности и правонарушений</w:t>
      </w:r>
    </w:p>
    <w:p w14:paraId="63910BCD" w14:textId="77777777" w:rsidR="00E84511" w:rsidRPr="0094758F" w:rsidRDefault="00E84511" w:rsidP="00E84511">
      <w:pPr>
        <w:ind w:firstLine="567"/>
        <w:jc w:val="both"/>
      </w:pPr>
      <w:r w:rsidRPr="0094758F">
        <w:t xml:space="preserve"> в том числе : </w:t>
      </w:r>
    </w:p>
    <w:p w14:paraId="4E7EA9AA" w14:textId="77777777" w:rsidR="00E84511" w:rsidRPr="0094758F" w:rsidRDefault="00E84511" w:rsidP="00E84511">
      <w:pPr>
        <w:ind w:firstLine="567"/>
      </w:pPr>
      <w:r w:rsidRPr="0094758F">
        <w:rPr>
          <w:bCs/>
        </w:rPr>
        <w:t>-</w:t>
      </w:r>
      <w:r w:rsidRPr="0094758F">
        <w:t xml:space="preserve"> </w:t>
      </w:r>
      <w:r w:rsidRPr="0094758F">
        <w:rPr>
          <w:color w:val="000000"/>
        </w:rPr>
        <w:t>Профилактика жестокого обращения в отношении несовершеннолетних, в том числе в семьях, находящихся в социально опасном положении;</w:t>
      </w:r>
    </w:p>
    <w:p w14:paraId="6C3FB1B3" w14:textId="77777777" w:rsidR="00E84511" w:rsidRPr="0094758F" w:rsidRDefault="00E84511" w:rsidP="00E84511">
      <w:pPr>
        <w:ind w:firstLine="567"/>
        <w:jc w:val="both"/>
      </w:pPr>
      <w:r w:rsidRPr="0094758F">
        <w:t>-</w:t>
      </w:r>
      <w:r w:rsidRPr="0094758F">
        <w:rPr>
          <w:color w:val="000000"/>
        </w:rPr>
        <w:t xml:space="preserve"> О проведении учреждениями профессионального образования профилактической работы с отдельными категориями обучающихся в 2021 -2022 учебном году;</w:t>
      </w:r>
      <w:r w:rsidRPr="0094758F">
        <w:t xml:space="preserve"> </w:t>
      </w:r>
    </w:p>
    <w:p w14:paraId="62912326" w14:textId="77777777" w:rsidR="00E84511" w:rsidRPr="0094758F" w:rsidRDefault="00E84511" w:rsidP="00E84511">
      <w:pPr>
        <w:ind w:firstLine="567"/>
        <w:jc w:val="both"/>
      </w:pPr>
      <w:r w:rsidRPr="0094758F">
        <w:t xml:space="preserve">- </w:t>
      </w:r>
      <w:r w:rsidRPr="0094758F">
        <w:rPr>
          <w:color w:val="000000"/>
        </w:rPr>
        <w:t>Профилактика потребления алкогольной продукции, наркотических и других психотропных веществ среди несовершеннолетних;</w:t>
      </w:r>
    </w:p>
    <w:p w14:paraId="74FE6435" w14:textId="77777777" w:rsidR="00E84511" w:rsidRPr="0094758F" w:rsidRDefault="00E84511" w:rsidP="00E84511">
      <w:pPr>
        <w:ind w:firstLine="567"/>
      </w:pPr>
      <w:r w:rsidRPr="0094758F">
        <w:rPr>
          <w:color w:val="000000"/>
        </w:rPr>
        <w:lastRenderedPageBreak/>
        <w:t xml:space="preserve">- </w:t>
      </w:r>
      <w:r w:rsidRPr="0094758F">
        <w:t>О состоянии преступности, безнадзорности и правонарушений среди несовершеннолетних  и принимаемых мерах по ее снижению.</w:t>
      </w:r>
    </w:p>
    <w:p w14:paraId="5E574BAC" w14:textId="77777777" w:rsidR="00E84511" w:rsidRPr="0094758F" w:rsidRDefault="00E84511" w:rsidP="00E84511">
      <w:pPr>
        <w:ind w:firstLine="567"/>
        <w:jc w:val="both"/>
      </w:pPr>
      <w:r w:rsidRPr="0094758F">
        <w:t>- О работе дворовых инструкторов по вовлечению несовершеннолетних, состоящих на разных видах профилактического учета в систематические занятия спортом;</w:t>
      </w:r>
    </w:p>
    <w:p w14:paraId="55FF0097" w14:textId="77777777" w:rsidR="00E84511" w:rsidRPr="0094758F" w:rsidRDefault="00E84511" w:rsidP="00E84511">
      <w:pPr>
        <w:ind w:firstLine="567"/>
        <w:jc w:val="both"/>
        <w:rPr>
          <w:color w:val="000000"/>
        </w:rPr>
      </w:pPr>
      <w:r w:rsidRPr="0094758F">
        <w:t>-</w:t>
      </w:r>
      <w:r w:rsidRPr="0094758F">
        <w:rPr>
          <w:color w:val="000000"/>
        </w:rPr>
        <w:t>О состоянии детского травматизма, гибели детей от внешних причин и принимаемых профилактических мерах. И другие.</w:t>
      </w:r>
    </w:p>
    <w:p w14:paraId="7B9A6F1A" w14:textId="77777777" w:rsidR="00E84511" w:rsidRPr="0094758F" w:rsidRDefault="00E84511" w:rsidP="00E84511">
      <w:pPr>
        <w:ind w:firstLine="567"/>
        <w:jc w:val="both"/>
      </w:pPr>
      <w:r w:rsidRPr="0094758F">
        <w:rPr>
          <w:color w:val="000000"/>
        </w:rPr>
        <w:t>На внеочередных заседаниях комиссии рассмотрено 6 случаев аутоагрессивного поведения, в том числе: попыток суицида 3, совершенными 2 подростками, нанесение порезов 3 несовершеннолетними. На конец 2022 года работа по сопровождению данной категории детей проводится с 3 из них. 1 - достигла совершеннолетия, 1 выехала за пределы МО.</w:t>
      </w:r>
    </w:p>
    <w:p w14:paraId="50648A40" w14:textId="2712141D" w:rsidR="00E84511" w:rsidRPr="0094758F" w:rsidRDefault="00E84511" w:rsidP="00E84511">
      <w:pPr>
        <w:ind w:firstLine="567"/>
        <w:jc w:val="both"/>
      </w:pPr>
      <w:r w:rsidRPr="0094758F">
        <w:t>По всем рассмотренным вопросам районной комиссией вынесены и направлены в адрес органов и учреждений системы  профилактики безнадзорности и правонарушений несовершеннолетних постановления с указанием сроков их исполнения. Всего в 2022 году районной комиссией дано  76 поручений органам системы профилактики, в том числе:</w:t>
      </w:r>
    </w:p>
    <w:p w14:paraId="3C188E4B" w14:textId="77777777" w:rsidR="00E84511" w:rsidRPr="0094758F" w:rsidRDefault="00E84511" w:rsidP="00E84511">
      <w:pPr>
        <w:ind w:firstLine="567"/>
      </w:pPr>
      <w:r w:rsidRPr="0094758F">
        <w:t>-  39   в Управление образования и школы;</w:t>
      </w:r>
    </w:p>
    <w:p w14:paraId="1517B34F" w14:textId="77777777" w:rsidR="00E84511" w:rsidRPr="0094758F" w:rsidRDefault="00E84511" w:rsidP="00E84511">
      <w:pPr>
        <w:ind w:firstLine="567"/>
      </w:pPr>
      <w:r w:rsidRPr="0094758F">
        <w:t>-  6  в органы опеки;</w:t>
      </w:r>
    </w:p>
    <w:p w14:paraId="49468BEE" w14:textId="77777777" w:rsidR="00E84511" w:rsidRPr="0094758F" w:rsidRDefault="00E84511" w:rsidP="00E84511">
      <w:pPr>
        <w:ind w:firstLine="567"/>
      </w:pPr>
      <w:r w:rsidRPr="0094758F">
        <w:t>- 2 в органы социальной защиты ;</w:t>
      </w:r>
    </w:p>
    <w:p w14:paraId="32730613" w14:textId="77777777" w:rsidR="00E84511" w:rsidRPr="0094758F" w:rsidRDefault="00E84511" w:rsidP="00E84511">
      <w:pPr>
        <w:ind w:firstLine="567"/>
      </w:pPr>
      <w:r w:rsidRPr="0094758F">
        <w:t>- 6 в ГБУСО «Курумканский ЦСПСД»;</w:t>
      </w:r>
    </w:p>
    <w:p w14:paraId="01BCCDDD" w14:textId="77777777" w:rsidR="00E84511" w:rsidRPr="0094758F" w:rsidRDefault="00E84511" w:rsidP="00E84511">
      <w:pPr>
        <w:ind w:firstLine="567"/>
      </w:pPr>
      <w:r w:rsidRPr="0094758F">
        <w:t>- 4 в сектор по делам молодежи и спорту;</w:t>
      </w:r>
    </w:p>
    <w:p w14:paraId="43324B49" w14:textId="77777777" w:rsidR="00E84511" w:rsidRPr="0094758F" w:rsidRDefault="00E84511" w:rsidP="00E84511">
      <w:pPr>
        <w:ind w:firstLine="567"/>
      </w:pPr>
      <w:r w:rsidRPr="0094758F">
        <w:t>- 2 в ЦРБ;</w:t>
      </w:r>
    </w:p>
    <w:p w14:paraId="7B7F0B9B" w14:textId="77777777" w:rsidR="00E84511" w:rsidRPr="0094758F" w:rsidRDefault="00E84511" w:rsidP="00E84511">
      <w:pPr>
        <w:ind w:firstLine="567"/>
      </w:pPr>
      <w:r w:rsidRPr="0094758F">
        <w:t>- 2 в ЦЗН;</w:t>
      </w:r>
    </w:p>
    <w:p w14:paraId="53ED3337" w14:textId="77777777" w:rsidR="00E84511" w:rsidRPr="0094758F" w:rsidRDefault="00E84511" w:rsidP="00E84511">
      <w:pPr>
        <w:ind w:firstLine="567"/>
      </w:pPr>
      <w:r w:rsidRPr="0094758F">
        <w:t>- 8 в органы внутренних дел;</w:t>
      </w:r>
    </w:p>
    <w:p w14:paraId="4DD2B333" w14:textId="77777777" w:rsidR="00E84511" w:rsidRPr="0094758F" w:rsidRDefault="00E84511" w:rsidP="00E84511">
      <w:pPr>
        <w:ind w:firstLine="567"/>
      </w:pPr>
      <w:r w:rsidRPr="0094758F">
        <w:t>- 0 в учреждение уголовно-исполнительной инспекции;</w:t>
      </w:r>
    </w:p>
    <w:p w14:paraId="27318CC9" w14:textId="77777777" w:rsidR="00E84511" w:rsidRPr="0094758F" w:rsidRDefault="00E84511" w:rsidP="00E84511">
      <w:pPr>
        <w:ind w:firstLine="567"/>
      </w:pPr>
      <w:r w:rsidRPr="0094758F">
        <w:t>- 2 в отдел культуры</w:t>
      </w:r>
    </w:p>
    <w:p w14:paraId="32F2CC05" w14:textId="77777777" w:rsidR="00E84511" w:rsidRPr="0094758F" w:rsidRDefault="00E84511" w:rsidP="00E84511">
      <w:pPr>
        <w:ind w:firstLine="567"/>
      </w:pPr>
      <w:r w:rsidRPr="0094758F">
        <w:t xml:space="preserve">-5 в БКТиС </w:t>
      </w:r>
    </w:p>
    <w:p w14:paraId="27899CDB" w14:textId="77777777" w:rsidR="00E84511" w:rsidRPr="0094758F" w:rsidRDefault="00E84511" w:rsidP="00E84511">
      <w:pPr>
        <w:ind w:firstLine="567"/>
        <w:jc w:val="both"/>
      </w:pPr>
      <w:r w:rsidRPr="0094758F">
        <w:t xml:space="preserve">Кроме постановлений по общей профилактике в ходе заседаний вынесено 19 постановлений по постановке на учет несовершеннолетних и проведению индивидуально профилактической работы и 30 постановлений по работе с семьями, находящимися в социально опасном положении. Это постановка на учет, об исполнении межведомственного плана работы с семьей. </w:t>
      </w:r>
    </w:p>
    <w:p w14:paraId="65534A82" w14:textId="77777777" w:rsidR="00E84511" w:rsidRPr="0094758F" w:rsidRDefault="00E84511" w:rsidP="00E84511">
      <w:pPr>
        <w:jc w:val="both"/>
      </w:pPr>
      <w:r w:rsidRPr="0094758F">
        <w:t>В целом поручения комиссии исполняются в срок, не нарушают сроки ГБУСО «Курумканский ЦСПСД» и ГБУЗ «Курумканская ЦРБ». Данный вопрос стоит на контроле прокуратуры.</w:t>
      </w:r>
    </w:p>
    <w:p w14:paraId="475E4BF8" w14:textId="4CAEA066" w:rsidR="00E84511" w:rsidRPr="0094758F" w:rsidRDefault="00E84511" w:rsidP="00E84511">
      <w:pPr>
        <w:ind w:firstLine="567"/>
        <w:jc w:val="both"/>
      </w:pPr>
      <w:r w:rsidRPr="0094758F">
        <w:tab/>
        <w:t>На территории Курумканского района в 10 сельских поселениях проживает 4146 несовершеннолетних.</w:t>
      </w:r>
    </w:p>
    <w:p w14:paraId="079554C5" w14:textId="77777777" w:rsidR="00E84511" w:rsidRPr="0094758F" w:rsidRDefault="00E84511" w:rsidP="00E84511">
      <w:pPr>
        <w:ind w:firstLine="567"/>
        <w:jc w:val="both"/>
      </w:pPr>
      <w:r w:rsidRPr="0094758F">
        <w:t>За 2022 год по различным видам учета (ПДН, ВШУ,ВУУ, семьи СоП, ЦСПСД) прошли 152 (Аппг-125) несовершеннолетних, в том числе: по учету ПДН ОМВД РФ по Курумканскому району - 26 (20), УИИ УФСИН – 0 (3), внутришкольный и БКТиС учет- 77 (60), в семьях СОП - 43 (33)</w:t>
      </w:r>
      <w:r w:rsidRPr="0094758F">
        <w:rPr>
          <w:color w:val="FF0000"/>
        </w:rPr>
        <w:t xml:space="preserve">, </w:t>
      </w:r>
      <w:r w:rsidRPr="0094758F">
        <w:t>ЦСПСД – 50 (42).</w:t>
      </w:r>
    </w:p>
    <w:p w14:paraId="06E1BDB8" w14:textId="77777777" w:rsidR="00E84511" w:rsidRPr="0094758F" w:rsidRDefault="00E84511" w:rsidP="00E84511">
      <w:pPr>
        <w:ind w:firstLine="567"/>
        <w:jc w:val="both"/>
      </w:pPr>
      <w:r w:rsidRPr="0094758F">
        <w:t>По состоянию на 31.12.2022 г. на различных профилактических учетах Курумканского района осталось 63 (34) несовершеннолетних, из них 1 студент БКТиС +7 ПДН +11 воспитанников ГБУСО ЦСПСД +28 детей в семьях СОП + 26</w:t>
      </w:r>
      <w:r w:rsidRPr="0094758F">
        <w:rPr>
          <w:b/>
        </w:rPr>
        <w:t xml:space="preserve"> ВШУ(ВУУ)</w:t>
      </w:r>
      <w:r w:rsidRPr="0094758F">
        <w:t>, из них 10 на двойном учете.</w:t>
      </w:r>
    </w:p>
    <w:p w14:paraId="1D37FF82" w14:textId="099EBAF4" w:rsidR="00E84511" w:rsidRPr="0094758F" w:rsidRDefault="00E84511" w:rsidP="00E84511">
      <w:pPr>
        <w:ind w:firstLine="567"/>
        <w:jc w:val="both"/>
      </w:pPr>
      <w:r w:rsidRPr="0094758F">
        <w:rPr>
          <w:b/>
        </w:rPr>
        <w:tab/>
      </w:r>
      <w:r w:rsidRPr="0094758F">
        <w:rPr>
          <w:shd w:val="clear" w:color="auto" w:fill="FFFFFF"/>
        </w:rPr>
        <w:t>Одним из важных направлений деятельности комиссии является координация проведения индивидуальной профилактической работы органами и учреждениями системы профилактики в отношении несовершеннолетних и семей с детьми, находящихся в социально опасном положении.</w:t>
      </w:r>
      <w:r w:rsidRPr="0094758F">
        <w:t xml:space="preserve"> </w:t>
      </w:r>
    </w:p>
    <w:p w14:paraId="0851D288" w14:textId="77777777" w:rsidR="00E84511" w:rsidRPr="0094758F" w:rsidRDefault="00E84511" w:rsidP="00E84511">
      <w:pPr>
        <w:ind w:firstLine="567"/>
        <w:jc w:val="both"/>
      </w:pPr>
      <w:r w:rsidRPr="0094758F">
        <w:t xml:space="preserve"> </w:t>
      </w:r>
      <w:r w:rsidRPr="0094758F">
        <w:rPr>
          <w:shd w:val="clear" w:color="auto" w:fill="FFFFFF"/>
        </w:rPr>
        <w:t>За 2022 год на заседаниях комиссии рассмотрен 31 несовершеннолетний, совершивший то или иное противоправное деяние (аппг 8), из них 9 подростков с вынесением предупреждения и постановкой на внутришкольный учет. На конец года сняты с учета ПДН и ВШУ – 48 человек, из них 45 – по исправлению, по решению суда о помещении в воспитательную колонию - 1, с достижением 18 лет-1, по выбытию -1.</w:t>
      </w:r>
      <w:r w:rsidRPr="0094758F">
        <w:tab/>
      </w:r>
    </w:p>
    <w:p w14:paraId="460656A4" w14:textId="77777777" w:rsidR="00E84511" w:rsidRPr="0094758F" w:rsidRDefault="00E84511" w:rsidP="00E84511">
      <w:pPr>
        <w:ind w:firstLine="567"/>
        <w:jc w:val="both"/>
      </w:pPr>
      <w:r w:rsidRPr="0094758F">
        <w:t xml:space="preserve"> Из них  в образовательных учреждениях  района: </w:t>
      </w:r>
    </w:p>
    <w:p w14:paraId="7C36A3FF" w14:textId="77777777" w:rsidR="00E84511" w:rsidRPr="0094758F" w:rsidRDefault="00E84511" w:rsidP="00E84511">
      <w:pPr>
        <w:ind w:firstLine="567"/>
        <w:jc w:val="both"/>
      </w:pPr>
      <w:r w:rsidRPr="0094758F">
        <w:t>КСОШ№1 – 11</w:t>
      </w:r>
    </w:p>
    <w:p w14:paraId="573E6658" w14:textId="77777777" w:rsidR="00E84511" w:rsidRPr="0094758F" w:rsidRDefault="00E84511" w:rsidP="00E84511">
      <w:pPr>
        <w:ind w:firstLine="567"/>
        <w:jc w:val="both"/>
      </w:pPr>
      <w:r w:rsidRPr="0094758F">
        <w:t>КСОШ№2 – 15</w:t>
      </w:r>
    </w:p>
    <w:p w14:paraId="0FE92FCA" w14:textId="77777777" w:rsidR="00E84511" w:rsidRPr="0094758F" w:rsidRDefault="00E84511" w:rsidP="00E84511">
      <w:pPr>
        <w:ind w:firstLine="567"/>
        <w:jc w:val="both"/>
      </w:pPr>
      <w:r w:rsidRPr="0094758F">
        <w:t>МоСОШ-1</w:t>
      </w:r>
    </w:p>
    <w:p w14:paraId="7FDB087C" w14:textId="77777777" w:rsidR="00E84511" w:rsidRPr="0094758F" w:rsidRDefault="00E84511" w:rsidP="00E84511">
      <w:pPr>
        <w:ind w:firstLine="567"/>
        <w:jc w:val="both"/>
      </w:pPr>
      <w:r w:rsidRPr="0094758F">
        <w:t>ОСОШ-2</w:t>
      </w:r>
    </w:p>
    <w:p w14:paraId="10E16E6B" w14:textId="77777777" w:rsidR="00E84511" w:rsidRPr="0094758F" w:rsidRDefault="00E84511" w:rsidP="00E84511">
      <w:pPr>
        <w:ind w:firstLine="567"/>
        <w:jc w:val="both"/>
      </w:pPr>
      <w:r w:rsidRPr="0094758F">
        <w:t xml:space="preserve">БКТиС Могойтинский филиал - 2, </w:t>
      </w:r>
    </w:p>
    <w:p w14:paraId="3355AB9B" w14:textId="13C2BBB7" w:rsidR="00E84511" w:rsidRPr="0094758F" w:rsidRDefault="00E84511" w:rsidP="00E84511">
      <w:pPr>
        <w:ind w:firstLine="567"/>
        <w:jc w:val="both"/>
      </w:pPr>
      <w:r w:rsidRPr="0094758F">
        <w:lastRenderedPageBreak/>
        <w:t>В отношении всех несовершеннолетних, совершивших преступления, общественно-опасные деяния и другие противоправные деяния выносится постановление КДНиЗП о проведении ИндПрофРаботы.  В постановлении определяются ответственные субъекты за проведение индивидуально профилактической работы, которые ежеквартально обязаны представлять в КДНиЗП отчеты о проделанной работе с подростками.</w:t>
      </w:r>
    </w:p>
    <w:p w14:paraId="78A51DA4" w14:textId="77777777" w:rsidR="00E84511" w:rsidRPr="0094758F" w:rsidRDefault="00E84511" w:rsidP="00E84511">
      <w:pPr>
        <w:shd w:val="clear" w:color="auto" w:fill="FFFFFF"/>
        <w:ind w:firstLine="567"/>
        <w:jc w:val="both"/>
      </w:pPr>
      <w:r w:rsidRPr="0094758F">
        <w:t xml:space="preserve">С целью выявления и решения проблем, возникающих у несовершеннолетних, защиты от различных форм насилия в семье, оказания консультативной помощи специалистами субъектов профилактики проводятся рейды по семьям. Родители, не должным образом исполняющие родительские обязанности привлекаются к административной ответственности. </w:t>
      </w:r>
    </w:p>
    <w:p w14:paraId="716F0F97" w14:textId="3305ED07" w:rsidR="00E84511" w:rsidRPr="0094758F" w:rsidRDefault="00E84511" w:rsidP="00E84511">
      <w:pPr>
        <w:shd w:val="clear" w:color="auto" w:fill="FFFFFF"/>
        <w:ind w:firstLine="567"/>
        <w:jc w:val="both"/>
      </w:pPr>
      <w:r w:rsidRPr="0094758F">
        <w:t>Семьи, где родители оказывают на детей негативное влияние, либо жестоко относятся к детям, признаются комиссией находящимися в социально опасном положении, в отношении их разрабатываются и реализуются программы индивидуально профилактической работы.</w:t>
      </w:r>
      <w:r w:rsidRPr="0094758F">
        <w:rPr>
          <w:color w:val="000000"/>
        </w:rPr>
        <w:tab/>
      </w:r>
      <w:r w:rsidRPr="0094758F">
        <w:t xml:space="preserve">Так за отчетный период привлечено 13 родителей из семей, находящихся в СОП по ст. 5.35 КоАП РФ (ненадлежащее исполнение родительских обязанностей), в том числе неоднократно 12 родителей.  </w:t>
      </w:r>
    </w:p>
    <w:p w14:paraId="4CB60D2A" w14:textId="3DACDB54" w:rsidR="00E84511" w:rsidRPr="0094758F" w:rsidRDefault="00E84511" w:rsidP="00E84511">
      <w:pPr>
        <w:shd w:val="clear" w:color="auto" w:fill="FFFFFF"/>
        <w:ind w:firstLine="567"/>
        <w:jc w:val="both"/>
      </w:pPr>
      <w:r w:rsidRPr="0094758F">
        <w:t xml:space="preserve">В 2022 году штатными специалистами комиссии совместно с субъектами профилактики и в соответствии с планом КДН и ЗП проведено 37 рейдовых мероприятий, из которых 22 - по посещению семей и несовершеннолетних, находящихся в социально-опасном положении на территории Курумканского района, а так же по выявлению несовершеннолетних и семей, предположительно находящихся в СОП.  Также в соответствии с требованиями Правительственной Комиссии по делам несовершеннолетних и защите их прав организованы и проведены межведомственные профилактические мероприятия в предпраздничные и каникулярные дни. </w:t>
      </w:r>
      <w:r w:rsidRPr="0094758F">
        <w:rPr>
          <w:shd w:val="clear" w:color="auto" w:fill="E7F1CF"/>
        </w:rPr>
        <w:t>В ходе встреч с несовершеннолетними и их родителями разъяснены правила безопасного поведения на дорогах, водных объектах, домовладениях, проведены беседы по пожароопасной обстановке, даны рекомендации по организации досуга несовершеннолетних в учреждениях дополнительного образования, культуры, спорта и молодежной политики, образовательных организациях района,  их возможного трудоустройства.</w:t>
      </w:r>
      <w:r w:rsidRPr="0094758F">
        <w:t xml:space="preserve"> Активное участие в них принимали сотрудники 18 отряда ОГПС, ПДН ОМВД, ОСЗН.</w:t>
      </w:r>
    </w:p>
    <w:p w14:paraId="7F23E117" w14:textId="7613B992" w:rsidR="00E84511" w:rsidRPr="0094758F" w:rsidRDefault="00E84511" w:rsidP="00E84511">
      <w:pPr>
        <w:ind w:firstLine="567"/>
        <w:jc w:val="both"/>
        <w:rPr>
          <w:color w:val="000000"/>
        </w:rPr>
      </w:pPr>
      <w:r w:rsidRPr="0094758F">
        <w:rPr>
          <w:color w:val="000000"/>
        </w:rPr>
        <w:t xml:space="preserve">За 12 месяцев 2022 года совершили самовольные уходы 7 (17) несовершеннолетних, 3 ухода совершено 3 воспитанниками Центра социальной помощи семье и детям (одна из них дважды), 3 - из семей. Все дети найдены и возвращены в день подачи заявления. </w:t>
      </w:r>
      <w:r w:rsidRPr="0094758F">
        <w:t>По каждому факту самовольного ухода проводится проверка, устанавливаются причины и условия, способствующие самовольному уходу. К несовершеннолетним, совершающим самовольные уходы и их родителям (законным представителям) принимаются различные меры профилактического характера (проведение профилактических бесед, заслушивание на заседаниях комиссии по делам несовершеннолетних и защите их прав, направление информации в органы и учреждения системы профилактики безнадзорности и правонарушений несовершеннолетних).  З</w:t>
      </w:r>
      <w:r w:rsidRPr="0094758F">
        <w:rPr>
          <w:color w:val="000000"/>
        </w:rPr>
        <w:t>аслушивалось руководство Центра,   1 родитель привлечен к административной ответственности за ненадлежащее исполнение своих обязанностей.</w:t>
      </w:r>
    </w:p>
    <w:p w14:paraId="1E7F3195" w14:textId="77777777" w:rsidR="00E84511" w:rsidRPr="0094758F" w:rsidRDefault="00E84511" w:rsidP="00E84511">
      <w:pPr>
        <w:ind w:firstLine="567"/>
        <w:jc w:val="both"/>
        <w:rPr>
          <w:color w:val="000000"/>
        </w:rPr>
      </w:pPr>
      <w:r w:rsidRPr="0094758F">
        <w:rPr>
          <w:color w:val="000000"/>
        </w:rPr>
        <w:t>Также в течение отчетного периода в КДНиЗП поступило 18 обращений о нарушении прав детей или тревожной ситуации в семье от органов системы профилактики и граждан. Из них 9 сообщений от детской консультации Курумканской ЦРБ, 7 от ОУ (К№2 – 2, К№1-1, ДСОШ-1,ГСОШ-1,МаСОШ-1,ССОШ-1), и 2 анонимных сообщения, которые не пожелали назвать свое имя. Все сигналы отработаны, приняты меры профилактического характера, рассмотрены на заседании.</w:t>
      </w:r>
    </w:p>
    <w:p w14:paraId="109DEF48" w14:textId="58BE395F" w:rsidR="00E84511" w:rsidRPr="0094758F" w:rsidRDefault="00E84511" w:rsidP="00E84511">
      <w:pPr>
        <w:ind w:firstLine="567"/>
        <w:jc w:val="both"/>
        <w:rPr>
          <w:b/>
          <w:color w:val="000000" w:themeColor="text1"/>
        </w:rPr>
      </w:pPr>
      <w:r w:rsidRPr="0094758F">
        <w:rPr>
          <w:color w:val="000000" w:themeColor="text1"/>
          <w:shd w:val="clear" w:color="auto" w:fill="FFFFFF"/>
        </w:rPr>
        <w:t>За отчётный период комиссией рассмотрено 117 материалов об административном правонарушении (аппг – 135 ), вынесено  постановлений о назначении наказания 117 (аппг – 117), в том числе в отношении родителей –99  (аппг – 108), в отношении несовершеннолетних —7  (аппг-117 ), иных лиц –11  (аппг -10).</w:t>
      </w:r>
      <w:r w:rsidRPr="0094758F">
        <w:rPr>
          <w:b/>
          <w:color w:val="000000" w:themeColor="text1"/>
        </w:rPr>
        <w:tab/>
      </w:r>
    </w:p>
    <w:p w14:paraId="15F161F1" w14:textId="2BC8E5B0" w:rsidR="00E84511" w:rsidRPr="0094758F" w:rsidRDefault="00E84511" w:rsidP="00E84511">
      <w:pPr>
        <w:ind w:firstLine="567"/>
        <w:jc w:val="both"/>
        <w:rPr>
          <w:color w:val="000000" w:themeColor="text1"/>
          <w:shd w:val="clear" w:color="auto" w:fill="FFFFFF"/>
        </w:rPr>
      </w:pPr>
      <w:r w:rsidRPr="0094758F">
        <w:rPr>
          <w:color w:val="000000" w:themeColor="text1"/>
          <w:shd w:val="clear" w:color="auto" w:fill="FFFFFF"/>
        </w:rPr>
        <w:t xml:space="preserve">Комиссией вынесено 17 постановлений о назначении наказания в виде предупреждения (аппг-31 ),  99– в виде штрафа (аппг -104), 1 дело прекращено в связи со смертью нарушителя. Из 99 постановлений о назначении наказания в виде штрафа: добровольно исполнено 34 постановления на сумму 23500 руб. (аппг - 22 на 30800 руб.), направлено на  принудительное исполнение в службу судебных приставов -25 постановлений (аппг -66 на 79551 руб.), </w:t>
      </w:r>
    </w:p>
    <w:p w14:paraId="0D3C02D1" w14:textId="2A2C3CF5" w:rsidR="00E84511" w:rsidRPr="0094758F" w:rsidRDefault="00E84511" w:rsidP="00E84511">
      <w:pPr>
        <w:shd w:val="clear" w:color="auto" w:fill="FFFFFF"/>
        <w:ind w:firstLine="567"/>
        <w:jc w:val="both"/>
      </w:pPr>
      <w:r w:rsidRPr="0094758F">
        <w:t xml:space="preserve">Профилактическая работа с несовершеннолетними по предупреждению безнадзорности и правонарушений ведется через реализацию муниципальных программ:  </w:t>
      </w:r>
      <w:r w:rsidRPr="0094758F">
        <w:rPr>
          <w:bCs/>
        </w:rPr>
        <w:t xml:space="preserve">МП «Развитие физической </w:t>
      </w:r>
      <w:r w:rsidRPr="0094758F">
        <w:rPr>
          <w:bCs/>
        </w:rPr>
        <w:lastRenderedPageBreak/>
        <w:t>культуры, спорта и молодежной политики  в Курумканском районе на 2018-2022г.г.»</w:t>
      </w:r>
      <w:r w:rsidRPr="0094758F">
        <w:t xml:space="preserve"> - курирует сектор по делам молодежи,</w:t>
      </w:r>
      <w:r w:rsidRPr="0094758F">
        <w:rPr>
          <w:bCs/>
          <w:color w:val="000000"/>
        </w:rPr>
        <w:t xml:space="preserve"> МП «Развитие образования в Курумканском районе на 2022 год» - РУО,</w:t>
      </w:r>
      <w:r w:rsidRPr="0094758F">
        <w:t xml:space="preserve"> МП «Предупреждение и борьба с заболеваниями социального характера» (ГБУЗ «Курумканская ЦРБ». Из данных программ на профилактику безнадзорности и правонарушений несовершеннолетних выделено 181 300 руб на организацию временных рабочих мест для несовершеннолетних на базе общеобразовательных учреждений на 80 учащихся ОУ при содействии ЦЗН, Проведение конкурсов по профилактике употребления Психоактивных веществ -30,0 тыс.рублей, проведение районной спартакиады среди дворовых команд, веселых стартов в ходе межведомственной операции «Рецидив» и «Дети России»  - 30.0тыс.руб. плюс спонсорские средства, приобретение  экспресс-тестов для раннего выявления потребителей психоактивных веществ- 10,0 тыс.руб, приобретение светоотражающих элементов -10,0 тыс.рублей.</w:t>
      </w:r>
    </w:p>
    <w:p w14:paraId="5244BD9A" w14:textId="77777777" w:rsidR="00E84511" w:rsidRPr="0094758F" w:rsidRDefault="00E84511" w:rsidP="00E84511">
      <w:pPr>
        <w:ind w:firstLine="567"/>
        <w:jc w:val="both"/>
      </w:pPr>
      <w:r w:rsidRPr="0094758F">
        <w:t xml:space="preserve"> С целью обеспечения дополнительных гарантий занятости несовершеннолетних граждан, особо нуждающихся в социальной защите, в Курумканском районе,  с 2010 года установлены  квоты в ООО «Дорожник» (с/п «Курумкан») Согласно постановлению Правительства РБ от 13.10.2003 г. № 308 «О порядке квотирования рабочих мест  для несовершеннолетних граждан в организациях, расположенных на территории Республики Бурятия»  в течение года комиссией по делам несовершеннолетних и защите их прав направлялись несовершеннолетние граждане, желающие трудоустроиться,  в центр занятости населения.  Всего за отчетный период комиссией направлено </w:t>
      </w:r>
      <w:r w:rsidRPr="0094758F">
        <w:rPr>
          <w:b/>
        </w:rPr>
        <w:t>3</w:t>
      </w:r>
      <w:r w:rsidRPr="0094758F">
        <w:t xml:space="preserve"> несовершеннолетних из числа состоящих на профилактическом учете. </w:t>
      </w:r>
    </w:p>
    <w:p w14:paraId="295CF25F" w14:textId="77777777" w:rsidR="00E84511" w:rsidRPr="0094758F" w:rsidRDefault="00E84511" w:rsidP="00E84511">
      <w:pPr>
        <w:autoSpaceDE w:val="0"/>
        <w:autoSpaceDN w:val="0"/>
        <w:adjustRightInd w:val="0"/>
        <w:ind w:firstLine="567"/>
        <w:jc w:val="both"/>
      </w:pPr>
      <w:r w:rsidRPr="0094758F">
        <w:t xml:space="preserve">Все принимаемые меры позволили </w:t>
      </w:r>
    </w:p>
    <w:p w14:paraId="6DCAEBBE" w14:textId="77777777" w:rsidR="00E84511" w:rsidRPr="0094758F" w:rsidRDefault="00E84511" w:rsidP="00E84511">
      <w:pPr>
        <w:autoSpaceDE w:val="0"/>
        <w:autoSpaceDN w:val="0"/>
        <w:adjustRightInd w:val="0"/>
        <w:ind w:firstLine="567"/>
        <w:jc w:val="both"/>
      </w:pPr>
      <w:r w:rsidRPr="0094758F">
        <w:t>1. Не увеличить количество преступлений и правонарушений среди несовершеннолетних.</w:t>
      </w:r>
    </w:p>
    <w:p w14:paraId="1CC2D1EF" w14:textId="77777777" w:rsidR="00E84511" w:rsidRPr="0094758F" w:rsidRDefault="00E84511" w:rsidP="00E84511">
      <w:pPr>
        <w:autoSpaceDE w:val="0"/>
        <w:autoSpaceDN w:val="0"/>
        <w:adjustRightInd w:val="0"/>
        <w:ind w:firstLine="567"/>
        <w:jc w:val="both"/>
      </w:pPr>
      <w:r w:rsidRPr="0094758F">
        <w:t xml:space="preserve">2. Увеличение числа несовершеннолетних, с которыми прекращена индивидуально- профилактическая работа в связи с улучшением ситуации. </w:t>
      </w:r>
    </w:p>
    <w:p w14:paraId="78FC85AD" w14:textId="77777777" w:rsidR="00E84511" w:rsidRPr="0094758F" w:rsidRDefault="00E84511" w:rsidP="00E84511">
      <w:pPr>
        <w:autoSpaceDE w:val="0"/>
        <w:autoSpaceDN w:val="0"/>
        <w:adjustRightInd w:val="0"/>
        <w:ind w:firstLine="567"/>
        <w:jc w:val="both"/>
      </w:pPr>
      <w:r w:rsidRPr="0094758F">
        <w:t xml:space="preserve">Однако наряду с этим остаются проблемы, сопряженные с: </w:t>
      </w:r>
    </w:p>
    <w:p w14:paraId="0AA14579" w14:textId="77777777" w:rsidR="00E84511" w:rsidRPr="0094758F" w:rsidRDefault="00E84511" w:rsidP="00E84511">
      <w:pPr>
        <w:autoSpaceDE w:val="0"/>
        <w:autoSpaceDN w:val="0"/>
        <w:adjustRightInd w:val="0"/>
        <w:ind w:firstLine="567"/>
        <w:jc w:val="both"/>
      </w:pPr>
      <w:r w:rsidRPr="0094758F">
        <w:t xml:space="preserve">1. Организацией выявления и учета фактов детского и семейного неблагополучия на ранних его этапах; </w:t>
      </w:r>
    </w:p>
    <w:p w14:paraId="67F2DDBD" w14:textId="77777777" w:rsidR="00E84511" w:rsidRPr="0094758F" w:rsidRDefault="00E84511" w:rsidP="00E84511">
      <w:pPr>
        <w:autoSpaceDE w:val="0"/>
        <w:autoSpaceDN w:val="0"/>
        <w:adjustRightInd w:val="0"/>
        <w:ind w:firstLine="567"/>
        <w:jc w:val="both"/>
      </w:pPr>
      <w:r w:rsidRPr="0094758F">
        <w:t>2. Увеличением количества общественно опасных деяний несовершеннолетними, не достигшими возраста привлечения к уголовной ответственности</w:t>
      </w:r>
    </w:p>
    <w:p w14:paraId="6B3190FF" w14:textId="77777777" w:rsidR="00E84511" w:rsidRPr="0094758F" w:rsidRDefault="00E84511" w:rsidP="00E84511">
      <w:pPr>
        <w:autoSpaceDE w:val="0"/>
        <w:autoSpaceDN w:val="0"/>
        <w:adjustRightInd w:val="0"/>
        <w:ind w:firstLine="567"/>
        <w:jc w:val="both"/>
      </w:pPr>
      <w:r w:rsidRPr="0094758F">
        <w:t xml:space="preserve"> 3. Осуществлением межведомственного взаимодействия при проведении индивидуальной профилактической работы с несовершеннолетними и семьями, находящимися в социально опасном положении, ориентированной на качественный результат. </w:t>
      </w:r>
    </w:p>
    <w:p w14:paraId="679471B5" w14:textId="77777777" w:rsidR="00E84511" w:rsidRPr="0094758F" w:rsidRDefault="00E84511" w:rsidP="00E84511">
      <w:pPr>
        <w:autoSpaceDE w:val="0"/>
        <w:autoSpaceDN w:val="0"/>
        <w:adjustRightInd w:val="0"/>
        <w:ind w:firstLine="567"/>
        <w:jc w:val="both"/>
      </w:pPr>
      <w:r w:rsidRPr="0094758F">
        <w:t xml:space="preserve">Анализ работы за 2022 год показал, что поставленные перед комиссией задачи решаются, проводится профилактическая и общественная работа. Основной задачей в 2023 году комиссия считает </w:t>
      </w:r>
    </w:p>
    <w:p w14:paraId="44DB1C52" w14:textId="77777777" w:rsidR="00E84511" w:rsidRPr="0094758F" w:rsidRDefault="00E84511" w:rsidP="00E84511">
      <w:pPr>
        <w:autoSpaceDE w:val="0"/>
        <w:autoSpaceDN w:val="0"/>
        <w:adjustRightInd w:val="0"/>
        <w:ind w:firstLine="567"/>
        <w:jc w:val="both"/>
      </w:pPr>
      <w:r w:rsidRPr="0094758F">
        <w:t xml:space="preserve">- продолжение проведения профилактической работы по предупреждению правонарушений несовершеннолетних, профилактике аутоагрессивного поведения, формированию навыков бесконфликтного разрешения спорных ситуаций. Выявление семейного и социального неблагополучия на ранних стадиях, что позволяет более качественно проводить реабилитацию семьи. </w:t>
      </w:r>
    </w:p>
    <w:p w14:paraId="24DA6163" w14:textId="77777777" w:rsidR="00E84511" w:rsidRPr="0094758F" w:rsidRDefault="00E84511" w:rsidP="00E84511">
      <w:pPr>
        <w:autoSpaceDE w:val="0"/>
        <w:autoSpaceDN w:val="0"/>
        <w:adjustRightInd w:val="0"/>
        <w:ind w:firstLine="567"/>
        <w:jc w:val="both"/>
      </w:pPr>
      <w:r w:rsidRPr="0094758F">
        <w:t>В настоящее время, только при участии и полном взаимодействии всех заинтересованных ведомств возможна стабилизация положения, принятие мер по сдерживанию роста преступности, правонарушений, безнадзорности среди несовершеннолетних.</w:t>
      </w:r>
    </w:p>
    <w:p w14:paraId="3E25EDBB" w14:textId="77777777" w:rsidR="00E84511" w:rsidRPr="0094758F" w:rsidRDefault="00E84511" w:rsidP="00194843">
      <w:pPr>
        <w:ind w:firstLine="567"/>
        <w:jc w:val="both"/>
      </w:pPr>
    </w:p>
    <w:p w14:paraId="42BB1DA7" w14:textId="6BB5106C" w:rsidR="00194843" w:rsidRPr="0094758F" w:rsidRDefault="00194843" w:rsidP="00194843">
      <w:pPr>
        <w:ind w:firstLine="567"/>
        <w:jc w:val="both"/>
      </w:pPr>
      <w:r w:rsidRPr="0094758F">
        <w:t>Выше указанные обстоятельства обуславливают необходимость продолжения реализации комплексной многоуровневой системы мероприятий в сфере обеспечения общественной безопасности и противодействия преступности с увязкой их по ресурсам посредством применения программного метода, обеспечивающего достижение целей районной политики в сфере социально-экономического развития</w:t>
      </w:r>
    </w:p>
    <w:p w14:paraId="52B96372" w14:textId="77777777" w:rsidR="00194843" w:rsidRPr="0094758F" w:rsidRDefault="00194843" w:rsidP="00194843">
      <w:pPr>
        <w:ind w:firstLine="567"/>
        <w:jc w:val="both"/>
      </w:pPr>
    </w:p>
    <w:p w14:paraId="3E0F7F7C" w14:textId="77777777" w:rsidR="002553E5" w:rsidRPr="0094758F" w:rsidRDefault="002553E5" w:rsidP="000A4F03">
      <w:pPr>
        <w:pStyle w:val="a5"/>
        <w:ind w:firstLine="567"/>
        <w:jc w:val="center"/>
        <w:rPr>
          <w:rFonts w:ascii="Times New Roman" w:hAnsi="Times New Roman"/>
          <w:b/>
          <w:sz w:val="24"/>
          <w:szCs w:val="24"/>
        </w:rPr>
      </w:pPr>
      <w:r w:rsidRPr="0094758F">
        <w:rPr>
          <w:rFonts w:ascii="Times New Roman" w:hAnsi="Times New Roman"/>
          <w:b/>
          <w:sz w:val="24"/>
          <w:szCs w:val="24"/>
          <w:lang w:val="en-US"/>
        </w:rPr>
        <w:t>III</w:t>
      </w:r>
      <w:r w:rsidRPr="0094758F">
        <w:rPr>
          <w:rFonts w:ascii="Times New Roman" w:hAnsi="Times New Roman"/>
          <w:b/>
          <w:sz w:val="24"/>
          <w:szCs w:val="24"/>
        </w:rPr>
        <w:t>. Анализ факторов, повлиявших</w:t>
      </w:r>
      <w:r w:rsidR="000A4F03" w:rsidRPr="0094758F">
        <w:rPr>
          <w:rFonts w:ascii="Times New Roman" w:hAnsi="Times New Roman"/>
          <w:b/>
          <w:sz w:val="24"/>
          <w:szCs w:val="24"/>
        </w:rPr>
        <w:t xml:space="preserve"> </w:t>
      </w:r>
      <w:r w:rsidRPr="0094758F">
        <w:rPr>
          <w:rFonts w:ascii="Times New Roman" w:hAnsi="Times New Roman"/>
          <w:b/>
          <w:sz w:val="24"/>
          <w:szCs w:val="24"/>
        </w:rPr>
        <w:t>на ход реализации муниципальной программы</w:t>
      </w:r>
    </w:p>
    <w:p w14:paraId="739A92DB" w14:textId="77777777" w:rsidR="002553E5" w:rsidRPr="0094758F" w:rsidRDefault="002553E5" w:rsidP="000A4F03">
      <w:pPr>
        <w:pStyle w:val="a5"/>
        <w:ind w:firstLine="567"/>
        <w:jc w:val="both"/>
        <w:rPr>
          <w:rFonts w:ascii="Times New Roman" w:hAnsi="Times New Roman"/>
          <w:sz w:val="24"/>
          <w:szCs w:val="24"/>
        </w:rPr>
      </w:pPr>
      <w:r w:rsidRPr="0094758F">
        <w:rPr>
          <w:rFonts w:ascii="Times New Roman" w:hAnsi="Times New Roman"/>
          <w:sz w:val="24"/>
          <w:szCs w:val="24"/>
        </w:rPr>
        <w:t>Факторов, повлиявших на ход реализации программы, не выявлено.</w:t>
      </w:r>
    </w:p>
    <w:p w14:paraId="0C00E175" w14:textId="77777777" w:rsidR="002553E5" w:rsidRPr="0094758F" w:rsidRDefault="002553E5" w:rsidP="000A4F03">
      <w:pPr>
        <w:shd w:val="clear" w:color="auto" w:fill="FFFFFF"/>
        <w:ind w:firstLine="567"/>
        <w:jc w:val="center"/>
      </w:pPr>
    </w:p>
    <w:p w14:paraId="18D60FC3" w14:textId="77777777" w:rsidR="002553E5" w:rsidRPr="0094758F" w:rsidRDefault="002553E5" w:rsidP="000A4F03">
      <w:pPr>
        <w:pStyle w:val="a5"/>
        <w:ind w:firstLine="567"/>
        <w:jc w:val="center"/>
        <w:rPr>
          <w:rFonts w:ascii="Times New Roman" w:hAnsi="Times New Roman"/>
          <w:b/>
          <w:sz w:val="24"/>
          <w:szCs w:val="24"/>
        </w:rPr>
      </w:pPr>
      <w:r w:rsidRPr="0094758F">
        <w:rPr>
          <w:rFonts w:ascii="Times New Roman" w:hAnsi="Times New Roman"/>
          <w:b/>
          <w:sz w:val="24"/>
          <w:szCs w:val="24"/>
          <w:lang w:val="en-US"/>
        </w:rPr>
        <w:t>IV</w:t>
      </w:r>
      <w:r w:rsidRPr="0094758F">
        <w:rPr>
          <w:rFonts w:ascii="Times New Roman" w:hAnsi="Times New Roman"/>
          <w:b/>
          <w:sz w:val="24"/>
          <w:szCs w:val="24"/>
        </w:rPr>
        <w:t>. Сведения об использовании бюджетных ассигнований и внебюджетных средств на реализацию мероприятий муниципальной программы</w:t>
      </w:r>
    </w:p>
    <w:p w14:paraId="7C898F09" w14:textId="043B9F98" w:rsidR="00194843" w:rsidRPr="0094758F" w:rsidRDefault="00194843" w:rsidP="00194843">
      <w:pPr>
        <w:pStyle w:val="ae"/>
        <w:spacing w:after="0"/>
        <w:ind w:firstLine="567"/>
        <w:jc w:val="both"/>
        <w:rPr>
          <w:kern w:val="2"/>
        </w:rPr>
      </w:pPr>
      <w:r w:rsidRPr="0094758F">
        <w:rPr>
          <w:kern w:val="2"/>
        </w:rPr>
        <w:lastRenderedPageBreak/>
        <w:t>Финансирование мероприятий Программы планировалось осуществлялось за счет средств местного бюджет</w:t>
      </w:r>
      <w:r w:rsidR="00E84511" w:rsidRPr="0094758F">
        <w:rPr>
          <w:kern w:val="2"/>
        </w:rPr>
        <w:t>а</w:t>
      </w:r>
      <w:r w:rsidRPr="0094758F">
        <w:rPr>
          <w:kern w:val="2"/>
        </w:rPr>
        <w:t>.</w:t>
      </w:r>
    </w:p>
    <w:p w14:paraId="44415384" w14:textId="77777777" w:rsidR="00194843" w:rsidRPr="0094758F" w:rsidRDefault="00194843" w:rsidP="00194843">
      <w:pPr>
        <w:pStyle w:val="ae"/>
        <w:spacing w:after="0"/>
        <w:ind w:firstLine="567"/>
        <w:jc w:val="both"/>
        <w:rPr>
          <w:color w:val="000000" w:themeColor="text1"/>
        </w:rPr>
      </w:pPr>
      <w:r w:rsidRPr="0094758F">
        <w:rPr>
          <w:kern w:val="2"/>
        </w:rPr>
        <w:t>Всего на реализацию программных мероприятий в 2022 году предусмотрено за счет средств местного бюджета – 154,943 тыс. рублей. Объем фактически произведенных расходов составил  154,943 тыс. рублей</w:t>
      </w:r>
      <w:r w:rsidRPr="0094758F">
        <w:rPr>
          <w:color w:val="000000" w:themeColor="text1"/>
          <w:kern w:val="2"/>
        </w:rPr>
        <w:t>.</w:t>
      </w:r>
    </w:p>
    <w:p w14:paraId="67275F8A" w14:textId="77777777" w:rsidR="002553E5" w:rsidRPr="0094758F" w:rsidRDefault="002553E5" w:rsidP="000A4F03">
      <w:pPr>
        <w:pStyle w:val="a5"/>
        <w:ind w:firstLine="567"/>
        <w:rPr>
          <w:rFonts w:ascii="Times New Roman" w:hAnsi="Times New Roman"/>
          <w:sz w:val="24"/>
          <w:szCs w:val="24"/>
        </w:rPr>
      </w:pPr>
    </w:p>
    <w:p w14:paraId="7FED9C0F" w14:textId="77777777" w:rsidR="002553E5" w:rsidRPr="0094758F" w:rsidRDefault="002553E5" w:rsidP="000A4F03">
      <w:pPr>
        <w:pStyle w:val="a5"/>
        <w:ind w:firstLine="567"/>
        <w:jc w:val="center"/>
        <w:rPr>
          <w:rFonts w:ascii="Times New Roman" w:hAnsi="Times New Roman"/>
          <w:b/>
          <w:sz w:val="24"/>
          <w:szCs w:val="24"/>
        </w:rPr>
      </w:pPr>
      <w:r w:rsidRPr="0094758F">
        <w:rPr>
          <w:rFonts w:ascii="Times New Roman" w:hAnsi="Times New Roman"/>
          <w:b/>
          <w:sz w:val="24"/>
          <w:szCs w:val="24"/>
          <w:lang w:val="en-US"/>
        </w:rPr>
        <w:t>V</w:t>
      </w:r>
      <w:r w:rsidRPr="0094758F">
        <w:rPr>
          <w:rFonts w:ascii="Times New Roman" w:hAnsi="Times New Roman"/>
          <w:b/>
          <w:sz w:val="24"/>
          <w:szCs w:val="24"/>
        </w:rPr>
        <w:t xml:space="preserve">. Сведения о достижении значений показателей муниципальной программы муниципальной программы </w:t>
      </w:r>
    </w:p>
    <w:p w14:paraId="5988F4F1" w14:textId="40D393A5" w:rsidR="002553E5" w:rsidRPr="0094758F" w:rsidRDefault="002553E5" w:rsidP="000A4F03">
      <w:pPr>
        <w:pStyle w:val="a5"/>
        <w:ind w:firstLine="567"/>
        <w:jc w:val="both"/>
        <w:rPr>
          <w:rFonts w:ascii="Times New Roman" w:hAnsi="Times New Roman"/>
          <w:sz w:val="24"/>
          <w:szCs w:val="24"/>
        </w:rPr>
      </w:pPr>
      <w:r w:rsidRPr="0094758F">
        <w:rPr>
          <w:rFonts w:ascii="Times New Roman" w:hAnsi="Times New Roman"/>
          <w:sz w:val="24"/>
          <w:szCs w:val="24"/>
        </w:rPr>
        <w:t>Результаты реализация основных мероприятий Программы  в 20</w:t>
      </w:r>
      <w:r w:rsidR="000A4F03" w:rsidRPr="0094758F">
        <w:rPr>
          <w:rFonts w:ascii="Times New Roman" w:hAnsi="Times New Roman"/>
          <w:sz w:val="24"/>
          <w:szCs w:val="24"/>
        </w:rPr>
        <w:t>2</w:t>
      </w:r>
      <w:r w:rsidR="00E84511" w:rsidRPr="0094758F">
        <w:rPr>
          <w:rFonts w:ascii="Times New Roman" w:hAnsi="Times New Roman"/>
          <w:sz w:val="24"/>
          <w:szCs w:val="24"/>
        </w:rPr>
        <w:t>2</w:t>
      </w:r>
      <w:r w:rsidRPr="0094758F">
        <w:rPr>
          <w:rFonts w:ascii="Times New Roman" w:hAnsi="Times New Roman"/>
          <w:sz w:val="24"/>
          <w:szCs w:val="24"/>
        </w:rPr>
        <w:t xml:space="preserve"> году характеризуются следующими значениями показателей:</w:t>
      </w:r>
    </w:p>
    <w:p w14:paraId="54F5CC3A" w14:textId="64EF0DE9" w:rsidR="00E84511" w:rsidRPr="0094758F" w:rsidRDefault="00E84511" w:rsidP="000A4F03">
      <w:pPr>
        <w:pStyle w:val="a5"/>
        <w:ind w:firstLine="567"/>
        <w:jc w:val="both"/>
        <w:rPr>
          <w:rFonts w:ascii="Times New Roman" w:hAnsi="Times New Roman"/>
          <w:sz w:val="24"/>
          <w:szCs w:val="24"/>
        </w:rPr>
      </w:pPr>
    </w:p>
    <w:tbl>
      <w:tblPr>
        <w:tblW w:w="10254" w:type="dxa"/>
        <w:tblInd w:w="-55" w:type="dxa"/>
        <w:tblCellMar>
          <w:top w:w="1" w:type="dxa"/>
          <w:left w:w="60" w:type="dxa"/>
          <w:right w:w="82" w:type="dxa"/>
        </w:tblCellMar>
        <w:tblLook w:val="04A0" w:firstRow="1" w:lastRow="0" w:firstColumn="1" w:lastColumn="0" w:noHBand="0" w:noVBand="1"/>
      </w:tblPr>
      <w:tblGrid>
        <w:gridCol w:w="650"/>
        <w:gridCol w:w="6150"/>
        <w:gridCol w:w="1252"/>
        <w:gridCol w:w="1117"/>
        <w:gridCol w:w="1085"/>
      </w:tblGrid>
      <w:tr w:rsidR="00E84511" w:rsidRPr="0094758F" w14:paraId="47024B6F" w14:textId="660551EF" w:rsidTr="00E84511">
        <w:trPr>
          <w:trHeight w:val="192"/>
        </w:trPr>
        <w:tc>
          <w:tcPr>
            <w:tcW w:w="650"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0FBB1EBC" w14:textId="5A7E1FE0" w:rsidR="00E84511" w:rsidRPr="0094758F" w:rsidRDefault="00E84511" w:rsidP="00990BD8">
            <w:pPr>
              <w:spacing w:line="259" w:lineRule="auto"/>
            </w:pPr>
            <w:r w:rsidRPr="0094758F">
              <w:rPr>
                <w:sz w:val="18"/>
              </w:rPr>
              <w:t>п/</w:t>
            </w:r>
            <w:r w:rsidR="00990BD8" w:rsidRPr="0094758F">
              <w:rPr>
                <w:sz w:val="18"/>
              </w:rPr>
              <w:t>п</w:t>
            </w:r>
          </w:p>
        </w:tc>
        <w:tc>
          <w:tcPr>
            <w:tcW w:w="615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896D36A" w14:textId="77777777" w:rsidR="00E84511" w:rsidRPr="0094758F" w:rsidRDefault="00E84511" w:rsidP="00F4533C">
            <w:pPr>
              <w:spacing w:line="259" w:lineRule="auto"/>
              <w:ind w:right="24"/>
              <w:jc w:val="center"/>
            </w:pPr>
            <w:r w:rsidRPr="0094758F">
              <w:rPr>
                <w:sz w:val="26"/>
              </w:rPr>
              <w:t>Наименование индикатора</w:t>
            </w:r>
          </w:p>
        </w:tc>
        <w:tc>
          <w:tcPr>
            <w:tcW w:w="2369" w:type="dxa"/>
            <w:gridSpan w:val="2"/>
            <w:tcBorders>
              <w:top w:val="single" w:sz="2" w:space="0" w:color="000000"/>
              <w:left w:val="single" w:sz="2" w:space="0" w:color="000000"/>
              <w:bottom w:val="single" w:sz="2" w:space="0" w:color="000000"/>
              <w:right w:val="single" w:sz="2" w:space="0" w:color="000000"/>
            </w:tcBorders>
            <w:shd w:val="clear" w:color="auto" w:fill="auto"/>
          </w:tcPr>
          <w:p w14:paraId="6D393710" w14:textId="335169E3" w:rsidR="00E84511" w:rsidRPr="0094758F" w:rsidRDefault="00E84511" w:rsidP="00E84511">
            <w:pPr>
              <w:spacing w:line="259" w:lineRule="auto"/>
              <w:ind w:right="18"/>
              <w:jc w:val="center"/>
            </w:pPr>
            <w:r w:rsidRPr="0094758F">
              <w:rPr>
                <w:sz w:val="26"/>
              </w:rPr>
              <w:t>Значение индикатора</w:t>
            </w:r>
            <w:r w:rsidR="00990BD8" w:rsidRPr="0094758F">
              <w:rPr>
                <w:sz w:val="26"/>
              </w:rPr>
              <w:t xml:space="preserve"> </w:t>
            </w:r>
            <w:r w:rsidR="00990BD8" w:rsidRPr="0094758F">
              <w:t>2022г.</w:t>
            </w:r>
          </w:p>
        </w:tc>
        <w:tc>
          <w:tcPr>
            <w:tcW w:w="1085" w:type="dxa"/>
            <w:tcBorders>
              <w:top w:val="single" w:sz="2" w:space="0" w:color="000000"/>
              <w:left w:val="single" w:sz="2" w:space="0" w:color="000000"/>
              <w:bottom w:val="single" w:sz="2" w:space="0" w:color="000000"/>
              <w:right w:val="single" w:sz="2" w:space="0" w:color="000000"/>
            </w:tcBorders>
          </w:tcPr>
          <w:p w14:paraId="75252EAA" w14:textId="7E501F0B" w:rsidR="00E84511" w:rsidRPr="0094758F" w:rsidRDefault="006C1065" w:rsidP="00E84511">
            <w:pPr>
              <w:spacing w:line="259" w:lineRule="auto"/>
              <w:ind w:right="18"/>
              <w:jc w:val="center"/>
              <w:rPr>
                <w:sz w:val="26"/>
                <w:lang w:val="en-US"/>
              </w:rPr>
            </w:pPr>
            <w:r w:rsidRPr="0094758F">
              <w:rPr>
                <w:sz w:val="26"/>
              </w:rPr>
              <w:t>Е</w:t>
            </w:r>
            <w:r w:rsidRPr="0094758F">
              <w:rPr>
                <w:sz w:val="26"/>
                <w:vertAlign w:val="subscript"/>
                <w:lang w:val="en-US"/>
              </w:rPr>
              <w:t>i</w:t>
            </w:r>
          </w:p>
        </w:tc>
      </w:tr>
      <w:tr w:rsidR="00E84511" w:rsidRPr="0094758F" w14:paraId="621C4805" w14:textId="2E7C1EBA" w:rsidTr="00E84511">
        <w:trPr>
          <w:trHeight w:val="254"/>
        </w:trPr>
        <w:tc>
          <w:tcPr>
            <w:tcW w:w="0" w:type="auto"/>
            <w:vMerge/>
            <w:tcBorders>
              <w:top w:val="nil"/>
              <w:left w:val="single" w:sz="2" w:space="0" w:color="000000"/>
              <w:bottom w:val="single" w:sz="2" w:space="0" w:color="000000"/>
              <w:right w:val="single" w:sz="2" w:space="0" w:color="000000"/>
            </w:tcBorders>
            <w:shd w:val="clear" w:color="auto" w:fill="auto"/>
          </w:tcPr>
          <w:p w14:paraId="3E14CD72" w14:textId="77777777" w:rsidR="00E84511" w:rsidRPr="0094758F" w:rsidRDefault="00E84511" w:rsidP="00F4533C">
            <w:pPr>
              <w:spacing w:after="116" w:line="259" w:lineRule="auto"/>
            </w:pPr>
          </w:p>
        </w:tc>
        <w:tc>
          <w:tcPr>
            <w:tcW w:w="6150" w:type="dxa"/>
            <w:vMerge/>
            <w:tcBorders>
              <w:top w:val="nil"/>
              <w:left w:val="single" w:sz="2" w:space="0" w:color="000000"/>
              <w:bottom w:val="single" w:sz="2" w:space="0" w:color="000000"/>
              <w:right w:val="single" w:sz="2" w:space="0" w:color="000000"/>
            </w:tcBorders>
            <w:shd w:val="clear" w:color="auto" w:fill="auto"/>
          </w:tcPr>
          <w:p w14:paraId="3F1A6C60" w14:textId="77777777" w:rsidR="00E84511" w:rsidRPr="0094758F" w:rsidRDefault="00E84511" w:rsidP="00F4533C">
            <w:pPr>
              <w:spacing w:after="116" w:line="259" w:lineRule="auto"/>
            </w:pPr>
          </w:p>
        </w:tc>
        <w:tc>
          <w:tcPr>
            <w:tcW w:w="1252" w:type="dxa"/>
            <w:tcBorders>
              <w:top w:val="single" w:sz="2" w:space="0" w:color="000000"/>
              <w:left w:val="single" w:sz="2" w:space="0" w:color="000000"/>
              <w:bottom w:val="single" w:sz="2" w:space="0" w:color="000000"/>
              <w:right w:val="single" w:sz="2" w:space="0" w:color="000000"/>
            </w:tcBorders>
            <w:shd w:val="clear" w:color="auto" w:fill="auto"/>
          </w:tcPr>
          <w:p w14:paraId="73BC702B" w14:textId="0AF9E9F2" w:rsidR="00E84511" w:rsidRPr="0094758F" w:rsidRDefault="00990BD8" w:rsidP="00990BD8">
            <w:pPr>
              <w:spacing w:line="259" w:lineRule="auto"/>
              <w:ind w:right="25"/>
              <w:jc w:val="center"/>
            </w:pPr>
            <w:r w:rsidRPr="0094758F">
              <w:t>план</w:t>
            </w:r>
          </w:p>
        </w:tc>
        <w:tc>
          <w:tcPr>
            <w:tcW w:w="1117" w:type="dxa"/>
            <w:tcBorders>
              <w:top w:val="single" w:sz="2" w:space="0" w:color="000000"/>
              <w:left w:val="single" w:sz="2" w:space="0" w:color="000000"/>
              <w:bottom w:val="single" w:sz="2" w:space="0" w:color="000000"/>
              <w:right w:val="single" w:sz="2" w:space="0" w:color="000000"/>
            </w:tcBorders>
            <w:shd w:val="clear" w:color="auto" w:fill="auto"/>
          </w:tcPr>
          <w:p w14:paraId="1F2824E6" w14:textId="31504BA0" w:rsidR="00E84511" w:rsidRPr="0094758F" w:rsidRDefault="00990BD8" w:rsidP="00F4533C">
            <w:pPr>
              <w:spacing w:line="259" w:lineRule="auto"/>
              <w:ind w:right="23"/>
              <w:jc w:val="center"/>
            </w:pPr>
            <w:r w:rsidRPr="0094758F">
              <w:t>факт</w:t>
            </w:r>
          </w:p>
        </w:tc>
        <w:tc>
          <w:tcPr>
            <w:tcW w:w="1085" w:type="dxa"/>
            <w:tcBorders>
              <w:top w:val="single" w:sz="2" w:space="0" w:color="000000"/>
              <w:left w:val="single" w:sz="2" w:space="0" w:color="000000"/>
              <w:bottom w:val="single" w:sz="2" w:space="0" w:color="000000"/>
              <w:right w:val="single" w:sz="2" w:space="0" w:color="000000"/>
            </w:tcBorders>
          </w:tcPr>
          <w:p w14:paraId="6AB39FDB" w14:textId="4CC2CD8A" w:rsidR="00E84511" w:rsidRPr="0094758F" w:rsidRDefault="00E84511" w:rsidP="00F4533C">
            <w:pPr>
              <w:spacing w:line="259" w:lineRule="auto"/>
              <w:ind w:right="23"/>
              <w:jc w:val="center"/>
            </w:pPr>
            <w:r w:rsidRPr="0094758F">
              <w:t>%</w:t>
            </w:r>
          </w:p>
        </w:tc>
      </w:tr>
      <w:tr w:rsidR="00E84511" w:rsidRPr="0094758F" w14:paraId="2D71F613" w14:textId="0808900B" w:rsidTr="008A439B">
        <w:trPr>
          <w:trHeight w:val="226"/>
        </w:trPr>
        <w:tc>
          <w:tcPr>
            <w:tcW w:w="65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203D80E" w14:textId="77777777" w:rsidR="00E84511" w:rsidRPr="0094758F" w:rsidRDefault="00E84511" w:rsidP="00E84511">
            <w:pPr>
              <w:spacing w:line="259" w:lineRule="auto"/>
              <w:ind w:left="17"/>
            </w:pPr>
            <w:r w:rsidRPr="0094758F">
              <w:rPr>
                <w:sz w:val="26"/>
              </w:rPr>
              <w:t>1</w:t>
            </w:r>
          </w:p>
        </w:tc>
        <w:tc>
          <w:tcPr>
            <w:tcW w:w="615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884950A" w14:textId="7BE10CB0" w:rsidR="00E84511" w:rsidRPr="0094758F" w:rsidRDefault="00E84511" w:rsidP="00E84511">
            <w:pPr>
              <w:tabs>
                <w:tab w:val="center" w:pos="1734"/>
                <w:tab w:val="center" w:pos="2376"/>
              </w:tabs>
              <w:spacing w:line="259" w:lineRule="auto"/>
            </w:pPr>
            <w:r w:rsidRPr="0094758F">
              <w:t>Количество преступ</w:t>
            </w:r>
            <w:r w:rsidRPr="0094758F">
              <w:tab/>
              <w:t>лений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564F2A" w14:textId="5C333DEE" w:rsidR="00E84511" w:rsidRPr="0094758F" w:rsidRDefault="00E84511" w:rsidP="00990BD8">
            <w:pPr>
              <w:spacing w:line="259" w:lineRule="auto"/>
              <w:ind w:right="18"/>
              <w:jc w:val="center"/>
              <w:rPr>
                <w:sz w:val="22"/>
                <w:szCs w:val="22"/>
              </w:rPr>
            </w:pPr>
            <w:r w:rsidRPr="0094758F">
              <w:rPr>
                <w:sz w:val="22"/>
                <w:szCs w:val="22"/>
              </w:rPr>
              <w:t>200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27D061" w14:textId="690E5C59" w:rsidR="00E84511" w:rsidRPr="0094758F" w:rsidRDefault="00990BD8" w:rsidP="00E84511">
            <w:pPr>
              <w:spacing w:line="259" w:lineRule="auto"/>
              <w:ind w:right="9"/>
              <w:jc w:val="center"/>
            </w:pPr>
            <w:r w:rsidRPr="0094758F">
              <w:t>134</w:t>
            </w:r>
          </w:p>
        </w:tc>
        <w:tc>
          <w:tcPr>
            <w:tcW w:w="1085" w:type="dxa"/>
            <w:tcBorders>
              <w:top w:val="single" w:sz="2" w:space="0" w:color="000000"/>
              <w:left w:val="single" w:sz="2" w:space="0" w:color="000000"/>
              <w:bottom w:val="single" w:sz="2" w:space="0" w:color="000000"/>
              <w:right w:val="single" w:sz="2" w:space="0" w:color="000000"/>
            </w:tcBorders>
            <w:vAlign w:val="center"/>
          </w:tcPr>
          <w:p w14:paraId="4B8AB6A9" w14:textId="63D3C610" w:rsidR="00E84511" w:rsidRPr="0094758F" w:rsidRDefault="007255FD" w:rsidP="008A439B">
            <w:pPr>
              <w:spacing w:line="259" w:lineRule="auto"/>
              <w:ind w:right="9"/>
              <w:jc w:val="center"/>
              <w:rPr>
                <w:lang w:val="en-US"/>
              </w:rPr>
            </w:pPr>
            <w:r w:rsidRPr="0094758F">
              <w:rPr>
                <w:lang w:val="en-US"/>
              </w:rPr>
              <w:t>149,</w:t>
            </w:r>
            <w:r w:rsidR="006C1065" w:rsidRPr="0094758F">
              <w:rPr>
                <w:lang w:val="en-US"/>
              </w:rPr>
              <w:t>3</w:t>
            </w:r>
          </w:p>
        </w:tc>
      </w:tr>
      <w:tr w:rsidR="00E84511" w:rsidRPr="0094758F" w14:paraId="39EF22C7" w14:textId="238E41DF" w:rsidTr="008A439B">
        <w:trPr>
          <w:trHeight w:val="661"/>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07FA12C5" w14:textId="77777777" w:rsidR="00E84511" w:rsidRPr="0094758F" w:rsidRDefault="00E84511" w:rsidP="00E84511">
            <w:pPr>
              <w:spacing w:line="259" w:lineRule="auto"/>
              <w:ind w:left="3"/>
            </w:pPr>
            <w:r w:rsidRPr="0094758F">
              <w:rPr>
                <w:sz w:val="26"/>
              </w:rPr>
              <w:t>2</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FAEB735" w14:textId="3D089E92" w:rsidR="00E84511" w:rsidRPr="0094758F" w:rsidRDefault="00E84511" w:rsidP="00990BD8">
            <w:pPr>
              <w:spacing w:line="259" w:lineRule="auto"/>
              <w:ind w:left="7" w:hanging="3"/>
            </w:pPr>
            <w:r w:rsidRPr="0094758F">
              <w:t>Доля</w:t>
            </w:r>
            <w:r w:rsidRPr="0094758F">
              <w:tab/>
              <w:t>преступлений, совершенных  несовершеннолетними, или</w:t>
            </w:r>
            <w:r w:rsidR="00990BD8" w:rsidRPr="0094758F">
              <w:t xml:space="preserve"> с их участием в общем числе зар</w:t>
            </w:r>
            <w:r w:rsidRPr="0094758F">
              <w:t>егис</w:t>
            </w:r>
            <w:r w:rsidR="00990BD8" w:rsidRPr="0094758F">
              <w:t>трированных</w:t>
            </w:r>
            <w:r w:rsidR="006C1065" w:rsidRPr="0094758F">
              <w:t>,</w:t>
            </w:r>
            <w:r w:rsidR="00990BD8" w:rsidRPr="0094758F">
              <w:t xml:space="preserve"> </w:t>
            </w:r>
            <w:r w:rsidR="006C1065" w:rsidRPr="0094758F">
              <w:rPr>
                <w:sz w:val="22"/>
                <w:szCs w:val="22"/>
              </w:rPr>
              <w:t>%</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B7231B" w14:textId="6A13BA97" w:rsidR="00E84511" w:rsidRPr="0094758F" w:rsidRDefault="00E84511" w:rsidP="006C1065">
            <w:pPr>
              <w:spacing w:line="259" w:lineRule="auto"/>
              <w:ind w:left="9"/>
              <w:jc w:val="center"/>
              <w:rPr>
                <w:sz w:val="22"/>
                <w:szCs w:val="22"/>
              </w:rPr>
            </w:pPr>
            <w:r w:rsidRPr="0094758F">
              <w:rPr>
                <w:sz w:val="22"/>
                <w:szCs w:val="22"/>
              </w:rPr>
              <w:t>12,5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CA74C9" w14:textId="30B4C62F" w:rsidR="00E84511" w:rsidRPr="0094758F" w:rsidRDefault="006C1065" w:rsidP="00E84511">
            <w:pPr>
              <w:spacing w:line="259" w:lineRule="auto"/>
              <w:ind w:left="11"/>
              <w:jc w:val="center"/>
            </w:pPr>
            <w:r w:rsidRPr="0094758F">
              <w:t>2,2</w:t>
            </w:r>
          </w:p>
        </w:tc>
        <w:tc>
          <w:tcPr>
            <w:tcW w:w="1085" w:type="dxa"/>
            <w:tcBorders>
              <w:top w:val="single" w:sz="2" w:space="0" w:color="000000"/>
              <w:left w:val="single" w:sz="2" w:space="0" w:color="000000"/>
              <w:bottom w:val="single" w:sz="2" w:space="0" w:color="000000"/>
              <w:right w:val="single" w:sz="2" w:space="0" w:color="000000"/>
            </w:tcBorders>
            <w:vAlign w:val="center"/>
          </w:tcPr>
          <w:p w14:paraId="2381BEA3" w14:textId="1B31565B" w:rsidR="00E84511" w:rsidRPr="0094758F" w:rsidRDefault="007255FD" w:rsidP="008A439B">
            <w:pPr>
              <w:spacing w:line="259" w:lineRule="auto"/>
              <w:ind w:left="11"/>
              <w:jc w:val="center"/>
              <w:rPr>
                <w:lang w:val="en-US"/>
              </w:rPr>
            </w:pPr>
            <w:r w:rsidRPr="0094758F">
              <w:rPr>
                <w:lang w:val="en-US"/>
              </w:rPr>
              <w:t>568</w:t>
            </w:r>
            <w:r w:rsidRPr="0094758F">
              <w:t>,</w:t>
            </w:r>
            <w:r w:rsidR="006C1065" w:rsidRPr="0094758F">
              <w:rPr>
                <w:lang w:val="en-US"/>
              </w:rPr>
              <w:t>2</w:t>
            </w:r>
          </w:p>
        </w:tc>
      </w:tr>
      <w:tr w:rsidR="00E84511" w:rsidRPr="0094758F" w14:paraId="6A01E248" w14:textId="437B36A7" w:rsidTr="008A439B">
        <w:trPr>
          <w:trHeight w:val="223"/>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26160B61" w14:textId="77777777" w:rsidR="00E84511" w:rsidRPr="0094758F" w:rsidRDefault="00E84511" w:rsidP="00E84511">
            <w:pPr>
              <w:spacing w:line="259" w:lineRule="auto"/>
              <w:ind w:left="13"/>
            </w:pPr>
            <w:r w:rsidRPr="0094758F">
              <w:rPr>
                <w:sz w:val="26"/>
              </w:rPr>
              <w:t>з</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36BF4EF9" w14:textId="15166306" w:rsidR="00E84511" w:rsidRPr="0094758F" w:rsidRDefault="00E84511" w:rsidP="00E84511">
            <w:pPr>
              <w:spacing w:line="259" w:lineRule="auto"/>
              <w:ind w:left="10"/>
            </w:pPr>
            <w:r w:rsidRPr="0094758F">
              <w:t xml:space="preserve">Количество за </w:t>
            </w:r>
            <w:r w:rsidR="00990BD8" w:rsidRPr="0094758F">
              <w:t>зарегистрированных краж</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456BEA" w14:textId="72083529" w:rsidR="00E84511" w:rsidRPr="0094758F" w:rsidRDefault="00E84511" w:rsidP="00990BD8">
            <w:pPr>
              <w:spacing w:line="259" w:lineRule="auto"/>
              <w:ind w:right="1"/>
              <w:jc w:val="center"/>
              <w:rPr>
                <w:sz w:val="22"/>
                <w:szCs w:val="22"/>
              </w:rPr>
            </w:pPr>
            <w:r w:rsidRPr="0094758F">
              <w:rPr>
                <w:sz w:val="22"/>
                <w:szCs w:val="22"/>
              </w:rPr>
              <w:t>35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49D875" w14:textId="0AD15328" w:rsidR="00E84511" w:rsidRPr="0094758F" w:rsidRDefault="00990BD8" w:rsidP="00E84511">
            <w:pPr>
              <w:spacing w:line="259" w:lineRule="auto"/>
              <w:jc w:val="center"/>
            </w:pPr>
            <w:r w:rsidRPr="0094758F">
              <w:t>28</w:t>
            </w:r>
          </w:p>
        </w:tc>
        <w:tc>
          <w:tcPr>
            <w:tcW w:w="1085" w:type="dxa"/>
            <w:tcBorders>
              <w:top w:val="single" w:sz="2" w:space="0" w:color="000000"/>
              <w:left w:val="single" w:sz="2" w:space="0" w:color="000000"/>
              <w:bottom w:val="single" w:sz="2" w:space="0" w:color="000000"/>
              <w:right w:val="single" w:sz="2" w:space="0" w:color="000000"/>
            </w:tcBorders>
            <w:vAlign w:val="center"/>
          </w:tcPr>
          <w:p w14:paraId="68EC6A6D" w14:textId="7DE8EC4E" w:rsidR="00E84511" w:rsidRPr="0094758F" w:rsidRDefault="007255FD" w:rsidP="008A439B">
            <w:pPr>
              <w:spacing w:line="259" w:lineRule="auto"/>
              <w:jc w:val="center"/>
              <w:rPr>
                <w:lang w:val="en-US"/>
              </w:rPr>
            </w:pPr>
            <w:r w:rsidRPr="0094758F">
              <w:rPr>
                <w:lang w:val="en-US"/>
              </w:rPr>
              <w:t>125</w:t>
            </w:r>
            <w:r w:rsidRPr="0094758F">
              <w:t>,</w:t>
            </w:r>
            <w:r w:rsidR="006C1065" w:rsidRPr="0094758F">
              <w:rPr>
                <w:lang w:val="en-US"/>
              </w:rPr>
              <w:t>0</w:t>
            </w:r>
          </w:p>
        </w:tc>
      </w:tr>
      <w:tr w:rsidR="00E84511" w:rsidRPr="0094758F" w14:paraId="17936C8F" w14:textId="50BBB58F" w:rsidTr="008A439B">
        <w:trPr>
          <w:trHeight w:val="224"/>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6552E5EE" w14:textId="77777777" w:rsidR="00E84511" w:rsidRPr="0094758F" w:rsidRDefault="00E84511" w:rsidP="00E84511">
            <w:pPr>
              <w:spacing w:line="259" w:lineRule="auto"/>
              <w:ind w:left="10"/>
            </w:pPr>
            <w:r w:rsidRPr="0094758F">
              <w:t>4</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384BCC61" w14:textId="0C84400F" w:rsidR="00E84511" w:rsidRPr="0094758F" w:rsidRDefault="00E84511" w:rsidP="00E84511">
            <w:pPr>
              <w:spacing w:line="259" w:lineRule="auto"/>
              <w:ind w:left="10"/>
            </w:pPr>
            <w:r w:rsidRPr="0094758F">
              <w:t xml:space="preserve">Количество тяжких и особо тяжких </w:t>
            </w:r>
            <w:r w:rsidR="00990BD8" w:rsidRPr="0094758F">
              <w:t>преступлений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EC74D0" w14:textId="6B913957" w:rsidR="00E84511" w:rsidRPr="0094758F" w:rsidRDefault="00E84511" w:rsidP="00990BD8">
            <w:pPr>
              <w:spacing w:line="259" w:lineRule="auto"/>
              <w:ind w:right="5"/>
              <w:jc w:val="center"/>
              <w:rPr>
                <w:sz w:val="22"/>
                <w:szCs w:val="22"/>
              </w:rPr>
            </w:pPr>
            <w:r w:rsidRPr="0094758F">
              <w:rPr>
                <w:sz w:val="22"/>
                <w:szCs w:val="22"/>
              </w:rPr>
              <w:t>45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4A25A7" w14:textId="32A2C612" w:rsidR="00E84511" w:rsidRPr="0094758F" w:rsidRDefault="00990BD8" w:rsidP="00E84511">
            <w:pPr>
              <w:spacing w:line="259" w:lineRule="auto"/>
              <w:jc w:val="center"/>
            </w:pPr>
            <w:r w:rsidRPr="0094758F">
              <w:t>28</w:t>
            </w:r>
          </w:p>
        </w:tc>
        <w:tc>
          <w:tcPr>
            <w:tcW w:w="1085" w:type="dxa"/>
            <w:tcBorders>
              <w:top w:val="single" w:sz="2" w:space="0" w:color="000000"/>
              <w:left w:val="single" w:sz="2" w:space="0" w:color="000000"/>
              <w:bottom w:val="single" w:sz="2" w:space="0" w:color="000000"/>
              <w:right w:val="single" w:sz="2" w:space="0" w:color="000000"/>
            </w:tcBorders>
            <w:vAlign w:val="center"/>
          </w:tcPr>
          <w:p w14:paraId="4C31003F" w14:textId="009F2416" w:rsidR="00E84511" w:rsidRPr="0094758F" w:rsidRDefault="007255FD" w:rsidP="008A439B">
            <w:pPr>
              <w:spacing w:line="259" w:lineRule="auto"/>
              <w:jc w:val="center"/>
            </w:pPr>
            <w:r w:rsidRPr="0094758F">
              <w:t>160,7</w:t>
            </w:r>
          </w:p>
        </w:tc>
      </w:tr>
      <w:tr w:rsidR="00E84511" w:rsidRPr="0094758F" w14:paraId="612D1B73" w14:textId="0EE34DCD" w:rsidTr="008A439B">
        <w:trPr>
          <w:trHeight w:val="221"/>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0DB86B37" w14:textId="77777777" w:rsidR="00E84511" w:rsidRPr="0094758F" w:rsidRDefault="00E84511" w:rsidP="00E84511">
            <w:pPr>
              <w:spacing w:line="259" w:lineRule="auto"/>
              <w:ind w:left="21"/>
            </w:pPr>
            <w:r w:rsidRPr="0094758F">
              <w:t>5.</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76F5D878" w14:textId="16E3769F" w:rsidR="00E84511" w:rsidRPr="0094758F" w:rsidRDefault="00E84511" w:rsidP="00990BD8">
            <w:pPr>
              <w:spacing w:line="259" w:lineRule="auto"/>
              <w:ind w:left="13"/>
            </w:pPr>
            <w:r w:rsidRPr="0094758F">
              <w:t>Количество до</w:t>
            </w:r>
            <w:r w:rsidR="00990BD8" w:rsidRPr="0094758F">
              <w:t>р</w:t>
            </w:r>
            <w:r w:rsidRPr="0094758F">
              <w:t xml:space="preserve">ожно- </w:t>
            </w:r>
            <w:r w:rsidR="00990BD8" w:rsidRPr="0094758F">
              <w:t>тр</w:t>
            </w:r>
            <w:r w:rsidRPr="0094758F">
              <w:t>анспо</w:t>
            </w:r>
            <w:r w:rsidR="00990BD8" w:rsidRPr="0094758F">
              <w:t>р</w:t>
            </w:r>
            <w:r w:rsidRPr="0094758F">
              <w:t>тных п</w:t>
            </w:r>
            <w:r w:rsidR="00990BD8" w:rsidRPr="0094758F">
              <w:t>р</w:t>
            </w:r>
            <w:r w:rsidRPr="0094758F">
              <w:t>оисшествий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7E7C56" w14:textId="70809A4C" w:rsidR="00E84511" w:rsidRPr="0094758F" w:rsidRDefault="00990BD8" w:rsidP="00990BD8">
            <w:pPr>
              <w:spacing w:line="259" w:lineRule="auto"/>
              <w:ind w:left="9"/>
              <w:jc w:val="center"/>
              <w:rPr>
                <w:sz w:val="22"/>
                <w:szCs w:val="22"/>
              </w:rPr>
            </w:pPr>
            <w:r w:rsidRPr="0094758F">
              <w:rPr>
                <w:sz w:val="22"/>
                <w:szCs w:val="22"/>
              </w:rPr>
              <w:t>3</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74DC1E" w14:textId="1BCA1031" w:rsidR="00E84511" w:rsidRPr="0094758F" w:rsidRDefault="008A439B" w:rsidP="00E84511">
            <w:pPr>
              <w:spacing w:line="259" w:lineRule="auto"/>
              <w:ind w:left="11"/>
              <w:jc w:val="center"/>
            </w:pPr>
            <w:r w:rsidRPr="0094758F">
              <w:t>6</w:t>
            </w:r>
          </w:p>
        </w:tc>
        <w:tc>
          <w:tcPr>
            <w:tcW w:w="1085" w:type="dxa"/>
            <w:tcBorders>
              <w:top w:val="single" w:sz="2" w:space="0" w:color="000000"/>
              <w:left w:val="single" w:sz="2" w:space="0" w:color="000000"/>
              <w:bottom w:val="single" w:sz="2" w:space="0" w:color="000000"/>
              <w:right w:val="single" w:sz="2" w:space="0" w:color="000000"/>
            </w:tcBorders>
            <w:vAlign w:val="center"/>
          </w:tcPr>
          <w:p w14:paraId="412C6DF1" w14:textId="6714049C" w:rsidR="00E84511" w:rsidRPr="0094758F" w:rsidRDefault="008A439B" w:rsidP="008A439B">
            <w:pPr>
              <w:spacing w:line="259" w:lineRule="auto"/>
              <w:ind w:left="11"/>
              <w:jc w:val="center"/>
            </w:pPr>
            <w:r w:rsidRPr="0094758F">
              <w:t>50,0</w:t>
            </w:r>
          </w:p>
        </w:tc>
      </w:tr>
      <w:tr w:rsidR="00E84511" w:rsidRPr="0094758F" w14:paraId="741B6287" w14:textId="6082806E" w:rsidTr="008A439B">
        <w:trPr>
          <w:trHeight w:val="442"/>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1A82FF98" w14:textId="77777777" w:rsidR="00E84511" w:rsidRPr="0094758F" w:rsidRDefault="00E84511" w:rsidP="00E84511">
            <w:pPr>
              <w:spacing w:line="259" w:lineRule="auto"/>
              <w:ind w:left="21"/>
            </w:pPr>
            <w:r w:rsidRPr="0094758F">
              <w:rPr>
                <w:sz w:val="22"/>
              </w:rPr>
              <w:t>б</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2E942484" w14:textId="108E7D0C" w:rsidR="00E84511" w:rsidRPr="0094758F" w:rsidRDefault="00E84511" w:rsidP="00684DC9">
            <w:pPr>
              <w:spacing w:line="259" w:lineRule="auto"/>
              <w:ind w:left="49"/>
            </w:pPr>
            <w:r w:rsidRPr="0094758F">
              <w:t>Количество дорожно-транспорт</w:t>
            </w:r>
            <w:r w:rsidR="00684DC9" w:rsidRPr="0094758F">
              <w:t xml:space="preserve">ных происшествий с </w:t>
            </w:r>
            <w:r w:rsidR="00990BD8" w:rsidRPr="0094758F">
              <w:t>уч</w:t>
            </w:r>
            <w:r w:rsidRPr="0094758F">
              <w:t>астием детей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499B92" w14:textId="44D4FFB1" w:rsidR="00E84511" w:rsidRPr="0094758F" w:rsidRDefault="007255FD" w:rsidP="00990BD8">
            <w:pPr>
              <w:spacing w:line="259" w:lineRule="auto"/>
              <w:ind w:left="16"/>
              <w:jc w:val="center"/>
              <w:rPr>
                <w:sz w:val="22"/>
                <w:szCs w:val="22"/>
              </w:rP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E1EBAF" w14:textId="31B6AB69" w:rsidR="00E84511" w:rsidRPr="0094758F" w:rsidRDefault="008A439B" w:rsidP="008A439B">
            <w:pPr>
              <w:spacing w:after="116" w:line="259" w:lineRule="auto"/>
              <w:jc w:val="center"/>
            </w:pPr>
            <w:r w:rsidRPr="0094758F">
              <w:t>0</w:t>
            </w:r>
          </w:p>
        </w:tc>
        <w:tc>
          <w:tcPr>
            <w:tcW w:w="1085" w:type="dxa"/>
            <w:tcBorders>
              <w:top w:val="single" w:sz="2" w:space="0" w:color="000000"/>
              <w:left w:val="single" w:sz="2" w:space="0" w:color="000000"/>
              <w:bottom w:val="single" w:sz="2" w:space="0" w:color="000000"/>
              <w:right w:val="single" w:sz="2" w:space="0" w:color="000000"/>
            </w:tcBorders>
            <w:vAlign w:val="center"/>
          </w:tcPr>
          <w:p w14:paraId="0985D98D" w14:textId="26896973" w:rsidR="00E84511" w:rsidRPr="0094758F" w:rsidRDefault="008A439B" w:rsidP="008A439B">
            <w:pPr>
              <w:spacing w:after="116" w:line="259" w:lineRule="auto"/>
              <w:jc w:val="center"/>
            </w:pPr>
            <w:r w:rsidRPr="0094758F">
              <w:t>100,0</w:t>
            </w:r>
          </w:p>
        </w:tc>
      </w:tr>
      <w:tr w:rsidR="00E84511" w:rsidRPr="0094758F" w14:paraId="589BE297" w14:textId="6EF7A4AD" w:rsidTr="008A439B">
        <w:trPr>
          <w:trHeight w:val="437"/>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599FB998" w14:textId="77777777" w:rsidR="00E84511" w:rsidRPr="0094758F" w:rsidRDefault="00E84511" w:rsidP="00E84511">
            <w:pPr>
              <w:spacing w:line="259" w:lineRule="auto"/>
              <w:ind w:left="24"/>
            </w:pPr>
            <w:r w:rsidRPr="0094758F">
              <w:t>7.</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5F9FF36E" w14:textId="77777777" w:rsidR="00E84511" w:rsidRPr="0094758F" w:rsidRDefault="00E84511" w:rsidP="00E84511">
            <w:pPr>
              <w:spacing w:line="259" w:lineRule="auto"/>
              <w:ind w:left="24"/>
            </w:pPr>
            <w:r w:rsidRPr="0094758F">
              <w:t>Сокращение количества погибших в результате ДТП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5FD6CA" w14:textId="550241D7" w:rsidR="00E84511" w:rsidRPr="0094758F" w:rsidRDefault="00E84511" w:rsidP="00990BD8">
            <w:pPr>
              <w:spacing w:line="259" w:lineRule="auto"/>
              <w:ind w:left="23"/>
              <w:jc w:val="center"/>
              <w:rPr>
                <w:sz w:val="22"/>
                <w:szCs w:val="22"/>
              </w:rP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BFF161" w14:textId="5F68F748" w:rsidR="00E84511" w:rsidRPr="0094758F" w:rsidRDefault="008A439B" w:rsidP="00E84511">
            <w:pPr>
              <w:spacing w:line="259" w:lineRule="auto"/>
              <w:ind w:left="29"/>
              <w:jc w:val="center"/>
            </w:pPr>
            <w:r w:rsidRPr="0094758F">
              <w:t>3</w:t>
            </w:r>
          </w:p>
        </w:tc>
        <w:tc>
          <w:tcPr>
            <w:tcW w:w="1085" w:type="dxa"/>
            <w:tcBorders>
              <w:top w:val="single" w:sz="2" w:space="0" w:color="000000"/>
              <w:left w:val="single" w:sz="2" w:space="0" w:color="000000"/>
              <w:bottom w:val="single" w:sz="2" w:space="0" w:color="000000"/>
              <w:right w:val="single" w:sz="2" w:space="0" w:color="000000"/>
            </w:tcBorders>
            <w:vAlign w:val="center"/>
          </w:tcPr>
          <w:p w14:paraId="2D75725E" w14:textId="209D82A9" w:rsidR="00E84511" w:rsidRPr="0094758F" w:rsidRDefault="008A439B" w:rsidP="008A439B">
            <w:pPr>
              <w:spacing w:line="259" w:lineRule="auto"/>
              <w:ind w:left="29"/>
              <w:jc w:val="center"/>
            </w:pPr>
            <w:r w:rsidRPr="0094758F">
              <w:t>0</w:t>
            </w:r>
          </w:p>
        </w:tc>
      </w:tr>
      <w:tr w:rsidR="00E84511" w:rsidRPr="0094758F" w14:paraId="79E3086E" w14:textId="0DB13AD2" w:rsidTr="008A439B">
        <w:trPr>
          <w:trHeight w:val="423"/>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6F509837" w14:textId="77777777" w:rsidR="00E84511" w:rsidRPr="0094758F" w:rsidRDefault="00E84511" w:rsidP="00E84511">
            <w:pPr>
              <w:spacing w:line="259" w:lineRule="auto"/>
              <w:ind w:left="31"/>
            </w:pPr>
            <w:r w:rsidRPr="0094758F">
              <w:t>8</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01EC5C43" w14:textId="63AB79F1" w:rsidR="00E84511" w:rsidRPr="0094758F" w:rsidRDefault="00E84511" w:rsidP="00E84511">
            <w:pPr>
              <w:spacing w:line="259" w:lineRule="auto"/>
              <w:ind w:left="27"/>
            </w:pPr>
            <w:r w:rsidRPr="0094758F">
              <w:t>Сокращение количества ДТП с пострадавшими (шт.</w:t>
            </w:r>
            <w:r w:rsidR="00990BD8" w:rsidRPr="0094758F">
              <w:t>)</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FF5D41" w14:textId="1A87676B" w:rsidR="00E84511" w:rsidRPr="0094758F" w:rsidRDefault="00E84511" w:rsidP="00990BD8">
            <w:pPr>
              <w:spacing w:line="259" w:lineRule="auto"/>
              <w:ind w:left="29"/>
              <w:jc w:val="center"/>
              <w:rPr>
                <w:sz w:val="22"/>
                <w:szCs w:val="22"/>
              </w:rPr>
            </w:pPr>
            <w:r w:rsidRPr="0094758F">
              <w:rPr>
                <w:sz w:val="22"/>
                <w:szCs w:val="22"/>
              </w:rPr>
              <w:t>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A9670C" w14:textId="0A41E72D" w:rsidR="00E84511" w:rsidRPr="0094758F" w:rsidRDefault="008A439B" w:rsidP="00E84511">
            <w:pPr>
              <w:spacing w:line="259" w:lineRule="auto"/>
              <w:ind w:left="32"/>
              <w:jc w:val="center"/>
            </w:pPr>
            <w:r w:rsidRPr="0094758F">
              <w:t>6</w:t>
            </w:r>
          </w:p>
        </w:tc>
        <w:tc>
          <w:tcPr>
            <w:tcW w:w="1085" w:type="dxa"/>
            <w:tcBorders>
              <w:top w:val="single" w:sz="2" w:space="0" w:color="000000"/>
              <w:left w:val="single" w:sz="2" w:space="0" w:color="000000"/>
              <w:bottom w:val="single" w:sz="2" w:space="0" w:color="000000"/>
              <w:right w:val="single" w:sz="2" w:space="0" w:color="000000"/>
            </w:tcBorders>
            <w:vAlign w:val="center"/>
          </w:tcPr>
          <w:p w14:paraId="632A4661" w14:textId="58E1F39D" w:rsidR="00E84511" w:rsidRPr="0094758F" w:rsidRDefault="008A439B" w:rsidP="008A439B">
            <w:pPr>
              <w:spacing w:line="259" w:lineRule="auto"/>
              <w:ind w:left="32"/>
              <w:jc w:val="center"/>
            </w:pPr>
            <w:r w:rsidRPr="0094758F">
              <w:t>83,3</w:t>
            </w:r>
          </w:p>
        </w:tc>
      </w:tr>
      <w:tr w:rsidR="00E84511" w:rsidRPr="0094758F" w14:paraId="056E115F" w14:textId="67DAEB00" w:rsidTr="008A439B">
        <w:trPr>
          <w:trHeight w:val="445"/>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15C75255" w14:textId="77777777" w:rsidR="00E84511" w:rsidRPr="0094758F" w:rsidRDefault="00E84511" w:rsidP="00E84511">
            <w:pPr>
              <w:spacing w:line="259" w:lineRule="auto"/>
              <w:ind w:left="35"/>
            </w:pPr>
            <w:r w:rsidRPr="0094758F">
              <w:t>9</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AAE4FC9" w14:textId="184790BD" w:rsidR="00E84511" w:rsidRPr="0094758F" w:rsidRDefault="00E84511" w:rsidP="00684DC9">
            <w:pPr>
              <w:spacing w:line="259" w:lineRule="auto"/>
              <w:ind w:left="31" w:firstLine="3"/>
            </w:pPr>
            <w:r w:rsidRPr="0094758F">
              <w:t>Снижение транспортного риска (количество ДТП на 1</w:t>
            </w:r>
            <w:r w:rsidR="00684DC9" w:rsidRPr="0094758F">
              <w:t>0</w:t>
            </w:r>
            <w:r w:rsidRPr="0094758F">
              <w:t xml:space="preserve"> тыс. единиц </w:t>
            </w:r>
            <w:r w:rsidR="00990BD8" w:rsidRPr="0094758F">
              <w:t xml:space="preserve">транспортных </w:t>
            </w:r>
            <w:r w:rsidRPr="0094758F">
              <w:t>с</w:t>
            </w:r>
            <w:r w:rsidR="00990BD8" w:rsidRPr="0094758F">
              <w:t>р</w:t>
            </w:r>
            <w:r w:rsidRPr="0094758F">
              <w:t xml:space="preserve">едств) </w:t>
            </w:r>
            <w:r w:rsidR="00990BD8" w:rsidRPr="0094758F">
              <w:t>%</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37A1BF" w14:textId="72EF3547" w:rsidR="00E84511" w:rsidRPr="0094758F" w:rsidRDefault="008A439B" w:rsidP="00990BD8">
            <w:pPr>
              <w:spacing w:line="259" w:lineRule="auto"/>
              <w:ind w:left="47"/>
              <w:jc w:val="center"/>
              <w:rPr>
                <w:sz w:val="22"/>
                <w:szCs w:val="22"/>
              </w:rPr>
            </w:pPr>
            <w:r w:rsidRPr="0094758F">
              <w:rPr>
                <w:sz w:val="22"/>
                <w:szCs w:val="22"/>
              </w:rPr>
              <w:t>2,67</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44DA0D" w14:textId="4573508B" w:rsidR="00E84511" w:rsidRPr="0094758F" w:rsidRDefault="008A439B" w:rsidP="00E84511">
            <w:pPr>
              <w:spacing w:line="259" w:lineRule="auto"/>
              <w:ind w:left="49"/>
              <w:jc w:val="center"/>
            </w:pPr>
            <w:r w:rsidRPr="0094758F">
              <w:t>5,24</w:t>
            </w:r>
          </w:p>
        </w:tc>
        <w:tc>
          <w:tcPr>
            <w:tcW w:w="1085" w:type="dxa"/>
            <w:tcBorders>
              <w:top w:val="single" w:sz="2" w:space="0" w:color="000000"/>
              <w:left w:val="single" w:sz="2" w:space="0" w:color="000000"/>
              <w:bottom w:val="single" w:sz="2" w:space="0" w:color="000000"/>
              <w:right w:val="single" w:sz="2" w:space="0" w:color="000000"/>
            </w:tcBorders>
            <w:vAlign w:val="center"/>
          </w:tcPr>
          <w:p w14:paraId="54765131" w14:textId="275F42E2" w:rsidR="00E84511" w:rsidRPr="0094758F" w:rsidRDefault="008A439B" w:rsidP="008A439B">
            <w:pPr>
              <w:spacing w:line="259" w:lineRule="auto"/>
              <w:ind w:left="49"/>
              <w:jc w:val="center"/>
            </w:pPr>
            <w:r w:rsidRPr="0094758F">
              <w:t>50,9</w:t>
            </w:r>
          </w:p>
        </w:tc>
      </w:tr>
      <w:tr w:rsidR="00E84511" w:rsidRPr="0094758F" w14:paraId="4A87A892" w14:textId="5A1597BF" w:rsidTr="008A439B">
        <w:trPr>
          <w:trHeight w:val="439"/>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6A9D2BAC" w14:textId="77777777" w:rsidR="00E84511" w:rsidRPr="0094758F" w:rsidRDefault="00E84511" w:rsidP="00E84511">
            <w:pPr>
              <w:spacing w:line="259" w:lineRule="auto"/>
              <w:ind w:left="48"/>
            </w:pPr>
            <w:r w:rsidRPr="0094758F">
              <w:t>10</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2AA14E3C" w14:textId="6CF1B4E3" w:rsidR="00E84511" w:rsidRPr="0094758F" w:rsidRDefault="00E84511" w:rsidP="00990BD8">
            <w:pPr>
              <w:spacing w:line="259" w:lineRule="auto"/>
              <w:ind w:left="38" w:right="480"/>
            </w:pPr>
            <w:r w:rsidRPr="0094758F">
              <w:t>Снижение социального риска (количество пос</w:t>
            </w:r>
            <w:r w:rsidR="00990BD8" w:rsidRPr="0094758F">
              <w:t>тр</w:t>
            </w:r>
            <w:r w:rsidRPr="0094758F">
              <w:t xml:space="preserve">адавших в </w:t>
            </w:r>
            <w:r w:rsidR="00990BD8" w:rsidRPr="0094758F">
              <w:t>р</w:t>
            </w:r>
            <w:r w:rsidRPr="0094758F">
              <w:t>ез</w:t>
            </w:r>
            <w:r w:rsidR="00990BD8" w:rsidRPr="0094758F">
              <w:t>у</w:t>
            </w:r>
            <w:r w:rsidRPr="0094758F">
              <w:t>льтате ТП на 100 тыс. жителей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32B18" w14:textId="2DB8CD50" w:rsidR="00E84511" w:rsidRPr="0094758F" w:rsidRDefault="00E84511" w:rsidP="00990BD8">
            <w:pPr>
              <w:spacing w:after="116" w:line="259" w:lineRule="auto"/>
              <w:jc w:val="center"/>
              <w:rPr>
                <w:sz w:val="22"/>
                <w:szCs w:val="22"/>
              </w:rP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D8DC48" w14:textId="12A9FCF6" w:rsidR="00E84511" w:rsidRPr="0094758F" w:rsidRDefault="00436044" w:rsidP="00F4533C">
            <w:pPr>
              <w:spacing w:after="116" w:line="259" w:lineRule="auto"/>
              <w:jc w:val="center"/>
            </w:pPr>
            <w:r w:rsidRPr="0094758F">
              <w:t>5,6</w:t>
            </w:r>
          </w:p>
        </w:tc>
        <w:tc>
          <w:tcPr>
            <w:tcW w:w="1085" w:type="dxa"/>
            <w:tcBorders>
              <w:top w:val="single" w:sz="2" w:space="0" w:color="000000"/>
              <w:left w:val="single" w:sz="2" w:space="0" w:color="000000"/>
              <w:bottom w:val="single" w:sz="2" w:space="0" w:color="000000"/>
              <w:right w:val="single" w:sz="2" w:space="0" w:color="000000"/>
            </w:tcBorders>
            <w:vAlign w:val="center"/>
          </w:tcPr>
          <w:p w14:paraId="096B5727" w14:textId="7802387A" w:rsidR="00E84511" w:rsidRPr="0094758F" w:rsidRDefault="008A439B" w:rsidP="008A439B">
            <w:pPr>
              <w:spacing w:after="116" w:line="259" w:lineRule="auto"/>
              <w:jc w:val="center"/>
            </w:pPr>
            <w:r w:rsidRPr="0094758F">
              <w:t>0</w:t>
            </w:r>
          </w:p>
        </w:tc>
      </w:tr>
      <w:tr w:rsidR="00E84511" w:rsidRPr="0094758F" w14:paraId="529418C2" w14:textId="75FB21B2" w:rsidTr="008A439B">
        <w:trPr>
          <w:trHeight w:val="437"/>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515AD0F7" w14:textId="77777777" w:rsidR="00E84511" w:rsidRPr="0094758F" w:rsidRDefault="00E84511" w:rsidP="00E84511">
            <w:pPr>
              <w:spacing w:line="259" w:lineRule="auto"/>
              <w:ind w:left="52"/>
            </w:pPr>
            <w:r w:rsidRPr="0094758F">
              <w:t>11</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240F6B19" w14:textId="1FB2F9CC" w:rsidR="00E84511" w:rsidRPr="0094758F" w:rsidRDefault="00E84511" w:rsidP="00436044">
            <w:pPr>
              <w:spacing w:line="259" w:lineRule="auto"/>
              <w:ind w:left="38" w:firstLine="3"/>
            </w:pPr>
            <w:r w:rsidRPr="0094758F">
              <w:t>Снижение тяжести последствий ДТП (количество погибших на 100 пос</w:t>
            </w:r>
            <w:r w:rsidR="00990BD8" w:rsidRPr="0094758F">
              <w:t>тр</w:t>
            </w:r>
            <w:r w:rsidRPr="0094758F">
              <w:t xml:space="preserve">адавших в ДТП) </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8C6FFA" w14:textId="413ADF9C" w:rsidR="00E84511" w:rsidRPr="0094758F" w:rsidRDefault="008A439B" w:rsidP="00990BD8">
            <w:pPr>
              <w:spacing w:after="116" w:line="259" w:lineRule="auto"/>
              <w:jc w:val="center"/>
              <w:rPr>
                <w:sz w:val="22"/>
                <w:szCs w:val="22"/>
              </w:rPr>
            </w:pPr>
            <w:r w:rsidRPr="0094758F">
              <w:rPr>
                <w:sz w:val="22"/>
                <w:szCs w:val="22"/>
              </w:rPr>
              <w:t>10,4</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B0B81D" w14:textId="3C19ED89" w:rsidR="00E84511" w:rsidRPr="0094758F" w:rsidRDefault="00436044" w:rsidP="00436044">
            <w:pPr>
              <w:spacing w:after="116" w:line="259" w:lineRule="auto"/>
              <w:jc w:val="center"/>
            </w:pPr>
            <w:r w:rsidRPr="0094758F">
              <w:t>22,6</w:t>
            </w:r>
          </w:p>
        </w:tc>
        <w:tc>
          <w:tcPr>
            <w:tcW w:w="1085" w:type="dxa"/>
            <w:tcBorders>
              <w:top w:val="single" w:sz="2" w:space="0" w:color="000000"/>
              <w:left w:val="single" w:sz="2" w:space="0" w:color="000000"/>
              <w:bottom w:val="single" w:sz="2" w:space="0" w:color="000000"/>
              <w:right w:val="single" w:sz="2" w:space="0" w:color="000000"/>
            </w:tcBorders>
            <w:vAlign w:val="center"/>
          </w:tcPr>
          <w:p w14:paraId="3E48A226" w14:textId="64FC78B6" w:rsidR="00E84511" w:rsidRPr="0094758F" w:rsidRDefault="008A439B" w:rsidP="008A439B">
            <w:pPr>
              <w:spacing w:after="116" w:line="259" w:lineRule="auto"/>
              <w:jc w:val="center"/>
            </w:pPr>
            <w:r w:rsidRPr="0094758F">
              <w:t>46,0</w:t>
            </w:r>
          </w:p>
        </w:tc>
      </w:tr>
      <w:tr w:rsidR="00E84511" w:rsidRPr="0094758F" w14:paraId="489B1549" w14:textId="038168A5" w:rsidTr="008A439B">
        <w:trPr>
          <w:trHeight w:val="224"/>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1686BDCB" w14:textId="77777777" w:rsidR="00E84511" w:rsidRPr="0094758F" w:rsidRDefault="00E84511" w:rsidP="00E84511">
            <w:pPr>
              <w:spacing w:line="259" w:lineRule="auto"/>
              <w:ind w:left="56"/>
            </w:pPr>
            <w:r w:rsidRPr="0094758F">
              <w:t>12</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4A2BDD20" w14:textId="4412260E" w:rsidR="00E84511" w:rsidRPr="0094758F" w:rsidRDefault="00E84511" w:rsidP="00990BD8">
            <w:pPr>
              <w:spacing w:line="259" w:lineRule="auto"/>
              <w:ind w:left="42"/>
            </w:pPr>
            <w:r w:rsidRPr="0094758F">
              <w:t>Сок</w:t>
            </w:r>
            <w:r w:rsidR="00990BD8" w:rsidRPr="0094758F">
              <w:t>р</w:t>
            </w:r>
            <w:r w:rsidRPr="0094758F">
              <w:t>ащение количества мест концен</w:t>
            </w:r>
            <w:r w:rsidR="00990BD8" w:rsidRPr="0094758F">
              <w:t>тр</w:t>
            </w:r>
            <w:r w:rsidRPr="0094758F">
              <w:t>ации ДТП (шт.</w:t>
            </w:r>
            <w:r w:rsidR="00990BD8" w:rsidRPr="0094758F">
              <w:t>)</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CF004D" w14:textId="3C9395D1" w:rsidR="00E84511" w:rsidRPr="0094758F" w:rsidRDefault="00E84511" w:rsidP="00990BD8">
            <w:pPr>
              <w:spacing w:line="259" w:lineRule="auto"/>
              <w:ind w:left="64"/>
              <w:jc w:val="center"/>
              <w:rPr>
                <w:sz w:val="22"/>
                <w:szCs w:val="22"/>
              </w:rP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4B3E20" w14:textId="29E98BB2" w:rsidR="00E84511" w:rsidRPr="0094758F" w:rsidRDefault="008A439B" w:rsidP="00E84511">
            <w:pPr>
              <w:spacing w:line="259" w:lineRule="auto"/>
              <w:ind w:left="70"/>
              <w:jc w:val="center"/>
            </w:pPr>
            <w:r w:rsidRPr="0094758F">
              <w:t>0</w:t>
            </w:r>
          </w:p>
        </w:tc>
        <w:tc>
          <w:tcPr>
            <w:tcW w:w="1085" w:type="dxa"/>
            <w:tcBorders>
              <w:top w:val="single" w:sz="2" w:space="0" w:color="000000"/>
              <w:left w:val="single" w:sz="2" w:space="0" w:color="000000"/>
              <w:bottom w:val="single" w:sz="2" w:space="0" w:color="000000"/>
              <w:right w:val="single" w:sz="2" w:space="0" w:color="000000"/>
            </w:tcBorders>
            <w:vAlign w:val="center"/>
          </w:tcPr>
          <w:p w14:paraId="16983771" w14:textId="5C065012" w:rsidR="00E84511" w:rsidRPr="0094758F" w:rsidRDefault="008A439B" w:rsidP="008A439B">
            <w:pPr>
              <w:spacing w:line="259" w:lineRule="auto"/>
              <w:ind w:left="70"/>
              <w:jc w:val="center"/>
            </w:pPr>
            <w:r w:rsidRPr="0094758F">
              <w:t>100</w:t>
            </w:r>
          </w:p>
        </w:tc>
      </w:tr>
    </w:tbl>
    <w:p w14:paraId="41F597C9" w14:textId="77777777" w:rsidR="00E84511" w:rsidRPr="0094758F" w:rsidRDefault="00E84511" w:rsidP="000A4F03">
      <w:pPr>
        <w:pStyle w:val="a5"/>
        <w:ind w:firstLine="567"/>
        <w:jc w:val="both"/>
        <w:rPr>
          <w:rFonts w:ascii="Times New Roman" w:hAnsi="Times New Roman"/>
          <w:sz w:val="24"/>
          <w:szCs w:val="24"/>
        </w:rPr>
      </w:pPr>
    </w:p>
    <w:p w14:paraId="6033F68F" w14:textId="77777777" w:rsidR="002553E5" w:rsidRPr="0094758F" w:rsidRDefault="002553E5" w:rsidP="000A4F03">
      <w:pPr>
        <w:pStyle w:val="a5"/>
        <w:ind w:left="142" w:firstLine="567"/>
        <w:jc w:val="both"/>
        <w:rPr>
          <w:rFonts w:ascii="Times New Roman" w:hAnsi="Times New Roman"/>
          <w:b/>
          <w:sz w:val="24"/>
          <w:szCs w:val="24"/>
          <w:lang w:val="en-US"/>
        </w:rPr>
      </w:pPr>
    </w:p>
    <w:p w14:paraId="0127D34B" w14:textId="77777777" w:rsidR="002553E5" w:rsidRPr="0094758F" w:rsidRDefault="002553E5" w:rsidP="000A4F03">
      <w:pPr>
        <w:pStyle w:val="a5"/>
        <w:ind w:left="142" w:firstLine="567"/>
        <w:jc w:val="center"/>
        <w:rPr>
          <w:rFonts w:ascii="Times New Roman" w:hAnsi="Times New Roman"/>
          <w:b/>
          <w:sz w:val="24"/>
          <w:szCs w:val="24"/>
        </w:rPr>
      </w:pPr>
      <w:r w:rsidRPr="0094758F">
        <w:rPr>
          <w:rFonts w:ascii="Times New Roman" w:hAnsi="Times New Roman"/>
          <w:b/>
          <w:sz w:val="24"/>
          <w:szCs w:val="24"/>
          <w:lang w:val="en-US"/>
        </w:rPr>
        <w:t>VI</w:t>
      </w:r>
      <w:r w:rsidRPr="0094758F">
        <w:rPr>
          <w:rFonts w:ascii="Times New Roman" w:hAnsi="Times New Roman"/>
          <w:b/>
          <w:sz w:val="24"/>
          <w:szCs w:val="24"/>
        </w:rPr>
        <w:t xml:space="preserve">. Информация о внесенных ответственным исполнителем </w:t>
      </w:r>
    </w:p>
    <w:p w14:paraId="6FE19DDD" w14:textId="77777777" w:rsidR="002553E5" w:rsidRPr="0094758F" w:rsidRDefault="002553E5" w:rsidP="000A4F03">
      <w:pPr>
        <w:pStyle w:val="a5"/>
        <w:ind w:left="142" w:firstLine="567"/>
        <w:jc w:val="center"/>
        <w:rPr>
          <w:rFonts w:ascii="Times New Roman" w:hAnsi="Times New Roman"/>
          <w:b/>
          <w:sz w:val="24"/>
          <w:szCs w:val="24"/>
        </w:rPr>
      </w:pPr>
      <w:r w:rsidRPr="0094758F">
        <w:rPr>
          <w:rFonts w:ascii="Times New Roman" w:hAnsi="Times New Roman"/>
          <w:b/>
          <w:sz w:val="24"/>
          <w:szCs w:val="24"/>
        </w:rPr>
        <w:t>изменениях в муниципальную программу</w:t>
      </w:r>
    </w:p>
    <w:p w14:paraId="3D721B47" w14:textId="77777777" w:rsidR="002553E5" w:rsidRPr="0094758F" w:rsidRDefault="002553E5" w:rsidP="000A4F03">
      <w:pPr>
        <w:pStyle w:val="a5"/>
        <w:ind w:left="142" w:firstLine="567"/>
        <w:jc w:val="center"/>
        <w:rPr>
          <w:rFonts w:ascii="Times New Roman" w:hAnsi="Times New Roman"/>
          <w:color w:val="FF0000"/>
          <w:sz w:val="24"/>
          <w:szCs w:val="24"/>
        </w:rPr>
      </w:pPr>
    </w:p>
    <w:p w14:paraId="5D8D38B3" w14:textId="05F1ADF9" w:rsidR="002553E5" w:rsidRPr="0094758F" w:rsidRDefault="002553E5" w:rsidP="000A4F03">
      <w:pPr>
        <w:pStyle w:val="ConsPlusCell"/>
        <w:ind w:left="142" w:firstLine="567"/>
        <w:jc w:val="both"/>
        <w:rPr>
          <w:rFonts w:ascii="Times New Roman" w:hAnsi="Times New Roman" w:cs="Times New Roman"/>
          <w:sz w:val="24"/>
          <w:szCs w:val="24"/>
        </w:rPr>
      </w:pPr>
      <w:r w:rsidRPr="0094758F">
        <w:rPr>
          <w:rFonts w:ascii="Times New Roman" w:hAnsi="Times New Roman" w:cs="Times New Roman"/>
          <w:sz w:val="24"/>
          <w:szCs w:val="24"/>
        </w:rPr>
        <w:t>В муниципальную программу в 202</w:t>
      </w:r>
      <w:r w:rsidR="00F4533C" w:rsidRPr="0094758F">
        <w:rPr>
          <w:rFonts w:ascii="Times New Roman" w:hAnsi="Times New Roman" w:cs="Times New Roman"/>
          <w:sz w:val="24"/>
          <w:szCs w:val="24"/>
        </w:rPr>
        <w:t>2</w:t>
      </w:r>
      <w:r w:rsidRPr="0094758F">
        <w:rPr>
          <w:rFonts w:ascii="Times New Roman" w:hAnsi="Times New Roman" w:cs="Times New Roman"/>
          <w:sz w:val="24"/>
          <w:szCs w:val="24"/>
        </w:rPr>
        <w:t xml:space="preserve"> году изменения не вносились.</w:t>
      </w:r>
    </w:p>
    <w:p w14:paraId="0DC516ED" w14:textId="77777777" w:rsidR="002553E5" w:rsidRPr="0094758F" w:rsidRDefault="002553E5" w:rsidP="000A4F03">
      <w:pPr>
        <w:pStyle w:val="ConsPlusCell"/>
        <w:ind w:left="142" w:firstLine="567"/>
        <w:jc w:val="both"/>
        <w:rPr>
          <w:rFonts w:ascii="Times New Roman" w:hAnsi="Times New Roman" w:cs="Times New Roman"/>
          <w:color w:val="FF0000"/>
          <w:sz w:val="24"/>
          <w:szCs w:val="24"/>
        </w:rPr>
      </w:pPr>
    </w:p>
    <w:p w14:paraId="5D0D4B27" w14:textId="62128A57" w:rsidR="002553E5" w:rsidRPr="0094758F" w:rsidRDefault="002553E5" w:rsidP="000A4F03">
      <w:pPr>
        <w:pStyle w:val="a5"/>
        <w:ind w:left="142" w:firstLine="567"/>
        <w:jc w:val="center"/>
        <w:rPr>
          <w:rFonts w:ascii="Times New Roman" w:hAnsi="Times New Roman"/>
          <w:b/>
          <w:sz w:val="24"/>
          <w:szCs w:val="24"/>
        </w:rPr>
      </w:pPr>
      <w:r w:rsidRPr="0094758F">
        <w:rPr>
          <w:rFonts w:ascii="Times New Roman" w:hAnsi="Times New Roman"/>
          <w:b/>
          <w:sz w:val="24"/>
          <w:szCs w:val="24"/>
          <w:lang w:val="en-US"/>
        </w:rPr>
        <w:t>VII</w:t>
      </w:r>
      <w:r w:rsidRPr="0094758F">
        <w:rPr>
          <w:rFonts w:ascii="Times New Roman" w:hAnsi="Times New Roman"/>
          <w:b/>
          <w:sz w:val="24"/>
          <w:szCs w:val="24"/>
        </w:rPr>
        <w:t>. Результаты оценки эффективности реализации муниципальной программы в 20</w:t>
      </w:r>
      <w:r w:rsidR="00F4533C" w:rsidRPr="0094758F">
        <w:rPr>
          <w:rFonts w:ascii="Times New Roman" w:hAnsi="Times New Roman"/>
          <w:b/>
          <w:sz w:val="24"/>
          <w:szCs w:val="24"/>
        </w:rPr>
        <w:t>22</w:t>
      </w:r>
      <w:r w:rsidRPr="0094758F">
        <w:rPr>
          <w:rFonts w:ascii="Times New Roman" w:hAnsi="Times New Roman"/>
          <w:b/>
          <w:sz w:val="24"/>
          <w:szCs w:val="24"/>
        </w:rPr>
        <w:t xml:space="preserve"> году. </w:t>
      </w:r>
    </w:p>
    <w:p w14:paraId="6208F4D4" w14:textId="77777777" w:rsidR="002553E5" w:rsidRPr="0094758F" w:rsidRDefault="002553E5" w:rsidP="000A4F03">
      <w:pPr>
        <w:pStyle w:val="a5"/>
        <w:ind w:left="142" w:firstLine="567"/>
        <w:jc w:val="center"/>
        <w:rPr>
          <w:rFonts w:ascii="Times New Roman" w:hAnsi="Times New Roman"/>
          <w:sz w:val="24"/>
          <w:szCs w:val="24"/>
        </w:rPr>
      </w:pPr>
    </w:p>
    <w:p w14:paraId="0CA544CE" w14:textId="1442017F" w:rsidR="002553E5" w:rsidRPr="0094758F" w:rsidRDefault="002553E5" w:rsidP="000A4F03">
      <w:pPr>
        <w:pStyle w:val="a5"/>
        <w:ind w:left="142" w:firstLine="567"/>
        <w:jc w:val="both"/>
        <w:rPr>
          <w:rFonts w:ascii="Times New Roman" w:hAnsi="Times New Roman"/>
          <w:sz w:val="24"/>
          <w:szCs w:val="24"/>
        </w:rPr>
      </w:pPr>
      <w:r w:rsidRPr="0094758F">
        <w:rPr>
          <w:rFonts w:ascii="Times New Roman" w:hAnsi="Times New Roman"/>
          <w:sz w:val="24"/>
          <w:szCs w:val="24"/>
        </w:rPr>
        <w:t>Оценка эффективности реализации Программы в 20</w:t>
      </w:r>
      <w:r w:rsidR="006C2685" w:rsidRPr="0094758F">
        <w:rPr>
          <w:rFonts w:ascii="Times New Roman" w:hAnsi="Times New Roman"/>
          <w:sz w:val="24"/>
          <w:szCs w:val="24"/>
        </w:rPr>
        <w:t>22</w:t>
      </w:r>
      <w:r w:rsidRPr="0094758F">
        <w:rPr>
          <w:rFonts w:ascii="Times New Roman" w:hAnsi="Times New Roman"/>
          <w:sz w:val="24"/>
          <w:szCs w:val="24"/>
        </w:rPr>
        <w:t xml:space="preserve"> году включает оценку:</w:t>
      </w:r>
    </w:p>
    <w:p w14:paraId="3B4D59DE" w14:textId="77777777" w:rsidR="002553E5" w:rsidRPr="0094758F" w:rsidRDefault="002553E5" w:rsidP="000A4F03">
      <w:pPr>
        <w:pStyle w:val="a5"/>
        <w:ind w:left="142" w:firstLine="567"/>
        <w:jc w:val="both"/>
        <w:rPr>
          <w:rFonts w:ascii="Times New Roman" w:hAnsi="Times New Roman"/>
          <w:sz w:val="24"/>
          <w:szCs w:val="24"/>
        </w:rPr>
      </w:pPr>
      <w:r w:rsidRPr="0094758F">
        <w:rPr>
          <w:rFonts w:ascii="Times New Roman" w:hAnsi="Times New Roman"/>
          <w:sz w:val="24"/>
          <w:szCs w:val="24"/>
        </w:rPr>
        <w:t>1. Степени достижения целей и решения задач Программы в целом путем сопоставления фактически достигнутых значений целевых показателей Программы и их плановых значений:</w:t>
      </w:r>
    </w:p>
    <w:p w14:paraId="217D7AFC" w14:textId="77777777" w:rsidR="002553E5" w:rsidRPr="0094758F" w:rsidRDefault="002553E5" w:rsidP="000A4F03">
      <w:pPr>
        <w:widowControl w:val="0"/>
        <w:autoSpaceDE w:val="0"/>
        <w:autoSpaceDN w:val="0"/>
        <w:adjustRightInd w:val="0"/>
        <w:ind w:left="142" w:firstLine="709"/>
        <w:jc w:val="both"/>
      </w:pPr>
      <w:r w:rsidRPr="0094758F">
        <w:t>Оценка степени достижения целей и решения задач Программы может определяться путем сопоставления фактически достигнутых значений целевых показателей (индикаторов) Программы и их плановых значений по формуле:</w:t>
      </w:r>
    </w:p>
    <w:p w14:paraId="65E3C726" w14:textId="77777777" w:rsidR="002553E5" w:rsidRPr="0094758F" w:rsidRDefault="002553E5" w:rsidP="000A4F03">
      <w:pPr>
        <w:pStyle w:val="ConsPlusNonformat"/>
        <w:ind w:left="142"/>
        <w:rPr>
          <w:rFonts w:ascii="Times New Roman" w:hAnsi="Times New Roman" w:cs="Times New Roman"/>
          <w:sz w:val="24"/>
          <w:szCs w:val="24"/>
        </w:rPr>
      </w:pPr>
    </w:p>
    <w:p w14:paraId="6E5BE015" w14:textId="77777777" w:rsidR="002553E5" w:rsidRPr="0094758F" w:rsidRDefault="002553E5" w:rsidP="000A4F03">
      <w:pPr>
        <w:pStyle w:val="ConsPlusNonformat"/>
        <w:ind w:left="142"/>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ДП2</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 N,    где:</w:t>
      </w:r>
    </w:p>
    <w:p w14:paraId="55B07951"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lastRenderedPageBreak/>
        <w:t xml:space="preserve">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степень достижения целей (решения задач);</w:t>
      </w:r>
    </w:p>
    <w:p w14:paraId="6E2B03A5" w14:textId="77777777" w:rsidR="002553E5" w:rsidRPr="0094758F" w:rsidRDefault="002553E5" w:rsidP="000A4F03">
      <w:pPr>
        <w:pStyle w:val="ConsPlusNonformat"/>
        <w:ind w:left="142"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xml:space="preserve">  -    степень    достижения    целевого показателя   (индикатора) Программы, N - количество целевых показателей (индикаторов) Программы.</w:t>
      </w:r>
    </w:p>
    <w:p w14:paraId="0337CE60" w14:textId="77777777" w:rsidR="002553E5" w:rsidRPr="0094758F" w:rsidRDefault="002553E5" w:rsidP="000A4F03">
      <w:pPr>
        <w:pStyle w:val="ConsPlusNonformat"/>
        <w:ind w:left="142" w:firstLine="709"/>
        <w:jc w:val="both"/>
        <w:rPr>
          <w:rFonts w:ascii="Times New Roman" w:hAnsi="Times New Roman" w:cs="Times New Roman"/>
          <w:sz w:val="24"/>
          <w:szCs w:val="24"/>
        </w:rPr>
      </w:pPr>
      <w:r w:rsidRPr="0094758F">
        <w:rPr>
          <w:rFonts w:ascii="Times New Roman" w:hAnsi="Times New Roman" w:cs="Times New Roman"/>
          <w:sz w:val="24"/>
          <w:szCs w:val="24"/>
        </w:rPr>
        <w:t>Степень   достижения  целевого  показателя  (индикатора)  Программы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может рассчитываться по формуле:</w:t>
      </w:r>
    </w:p>
    <w:p w14:paraId="0EF4EF0D" w14:textId="77777777" w:rsidR="002553E5" w:rsidRPr="0094758F" w:rsidRDefault="002553E5" w:rsidP="000A4F03">
      <w:pPr>
        <w:pStyle w:val="ConsPlusNonformat"/>
        <w:ind w:left="142"/>
        <w:rPr>
          <w:rFonts w:ascii="Times New Roman" w:hAnsi="Times New Roman" w:cs="Times New Roman"/>
          <w:sz w:val="24"/>
          <w:szCs w:val="24"/>
        </w:rPr>
      </w:pPr>
    </w:p>
    <w:p w14:paraId="658385B6" w14:textId="77777777" w:rsidR="002553E5" w:rsidRPr="0094758F" w:rsidRDefault="002553E5" w:rsidP="000A4F03">
      <w:pPr>
        <w:pStyle w:val="ConsPlusNonformat"/>
        <w:ind w:left="142"/>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01AD8C9C"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фактическое    значение   целевого показателя   (индикатора) Программы;</w:t>
      </w:r>
    </w:p>
    <w:p w14:paraId="79F7E8F4"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плановое  значение целевого показателя (индикатора) Программы  (для целевых показателей (индикаторов), желаемой тенденцией развития которых является рост значений)   или,</w:t>
      </w:r>
    </w:p>
    <w:p w14:paraId="36B0BFE5" w14:textId="77777777" w:rsidR="002553E5" w:rsidRPr="0094758F" w:rsidRDefault="002553E5" w:rsidP="000A4F03">
      <w:pPr>
        <w:pStyle w:val="ConsPlusNonformat"/>
        <w:ind w:left="142"/>
        <w:rPr>
          <w:rFonts w:ascii="Times New Roman" w:hAnsi="Times New Roman" w:cs="Times New Roman"/>
          <w:sz w:val="24"/>
          <w:szCs w:val="24"/>
        </w:rPr>
      </w:pPr>
    </w:p>
    <w:p w14:paraId="35BE8A49" w14:textId="316CA698" w:rsidR="002553E5" w:rsidRPr="0094758F" w:rsidRDefault="002553E5" w:rsidP="000A4F03">
      <w:pPr>
        <w:pStyle w:val="ConsPlusNonformat"/>
        <w:ind w:left="142"/>
        <w:rPr>
          <w:rFonts w:ascii="Times New Roman" w:hAnsi="Times New Roman" w:cs="Times New Roman"/>
          <w:sz w:val="24"/>
          <w:szCs w:val="24"/>
        </w:rPr>
      </w:pPr>
      <w:r w:rsidRPr="0094758F">
        <w:rPr>
          <w:rFonts w:ascii="Times New Roman" w:hAnsi="Times New Roman" w:cs="Times New Roman"/>
          <w:sz w:val="24"/>
          <w:szCs w:val="24"/>
        </w:rPr>
        <w:t xml:space="preserve">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(для   целевых    показателей  (индикаторов),   желаемой тенденцией развития которых является снижение значений);</w:t>
      </w:r>
    </w:p>
    <w:p w14:paraId="303FDF53" w14:textId="0358E334" w:rsidR="00F4533C" w:rsidRPr="0094758F" w:rsidRDefault="00F4533C" w:rsidP="000A4F03">
      <w:pPr>
        <w:pStyle w:val="ConsPlusNonformat"/>
        <w:ind w:left="142"/>
        <w:rPr>
          <w:rFonts w:ascii="Times New Roman" w:hAnsi="Times New Roman" w:cs="Times New Roman"/>
          <w:sz w:val="24"/>
          <w:szCs w:val="24"/>
        </w:rPr>
      </w:pPr>
    </w:p>
    <w:tbl>
      <w:tblPr>
        <w:tblW w:w="10254" w:type="dxa"/>
        <w:tblInd w:w="-55" w:type="dxa"/>
        <w:tblCellMar>
          <w:top w:w="1" w:type="dxa"/>
          <w:left w:w="60" w:type="dxa"/>
          <w:right w:w="82" w:type="dxa"/>
        </w:tblCellMar>
        <w:tblLook w:val="04A0" w:firstRow="1" w:lastRow="0" w:firstColumn="1" w:lastColumn="0" w:noHBand="0" w:noVBand="1"/>
      </w:tblPr>
      <w:tblGrid>
        <w:gridCol w:w="650"/>
        <w:gridCol w:w="6150"/>
        <w:gridCol w:w="1252"/>
        <w:gridCol w:w="1117"/>
        <w:gridCol w:w="1085"/>
      </w:tblGrid>
      <w:tr w:rsidR="00F4533C" w:rsidRPr="0094758F" w14:paraId="7E19B7B9" w14:textId="77777777" w:rsidTr="00F4533C">
        <w:trPr>
          <w:trHeight w:val="192"/>
        </w:trPr>
        <w:tc>
          <w:tcPr>
            <w:tcW w:w="650"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5E85B446" w14:textId="77777777" w:rsidR="00F4533C" w:rsidRPr="0094758F" w:rsidRDefault="00F4533C" w:rsidP="00F4533C">
            <w:r w:rsidRPr="0094758F">
              <w:t>п/п</w:t>
            </w:r>
          </w:p>
        </w:tc>
        <w:tc>
          <w:tcPr>
            <w:tcW w:w="615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A61C589" w14:textId="77777777" w:rsidR="00F4533C" w:rsidRPr="0094758F" w:rsidRDefault="00F4533C" w:rsidP="00F4533C">
            <w:pPr>
              <w:ind w:right="24"/>
              <w:jc w:val="center"/>
            </w:pPr>
            <w:r w:rsidRPr="0094758F">
              <w:t>Наименование индикатора</w:t>
            </w:r>
          </w:p>
        </w:tc>
        <w:tc>
          <w:tcPr>
            <w:tcW w:w="2369" w:type="dxa"/>
            <w:gridSpan w:val="2"/>
            <w:tcBorders>
              <w:top w:val="single" w:sz="2" w:space="0" w:color="000000"/>
              <w:left w:val="single" w:sz="2" w:space="0" w:color="000000"/>
              <w:bottom w:val="single" w:sz="2" w:space="0" w:color="000000"/>
              <w:right w:val="single" w:sz="2" w:space="0" w:color="000000"/>
            </w:tcBorders>
            <w:shd w:val="clear" w:color="auto" w:fill="auto"/>
          </w:tcPr>
          <w:p w14:paraId="23E3E606" w14:textId="77777777" w:rsidR="00F4533C" w:rsidRPr="0094758F" w:rsidRDefault="00F4533C" w:rsidP="00F4533C">
            <w:pPr>
              <w:ind w:right="18"/>
              <w:jc w:val="center"/>
            </w:pPr>
            <w:r w:rsidRPr="0094758F">
              <w:t>Значение индикатора 2022г.</w:t>
            </w:r>
          </w:p>
        </w:tc>
        <w:tc>
          <w:tcPr>
            <w:tcW w:w="1085" w:type="dxa"/>
            <w:tcBorders>
              <w:top w:val="single" w:sz="2" w:space="0" w:color="000000"/>
              <w:left w:val="single" w:sz="2" w:space="0" w:color="000000"/>
              <w:bottom w:val="single" w:sz="2" w:space="0" w:color="000000"/>
              <w:right w:val="single" w:sz="2" w:space="0" w:color="000000"/>
            </w:tcBorders>
          </w:tcPr>
          <w:p w14:paraId="78FC3211" w14:textId="0B96EBB4" w:rsidR="00F4533C" w:rsidRPr="0094758F" w:rsidRDefault="00F4533C" w:rsidP="00F4533C">
            <w:pPr>
              <w:ind w:right="18"/>
              <w:jc w:val="center"/>
              <w:rPr>
                <w:lang w:val="en-US"/>
              </w:rPr>
            </w:pPr>
            <w:r w:rsidRPr="0094758F">
              <w:t>С</w:t>
            </w:r>
            <w:r w:rsidRPr="0094758F">
              <w:rPr>
                <w:vertAlign w:val="subscript"/>
              </w:rPr>
              <w:t>ДП</w:t>
            </w:r>
          </w:p>
        </w:tc>
      </w:tr>
      <w:tr w:rsidR="00F4533C" w:rsidRPr="0094758F" w14:paraId="636644C6" w14:textId="77777777" w:rsidTr="00F4533C">
        <w:trPr>
          <w:trHeight w:val="400"/>
        </w:trPr>
        <w:tc>
          <w:tcPr>
            <w:tcW w:w="0" w:type="auto"/>
            <w:vMerge/>
            <w:tcBorders>
              <w:top w:val="nil"/>
              <w:left w:val="single" w:sz="2" w:space="0" w:color="000000"/>
              <w:bottom w:val="single" w:sz="2" w:space="0" w:color="000000"/>
              <w:right w:val="single" w:sz="2" w:space="0" w:color="000000"/>
            </w:tcBorders>
            <w:shd w:val="clear" w:color="auto" w:fill="auto"/>
          </w:tcPr>
          <w:p w14:paraId="3BAA36A8" w14:textId="77777777" w:rsidR="00F4533C" w:rsidRPr="0094758F" w:rsidRDefault="00F4533C" w:rsidP="00F4533C"/>
        </w:tc>
        <w:tc>
          <w:tcPr>
            <w:tcW w:w="6150" w:type="dxa"/>
            <w:vMerge/>
            <w:tcBorders>
              <w:top w:val="nil"/>
              <w:left w:val="single" w:sz="2" w:space="0" w:color="000000"/>
              <w:bottom w:val="single" w:sz="2" w:space="0" w:color="000000"/>
              <w:right w:val="single" w:sz="2" w:space="0" w:color="000000"/>
            </w:tcBorders>
            <w:shd w:val="clear" w:color="auto" w:fill="auto"/>
          </w:tcPr>
          <w:p w14:paraId="0BFFAE04" w14:textId="77777777" w:rsidR="00F4533C" w:rsidRPr="0094758F" w:rsidRDefault="00F4533C" w:rsidP="00F4533C"/>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C380E7" w14:textId="77777777" w:rsidR="00F4533C" w:rsidRPr="0094758F" w:rsidRDefault="00F4533C" w:rsidP="00F4533C">
            <w:pPr>
              <w:ind w:right="25"/>
              <w:jc w:val="center"/>
            </w:pPr>
            <w:r w:rsidRPr="0094758F">
              <w:t>план</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35199F" w14:textId="77777777" w:rsidR="00F4533C" w:rsidRPr="0094758F" w:rsidRDefault="00F4533C" w:rsidP="00F4533C">
            <w:pPr>
              <w:ind w:right="23"/>
              <w:jc w:val="center"/>
            </w:pPr>
            <w:r w:rsidRPr="0094758F">
              <w:t>факт</w:t>
            </w:r>
          </w:p>
        </w:tc>
        <w:tc>
          <w:tcPr>
            <w:tcW w:w="1085" w:type="dxa"/>
            <w:tcBorders>
              <w:top w:val="single" w:sz="2" w:space="0" w:color="000000"/>
              <w:left w:val="single" w:sz="2" w:space="0" w:color="000000"/>
              <w:bottom w:val="single" w:sz="2" w:space="0" w:color="000000"/>
              <w:right w:val="single" w:sz="2" w:space="0" w:color="000000"/>
            </w:tcBorders>
            <w:vAlign w:val="center"/>
          </w:tcPr>
          <w:p w14:paraId="3524E4B2" w14:textId="77777777" w:rsidR="00F4533C" w:rsidRPr="0094758F" w:rsidRDefault="00F4533C" w:rsidP="00F4533C">
            <w:pPr>
              <w:ind w:right="23"/>
              <w:jc w:val="center"/>
            </w:pPr>
            <w:r w:rsidRPr="0094758F">
              <w:t>%</w:t>
            </w:r>
          </w:p>
        </w:tc>
      </w:tr>
      <w:tr w:rsidR="00F4533C" w:rsidRPr="0094758F" w14:paraId="6DDE020C" w14:textId="77777777" w:rsidTr="00F4533C">
        <w:trPr>
          <w:trHeight w:val="226"/>
        </w:trPr>
        <w:tc>
          <w:tcPr>
            <w:tcW w:w="65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5693E0A" w14:textId="77777777" w:rsidR="00F4533C" w:rsidRPr="0094758F" w:rsidRDefault="00F4533C" w:rsidP="00F4533C">
            <w:pPr>
              <w:spacing w:line="259" w:lineRule="auto"/>
              <w:ind w:left="17"/>
            </w:pPr>
            <w:r w:rsidRPr="0094758F">
              <w:rPr>
                <w:sz w:val="26"/>
              </w:rPr>
              <w:t>1</w:t>
            </w:r>
          </w:p>
        </w:tc>
        <w:tc>
          <w:tcPr>
            <w:tcW w:w="6150"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17DE4DF" w14:textId="77777777" w:rsidR="00F4533C" w:rsidRPr="0094758F" w:rsidRDefault="00F4533C" w:rsidP="00F4533C">
            <w:pPr>
              <w:tabs>
                <w:tab w:val="center" w:pos="1734"/>
                <w:tab w:val="center" w:pos="2376"/>
              </w:tabs>
              <w:spacing w:line="259" w:lineRule="auto"/>
            </w:pPr>
            <w:r w:rsidRPr="0094758F">
              <w:t>Количество преступ</w:t>
            </w:r>
            <w:r w:rsidRPr="0094758F">
              <w:tab/>
              <w:t>лений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C1ED52" w14:textId="77777777" w:rsidR="00F4533C" w:rsidRPr="0094758F" w:rsidRDefault="00F4533C" w:rsidP="00F4533C">
            <w:pPr>
              <w:spacing w:line="259" w:lineRule="auto"/>
              <w:ind w:right="18"/>
              <w:jc w:val="center"/>
            </w:pPr>
            <w:r w:rsidRPr="0094758F">
              <w:t>200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BA2002" w14:textId="77777777" w:rsidR="00F4533C" w:rsidRPr="0094758F" w:rsidRDefault="00F4533C" w:rsidP="00F4533C">
            <w:pPr>
              <w:spacing w:line="259" w:lineRule="auto"/>
              <w:ind w:right="9"/>
              <w:jc w:val="center"/>
            </w:pPr>
            <w:r w:rsidRPr="0094758F">
              <w:t>134</w:t>
            </w:r>
          </w:p>
        </w:tc>
        <w:tc>
          <w:tcPr>
            <w:tcW w:w="1085" w:type="dxa"/>
            <w:tcBorders>
              <w:top w:val="single" w:sz="2" w:space="0" w:color="000000"/>
              <w:left w:val="single" w:sz="2" w:space="0" w:color="000000"/>
              <w:bottom w:val="single" w:sz="2" w:space="0" w:color="000000"/>
              <w:right w:val="single" w:sz="2" w:space="0" w:color="000000"/>
            </w:tcBorders>
            <w:vAlign w:val="center"/>
          </w:tcPr>
          <w:p w14:paraId="4E6AAF90" w14:textId="77777777" w:rsidR="00F4533C" w:rsidRPr="0094758F" w:rsidRDefault="00F4533C" w:rsidP="00F4533C">
            <w:pPr>
              <w:spacing w:line="259" w:lineRule="auto"/>
              <w:ind w:right="9"/>
              <w:jc w:val="center"/>
              <w:rPr>
                <w:lang w:val="en-US"/>
              </w:rPr>
            </w:pPr>
            <w:r w:rsidRPr="0094758F">
              <w:rPr>
                <w:lang w:val="en-US"/>
              </w:rPr>
              <w:t>149,3</w:t>
            </w:r>
          </w:p>
        </w:tc>
      </w:tr>
      <w:tr w:rsidR="00F4533C" w:rsidRPr="0094758F" w14:paraId="4A3AD5D9" w14:textId="77777777" w:rsidTr="00F4533C">
        <w:trPr>
          <w:trHeight w:val="661"/>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79018549" w14:textId="77777777" w:rsidR="00F4533C" w:rsidRPr="0094758F" w:rsidRDefault="00F4533C" w:rsidP="00F4533C">
            <w:pPr>
              <w:spacing w:line="259" w:lineRule="auto"/>
              <w:ind w:left="3"/>
            </w:pPr>
            <w:r w:rsidRPr="0094758F">
              <w:rPr>
                <w:sz w:val="26"/>
              </w:rPr>
              <w:t>2</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4A633655" w14:textId="77777777" w:rsidR="00F4533C" w:rsidRPr="0094758F" w:rsidRDefault="00F4533C" w:rsidP="00F4533C">
            <w:pPr>
              <w:spacing w:line="259" w:lineRule="auto"/>
              <w:ind w:left="7" w:hanging="3"/>
            </w:pPr>
            <w:r w:rsidRPr="0094758F">
              <w:t>Доля</w:t>
            </w:r>
            <w:r w:rsidRPr="0094758F">
              <w:tab/>
              <w:t xml:space="preserve">преступлений, совершенных  несовершеннолетними, или с их участием в общем числе зарегистрированных, </w:t>
            </w:r>
            <w:r w:rsidRPr="0094758F">
              <w:rPr>
                <w:sz w:val="22"/>
                <w:szCs w:val="22"/>
              </w:rPr>
              <w:t>%</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283B9C" w14:textId="77777777" w:rsidR="00F4533C" w:rsidRPr="0094758F" w:rsidRDefault="00F4533C" w:rsidP="00F4533C">
            <w:pPr>
              <w:spacing w:line="259" w:lineRule="auto"/>
              <w:ind w:left="9"/>
              <w:jc w:val="center"/>
            </w:pPr>
            <w:r w:rsidRPr="0094758F">
              <w:t>12,5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83BC9E" w14:textId="77777777" w:rsidR="00F4533C" w:rsidRPr="0094758F" w:rsidRDefault="00F4533C" w:rsidP="00F4533C">
            <w:pPr>
              <w:spacing w:line="259" w:lineRule="auto"/>
              <w:ind w:left="11"/>
              <w:jc w:val="center"/>
            </w:pPr>
            <w:r w:rsidRPr="0094758F">
              <w:t>2,2</w:t>
            </w:r>
          </w:p>
        </w:tc>
        <w:tc>
          <w:tcPr>
            <w:tcW w:w="1085" w:type="dxa"/>
            <w:tcBorders>
              <w:top w:val="single" w:sz="2" w:space="0" w:color="000000"/>
              <w:left w:val="single" w:sz="2" w:space="0" w:color="000000"/>
              <w:bottom w:val="single" w:sz="2" w:space="0" w:color="000000"/>
              <w:right w:val="single" w:sz="2" w:space="0" w:color="000000"/>
            </w:tcBorders>
            <w:vAlign w:val="center"/>
          </w:tcPr>
          <w:p w14:paraId="25E7D749" w14:textId="77777777" w:rsidR="00F4533C" w:rsidRPr="0094758F" w:rsidRDefault="00F4533C" w:rsidP="00F4533C">
            <w:pPr>
              <w:spacing w:line="259" w:lineRule="auto"/>
              <w:ind w:left="11"/>
              <w:jc w:val="center"/>
              <w:rPr>
                <w:lang w:val="en-US"/>
              </w:rPr>
            </w:pPr>
            <w:r w:rsidRPr="0094758F">
              <w:rPr>
                <w:lang w:val="en-US"/>
              </w:rPr>
              <w:t>568</w:t>
            </w:r>
            <w:r w:rsidRPr="0094758F">
              <w:t>,</w:t>
            </w:r>
            <w:r w:rsidRPr="0094758F">
              <w:rPr>
                <w:lang w:val="en-US"/>
              </w:rPr>
              <w:t>2</w:t>
            </w:r>
          </w:p>
        </w:tc>
      </w:tr>
      <w:tr w:rsidR="00F4533C" w:rsidRPr="0094758F" w14:paraId="38F2CE42" w14:textId="77777777" w:rsidTr="00F4533C">
        <w:trPr>
          <w:trHeight w:val="223"/>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4E2AC6DD" w14:textId="77777777" w:rsidR="00F4533C" w:rsidRPr="0094758F" w:rsidRDefault="00F4533C" w:rsidP="00F4533C">
            <w:pPr>
              <w:spacing w:line="259" w:lineRule="auto"/>
              <w:ind w:left="13"/>
            </w:pPr>
            <w:r w:rsidRPr="0094758F">
              <w:rPr>
                <w:sz w:val="26"/>
              </w:rPr>
              <w:t>з</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5A1BEEBD" w14:textId="77777777" w:rsidR="00F4533C" w:rsidRPr="0094758F" w:rsidRDefault="00F4533C" w:rsidP="00F4533C">
            <w:pPr>
              <w:spacing w:line="259" w:lineRule="auto"/>
              <w:ind w:left="10"/>
            </w:pPr>
            <w:r w:rsidRPr="0094758F">
              <w:t>Количество за зарегистрированных краж</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A2BC6C" w14:textId="77777777" w:rsidR="00F4533C" w:rsidRPr="0094758F" w:rsidRDefault="00F4533C" w:rsidP="00426A30">
            <w:pPr>
              <w:spacing w:line="259" w:lineRule="auto"/>
              <w:ind w:right="1"/>
              <w:jc w:val="center"/>
            </w:pPr>
            <w:r w:rsidRPr="0094758F">
              <w:t>35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236D6E" w14:textId="77777777" w:rsidR="00F4533C" w:rsidRPr="0094758F" w:rsidRDefault="00F4533C" w:rsidP="00426A30">
            <w:pPr>
              <w:spacing w:line="259" w:lineRule="auto"/>
              <w:jc w:val="center"/>
            </w:pPr>
            <w:r w:rsidRPr="0094758F">
              <w:t>28</w:t>
            </w:r>
          </w:p>
        </w:tc>
        <w:tc>
          <w:tcPr>
            <w:tcW w:w="1085" w:type="dxa"/>
            <w:tcBorders>
              <w:top w:val="single" w:sz="2" w:space="0" w:color="000000"/>
              <w:left w:val="single" w:sz="2" w:space="0" w:color="000000"/>
              <w:bottom w:val="single" w:sz="2" w:space="0" w:color="000000"/>
              <w:right w:val="single" w:sz="2" w:space="0" w:color="000000"/>
            </w:tcBorders>
            <w:vAlign w:val="center"/>
          </w:tcPr>
          <w:p w14:paraId="0C29C18C" w14:textId="77777777" w:rsidR="00F4533C" w:rsidRPr="0094758F" w:rsidRDefault="00F4533C" w:rsidP="00426A30">
            <w:pPr>
              <w:spacing w:line="259" w:lineRule="auto"/>
              <w:jc w:val="center"/>
              <w:rPr>
                <w:lang w:val="en-US"/>
              </w:rPr>
            </w:pPr>
            <w:r w:rsidRPr="0094758F">
              <w:rPr>
                <w:lang w:val="en-US"/>
              </w:rPr>
              <w:t>125</w:t>
            </w:r>
            <w:r w:rsidRPr="0094758F">
              <w:t>,</w:t>
            </w:r>
            <w:r w:rsidRPr="0094758F">
              <w:rPr>
                <w:lang w:val="en-US"/>
              </w:rPr>
              <w:t>0</w:t>
            </w:r>
          </w:p>
        </w:tc>
      </w:tr>
      <w:tr w:rsidR="00F4533C" w:rsidRPr="0094758F" w14:paraId="5ADC73B5" w14:textId="77777777" w:rsidTr="00F4533C">
        <w:trPr>
          <w:trHeight w:val="224"/>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55DF8EDF" w14:textId="77777777" w:rsidR="00F4533C" w:rsidRPr="0094758F" w:rsidRDefault="00F4533C" w:rsidP="00F4533C">
            <w:pPr>
              <w:spacing w:line="259" w:lineRule="auto"/>
              <w:ind w:left="10"/>
            </w:pPr>
            <w:r w:rsidRPr="0094758F">
              <w:t>4</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7C78D321" w14:textId="77777777" w:rsidR="00F4533C" w:rsidRPr="0094758F" w:rsidRDefault="00F4533C" w:rsidP="00F4533C">
            <w:pPr>
              <w:spacing w:line="259" w:lineRule="auto"/>
              <w:ind w:left="10"/>
            </w:pPr>
            <w:r w:rsidRPr="0094758F">
              <w:t>Количество тяжких и особо тяжких преступлений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489C30" w14:textId="77777777" w:rsidR="00F4533C" w:rsidRPr="0094758F" w:rsidRDefault="00F4533C" w:rsidP="00426A30">
            <w:pPr>
              <w:spacing w:line="259" w:lineRule="auto"/>
              <w:ind w:right="5"/>
              <w:jc w:val="center"/>
            </w:pPr>
            <w:r w:rsidRPr="0094758F">
              <w:t>45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9CB95F" w14:textId="77777777" w:rsidR="00F4533C" w:rsidRPr="0094758F" w:rsidRDefault="00F4533C" w:rsidP="00426A30">
            <w:pPr>
              <w:spacing w:line="259" w:lineRule="auto"/>
              <w:jc w:val="center"/>
            </w:pPr>
            <w:r w:rsidRPr="0094758F">
              <w:t>28</w:t>
            </w:r>
          </w:p>
        </w:tc>
        <w:tc>
          <w:tcPr>
            <w:tcW w:w="1085" w:type="dxa"/>
            <w:tcBorders>
              <w:top w:val="single" w:sz="2" w:space="0" w:color="000000"/>
              <w:left w:val="single" w:sz="2" w:space="0" w:color="000000"/>
              <w:bottom w:val="single" w:sz="2" w:space="0" w:color="000000"/>
              <w:right w:val="single" w:sz="2" w:space="0" w:color="000000"/>
            </w:tcBorders>
            <w:vAlign w:val="center"/>
          </w:tcPr>
          <w:p w14:paraId="75806CD7" w14:textId="77777777" w:rsidR="00F4533C" w:rsidRPr="0094758F" w:rsidRDefault="00F4533C" w:rsidP="00426A30">
            <w:pPr>
              <w:spacing w:line="259" w:lineRule="auto"/>
              <w:jc w:val="center"/>
            </w:pPr>
            <w:r w:rsidRPr="0094758F">
              <w:t>160,7</w:t>
            </w:r>
          </w:p>
        </w:tc>
      </w:tr>
      <w:tr w:rsidR="00426A30" w:rsidRPr="0094758F" w14:paraId="7AA5D5A1" w14:textId="77777777" w:rsidTr="00F4533C">
        <w:trPr>
          <w:trHeight w:val="221"/>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564FCD7B" w14:textId="77777777" w:rsidR="00426A30" w:rsidRPr="0094758F" w:rsidRDefault="00426A30" w:rsidP="00426A30">
            <w:pPr>
              <w:spacing w:line="259" w:lineRule="auto"/>
              <w:ind w:left="21"/>
            </w:pPr>
            <w:r w:rsidRPr="0094758F">
              <w:t>5.</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4E8AC2A5" w14:textId="77777777" w:rsidR="00426A30" w:rsidRPr="0094758F" w:rsidRDefault="00426A30" w:rsidP="00426A30">
            <w:pPr>
              <w:spacing w:line="259" w:lineRule="auto"/>
              <w:ind w:left="13"/>
            </w:pPr>
            <w:r w:rsidRPr="0094758F">
              <w:t>Количество дорожно- транспортных происшествий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5A216A" w14:textId="247884DD" w:rsidR="00426A30" w:rsidRPr="0094758F" w:rsidRDefault="00426A30" w:rsidP="00426A30">
            <w:pPr>
              <w:spacing w:line="259" w:lineRule="auto"/>
              <w:ind w:left="9"/>
              <w:jc w:val="center"/>
            </w:pPr>
            <w:r w:rsidRPr="0094758F">
              <w:rPr>
                <w:sz w:val="22"/>
                <w:szCs w:val="22"/>
              </w:rPr>
              <w:t>3</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C0A171" w14:textId="3E8DCA8F" w:rsidR="00426A30" w:rsidRPr="0094758F" w:rsidRDefault="00426A30" w:rsidP="00426A30">
            <w:pPr>
              <w:spacing w:line="259" w:lineRule="auto"/>
              <w:ind w:left="11"/>
              <w:jc w:val="center"/>
            </w:pPr>
            <w:r w:rsidRPr="0094758F">
              <w:t>6</w:t>
            </w:r>
          </w:p>
        </w:tc>
        <w:tc>
          <w:tcPr>
            <w:tcW w:w="1085" w:type="dxa"/>
            <w:tcBorders>
              <w:top w:val="single" w:sz="2" w:space="0" w:color="000000"/>
              <w:left w:val="single" w:sz="2" w:space="0" w:color="000000"/>
              <w:bottom w:val="single" w:sz="2" w:space="0" w:color="000000"/>
              <w:right w:val="single" w:sz="2" w:space="0" w:color="000000"/>
            </w:tcBorders>
            <w:vAlign w:val="center"/>
          </w:tcPr>
          <w:p w14:paraId="40FE6642" w14:textId="60A0933C" w:rsidR="00426A30" w:rsidRPr="0094758F" w:rsidRDefault="00426A30" w:rsidP="00426A30">
            <w:pPr>
              <w:spacing w:line="259" w:lineRule="auto"/>
              <w:ind w:left="11"/>
              <w:jc w:val="center"/>
            </w:pPr>
            <w:r w:rsidRPr="0094758F">
              <w:t>50,0</w:t>
            </w:r>
          </w:p>
        </w:tc>
      </w:tr>
      <w:tr w:rsidR="00426A30" w:rsidRPr="0094758F" w14:paraId="4D71EB42" w14:textId="77777777" w:rsidTr="00F4533C">
        <w:trPr>
          <w:trHeight w:val="442"/>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470171A8" w14:textId="77777777" w:rsidR="00426A30" w:rsidRPr="0094758F" w:rsidRDefault="00426A30" w:rsidP="00426A30">
            <w:pPr>
              <w:spacing w:line="259" w:lineRule="auto"/>
              <w:ind w:left="21"/>
            </w:pPr>
            <w:r w:rsidRPr="0094758F">
              <w:rPr>
                <w:sz w:val="22"/>
              </w:rPr>
              <w:t>б</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D7210BA" w14:textId="33786E48" w:rsidR="00426A30" w:rsidRPr="0094758F" w:rsidRDefault="00426A30" w:rsidP="00426A30">
            <w:pPr>
              <w:spacing w:line="259" w:lineRule="auto"/>
              <w:ind w:left="49"/>
            </w:pPr>
            <w:r w:rsidRPr="0094758F">
              <w:t>Количество дорожно-транспортных происшествий с участием детей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F8691E" w14:textId="483F7D63" w:rsidR="00426A30" w:rsidRPr="0094758F" w:rsidRDefault="00426A30" w:rsidP="00426A30">
            <w:pPr>
              <w:spacing w:line="259" w:lineRule="auto"/>
              <w:ind w:left="16"/>
              <w:jc w:val="cente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E56A8E" w14:textId="46BA0F83" w:rsidR="00426A30" w:rsidRPr="0094758F" w:rsidRDefault="00426A30" w:rsidP="00426A30">
            <w:pPr>
              <w:spacing w:after="116" w:line="259" w:lineRule="auto"/>
              <w:jc w:val="center"/>
            </w:pPr>
            <w:r w:rsidRPr="0094758F">
              <w:t>0</w:t>
            </w:r>
          </w:p>
        </w:tc>
        <w:tc>
          <w:tcPr>
            <w:tcW w:w="1085" w:type="dxa"/>
            <w:tcBorders>
              <w:top w:val="single" w:sz="2" w:space="0" w:color="000000"/>
              <w:left w:val="single" w:sz="2" w:space="0" w:color="000000"/>
              <w:bottom w:val="single" w:sz="2" w:space="0" w:color="000000"/>
              <w:right w:val="single" w:sz="2" w:space="0" w:color="000000"/>
            </w:tcBorders>
            <w:vAlign w:val="center"/>
          </w:tcPr>
          <w:p w14:paraId="5335AE70" w14:textId="6AF1F88B" w:rsidR="00426A30" w:rsidRPr="0094758F" w:rsidRDefault="00426A30" w:rsidP="00426A30">
            <w:pPr>
              <w:spacing w:after="116" w:line="259" w:lineRule="auto"/>
              <w:jc w:val="center"/>
            </w:pPr>
            <w:r w:rsidRPr="0094758F">
              <w:t>100,0</w:t>
            </w:r>
          </w:p>
        </w:tc>
      </w:tr>
      <w:tr w:rsidR="00426A30" w:rsidRPr="0094758F" w14:paraId="0045840C" w14:textId="77777777" w:rsidTr="00F4533C">
        <w:trPr>
          <w:trHeight w:val="437"/>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265B2463" w14:textId="77777777" w:rsidR="00426A30" w:rsidRPr="0094758F" w:rsidRDefault="00426A30" w:rsidP="00426A30">
            <w:pPr>
              <w:spacing w:line="259" w:lineRule="auto"/>
              <w:ind w:left="24"/>
            </w:pPr>
            <w:r w:rsidRPr="0094758F">
              <w:t>7.</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18FA28A" w14:textId="77777777" w:rsidR="00426A30" w:rsidRPr="0094758F" w:rsidRDefault="00426A30" w:rsidP="00426A30">
            <w:pPr>
              <w:spacing w:line="259" w:lineRule="auto"/>
              <w:ind w:left="24"/>
            </w:pPr>
            <w:r w:rsidRPr="0094758F">
              <w:t>Сокращение количества погибших в результате ДТП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5B40EE" w14:textId="1C03CE8F" w:rsidR="00426A30" w:rsidRPr="0094758F" w:rsidRDefault="00426A30" w:rsidP="00426A30">
            <w:pPr>
              <w:spacing w:line="259" w:lineRule="auto"/>
              <w:ind w:left="23"/>
              <w:jc w:val="cente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6B82A" w14:textId="5917FEFE" w:rsidR="00426A30" w:rsidRPr="0094758F" w:rsidRDefault="00426A30" w:rsidP="00426A30">
            <w:pPr>
              <w:spacing w:line="259" w:lineRule="auto"/>
              <w:ind w:left="29"/>
              <w:jc w:val="center"/>
            </w:pPr>
            <w:r w:rsidRPr="0094758F">
              <w:t>3</w:t>
            </w:r>
          </w:p>
        </w:tc>
        <w:tc>
          <w:tcPr>
            <w:tcW w:w="1085" w:type="dxa"/>
            <w:tcBorders>
              <w:top w:val="single" w:sz="2" w:space="0" w:color="000000"/>
              <w:left w:val="single" w:sz="2" w:space="0" w:color="000000"/>
              <w:bottom w:val="single" w:sz="2" w:space="0" w:color="000000"/>
              <w:right w:val="single" w:sz="2" w:space="0" w:color="000000"/>
            </w:tcBorders>
            <w:vAlign w:val="center"/>
          </w:tcPr>
          <w:p w14:paraId="5163E498" w14:textId="089E3536" w:rsidR="00426A30" w:rsidRPr="0094758F" w:rsidRDefault="00426A30" w:rsidP="00426A30">
            <w:pPr>
              <w:spacing w:line="259" w:lineRule="auto"/>
              <w:ind w:left="29"/>
              <w:jc w:val="center"/>
            </w:pPr>
            <w:r w:rsidRPr="0094758F">
              <w:t>0</w:t>
            </w:r>
          </w:p>
        </w:tc>
      </w:tr>
      <w:tr w:rsidR="00426A30" w:rsidRPr="0094758F" w14:paraId="4870C6F1" w14:textId="77777777" w:rsidTr="00F4533C">
        <w:trPr>
          <w:trHeight w:val="423"/>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05E77842" w14:textId="77777777" w:rsidR="00426A30" w:rsidRPr="0094758F" w:rsidRDefault="00426A30" w:rsidP="00426A30">
            <w:pPr>
              <w:spacing w:line="259" w:lineRule="auto"/>
              <w:ind w:left="31"/>
            </w:pPr>
            <w:r w:rsidRPr="0094758F">
              <w:t>8</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BFD42CA" w14:textId="77777777" w:rsidR="00426A30" w:rsidRPr="0094758F" w:rsidRDefault="00426A30" w:rsidP="00426A30">
            <w:pPr>
              <w:spacing w:line="259" w:lineRule="auto"/>
              <w:ind w:left="27"/>
            </w:pPr>
            <w:r w:rsidRPr="0094758F">
              <w:t>Сокращение количества ДТП с пострадавшими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F7F3D1" w14:textId="24E4DD36" w:rsidR="00426A30" w:rsidRPr="0094758F" w:rsidRDefault="00426A30" w:rsidP="00426A30">
            <w:pPr>
              <w:spacing w:line="259" w:lineRule="auto"/>
              <w:ind w:left="29"/>
              <w:jc w:val="center"/>
            </w:pPr>
            <w:r w:rsidRPr="0094758F">
              <w:rPr>
                <w:sz w:val="22"/>
                <w:szCs w:val="22"/>
              </w:rPr>
              <w:t>5</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5187EF" w14:textId="7B0721F4" w:rsidR="00426A30" w:rsidRPr="0094758F" w:rsidRDefault="00426A30" w:rsidP="00426A30">
            <w:pPr>
              <w:spacing w:line="259" w:lineRule="auto"/>
              <w:ind w:left="32"/>
              <w:jc w:val="center"/>
            </w:pPr>
            <w:r w:rsidRPr="0094758F">
              <w:t>6</w:t>
            </w:r>
          </w:p>
        </w:tc>
        <w:tc>
          <w:tcPr>
            <w:tcW w:w="1085" w:type="dxa"/>
            <w:tcBorders>
              <w:top w:val="single" w:sz="2" w:space="0" w:color="000000"/>
              <w:left w:val="single" w:sz="2" w:space="0" w:color="000000"/>
              <w:bottom w:val="single" w:sz="2" w:space="0" w:color="000000"/>
              <w:right w:val="single" w:sz="2" w:space="0" w:color="000000"/>
            </w:tcBorders>
            <w:vAlign w:val="center"/>
          </w:tcPr>
          <w:p w14:paraId="2ED8A64E" w14:textId="5BAE7677" w:rsidR="00426A30" w:rsidRPr="0094758F" w:rsidRDefault="00426A30" w:rsidP="00426A30">
            <w:pPr>
              <w:spacing w:line="259" w:lineRule="auto"/>
              <w:ind w:left="32"/>
              <w:jc w:val="center"/>
            </w:pPr>
            <w:r w:rsidRPr="0094758F">
              <w:t>83,3</w:t>
            </w:r>
          </w:p>
        </w:tc>
      </w:tr>
      <w:tr w:rsidR="00426A30" w:rsidRPr="0094758F" w14:paraId="0539111E" w14:textId="77777777" w:rsidTr="00F4533C">
        <w:trPr>
          <w:trHeight w:val="445"/>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298CE5C4" w14:textId="77777777" w:rsidR="00426A30" w:rsidRPr="0094758F" w:rsidRDefault="00426A30" w:rsidP="00426A30">
            <w:pPr>
              <w:spacing w:line="259" w:lineRule="auto"/>
              <w:ind w:left="35"/>
            </w:pPr>
            <w:r w:rsidRPr="0094758F">
              <w:t>9</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1D575E5B" w14:textId="77777777" w:rsidR="00426A30" w:rsidRPr="0094758F" w:rsidRDefault="00426A30" w:rsidP="00426A30">
            <w:pPr>
              <w:spacing w:line="259" w:lineRule="auto"/>
              <w:ind w:left="31" w:firstLine="3"/>
            </w:pPr>
            <w:r w:rsidRPr="0094758F">
              <w:t>Снижение транспортного риска (количество ДТП на 10 тыс. единиц транспортных средств) %</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CB8DD8" w14:textId="56F43573" w:rsidR="00426A30" w:rsidRPr="0094758F" w:rsidRDefault="00426A30" w:rsidP="00426A30">
            <w:pPr>
              <w:spacing w:line="259" w:lineRule="auto"/>
              <w:ind w:left="47"/>
              <w:jc w:val="center"/>
            </w:pPr>
            <w:r w:rsidRPr="0094758F">
              <w:rPr>
                <w:sz w:val="22"/>
                <w:szCs w:val="22"/>
              </w:rPr>
              <w:t>2,67</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0D6792" w14:textId="71B36B72" w:rsidR="00426A30" w:rsidRPr="0094758F" w:rsidRDefault="00426A30" w:rsidP="00426A30">
            <w:pPr>
              <w:spacing w:line="259" w:lineRule="auto"/>
              <w:ind w:left="49"/>
              <w:jc w:val="center"/>
            </w:pPr>
            <w:r w:rsidRPr="0094758F">
              <w:t>5,24</w:t>
            </w:r>
          </w:p>
        </w:tc>
        <w:tc>
          <w:tcPr>
            <w:tcW w:w="1085" w:type="dxa"/>
            <w:tcBorders>
              <w:top w:val="single" w:sz="2" w:space="0" w:color="000000"/>
              <w:left w:val="single" w:sz="2" w:space="0" w:color="000000"/>
              <w:bottom w:val="single" w:sz="2" w:space="0" w:color="000000"/>
              <w:right w:val="single" w:sz="2" w:space="0" w:color="000000"/>
            </w:tcBorders>
            <w:vAlign w:val="center"/>
          </w:tcPr>
          <w:p w14:paraId="1C4B0630" w14:textId="0B2DD91F" w:rsidR="00426A30" w:rsidRPr="0094758F" w:rsidRDefault="00426A30" w:rsidP="00426A30">
            <w:pPr>
              <w:spacing w:line="259" w:lineRule="auto"/>
              <w:ind w:left="49"/>
              <w:jc w:val="center"/>
            </w:pPr>
            <w:r w:rsidRPr="0094758F">
              <w:t>50,9</w:t>
            </w:r>
          </w:p>
        </w:tc>
      </w:tr>
      <w:tr w:rsidR="00426A30" w:rsidRPr="0094758F" w14:paraId="52B04DAB" w14:textId="77777777" w:rsidTr="00F4533C">
        <w:trPr>
          <w:trHeight w:val="439"/>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79526FC8" w14:textId="77777777" w:rsidR="00426A30" w:rsidRPr="0094758F" w:rsidRDefault="00426A30" w:rsidP="00426A30">
            <w:pPr>
              <w:spacing w:line="259" w:lineRule="auto"/>
              <w:ind w:left="48"/>
            </w:pPr>
            <w:r w:rsidRPr="0094758F">
              <w:t>10</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6A973B39" w14:textId="04B86DCC" w:rsidR="00426A30" w:rsidRPr="0094758F" w:rsidRDefault="00426A30" w:rsidP="00426A30">
            <w:pPr>
              <w:spacing w:line="259" w:lineRule="auto"/>
              <w:ind w:left="38" w:right="480"/>
            </w:pPr>
            <w:r w:rsidRPr="0094758F">
              <w:t>Снижение социального риска (количество пострадавших в результате ТП на 100 тыс. жителей)</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C7E561" w14:textId="0B72750F" w:rsidR="00426A30" w:rsidRPr="0094758F" w:rsidRDefault="00426A30" w:rsidP="00426A30">
            <w:pPr>
              <w:spacing w:after="116" w:line="259" w:lineRule="auto"/>
              <w:jc w:val="cente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B794C0" w14:textId="70759502" w:rsidR="00426A30" w:rsidRPr="0094758F" w:rsidRDefault="00426A30" w:rsidP="00426A30">
            <w:pPr>
              <w:spacing w:after="116" w:line="259" w:lineRule="auto"/>
              <w:jc w:val="center"/>
            </w:pPr>
            <w:r w:rsidRPr="0094758F">
              <w:t>5,6</w:t>
            </w:r>
          </w:p>
        </w:tc>
        <w:tc>
          <w:tcPr>
            <w:tcW w:w="1085" w:type="dxa"/>
            <w:tcBorders>
              <w:top w:val="single" w:sz="2" w:space="0" w:color="000000"/>
              <w:left w:val="single" w:sz="2" w:space="0" w:color="000000"/>
              <w:bottom w:val="single" w:sz="2" w:space="0" w:color="000000"/>
              <w:right w:val="single" w:sz="2" w:space="0" w:color="000000"/>
            </w:tcBorders>
            <w:vAlign w:val="center"/>
          </w:tcPr>
          <w:p w14:paraId="06D273C7" w14:textId="2BFF7379" w:rsidR="00426A30" w:rsidRPr="0094758F" w:rsidRDefault="00426A30" w:rsidP="00426A30">
            <w:pPr>
              <w:spacing w:after="116" w:line="259" w:lineRule="auto"/>
              <w:jc w:val="center"/>
            </w:pPr>
            <w:r w:rsidRPr="0094758F">
              <w:t>0</w:t>
            </w:r>
          </w:p>
        </w:tc>
      </w:tr>
      <w:tr w:rsidR="00426A30" w:rsidRPr="0094758F" w14:paraId="20BC9957" w14:textId="77777777" w:rsidTr="00F4533C">
        <w:trPr>
          <w:trHeight w:val="437"/>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50A071B0" w14:textId="77777777" w:rsidR="00426A30" w:rsidRPr="0094758F" w:rsidRDefault="00426A30" w:rsidP="00426A30">
            <w:pPr>
              <w:spacing w:line="259" w:lineRule="auto"/>
              <w:ind w:left="52"/>
            </w:pPr>
            <w:r w:rsidRPr="0094758F">
              <w:t>11</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36363B3D" w14:textId="77777777" w:rsidR="00426A30" w:rsidRPr="0094758F" w:rsidRDefault="00426A30" w:rsidP="00426A30">
            <w:pPr>
              <w:spacing w:line="259" w:lineRule="auto"/>
              <w:ind w:left="38" w:firstLine="3"/>
            </w:pPr>
            <w:r w:rsidRPr="0094758F">
              <w:t xml:space="preserve">Снижение тяжести последствий ДТП (количество погибших на 100 пострадавших в ДТП) </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8B65E1" w14:textId="7B2A6BB0" w:rsidR="00426A30" w:rsidRPr="0094758F" w:rsidRDefault="00426A30" w:rsidP="00426A30">
            <w:pPr>
              <w:spacing w:after="116" w:line="259" w:lineRule="auto"/>
              <w:jc w:val="center"/>
            </w:pPr>
            <w:r w:rsidRPr="0094758F">
              <w:rPr>
                <w:sz w:val="22"/>
                <w:szCs w:val="22"/>
              </w:rPr>
              <w:t>10,4</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D056F5" w14:textId="2BA248AF" w:rsidR="00426A30" w:rsidRPr="0094758F" w:rsidRDefault="00426A30" w:rsidP="00426A30">
            <w:pPr>
              <w:spacing w:after="116" w:line="259" w:lineRule="auto"/>
              <w:jc w:val="center"/>
            </w:pPr>
            <w:r w:rsidRPr="0094758F">
              <w:t>22,6</w:t>
            </w:r>
          </w:p>
        </w:tc>
        <w:tc>
          <w:tcPr>
            <w:tcW w:w="1085" w:type="dxa"/>
            <w:tcBorders>
              <w:top w:val="single" w:sz="2" w:space="0" w:color="000000"/>
              <w:left w:val="single" w:sz="2" w:space="0" w:color="000000"/>
              <w:bottom w:val="single" w:sz="2" w:space="0" w:color="000000"/>
              <w:right w:val="single" w:sz="2" w:space="0" w:color="000000"/>
            </w:tcBorders>
            <w:vAlign w:val="center"/>
          </w:tcPr>
          <w:p w14:paraId="7AA4D642" w14:textId="09E7BA68" w:rsidR="00426A30" w:rsidRPr="0094758F" w:rsidRDefault="00426A30" w:rsidP="00426A30">
            <w:pPr>
              <w:spacing w:after="116" w:line="259" w:lineRule="auto"/>
              <w:jc w:val="center"/>
            </w:pPr>
            <w:r w:rsidRPr="0094758F">
              <w:t>46,0</w:t>
            </w:r>
          </w:p>
        </w:tc>
      </w:tr>
      <w:tr w:rsidR="00426A30" w:rsidRPr="0094758F" w14:paraId="18BFEF6C" w14:textId="77777777" w:rsidTr="00F4533C">
        <w:trPr>
          <w:trHeight w:val="224"/>
        </w:trPr>
        <w:tc>
          <w:tcPr>
            <w:tcW w:w="650" w:type="dxa"/>
            <w:tcBorders>
              <w:top w:val="single" w:sz="2" w:space="0" w:color="000000"/>
              <w:left w:val="single" w:sz="2" w:space="0" w:color="000000"/>
              <w:bottom w:val="single" w:sz="2" w:space="0" w:color="000000"/>
              <w:right w:val="single" w:sz="2" w:space="0" w:color="000000"/>
            </w:tcBorders>
            <w:shd w:val="clear" w:color="auto" w:fill="auto"/>
          </w:tcPr>
          <w:p w14:paraId="7E535FB7" w14:textId="77777777" w:rsidR="00426A30" w:rsidRPr="0094758F" w:rsidRDefault="00426A30" w:rsidP="00426A30">
            <w:pPr>
              <w:spacing w:line="259" w:lineRule="auto"/>
              <w:ind w:left="56"/>
            </w:pPr>
            <w:r w:rsidRPr="0094758F">
              <w:t>12</w:t>
            </w:r>
          </w:p>
        </w:tc>
        <w:tc>
          <w:tcPr>
            <w:tcW w:w="6150" w:type="dxa"/>
            <w:tcBorders>
              <w:top w:val="single" w:sz="2" w:space="0" w:color="000000"/>
              <w:left w:val="single" w:sz="2" w:space="0" w:color="000000"/>
              <w:bottom w:val="single" w:sz="2" w:space="0" w:color="000000"/>
              <w:right w:val="single" w:sz="2" w:space="0" w:color="000000"/>
            </w:tcBorders>
            <w:shd w:val="clear" w:color="auto" w:fill="auto"/>
          </w:tcPr>
          <w:p w14:paraId="5F8BE9C3" w14:textId="77777777" w:rsidR="00426A30" w:rsidRPr="0094758F" w:rsidRDefault="00426A30" w:rsidP="00426A30">
            <w:pPr>
              <w:spacing w:line="259" w:lineRule="auto"/>
              <w:ind w:left="42"/>
            </w:pPr>
            <w:r w:rsidRPr="0094758F">
              <w:t>Сокращение количества мест концентрации ДТП (шт.)</w:t>
            </w:r>
          </w:p>
        </w:tc>
        <w:tc>
          <w:tcPr>
            <w:tcW w:w="12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93C877" w14:textId="47A46E17" w:rsidR="00426A30" w:rsidRPr="0094758F" w:rsidRDefault="00426A30" w:rsidP="00426A30">
            <w:pPr>
              <w:spacing w:line="259" w:lineRule="auto"/>
              <w:ind w:left="64"/>
              <w:jc w:val="center"/>
            </w:pPr>
            <w:r w:rsidRPr="0094758F">
              <w:rPr>
                <w:sz w:val="22"/>
                <w:szCs w:val="22"/>
              </w:rPr>
              <w:t>0</w:t>
            </w:r>
          </w:p>
        </w:tc>
        <w:tc>
          <w:tcPr>
            <w:tcW w:w="111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7E42E9" w14:textId="0A203BAE" w:rsidR="00426A30" w:rsidRPr="0094758F" w:rsidRDefault="00426A30" w:rsidP="00426A30">
            <w:pPr>
              <w:spacing w:line="259" w:lineRule="auto"/>
              <w:ind w:left="70"/>
              <w:jc w:val="center"/>
            </w:pPr>
            <w:r w:rsidRPr="0094758F">
              <w:t>0</w:t>
            </w:r>
          </w:p>
        </w:tc>
        <w:tc>
          <w:tcPr>
            <w:tcW w:w="1085" w:type="dxa"/>
            <w:tcBorders>
              <w:top w:val="single" w:sz="2" w:space="0" w:color="000000"/>
              <w:left w:val="single" w:sz="2" w:space="0" w:color="000000"/>
              <w:bottom w:val="single" w:sz="2" w:space="0" w:color="000000"/>
              <w:right w:val="single" w:sz="2" w:space="0" w:color="000000"/>
            </w:tcBorders>
            <w:vAlign w:val="center"/>
          </w:tcPr>
          <w:p w14:paraId="43D9E200" w14:textId="119E3517" w:rsidR="00426A30" w:rsidRPr="0094758F" w:rsidRDefault="00426A30" w:rsidP="00426A30">
            <w:pPr>
              <w:spacing w:line="259" w:lineRule="auto"/>
              <w:ind w:left="70"/>
              <w:jc w:val="center"/>
            </w:pPr>
            <w:r w:rsidRPr="0094758F">
              <w:t>100</w:t>
            </w:r>
          </w:p>
        </w:tc>
      </w:tr>
    </w:tbl>
    <w:p w14:paraId="0410E184" w14:textId="77777777" w:rsidR="00F4533C" w:rsidRPr="0094758F" w:rsidRDefault="00F4533C" w:rsidP="000A4F03">
      <w:pPr>
        <w:pStyle w:val="ConsPlusNonformat"/>
        <w:ind w:left="142"/>
        <w:rPr>
          <w:rFonts w:ascii="Times New Roman" w:hAnsi="Times New Roman" w:cs="Times New Roman"/>
          <w:sz w:val="24"/>
          <w:szCs w:val="24"/>
        </w:rPr>
      </w:pPr>
    </w:p>
    <w:p w14:paraId="26150C5D" w14:textId="3FC7984F" w:rsidR="002553E5" w:rsidRPr="0094758F" w:rsidRDefault="002553E5" w:rsidP="000A4F03">
      <w:pPr>
        <w:pStyle w:val="ConsPlusCell"/>
        <w:ind w:left="142"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 xml:space="preserve">ДЦ </w:t>
      </w:r>
      <w:r w:rsidRPr="0094758F">
        <w:rPr>
          <w:rFonts w:ascii="Times New Roman" w:hAnsi="Times New Roman" w:cs="Times New Roman"/>
          <w:sz w:val="24"/>
          <w:szCs w:val="24"/>
        </w:rPr>
        <w:t>= (</w:t>
      </w:r>
      <w:r w:rsidR="00426A30" w:rsidRPr="0094758F">
        <w:rPr>
          <w:rFonts w:ascii="Times New Roman" w:hAnsi="Times New Roman" w:cs="Times New Roman"/>
          <w:sz w:val="24"/>
          <w:szCs w:val="24"/>
        </w:rPr>
        <w:t>1,493+5,682+1,25+1,607+0,5+1+0+0,833+0,509+0+0,46+1</w:t>
      </w:r>
      <w:r w:rsidRPr="0094758F">
        <w:rPr>
          <w:rFonts w:ascii="Times New Roman" w:hAnsi="Times New Roman" w:cs="Times New Roman"/>
          <w:sz w:val="24"/>
          <w:szCs w:val="24"/>
        </w:rPr>
        <w:t>)/</w:t>
      </w:r>
      <w:r w:rsidR="00426A30" w:rsidRPr="0094758F">
        <w:rPr>
          <w:rFonts w:ascii="Times New Roman" w:hAnsi="Times New Roman" w:cs="Times New Roman"/>
          <w:sz w:val="24"/>
          <w:szCs w:val="24"/>
        </w:rPr>
        <w:t>12</w:t>
      </w:r>
      <w:r w:rsidRPr="0094758F">
        <w:rPr>
          <w:rFonts w:ascii="Times New Roman" w:hAnsi="Times New Roman" w:cs="Times New Roman"/>
          <w:sz w:val="24"/>
          <w:szCs w:val="24"/>
        </w:rPr>
        <w:t xml:space="preserve"> = </w:t>
      </w:r>
      <w:r w:rsidR="00426A30" w:rsidRPr="0094758F">
        <w:rPr>
          <w:rFonts w:ascii="Times New Roman" w:hAnsi="Times New Roman" w:cs="Times New Roman"/>
          <w:sz w:val="24"/>
          <w:szCs w:val="24"/>
        </w:rPr>
        <w:t>1,19</w:t>
      </w:r>
    </w:p>
    <w:p w14:paraId="10881CDC" w14:textId="77777777" w:rsidR="002553E5" w:rsidRPr="0094758F" w:rsidRDefault="002553E5" w:rsidP="000A4F03">
      <w:pPr>
        <w:pStyle w:val="ConsPlusCell"/>
        <w:ind w:left="142" w:firstLine="567"/>
        <w:jc w:val="both"/>
        <w:rPr>
          <w:rFonts w:ascii="Times New Roman" w:hAnsi="Times New Roman" w:cs="Times New Roman"/>
          <w:sz w:val="24"/>
          <w:szCs w:val="24"/>
        </w:rPr>
      </w:pPr>
    </w:p>
    <w:p w14:paraId="50C7EBED" w14:textId="77777777" w:rsidR="002553E5" w:rsidRPr="0094758F" w:rsidRDefault="002553E5" w:rsidP="000A4F03">
      <w:pPr>
        <w:pStyle w:val="a5"/>
        <w:ind w:left="142" w:firstLine="567"/>
        <w:jc w:val="both"/>
        <w:rPr>
          <w:rFonts w:ascii="Times New Roman" w:hAnsi="Times New Roman"/>
          <w:sz w:val="24"/>
          <w:szCs w:val="24"/>
        </w:rPr>
      </w:pPr>
      <w:r w:rsidRPr="0094758F">
        <w:rPr>
          <w:rFonts w:ascii="Times New Roman" w:hAnsi="Times New Roman"/>
          <w:sz w:val="24"/>
          <w:szCs w:val="24"/>
        </w:rPr>
        <w:t>2. Степени соответствия фактических (в сопоставимых условиях) и планируемых объемов расходов бюджета всех уровней на реализацию Программы и ее мероприятия:</w:t>
      </w:r>
    </w:p>
    <w:p w14:paraId="20B2D24B" w14:textId="77777777" w:rsidR="002553E5" w:rsidRPr="0094758F" w:rsidRDefault="002553E5" w:rsidP="000A4F03">
      <w:pPr>
        <w:pStyle w:val="ConsPlusNonformat"/>
        <w:ind w:left="142" w:firstLine="709"/>
        <w:jc w:val="both"/>
        <w:rPr>
          <w:rFonts w:ascii="Times New Roman" w:hAnsi="Times New Roman" w:cs="Times New Roman"/>
          <w:sz w:val="24"/>
          <w:szCs w:val="24"/>
        </w:rPr>
      </w:pPr>
      <w:r w:rsidRPr="0094758F">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14:paraId="073A5001" w14:textId="77777777" w:rsidR="002553E5" w:rsidRPr="0094758F" w:rsidRDefault="002553E5" w:rsidP="000A4F03">
      <w:pPr>
        <w:pStyle w:val="ConsPlusNonformat"/>
        <w:ind w:left="142"/>
        <w:rPr>
          <w:rFonts w:ascii="Times New Roman" w:hAnsi="Times New Roman" w:cs="Times New Roman"/>
          <w:sz w:val="24"/>
          <w:szCs w:val="24"/>
        </w:rPr>
      </w:pPr>
    </w:p>
    <w:p w14:paraId="631BF826" w14:textId="77777777" w:rsidR="002553E5" w:rsidRPr="0094758F" w:rsidRDefault="002553E5" w:rsidP="000A4F03">
      <w:pPr>
        <w:pStyle w:val="ConsPlusNonformat"/>
        <w:ind w:left="142"/>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430BB614"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уровень   финансирования  реализации  Программы;</w:t>
      </w:r>
    </w:p>
    <w:p w14:paraId="3354E2CD"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фактический  объем финансовых ресурсов, направленный на реализацию Программы;</w:t>
      </w:r>
    </w:p>
    <w:p w14:paraId="5A8D9B87" w14:textId="77777777" w:rsidR="002553E5" w:rsidRPr="0094758F" w:rsidRDefault="002553E5" w:rsidP="000A4F03">
      <w:pPr>
        <w:pStyle w:val="ConsPlusNonformat"/>
        <w:ind w:left="142"/>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плановый  объем  финансовых ресурсов  на соответствующий отчетный период.</w:t>
      </w:r>
    </w:p>
    <w:p w14:paraId="059467B5" w14:textId="77777777" w:rsidR="002553E5" w:rsidRPr="0094758F" w:rsidRDefault="002553E5" w:rsidP="000A4F03">
      <w:pPr>
        <w:pStyle w:val="ConsPlusCell"/>
        <w:ind w:left="142" w:firstLine="567"/>
        <w:jc w:val="both"/>
        <w:rPr>
          <w:rFonts w:ascii="Times New Roman" w:hAnsi="Times New Roman" w:cs="Times New Roman"/>
          <w:sz w:val="24"/>
          <w:szCs w:val="24"/>
        </w:rPr>
      </w:pPr>
    </w:p>
    <w:p w14:paraId="295B402E" w14:textId="4AC223E5" w:rsidR="002553E5" w:rsidRPr="0094758F" w:rsidRDefault="002553E5" w:rsidP="000A4F03">
      <w:pPr>
        <w:pStyle w:val="ConsPlusCell"/>
        <w:ind w:left="142"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w:t>
      </w:r>
      <w:r w:rsidR="00F4533C" w:rsidRPr="0094758F">
        <w:rPr>
          <w:rFonts w:ascii="Times New Roman" w:hAnsi="Times New Roman" w:cs="Times New Roman"/>
          <w:kern w:val="2"/>
          <w:sz w:val="24"/>
          <w:szCs w:val="24"/>
        </w:rPr>
        <w:t xml:space="preserve">154,943 </w:t>
      </w:r>
      <w:r w:rsidR="008A7D24" w:rsidRPr="0094758F">
        <w:rPr>
          <w:rFonts w:ascii="Times New Roman" w:hAnsi="Times New Roman" w:cs="Times New Roman"/>
          <w:sz w:val="24"/>
          <w:szCs w:val="24"/>
        </w:rPr>
        <w:t>т.р.</w:t>
      </w:r>
      <w:r w:rsidRPr="0094758F">
        <w:rPr>
          <w:rFonts w:ascii="Times New Roman" w:hAnsi="Times New Roman" w:cs="Times New Roman"/>
          <w:sz w:val="24"/>
          <w:szCs w:val="24"/>
        </w:rPr>
        <w:t>/</w:t>
      </w:r>
      <w:r w:rsidR="00F4533C" w:rsidRPr="0094758F">
        <w:rPr>
          <w:rFonts w:ascii="Times New Roman" w:hAnsi="Times New Roman" w:cs="Times New Roman"/>
          <w:kern w:val="2"/>
          <w:sz w:val="24"/>
          <w:szCs w:val="24"/>
        </w:rPr>
        <w:t xml:space="preserve"> 154,943 </w:t>
      </w:r>
      <w:r w:rsidR="008A7D24" w:rsidRPr="0094758F">
        <w:rPr>
          <w:rFonts w:ascii="Times New Roman" w:hAnsi="Times New Roman" w:cs="Times New Roman"/>
          <w:sz w:val="24"/>
          <w:szCs w:val="24"/>
        </w:rPr>
        <w:t>т.р.</w:t>
      </w:r>
      <w:r w:rsidRPr="0094758F">
        <w:rPr>
          <w:rFonts w:ascii="Times New Roman" w:hAnsi="Times New Roman" w:cs="Times New Roman"/>
          <w:sz w:val="24"/>
          <w:szCs w:val="24"/>
        </w:rPr>
        <w:t xml:space="preserve"> = </w:t>
      </w:r>
      <w:r w:rsidR="00F4533C" w:rsidRPr="0094758F">
        <w:rPr>
          <w:rFonts w:ascii="Times New Roman" w:hAnsi="Times New Roman" w:cs="Times New Roman"/>
          <w:sz w:val="24"/>
          <w:szCs w:val="24"/>
        </w:rPr>
        <w:t>1,0</w:t>
      </w:r>
    </w:p>
    <w:p w14:paraId="2CB9EBBF" w14:textId="77777777" w:rsidR="002553E5" w:rsidRPr="0094758F" w:rsidRDefault="002553E5" w:rsidP="000A4F03">
      <w:pPr>
        <w:pStyle w:val="ConsPlusNonformat"/>
        <w:ind w:left="142" w:firstLine="709"/>
        <w:jc w:val="both"/>
        <w:rPr>
          <w:rFonts w:ascii="Times New Roman" w:hAnsi="Times New Roman" w:cs="Times New Roman"/>
          <w:sz w:val="24"/>
          <w:szCs w:val="24"/>
        </w:rPr>
      </w:pPr>
    </w:p>
    <w:p w14:paraId="7395B95A" w14:textId="77777777" w:rsidR="002553E5" w:rsidRPr="0094758F" w:rsidRDefault="002553E5" w:rsidP="000A4F03">
      <w:pPr>
        <w:pStyle w:val="ConsPlusNonformat"/>
        <w:ind w:left="142" w:firstLine="709"/>
        <w:jc w:val="both"/>
        <w:rPr>
          <w:rFonts w:ascii="Times New Roman" w:hAnsi="Times New Roman" w:cs="Times New Roman"/>
          <w:sz w:val="24"/>
          <w:szCs w:val="24"/>
        </w:rPr>
      </w:pPr>
      <w:r w:rsidRPr="0094758F">
        <w:rPr>
          <w:rFonts w:ascii="Times New Roman" w:hAnsi="Times New Roman" w:cs="Times New Roman"/>
          <w:sz w:val="24"/>
          <w:szCs w:val="24"/>
        </w:rPr>
        <w:t>Эффективность  реализации  Программы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рассчитывается по следующей формуле:</w:t>
      </w:r>
    </w:p>
    <w:p w14:paraId="51F4B006" w14:textId="77777777" w:rsidR="002553E5" w:rsidRPr="0094758F" w:rsidRDefault="002553E5" w:rsidP="000A4F03">
      <w:pPr>
        <w:pStyle w:val="ConsPlusNonformat"/>
        <w:ind w:left="142"/>
        <w:jc w:val="both"/>
        <w:rPr>
          <w:rFonts w:ascii="Times New Roman" w:hAnsi="Times New Roman" w:cs="Times New Roman"/>
          <w:sz w:val="24"/>
          <w:szCs w:val="24"/>
        </w:rPr>
      </w:pPr>
    </w:p>
    <w:p w14:paraId="3311B99C" w14:textId="77777777" w:rsidR="002553E5" w:rsidRPr="0094758F" w:rsidRDefault="002553E5" w:rsidP="000A4F03">
      <w:pPr>
        <w:pStyle w:val="ConsPlusNonformat"/>
        <w:ind w:left="142"/>
        <w:rPr>
          <w:rFonts w:ascii="Times New Roman" w:hAnsi="Times New Roman" w:cs="Times New Roman"/>
          <w:sz w:val="24"/>
          <w:szCs w:val="24"/>
        </w:rPr>
      </w:pPr>
      <w:r w:rsidRPr="0094758F">
        <w:rPr>
          <w:rFonts w:ascii="Times New Roman" w:hAnsi="Times New Roman" w:cs="Times New Roman"/>
          <w:sz w:val="24"/>
          <w:szCs w:val="24"/>
        </w:rPr>
        <w:t xml:space="preserve">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x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w:t>
      </w:r>
    </w:p>
    <w:p w14:paraId="4A0A70EF" w14:textId="6FCFC11E" w:rsidR="002553E5" w:rsidRPr="0094758F" w:rsidRDefault="002553E5" w:rsidP="000A4F03">
      <w:pPr>
        <w:ind w:left="142" w:firstLine="567"/>
        <w:jc w:val="both"/>
      </w:pPr>
      <w:r w:rsidRPr="0094758F">
        <w:t>Э</w:t>
      </w:r>
      <w:r w:rsidRPr="0094758F">
        <w:rPr>
          <w:vertAlign w:val="subscript"/>
        </w:rPr>
        <w:t xml:space="preserve">МП </w:t>
      </w:r>
      <w:r w:rsidRPr="0094758F">
        <w:t xml:space="preserve">= </w:t>
      </w:r>
      <w:r w:rsidR="008A7D24" w:rsidRPr="0094758F">
        <w:t>1,</w:t>
      </w:r>
      <w:r w:rsidR="00426A30" w:rsidRPr="0094758F">
        <w:t>19</w:t>
      </w:r>
      <w:r w:rsidR="008A7D24" w:rsidRPr="0094758F">
        <w:t>*</w:t>
      </w:r>
      <w:r w:rsidR="00F4533C" w:rsidRPr="0094758F">
        <w:t>1,0</w:t>
      </w:r>
      <w:r w:rsidRPr="0094758F">
        <w:t xml:space="preserve"> = </w:t>
      </w:r>
      <w:r w:rsidR="008A7D24" w:rsidRPr="0094758F">
        <w:t>0,62</w:t>
      </w:r>
      <w:r w:rsidRPr="0094758F">
        <w:t xml:space="preserve"> </w:t>
      </w:r>
      <w:r w:rsidR="00426A30" w:rsidRPr="0094758F">
        <w:t xml:space="preserve">  что свидетельствует о высокой </w:t>
      </w:r>
      <w:r w:rsidRPr="0094758F">
        <w:t>эффективности реализации муниципальной программы</w:t>
      </w:r>
      <w:r w:rsidR="00F4533C" w:rsidRPr="0094758F">
        <w:t xml:space="preserve">. </w:t>
      </w:r>
    </w:p>
    <w:p w14:paraId="0D9B63CF" w14:textId="77777777" w:rsidR="002553E5" w:rsidRPr="0094758F" w:rsidRDefault="002553E5" w:rsidP="000A4F03">
      <w:pPr>
        <w:pStyle w:val="a5"/>
        <w:ind w:left="142" w:firstLine="567"/>
        <w:rPr>
          <w:rFonts w:ascii="Times New Roman" w:hAnsi="Times New Roman"/>
          <w:sz w:val="24"/>
          <w:szCs w:val="24"/>
        </w:rPr>
      </w:pPr>
    </w:p>
    <w:p w14:paraId="1D50ADA8" w14:textId="77777777" w:rsidR="002553E5" w:rsidRPr="0094758F" w:rsidRDefault="002553E5" w:rsidP="000A4F03">
      <w:pPr>
        <w:pStyle w:val="ConsPlusCell"/>
        <w:ind w:left="142" w:firstLine="567"/>
        <w:jc w:val="center"/>
        <w:rPr>
          <w:rFonts w:ascii="Times New Roman" w:hAnsi="Times New Roman" w:cs="Times New Roman"/>
          <w:b/>
          <w:sz w:val="24"/>
          <w:szCs w:val="24"/>
        </w:rPr>
      </w:pPr>
      <w:r w:rsidRPr="0094758F">
        <w:rPr>
          <w:rFonts w:ascii="Times New Roman" w:hAnsi="Times New Roman" w:cs="Times New Roman"/>
          <w:b/>
          <w:sz w:val="24"/>
          <w:szCs w:val="24"/>
          <w:lang w:val="en-US"/>
        </w:rPr>
        <w:t>IX</w:t>
      </w:r>
      <w:r w:rsidRPr="0094758F">
        <w:rPr>
          <w:rFonts w:ascii="Times New Roman" w:hAnsi="Times New Roman" w:cs="Times New Roman"/>
          <w:b/>
          <w:sz w:val="24"/>
          <w:szCs w:val="24"/>
        </w:rPr>
        <w:t>. Предложения по дальнейшей реализации Программы</w:t>
      </w:r>
    </w:p>
    <w:p w14:paraId="3B22B503" w14:textId="77777777" w:rsidR="002553E5" w:rsidRPr="0094758F" w:rsidRDefault="002553E5" w:rsidP="000A4F03">
      <w:pPr>
        <w:pStyle w:val="ConsPlusCell"/>
        <w:ind w:left="142" w:firstLine="567"/>
        <w:jc w:val="both"/>
        <w:rPr>
          <w:rFonts w:ascii="Times New Roman" w:hAnsi="Times New Roman" w:cs="Times New Roman"/>
          <w:sz w:val="24"/>
          <w:szCs w:val="24"/>
        </w:rPr>
      </w:pPr>
    </w:p>
    <w:p w14:paraId="3D8709A9" w14:textId="77777777" w:rsidR="002553E5" w:rsidRPr="0094758F" w:rsidRDefault="002553E5" w:rsidP="000A4F03">
      <w:pPr>
        <w:pStyle w:val="ConsPlusCell"/>
        <w:ind w:left="142" w:firstLine="567"/>
        <w:jc w:val="both"/>
        <w:rPr>
          <w:rFonts w:ascii="Times New Roman" w:hAnsi="Times New Roman" w:cs="Times New Roman"/>
          <w:sz w:val="24"/>
          <w:szCs w:val="24"/>
        </w:rPr>
      </w:pPr>
      <w:r w:rsidRPr="0094758F">
        <w:rPr>
          <w:rFonts w:ascii="Times New Roman" w:hAnsi="Times New Roman" w:cs="Times New Roman"/>
          <w:sz w:val="24"/>
          <w:szCs w:val="24"/>
        </w:rPr>
        <w:t>Принятые в рамках Программы организационные и практические меры позволили добиться определенных положительных результатов. Вместе с тем, несмотря на принимаемые усилия и некоторые положительные изменения, оперативная обстановка в муниципальном образовании остается сложной. Поэтому реализация мероприятий Программы остается актуальной.</w:t>
      </w:r>
    </w:p>
    <w:p w14:paraId="008A5C82" w14:textId="77777777" w:rsidR="002553E5" w:rsidRPr="0094758F" w:rsidRDefault="002553E5" w:rsidP="000A4F03">
      <w:pPr>
        <w:shd w:val="clear" w:color="auto" w:fill="FFFFFF"/>
        <w:ind w:left="142" w:firstLine="567"/>
        <w:rPr>
          <w:kern w:val="2"/>
        </w:rPr>
      </w:pPr>
    </w:p>
    <w:p w14:paraId="570B9EF9" w14:textId="77777777" w:rsidR="002553E5" w:rsidRPr="0094758F" w:rsidRDefault="002553E5" w:rsidP="000A4F03">
      <w:pPr>
        <w:shd w:val="clear" w:color="auto" w:fill="FFFFFF"/>
        <w:ind w:left="142" w:firstLine="567"/>
        <w:rPr>
          <w:kern w:val="2"/>
        </w:rPr>
      </w:pPr>
    </w:p>
    <w:p w14:paraId="42DDBED8" w14:textId="77777777" w:rsidR="002553E5" w:rsidRPr="0094758F" w:rsidRDefault="00E25AE4" w:rsidP="000A4F03">
      <w:pPr>
        <w:ind w:left="142"/>
        <w:jc w:val="center"/>
      </w:pPr>
      <w:r w:rsidRPr="0094758F">
        <w:t>С</w:t>
      </w:r>
      <w:r w:rsidR="002553E5" w:rsidRPr="0094758F">
        <w:t>ведения</w:t>
      </w:r>
    </w:p>
    <w:p w14:paraId="4FEF34A4" w14:textId="77777777" w:rsidR="002553E5" w:rsidRPr="0094758F" w:rsidRDefault="002553E5" w:rsidP="000A4F03">
      <w:pPr>
        <w:ind w:left="142"/>
        <w:jc w:val="center"/>
      </w:pPr>
      <w:r w:rsidRPr="0094758F">
        <w:t>об использовании бюджетных ассигнований и внебюджетных средств</w:t>
      </w:r>
    </w:p>
    <w:p w14:paraId="26C35F0E" w14:textId="77777777" w:rsidR="002553E5" w:rsidRPr="0094758F" w:rsidRDefault="002553E5" w:rsidP="000A4F03">
      <w:pPr>
        <w:ind w:left="142"/>
        <w:jc w:val="center"/>
      </w:pPr>
      <w:r w:rsidRPr="0094758F">
        <w:t>на реализацию муниципальной программы</w:t>
      </w:r>
    </w:p>
    <w:p w14:paraId="30227002" w14:textId="77777777" w:rsidR="002553E5" w:rsidRPr="0094758F" w:rsidRDefault="002553E5" w:rsidP="000A4F03">
      <w:pPr>
        <w:suppressAutoHyphens/>
        <w:ind w:left="142" w:firstLine="709"/>
        <w:jc w:val="both"/>
      </w:pPr>
    </w:p>
    <w:tbl>
      <w:tblPr>
        <w:tblW w:w="10348" w:type="dxa"/>
        <w:tblInd w:w="-147" w:type="dxa"/>
        <w:tblLayout w:type="fixed"/>
        <w:tblLook w:val="04A0" w:firstRow="1" w:lastRow="0" w:firstColumn="1" w:lastColumn="0" w:noHBand="0" w:noVBand="1"/>
      </w:tblPr>
      <w:tblGrid>
        <w:gridCol w:w="4395"/>
        <w:gridCol w:w="2125"/>
        <w:gridCol w:w="1558"/>
        <w:gridCol w:w="1422"/>
        <w:gridCol w:w="848"/>
      </w:tblGrid>
      <w:tr w:rsidR="002553E5" w:rsidRPr="0094758F" w14:paraId="2A667A09" w14:textId="77777777" w:rsidTr="008E54D8">
        <w:trPr>
          <w:trHeight w:val="375"/>
        </w:trPr>
        <w:tc>
          <w:tcPr>
            <w:tcW w:w="4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2FC0FD" w14:textId="77777777" w:rsidR="002553E5" w:rsidRPr="0094758F" w:rsidRDefault="002553E5" w:rsidP="000A4F03">
            <w:pPr>
              <w:pStyle w:val="a6"/>
              <w:ind w:left="142"/>
              <w:jc w:val="center"/>
              <w:rPr>
                <w:color w:val="000000"/>
              </w:rPr>
            </w:pPr>
            <w:r w:rsidRPr="0094758F">
              <w:rPr>
                <w:color w:val="000000"/>
              </w:rPr>
              <w:t>Мероприятия программы</w:t>
            </w:r>
          </w:p>
        </w:tc>
        <w:tc>
          <w:tcPr>
            <w:tcW w:w="21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0B6F98" w14:textId="77777777" w:rsidR="002553E5" w:rsidRPr="0094758F" w:rsidRDefault="002553E5" w:rsidP="000A4F03">
            <w:pPr>
              <w:pStyle w:val="a6"/>
              <w:ind w:left="142"/>
              <w:jc w:val="center"/>
              <w:rPr>
                <w:color w:val="000000"/>
              </w:rPr>
            </w:pPr>
            <w:r w:rsidRPr="0094758F">
              <w:rPr>
                <w:color w:val="000000"/>
              </w:rPr>
              <w:t>Источники финансирования</w:t>
            </w:r>
          </w:p>
        </w:tc>
        <w:tc>
          <w:tcPr>
            <w:tcW w:w="3828" w:type="dxa"/>
            <w:gridSpan w:val="3"/>
            <w:tcBorders>
              <w:top w:val="single" w:sz="4" w:space="0" w:color="auto"/>
              <w:left w:val="nil"/>
              <w:bottom w:val="single" w:sz="4" w:space="0" w:color="auto"/>
              <w:right w:val="single" w:sz="4" w:space="0" w:color="auto"/>
            </w:tcBorders>
            <w:shd w:val="clear" w:color="000000" w:fill="FFFFFF"/>
            <w:vAlign w:val="center"/>
            <w:hideMark/>
          </w:tcPr>
          <w:p w14:paraId="7CC4F135" w14:textId="3FE96548" w:rsidR="002553E5" w:rsidRPr="0094758F" w:rsidRDefault="002553E5" w:rsidP="00F4533C">
            <w:pPr>
              <w:pStyle w:val="a6"/>
              <w:ind w:left="142"/>
              <w:jc w:val="center"/>
              <w:rPr>
                <w:color w:val="000000"/>
              </w:rPr>
            </w:pPr>
            <w:r w:rsidRPr="0094758F">
              <w:rPr>
                <w:color w:val="000000"/>
              </w:rPr>
              <w:t>Финансовые затраты на реализацию за 20</w:t>
            </w:r>
            <w:r w:rsidR="00F4533C" w:rsidRPr="0094758F">
              <w:rPr>
                <w:color w:val="000000"/>
              </w:rPr>
              <w:t>22</w:t>
            </w:r>
            <w:r w:rsidRPr="0094758F">
              <w:rPr>
                <w:color w:val="000000"/>
              </w:rPr>
              <w:t xml:space="preserve"> год</w:t>
            </w:r>
          </w:p>
        </w:tc>
      </w:tr>
      <w:tr w:rsidR="002553E5" w:rsidRPr="0094758F" w14:paraId="279528A3" w14:textId="77777777" w:rsidTr="00AD3BA4">
        <w:trPr>
          <w:trHeight w:val="315"/>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86487CF" w14:textId="77777777" w:rsidR="002553E5" w:rsidRPr="0094758F" w:rsidRDefault="002553E5" w:rsidP="000A4F03">
            <w:pPr>
              <w:pStyle w:val="a6"/>
              <w:ind w:left="142"/>
              <w:jc w:val="center"/>
              <w:rPr>
                <w:color w:val="000000"/>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03BAD031" w14:textId="77777777" w:rsidR="002553E5" w:rsidRPr="0094758F" w:rsidRDefault="002553E5" w:rsidP="000A4F03">
            <w:pPr>
              <w:pStyle w:val="a6"/>
              <w:ind w:left="142"/>
              <w:jc w:val="center"/>
              <w:rPr>
                <w:color w:val="000000"/>
              </w:rPr>
            </w:pPr>
          </w:p>
        </w:tc>
        <w:tc>
          <w:tcPr>
            <w:tcW w:w="1558" w:type="dxa"/>
            <w:tcBorders>
              <w:top w:val="single" w:sz="4" w:space="0" w:color="auto"/>
              <w:left w:val="nil"/>
              <w:bottom w:val="single" w:sz="4" w:space="0" w:color="auto"/>
              <w:right w:val="single" w:sz="4" w:space="0" w:color="auto"/>
            </w:tcBorders>
            <w:shd w:val="clear" w:color="000000" w:fill="FFFFFF"/>
            <w:vAlign w:val="center"/>
            <w:hideMark/>
          </w:tcPr>
          <w:p w14:paraId="30D19FEC" w14:textId="77777777" w:rsidR="002553E5" w:rsidRPr="0094758F" w:rsidRDefault="002553E5" w:rsidP="000A4F03">
            <w:pPr>
              <w:pStyle w:val="a6"/>
              <w:ind w:left="142"/>
              <w:jc w:val="center"/>
              <w:rPr>
                <w:color w:val="000000"/>
              </w:rPr>
            </w:pPr>
            <w:r w:rsidRPr="0094758F">
              <w:rPr>
                <w:color w:val="000000"/>
              </w:rPr>
              <w:t>Предусмотрено в бюджете</w:t>
            </w:r>
          </w:p>
        </w:tc>
        <w:tc>
          <w:tcPr>
            <w:tcW w:w="1422" w:type="dxa"/>
            <w:tcBorders>
              <w:top w:val="single" w:sz="4" w:space="0" w:color="auto"/>
              <w:left w:val="nil"/>
              <w:bottom w:val="single" w:sz="4" w:space="0" w:color="auto"/>
              <w:right w:val="single" w:sz="4" w:space="0" w:color="auto"/>
            </w:tcBorders>
            <w:shd w:val="clear" w:color="000000" w:fill="FFFFFF"/>
            <w:vAlign w:val="center"/>
          </w:tcPr>
          <w:p w14:paraId="74F0FC72" w14:textId="77777777" w:rsidR="002553E5" w:rsidRPr="0094758F" w:rsidRDefault="002553E5" w:rsidP="000A4F03">
            <w:pPr>
              <w:pStyle w:val="a6"/>
              <w:ind w:left="142"/>
              <w:jc w:val="center"/>
              <w:rPr>
                <w:color w:val="000000"/>
              </w:rPr>
            </w:pPr>
            <w:r w:rsidRPr="0094758F">
              <w:rPr>
                <w:color w:val="000000"/>
              </w:rPr>
              <w:t xml:space="preserve">Фактические расходы </w:t>
            </w:r>
          </w:p>
        </w:tc>
        <w:tc>
          <w:tcPr>
            <w:tcW w:w="848" w:type="dxa"/>
            <w:tcBorders>
              <w:top w:val="single" w:sz="4" w:space="0" w:color="auto"/>
              <w:left w:val="nil"/>
              <w:bottom w:val="single" w:sz="4" w:space="0" w:color="auto"/>
              <w:right w:val="single" w:sz="4" w:space="0" w:color="auto"/>
            </w:tcBorders>
            <w:shd w:val="clear" w:color="000000" w:fill="FFFFFF"/>
            <w:vAlign w:val="center"/>
          </w:tcPr>
          <w:p w14:paraId="5C1187D7" w14:textId="77777777" w:rsidR="002553E5" w:rsidRPr="0094758F" w:rsidRDefault="002553E5" w:rsidP="000A4F03">
            <w:pPr>
              <w:pStyle w:val="a6"/>
              <w:ind w:left="142"/>
              <w:jc w:val="center"/>
              <w:rPr>
                <w:color w:val="000000"/>
              </w:rPr>
            </w:pPr>
            <w:r w:rsidRPr="0094758F">
              <w:rPr>
                <w:color w:val="000000"/>
              </w:rPr>
              <w:t>%</w:t>
            </w:r>
          </w:p>
        </w:tc>
      </w:tr>
      <w:tr w:rsidR="00F4533C" w:rsidRPr="0094758F" w14:paraId="134693FA" w14:textId="77777777" w:rsidTr="00F4533C">
        <w:trPr>
          <w:trHeight w:val="300"/>
        </w:trPr>
        <w:tc>
          <w:tcPr>
            <w:tcW w:w="439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4AD6A" w14:textId="29C40D22" w:rsidR="00F4533C" w:rsidRPr="0094758F" w:rsidRDefault="00F4533C" w:rsidP="00F4533C">
            <w:pPr>
              <w:ind w:left="142"/>
            </w:pPr>
            <w:r w:rsidRPr="0094758F">
              <w:rPr>
                <w:color w:val="000000"/>
              </w:rPr>
              <w:t xml:space="preserve">Муниципальная программа </w:t>
            </w:r>
            <w:r w:rsidRPr="0094758F">
              <w:t>«Обеспечение деятельности по охране правопорядка общественной безопасности, повышению безопасности дорожного движения в муниципальном образовании «Курумканский  район» в 2022 году»</w:t>
            </w:r>
          </w:p>
        </w:tc>
        <w:tc>
          <w:tcPr>
            <w:tcW w:w="2125" w:type="dxa"/>
            <w:tcBorders>
              <w:top w:val="single" w:sz="4" w:space="0" w:color="auto"/>
              <w:left w:val="nil"/>
              <w:bottom w:val="single" w:sz="4" w:space="0" w:color="auto"/>
              <w:right w:val="single" w:sz="4" w:space="0" w:color="auto"/>
            </w:tcBorders>
            <w:shd w:val="clear" w:color="000000" w:fill="FFFFFF"/>
            <w:noWrap/>
            <w:vAlign w:val="center"/>
            <w:hideMark/>
          </w:tcPr>
          <w:p w14:paraId="05BD77D4" w14:textId="77777777" w:rsidR="00F4533C" w:rsidRPr="0094758F" w:rsidRDefault="00F4533C" w:rsidP="00F4533C">
            <w:pPr>
              <w:pStyle w:val="a6"/>
              <w:ind w:left="142"/>
              <w:rPr>
                <w:bCs/>
              </w:rPr>
            </w:pPr>
            <w:r w:rsidRPr="0094758F">
              <w:rPr>
                <w:bCs/>
              </w:rPr>
              <w:t>всего</w:t>
            </w:r>
          </w:p>
        </w:tc>
        <w:tc>
          <w:tcPr>
            <w:tcW w:w="1558" w:type="dxa"/>
            <w:tcBorders>
              <w:top w:val="single" w:sz="4" w:space="0" w:color="auto"/>
              <w:left w:val="nil"/>
              <w:bottom w:val="single" w:sz="4" w:space="0" w:color="auto"/>
              <w:right w:val="single" w:sz="4" w:space="0" w:color="auto"/>
            </w:tcBorders>
            <w:shd w:val="clear" w:color="000000" w:fill="FFFFFF"/>
            <w:hideMark/>
          </w:tcPr>
          <w:p w14:paraId="50AABBF5" w14:textId="6E3D18ED" w:rsidR="00F4533C" w:rsidRPr="0094758F" w:rsidRDefault="00F4533C" w:rsidP="00F4533C">
            <w:pPr>
              <w:pStyle w:val="a6"/>
              <w:ind w:left="142"/>
              <w:jc w:val="center"/>
              <w:rPr>
                <w:color w:val="000000"/>
              </w:rPr>
            </w:pPr>
            <w:r w:rsidRPr="0094758F">
              <w:rPr>
                <w:kern w:val="2"/>
              </w:rPr>
              <w:t>154,943</w:t>
            </w:r>
          </w:p>
        </w:tc>
        <w:tc>
          <w:tcPr>
            <w:tcW w:w="1422" w:type="dxa"/>
            <w:tcBorders>
              <w:top w:val="single" w:sz="4" w:space="0" w:color="auto"/>
              <w:left w:val="nil"/>
              <w:bottom w:val="single" w:sz="4" w:space="0" w:color="auto"/>
              <w:right w:val="single" w:sz="4" w:space="0" w:color="auto"/>
            </w:tcBorders>
            <w:shd w:val="clear" w:color="000000" w:fill="FFFFFF"/>
            <w:noWrap/>
            <w:hideMark/>
          </w:tcPr>
          <w:p w14:paraId="40F98BD5" w14:textId="400BA734" w:rsidR="00F4533C" w:rsidRPr="0094758F" w:rsidRDefault="00F4533C" w:rsidP="00F4533C">
            <w:pPr>
              <w:pStyle w:val="a6"/>
              <w:ind w:left="142"/>
              <w:jc w:val="center"/>
              <w:rPr>
                <w:color w:val="000000"/>
              </w:rPr>
            </w:pPr>
            <w:r w:rsidRPr="0094758F">
              <w:rPr>
                <w:kern w:val="2"/>
              </w:rPr>
              <w:t>154,943</w:t>
            </w:r>
          </w:p>
        </w:tc>
        <w:tc>
          <w:tcPr>
            <w:tcW w:w="848" w:type="dxa"/>
            <w:tcBorders>
              <w:top w:val="single" w:sz="4" w:space="0" w:color="auto"/>
              <w:left w:val="nil"/>
              <w:bottom w:val="single" w:sz="4" w:space="0" w:color="auto"/>
              <w:right w:val="single" w:sz="4" w:space="0" w:color="auto"/>
            </w:tcBorders>
            <w:shd w:val="clear" w:color="000000" w:fill="FFFFFF"/>
            <w:vAlign w:val="center"/>
            <w:hideMark/>
          </w:tcPr>
          <w:p w14:paraId="40763E73" w14:textId="55C09925" w:rsidR="00F4533C" w:rsidRPr="0094758F" w:rsidRDefault="00F4533C" w:rsidP="00F4533C">
            <w:pPr>
              <w:pStyle w:val="a6"/>
              <w:ind w:left="142"/>
              <w:jc w:val="center"/>
            </w:pPr>
            <w:r w:rsidRPr="0094758F">
              <w:t>100</w:t>
            </w:r>
          </w:p>
        </w:tc>
      </w:tr>
      <w:tr w:rsidR="00F4533C" w:rsidRPr="0094758F" w14:paraId="22FA0AEC" w14:textId="77777777" w:rsidTr="00F4533C">
        <w:trPr>
          <w:trHeight w:val="300"/>
        </w:trPr>
        <w:tc>
          <w:tcPr>
            <w:tcW w:w="4395"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79B44" w14:textId="77777777" w:rsidR="00F4533C" w:rsidRPr="0094758F" w:rsidRDefault="00F4533C" w:rsidP="00F4533C">
            <w:pPr>
              <w:pStyle w:val="a6"/>
              <w:ind w:left="142"/>
              <w:jc w:val="center"/>
              <w:rPr>
                <w:color w:val="000000"/>
              </w:rPr>
            </w:pPr>
          </w:p>
        </w:tc>
        <w:tc>
          <w:tcPr>
            <w:tcW w:w="2125" w:type="dxa"/>
            <w:tcBorders>
              <w:top w:val="single" w:sz="4" w:space="0" w:color="auto"/>
              <w:left w:val="nil"/>
              <w:bottom w:val="single" w:sz="4" w:space="0" w:color="auto"/>
              <w:right w:val="single" w:sz="4" w:space="0" w:color="auto"/>
            </w:tcBorders>
            <w:shd w:val="clear" w:color="000000" w:fill="FFFFFF"/>
            <w:noWrap/>
            <w:vAlign w:val="center"/>
            <w:hideMark/>
          </w:tcPr>
          <w:p w14:paraId="59FC3114" w14:textId="77777777" w:rsidR="00F4533C" w:rsidRPr="0094758F" w:rsidRDefault="00F4533C" w:rsidP="00F4533C">
            <w:pPr>
              <w:pStyle w:val="a6"/>
              <w:ind w:left="142"/>
            </w:pPr>
            <w:r w:rsidRPr="0094758F">
              <w:t>Местный бюджет</w:t>
            </w:r>
          </w:p>
        </w:tc>
        <w:tc>
          <w:tcPr>
            <w:tcW w:w="1558" w:type="dxa"/>
            <w:tcBorders>
              <w:top w:val="single" w:sz="4" w:space="0" w:color="auto"/>
              <w:left w:val="nil"/>
              <w:bottom w:val="single" w:sz="4" w:space="0" w:color="auto"/>
              <w:right w:val="single" w:sz="4" w:space="0" w:color="auto"/>
            </w:tcBorders>
            <w:shd w:val="clear" w:color="000000" w:fill="FFFFFF"/>
            <w:hideMark/>
          </w:tcPr>
          <w:p w14:paraId="3AF3C101" w14:textId="57365E5D" w:rsidR="00F4533C" w:rsidRPr="0094758F" w:rsidRDefault="00F4533C" w:rsidP="00F4533C">
            <w:pPr>
              <w:pStyle w:val="a6"/>
              <w:ind w:left="142"/>
              <w:jc w:val="center"/>
              <w:rPr>
                <w:color w:val="000000"/>
              </w:rPr>
            </w:pPr>
            <w:r w:rsidRPr="0094758F">
              <w:rPr>
                <w:kern w:val="2"/>
              </w:rPr>
              <w:t>154,943</w:t>
            </w:r>
          </w:p>
        </w:tc>
        <w:tc>
          <w:tcPr>
            <w:tcW w:w="1422" w:type="dxa"/>
            <w:tcBorders>
              <w:top w:val="single" w:sz="4" w:space="0" w:color="auto"/>
              <w:left w:val="nil"/>
              <w:bottom w:val="single" w:sz="4" w:space="0" w:color="auto"/>
              <w:right w:val="single" w:sz="4" w:space="0" w:color="auto"/>
            </w:tcBorders>
            <w:shd w:val="clear" w:color="000000" w:fill="FFFFFF"/>
            <w:noWrap/>
            <w:hideMark/>
          </w:tcPr>
          <w:p w14:paraId="34401D0E" w14:textId="2FCDFC24" w:rsidR="00F4533C" w:rsidRPr="0094758F" w:rsidRDefault="00F4533C" w:rsidP="00F4533C">
            <w:pPr>
              <w:pStyle w:val="a6"/>
              <w:ind w:left="142"/>
              <w:jc w:val="center"/>
              <w:rPr>
                <w:color w:val="000000"/>
              </w:rPr>
            </w:pPr>
            <w:r w:rsidRPr="0094758F">
              <w:rPr>
                <w:kern w:val="2"/>
              </w:rPr>
              <w:t>154,943</w:t>
            </w:r>
          </w:p>
        </w:tc>
        <w:tc>
          <w:tcPr>
            <w:tcW w:w="848" w:type="dxa"/>
            <w:tcBorders>
              <w:top w:val="single" w:sz="4" w:space="0" w:color="auto"/>
              <w:left w:val="nil"/>
              <w:bottom w:val="single" w:sz="4" w:space="0" w:color="auto"/>
              <w:right w:val="single" w:sz="4" w:space="0" w:color="auto"/>
            </w:tcBorders>
            <w:shd w:val="clear" w:color="000000" w:fill="FFFFFF"/>
            <w:vAlign w:val="center"/>
            <w:hideMark/>
          </w:tcPr>
          <w:p w14:paraId="1AA765D3" w14:textId="745ADEE4" w:rsidR="00F4533C" w:rsidRPr="0094758F" w:rsidRDefault="00F4533C" w:rsidP="00F4533C">
            <w:pPr>
              <w:pStyle w:val="a6"/>
              <w:ind w:left="142"/>
              <w:jc w:val="center"/>
            </w:pPr>
            <w:r w:rsidRPr="0094758F">
              <w:t>100</w:t>
            </w:r>
          </w:p>
        </w:tc>
      </w:tr>
      <w:tr w:rsidR="00AD3BA4" w:rsidRPr="0094758F" w14:paraId="27AA636A" w14:textId="77777777" w:rsidTr="00AD3BA4">
        <w:trPr>
          <w:trHeight w:val="330"/>
        </w:trPr>
        <w:tc>
          <w:tcPr>
            <w:tcW w:w="10348" w:type="dxa"/>
            <w:gridSpan w:val="5"/>
            <w:tcBorders>
              <w:top w:val="single" w:sz="4" w:space="0" w:color="auto"/>
              <w:left w:val="single" w:sz="4" w:space="0" w:color="auto"/>
              <w:bottom w:val="single" w:sz="4" w:space="0" w:color="auto"/>
              <w:right w:val="single" w:sz="4" w:space="0" w:color="auto"/>
            </w:tcBorders>
            <w:hideMark/>
          </w:tcPr>
          <w:p w14:paraId="6D81CD35" w14:textId="77777777" w:rsidR="00AD3BA4" w:rsidRPr="0094758F" w:rsidRDefault="00AD3BA4" w:rsidP="00AD3BA4">
            <w:pPr>
              <w:pStyle w:val="a6"/>
              <w:ind w:left="142"/>
              <w:jc w:val="center"/>
            </w:pPr>
            <w:r w:rsidRPr="0094758F">
              <w:rPr>
                <w:bCs/>
                <w:color w:val="000000"/>
              </w:rPr>
              <w:t>Основное мероприятие 1 "Обеспечение общественного порядка"</w:t>
            </w:r>
          </w:p>
        </w:tc>
      </w:tr>
      <w:tr w:rsidR="00AD3BA4" w:rsidRPr="0094758F" w14:paraId="23873210" w14:textId="77777777" w:rsidTr="00AD3BA4">
        <w:trPr>
          <w:trHeight w:val="330"/>
        </w:trPr>
        <w:tc>
          <w:tcPr>
            <w:tcW w:w="4395" w:type="dxa"/>
            <w:vMerge w:val="restart"/>
            <w:tcBorders>
              <w:top w:val="single" w:sz="4" w:space="0" w:color="auto"/>
              <w:left w:val="single" w:sz="4" w:space="0" w:color="auto"/>
              <w:bottom w:val="single" w:sz="4" w:space="0" w:color="auto"/>
              <w:right w:val="single" w:sz="4" w:space="0" w:color="auto"/>
            </w:tcBorders>
            <w:hideMark/>
          </w:tcPr>
          <w:p w14:paraId="4EB4A868" w14:textId="77777777" w:rsidR="00AD3BA4" w:rsidRPr="0094758F" w:rsidRDefault="00AD3BA4" w:rsidP="00AD3BA4">
            <w:pPr>
              <w:ind w:left="142"/>
              <w:outlineLvl w:val="2"/>
              <w:rPr>
                <w:bCs/>
                <w:color w:val="000000"/>
              </w:rPr>
            </w:pPr>
            <w:bookmarkStart w:id="7" w:name="_Toc130893439"/>
            <w:r w:rsidRPr="0094758F">
              <w:rPr>
                <w:bCs/>
                <w:color w:val="000000"/>
              </w:rPr>
              <w:t>Осуществление мероприятий по уничтожению дикорастущей конопли</w:t>
            </w:r>
            <w:bookmarkEnd w:id="7"/>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03AD81E4" w14:textId="77777777" w:rsidR="00AD3BA4" w:rsidRPr="0094758F" w:rsidRDefault="00AD3BA4" w:rsidP="00AD3BA4">
            <w:pPr>
              <w:pStyle w:val="a6"/>
              <w:ind w:left="142"/>
              <w:rPr>
                <w:bCs/>
              </w:rPr>
            </w:pPr>
            <w:r w:rsidRPr="0094758F">
              <w:rPr>
                <w:bCs/>
              </w:rPr>
              <w:t>всего</w:t>
            </w:r>
          </w:p>
        </w:tc>
        <w:tc>
          <w:tcPr>
            <w:tcW w:w="1558" w:type="dxa"/>
            <w:tcBorders>
              <w:top w:val="single" w:sz="4" w:space="0" w:color="auto"/>
              <w:left w:val="nil"/>
              <w:bottom w:val="single" w:sz="4" w:space="0" w:color="auto"/>
              <w:right w:val="single" w:sz="4" w:space="0" w:color="auto"/>
            </w:tcBorders>
            <w:shd w:val="clear" w:color="000000" w:fill="FFFFFF"/>
            <w:vAlign w:val="center"/>
            <w:hideMark/>
          </w:tcPr>
          <w:p w14:paraId="325CAEB8" w14:textId="60E5891B" w:rsidR="00AD3BA4" w:rsidRPr="0094758F" w:rsidRDefault="00F4533C" w:rsidP="00AD3BA4">
            <w:pPr>
              <w:pStyle w:val="a6"/>
              <w:ind w:left="142"/>
              <w:jc w:val="center"/>
              <w:rPr>
                <w:color w:val="000000"/>
              </w:rPr>
            </w:pPr>
            <w:r w:rsidRPr="0094758F">
              <w:rPr>
                <w:color w:val="000000"/>
              </w:rPr>
              <w:t>20</w:t>
            </w:r>
            <w:r w:rsidR="00AD3BA4" w:rsidRPr="0094758F">
              <w:rPr>
                <w:color w:val="000000"/>
              </w:rPr>
              <w:t>,0</w:t>
            </w:r>
          </w:p>
        </w:tc>
        <w:tc>
          <w:tcPr>
            <w:tcW w:w="1422" w:type="dxa"/>
            <w:tcBorders>
              <w:top w:val="single" w:sz="4" w:space="0" w:color="auto"/>
              <w:left w:val="nil"/>
              <w:bottom w:val="single" w:sz="4" w:space="0" w:color="auto"/>
              <w:right w:val="single" w:sz="4" w:space="0" w:color="auto"/>
            </w:tcBorders>
            <w:shd w:val="clear" w:color="000000" w:fill="FFFFFF"/>
            <w:noWrap/>
            <w:vAlign w:val="center"/>
            <w:hideMark/>
          </w:tcPr>
          <w:p w14:paraId="28A786BC" w14:textId="531BE2C3" w:rsidR="00AD3BA4" w:rsidRPr="0094758F" w:rsidRDefault="00F4533C" w:rsidP="00AD3BA4">
            <w:pPr>
              <w:pStyle w:val="a6"/>
              <w:ind w:left="142"/>
              <w:jc w:val="center"/>
              <w:rPr>
                <w:color w:val="000000"/>
              </w:rPr>
            </w:pPr>
            <w:r w:rsidRPr="0094758F">
              <w:rPr>
                <w:color w:val="000000"/>
              </w:rPr>
              <w:t>20,0</w:t>
            </w:r>
          </w:p>
        </w:tc>
        <w:tc>
          <w:tcPr>
            <w:tcW w:w="848" w:type="dxa"/>
            <w:tcBorders>
              <w:top w:val="single" w:sz="4" w:space="0" w:color="auto"/>
              <w:left w:val="nil"/>
              <w:bottom w:val="single" w:sz="4" w:space="0" w:color="auto"/>
              <w:right w:val="single" w:sz="4" w:space="0" w:color="auto"/>
            </w:tcBorders>
            <w:shd w:val="clear" w:color="000000" w:fill="FFFFFF"/>
            <w:noWrap/>
            <w:vAlign w:val="center"/>
            <w:hideMark/>
          </w:tcPr>
          <w:p w14:paraId="3DE8B57C" w14:textId="0F5DA32E" w:rsidR="00AD3BA4" w:rsidRPr="0094758F" w:rsidRDefault="006C2685" w:rsidP="00AD3BA4">
            <w:pPr>
              <w:pStyle w:val="a6"/>
              <w:ind w:left="142"/>
              <w:jc w:val="center"/>
            </w:pPr>
            <w:r w:rsidRPr="0094758F">
              <w:t>100</w:t>
            </w:r>
          </w:p>
        </w:tc>
      </w:tr>
      <w:tr w:rsidR="00AD3BA4" w:rsidRPr="0094758F" w14:paraId="3137E9F8" w14:textId="77777777" w:rsidTr="00AD3BA4">
        <w:trPr>
          <w:trHeight w:val="330"/>
        </w:trPr>
        <w:tc>
          <w:tcPr>
            <w:tcW w:w="4395" w:type="dxa"/>
            <w:vMerge/>
            <w:tcBorders>
              <w:top w:val="single" w:sz="4" w:space="0" w:color="auto"/>
              <w:left w:val="single" w:sz="4" w:space="0" w:color="auto"/>
              <w:bottom w:val="single" w:sz="4" w:space="0" w:color="auto"/>
              <w:right w:val="single" w:sz="4" w:space="0" w:color="auto"/>
            </w:tcBorders>
            <w:hideMark/>
          </w:tcPr>
          <w:p w14:paraId="14984564" w14:textId="77777777" w:rsidR="00AD3BA4" w:rsidRPr="0094758F" w:rsidRDefault="00AD3BA4" w:rsidP="00AD3BA4">
            <w:pPr>
              <w:pStyle w:val="a6"/>
              <w:tabs>
                <w:tab w:val="left" w:pos="586"/>
              </w:tabs>
              <w:ind w:left="142" w:hanging="66"/>
              <w:rPr>
                <w:bCs/>
                <w:color w:val="000000"/>
              </w:rPr>
            </w:pP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0AABBEF" w14:textId="77777777" w:rsidR="00AD3BA4" w:rsidRPr="0094758F" w:rsidRDefault="00AD3BA4" w:rsidP="00AD3BA4">
            <w:pPr>
              <w:pStyle w:val="a6"/>
              <w:ind w:left="142"/>
            </w:pPr>
            <w:r w:rsidRPr="0094758F">
              <w:t>Местный бюджет</w:t>
            </w:r>
          </w:p>
        </w:tc>
        <w:tc>
          <w:tcPr>
            <w:tcW w:w="1558" w:type="dxa"/>
            <w:tcBorders>
              <w:top w:val="single" w:sz="4" w:space="0" w:color="auto"/>
              <w:left w:val="nil"/>
              <w:bottom w:val="single" w:sz="4" w:space="0" w:color="auto"/>
              <w:right w:val="single" w:sz="4" w:space="0" w:color="auto"/>
            </w:tcBorders>
            <w:shd w:val="clear" w:color="000000" w:fill="FFFFFF"/>
            <w:vAlign w:val="center"/>
            <w:hideMark/>
          </w:tcPr>
          <w:p w14:paraId="20F898EB" w14:textId="3C94F362" w:rsidR="00AD3BA4" w:rsidRPr="0094758F" w:rsidRDefault="00F4533C" w:rsidP="00AD3BA4">
            <w:pPr>
              <w:pStyle w:val="a6"/>
              <w:ind w:left="142"/>
              <w:jc w:val="center"/>
              <w:rPr>
                <w:color w:val="000000"/>
              </w:rPr>
            </w:pPr>
            <w:r w:rsidRPr="0094758F">
              <w:rPr>
                <w:color w:val="000000"/>
              </w:rPr>
              <w:t>20</w:t>
            </w:r>
            <w:r w:rsidR="00AD3BA4" w:rsidRPr="0094758F">
              <w:rPr>
                <w:color w:val="000000"/>
              </w:rPr>
              <w:t>,0</w:t>
            </w:r>
          </w:p>
        </w:tc>
        <w:tc>
          <w:tcPr>
            <w:tcW w:w="1422" w:type="dxa"/>
            <w:tcBorders>
              <w:top w:val="single" w:sz="4" w:space="0" w:color="auto"/>
              <w:left w:val="nil"/>
              <w:bottom w:val="single" w:sz="4" w:space="0" w:color="auto"/>
              <w:right w:val="single" w:sz="4" w:space="0" w:color="auto"/>
            </w:tcBorders>
            <w:shd w:val="clear" w:color="000000" w:fill="FFFFFF"/>
            <w:noWrap/>
            <w:vAlign w:val="center"/>
            <w:hideMark/>
          </w:tcPr>
          <w:p w14:paraId="7C0F21B8" w14:textId="08B91C4E" w:rsidR="00AD3BA4" w:rsidRPr="0094758F" w:rsidRDefault="00F4533C" w:rsidP="00AD3BA4">
            <w:pPr>
              <w:pStyle w:val="a6"/>
              <w:ind w:left="142"/>
              <w:jc w:val="center"/>
              <w:rPr>
                <w:color w:val="000000"/>
              </w:rPr>
            </w:pPr>
            <w:r w:rsidRPr="0094758F">
              <w:rPr>
                <w:color w:val="000000"/>
              </w:rPr>
              <w:t>20,0</w:t>
            </w:r>
          </w:p>
        </w:tc>
        <w:tc>
          <w:tcPr>
            <w:tcW w:w="848" w:type="dxa"/>
            <w:tcBorders>
              <w:top w:val="single" w:sz="4" w:space="0" w:color="auto"/>
              <w:left w:val="nil"/>
              <w:bottom w:val="single" w:sz="4" w:space="0" w:color="auto"/>
              <w:right w:val="single" w:sz="4" w:space="0" w:color="auto"/>
            </w:tcBorders>
            <w:shd w:val="clear" w:color="000000" w:fill="FFFFFF"/>
            <w:noWrap/>
            <w:vAlign w:val="center"/>
            <w:hideMark/>
          </w:tcPr>
          <w:p w14:paraId="6B8D9271" w14:textId="06661650" w:rsidR="00AD3BA4" w:rsidRPr="0094758F" w:rsidRDefault="006C2685" w:rsidP="00AD3BA4">
            <w:pPr>
              <w:pStyle w:val="a6"/>
              <w:ind w:left="142"/>
              <w:jc w:val="center"/>
            </w:pPr>
            <w:r w:rsidRPr="0094758F">
              <w:t>100</w:t>
            </w:r>
          </w:p>
        </w:tc>
      </w:tr>
      <w:tr w:rsidR="00AD3BA4" w:rsidRPr="0094758F" w14:paraId="2A31BC16" w14:textId="77777777" w:rsidTr="00AD3BA4">
        <w:trPr>
          <w:trHeight w:val="330"/>
        </w:trPr>
        <w:tc>
          <w:tcPr>
            <w:tcW w:w="10348" w:type="dxa"/>
            <w:gridSpan w:val="5"/>
            <w:tcBorders>
              <w:top w:val="single" w:sz="4" w:space="0" w:color="auto"/>
              <w:left w:val="single" w:sz="4" w:space="0" w:color="auto"/>
              <w:bottom w:val="single" w:sz="4" w:space="0" w:color="auto"/>
              <w:right w:val="single" w:sz="4" w:space="0" w:color="auto"/>
            </w:tcBorders>
            <w:vAlign w:val="bottom"/>
            <w:hideMark/>
          </w:tcPr>
          <w:p w14:paraId="49179EBE" w14:textId="77777777" w:rsidR="00AD3BA4" w:rsidRPr="0094758F" w:rsidRDefault="00AD3BA4" w:rsidP="00AD3BA4">
            <w:pPr>
              <w:pStyle w:val="a6"/>
              <w:ind w:left="142"/>
              <w:jc w:val="center"/>
            </w:pPr>
            <w:r w:rsidRPr="0094758F">
              <w:t>Основное мероприятие 2 «Обеспечение общественного порядка»</w:t>
            </w:r>
          </w:p>
        </w:tc>
      </w:tr>
      <w:tr w:rsidR="00AD3BA4" w:rsidRPr="0094758F" w14:paraId="1A84A62D" w14:textId="77777777" w:rsidTr="00AD3BA4">
        <w:trPr>
          <w:trHeight w:val="330"/>
        </w:trPr>
        <w:tc>
          <w:tcPr>
            <w:tcW w:w="4395" w:type="dxa"/>
            <w:vMerge w:val="restart"/>
            <w:tcBorders>
              <w:top w:val="single" w:sz="4" w:space="0" w:color="auto"/>
              <w:left w:val="single" w:sz="4" w:space="0" w:color="auto"/>
              <w:bottom w:val="single" w:sz="4" w:space="0" w:color="auto"/>
              <w:right w:val="single" w:sz="4" w:space="0" w:color="auto"/>
            </w:tcBorders>
            <w:hideMark/>
          </w:tcPr>
          <w:p w14:paraId="51096265" w14:textId="77777777" w:rsidR="00AD3BA4" w:rsidRPr="0094758F" w:rsidRDefault="00AD3BA4" w:rsidP="00AD3BA4">
            <w:pPr>
              <w:pStyle w:val="23"/>
              <w:spacing w:line="276" w:lineRule="auto"/>
              <w:ind w:left="142" w:right="-57" w:firstLine="0"/>
              <w:rPr>
                <w:bCs/>
                <w:sz w:val="24"/>
                <w:szCs w:val="24"/>
              </w:rPr>
            </w:pPr>
            <w:r w:rsidRPr="0094758F">
              <w:rPr>
                <w:bCs/>
                <w:sz w:val="24"/>
                <w:szCs w:val="24"/>
              </w:rPr>
              <w:t>Участие в  профилактике терроризма и экстремизма</w:t>
            </w:r>
          </w:p>
          <w:p w14:paraId="7010A4B0" w14:textId="77777777" w:rsidR="00AD3BA4" w:rsidRPr="0094758F" w:rsidRDefault="00AD3BA4" w:rsidP="00AD3BA4">
            <w:pPr>
              <w:pStyle w:val="a6"/>
              <w:tabs>
                <w:tab w:val="left" w:pos="586"/>
              </w:tabs>
              <w:ind w:left="142"/>
            </w:pP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498AF8A3" w14:textId="77777777" w:rsidR="00AD3BA4" w:rsidRPr="0094758F" w:rsidRDefault="00AD3BA4" w:rsidP="00AD3BA4">
            <w:pPr>
              <w:pStyle w:val="a6"/>
              <w:ind w:left="142"/>
              <w:rPr>
                <w:bCs/>
              </w:rPr>
            </w:pPr>
            <w:r w:rsidRPr="0094758F">
              <w:rPr>
                <w:bCs/>
              </w:rPr>
              <w:t>всего</w:t>
            </w:r>
          </w:p>
        </w:tc>
        <w:tc>
          <w:tcPr>
            <w:tcW w:w="1558" w:type="dxa"/>
            <w:tcBorders>
              <w:top w:val="single" w:sz="4" w:space="0" w:color="auto"/>
              <w:left w:val="nil"/>
              <w:bottom w:val="single" w:sz="4" w:space="0" w:color="auto"/>
              <w:right w:val="single" w:sz="4" w:space="0" w:color="auto"/>
            </w:tcBorders>
            <w:shd w:val="clear" w:color="000000" w:fill="FFFFFF"/>
            <w:hideMark/>
          </w:tcPr>
          <w:p w14:paraId="73715310" w14:textId="77777777" w:rsidR="00AD3BA4" w:rsidRPr="0094758F" w:rsidRDefault="00AD3BA4" w:rsidP="00AD3BA4">
            <w:pPr>
              <w:ind w:left="142"/>
              <w:jc w:val="center"/>
            </w:pPr>
            <w:r w:rsidRPr="0094758F">
              <w:t>13,0</w:t>
            </w:r>
          </w:p>
        </w:tc>
        <w:tc>
          <w:tcPr>
            <w:tcW w:w="1422" w:type="dxa"/>
            <w:tcBorders>
              <w:top w:val="single" w:sz="4" w:space="0" w:color="auto"/>
              <w:left w:val="nil"/>
              <w:bottom w:val="single" w:sz="4" w:space="0" w:color="auto"/>
              <w:right w:val="single" w:sz="4" w:space="0" w:color="auto"/>
            </w:tcBorders>
            <w:shd w:val="clear" w:color="000000" w:fill="FFFFFF"/>
            <w:noWrap/>
            <w:hideMark/>
          </w:tcPr>
          <w:p w14:paraId="5D8C8273" w14:textId="77777777" w:rsidR="00AD3BA4" w:rsidRPr="0094758F" w:rsidRDefault="00AD3BA4" w:rsidP="00AD3BA4">
            <w:pPr>
              <w:ind w:left="142"/>
              <w:jc w:val="center"/>
            </w:pPr>
            <w:r w:rsidRPr="0094758F">
              <w:rPr>
                <w:color w:val="000000"/>
              </w:rPr>
              <w:t>13,0</w:t>
            </w:r>
          </w:p>
        </w:tc>
        <w:tc>
          <w:tcPr>
            <w:tcW w:w="848" w:type="dxa"/>
            <w:tcBorders>
              <w:top w:val="single" w:sz="4" w:space="0" w:color="auto"/>
              <w:left w:val="nil"/>
              <w:bottom w:val="single" w:sz="4" w:space="0" w:color="auto"/>
              <w:right w:val="single" w:sz="4" w:space="0" w:color="auto"/>
            </w:tcBorders>
            <w:shd w:val="clear" w:color="000000" w:fill="FFFFFF"/>
            <w:noWrap/>
            <w:vAlign w:val="center"/>
            <w:hideMark/>
          </w:tcPr>
          <w:p w14:paraId="72755682" w14:textId="77777777" w:rsidR="00AD3BA4" w:rsidRPr="0094758F" w:rsidRDefault="00AD3BA4" w:rsidP="00AD3BA4">
            <w:pPr>
              <w:pStyle w:val="a6"/>
              <w:ind w:left="142"/>
              <w:jc w:val="center"/>
            </w:pPr>
            <w:r w:rsidRPr="0094758F">
              <w:t>100</w:t>
            </w:r>
          </w:p>
        </w:tc>
      </w:tr>
      <w:tr w:rsidR="00AD3BA4" w:rsidRPr="0094758F" w14:paraId="0D6F2C68" w14:textId="77777777" w:rsidTr="00AD3BA4">
        <w:trPr>
          <w:trHeight w:val="315"/>
        </w:trPr>
        <w:tc>
          <w:tcPr>
            <w:tcW w:w="4395" w:type="dxa"/>
            <w:vMerge/>
            <w:tcBorders>
              <w:top w:val="single" w:sz="4" w:space="0" w:color="auto"/>
              <w:left w:val="single" w:sz="4" w:space="0" w:color="auto"/>
              <w:bottom w:val="single" w:sz="4" w:space="0" w:color="auto"/>
              <w:right w:val="single" w:sz="4" w:space="0" w:color="auto"/>
            </w:tcBorders>
            <w:hideMark/>
          </w:tcPr>
          <w:p w14:paraId="6DE7C404" w14:textId="77777777" w:rsidR="00AD3BA4" w:rsidRPr="0094758F" w:rsidRDefault="00AD3BA4" w:rsidP="00AD3BA4">
            <w:pPr>
              <w:pStyle w:val="a6"/>
              <w:tabs>
                <w:tab w:val="left" w:pos="586"/>
              </w:tabs>
              <w:ind w:left="142" w:hanging="66"/>
            </w:pP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6F57CC14" w14:textId="77777777" w:rsidR="00AD3BA4" w:rsidRPr="0094758F" w:rsidRDefault="00AD3BA4" w:rsidP="00AD3BA4">
            <w:pPr>
              <w:pStyle w:val="a6"/>
              <w:ind w:left="142"/>
            </w:pPr>
            <w:r w:rsidRPr="0094758F">
              <w:t>Местный бюджет</w:t>
            </w:r>
          </w:p>
        </w:tc>
        <w:tc>
          <w:tcPr>
            <w:tcW w:w="1558" w:type="dxa"/>
            <w:tcBorders>
              <w:top w:val="single" w:sz="4" w:space="0" w:color="auto"/>
              <w:left w:val="nil"/>
              <w:bottom w:val="single" w:sz="4" w:space="0" w:color="auto"/>
              <w:right w:val="single" w:sz="4" w:space="0" w:color="auto"/>
            </w:tcBorders>
            <w:shd w:val="clear" w:color="000000" w:fill="FFFFFF"/>
            <w:hideMark/>
          </w:tcPr>
          <w:p w14:paraId="163D1A92" w14:textId="77777777" w:rsidR="00AD3BA4" w:rsidRPr="0094758F" w:rsidRDefault="00AD3BA4" w:rsidP="00AD3BA4">
            <w:pPr>
              <w:ind w:left="142"/>
              <w:jc w:val="center"/>
            </w:pPr>
            <w:r w:rsidRPr="0094758F">
              <w:t>13,0</w:t>
            </w:r>
          </w:p>
        </w:tc>
        <w:tc>
          <w:tcPr>
            <w:tcW w:w="1422" w:type="dxa"/>
            <w:tcBorders>
              <w:top w:val="single" w:sz="4" w:space="0" w:color="auto"/>
              <w:left w:val="nil"/>
              <w:bottom w:val="single" w:sz="4" w:space="0" w:color="auto"/>
              <w:right w:val="single" w:sz="4" w:space="0" w:color="auto"/>
            </w:tcBorders>
            <w:shd w:val="clear" w:color="000000" w:fill="FFFFFF"/>
            <w:noWrap/>
            <w:hideMark/>
          </w:tcPr>
          <w:p w14:paraId="41311DE5" w14:textId="77777777" w:rsidR="00AD3BA4" w:rsidRPr="0094758F" w:rsidRDefault="00AD3BA4" w:rsidP="00AD3BA4">
            <w:pPr>
              <w:ind w:left="142"/>
              <w:jc w:val="center"/>
            </w:pPr>
            <w:r w:rsidRPr="0094758F">
              <w:rPr>
                <w:color w:val="000000"/>
              </w:rPr>
              <w:t>13,0</w:t>
            </w:r>
          </w:p>
        </w:tc>
        <w:tc>
          <w:tcPr>
            <w:tcW w:w="848" w:type="dxa"/>
            <w:tcBorders>
              <w:top w:val="single" w:sz="4" w:space="0" w:color="auto"/>
              <w:left w:val="nil"/>
              <w:bottom w:val="single" w:sz="4" w:space="0" w:color="auto"/>
              <w:right w:val="single" w:sz="4" w:space="0" w:color="auto"/>
            </w:tcBorders>
            <w:shd w:val="clear" w:color="000000" w:fill="FFFFFF"/>
            <w:noWrap/>
            <w:vAlign w:val="center"/>
            <w:hideMark/>
          </w:tcPr>
          <w:p w14:paraId="14549F47" w14:textId="77777777" w:rsidR="00AD3BA4" w:rsidRPr="0094758F" w:rsidRDefault="00AD3BA4" w:rsidP="00AD3BA4">
            <w:pPr>
              <w:pStyle w:val="a6"/>
              <w:ind w:left="142"/>
              <w:jc w:val="center"/>
            </w:pPr>
            <w:r w:rsidRPr="0094758F">
              <w:t>100</w:t>
            </w:r>
          </w:p>
        </w:tc>
      </w:tr>
      <w:tr w:rsidR="00AD3BA4" w:rsidRPr="0094758F" w14:paraId="66E17817" w14:textId="77777777" w:rsidTr="00AD3BA4">
        <w:trPr>
          <w:trHeight w:val="315"/>
        </w:trPr>
        <w:tc>
          <w:tcPr>
            <w:tcW w:w="10348" w:type="dxa"/>
            <w:gridSpan w:val="5"/>
            <w:tcBorders>
              <w:top w:val="single" w:sz="4" w:space="0" w:color="auto"/>
              <w:left w:val="single" w:sz="4" w:space="0" w:color="auto"/>
              <w:bottom w:val="single" w:sz="4" w:space="0" w:color="auto"/>
              <w:right w:val="single" w:sz="4" w:space="0" w:color="auto"/>
            </w:tcBorders>
          </w:tcPr>
          <w:p w14:paraId="7D073B70" w14:textId="77777777" w:rsidR="00AD3BA4" w:rsidRPr="0094758F" w:rsidRDefault="00AD3BA4" w:rsidP="00AD3BA4">
            <w:pPr>
              <w:pStyle w:val="23"/>
              <w:spacing w:line="240" w:lineRule="auto"/>
              <w:ind w:right="-57" w:firstLine="567"/>
              <w:jc w:val="center"/>
              <w:rPr>
                <w:bCs/>
                <w:sz w:val="24"/>
                <w:szCs w:val="24"/>
              </w:rPr>
            </w:pPr>
            <w:r w:rsidRPr="0094758F">
              <w:rPr>
                <w:bCs/>
                <w:sz w:val="24"/>
                <w:szCs w:val="24"/>
              </w:rPr>
              <w:t>Основное мероприятие 3 «Добровольная народная дружина»</w:t>
            </w:r>
          </w:p>
          <w:p w14:paraId="19803798" w14:textId="77777777" w:rsidR="00AD3BA4" w:rsidRPr="0094758F" w:rsidRDefault="00AD3BA4" w:rsidP="00AD3BA4">
            <w:pPr>
              <w:pStyle w:val="a6"/>
              <w:ind w:left="142"/>
              <w:jc w:val="center"/>
            </w:pPr>
          </w:p>
        </w:tc>
      </w:tr>
      <w:tr w:rsidR="00AD3BA4" w:rsidRPr="0094758F" w14:paraId="4AD67BC6" w14:textId="77777777" w:rsidTr="00AD3BA4">
        <w:trPr>
          <w:trHeight w:val="315"/>
        </w:trPr>
        <w:tc>
          <w:tcPr>
            <w:tcW w:w="4395" w:type="dxa"/>
            <w:vMerge w:val="restart"/>
            <w:tcBorders>
              <w:top w:val="single" w:sz="4" w:space="0" w:color="auto"/>
              <w:left w:val="single" w:sz="4" w:space="0" w:color="auto"/>
              <w:bottom w:val="single" w:sz="4" w:space="0" w:color="auto"/>
              <w:right w:val="single" w:sz="4" w:space="0" w:color="auto"/>
            </w:tcBorders>
          </w:tcPr>
          <w:p w14:paraId="72C8FB32" w14:textId="77777777" w:rsidR="00AD3BA4" w:rsidRPr="0094758F" w:rsidRDefault="00AD3BA4" w:rsidP="00AD3BA4">
            <w:pPr>
              <w:pStyle w:val="a6"/>
              <w:tabs>
                <w:tab w:val="left" w:pos="586"/>
              </w:tabs>
              <w:ind w:left="142" w:hanging="66"/>
            </w:pPr>
            <w:r w:rsidRPr="0094758F">
              <w:rPr>
                <w:bCs/>
              </w:rPr>
              <w:t>Поощрение граждан  за активное участие в профилактике преступлений и правонарушений</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23599C23" w14:textId="77777777" w:rsidR="00AD3BA4" w:rsidRPr="0094758F" w:rsidRDefault="00AD3BA4" w:rsidP="00AD3BA4">
            <w:pPr>
              <w:pStyle w:val="a6"/>
              <w:ind w:left="142"/>
              <w:rPr>
                <w:bCs/>
              </w:rPr>
            </w:pPr>
            <w:r w:rsidRPr="0094758F">
              <w:rPr>
                <w:bCs/>
              </w:rPr>
              <w:t>всего</w:t>
            </w:r>
          </w:p>
        </w:tc>
        <w:tc>
          <w:tcPr>
            <w:tcW w:w="1558" w:type="dxa"/>
            <w:tcBorders>
              <w:top w:val="single" w:sz="4" w:space="0" w:color="auto"/>
              <w:left w:val="nil"/>
              <w:bottom w:val="single" w:sz="4" w:space="0" w:color="auto"/>
              <w:right w:val="single" w:sz="4" w:space="0" w:color="auto"/>
            </w:tcBorders>
            <w:shd w:val="clear" w:color="000000" w:fill="FFFFFF"/>
          </w:tcPr>
          <w:p w14:paraId="3FC79EA4" w14:textId="77777777" w:rsidR="00AD3BA4" w:rsidRPr="0094758F" w:rsidRDefault="00AD3BA4" w:rsidP="00AD3BA4">
            <w:pPr>
              <w:ind w:left="142"/>
              <w:jc w:val="center"/>
            </w:pPr>
            <w:r w:rsidRPr="0094758F">
              <w:t>20,0</w:t>
            </w:r>
          </w:p>
        </w:tc>
        <w:tc>
          <w:tcPr>
            <w:tcW w:w="1422" w:type="dxa"/>
            <w:tcBorders>
              <w:top w:val="single" w:sz="4" w:space="0" w:color="auto"/>
              <w:left w:val="nil"/>
              <w:bottom w:val="single" w:sz="4" w:space="0" w:color="auto"/>
              <w:right w:val="single" w:sz="4" w:space="0" w:color="auto"/>
            </w:tcBorders>
            <w:shd w:val="clear" w:color="000000" w:fill="FFFFFF"/>
            <w:noWrap/>
          </w:tcPr>
          <w:p w14:paraId="681DCEB2" w14:textId="77777777" w:rsidR="00AD3BA4" w:rsidRPr="0094758F" w:rsidRDefault="00AD3BA4" w:rsidP="00AD3BA4">
            <w:pPr>
              <w:ind w:left="142"/>
              <w:jc w:val="center"/>
              <w:rPr>
                <w:color w:val="000000"/>
              </w:rPr>
            </w:pPr>
            <w:r w:rsidRPr="0094758F">
              <w:rPr>
                <w:color w:val="000000"/>
              </w:rPr>
              <w:t>20,0</w:t>
            </w:r>
          </w:p>
        </w:tc>
        <w:tc>
          <w:tcPr>
            <w:tcW w:w="848" w:type="dxa"/>
            <w:tcBorders>
              <w:top w:val="single" w:sz="4" w:space="0" w:color="auto"/>
              <w:left w:val="nil"/>
              <w:bottom w:val="single" w:sz="4" w:space="0" w:color="auto"/>
              <w:right w:val="single" w:sz="4" w:space="0" w:color="auto"/>
            </w:tcBorders>
            <w:shd w:val="clear" w:color="000000" w:fill="FFFFFF"/>
            <w:noWrap/>
            <w:vAlign w:val="center"/>
          </w:tcPr>
          <w:p w14:paraId="5A8F69B0" w14:textId="77777777" w:rsidR="00AD3BA4" w:rsidRPr="0094758F" w:rsidRDefault="00AD3BA4" w:rsidP="00AD3BA4">
            <w:pPr>
              <w:pStyle w:val="a6"/>
              <w:ind w:left="142"/>
              <w:jc w:val="center"/>
            </w:pPr>
            <w:r w:rsidRPr="0094758F">
              <w:t>100</w:t>
            </w:r>
          </w:p>
        </w:tc>
      </w:tr>
      <w:tr w:rsidR="00AD3BA4" w:rsidRPr="0094758F" w14:paraId="09857575" w14:textId="77777777" w:rsidTr="00AD3BA4">
        <w:trPr>
          <w:trHeight w:val="315"/>
        </w:trPr>
        <w:tc>
          <w:tcPr>
            <w:tcW w:w="4395" w:type="dxa"/>
            <w:vMerge/>
            <w:tcBorders>
              <w:top w:val="single" w:sz="4" w:space="0" w:color="auto"/>
              <w:left w:val="single" w:sz="4" w:space="0" w:color="auto"/>
              <w:bottom w:val="single" w:sz="4" w:space="0" w:color="auto"/>
              <w:right w:val="single" w:sz="4" w:space="0" w:color="auto"/>
            </w:tcBorders>
          </w:tcPr>
          <w:p w14:paraId="215737EB" w14:textId="77777777" w:rsidR="00AD3BA4" w:rsidRPr="0094758F" w:rsidRDefault="00AD3BA4" w:rsidP="00AD3BA4">
            <w:pPr>
              <w:pStyle w:val="a6"/>
              <w:tabs>
                <w:tab w:val="left" w:pos="586"/>
              </w:tabs>
              <w:ind w:left="142" w:hanging="66"/>
              <w:rPr>
                <w:bCs/>
              </w:rPr>
            </w:pPr>
          </w:p>
        </w:tc>
        <w:tc>
          <w:tcPr>
            <w:tcW w:w="2125" w:type="dxa"/>
            <w:tcBorders>
              <w:top w:val="single" w:sz="4" w:space="0" w:color="auto"/>
              <w:left w:val="nil"/>
              <w:bottom w:val="single" w:sz="4" w:space="0" w:color="auto"/>
              <w:right w:val="single" w:sz="4" w:space="0" w:color="auto"/>
            </w:tcBorders>
            <w:shd w:val="clear" w:color="000000" w:fill="FFFFFF"/>
            <w:vAlign w:val="center"/>
          </w:tcPr>
          <w:p w14:paraId="2A08F5CF" w14:textId="77777777" w:rsidR="00AD3BA4" w:rsidRPr="0094758F" w:rsidRDefault="00AD3BA4" w:rsidP="00AD3BA4">
            <w:pPr>
              <w:pStyle w:val="a6"/>
              <w:ind w:left="142"/>
            </w:pPr>
            <w:r w:rsidRPr="0094758F">
              <w:t>Местный бюджет</w:t>
            </w:r>
          </w:p>
        </w:tc>
        <w:tc>
          <w:tcPr>
            <w:tcW w:w="1558" w:type="dxa"/>
            <w:tcBorders>
              <w:top w:val="single" w:sz="4" w:space="0" w:color="auto"/>
              <w:left w:val="nil"/>
              <w:bottom w:val="single" w:sz="4" w:space="0" w:color="auto"/>
              <w:right w:val="single" w:sz="4" w:space="0" w:color="auto"/>
            </w:tcBorders>
            <w:shd w:val="clear" w:color="000000" w:fill="FFFFFF"/>
          </w:tcPr>
          <w:p w14:paraId="34CACBF5" w14:textId="77777777" w:rsidR="00AD3BA4" w:rsidRPr="0094758F" w:rsidRDefault="00AD3BA4" w:rsidP="00AD3BA4">
            <w:pPr>
              <w:ind w:left="142"/>
              <w:jc w:val="center"/>
            </w:pPr>
            <w:r w:rsidRPr="0094758F">
              <w:t>20,0</w:t>
            </w:r>
          </w:p>
        </w:tc>
        <w:tc>
          <w:tcPr>
            <w:tcW w:w="1422" w:type="dxa"/>
            <w:tcBorders>
              <w:top w:val="single" w:sz="4" w:space="0" w:color="auto"/>
              <w:left w:val="nil"/>
              <w:bottom w:val="single" w:sz="4" w:space="0" w:color="auto"/>
              <w:right w:val="single" w:sz="4" w:space="0" w:color="auto"/>
            </w:tcBorders>
            <w:shd w:val="clear" w:color="000000" w:fill="FFFFFF"/>
            <w:noWrap/>
          </w:tcPr>
          <w:p w14:paraId="62FF53F6" w14:textId="77777777" w:rsidR="00AD3BA4" w:rsidRPr="0094758F" w:rsidRDefault="00AD3BA4" w:rsidP="00AD3BA4">
            <w:pPr>
              <w:ind w:left="142"/>
              <w:jc w:val="center"/>
              <w:rPr>
                <w:color w:val="000000"/>
              </w:rPr>
            </w:pPr>
            <w:r w:rsidRPr="0094758F">
              <w:rPr>
                <w:color w:val="000000"/>
              </w:rPr>
              <w:t>20,0</w:t>
            </w:r>
          </w:p>
        </w:tc>
        <w:tc>
          <w:tcPr>
            <w:tcW w:w="848" w:type="dxa"/>
            <w:tcBorders>
              <w:top w:val="single" w:sz="4" w:space="0" w:color="auto"/>
              <w:left w:val="nil"/>
              <w:bottom w:val="single" w:sz="4" w:space="0" w:color="auto"/>
              <w:right w:val="single" w:sz="4" w:space="0" w:color="auto"/>
            </w:tcBorders>
            <w:shd w:val="clear" w:color="000000" w:fill="FFFFFF"/>
            <w:noWrap/>
            <w:vAlign w:val="center"/>
          </w:tcPr>
          <w:p w14:paraId="7844FC06" w14:textId="77777777" w:rsidR="00AD3BA4" w:rsidRPr="0094758F" w:rsidRDefault="00AD3BA4" w:rsidP="00AD3BA4">
            <w:pPr>
              <w:pStyle w:val="a6"/>
              <w:ind w:left="142"/>
              <w:jc w:val="center"/>
            </w:pPr>
            <w:r w:rsidRPr="0094758F">
              <w:t>100</w:t>
            </w:r>
          </w:p>
        </w:tc>
      </w:tr>
    </w:tbl>
    <w:p w14:paraId="5FF7C5F8" w14:textId="77777777" w:rsidR="002553E5" w:rsidRPr="0094758F" w:rsidRDefault="002553E5" w:rsidP="000A4F03">
      <w:pPr>
        <w:ind w:left="142" w:firstLine="567"/>
      </w:pPr>
    </w:p>
    <w:p w14:paraId="3F72AB56" w14:textId="77777777" w:rsidR="002553E5" w:rsidRPr="0094758F" w:rsidRDefault="002553E5" w:rsidP="000A4F03">
      <w:pPr>
        <w:autoSpaceDE w:val="0"/>
        <w:autoSpaceDN w:val="0"/>
        <w:ind w:left="142"/>
        <w:jc w:val="both"/>
        <w:outlineLvl w:val="2"/>
        <w:rPr>
          <w:b/>
          <w:bCs/>
          <w:sz w:val="28"/>
          <w:szCs w:val="28"/>
        </w:rPr>
      </w:pPr>
    </w:p>
    <w:p w14:paraId="2D23DFD4" w14:textId="77777777" w:rsidR="0029062E" w:rsidRPr="0094758F" w:rsidRDefault="0029062E" w:rsidP="000A4F03">
      <w:pPr>
        <w:ind w:left="142"/>
        <w:jc w:val="center"/>
      </w:pPr>
    </w:p>
    <w:p w14:paraId="544E9CD5" w14:textId="77777777" w:rsidR="00BB400E" w:rsidRPr="0094758F" w:rsidRDefault="00BB400E" w:rsidP="000A4F03">
      <w:pPr>
        <w:pStyle w:val="a8"/>
        <w:spacing w:after="0" w:line="240" w:lineRule="auto"/>
        <w:ind w:left="142" w:firstLine="567"/>
        <w:jc w:val="both"/>
        <w:rPr>
          <w:rFonts w:ascii="Times New Roman" w:hAnsi="Times New Roman"/>
          <w:sz w:val="24"/>
          <w:szCs w:val="24"/>
        </w:rPr>
      </w:pPr>
    </w:p>
    <w:p w14:paraId="66E388E5" w14:textId="77777777" w:rsidR="002E7E42" w:rsidRPr="0094758F" w:rsidRDefault="002E7E42" w:rsidP="000A4F03">
      <w:pPr>
        <w:pStyle w:val="a8"/>
        <w:ind w:left="142"/>
        <w:rPr>
          <w:rFonts w:ascii="Times New Roman" w:hAnsi="Times New Roman"/>
          <w:b/>
          <w:sz w:val="24"/>
          <w:szCs w:val="24"/>
        </w:rPr>
      </w:pPr>
    </w:p>
    <w:p w14:paraId="42079A26" w14:textId="77777777" w:rsidR="00F03318" w:rsidRPr="0094758F" w:rsidRDefault="00F03318" w:rsidP="000A4F03">
      <w:pPr>
        <w:spacing w:after="200" w:line="276" w:lineRule="auto"/>
        <w:ind w:left="142"/>
        <w:rPr>
          <w:b/>
          <w:lang w:eastAsia="en-US"/>
        </w:rPr>
      </w:pPr>
      <w:r w:rsidRPr="0094758F">
        <w:rPr>
          <w:b/>
        </w:rPr>
        <w:lastRenderedPageBreak/>
        <w:br w:type="page"/>
      </w:r>
    </w:p>
    <w:p w14:paraId="38B17F4B" w14:textId="60E39942" w:rsidR="007027AB" w:rsidRPr="0094758F" w:rsidRDefault="007027AB" w:rsidP="00D06939">
      <w:pPr>
        <w:pStyle w:val="a8"/>
        <w:numPr>
          <w:ilvl w:val="0"/>
          <w:numId w:val="37"/>
        </w:numPr>
        <w:jc w:val="center"/>
        <w:rPr>
          <w:rFonts w:ascii="Times New Roman" w:hAnsi="Times New Roman"/>
          <w:b/>
          <w:sz w:val="24"/>
          <w:szCs w:val="24"/>
        </w:rPr>
      </w:pPr>
      <w:r w:rsidRPr="0094758F">
        <w:rPr>
          <w:rFonts w:ascii="Times New Roman" w:hAnsi="Times New Roman"/>
          <w:b/>
          <w:sz w:val="24"/>
          <w:szCs w:val="24"/>
        </w:rPr>
        <w:lastRenderedPageBreak/>
        <w:t>Отчет о реализации муниципальной программы</w:t>
      </w:r>
    </w:p>
    <w:p w14:paraId="204A54AC" w14:textId="77777777" w:rsidR="008514A3" w:rsidRPr="0094758F" w:rsidRDefault="008514A3" w:rsidP="008514A3">
      <w:pPr>
        <w:pStyle w:val="ConsPlusTitle"/>
        <w:widowControl/>
        <w:ind w:left="567"/>
        <w:jc w:val="center"/>
        <w:rPr>
          <w:rFonts w:ascii="Times New Roman" w:hAnsi="Times New Roman" w:cs="Times New Roman"/>
          <w:sz w:val="24"/>
          <w:szCs w:val="24"/>
        </w:rPr>
      </w:pPr>
      <w:r w:rsidRPr="0094758F">
        <w:rPr>
          <w:rFonts w:ascii="Times New Roman" w:hAnsi="Times New Roman" w:cs="Times New Roman"/>
          <w:sz w:val="24"/>
          <w:szCs w:val="24"/>
        </w:rPr>
        <w:t>«Мероприятия по противодействию терроризму и по профилактике экстремизма в муниципальном образовании «Курумканский район»</w:t>
      </w:r>
    </w:p>
    <w:p w14:paraId="5E9F188F" w14:textId="77777777" w:rsidR="008514A3" w:rsidRPr="0094758F" w:rsidRDefault="008514A3" w:rsidP="008514A3">
      <w:pPr>
        <w:pStyle w:val="ConsPlusTitle"/>
        <w:widowControl/>
        <w:ind w:left="927"/>
        <w:rPr>
          <w:rFonts w:ascii="Times New Roman" w:hAnsi="Times New Roman" w:cs="Times New Roman"/>
          <w:sz w:val="24"/>
          <w:szCs w:val="24"/>
        </w:rPr>
      </w:pPr>
    </w:p>
    <w:p w14:paraId="187E2122" w14:textId="48BAA3A1" w:rsidR="008514A3" w:rsidRPr="0094758F" w:rsidRDefault="008514A3" w:rsidP="00D06939">
      <w:pPr>
        <w:pStyle w:val="ConsPlusTitle"/>
        <w:widowControl/>
        <w:numPr>
          <w:ilvl w:val="3"/>
          <w:numId w:val="37"/>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Конкретные результаты, достигнутые за отчетный период</w:t>
      </w:r>
    </w:p>
    <w:p w14:paraId="3527DA2A" w14:textId="77777777" w:rsidR="005E35F0" w:rsidRPr="0094758F" w:rsidRDefault="005E35F0" w:rsidP="008514A3">
      <w:pPr>
        <w:jc w:val="both"/>
      </w:pPr>
    </w:p>
    <w:p w14:paraId="0C526768" w14:textId="77777777" w:rsidR="005E35F0" w:rsidRPr="0094758F" w:rsidRDefault="005E35F0" w:rsidP="005E35F0">
      <w:pPr>
        <w:spacing w:line="276" w:lineRule="auto"/>
        <w:ind w:firstLine="567"/>
        <w:jc w:val="both"/>
      </w:pPr>
      <w:r w:rsidRPr="0094758F">
        <w:t>В 2023 году на территории муниципального образования «Курумканский район» случаев проявления терроризма и (или) экстремизма зафиксировано не было.</w:t>
      </w:r>
    </w:p>
    <w:p w14:paraId="5055BB60" w14:textId="77777777" w:rsidR="005E35F0" w:rsidRPr="0094758F" w:rsidRDefault="005E35F0" w:rsidP="005E35F0">
      <w:pPr>
        <w:shd w:val="clear" w:color="auto" w:fill="FFFFFF"/>
        <w:jc w:val="both"/>
        <w:rPr>
          <w:b/>
          <w:kern w:val="2"/>
        </w:rPr>
      </w:pPr>
    </w:p>
    <w:p w14:paraId="04022D5E" w14:textId="77777777" w:rsidR="005E35F0" w:rsidRPr="0094758F" w:rsidRDefault="005E35F0" w:rsidP="005E35F0">
      <w:pPr>
        <w:shd w:val="clear" w:color="auto" w:fill="FFFFFF"/>
        <w:jc w:val="both"/>
        <w:rPr>
          <w:b/>
          <w:kern w:val="2"/>
        </w:rPr>
      </w:pPr>
      <w:r w:rsidRPr="0094758F">
        <w:rPr>
          <w:b/>
          <w:kern w:val="2"/>
        </w:rPr>
        <w:t>Результаты реализации основных мероприятий программы</w:t>
      </w:r>
    </w:p>
    <w:p w14:paraId="62931A4E" w14:textId="77777777" w:rsidR="005E35F0" w:rsidRPr="0094758F" w:rsidRDefault="005E35F0" w:rsidP="005E35F0">
      <w:pPr>
        <w:ind w:firstLine="567"/>
        <w:jc w:val="both"/>
      </w:pPr>
      <w:r w:rsidRPr="0094758F">
        <w:t xml:space="preserve">За отчетный период в соответствии с муниципальной Программой мероприятий по противодействию терроризму и по профилактике экстремизма в муниципальном образовании «Курумканский район» </w:t>
      </w:r>
      <w:r w:rsidRPr="0094758F">
        <w:rPr>
          <w:bCs/>
        </w:rPr>
        <w:t>в период 2021-2023 годы</w:t>
      </w:r>
      <w:r w:rsidRPr="0094758F">
        <w:t xml:space="preserve">, утвержденной постановлением Администрации МО «Курумканский район» от 09.07.2021 г. №262, реализованы следующие мероприятия: </w:t>
      </w:r>
    </w:p>
    <w:p w14:paraId="40651427" w14:textId="77777777" w:rsidR="005E35F0" w:rsidRPr="0094758F" w:rsidRDefault="005E35F0" w:rsidP="005E35F0">
      <w:pPr>
        <w:ind w:firstLine="567"/>
        <w:jc w:val="both"/>
      </w:pPr>
      <w:r w:rsidRPr="0094758F">
        <w:t>- опубликованы материалы по противодействию терроризму и профилактике экстремизма в газете «Огни Курумкана»: «Экстремизму – нет!» (№35 (61488) от 08.09.2023 г.), «Экстремизм – угроза обществу» (№46 (61499) от 24.11.2023 г.), «Ответственность за телефонный терроризм»  (№48 (61501) от 08.12.2023 г.);</w:t>
      </w:r>
    </w:p>
    <w:p w14:paraId="00C2F2A4" w14:textId="77777777" w:rsidR="005E35F0" w:rsidRPr="0094758F" w:rsidRDefault="005E35F0" w:rsidP="005E35F0">
      <w:pPr>
        <w:ind w:firstLine="567"/>
        <w:jc w:val="both"/>
      </w:pPr>
      <w:r w:rsidRPr="0094758F">
        <w:t>- на официальном сайте Администрации МО «Курумканский район» в разделе «Новости» размещены информационные материалы: статьи «Терроризм – зло» 18.10.2023 г., «Экстремизм – понятие и меры по противодействию» 01.12.2023 г., Памятка о повышении бдительности в целях недопущения совершения террористических актов (06.12.2023 г.), Памятка по антитеррору (07.12.2023 г.), Памятка населению по антитеррору (11.12.2023 г.), Антитеррор – это бдительность каждого (25.12.2023 г.), во вкладке «Противодействие терроризму и профилактика экстремизма»  разделе «Деятельность» размещены тематические буклеты и видеоролики;</w:t>
      </w:r>
    </w:p>
    <w:p w14:paraId="51E32238" w14:textId="77777777" w:rsidR="005E35F0" w:rsidRPr="0094758F" w:rsidRDefault="005E35F0" w:rsidP="005E35F0">
      <w:pPr>
        <w:ind w:firstLine="567"/>
        <w:jc w:val="both"/>
      </w:pPr>
      <w:r w:rsidRPr="0094758F">
        <w:t>- подготовлены и розданы листовки и буклеты населению по теме профилактики терроризма  в рамках акции «Нет терроризму» в с. Курумкан (05.09.2023 г.);</w:t>
      </w:r>
    </w:p>
    <w:p w14:paraId="11A4915E" w14:textId="77777777" w:rsidR="005E35F0" w:rsidRPr="0094758F" w:rsidRDefault="005E35F0" w:rsidP="005E35F0">
      <w:pPr>
        <w:ind w:firstLine="567"/>
        <w:jc w:val="both"/>
      </w:pPr>
      <w:r w:rsidRPr="0094758F">
        <w:t xml:space="preserve">- подготовлены и направлены учащимся Могойтинского филиала ГБПОУ «Байкальский колледж туризма и сервиса» буклеты и листовки по тематике профилактики экстремизма и терроризма;  </w:t>
      </w:r>
    </w:p>
    <w:p w14:paraId="71698BFA" w14:textId="77777777" w:rsidR="005E35F0" w:rsidRPr="0094758F" w:rsidRDefault="005E35F0" w:rsidP="005E35F0">
      <w:pPr>
        <w:ind w:firstLine="567"/>
        <w:jc w:val="both"/>
      </w:pPr>
      <w:r w:rsidRPr="0094758F">
        <w:t>- изготовлен информационный стенд «Терроризм – угроза обществу» для размещения в помещении Администрации МО «Курумканский район»;</w:t>
      </w:r>
    </w:p>
    <w:p w14:paraId="792BE4F0" w14:textId="77777777" w:rsidR="005E35F0" w:rsidRPr="0094758F" w:rsidRDefault="005E35F0" w:rsidP="005E35F0">
      <w:pPr>
        <w:ind w:firstLine="567"/>
        <w:jc w:val="both"/>
      </w:pPr>
      <w:r w:rsidRPr="0094758F">
        <w:t>-  Осуществлена закупка видеокамер в Дыренскую СОШ (3 камеры на сумму 48,8 тыс. руб., в Улюнханскую СОШ (3 камеры на сумму 45,0 тыс. руб.), в Гаргинскую СОШ (2 камеры на сумму 20,0 тыс. руб.), в Майскую СОШ (2 камеры на 7,8 тыс. руб.), в Аргадинскую СОШ (2 камеры на 15,6 тыс. руб.), приобретено программное обеспечение в Барагханскую СОШ на сумму 10,7 тыс. руб.</w:t>
      </w:r>
    </w:p>
    <w:p w14:paraId="23FAB36A" w14:textId="77777777" w:rsidR="005E35F0" w:rsidRPr="0094758F" w:rsidRDefault="005E35F0" w:rsidP="005E35F0">
      <w:pPr>
        <w:ind w:firstLine="567"/>
        <w:jc w:val="both"/>
      </w:pPr>
      <w:r w:rsidRPr="0094758F">
        <w:t>- Проведено обучение 5 работников образовательных учреждений района по образовательным программам по противодействию терроризму и профилактике экстремизма    сумму 7,5 тыс. руб.</w:t>
      </w:r>
    </w:p>
    <w:p w14:paraId="63C1B675" w14:textId="77777777" w:rsidR="005E35F0" w:rsidRPr="0094758F" w:rsidRDefault="005E35F0" w:rsidP="005E35F0">
      <w:pPr>
        <w:ind w:firstLine="567"/>
        <w:jc w:val="both"/>
      </w:pPr>
      <w:r w:rsidRPr="0094758F">
        <w:t>- Осуществлен перевод зданий и прилегающих территорий Отдела военного комиссариата Республики Бурятия по Курумканскому району  под охрану ОВО по Баргузинскому и Курумканскому районам Филиал ФГКУ УВО ВНГ РФ по РБ (32,64 тыс. руб.);</w:t>
      </w:r>
    </w:p>
    <w:p w14:paraId="19819540" w14:textId="77777777" w:rsidR="005E35F0" w:rsidRPr="0094758F" w:rsidRDefault="005E35F0" w:rsidP="005E35F0">
      <w:pPr>
        <w:ind w:firstLine="567"/>
        <w:jc w:val="both"/>
      </w:pPr>
      <w:r w:rsidRPr="0094758F">
        <w:t xml:space="preserve">- Приобретены фоторегистраторы (фотоловушки), прибор ночного видения (тепловизор) на общую сумму 172,77 тыс. руб.  </w:t>
      </w:r>
    </w:p>
    <w:p w14:paraId="1B477D90" w14:textId="77777777" w:rsidR="005E35F0" w:rsidRPr="0094758F" w:rsidRDefault="005E35F0" w:rsidP="005E35F0">
      <w:pPr>
        <w:ind w:firstLine="567"/>
        <w:jc w:val="both"/>
      </w:pPr>
      <w:r w:rsidRPr="0094758F">
        <w:t>- Проведены в образовательных организациях и учреждениях культуры мероприятия по профилактике терроризма и экстремизма,  воспитанию культуры мирного поведения, межнациональной (межэтнической) и межконфессиональной дружбы, по обучению навыкам противодействовать социально опасному поведению (в том числе вовлечению в экстремистскую деятельность) всеми законными способами, проведены тематические мероприятия, направленные на профилактику терроризма, приуроченных ко Дню солидарности в борьбе с терроризмом, проведены тематические мероприятия, направленные на распространение культуры интернационализма, межконфессионального м межэтнического согласия и толерантности:</w:t>
      </w:r>
    </w:p>
    <w:p w14:paraId="20A8B177" w14:textId="77777777" w:rsidR="005E35F0" w:rsidRPr="0094758F" w:rsidRDefault="005E35F0" w:rsidP="005E35F0">
      <w:pPr>
        <w:ind w:firstLine="567"/>
        <w:jc w:val="both"/>
      </w:pPr>
      <w:r w:rsidRPr="0094758F">
        <w:t xml:space="preserve">- Митинг ко Дню солидарности в борьбе с терроризмом, 05.09.2023 г. с. Курумкан; </w:t>
      </w:r>
    </w:p>
    <w:p w14:paraId="02ACE5E5" w14:textId="77777777" w:rsidR="005E35F0" w:rsidRPr="0094758F" w:rsidRDefault="005E35F0" w:rsidP="005E35F0">
      <w:pPr>
        <w:ind w:firstLine="567"/>
        <w:jc w:val="both"/>
      </w:pPr>
      <w:r w:rsidRPr="0094758F">
        <w:t>- Акция «Нет терроризму», раздача листовок, голубей (поделки), 05.09.2023 г., с. Курумкан;</w:t>
      </w:r>
    </w:p>
    <w:p w14:paraId="3DFC367E" w14:textId="77777777" w:rsidR="005E35F0" w:rsidRPr="0094758F" w:rsidRDefault="005E35F0" w:rsidP="005E35F0">
      <w:pPr>
        <w:ind w:firstLine="567"/>
        <w:jc w:val="both"/>
      </w:pPr>
      <w:r w:rsidRPr="0094758F">
        <w:lastRenderedPageBreak/>
        <w:t xml:space="preserve">- Тематический час «Черный день Беслана», «Белый день – символ мира», памятка «Терроризм – угроза обществу», плакат «10 правил по предупреждению терроризму», конкурс рисунков «Пусть всегда будет солнце», «Я рисую мир», п. Майский, 08.09.2023 г.;  </w:t>
      </w:r>
    </w:p>
    <w:p w14:paraId="0FC35160" w14:textId="77777777" w:rsidR="005E35F0" w:rsidRPr="0094758F" w:rsidRDefault="005E35F0" w:rsidP="005E35F0">
      <w:pPr>
        <w:ind w:firstLine="567"/>
        <w:jc w:val="both"/>
      </w:pPr>
      <w:r w:rsidRPr="0094758F">
        <w:t>- Турнир по дартсу среди любителей, с. Курумкан, 23.09.2023 г.;</w:t>
      </w:r>
    </w:p>
    <w:p w14:paraId="531592EF" w14:textId="77777777" w:rsidR="005E35F0" w:rsidRPr="0094758F" w:rsidRDefault="005E35F0" w:rsidP="005E35F0">
      <w:pPr>
        <w:ind w:firstLine="567"/>
        <w:jc w:val="both"/>
      </w:pPr>
      <w:r w:rsidRPr="0094758F">
        <w:t>- Матчевые встречи по футболу среди дворовых команд, с. Курумкан, 14.09.2023 г., 21.09.2023 г.;</w:t>
      </w:r>
    </w:p>
    <w:p w14:paraId="7DB2CA77" w14:textId="77777777" w:rsidR="005E35F0" w:rsidRPr="0094758F" w:rsidRDefault="005E35F0" w:rsidP="005E35F0">
      <w:pPr>
        <w:ind w:firstLine="567"/>
        <w:jc w:val="both"/>
      </w:pPr>
      <w:r w:rsidRPr="0094758F">
        <w:t>- Информационно-познавательная беседа «Терроризм – враг всех народов», у. Аргада, 18.09.2023 г.;</w:t>
      </w:r>
    </w:p>
    <w:p w14:paraId="4F0E29CC" w14:textId="77777777" w:rsidR="005E35F0" w:rsidRPr="0094758F" w:rsidRDefault="005E35F0" w:rsidP="005E35F0">
      <w:pPr>
        <w:ind w:firstLine="567"/>
        <w:jc w:val="both"/>
      </w:pPr>
      <w:r w:rsidRPr="0094758F">
        <w:t>- Информационно- познавательная беседа «Терроризм – угроза обществу», у. Улюнхан, 18.09.2023 г.;</w:t>
      </w:r>
    </w:p>
    <w:p w14:paraId="6D66469B" w14:textId="77777777" w:rsidR="005E35F0" w:rsidRPr="0094758F" w:rsidRDefault="005E35F0" w:rsidP="005E35F0">
      <w:pPr>
        <w:ind w:firstLine="567"/>
        <w:jc w:val="both"/>
      </w:pPr>
      <w:r w:rsidRPr="0094758F">
        <w:t>- Информационно-познавательная беседа «Мы против террора», у. Барагхан, 18.09.2023 г.;</w:t>
      </w:r>
    </w:p>
    <w:p w14:paraId="07AF9DCD" w14:textId="77777777" w:rsidR="005E35F0" w:rsidRPr="0094758F" w:rsidRDefault="005E35F0" w:rsidP="005E35F0">
      <w:pPr>
        <w:ind w:firstLine="567"/>
        <w:jc w:val="both"/>
      </w:pPr>
      <w:r w:rsidRPr="0094758F">
        <w:t>- Демонстрация профилактического видеоролика «Экстремизму – нет!», у. Дырен эвенкийское, 19.09.2023 г.;</w:t>
      </w:r>
    </w:p>
    <w:p w14:paraId="77456DC1" w14:textId="77777777" w:rsidR="005E35F0" w:rsidRPr="0094758F" w:rsidRDefault="005E35F0" w:rsidP="005E35F0">
      <w:pPr>
        <w:ind w:firstLine="567"/>
        <w:jc w:val="both"/>
      </w:pPr>
      <w:r w:rsidRPr="0094758F">
        <w:t>- Демонстрация профилактического видеоролика «Бдительность!», с. Могойто, 19.09.2023 г.;</w:t>
      </w:r>
    </w:p>
    <w:p w14:paraId="3D906C5D" w14:textId="77777777" w:rsidR="005E35F0" w:rsidRPr="0094758F" w:rsidRDefault="005E35F0" w:rsidP="005E35F0">
      <w:pPr>
        <w:ind w:firstLine="567"/>
        <w:jc w:val="both"/>
      </w:pPr>
      <w:r w:rsidRPr="0094758F">
        <w:t>- Демонстрация профилактического видеоролика «У террора нет национальности», с. Курумкан, 19.09.2023 г.;</w:t>
      </w:r>
    </w:p>
    <w:p w14:paraId="689A1150" w14:textId="77777777" w:rsidR="005E35F0" w:rsidRPr="0094758F" w:rsidRDefault="005E35F0" w:rsidP="005E35F0">
      <w:pPr>
        <w:ind w:firstLine="567"/>
        <w:jc w:val="both"/>
      </w:pPr>
      <w:r w:rsidRPr="0094758F">
        <w:t>- Демонстрация профилактического видеоролика «Дружба народов», с. Курумкан, 20.09.2023 г.;</w:t>
      </w:r>
    </w:p>
    <w:p w14:paraId="7997089E" w14:textId="77777777" w:rsidR="005E35F0" w:rsidRPr="0094758F" w:rsidRDefault="005E35F0" w:rsidP="005E35F0">
      <w:pPr>
        <w:ind w:firstLine="567"/>
        <w:jc w:val="both"/>
      </w:pPr>
      <w:r w:rsidRPr="0094758F">
        <w:t>- Час памяти «Неоконченная линейка», с. Могойто, 26.09.2023 г.;</w:t>
      </w:r>
    </w:p>
    <w:p w14:paraId="32329E72" w14:textId="77777777" w:rsidR="005E35F0" w:rsidRPr="0094758F" w:rsidRDefault="005E35F0" w:rsidP="005E35F0">
      <w:pPr>
        <w:ind w:firstLine="567"/>
        <w:jc w:val="both"/>
      </w:pPr>
      <w:r w:rsidRPr="0094758F">
        <w:t xml:space="preserve">- Час памяти «Беслан: мы не вправе забыть», 03.09.2023 г., с. Сахули; </w:t>
      </w:r>
    </w:p>
    <w:p w14:paraId="5AF5376E" w14:textId="77777777" w:rsidR="005E35F0" w:rsidRPr="0094758F" w:rsidRDefault="005E35F0" w:rsidP="005E35F0">
      <w:pPr>
        <w:ind w:firstLine="567"/>
        <w:jc w:val="both"/>
      </w:pPr>
      <w:r w:rsidRPr="0094758F">
        <w:t>- Выпуск буклетов «Терроризму – НЕТ!», с. Курумкан, 05.09.2023 г.;</w:t>
      </w:r>
    </w:p>
    <w:p w14:paraId="0C5C63C3" w14:textId="77777777" w:rsidR="005E35F0" w:rsidRPr="0094758F" w:rsidRDefault="005E35F0" w:rsidP="005E35F0">
      <w:pPr>
        <w:ind w:firstLine="567"/>
        <w:jc w:val="both"/>
      </w:pPr>
      <w:r w:rsidRPr="0094758F">
        <w:t xml:space="preserve">- «Толерантность – путь к миру», с. Барагхан, 13.10.2023 г.; </w:t>
      </w:r>
    </w:p>
    <w:p w14:paraId="4F6BD96D" w14:textId="77777777" w:rsidR="005E35F0" w:rsidRPr="0094758F" w:rsidRDefault="005E35F0" w:rsidP="005E35F0">
      <w:pPr>
        <w:ind w:firstLine="567"/>
        <w:jc w:val="both"/>
      </w:pPr>
      <w:r w:rsidRPr="0094758F">
        <w:t>- Терроризм. Я предупрежден – эврестическая беседа с обсуждением проблемных ситуаций, с. Курумкан, 14.11.2023 г.;</w:t>
      </w:r>
    </w:p>
    <w:p w14:paraId="7780FD2A" w14:textId="77777777" w:rsidR="005E35F0" w:rsidRPr="0094758F" w:rsidRDefault="005E35F0" w:rsidP="005E35F0">
      <w:pPr>
        <w:ind w:firstLine="567"/>
        <w:jc w:val="both"/>
      </w:pPr>
      <w:r w:rsidRPr="0094758F">
        <w:t>- Без добра на свете жить нельзя (ко дню Толерантности), час размышлений, с. Аргада, 16.11.2023 г.;</w:t>
      </w:r>
    </w:p>
    <w:p w14:paraId="2A7D3AE8" w14:textId="77777777" w:rsidR="005E35F0" w:rsidRPr="0094758F" w:rsidRDefault="005E35F0" w:rsidP="005E35F0">
      <w:pPr>
        <w:ind w:firstLine="567"/>
        <w:jc w:val="both"/>
      </w:pPr>
      <w:r w:rsidRPr="0094758F">
        <w:t>- День народного единства «Время быть вместе», час истории, с. Барагхан, 06.11.2023 г.;</w:t>
      </w:r>
    </w:p>
    <w:p w14:paraId="2149997E" w14:textId="77777777" w:rsidR="005E35F0" w:rsidRPr="0094758F" w:rsidRDefault="005E35F0" w:rsidP="005E35F0">
      <w:pPr>
        <w:ind w:firstLine="567"/>
        <w:jc w:val="both"/>
      </w:pPr>
      <w:r w:rsidRPr="0094758F">
        <w:t>- Сюжетно-ролевая игра «Если бы я был … другим», с. Сахули, 16.11.2023 г.;</w:t>
      </w:r>
    </w:p>
    <w:p w14:paraId="1F924DFE" w14:textId="77777777" w:rsidR="005E35F0" w:rsidRPr="0094758F" w:rsidRDefault="005E35F0" w:rsidP="005E35F0">
      <w:pPr>
        <w:ind w:firstLine="567"/>
        <w:jc w:val="both"/>
      </w:pPr>
      <w:r w:rsidRPr="0094758F">
        <w:t>- Урок толерантности «Все мы разные, но все равны», с. Элэсун, 10.10.2023 г.;</w:t>
      </w:r>
    </w:p>
    <w:p w14:paraId="4AC6CD3C" w14:textId="77777777" w:rsidR="005E35F0" w:rsidRPr="0094758F" w:rsidRDefault="005E35F0" w:rsidP="005E35F0">
      <w:pPr>
        <w:ind w:firstLine="567"/>
        <w:jc w:val="both"/>
      </w:pPr>
      <w:r w:rsidRPr="0094758F">
        <w:t xml:space="preserve">- День народного единства «В единстве народа – великая сила», час истории, с. Элэсун, 03.11.2023 г.  </w:t>
      </w:r>
    </w:p>
    <w:p w14:paraId="47BC46F8" w14:textId="77777777" w:rsidR="005E35F0" w:rsidRPr="0094758F" w:rsidRDefault="005E35F0" w:rsidP="005E35F0">
      <w:pPr>
        <w:ind w:firstLine="567"/>
        <w:jc w:val="both"/>
      </w:pPr>
    </w:p>
    <w:p w14:paraId="1CFB7F92" w14:textId="77777777" w:rsidR="005E35F0" w:rsidRPr="0094758F" w:rsidRDefault="005E35F0" w:rsidP="005E35F0">
      <w:pPr>
        <w:pStyle w:val="a5"/>
        <w:ind w:left="142" w:firstLine="567"/>
        <w:jc w:val="center"/>
        <w:rPr>
          <w:rFonts w:ascii="Times New Roman" w:hAnsi="Times New Roman"/>
          <w:b/>
          <w:sz w:val="24"/>
          <w:szCs w:val="24"/>
        </w:rPr>
      </w:pPr>
    </w:p>
    <w:p w14:paraId="7759D7F5" w14:textId="77777777" w:rsidR="005E35F0" w:rsidRPr="0094758F" w:rsidRDefault="005E35F0" w:rsidP="005E35F0">
      <w:pPr>
        <w:pStyle w:val="a5"/>
        <w:ind w:left="142" w:firstLine="567"/>
        <w:jc w:val="center"/>
        <w:rPr>
          <w:rFonts w:ascii="Times New Roman" w:hAnsi="Times New Roman"/>
          <w:b/>
          <w:sz w:val="24"/>
          <w:szCs w:val="24"/>
        </w:rPr>
      </w:pPr>
      <w:r w:rsidRPr="0094758F">
        <w:rPr>
          <w:rFonts w:ascii="Times New Roman" w:hAnsi="Times New Roman"/>
          <w:b/>
          <w:sz w:val="24"/>
          <w:szCs w:val="24"/>
        </w:rPr>
        <w:t>Информация о внесенных ответственным исполнителем изменениях в муниципальную программу</w:t>
      </w:r>
    </w:p>
    <w:p w14:paraId="4CBEBCA0" w14:textId="77777777" w:rsidR="005E35F0" w:rsidRPr="0094758F" w:rsidRDefault="005E35F0" w:rsidP="005E35F0"/>
    <w:p w14:paraId="4C57323F" w14:textId="77777777" w:rsidR="005E35F0" w:rsidRPr="0094758F" w:rsidRDefault="005E35F0" w:rsidP="005E35F0">
      <w:pPr>
        <w:spacing w:line="276" w:lineRule="auto"/>
        <w:ind w:firstLine="567"/>
        <w:jc w:val="both"/>
      </w:pPr>
      <w:r w:rsidRPr="0094758F">
        <w:t>В муниципальную программу постановлениями от 20.03.2023 г. №114 в связи с уточнением лимитов бюджетных обязательств внесены изменения в паспорт программ и раздел 4 «Перечень подпрограмм, основных мероприятий и ресурсное обеспечение муниципальной программы».</w:t>
      </w:r>
    </w:p>
    <w:p w14:paraId="482F78D9" w14:textId="77777777" w:rsidR="005E35F0" w:rsidRPr="0094758F" w:rsidRDefault="005E35F0" w:rsidP="005E35F0">
      <w:pPr>
        <w:spacing w:line="276" w:lineRule="auto"/>
        <w:ind w:firstLine="567"/>
        <w:jc w:val="both"/>
      </w:pPr>
      <w:r w:rsidRPr="0094758F">
        <w:t>Постановлением от 18.07.2023 г. №332 с целью уточнения объемов финансирования внесены изменения в раздел 4 «Перечень подпрограмм, основных мероприятий и ресурсное обеспечение муниципальной программы», также в разделе 5 таблица «Индикаторы (показатели) программы» изложена в новой редакции в соответствии с изменением перечня проводимых мероприятий.</w:t>
      </w:r>
    </w:p>
    <w:p w14:paraId="603BEE21" w14:textId="77777777" w:rsidR="005E35F0" w:rsidRPr="0094758F" w:rsidRDefault="005E35F0" w:rsidP="005E35F0">
      <w:pPr>
        <w:spacing w:line="276" w:lineRule="auto"/>
        <w:ind w:firstLine="567"/>
        <w:jc w:val="both"/>
      </w:pPr>
      <w:r w:rsidRPr="0094758F">
        <w:t>Постановлением от 21.11.2023 г. №507 в связи с необходимостью уточнения объемов финансирования мероприятий раздел 4 «Перечень подпрограмм, основных мероприятий и ресурсное обеспечение муниципальной программы» изложен в новой редакции. С целью уточнения перечня проводимых мероприятий постановление об утверждении муниципальной программы дополнено разделом 7 «Перечень основных мероприятий муниципальной программы по противодействию терроризму и профилактике экстремизма в муниципальном образовании «Курумканский район» в 2021-2023 годы», внесены изменения в таблицу «Индикаторы (показатели) программы».</w:t>
      </w:r>
    </w:p>
    <w:p w14:paraId="762B44E5" w14:textId="77777777" w:rsidR="005E35F0" w:rsidRPr="0094758F" w:rsidRDefault="005E35F0" w:rsidP="005E35F0">
      <w:pPr>
        <w:spacing w:line="276" w:lineRule="auto"/>
        <w:ind w:firstLine="567"/>
        <w:jc w:val="both"/>
      </w:pPr>
      <w:r w:rsidRPr="0094758F">
        <w:lastRenderedPageBreak/>
        <w:t xml:space="preserve">В связи с уточнением лимитов бюджетных обязательств, необходимостью продления действия муниципальной программы Постановлением от 29.12.2023 г. №570 внесены изменения в паспорт программы, раздел 3 «Сроки и этапы реализации программы» и раздел 4 «Ресурсное обеспечение муниципальной программы по противодействию терроризму и профилактике экстремизма в муниципальном образовании «Курумканский район», внесены изменения в таблицу  «Индикаторы (показатели) программы» и раздел 7«Перечень основных мероприятий муниципальной программы по противодействию терроризму и профилактике экстремизма в муниципальном образовании «Курумканский район» в 2021-2023 годы».  </w:t>
      </w:r>
    </w:p>
    <w:p w14:paraId="74FF0E62" w14:textId="77777777" w:rsidR="005E35F0" w:rsidRPr="0094758F" w:rsidRDefault="005E35F0" w:rsidP="005E35F0">
      <w:pPr>
        <w:spacing w:line="276" w:lineRule="auto"/>
        <w:ind w:firstLine="567"/>
        <w:jc w:val="both"/>
      </w:pPr>
      <w:r w:rsidRPr="0094758F">
        <w:t xml:space="preserve">  </w:t>
      </w:r>
    </w:p>
    <w:p w14:paraId="77D7B5EA" w14:textId="77777777" w:rsidR="005E35F0" w:rsidRPr="0094758F" w:rsidRDefault="005E35F0" w:rsidP="005E35F0">
      <w:pPr>
        <w:jc w:val="center"/>
        <w:rPr>
          <w:b/>
        </w:rPr>
      </w:pPr>
      <w:r w:rsidRPr="0094758F">
        <w:rPr>
          <w:b/>
        </w:rPr>
        <w:t>Оценка эффективности Программы осуществляется в соответствии с разделом 5 муниципальной программы.</w:t>
      </w:r>
    </w:p>
    <w:p w14:paraId="296ADD00" w14:textId="77777777" w:rsidR="005E35F0" w:rsidRPr="0094758F" w:rsidRDefault="005E35F0" w:rsidP="005E35F0">
      <w:pPr>
        <w:pStyle w:val="ConsPlusNonformat"/>
        <w:ind w:firstLine="567"/>
        <w:jc w:val="both"/>
        <w:rPr>
          <w:rFonts w:ascii="Times New Roman" w:hAnsi="Times New Roman" w:cs="Times New Roman"/>
          <w:sz w:val="24"/>
          <w:szCs w:val="24"/>
        </w:rPr>
      </w:pPr>
    </w:p>
    <w:p w14:paraId="03AD20BF"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В соответствии с разделом 5 муниципальной программы, эффективность реализации Программы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рассчитывается по следующей формуле:</w:t>
      </w:r>
    </w:p>
    <w:p w14:paraId="23CDE767"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x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где Э</w:t>
      </w:r>
      <w:r w:rsidRPr="0094758F">
        <w:rPr>
          <w:rFonts w:ascii="Times New Roman" w:hAnsi="Times New Roman" w:cs="Times New Roman"/>
          <w:sz w:val="24"/>
          <w:szCs w:val="24"/>
          <w:vertAlign w:val="subscript"/>
        </w:rPr>
        <w:t>МП</w:t>
      </w:r>
      <w:r w:rsidRPr="0094758F">
        <w:rPr>
          <w:rFonts w:ascii="Times New Roman" w:hAnsi="Times New Roman" w:cs="Times New Roman"/>
          <w:sz w:val="24"/>
          <w:szCs w:val="24"/>
        </w:rPr>
        <w:t xml:space="preserve"> – эффективность муниципальной программы; 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степень достижения целей (решения задач); а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уровень финансирования реализации Программы.</w:t>
      </w:r>
    </w:p>
    <w:p w14:paraId="2D330DBF"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ДП2</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rPr>
        <w:t>) / N, где:</w:t>
      </w:r>
    </w:p>
    <w:p w14:paraId="1AA31C20"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ДЦ</w:t>
      </w:r>
      <w:r w:rsidRPr="0094758F">
        <w:rPr>
          <w:rFonts w:ascii="Times New Roman" w:hAnsi="Times New Roman" w:cs="Times New Roman"/>
          <w:sz w:val="24"/>
          <w:szCs w:val="24"/>
        </w:rPr>
        <w:t xml:space="preserve"> - степень достижения целей (решения задач);</w:t>
      </w:r>
    </w:p>
    <w:p w14:paraId="7E7AB2E4"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ДП1</w:t>
      </w:r>
      <w:r w:rsidRPr="0094758F">
        <w:rPr>
          <w:rFonts w:ascii="Times New Roman" w:hAnsi="Times New Roman" w:cs="Times New Roman"/>
          <w:sz w:val="24"/>
          <w:szCs w:val="24"/>
        </w:rPr>
        <w:t xml:space="preserve"> … 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vertAlign w:val="subscript"/>
          <w:lang w:val="en-US"/>
        </w:rPr>
        <w:t>N</w:t>
      </w:r>
      <w:r w:rsidRPr="0094758F">
        <w:rPr>
          <w:rFonts w:ascii="Times New Roman" w:hAnsi="Times New Roman" w:cs="Times New Roman"/>
          <w:sz w:val="24"/>
          <w:szCs w:val="24"/>
          <w:vertAlign w:val="subscript"/>
        </w:rPr>
        <w:t xml:space="preserve"> </w:t>
      </w:r>
      <w:r w:rsidRPr="0094758F">
        <w:rPr>
          <w:rFonts w:ascii="Times New Roman" w:hAnsi="Times New Roman" w:cs="Times New Roman"/>
          <w:sz w:val="24"/>
          <w:szCs w:val="24"/>
        </w:rPr>
        <w:t>– степень достижения целевого показателя (индикатора) Программы, N - количество целевых показателей (индикаторов) Программы.</w:t>
      </w:r>
    </w:p>
    <w:p w14:paraId="442DC8AB" w14:textId="77777777" w:rsidR="005E35F0" w:rsidRPr="0094758F" w:rsidRDefault="005E35F0" w:rsidP="005E35F0">
      <w:pPr>
        <w:pStyle w:val="ConsPlusNonformat"/>
        <w:ind w:firstLine="567"/>
        <w:jc w:val="both"/>
        <w:rPr>
          <w:rFonts w:ascii="Times New Roman" w:hAnsi="Times New Roman" w:cs="Times New Roman"/>
          <w:b/>
          <w:sz w:val="24"/>
          <w:szCs w:val="24"/>
        </w:rPr>
      </w:pPr>
      <w:r w:rsidRPr="0094758F">
        <w:rPr>
          <w:rFonts w:ascii="Times New Roman" w:hAnsi="Times New Roman" w:cs="Times New Roman"/>
          <w:b/>
          <w:sz w:val="24"/>
          <w:szCs w:val="24"/>
        </w:rPr>
        <w:t>Сдц = (1+1+1)/3=1;</w:t>
      </w:r>
    </w:p>
    <w:p w14:paraId="2B781B11"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С</w:t>
      </w:r>
      <w:r w:rsidRPr="0094758F">
        <w:rPr>
          <w:rFonts w:ascii="Times New Roman" w:hAnsi="Times New Roman" w:cs="Times New Roman"/>
          <w:sz w:val="24"/>
          <w:szCs w:val="24"/>
          <w:vertAlign w:val="subscript"/>
        </w:rPr>
        <w:t>ДП</w:t>
      </w:r>
      <w:r w:rsidRPr="0094758F">
        <w:rPr>
          <w:rFonts w:ascii="Times New Roman" w:hAnsi="Times New Roman" w:cs="Times New Roman"/>
          <w:sz w:val="24"/>
          <w:szCs w:val="24"/>
        </w:rPr>
        <w:t xml:space="preserve"> =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где:</w:t>
      </w:r>
    </w:p>
    <w:p w14:paraId="39B337F0"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фактическое значение целевого показателя (индикатора) Программы;</w:t>
      </w:r>
    </w:p>
    <w:p w14:paraId="2B75C715"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З</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плановое значение целевого показателя (индикатора) Программы (для целевых показателей (индикаторов), желаемой тенденцией развития которых является рост значений)</w:t>
      </w:r>
    </w:p>
    <w:p w14:paraId="606342C0" w14:textId="77777777" w:rsidR="005E35F0" w:rsidRPr="0094758F" w:rsidRDefault="005E35F0" w:rsidP="005E35F0">
      <w:pPr>
        <w:pStyle w:val="ConsPlusNonformat"/>
        <w:ind w:firstLine="567"/>
        <w:jc w:val="both"/>
        <w:rPr>
          <w:rFonts w:ascii="Times New Roman" w:hAnsi="Times New Roman" w:cs="Times New Roman"/>
          <w:b/>
          <w:sz w:val="24"/>
          <w:szCs w:val="24"/>
        </w:rPr>
      </w:pPr>
      <w:r w:rsidRPr="0094758F">
        <w:rPr>
          <w:rFonts w:ascii="Times New Roman" w:hAnsi="Times New Roman" w:cs="Times New Roman"/>
          <w:b/>
          <w:sz w:val="24"/>
          <w:szCs w:val="24"/>
        </w:rPr>
        <w:t>Сдп</w:t>
      </w:r>
      <w:r w:rsidRPr="0094758F">
        <w:rPr>
          <w:rFonts w:ascii="Times New Roman" w:hAnsi="Times New Roman" w:cs="Times New Roman"/>
          <w:b/>
          <w:sz w:val="24"/>
          <w:szCs w:val="24"/>
          <w:vertAlign w:val="subscript"/>
        </w:rPr>
        <w:t>1</w:t>
      </w:r>
      <w:r w:rsidRPr="0094758F">
        <w:rPr>
          <w:rFonts w:ascii="Times New Roman" w:hAnsi="Times New Roman" w:cs="Times New Roman"/>
          <w:b/>
          <w:sz w:val="24"/>
          <w:szCs w:val="24"/>
        </w:rPr>
        <w:t xml:space="preserve"> = 1/1=1</w:t>
      </w:r>
    </w:p>
    <w:p w14:paraId="5B049C96" w14:textId="77777777" w:rsidR="005E35F0" w:rsidRPr="0094758F" w:rsidRDefault="005E35F0" w:rsidP="005E35F0">
      <w:pPr>
        <w:pStyle w:val="ConsPlusNonformat"/>
        <w:ind w:firstLine="567"/>
        <w:jc w:val="both"/>
        <w:rPr>
          <w:rFonts w:ascii="Times New Roman" w:hAnsi="Times New Roman" w:cs="Times New Roman"/>
          <w:b/>
          <w:sz w:val="24"/>
          <w:szCs w:val="24"/>
        </w:rPr>
      </w:pPr>
      <w:r w:rsidRPr="0094758F">
        <w:rPr>
          <w:rFonts w:ascii="Times New Roman" w:hAnsi="Times New Roman" w:cs="Times New Roman"/>
          <w:b/>
          <w:sz w:val="24"/>
          <w:szCs w:val="24"/>
        </w:rPr>
        <w:t>Сдп</w:t>
      </w:r>
      <w:r w:rsidRPr="0094758F">
        <w:rPr>
          <w:rFonts w:ascii="Times New Roman" w:hAnsi="Times New Roman" w:cs="Times New Roman"/>
          <w:b/>
          <w:sz w:val="24"/>
          <w:szCs w:val="24"/>
          <w:vertAlign w:val="subscript"/>
        </w:rPr>
        <w:t>2</w:t>
      </w:r>
      <w:r w:rsidRPr="0094758F">
        <w:rPr>
          <w:rFonts w:ascii="Times New Roman" w:hAnsi="Times New Roman" w:cs="Times New Roman"/>
          <w:b/>
          <w:sz w:val="24"/>
          <w:szCs w:val="24"/>
        </w:rPr>
        <w:t xml:space="preserve"> = 1/1=1</w:t>
      </w:r>
    </w:p>
    <w:p w14:paraId="5AF8025A"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b/>
          <w:sz w:val="24"/>
          <w:szCs w:val="24"/>
        </w:rPr>
        <w:t>Сдп</w:t>
      </w:r>
      <w:r w:rsidRPr="0094758F">
        <w:rPr>
          <w:rFonts w:ascii="Times New Roman" w:hAnsi="Times New Roman" w:cs="Times New Roman"/>
          <w:b/>
          <w:sz w:val="24"/>
          <w:szCs w:val="24"/>
          <w:vertAlign w:val="subscript"/>
        </w:rPr>
        <w:t>3</w:t>
      </w:r>
      <w:r w:rsidRPr="0094758F">
        <w:rPr>
          <w:rFonts w:ascii="Times New Roman" w:hAnsi="Times New Roman" w:cs="Times New Roman"/>
          <w:b/>
          <w:sz w:val="24"/>
          <w:szCs w:val="24"/>
        </w:rPr>
        <w:t xml:space="preserve"> = 1/1=1.</w:t>
      </w:r>
    </w:p>
    <w:p w14:paraId="777F2B0E"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14:paraId="64A3BBA8"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где:</w:t>
      </w:r>
    </w:p>
    <w:p w14:paraId="78631ABB"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У</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уровень финансирования реализации Программы;</w:t>
      </w:r>
    </w:p>
    <w:p w14:paraId="0D057E0F"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Ф</w:t>
      </w:r>
      <w:r w:rsidRPr="0094758F">
        <w:rPr>
          <w:rFonts w:ascii="Times New Roman" w:hAnsi="Times New Roman" w:cs="Times New Roman"/>
          <w:sz w:val="24"/>
          <w:szCs w:val="24"/>
        </w:rPr>
        <w:t xml:space="preserve"> – фактический объем финансовых ресурсов, направленный на реализацию Программы;</w:t>
      </w:r>
    </w:p>
    <w:p w14:paraId="26C1BE52"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Ф</w:t>
      </w:r>
      <w:r w:rsidRPr="0094758F">
        <w:rPr>
          <w:rFonts w:ascii="Times New Roman" w:hAnsi="Times New Roman" w:cs="Times New Roman"/>
          <w:sz w:val="24"/>
          <w:szCs w:val="24"/>
          <w:vertAlign w:val="subscript"/>
        </w:rPr>
        <w:t>П</w:t>
      </w:r>
      <w:r w:rsidRPr="0094758F">
        <w:rPr>
          <w:rFonts w:ascii="Times New Roman" w:hAnsi="Times New Roman" w:cs="Times New Roman"/>
          <w:sz w:val="24"/>
          <w:szCs w:val="24"/>
        </w:rPr>
        <w:t xml:space="preserve"> – плановый объем финансовых ресурсов на соответствующий отчетный период.</w:t>
      </w:r>
    </w:p>
    <w:p w14:paraId="71AF2475" w14:textId="77777777" w:rsidR="005E35F0" w:rsidRPr="0094758F" w:rsidRDefault="005E35F0" w:rsidP="005E35F0">
      <w:pPr>
        <w:pStyle w:val="ConsPlusNonformat"/>
        <w:ind w:firstLine="567"/>
        <w:jc w:val="both"/>
        <w:rPr>
          <w:rFonts w:ascii="Times New Roman" w:hAnsi="Times New Roman" w:cs="Times New Roman"/>
          <w:b/>
          <w:sz w:val="24"/>
          <w:szCs w:val="24"/>
        </w:rPr>
      </w:pPr>
      <w:r w:rsidRPr="0094758F">
        <w:rPr>
          <w:rFonts w:ascii="Times New Roman" w:hAnsi="Times New Roman" w:cs="Times New Roman"/>
          <w:b/>
          <w:sz w:val="24"/>
          <w:szCs w:val="24"/>
        </w:rPr>
        <w:t>У</w:t>
      </w:r>
      <w:r w:rsidRPr="0094758F">
        <w:rPr>
          <w:rFonts w:ascii="Times New Roman" w:hAnsi="Times New Roman" w:cs="Times New Roman"/>
          <w:b/>
          <w:sz w:val="24"/>
          <w:szCs w:val="24"/>
          <w:vertAlign w:val="subscript"/>
        </w:rPr>
        <w:t xml:space="preserve">ф </w:t>
      </w:r>
      <w:r w:rsidRPr="0094758F">
        <w:rPr>
          <w:rFonts w:ascii="Times New Roman" w:hAnsi="Times New Roman" w:cs="Times New Roman"/>
          <w:b/>
          <w:sz w:val="24"/>
          <w:szCs w:val="24"/>
        </w:rPr>
        <w:t>= 138,96 тыс. руб./ 138,96 тыс. руб.=1.</w:t>
      </w:r>
    </w:p>
    <w:p w14:paraId="67168015" w14:textId="77777777" w:rsidR="005E35F0" w:rsidRPr="0094758F" w:rsidRDefault="005E35F0" w:rsidP="005E35F0">
      <w:pPr>
        <w:pStyle w:val="ConsPlusNonformat"/>
        <w:ind w:firstLine="567"/>
        <w:jc w:val="both"/>
        <w:rPr>
          <w:rFonts w:ascii="Times New Roman" w:hAnsi="Times New Roman" w:cs="Times New Roman"/>
          <w:b/>
          <w:sz w:val="24"/>
          <w:szCs w:val="24"/>
        </w:rPr>
      </w:pPr>
      <w:r w:rsidRPr="0094758F">
        <w:rPr>
          <w:rFonts w:ascii="Times New Roman" w:hAnsi="Times New Roman" w:cs="Times New Roman"/>
          <w:b/>
          <w:sz w:val="24"/>
          <w:szCs w:val="24"/>
        </w:rPr>
        <w:t>Э</w:t>
      </w:r>
      <w:r w:rsidRPr="0094758F">
        <w:rPr>
          <w:rFonts w:ascii="Times New Roman" w:hAnsi="Times New Roman" w:cs="Times New Roman"/>
          <w:b/>
          <w:sz w:val="24"/>
          <w:szCs w:val="24"/>
          <w:vertAlign w:val="subscript"/>
        </w:rPr>
        <w:t>МП</w:t>
      </w:r>
      <w:r w:rsidRPr="0094758F">
        <w:rPr>
          <w:rFonts w:ascii="Times New Roman" w:hAnsi="Times New Roman" w:cs="Times New Roman"/>
          <w:b/>
          <w:sz w:val="24"/>
          <w:szCs w:val="24"/>
        </w:rPr>
        <w:t xml:space="preserve"> = 1</w:t>
      </w:r>
      <w:r w:rsidRPr="0094758F">
        <w:rPr>
          <w:rFonts w:ascii="Times New Roman" w:hAnsi="Times New Roman" w:cs="Times New Roman"/>
          <w:b/>
          <w:sz w:val="24"/>
          <w:szCs w:val="24"/>
          <w:lang w:val="en-US"/>
        </w:rPr>
        <w:t>x</w:t>
      </w:r>
      <w:r w:rsidRPr="0094758F">
        <w:rPr>
          <w:rFonts w:ascii="Times New Roman" w:hAnsi="Times New Roman" w:cs="Times New Roman"/>
          <w:b/>
          <w:sz w:val="24"/>
          <w:szCs w:val="24"/>
        </w:rPr>
        <w:t>1=1</w:t>
      </w:r>
    </w:p>
    <w:p w14:paraId="653C8EE7" w14:textId="77777777" w:rsidR="005E35F0" w:rsidRPr="0094758F" w:rsidRDefault="005E35F0" w:rsidP="005E35F0">
      <w:pPr>
        <w:pStyle w:val="ConsPlusNonformat"/>
        <w:ind w:firstLine="567"/>
        <w:jc w:val="both"/>
        <w:rPr>
          <w:rFonts w:ascii="Times New Roman" w:hAnsi="Times New Roman" w:cs="Times New Roman"/>
          <w:sz w:val="24"/>
          <w:szCs w:val="24"/>
        </w:rPr>
      </w:pPr>
      <w:r w:rsidRPr="0094758F">
        <w:rPr>
          <w:rFonts w:ascii="Times New Roman" w:hAnsi="Times New Roman" w:cs="Times New Roman"/>
          <w:sz w:val="24"/>
          <w:szCs w:val="24"/>
        </w:rPr>
        <w:t>Вывод об эффективности (неэффективности) реализации Программы может определяться на основании следующих критериев.</w:t>
      </w:r>
    </w:p>
    <w:p w14:paraId="5F43159F" w14:textId="77777777" w:rsidR="005E35F0" w:rsidRPr="0094758F" w:rsidRDefault="005E35F0" w:rsidP="005E35F0">
      <w:pPr>
        <w:widowControl w:val="0"/>
        <w:autoSpaceDE w:val="0"/>
        <w:autoSpaceDN w:val="0"/>
        <w:adjustRightInd w:val="0"/>
        <w:ind w:firstLine="567"/>
        <w:jc w:val="both"/>
      </w:pPr>
      <w:r w:rsidRPr="0094758F">
        <w:t>Эффективность реализации Программы - Э</w:t>
      </w:r>
      <w:r w:rsidRPr="0094758F">
        <w:rPr>
          <w:vertAlign w:val="subscript"/>
        </w:rPr>
        <w:t>МП</w:t>
      </w:r>
      <w:r w:rsidRPr="0094758F">
        <w:t xml:space="preserve"> будет тем выше, чем выше значение степени достижения целей (решения задач) Программы - С</w:t>
      </w:r>
      <w:r w:rsidRPr="0094758F">
        <w:rPr>
          <w:vertAlign w:val="subscript"/>
        </w:rPr>
        <w:t>ДЦ</w:t>
      </w:r>
      <w:r w:rsidRPr="0094758F">
        <w:t xml:space="preserve"> и при этом ниже значение уровня финансирования реализации Программы (подпрограммы) - У</w:t>
      </w:r>
      <w:r w:rsidRPr="0094758F">
        <w:rPr>
          <w:vertAlign w:val="subscript"/>
        </w:rPr>
        <w:t>Ф</w:t>
      </w:r>
      <w:r w:rsidRPr="0094758F">
        <w:t>:</w:t>
      </w:r>
    </w:p>
    <w:p w14:paraId="2BA16F92" w14:textId="77777777" w:rsidR="005E35F0" w:rsidRPr="0094758F" w:rsidRDefault="005E35F0" w:rsidP="005E35F0">
      <w:pPr>
        <w:widowControl w:val="0"/>
        <w:autoSpaceDE w:val="0"/>
        <w:autoSpaceDN w:val="0"/>
        <w:adjustRightInd w:val="0"/>
        <w:ind w:firstLine="567"/>
        <w:jc w:val="both"/>
      </w:pPr>
      <w:r w:rsidRPr="0094758F">
        <w:t xml:space="preserve"> Э</w:t>
      </w:r>
      <w:r w:rsidRPr="0094758F">
        <w:rPr>
          <w:vertAlign w:val="subscript"/>
        </w:rPr>
        <w:t xml:space="preserve">МП </w:t>
      </w:r>
      <w:r w:rsidRPr="0094758F">
        <w:t>= 1 - высокая эффективность реализации Программы;</w:t>
      </w:r>
    </w:p>
    <w:p w14:paraId="6B4202B6" w14:textId="77777777" w:rsidR="005E35F0" w:rsidRPr="0094758F" w:rsidRDefault="005E35F0" w:rsidP="005E35F0">
      <w:pPr>
        <w:widowControl w:val="0"/>
        <w:autoSpaceDE w:val="0"/>
        <w:autoSpaceDN w:val="0"/>
        <w:adjustRightInd w:val="0"/>
        <w:ind w:firstLine="567"/>
        <w:jc w:val="both"/>
      </w:pPr>
      <w:r w:rsidRPr="0094758F">
        <w:t>1 &gt; Э</w:t>
      </w:r>
      <w:r w:rsidRPr="0094758F">
        <w:rPr>
          <w:vertAlign w:val="subscript"/>
        </w:rPr>
        <w:t>МП</w:t>
      </w:r>
      <w:r w:rsidRPr="0094758F">
        <w:t xml:space="preserve"> &gt; = 0,70 - средняя эффективность реализации Программы;</w:t>
      </w:r>
    </w:p>
    <w:p w14:paraId="5E6EF5AE" w14:textId="77777777" w:rsidR="005E35F0" w:rsidRPr="0094758F" w:rsidRDefault="005E35F0" w:rsidP="005E35F0">
      <w:pPr>
        <w:widowControl w:val="0"/>
        <w:autoSpaceDE w:val="0"/>
        <w:autoSpaceDN w:val="0"/>
        <w:adjustRightInd w:val="0"/>
        <w:ind w:firstLine="567"/>
        <w:jc w:val="both"/>
      </w:pPr>
      <w:r w:rsidRPr="0094758F">
        <w:t>0,70 &gt; Э</w:t>
      </w:r>
      <w:r w:rsidRPr="0094758F">
        <w:rPr>
          <w:vertAlign w:val="subscript"/>
        </w:rPr>
        <w:t xml:space="preserve">МП </w:t>
      </w:r>
      <w:r w:rsidRPr="0094758F">
        <w:t>&gt; = 0,50 - низкая эффективность реализации Программы;</w:t>
      </w:r>
    </w:p>
    <w:p w14:paraId="61D3EDE6" w14:textId="77777777" w:rsidR="005E35F0" w:rsidRPr="0094758F" w:rsidRDefault="005E35F0" w:rsidP="005E35F0">
      <w:pPr>
        <w:ind w:firstLine="567"/>
        <w:jc w:val="both"/>
      </w:pPr>
      <w:r w:rsidRPr="0094758F">
        <w:t>Э</w:t>
      </w:r>
      <w:r w:rsidRPr="0094758F">
        <w:rPr>
          <w:vertAlign w:val="subscript"/>
        </w:rPr>
        <w:t xml:space="preserve">МП &lt; </w:t>
      </w:r>
      <w:r w:rsidRPr="0094758F">
        <w:t>0,50 – неэффективность реализации Программы.</w:t>
      </w:r>
    </w:p>
    <w:p w14:paraId="1A5A7AA8" w14:textId="77777777" w:rsidR="005E35F0" w:rsidRPr="0094758F" w:rsidRDefault="005E35F0" w:rsidP="005E35F0">
      <w:pPr>
        <w:ind w:firstLine="567"/>
        <w:jc w:val="both"/>
      </w:pPr>
      <w:r w:rsidRPr="0094758F">
        <w:t>Вывод: достигнута высокая эффективность реализации Программы</w:t>
      </w:r>
    </w:p>
    <w:p w14:paraId="0217A76F" w14:textId="77777777" w:rsidR="005E35F0" w:rsidRPr="0094758F" w:rsidRDefault="005E35F0" w:rsidP="008514A3">
      <w:pPr>
        <w:jc w:val="both"/>
      </w:pPr>
    </w:p>
    <w:p w14:paraId="2FB97BF9" w14:textId="4AF2893C" w:rsidR="00422C1F" w:rsidRPr="0094758F" w:rsidRDefault="00422C1F" w:rsidP="008514A3"/>
    <w:p w14:paraId="5587A33B" w14:textId="0989A595" w:rsidR="00422C1F" w:rsidRPr="0094758F" w:rsidRDefault="00422C1F" w:rsidP="008514A3"/>
    <w:p w14:paraId="00A20DE3" w14:textId="677EB663" w:rsidR="00422C1F" w:rsidRPr="0094758F" w:rsidRDefault="00422C1F" w:rsidP="008514A3"/>
    <w:p w14:paraId="0327F36C" w14:textId="411C382F" w:rsidR="00422C1F" w:rsidRPr="0094758F" w:rsidRDefault="00422C1F" w:rsidP="008514A3"/>
    <w:p w14:paraId="72A446B0" w14:textId="6F2EA2A9" w:rsidR="00422C1F" w:rsidRPr="0094758F" w:rsidRDefault="00422C1F" w:rsidP="008514A3"/>
    <w:p w14:paraId="6B2314A5" w14:textId="4D3B0D03" w:rsidR="00422C1F" w:rsidRPr="0094758F" w:rsidRDefault="00422C1F" w:rsidP="008514A3"/>
    <w:p w14:paraId="2BE181F4" w14:textId="4C242054" w:rsidR="00422C1F" w:rsidRPr="0094758F" w:rsidRDefault="00422C1F" w:rsidP="00D06939">
      <w:pPr>
        <w:pStyle w:val="1"/>
        <w:numPr>
          <w:ilvl w:val="0"/>
          <w:numId w:val="37"/>
        </w:numPr>
        <w:spacing w:before="0"/>
        <w:contextualSpacing/>
        <w:jc w:val="center"/>
        <w:rPr>
          <w:rFonts w:ascii="Times New Roman" w:hAnsi="Times New Roman"/>
          <w:color w:val="auto"/>
          <w:sz w:val="24"/>
          <w:szCs w:val="24"/>
        </w:rPr>
      </w:pPr>
      <w:bookmarkStart w:id="8" w:name="_Toc130893440"/>
      <w:r w:rsidRPr="0094758F">
        <w:rPr>
          <w:rFonts w:ascii="Times New Roman" w:hAnsi="Times New Roman"/>
          <w:color w:val="auto"/>
          <w:sz w:val="24"/>
          <w:szCs w:val="24"/>
        </w:rPr>
        <w:t>Отчет о реализации муниципальной программы</w:t>
      </w:r>
      <w:bookmarkEnd w:id="8"/>
    </w:p>
    <w:p w14:paraId="05432804" w14:textId="77777777" w:rsidR="00422C1F" w:rsidRPr="0094758F" w:rsidRDefault="00422C1F" w:rsidP="00422C1F">
      <w:pPr>
        <w:jc w:val="center"/>
      </w:pPr>
      <w:r w:rsidRPr="0094758F">
        <w:rPr>
          <w:b/>
        </w:rPr>
        <w:t>«Повышение безопасности дорожного движения в МО «Курумканский район» на 2021 – 2023 годы»</w:t>
      </w:r>
    </w:p>
    <w:p w14:paraId="7C62C1AB" w14:textId="77777777" w:rsidR="00422C1F" w:rsidRPr="0094758F" w:rsidRDefault="00422C1F" w:rsidP="00422C1F">
      <w:pPr>
        <w:jc w:val="center"/>
      </w:pPr>
    </w:p>
    <w:p w14:paraId="442B112E" w14:textId="77777777" w:rsidR="00D575E5" w:rsidRPr="0094758F" w:rsidRDefault="00D575E5" w:rsidP="00D575E5">
      <w:pPr>
        <w:pStyle w:val="Standard"/>
        <w:ind w:firstLine="708"/>
        <w:jc w:val="both"/>
        <w:rPr>
          <w:rStyle w:val="FontStyle11"/>
          <w:sz w:val="24"/>
          <w:szCs w:val="24"/>
          <w:lang w:val="ru-RU"/>
        </w:rPr>
      </w:pPr>
      <w:r w:rsidRPr="0094758F">
        <w:rPr>
          <w:lang w:val="ru-RU"/>
        </w:rPr>
        <w:t>М</w:t>
      </w:r>
      <w:r w:rsidRPr="0094758F">
        <w:t>униципальная программа «</w:t>
      </w:r>
      <w:r w:rsidRPr="0094758F">
        <w:rPr>
          <w:color w:val="000000"/>
        </w:rPr>
        <w:t>«Повышение безопасности дорожного движения в МО «Курумканский район» на 202</w:t>
      </w:r>
      <w:r w:rsidRPr="0094758F">
        <w:rPr>
          <w:color w:val="000000"/>
          <w:lang w:val="ru-RU"/>
        </w:rPr>
        <w:t>3</w:t>
      </w:r>
      <w:r w:rsidRPr="0094758F">
        <w:rPr>
          <w:color w:val="000000"/>
        </w:rPr>
        <w:t>-202</w:t>
      </w:r>
      <w:r w:rsidRPr="0094758F">
        <w:rPr>
          <w:color w:val="000000"/>
          <w:lang w:val="ru-RU"/>
        </w:rPr>
        <w:t>5</w:t>
      </w:r>
      <w:r w:rsidRPr="0094758F">
        <w:rPr>
          <w:color w:val="000000"/>
        </w:rPr>
        <w:t xml:space="preserve"> годы»</w:t>
      </w:r>
      <w:r w:rsidRPr="0094758F">
        <w:t>»</w:t>
      </w:r>
      <w:r w:rsidRPr="0094758F">
        <w:rPr>
          <w:lang w:val="ru-RU"/>
        </w:rPr>
        <w:t xml:space="preserve"> </w:t>
      </w:r>
      <w:r w:rsidRPr="0094758F">
        <w:t xml:space="preserve">утверждена постановлением Администрации </w:t>
      </w:r>
      <w:r w:rsidRPr="0094758F">
        <w:rPr>
          <w:lang w:val="ru-RU"/>
        </w:rPr>
        <w:t xml:space="preserve">МО </w:t>
      </w:r>
      <w:r w:rsidRPr="0094758F">
        <w:t>«Курумканский район</w:t>
      </w:r>
      <w:r w:rsidRPr="0094758F">
        <w:rPr>
          <w:lang w:val="ru-RU"/>
        </w:rPr>
        <w:t xml:space="preserve">» </w:t>
      </w:r>
      <w:r w:rsidRPr="0094758F">
        <w:rPr>
          <w:color w:val="000000"/>
        </w:rPr>
        <w:t xml:space="preserve">от </w:t>
      </w:r>
      <w:r w:rsidRPr="0094758F">
        <w:rPr>
          <w:color w:val="000000"/>
          <w:lang w:val="ru-RU"/>
        </w:rPr>
        <w:t>16</w:t>
      </w:r>
      <w:r w:rsidRPr="0094758F">
        <w:rPr>
          <w:color w:val="000000"/>
        </w:rPr>
        <w:t>.</w:t>
      </w:r>
      <w:r w:rsidRPr="0094758F">
        <w:rPr>
          <w:color w:val="000000"/>
          <w:lang w:val="ru-RU"/>
        </w:rPr>
        <w:t>03</w:t>
      </w:r>
      <w:r w:rsidRPr="0094758F">
        <w:rPr>
          <w:color w:val="000000"/>
        </w:rPr>
        <w:t>.20</w:t>
      </w:r>
      <w:r w:rsidRPr="0094758F">
        <w:rPr>
          <w:color w:val="000000"/>
          <w:lang w:val="ru-RU"/>
        </w:rPr>
        <w:t>23г.</w:t>
      </w:r>
      <w:r w:rsidRPr="0094758F">
        <w:rPr>
          <w:color w:val="000000"/>
        </w:rPr>
        <w:t xml:space="preserve"> №</w:t>
      </w:r>
      <w:r w:rsidRPr="0094758F">
        <w:rPr>
          <w:color w:val="000000"/>
          <w:lang w:val="ru-RU"/>
        </w:rPr>
        <w:t xml:space="preserve"> 109</w:t>
      </w:r>
      <w:r w:rsidRPr="0094758F">
        <w:rPr>
          <w:color w:val="000000"/>
        </w:rPr>
        <w:t xml:space="preserve"> «Об утверждении муниципальной </w:t>
      </w:r>
      <w:r w:rsidRPr="0094758F">
        <w:rPr>
          <w:color w:val="000000"/>
          <w:lang w:val="ru-RU"/>
        </w:rPr>
        <w:t xml:space="preserve">целевой </w:t>
      </w:r>
      <w:r w:rsidRPr="0094758F">
        <w:rPr>
          <w:color w:val="000000"/>
        </w:rPr>
        <w:t>программы</w:t>
      </w:r>
      <w:r w:rsidRPr="0094758F">
        <w:rPr>
          <w:color w:val="000000"/>
          <w:lang w:val="ru-RU"/>
        </w:rPr>
        <w:t xml:space="preserve"> </w:t>
      </w:r>
      <w:r w:rsidRPr="0094758F">
        <w:rPr>
          <w:color w:val="000000"/>
        </w:rPr>
        <w:t>«Повышение безопасности дорожного движения в МО «Курумканский район» на 202</w:t>
      </w:r>
      <w:r w:rsidRPr="0094758F">
        <w:rPr>
          <w:color w:val="000000"/>
          <w:lang w:val="ru-RU"/>
        </w:rPr>
        <w:t>3</w:t>
      </w:r>
      <w:r w:rsidRPr="0094758F">
        <w:rPr>
          <w:color w:val="000000"/>
        </w:rPr>
        <w:t>-202</w:t>
      </w:r>
      <w:r w:rsidRPr="0094758F">
        <w:rPr>
          <w:color w:val="000000"/>
          <w:lang w:val="ru-RU"/>
        </w:rPr>
        <w:t>5</w:t>
      </w:r>
      <w:r w:rsidRPr="0094758F">
        <w:rPr>
          <w:color w:val="000000"/>
        </w:rPr>
        <w:t xml:space="preserve"> годы»</w:t>
      </w:r>
      <w:r w:rsidRPr="0094758F">
        <w:rPr>
          <w:color w:val="000000"/>
          <w:lang w:val="ru-RU"/>
        </w:rPr>
        <w:t>.</w:t>
      </w:r>
    </w:p>
    <w:p w14:paraId="433ED79F" w14:textId="77777777" w:rsidR="00D575E5" w:rsidRPr="0094758F" w:rsidRDefault="00D575E5" w:rsidP="00D575E5">
      <w:pPr>
        <w:pStyle w:val="Standard"/>
        <w:ind w:firstLine="708"/>
        <w:jc w:val="both"/>
        <w:rPr>
          <w:lang w:val="ru-RU"/>
        </w:rPr>
      </w:pPr>
      <w:r w:rsidRPr="0094758F">
        <w:rPr>
          <w:rStyle w:val="FontStyle11"/>
          <w:sz w:val="24"/>
          <w:szCs w:val="24"/>
          <w:lang w:val="ru-RU"/>
        </w:rPr>
        <w:t xml:space="preserve">Ответственным исполнителем муниципальной программы (далее – муниципальная программа) является отдел архитектуры, строительства и ЖКХ </w:t>
      </w:r>
      <w:r w:rsidRPr="0094758F">
        <w:rPr>
          <w:lang w:val="ru-RU"/>
        </w:rPr>
        <w:t xml:space="preserve">Администрации МО </w:t>
      </w:r>
      <w:r w:rsidRPr="0094758F">
        <w:t>«Курумканский район</w:t>
      </w:r>
      <w:r w:rsidRPr="0094758F">
        <w:rPr>
          <w:lang w:val="ru-RU"/>
        </w:rPr>
        <w:t>».</w:t>
      </w:r>
    </w:p>
    <w:p w14:paraId="5CE2B44B" w14:textId="77777777" w:rsidR="00D575E5" w:rsidRPr="0094758F" w:rsidRDefault="00D575E5" w:rsidP="00D575E5">
      <w:pPr>
        <w:pStyle w:val="Standard"/>
        <w:ind w:firstLine="708"/>
        <w:jc w:val="both"/>
        <w:rPr>
          <w:lang w:val="ru-RU"/>
        </w:rPr>
      </w:pPr>
    </w:p>
    <w:p w14:paraId="002B90AB" w14:textId="77777777" w:rsidR="00D575E5" w:rsidRPr="0094758F" w:rsidRDefault="00D575E5" w:rsidP="00D575E5">
      <w:pPr>
        <w:pStyle w:val="Standard"/>
        <w:ind w:firstLine="708"/>
        <w:jc w:val="both"/>
        <w:rPr>
          <w:lang w:val="ru-RU"/>
        </w:rPr>
      </w:pPr>
      <w:r w:rsidRPr="0094758F">
        <w:t>Участники муниципальной программы</w:t>
      </w:r>
      <w:r w:rsidRPr="0094758F">
        <w:rPr>
          <w:lang w:val="ru-RU"/>
        </w:rPr>
        <w:t>:</w:t>
      </w:r>
    </w:p>
    <w:p w14:paraId="2259A76C" w14:textId="77777777" w:rsidR="00D575E5" w:rsidRPr="0094758F" w:rsidRDefault="00D575E5" w:rsidP="00D575E5">
      <w:pPr>
        <w:pStyle w:val="Standard"/>
        <w:ind w:firstLine="708"/>
        <w:jc w:val="both"/>
        <w:rPr>
          <w:lang w:val="ru-RU"/>
        </w:rPr>
      </w:pPr>
      <w:r w:rsidRPr="0094758F">
        <w:rPr>
          <w:lang w:val="ru-RU"/>
        </w:rPr>
        <w:t xml:space="preserve">- Сельские поселения Курумканского района, </w:t>
      </w:r>
    </w:p>
    <w:p w14:paraId="64788FA8" w14:textId="77777777" w:rsidR="00D575E5" w:rsidRPr="0094758F" w:rsidRDefault="00D575E5" w:rsidP="00D575E5">
      <w:pPr>
        <w:pStyle w:val="Standard"/>
        <w:ind w:firstLine="708"/>
        <w:jc w:val="both"/>
        <w:rPr>
          <w:lang w:val="ru-RU"/>
        </w:rPr>
      </w:pPr>
      <w:r w:rsidRPr="0094758F">
        <w:rPr>
          <w:lang w:val="ru-RU"/>
        </w:rPr>
        <w:t>- Администрация МО «Курумканский район»</w:t>
      </w:r>
    </w:p>
    <w:p w14:paraId="002C1BD1" w14:textId="77777777" w:rsidR="00D575E5" w:rsidRPr="0094758F" w:rsidRDefault="00D575E5" w:rsidP="00D575E5">
      <w:pPr>
        <w:autoSpaceDE w:val="0"/>
        <w:autoSpaceDN w:val="0"/>
        <w:adjustRightInd w:val="0"/>
        <w:ind w:firstLine="540"/>
        <w:jc w:val="both"/>
        <w:rPr>
          <w:rStyle w:val="FontStyle29"/>
          <w:sz w:val="24"/>
          <w:szCs w:val="24"/>
        </w:rPr>
      </w:pPr>
    </w:p>
    <w:p w14:paraId="3733D71A" w14:textId="77777777" w:rsidR="00D575E5" w:rsidRPr="0094758F" w:rsidRDefault="00D575E5" w:rsidP="00D575E5">
      <w:pPr>
        <w:widowControl w:val="0"/>
        <w:suppressAutoHyphens/>
        <w:spacing w:after="240"/>
        <w:ind w:left="357"/>
        <w:jc w:val="center"/>
      </w:pPr>
      <w:r w:rsidRPr="0094758F">
        <w:rPr>
          <w:lang w:val="en-US"/>
        </w:rPr>
        <w:t>I</w:t>
      </w:r>
      <w:r w:rsidRPr="0094758F">
        <w:t>. Конкретные результаты программы, достигнутые в 2023 году</w:t>
      </w:r>
    </w:p>
    <w:p w14:paraId="5ACFC06F" w14:textId="77777777" w:rsidR="00D575E5" w:rsidRPr="0094758F" w:rsidRDefault="00D575E5" w:rsidP="00D575E5">
      <w:pPr>
        <w:ind w:firstLine="709"/>
        <w:jc w:val="both"/>
      </w:pPr>
      <w:r w:rsidRPr="0094758F">
        <w:t xml:space="preserve">В результате реализации программных мероприятий удалось: </w:t>
      </w:r>
    </w:p>
    <w:p w14:paraId="6F164F31" w14:textId="77777777" w:rsidR="00D575E5" w:rsidRPr="0094758F" w:rsidRDefault="00D575E5" w:rsidP="00D575E5">
      <w:pPr>
        <w:widowControl w:val="0"/>
        <w:suppressAutoHyphens/>
        <w:ind w:firstLine="709"/>
        <w:jc w:val="both"/>
      </w:pPr>
      <w:r w:rsidRPr="0094758F">
        <w:t>- повысить безопасность дорожного движения Курумканского района;</w:t>
      </w:r>
    </w:p>
    <w:p w14:paraId="45E90815" w14:textId="77777777" w:rsidR="00D575E5" w:rsidRPr="0094758F" w:rsidRDefault="00D575E5" w:rsidP="00D575E5">
      <w:pPr>
        <w:pStyle w:val="a5"/>
        <w:ind w:firstLine="540"/>
        <w:jc w:val="center"/>
        <w:rPr>
          <w:rFonts w:ascii="Times New Roman" w:hAnsi="Times New Roman"/>
          <w:sz w:val="24"/>
          <w:szCs w:val="24"/>
        </w:rPr>
      </w:pPr>
      <w:r w:rsidRPr="0094758F">
        <w:rPr>
          <w:rFonts w:ascii="Times New Roman" w:hAnsi="Times New Roman"/>
          <w:sz w:val="24"/>
          <w:szCs w:val="24"/>
          <w:lang w:val="en-US"/>
        </w:rPr>
        <w:t>II</w:t>
      </w:r>
      <w:r w:rsidRPr="0094758F">
        <w:rPr>
          <w:rFonts w:ascii="Times New Roman" w:hAnsi="Times New Roman"/>
          <w:sz w:val="24"/>
          <w:szCs w:val="24"/>
        </w:rPr>
        <w:t>. Результаты реализации основных мероприятий подпрограмм муниципальной программы</w:t>
      </w:r>
    </w:p>
    <w:p w14:paraId="17E7DC15" w14:textId="77777777" w:rsidR="00D575E5" w:rsidRPr="0094758F" w:rsidRDefault="00D575E5" w:rsidP="00D575E5">
      <w:pPr>
        <w:ind w:firstLine="567"/>
        <w:jc w:val="both"/>
      </w:pPr>
      <w:r w:rsidRPr="0094758F">
        <w:t>Муниципальная программа включает 2 подпрограммы:</w:t>
      </w:r>
    </w:p>
    <w:p w14:paraId="34F2CBED" w14:textId="77777777" w:rsidR="00D575E5" w:rsidRPr="0094758F" w:rsidRDefault="00D575E5" w:rsidP="00D575E5">
      <w:pPr>
        <w:pStyle w:val="a8"/>
        <w:numPr>
          <w:ilvl w:val="0"/>
          <w:numId w:val="40"/>
        </w:numPr>
        <w:spacing w:after="0" w:line="240" w:lineRule="auto"/>
        <w:jc w:val="both"/>
        <w:rPr>
          <w:rFonts w:ascii="Times New Roman" w:hAnsi="Times New Roman"/>
          <w:sz w:val="24"/>
          <w:szCs w:val="24"/>
        </w:rPr>
      </w:pPr>
      <w:r w:rsidRPr="0094758F">
        <w:rPr>
          <w:rFonts w:ascii="Times New Roman" w:hAnsi="Times New Roman"/>
          <w:sz w:val="24"/>
          <w:szCs w:val="24"/>
        </w:rPr>
        <w:t>Подпрограмма 1 «Развитие дорожного хозяйства»;</w:t>
      </w:r>
    </w:p>
    <w:p w14:paraId="618602B6" w14:textId="77777777" w:rsidR="00D575E5" w:rsidRPr="0094758F" w:rsidRDefault="00D575E5" w:rsidP="00D575E5">
      <w:pPr>
        <w:pStyle w:val="a8"/>
        <w:numPr>
          <w:ilvl w:val="0"/>
          <w:numId w:val="40"/>
        </w:numPr>
        <w:spacing w:after="0" w:line="240" w:lineRule="auto"/>
        <w:jc w:val="both"/>
        <w:rPr>
          <w:rFonts w:ascii="Times New Roman" w:hAnsi="Times New Roman"/>
          <w:sz w:val="24"/>
          <w:szCs w:val="24"/>
        </w:rPr>
      </w:pPr>
      <w:r w:rsidRPr="0094758F">
        <w:rPr>
          <w:rFonts w:ascii="Times New Roman" w:hAnsi="Times New Roman"/>
          <w:sz w:val="24"/>
          <w:szCs w:val="24"/>
        </w:rPr>
        <w:t>Подпрограмма 2 «Повышение эффективности мер по профилактике дорожно-транспортных происшествий».</w:t>
      </w:r>
    </w:p>
    <w:p w14:paraId="6D22E21F" w14:textId="77777777" w:rsidR="00D575E5" w:rsidRPr="0094758F" w:rsidRDefault="00D575E5" w:rsidP="00D575E5">
      <w:pPr>
        <w:ind w:firstLine="567"/>
        <w:jc w:val="both"/>
      </w:pPr>
      <w:r w:rsidRPr="0094758F">
        <w:t>Цель муниципальное программы - Обеспечение бесперебойного и безопасного функционирования дорожного хозяйства.</w:t>
      </w:r>
    </w:p>
    <w:p w14:paraId="6E49AF94" w14:textId="77777777" w:rsidR="00D575E5" w:rsidRPr="0094758F" w:rsidRDefault="00D575E5" w:rsidP="00D575E5">
      <w:pPr>
        <w:ind w:firstLine="567"/>
        <w:jc w:val="both"/>
      </w:pPr>
      <w:r w:rsidRPr="0094758F">
        <w:rPr>
          <w:b/>
          <w:bCs/>
        </w:rPr>
        <w:t>В рамках Подпрограммы 1 «Развитие дорожного хозяйства»</w:t>
      </w:r>
      <w:r w:rsidRPr="0094758F">
        <w:t xml:space="preserve"> выполнено основное мероприятие: «Содержание и развитие дорожного хозяйства»</w:t>
      </w:r>
    </w:p>
    <w:p w14:paraId="1BE1A566" w14:textId="77777777" w:rsidR="00D575E5" w:rsidRPr="0094758F" w:rsidRDefault="00D575E5" w:rsidP="00D575E5">
      <w:pPr>
        <w:ind w:firstLine="567"/>
        <w:jc w:val="both"/>
      </w:pPr>
      <w:r w:rsidRPr="0094758F">
        <w:t>На содержание автомобильных дорог местного значения предусмотрено 33 552,34 тыс. рублей.</w:t>
      </w:r>
    </w:p>
    <w:p w14:paraId="3A92EB6F" w14:textId="77777777" w:rsidR="00D575E5" w:rsidRPr="0094758F" w:rsidRDefault="00D575E5" w:rsidP="00D575E5">
      <w:pPr>
        <w:ind w:firstLine="567"/>
        <w:jc w:val="both"/>
      </w:pPr>
      <w:r w:rsidRPr="0094758F">
        <w:t>В рамках соглашений от 20.01.2023 № 33, от 31.05.2022 № 163 между Минтрансом РБ и администрацией МО «Курумканский район» на общую сумму 11 017,50 тыс. рублей направлены на мероприятия по содержанию автомобильных дорог общего пользования местного значения, в том числе обеспечение безопасности дорожного движения и аварийно-восстановительные работы. Всеми поселениями МО «Курумканский район» и администрацией МО «Курумканский район» были заключены муниципальные контракты и договоры на выполнение работ по профилированию и отсыпке гравийных дорог, в том числе на зимнее содержание дорог.</w:t>
      </w:r>
    </w:p>
    <w:p w14:paraId="315ECFB3" w14:textId="77777777" w:rsidR="00D575E5" w:rsidRPr="0094758F" w:rsidRDefault="00D575E5" w:rsidP="00D575E5">
      <w:pPr>
        <w:ind w:firstLine="567"/>
        <w:jc w:val="both"/>
      </w:pPr>
      <w:r w:rsidRPr="0094758F">
        <w:t>В рамках национального проекта "Безопасные и качественные дороги" была продолжена реализация объекта «Капитальный ремонт мостового перехода через р. Аргада на автомобильной дороге Барагхан-Харгана в Курумканском районе Республики Бурятия», в ноябре 2023 г. подписан акт приемки. Сумма финансирования в 2023 году составила 16 234,6 тыс. рублей, общая сумма финансирования за 2022–2023 гг. составила 27 734,6 тыс.руб.</w:t>
      </w:r>
    </w:p>
    <w:p w14:paraId="1D52DFB8" w14:textId="77777777" w:rsidR="00D575E5" w:rsidRPr="0094758F" w:rsidRDefault="00D575E5" w:rsidP="00D575E5">
      <w:pPr>
        <w:ind w:firstLine="567"/>
        <w:jc w:val="both"/>
      </w:pPr>
      <w:r w:rsidRPr="0094758F">
        <w:t>По рамках Государственной программы РБ «Развитие транспорта, энергетики и дорожного хозяйства» в рамках подпрограммы «Дорожное хозяйство» ведется реализация объекта “Капитальный ремонт мостового перехода через реку Гарга на автомобильной дороге Могойто-Майский Курумканского района Республики Бурятия”, в соответствии с Соглашением от 03.04.2023г. № 129 финансирование составляет 109 002,96 тыс. руб., в т. ч.: 2023 г. – 57 822,9 тыс. руб., 2024 г. – 51 020,41 тыс. руб. Завершение объекта планируется в 2024 году.</w:t>
      </w:r>
    </w:p>
    <w:p w14:paraId="0F5D5995" w14:textId="77777777" w:rsidR="00D575E5" w:rsidRPr="0094758F" w:rsidRDefault="00D575E5" w:rsidP="00D575E5">
      <w:pPr>
        <w:ind w:firstLine="567"/>
        <w:jc w:val="both"/>
      </w:pPr>
      <w:r w:rsidRPr="0094758F">
        <w:t xml:space="preserve">Во исполнение п.9 протокола поручений по итогам рабочей поездки Главы РБ А.С. Цыденова в июле 2023 г. в январе 2024 г. заключен муниципальный контракт на разработку проектной и рабочей документации по объекту «Капитальный ремонт автомобильной дороги по ул. Водников </w:t>
      </w:r>
      <w:r w:rsidRPr="0094758F">
        <w:lastRenderedPageBreak/>
        <w:t xml:space="preserve">селе Курумкан Курумканского района Республики Бурятия» на сумму 2 727,18 тыс. руб., окончание работ – 30.06.2024г., финансирование за счет средств муниципального дорожного фонда.  </w:t>
      </w:r>
    </w:p>
    <w:p w14:paraId="0B426467" w14:textId="77777777" w:rsidR="00D575E5" w:rsidRPr="0094758F" w:rsidRDefault="00D575E5" w:rsidP="00D575E5">
      <w:pPr>
        <w:ind w:firstLine="567"/>
        <w:jc w:val="both"/>
      </w:pPr>
      <w:r w:rsidRPr="0094758F">
        <w:t>Общая сумма средств, предусмотренных в 2023 году по подпрограмме, составила 113 488,59 тыс. рублей.</w:t>
      </w:r>
    </w:p>
    <w:p w14:paraId="0D126A89" w14:textId="77777777" w:rsidR="00D575E5" w:rsidRPr="0094758F" w:rsidRDefault="00D575E5" w:rsidP="00D575E5">
      <w:pPr>
        <w:ind w:firstLine="567"/>
        <w:jc w:val="both"/>
      </w:pPr>
    </w:p>
    <w:p w14:paraId="168DB634" w14:textId="77777777" w:rsidR="00D575E5" w:rsidRPr="0094758F" w:rsidRDefault="00D575E5" w:rsidP="00D575E5">
      <w:pPr>
        <w:ind w:firstLine="567"/>
        <w:jc w:val="both"/>
      </w:pPr>
      <w:r w:rsidRPr="0094758F">
        <w:rPr>
          <w:b/>
          <w:bCs/>
        </w:rPr>
        <w:t xml:space="preserve">В рамках Подпрограммы 2 «Повышение эффективности мер по профилактике дорожно-транспортных происшествий» </w:t>
      </w:r>
      <w:r w:rsidRPr="0094758F">
        <w:t>выполнены мероприятия по профилактике ДТП.</w:t>
      </w:r>
    </w:p>
    <w:p w14:paraId="5593B7B7" w14:textId="77777777" w:rsidR="00D575E5" w:rsidRPr="0094758F" w:rsidRDefault="00D575E5" w:rsidP="00D575E5">
      <w:pPr>
        <w:ind w:firstLine="567"/>
        <w:jc w:val="both"/>
      </w:pPr>
      <w:r w:rsidRPr="0094758F">
        <w:t>Проведены следующие мероприятия:</w:t>
      </w:r>
    </w:p>
    <w:p w14:paraId="1EFBC49E" w14:textId="77777777" w:rsidR="00D575E5" w:rsidRPr="0094758F" w:rsidRDefault="00D575E5" w:rsidP="00D575E5">
      <w:pPr>
        <w:pStyle w:val="a8"/>
        <w:numPr>
          <w:ilvl w:val="0"/>
          <w:numId w:val="41"/>
        </w:numPr>
        <w:spacing w:after="0" w:line="240" w:lineRule="auto"/>
        <w:jc w:val="both"/>
        <w:rPr>
          <w:rFonts w:ascii="Times New Roman" w:hAnsi="Times New Roman"/>
          <w:b/>
          <w:bCs/>
          <w:sz w:val="24"/>
          <w:szCs w:val="24"/>
        </w:rPr>
      </w:pPr>
      <w:r w:rsidRPr="0094758F">
        <w:rPr>
          <w:rFonts w:ascii="Times New Roman" w:hAnsi="Times New Roman"/>
          <w:color w:val="000000"/>
          <w:sz w:val="24"/>
          <w:szCs w:val="24"/>
        </w:rPr>
        <w:t>Приобретение светоотражающих элементов для несовершеннолетних участников дорожного движения на сумму 12,0 тыс. руб;</w:t>
      </w:r>
    </w:p>
    <w:p w14:paraId="3BB2B2C5" w14:textId="77777777" w:rsidR="00D575E5" w:rsidRPr="0094758F" w:rsidRDefault="00D575E5" w:rsidP="00D575E5">
      <w:pPr>
        <w:pStyle w:val="a8"/>
        <w:numPr>
          <w:ilvl w:val="0"/>
          <w:numId w:val="41"/>
        </w:numPr>
        <w:spacing w:after="0" w:line="240" w:lineRule="auto"/>
        <w:jc w:val="both"/>
        <w:rPr>
          <w:rFonts w:ascii="Times New Roman" w:hAnsi="Times New Roman"/>
          <w:b/>
          <w:bCs/>
          <w:sz w:val="24"/>
          <w:szCs w:val="24"/>
        </w:rPr>
      </w:pPr>
      <w:r w:rsidRPr="0094758F">
        <w:rPr>
          <w:rFonts w:ascii="Times New Roman" w:hAnsi="Times New Roman"/>
          <w:sz w:val="24"/>
          <w:szCs w:val="24"/>
        </w:rPr>
        <w:t xml:space="preserve">Проведение районных массовых мероприятий с детьми и молодежью «Внимание! Дети», «Безопасное колесо» </w:t>
      </w:r>
      <w:r w:rsidRPr="0094758F">
        <w:rPr>
          <w:rFonts w:ascii="Times New Roman" w:hAnsi="Times New Roman"/>
          <w:color w:val="000000"/>
          <w:sz w:val="24"/>
          <w:szCs w:val="24"/>
        </w:rPr>
        <w:t>на сумму 15,0 тыс. руб;</w:t>
      </w:r>
    </w:p>
    <w:p w14:paraId="51811372" w14:textId="77777777" w:rsidR="00D575E5" w:rsidRPr="0094758F" w:rsidRDefault="00D575E5" w:rsidP="00D575E5">
      <w:pPr>
        <w:pStyle w:val="a8"/>
        <w:numPr>
          <w:ilvl w:val="0"/>
          <w:numId w:val="41"/>
        </w:numPr>
        <w:spacing w:after="0" w:line="240" w:lineRule="auto"/>
        <w:jc w:val="both"/>
        <w:rPr>
          <w:rFonts w:ascii="Times New Roman" w:hAnsi="Times New Roman"/>
          <w:b/>
          <w:bCs/>
          <w:sz w:val="24"/>
          <w:szCs w:val="24"/>
        </w:rPr>
      </w:pPr>
      <w:r w:rsidRPr="0094758F">
        <w:rPr>
          <w:rFonts w:ascii="Times New Roman" w:hAnsi="Times New Roman"/>
          <w:sz w:val="24"/>
          <w:szCs w:val="24"/>
        </w:rPr>
        <w:t xml:space="preserve">Приобретение информационных баннеров </w:t>
      </w:r>
      <w:r w:rsidRPr="0094758F">
        <w:rPr>
          <w:rFonts w:ascii="Times New Roman" w:hAnsi="Times New Roman"/>
          <w:color w:val="000000"/>
          <w:sz w:val="24"/>
          <w:szCs w:val="24"/>
        </w:rPr>
        <w:t>на сумму 25,0 тыс. руб;</w:t>
      </w:r>
    </w:p>
    <w:p w14:paraId="5FD3DB1F" w14:textId="77777777" w:rsidR="00D575E5" w:rsidRPr="0094758F" w:rsidRDefault="00D575E5" w:rsidP="00D575E5">
      <w:pPr>
        <w:pStyle w:val="a8"/>
        <w:numPr>
          <w:ilvl w:val="0"/>
          <w:numId w:val="41"/>
        </w:numPr>
        <w:spacing w:after="0" w:line="240" w:lineRule="auto"/>
        <w:jc w:val="both"/>
        <w:rPr>
          <w:rFonts w:ascii="Times New Roman" w:hAnsi="Times New Roman"/>
          <w:b/>
          <w:bCs/>
          <w:sz w:val="24"/>
          <w:szCs w:val="24"/>
        </w:rPr>
      </w:pPr>
      <w:r w:rsidRPr="0094758F">
        <w:rPr>
          <w:rFonts w:ascii="Times New Roman" w:hAnsi="Times New Roman"/>
          <w:color w:val="000000"/>
          <w:sz w:val="24"/>
          <w:szCs w:val="24"/>
          <w:shd w:val="clear" w:color="auto" w:fill="FFFFFF"/>
        </w:rPr>
        <w:t xml:space="preserve">Агитационно-пропагандистские мероприятия по профилактике дорожно-транспортного травматизма </w:t>
      </w:r>
      <w:r w:rsidRPr="0094758F">
        <w:rPr>
          <w:rFonts w:ascii="Times New Roman" w:hAnsi="Times New Roman"/>
          <w:color w:val="000000"/>
          <w:sz w:val="24"/>
          <w:szCs w:val="24"/>
        </w:rPr>
        <w:t>на сумму 25,0 тыс. руб;</w:t>
      </w:r>
    </w:p>
    <w:p w14:paraId="17B5A5CE" w14:textId="77777777" w:rsidR="00D575E5" w:rsidRPr="0094758F" w:rsidRDefault="00D575E5" w:rsidP="00D575E5">
      <w:pPr>
        <w:ind w:firstLine="567"/>
        <w:jc w:val="both"/>
      </w:pPr>
      <w:r w:rsidRPr="0094758F">
        <w:t>Общая сумма средств, предусмотренных в 2023 году по подпрограмме 2, составила 77 тыс. рублей.</w:t>
      </w:r>
    </w:p>
    <w:p w14:paraId="46F10FC0" w14:textId="77777777" w:rsidR="00D575E5" w:rsidRPr="0094758F" w:rsidRDefault="00D575E5" w:rsidP="00D575E5">
      <w:pPr>
        <w:pStyle w:val="a5"/>
        <w:ind w:firstLine="540"/>
        <w:jc w:val="center"/>
        <w:rPr>
          <w:rFonts w:ascii="Times New Roman" w:hAnsi="Times New Roman"/>
          <w:sz w:val="24"/>
          <w:szCs w:val="24"/>
        </w:rPr>
      </w:pPr>
      <w:r w:rsidRPr="0094758F">
        <w:rPr>
          <w:rFonts w:ascii="Times New Roman" w:hAnsi="Times New Roman"/>
          <w:sz w:val="24"/>
          <w:szCs w:val="24"/>
          <w:lang w:val="en-US"/>
        </w:rPr>
        <w:t>III</w:t>
      </w:r>
      <w:r w:rsidRPr="0094758F">
        <w:rPr>
          <w:rFonts w:ascii="Times New Roman" w:hAnsi="Times New Roman"/>
          <w:sz w:val="24"/>
          <w:szCs w:val="24"/>
        </w:rPr>
        <w:t>. Анализ факторов, повлиявших на ход реализации муниципальной программы</w:t>
      </w:r>
    </w:p>
    <w:p w14:paraId="28F6081A" w14:textId="77777777" w:rsidR="00D575E5" w:rsidRPr="0094758F" w:rsidRDefault="00D575E5" w:rsidP="00D575E5">
      <w:pPr>
        <w:pStyle w:val="a5"/>
        <w:ind w:firstLine="539"/>
        <w:jc w:val="both"/>
        <w:rPr>
          <w:rFonts w:ascii="Times New Roman" w:hAnsi="Times New Roman"/>
          <w:color w:val="000000"/>
          <w:sz w:val="24"/>
          <w:szCs w:val="24"/>
        </w:rPr>
      </w:pPr>
      <w:r w:rsidRPr="0094758F">
        <w:rPr>
          <w:rFonts w:ascii="Times New Roman" w:hAnsi="Times New Roman"/>
          <w:color w:val="000000"/>
          <w:sz w:val="24"/>
          <w:szCs w:val="24"/>
        </w:rPr>
        <w:t>Основными факторами, влияющими на реализацию муниципальной программы, стали:</w:t>
      </w:r>
    </w:p>
    <w:p w14:paraId="01A18EA3" w14:textId="77777777" w:rsidR="00D575E5" w:rsidRPr="0094758F" w:rsidRDefault="00D575E5" w:rsidP="00D575E5">
      <w:pPr>
        <w:pStyle w:val="a5"/>
        <w:ind w:firstLine="539"/>
        <w:jc w:val="both"/>
        <w:rPr>
          <w:rFonts w:ascii="Times New Roman" w:hAnsi="Times New Roman"/>
          <w:sz w:val="24"/>
          <w:szCs w:val="24"/>
        </w:rPr>
      </w:pPr>
      <w:r w:rsidRPr="0094758F">
        <w:rPr>
          <w:rFonts w:ascii="Times New Roman" w:hAnsi="Times New Roman"/>
          <w:sz w:val="24"/>
          <w:szCs w:val="24"/>
        </w:rPr>
        <w:t>- оплата выполненных работ в сроки, предусмотренные муниципальными контрактами.</w:t>
      </w:r>
    </w:p>
    <w:p w14:paraId="2DE9B7BE" w14:textId="77777777" w:rsidR="00D575E5" w:rsidRPr="0094758F" w:rsidRDefault="00D575E5" w:rsidP="00D575E5">
      <w:pPr>
        <w:widowControl w:val="0"/>
        <w:suppressAutoHyphens/>
        <w:ind w:firstLine="709"/>
        <w:jc w:val="both"/>
      </w:pPr>
    </w:p>
    <w:p w14:paraId="7A3AB429" w14:textId="77777777" w:rsidR="00D575E5" w:rsidRPr="0094758F" w:rsidRDefault="00D575E5" w:rsidP="00D575E5">
      <w:pPr>
        <w:pStyle w:val="a5"/>
        <w:ind w:firstLine="720"/>
        <w:jc w:val="center"/>
        <w:rPr>
          <w:rFonts w:ascii="Times New Roman" w:hAnsi="Times New Roman"/>
          <w:sz w:val="24"/>
          <w:szCs w:val="24"/>
        </w:rPr>
      </w:pPr>
      <w:r w:rsidRPr="0094758F">
        <w:rPr>
          <w:rFonts w:ascii="Times New Roman" w:hAnsi="Times New Roman"/>
          <w:sz w:val="24"/>
          <w:szCs w:val="24"/>
          <w:lang w:val="en-US"/>
        </w:rPr>
        <w:t>IV</w:t>
      </w:r>
      <w:r w:rsidRPr="0094758F">
        <w:rPr>
          <w:rFonts w:ascii="Times New Roman" w:hAnsi="Times New Roman"/>
          <w:sz w:val="24"/>
          <w:szCs w:val="24"/>
        </w:rPr>
        <w:t>. Сведения об использовании бюджетных ассигнований и иных средств на реализацию мероприятий</w:t>
      </w:r>
    </w:p>
    <w:p w14:paraId="391E80D1" w14:textId="77777777" w:rsidR="00D575E5" w:rsidRPr="0094758F" w:rsidRDefault="00D575E5" w:rsidP="00D575E5">
      <w:pPr>
        <w:autoSpaceDE w:val="0"/>
        <w:autoSpaceDN w:val="0"/>
        <w:adjustRightInd w:val="0"/>
        <w:ind w:firstLine="540"/>
        <w:jc w:val="both"/>
      </w:pPr>
      <w:r w:rsidRPr="0094758F">
        <w:t>На реализацию мероприятий по муниципальной программе освоено 104 785 638,49 тыс. руб., что составляет 92,27 %.</w:t>
      </w:r>
    </w:p>
    <w:p w14:paraId="6240B428" w14:textId="77777777" w:rsidR="00D575E5" w:rsidRPr="0094758F" w:rsidRDefault="00D575E5" w:rsidP="00D575E5">
      <w:pPr>
        <w:ind w:firstLine="540"/>
        <w:jc w:val="both"/>
      </w:pPr>
      <w:r w:rsidRPr="0094758F">
        <w:t xml:space="preserve">Сведения об использовании федерального, регионального, местного и внебюджетных источников на реализацию муниципальной программы за 2023 год приведены в таблице 2. </w:t>
      </w:r>
    </w:p>
    <w:p w14:paraId="674C4163" w14:textId="77777777" w:rsidR="00D575E5" w:rsidRPr="0094758F" w:rsidRDefault="00D575E5" w:rsidP="00D575E5">
      <w:pPr>
        <w:ind w:firstLine="540"/>
        <w:jc w:val="both"/>
      </w:pPr>
    </w:p>
    <w:p w14:paraId="73757184" w14:textId="77777777" w:rsidR="00D575E5" w:rsidRPr="0094758F" w:rsidRDefault="00D575E5" w:rsidP="00D575E5">
      <w:pPr>
        <w:ind w:firstLine="540"/>
        <w:jc w:val="both"/>
      </w:pPr>
    </w:p>
    <w:p w14:paraId="7B90CD23" w14:textId="77777777" w:rsidR="00D575E5" w:rsidRPr="0094758F" w:rsidRDefault="00D575E5" w:rsidP="00D575E5">
      <w:pPr>
        <w:pStyle w:val="a5"/>
        <w:spacing w:after="120"/>
        <w:ind w:firstLine="720"/>
        <w:jc w:val="both"/>
        <w:rPr>
          <w:rFonts w:ascii="Times New Roman" w:hAnsi="Times New Roman"/>
          <w:sz w:val="24"/>
          <w:szCs w:val="24"/>
        </w:rPr>
      </w:pPr>
      <w:r w:rsidRPr="0094758F">
        <w:rPr>
          <w:rFonts w:ascii="Times New Roman" w:hAnsi="Times New Roman"/>
          <w:sz w:val="24"/>
          <w:szCs w:val="24"/>
        </w:rPr>
        <w:t>Таблица 2</w:t>
      </w:r>
    </w:p>
    <w:tbl>
      <w:tblPr>
        <w:tblW w:w="10155" w:type="dxa"/>
        <w:tblInd w:w="108" w:type="dxa"/>
        <w:tblLayout w:type="fixed"/>
        <w:tblLook w:val="0000" w:firstRow="0" w:lastRow="0" w:firstColumn="0" w:lastColumn="0" w:noHBand="0" w:noVBand="0"/>
      </w:tblPr>
      <w:tblGrid>
        <w:gridCol w:w="2439"/>
        <w:gridCol w:w="1125"/>
        <w:gridCol w:w="1155"/>
        <w:gridCol w:w="1134"/>
        <w:gridCol w:w="850"/>
        <w:gridCol w:w="1134"/>
        <w:gridCol w:w="1134"/>
        <w:gridCol w:w="1173"/>
        <w:gridCol w:w="11"/>
      </w:tblGrid>
      <w:tr w:rsidR="00D575E5" w:rsidRPr="0094758F" w14:paraId="6964B1A2" w14:textId="77777777" w:rsidTr="00D575E5">
        <w:trPr>
          <w:gridAfter w:val="1"/>
          <w:wAfter w:w="11" w:type="dxa"/>
          <w:trHeight w:val="528"/>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D1A9F0A" w14:textId="77777777" w:rsidR="00D575E5" w:rsidRPr="0094758F" w:rsidRDefault="00D575E5" w:rsidP="005E35F0">
            <w:pPr>
              <w:jc w:val="center"/>
              <w:rPr>
                <w:sz w:val="20"/>
              </w:rPr>
            </w:pPr>
            <w:r w:rsidRPr="0094758F">
              <w:rPr>
                <w:sz w:val="20"/>
              </w:rPr>
              <w:t>Наименование основного мероприятия</w:t>
            </w:r>
          </w:p>
        </w:tc>
        <w:tc>
          <w:tcPr>
            <w:tcW w:w="4264" w:type="dxa"/>
            <w:gridSpan w:val="4"/>
            <w:tcBorders>
              <w:top w:val="single" w:sz="4" w:space="0" w:color="auto"/>
              <w:left w:val="nil"/>
              <w:bottom w:val="single" w:sz="4" w:space="0" w:color="auto"/>
              <w:right w:val="single" w:sz="4" w:space="0" w:color="000000"/>
            </w:tcBorders>
            <w:shd w:val="clear" w:color="auto" w:fill="auto"/>
            <w:vAlign w:val="center"/>
          </w:tcPr>
          <w:p w14:paraId="01542F0F" w14:textId="77777777" w:rsidR="00D575E5" w:rsidRPr="0094758F" w:rsidRDefault="00D575E5" w:rsidP="005E35F0">
            <w:pPr>
              <w:jc w:val="center"/>
              <w:rPr>
                <w:sz w:val="20"/>
              </w:rPr>
            </w:pPr>
            <w:r w:rsidRPr="0094758F">
              <w:rPr>
                <w:sz w:val="20"/>
              </w:rPr>
              <w:t>2023 год (тыс.руб.)</w:t>
            </w:r>
          </w:p>
        </w:tc>
        <w:tc>
          <w:tcPr>
            <w:tcW w:w="3441" w:type="dxa"/>
            <w:gridSpan w:val="3"/>
            <w:tcBorders>
              <w:top w:val="single" w:sz="4" w:space="0" w:color="auto"/>
              <w:bottom w:val="single" w:sz="4" w:space="0" w:color="auto"/>
              <w:right w:val="single" w:sz="4" w:space="0" w:color="auto"/>
            </w:tcBorders>
            <w:shd w:val="clear" w:color="auto" w:fill="auto"/>
            <w:vAlign w:val="center"/>
          </w:tcPr>
          <w:p w14:paraId="159DFFA2" w14:textId="77777777" w:rsidR="00D575E5" w:rsidRPr="0094758F" w:rsidRDefault="00D575E5" w:rsidP="005E35F0">
            <w:pPr>
              <w:jc w:val="center"/>
              <w:rPr>
                <w:sz w:val="20"/>
              </w:rPr>
            </w:pPr>
            <w:r w:rsidRPr="0094758F">
              <w:rPr>
                <w:sz w:val="20"/>
              </w:rPr>
              <w:t>Показатели муниципальной программы</w:t>
            </w:r>
          </w:p>
        </w:tc>
      </w:tr>
      <w:tr w:rsidR="00D575E5" w:rsidRPr="0094758F" w14:paraId="4E2E1BF5" w14:textId="77777777" w:rsidTr="00D575E5">
        <w:trPr>
          <w:gridAfter w:val="1"/>
          <w:wAfter w:w="11" w:type="dxa"/>
          <w:trHeight w:val="864"/>
        </w:trPr>
        <w:tc>
          <w:tcPr>
            <w:tcW w:w="2439" w:type="dxa"/>
            <w:vMerge/>
            <w:tcBorders>
              <w:top w:val="single" w:sz="4" w:space="0" w:color="auto"/>
              <w:left w:val="single" w:sz="4" w:space="0" w:color="auto"/>
              <w:bottom w:val="single" w:sz="4" w:space="0" w:color="000000"/>
              <w:right w:val="single" w:sz="4" w:space="0" w:color="auto"/>
            </w:tcBorders>
            <w:vAlign w:val="center"/>
          </w:tcPr>
          <w:p w14:paraId="56FF79A4" w14:textId="77777777" w:rsidR="00D575E5" w:rsidRPr="0094758F" w:rsidRDefault="00D575E5" w:rsidP="005E35F0">
            <w:pPr>
              <w:rPr>
                <w:sz w:val="20"/>
              </w:rPr>
            </w:pPr>
          </w:p>
        </w:tc>
        <w:tc>
          <w:tcPr>
            <w:tcW w:w="1125" w:type="dxa"/>
            <w:tcBorders>
              <w:top w:val="nil"/>
              <w:left w:val="nil"/>
              <w:bottom w:val="single" w:sz="4" w:space="0" w:color="auto"/>
              <w:right w:val="single" w:sz="4" w:space="0" w:color="auto"/>
            </w:tcBorders>
            <w:shd w:val="clear" w:color="auto" w:fill="auto"/>
          </w:tcPr>
          <w:p w14:paraId="21EA6C63" w14:textId="77777777" w:rsidR="00D575E5" w:rsidRPr="0094758F" w:rsidRDefault="00D575E5" w:rsidP="005E35F0">
            <w:pPr>
              <w:jc w:val="center"/>
              <w:rPr>
                <w:color w:val="000000"/>
                <w:sz w:val="20"/>
              </w:rPr>
            </w:pPr>
            <w:r w:rsidRPr="0094758F">
              <w:rPr>
                <w:sz w:val="20"/>
              </w:rPr>
              <w:t>ФБ</w:t>
            </w:r>
          </w:p>
        </w:tc>
        <w:tc>
          <w:tcPr>
            <w:tcW w:w="1155" w:type="dxa"/>
            <w:tcBorders>
              <w:top w:val="nil"/>
              <w:left w:val="nil"/>
              <w:bottom w:val="single" w:sz="4" w:space="0" w:color="auto"/>
              <w:right w:val="single" w:sz="4" w:space="0" w:color="auto"/>
            </w:tcBorders>
            <w:shd w:val="clear" w:color="auto" w:fill="auto"/>
          </w:tcPr>
          <w:p w14:paraId="394CC358" w14:textId="77777777" w:rsidR="00D575E5" w:rsidRPr="0094758F" w:rsidRDefault="00D575E5" w:rsidP="005E35F0">
            <w:pPr>
              <w:jc w:val="center"/>
              <w:rPr>
                <w:color w:val="000000"/>
                <w:sz w:val="20"/>
              </w:rPr>
            </w:pPr>
            <w:r w:rsidRPr="0094758F">
              <w:rPr>
                <w:sz w:val="20"/>
              </w:rPr>
              <w:t>РБ</w:t>
            </w:r>
          </w:p>
        </w:tc>
        <w:tc>
          <w:tcPr>
            <w:tcW w:w="1134" w:type="dxa"/>
            <w:tcBorders>
              <w:top w:val="nil"/>
              <w:left w:val="nil"/>
              <w:bottom w:val="single" w:sz="4" w:space="0" w:color="auto"/>
              <w:right w:val="single" w:sz="4" w:space="0" w:color="auto"/>
            </w:tcBorders>
            <w:shd w:val="clear" w:color="auto" w:fill="auto"/>
          </w:tcPr>
          <w:p w14:paraId="50EED558" w14:textId="77777777" w:rsidR="00D575E5" w:rsidRPr="0094758F" w:rsidRDefault="00D575E5" w:rsidP="005E35F0">
            <w:pPr>
              <w:jc w:val="center"/>
              <w:rPr>
                <w:color w:val="000000"/>
                <w:sz w:val="20"/>
              </w:rPr>
            </w:pPr>
            <w:r w:rsidRPr="0094758F">
              <w:rPr>
                <w:sz w:val="20"/>
              </w:rPr>
              <w:t>МБ</w:t>
            </w:r>
          </w:p>
        </w:tc>
        <w:tc>
          <w:tcPr>
            <w:tcW w:w="850" w:type="dxa"/>
            <w:tcBorders>
              <w:top w:val="nil"/>
              <w:left w:val="nil"/>
              <w:bottom w:val="single" w:sz="4" w:space="0" w:color="auto"/>
              <w:right w:val="single" w:sz="4" w:space="0" w:color="auto"/>
            </w:tcBorders>
            <w:shd w:val="clear" w:color="auto" w:fill="auto"/>
          </w:tcPr>
          <w:p w14:paraId="757B6AA8" w14:textId="77777777" w:rsidR="00D575E5" w:rsidRPr="0094758F" w:rsidRDefault="00D575E5" w:rsidP="005E35F0">
            <w:pPr>
              <w:jc w:val="center"/>
              <w:rPr>
                <w:color w:val="000000"/>
                <w:sz w:val="20"/>
              </w:rPr>
            </w:pPr>
            <w:r w:rsidRPr="0094758F">
              <w:rPr>
                <w:sz w:val="20"/>
              </w:rPr>
              <w:t>Вн. средства</w:t>
            </w:r>
          </w:p>
        </w:tc>
        <w:tc>
          <w:tcPr>
            <w:tcW w:w="1134" w:type="dxa"/>
            <w:tcBorders>
              <w:top w:val="single" w:sz="4" w:space="0" w:color="auto"/>
              <w:bottom w:val="single" w:sz="4" w:space="0" w:color="auto"/>
              <w:right w:val="single" w:sz="4" w:space="0" w:color="auto"/>
            </w:tcBorders>
            <w:shd w:val="clear" w:color="auto" w:fill="auto"/>
            <w:vAlign w:val="center"/>
          </w:tcPr>
          <w:p w14:paraId="1AB79922" w14:textId="77777777" w:rsidR="00D575E5" w:rsidRPr="0094758F" w:rsidRDefault="00D575E5" w:rsidP="005E35F0">
            <w:pPr>
              <w:jc w:val="center"/>
              <w:rPr>
                <w:sz w:val="20"/>
              </w:rPr>
            </w:pPr>
            <w:r w:rsidRPr="0094758F">
              <w:rPr>
                <w:sz w:val="20"/>
              </w:rPr>
              <w:t>План</w:t>
            </w:r>
          </w:p>
        </w:tc>
        <w:tc>
          <w:tcPr>
            <w:tcW w:w="1134" w:type="dxa"/>
            <w:tcBorders>
              <w:top w:val="single" w:sz="4" w:space="0" w:color="auto"/>
              <w:bottom w:val="single" w:sz="4" w:space="0" w:color="auto"/>
              <w:right w:val="single" w:sz="4" w:space="0" w:color="auto"/>
            </w:tcBorders>
            <w:shd w:val="clear" w:color="auto" w:fill="auto"/>
            <w:vAlign w:val="center"/>
          </w:tcPr>
          <w:p w14:paraId="107A68A0" w14:textId="77777777" w:rsidR="00D575E5" w:rsidRPr="0094758F" w:rsidRDefault="00D575E5" w:rsidP="005E35F0">
            <w:pPr>
              <w:pStyle w:val="s1"/>
              <w:jc w:val="center"/>
              <w:rPr>
                <w:sz w:val="20"/>
              </w:rPr>
            </w:pPr>
            <w:r w:rsidRPr="0094758F">
              <w:rPr>
                <w:sz w:val="20"/>
              </w:rPr>
              <w:t>Факт</w:t>
            </w:r>
          </w:p>
        </w:tc>
        <w:tc>
          <w:tcPr>
            <w:tcW w:w="1173" w:type="dxa"/>
            <w:tcBorders>
              <w:top w:val="single" w:sz="4" w:space="0" w:color="auto"/>
              <w:bottom w:val="single" w:sz="4" w:space="0" w:color="auto"/>
              <w:right w:val="single" w:sz="4" w:space="0" w:color="auto"/>
            </w:tcBorders>
            <w:shd w:val="clear" w:color="auto" w:fill="auto"/>
            <w:vAlign w:val="center"/>
          </w:tcPr>
          <w:p w14:paraId="430C693D" w14:textId="77777777" w:rsidR="00D575E5" w:rsidRPr="0094758F" w:rsidRDefault="00D575E5" w:rsidP="005E35F0">
            <w:pPr>
              <w:pStyle w:val="s1"/>
              <w:jc w:val="center"/>
              <w:rPr>
                <w:sz w:val="20"/>
              </w:rPr>
            </w:pPr>
            <w:r w:rsidRPr="0094758F">
              <w:rPr>
                <w:sz w:val="20"/>
              </w:rPr>
              <w:t>Остаток</w:t>
            </w:r>
          </w:p>
        </w:tc>
      </w:tr>
      <w:tr w:rsidR="00D575E5" w:rsidRPr="0094758F" w14:paraId="670A2626" w14:textId="77777777" w:rsidTr="00D575E5">
        <w:trPr>
          <w:trHeight w:val="325"/>
        </w:trPr>
        <w:tc>
          <w:tcPr>
            <w:tcW w:w="10155" w:type="dxa"/>
            <w:gridSpan w:val="9"/>
            <w:tcBorders>
              <w:top w:val="single" w:sz="4" w:space="0" w:color="auto"/>
              <w:left w:val="single" w:sz="4" w:space="0" w:color="auto"/>
              <w:bottom w:val="single" w:sz="4" w:space="0" w:color="000000"/>
              <w:right w:val="single" w:sz="4" w:space="0" w:color="auto"/>
            </w:tcBorders>
            <w:vAlign w:val="center"/>
          </w:tcPr>
          <w:p w14:paraId="59F354D4" w14:textId="77777777" w:rsidR="00D575E5" w:rsidRPr="0094758F" w:rsidRDefault="00D575E5" w:rsidP="005E35F0">
            <w:pPr>
              <w:pStyle w:val="s1"/>
              <w:jc w:val="center"/>
              <w:rPr>
                <w:sz w:val="20"/>
              </w:rPr>
            </w:pPr>
            <w:r w:rsidRPr="0094758F">
              <w:rPr>
                <w:sz w:val="20"/>
              </w:rPr>
              <w:t>Подпрограмма 1: «Развитие дорожного хозяйства»</w:t>
            </w:r>
          </w:p>
        </w:tc>
      </w:tr>
      <w:tr w:rsidR="00D575E5" w:rsidRPr="0094758F" w14:paraId="0179F06C" w14:textId="77777777" w:rsidTr="00D575E5">
        <w:trPr>
          <w:gridAfter w:val="1"/>
          <w:wAfter w:w="11" w:type="dxa"/>
          <w:trHeight w:val="469"/>
        </w:trPr>
        <w:tc>
          <w:tcPr>
            <w:tcW w:w="2439" w:type="dxa"/>
            <w:tcBorders>
              <w:top w:val="nil"/>
              <w:left w:val="single" w:sz="4" w:space="0" w:color="auto"/>
              <w:bottom w:val="nil"/>
              <w:right w:val="single" w:sz="4" w:space="0" w:color="auto"/>
            </w:tcBorders>
            <w:shd w:val="clear" w:color="auto" w:fill="auto"/>
            <w:vAlign w:val="bottom"/>
          </w:tcPr>
          <w:p w14:paraId="0B66778B" w14:textId="77777777" w:rsidR="00D575E5" w:rsidRPr="0094758F" w:rsidRDefault="00D575E5" w:rsidP="005E35F0">
            <w:pPr>
              <w:rPr>
                <w:sz w:val="20"/>
              </w:rPr>
            </w:pPr>
            <w:r w:rsidRPr="0094758F">
              <w:rPr>
                <w:sz w:val="20"/>
              </w:rPr>
              <w:t>Содержание и развитие дорожного хозяйства</w:t>
            </w:r>
          </w:p>
        </w:tc>
        <w:tc>
          <w:tcPr>
            <w:tcW w:w="1125" w:type="dxa"/>
            <w:tcBorders>
              <w:top w:val="nil"/>
              <w:left w:val="nil"/>
              <w:bottom w:val="nil"/>
              <w:right w:val="single" w:sz="4" w:space="0" w:color="auto"/>
            </w:tcBorders>
            <w:shd w:val="clear" w:color="auto" w:fill="auto"/>
            <w:noWrap/>
            <w:vAlign w:val="center"/>
          </w:tcPr>
          <w:p w14:paraId="7504CD02" w14:textId="77777777" w:rsidR="00D575E5" w:rsidRPr="0094758F" w:rsidRDefault="00D575E5" w:rsidP="005E35F0">
            <w:pPr>
              <w:autoSpaceDE w:val="0"/>
              <w:autoSpaceDN w:val="0"/>
              <w:adjustRightInd w:val="0"/>
              <w:jc w:val="center"/>
              <w:rPr>
                <w:sz w:val="20"/>
              </w:rPr>
            </w:pPr>
            <w:r w:rsidRPr="0094758F">
              <w:rPr>
                <w:sz w:val="20"/>
              </w:rPr>
              <w:t>16 422,13</w:t>
            </w:r>
          </w:p>
        </w:tc>
        <w:tc>
          <w:tcPr>
            <w:tcW w:w="1155" w:type="dxa"/>
            <w:tcBorders>
              <w:top w:val="nil"/>
              <w:left w:val="nil"/>
              <w:bottom w:val="nil"/>
              <w:right w:val="single" w:sz="4" w:space="0" w:color="auto"/>
            </w:tcBorders>
            <w:shd w:val="clear" w:color="auto" w:fill="auto"/>
            <w:noWrap/>
            <w:vAlign w:val="center"/>
          </w:tcPr>
          <w:p w14:paraId="5439CACC" w14:textId="77777777" w:rsidR="00D575E5" w:rsidRPr="0094758F" w:rsidRDefault="00D575E5" w:rsidP="005E35F0">
            <w:pPr>
              <w:autoSpaceDE w:val="0"/>
              <w:autoSpaceDN w:val="0"/>
              <w:adjustRightInd w:val="0"/>
              <w:jc w:val="center"/>
              <w:rPr>
                <w:sz w:val="20"/>
              </w:rPr>
            </w:pPr>
            <w:r w:rsidRPr="0094758F">
              <w:rPr>
                <w:sz w:val="20"/>
              </w:rPr>
              <w:t>68 175,55</w:t>
            </w:r>
          </w:p>
        </w:tc>
        <w:tc>
          <w:tcPr>
            <w:tcW w:w="1134" w:type="dxa"/>
            <w:tcBorders>
              <w:top w:val="nil"/>
              <w:left w:val="nil"/>
              <w:bottom w:val="nil"/>
              <w:right w:val="single" w:sz="4" w:space="0" w:color="auto"/>
            </w:tcBorders>
            <w:shd w:val="clear" w:color="auto" w:fill="auto"/>
            <w:noWrap/>
            <w:vAlign w:val="center"/>
          </w:tcPr>
          <w:p w14:paraId="4825E4BA" w14:textId="77777777" w:rsidR="00D575E5" w:rsidRPr="0094758F" w:rsidRDefault="00D575E5" w:rsidP="005E35F0">
            <w:pPr>
              <w:autoSpaceDE w:val="0"/>
              <w:autoSpaceDN w:val="0"/>
              <w:adjustRightInd w:val="0"/>
              <w:jc w:val="center"/>
              <w:rPr>
                <w:sz w:val="20"/>
              </w:rPr>
            </w:pPr>
            <w:r w:rsidRPr="0094758F">
              <w:rPr>
                <w:rFonts w:eastAsia="Calibri"/>
                <w:sz w:val="20"/>
                <w:szCs w:val="20"/>
                <w:lang w:eastAsia="en-US"/>
              </w:rPr>
              <w:t>28 890,91</w:t>
            </w:r>
          </w:p>
        </w:tc>
        <w:tc>
          <w:tcPr>
            <w:tcW w:w="850" w:type="dxa"/>
            <w:tcBorders>
              <w:top w:val="nil"/>
              <w:left w:val="nil"/>
              <w:bottom w:val="nil"/>
              <w:right w:val="single" w:sz="4" w:space="0" w:color="auto"/>
            </w:tcBorders>
            <w:shd w:val="clear" w:color="auto" w:fill="auto"/>
            <w:vAlign w:val="center"/>
          </w:tcPr>
          <w:p w14:paraId="70C48DA2" w14:textId="77777777" w:rsidR="00D575E5" w:rsidRPr="0094758F" w:rsidRDefault="00D575E5" w:rsidP="005E35F0">
            <w:pPr>
              <w:jc w:val="center"/>
              <w:rPr>
                <w:sz w:val="20"/>
              </w:rPr>
            </w:pPr>
            <w:r w:rsidRPr="0094758F">
              <w:rPr>
                <w:sz w:val="20"/>
              </w:rPr>
              <w:t>-</w:t>
            </w:r>
          </w:p>
        </w:tc>
        <w:tc>
          <w:tcPr>
            <w:tcW w:w="1134" w:type="dxa"/>
            <w:tcBorders>
              <w:top w:val="single" w:sz="4" w:space="0" w:color="auto"/>
              <w:bottom w:val="single" w:sz="4" w:space="0" w:color="auto"/>
              <w:right w:val="single" w:sz="4" w:space="0" w:color="auto"/>
            </w:tcBorders>
            <w:shd w:val="clear" w:color="auto" w:fill="auto"/>
            <w:vAlign w:val="center"/>
          </w:tcPr>
          <w:p w14:paraId="3F7A666E" w14:textId="77777777" w:rsidR="00D575E5" w:rsidRPr="0094758F" w:rsidRDefault="00D575E5" w:rsidP="005E35F0">
            <w:pPr>
              <w:jc w:val="center"/>
              <w:rPr>
                <w:bCs/>
                <w:color w:val="000000"/>
                <w:sz w:val="20"/>
              </w:rPr>
            </w:pPr>
            <w:r w:rsidRPr="0094758F">
              <w:rPr>
                <w:bCs/>
                <w:color w:val="000000"/>
                <w:sz w:val="20"/>
              </w:rPr>
              <w:t>113 488,59</w:t>
            </w:r>
          </w:p>
        </w:tc>
        <w:tc>
          <w:tcPr>
            <w:tcW w:w="1134" w:type="dxa"/>
            <w:tcBorders>
              <w:top w:val="single" w:sz="4" w:space="0" w:color="auto"/>
              <w:bottom w:val="single" w:sz="4" w:space="0" w:color="auto"/>
              <w:right w:val="single" w:sz="4" w:space="0" w:color="auto"/>
            </w:tcBorders>
            <w:shd w:val="clear" w:color="auto" w:fill="auto"/>
            <w:vAlign w:val="center"/>
          </w:tcPr>
          <w:p w14:paraId="55B85710" w14:textId="77777777" w:rsidR="00D575E5" w:rsidRPr="0094758F" w:rsidRDefault="00D575E5" w:rsidP="005E35F0">
            <w:pPr>
              <w:jc w:val="center"/>
              <w:rPr>
                <w:bCs/>
                <w:color w:val="000000"/>
                <w:sz w:val="20"/>
              </w:rPr>
            </w:pPr>
            <w:r w:rsidRPr="0094758F">
              <w:rPr>
                <w:bCs/>
                <w:color w:val="000000"/>
                <w:sz w:val="20"/>
              </w:rPr>
              <w:t>104 708,64</w:t>
            </w:r>
          </w:p>
        </w:tc>
        <w:tc>
          <w:tcPr>
            <w:tcW w:w="1173" w:type="dxa"/>
            <w:tcBorders>
              <w:top w:val="single" w:sz="4" w:space="0" w:color="auto"/>
              <w:bottom w:val="single" w:sz="4" w:space="0" w:color="auto"/>
              <w:right w:val="single" w:sz="4" w:space="0" w:color="auto"/>
            </w:tcBorders>
            <w:shd w:val="clear" w:color="auto" w:fill="auto"/>
            <w:vAlign w:val="center"/>
          </w:tcPr>
          <w:p w14:paraId="1BF0D722" w14:textId="77777777" w:rsidR="00D575E5" w:rsidRPr="0094758F" w:rsidRDefault="00D575E5" w:rsidP="005E35F0">
            <w:pPr>
              <w:jc w:val="center"/>
              <w:rPr>
                <w:bCs/>
                <w:color w:val="000000"/>
                <w:sz w:val="20"/>
              </w:rPr>
            </w:pPr>
            <w:r w:rsidRPr="0094758F">
              <w:rPr>
                <w:bCs/>
                <w:color w:val="000000"/>
                <w:sz w:val="20"/>
              </w:rPr>
              <w:t>8 779,95</w:t>
            </w:r>
          </w:p>
        </w:tc>
      </w:tr>
      <w:tr w:rsidR="00D575E5" w:rsidRPr="0094758F" w14:paraId="7D563F54" w14:textId="77777777" w:rsidTr="00D575E5">
        <w:trPr>
          <w:trHeight w:val="278"/>
        </w:trPr>
        <w:tc>
          <w:tcPr>
            <w:tcW w:w="10155" w:type="dxa"/>
            <w:gridSpan w:val="9"/>
            <w:tcBorders>
              <w:top w:val="nil"/>
              <w:left w:val="single" w:sz="4" w:space="0" w:color="auto"/>
              <w:bottom w:val="nil"/>
              <w:right w:val="single" w:sz="4" w:space="0" w:color="auto"/>
            </w:tcBorders>
            <w:shd w:val="clear" w:color="auto" w:fill="auto"/>
            <w:vAlign w:val="bottom"/>
          </w:tcPr>
          <w:p w14:paraId="3E091422" w14:textId="77777777" w:rsidR="00D575E5" w:rsidRPr="0094758F" w:rsidRDefault="00D575E5" w:rsidP="005E35F0">
            <w:pPr>
              <w:jc w:val="center"/>
              <w:rPr>
                <w:bCs/>
                <w:color w:val="000000"/>
                <w:sz w:val="20"/>
              </w:rPr>
            </w:pPr>
            <w:r w:rsidRPr="0094758F">
              <w:rPr>
                <w:sz w:val="20"/>
              </w:rPr>
              <w:t>Подпрограмма 2: «</w:t>
            </w:r>
            <w:r w:rsidRPr="0094758F">
              <w:rPr>
                <w:bCs/>
                <w:sz w:val="20"/>
                <w:szCs w:val="20"/>
              </w:rPr>
              <w:t>Повышение эффективности мер по профилактике дорожно-транспортных происшествий»</w:t>
            </w:r>
          </w:p>
        </w:tc>
      </w:tr>
      <w:tr w:rsidR="00D575E5" w:rsidRPr="0094758F" w14:paraId="5FA818BF" w14:textId="77777777" w:rsidTr="00D575E5">
        <w:trPr>
          <w:gridAfter w:val="1"/>
          <w:wAfter w:w="11" w:type="dxa"/>
          <w:trHeight w:val="1083"/>
        </w:trPr>
        <w:tc>
          <w:tcPr>
            <w:tcW w:w="2439" w:type="dxa"/>
            <w:tcBorders>
              <w:top w:val="nil"/>
              <w:left w:val="single" w:sz="4" w:space="0" w:color="auto"/>
              <w:bottom w:val="single" w:sz="4" w:space="0" w:color="auto"/>
              <w:right w:val="single" w:sz="4" w:space="0" w:color="auto"/>
            </w:tcBorders>
            <w:shd w:val="clear" w:color="auto" w:fill="auto"/>
            <w:vAlign w:val="bottom"/>
          </w:tcPr>
          <w:p w14:paraId="70C88328" w14:textId="77777777" w:rsidR="00D575E5" w:rsidRPr="0094758F" w:rsidRDefault="00D575E5" w:rsidP="005E35F0">
            <w:pPr>
              <w:rPr>
                <w:bCs/>
                <w:sz w:val="20"/>
                <w:szCs w:val="20"/>
              </w:rPr>
            </w:pPr>
            <w:r w:rsidRPr="0094758F">
              <w:rPr>
                <w:bCs/>
                <w:sz w:val="20"/>
                <w:szCs w:val="20"/>
              </w:rPr>
              <w:t>Повышение эффективности мер по профилактике дорожно-транспортных происшествий</w:t>
            </w:r>
          </w:p>
        </w:tc>
        <w:tc>
          <w:tcPr>
            <w:tcW w:w="1125" w:type="dxa"/>
            <w:tcBorders>
              <w:top w:val="nil"/>
              <w:left w:val="nil"/>
              <w:bottom w:val="single" w:sz="4" w:space="0" w:color="auto"/>
              <w:right w:val="single" w:sz="4" w:space="0" w:color="auto"/>
            </w:tcBorders>
            <w:shd w:val="clear" w:color="auto" w:fill="auto"/>
            <w:noWrap/>
            <w:vAlign w:val="center"/>
          </w:tcPr>
          <w:p w14:paraId="575C894B" w14:textId="77777777" w:rsidR="00D575E5" w:rsidRPr="0094758F" w:rsidRDefault="00D575E5" w:rsidP="005E35F0">
            <w:pPr>
              <w:autoSpaceDE w:val="0"/>
              <w:autoSpaceDN w:val="0"/>
              <w:adjustRightInd w:val="0"/>
              <w:jc w:val="center"/>
              <w:rPr>
                <w:sz w:val="20"/>
              </w:rPr>
            </w:pPr>
            <w:r w:rsidRPr="0094758F">
              <w:rPr>
                <w:sz w:val="20"/>
              </w:rPr>
              <w:t>0,00</w:t>
            </w:r>
          </w:p>
        </w:tc>
        <w:tc>
          <w:tcPr>
            <w:tcW w:w="1155" w:type="dxa"/>
            <w:tcBorders>
              <w:top w:val="nil"/>
              <w:left w:val="nil"/>
              <w:bottom w:val="single" w:sz="4" w:space="0" w:color="auto"/>
              <w:right w:val="single" w:sz="4" w:space="0" w:color="auto"/>
            </w:tcBorders>
            <w:shd w:val="clear" w:color="auto" w:fill="auto"/>
            <w:noWrap/>
            <w:vAlign w:val="center"/>
          </w:tcPr>
          <w:p w14:paraId="140BF484" w14:textId="77777777" w:rsidR="00D575E5" w:rsidRPr="0094758F" w:rsidRDefault="00D575E5" w:rsidP="005E35F0">
            <w:pPr>
              <w:autoSpaceDE w:val="0"/>
              <w:autoSpaceDN w:val="0"/>
              <w:adjustRightInd w:val="0"/>
              <w:jc w:val="center"/>
              <w:rPr>
                <w:sz w:val="20"/>
              </w:rPr>
            </w:pPr>
            <w:r w:rsidRPr="0094758F">
              <w:rPr>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29B01F81" w14:textId="77777777" w:rsidR="00D575E5" w:rsidRPr="0094758F" w:rsidRDefault="00D575E5" w:rsidP="005E35F0">
            <w:pPr>
              <w:autoSpaceDE w:val="0"/>
              <w:autoSpaceDN w:val="0"/>
              <w:adjustRightInd w:val="0"/>
              <w:jc w:val="center"/>
              <w:rPr>
                <w:rFonts w:eastAsia="Calibri"/>
                <w:sz w:val="20"/>
                <w:szCs w:val="20"/>
                <w:lang w:eastAsia="en-US"/>
              </w:rPr>
            </w:pPr>
            <w:r w:rsidRPr="0094758F">
              <w:rPr>
                <w:rFonts w:eastAsia="Calibri"/>
                <w:sz w:val="20"/>
                <w:szCs w:val="20"/>
                <w:lang w:eastAsia="en-US"/>
              </w:rPr>
              <w:t>77,00</w:t>
            </w:r>
          </w:p>
        </w:tc>
        <w:tc>
          <w:tcPr>
            <w:tcW w:w="850" w:type="dxa"/>
            <w:tcBorders>
              <w:top w:val="nil"/>
              <w:left w:val="nil"/>
              <w:bottom w:val="single" w:sz="4" w:space="0" w:color="auto"/>
              <w:right w:val="single" w:sz="4" w:space="0" w:color="auto"/>
            </w:tcBorders>
            <w:shd w:val="clear" w:color="auto" w:fill="auto"/>
            <w:vAlign w:val="center"/>
          </w:tcPr>
          <w:p w14:paraId="64B57080" w14:textId="77777777" w:rsidR="00D575E5" w:rsidRPr="0094758F" w:rsidRDefault="00D575E5" w:rsidP="005E35F0">
            <w:pPr>
              <w:jc w:val="center"/>
              <w:rPr>
                <w:sz w:val="20"/>
              </w:rPr>
            </w:pPr>
            <w:r w:rsidRPr="0094758F">
              <w:rPr>
                <w:sz w:val="20"/>
              </w:rPr>
              <w:t>-</w:t>
            </w:r>
          </w:p>
        </w:tc>
        <w:tc>
          <w:tcPr>
            <w:tcW w:w="1134" w:type="dxa"/>
            <w:tcBorders>
              <w:top w:val="single" w:sz="4" w:space="0" w:color="auto"/>
              <w:bottom w:val="single" w:sz="4" w:space="0" w:color="auto"/>
              <w:right w:val="single" w:sz="4" w:space="0" w:color="auto"/>
            </w:tcBorders>
            <w:shd w:val="clear" w:color="auto" w:fill="auto"/>
            <w:vAlign w:val="center"/>
          </w:tcPr>
          <w:p w14:paraId="1FA9DA22" w14:textId="77777777" w:rsidR="00D575E5" w:rsidRPr="0094758F" w:rsidRDefault="00D575E5" w:rsidP="005E35F0">
            <w:pPr>
              <w:jc w:val="center"/>
              <w:rPr>
                <w:bCs/>
                <w:color w:val="000000"/>
                <w:sz w:val="20"/>
              </w:rPr>
            </w:pPr>
            <w:r w:rsidRPr="0094758F">
              <w:rPr>
                <w:bCs/>
                <w:color w:val="000000"/>
                <w:sz w:val="20"/>
              </w:rPr>
              <w:t>77,00</w:t>
            </w:r>
          </w:p>
        </w:tc>
        <w:tc>
          <w:tcPr>
            <w:tcW w:w="1134" w:type="dxa"/>
            <w:tcBorders>
              <w:top w:val="single" w:sz="4" w:space="0" w:color="auto"/>
              <w:bottom w:val="single" w:sz="4" w:space="0" w:color="auto"/>
              <w:right w:val="single" w:sz="4" w:space="0" w:color="auto"/>
            </w:tcBorders>
            <w:shd w:val="clear" w:color="auto" w:fill="auto"/>
            <w:vAlign w:val="center"/>
          </w:tcPr>
          <w:p w14:paraId="522218F3" w14:textId="77777777" w:rsidR="00D575E5" w:rsidRPr="0094758F" w:rsidRDefault="00D575E5" w:rsidP="005E35F0">
            <w:pPr>
              <w:jc w:val="center"/>
              <w:rPr>
                <w:bCs/>
                <w:color w:val="000000"/>
                <w:sz w:val="20"/>
              </w:rPr>
            </w:pPr>
            <w:r w:rsidRPr="0094758F">
              <w:rPr>
                <w:bCs/>
                <w:color w:val="000000"/>
                <w:sz w:val="20"/>
              </w:rPr>
              <w:t>77,00</w:t>
            </w:r>
          </w:p>
        </w:tc>
        <w:tc>
          <w:tcPr>
            <w:tcW w:w="1173" w:type="dxa"/>
            <w:tcBorders>
              <w:top w:val="single" w:sz="4" w:space="0" w:color="auto"/>
              <w:bottom w:val="single" w:sz="4" w:space="0" w:color="auto"/>
              <w:right w:val="single" w:sz="4" w:space="0" w:color="auto"/>
            </w:tcBorders>
            <w:shd w:val="clear" w:color="auto" w:fill="auto"/>
            <w:vAlign w:val="center"/>
          </w:tcPr>
          <w:p w14:paraId="012410E0" w14:textId="77777777" w:rsidR="00D575E5" w:rsidRPr="0094758F" w:rsidRDefault="00D575E5" w:rsidP="005E35F0">
            <w:pPr>
              <w:jc w:val="center"/>
              <w:rPr>
                <w:bCs/>
                <w:color w:val="000000"/>
                <w:sz w:val="20"/>
              </w:rPr>
            </w:pPr>
            <w:r w:rsidRPr="0094758F">
              <w:rPr>
                <w:bCs/>
                <w:color w:val="000000"/>
                <w:sz w:val="20"/>
              </w:rPr>
              <w:t>0,00</w:t>
            </w:r>
          </w:p>
        </w:tc>
      </w:tr>
    </w:tbl>
    <w:p w14:paraId="4ECA3A25" w14:textId="77777777" w:rsidR="00D575E5" w:rsidRPr="0094758F" w:rsidRDefault="00D575E5" w:rsidP="00D575E5"/>
    <w:p w14:paraId="3F256BD1" w14:textId="77777777" w:rsidR="00D575E5" w:rsidRPr="0094758F" w:rsidRDefault="00D575E5" w:rsidP="00D575E5"/>
    <w:p w14:paraId="11F21323" w14:textId="59A46398" w:rsidR="00D575E5" w:rsidRPr="0094758F" w:rsidRDefault="00D575E5" w:rsidP="00D575E5">
      <w:pPr>
        <w:pStyle w:val="a5"/>
        <w:spacing w:line="270" w:lineRule="atLeast"/>
        <w:jc w:val="center"/>
        <w:rPr>
          <w:rFonts w:ascii="Times New Roman" w:hAnsi="Times New Roman"/>
          <w:color w:val="FF0000"/>
          <w:sz w:val="24"/>
          <w:szCs w:val="24"/>
        </w:rPr>
      </w:pPr>
      <w:r w:rsidRPr="0094758F">
        <w:rPr>
          <w:rFonts w:ascii="Times New Roman" w:hAnsi="Times New Roman"/>
          <w:sz w:val="24"/>
          <w:szCs w:val="24"/>
          <w:lang w:val="en-US"/>
        </w:rPr>
        <w:t>V</w:t>
      </w:r>
      <w:r w:rsidRPr="0094758F">
        <w:rPr>
          <w:rFonts w:ascii="Times New Roman" w:hAnsi="Times New Roman"/>
          <w:sz w:val="24"/>
          <w:szCs w:val="24"/>
        </w:rPr>
        <w:t xml:space="preserve">. Информация о внесенных изменениях  в муниципальную программу  </w:t>
      </w:r>
      <w:r w:rsidRPr="0094758F">
        <w:rPr>
          <w:rFonts w:ascii="Times New Roman" w:hAnsi="Times New Roman"/>
          <w:color w:val="5C5B5B"/>
          <w:sz w:val="24"/>
          <w:szCs w:val="24"/>
        </w:rPr>
        <w:t xml:space="preserve"> </w:t>
      </w:r>
    </w:p>
    <w:p w14:paraId="0ED4E0FD" w14:textId="77777777" w:rsidR="00D575E5" w:rsidRPr="0094758F" w:rsidRDefault="00D575E5" w:rsidP="00D575E5">
      <w:pPr>
        <w:ind w:right="5" w:firstLine="567"/>
        <w:jc w:val="both"/>
      </w:pPr>
      <w:r w:rsidRPr="0094758F">
        <w:t xml:space="preserve">В течение 2023 года внесены изменения в муниципальную программу: </w:t>
      </w:r>
    </w:p>
    <w:p w14:paraId="17C7F107" w14:textId="77777777" w:rsidR="00D575E5" w:rsidRPr="0094758F" w:rsidRDefault="00D575E5" w:rsidP="00D575E5">
      <w:pPr>
        <w:pStyle w:val="a5"/>
        <w:spacing w:line="270" w:lineRule="atLeast"/>
        <w:jc w:val="both"/>
        <w:rPr>
          <w:rFonts w:ascii="Times New Roman" w:hAnsi="Times New Roman"/>
          <w:sz w:val="24"/>
          <w:szCs w:val="24"/>
        </w:rPr>
      </w:pPr>
      <w:r w:rsidRPr="0094758F">
        <w:rPr>
          <w:rFonts w:ascii="Times New Roman" w:hAnsi="Times New Roman"/>
          <w:sz w:val="24"/>
          <w:szCs w:val="24"/>
        </w:rPr>
        <w:t xml:space="preserve">- Постановление администрации МО «Курумканский район» от 29.12.2023 № 566 «О внесении изменений в постановление администрации муниципального образования «Курумканский район» от 16.03.2023 г. № 109 «Об утверждении муниципальной целевой программы «Повышение безопасности дорожного движения в МО «Курумканский район» на 2023–2025 годы». </w:t>
      </w:r>
    </w:p>
    <w:p w14:paraId="6C7645F9" w14:textId="77777777" w:rsidR="00D575E5" w:rsidRPr="0094758F" w:rsidRDefault="00D575E5" w:rsidP="00D575E5">
      <w:pPr>
        <w:pStyle w:val="a5"/>
        <w:spacing w:line="270" w:lineRule="atLeast"/>
        <w:jc w:val="center"/>
        <w:rPr>
          <w:rFonts w:ascii="Times New Roman" w:hAnsi="Times New Roman"/>
          <w:sz w:val="24"/>
          <w:szCs w:val="24"/>
        </w:rPr>
      </w:pPr>
    </w:p>
    <w:p w14:paraId="6773D513" w14:textId="00FE3AD7" w:rsidR="00D575E5" w:rsidRPr="0094758F" w:rsidRDefault="00D575E5" w:rsidP="00D575E5">
      <w:pPr>
        <w:pStyle w:val="a5"/>
        <w:spacing w:line="270" w:lineRule="atLeast"/>
        <w:jc w:val="center"/>
        <w:rPr>
          <w:rFonts w:ascii="Times New Roman" w:hAnsi="Times New Roman"/>
          <w:sz w:val="24"/>
          <w:szCs w:val="24"/>
        </w:rPr>
      </w:pPr>
      <w:r w:rsidRPr="0094758F">
        <w:rPr>
          <w:rFonts w:ascii="Times New Roman" w:hAnsi="Times New Roman"/>
          <w:sz w:val="24"/>
          <w:szCs w:val="24"/>
          <w:lang w:val="en-US"/>
        </w:rPr>
        <w:t>VI</w:t>
      </w:r>
      <w:r w:rsidRPr="0094758F">
        <w:rPr>
          <w:rFonts w:ascii="Times New Roman" w:hAnsi="Times New Roman"/>
          <w:sz w:val="24"/>
          <w:szCs w:val="24"/>
        </w:rPr>
        <w:t>. Результаты оценки эффективности реализации  муниципальной программы в 2023 году.</w:t>
      </w:r>
    </w:p>
    <w:p w14:paraId="61C231A3" w14:textId="77777777" w:rsidR="00D575E5" w:rsidRPr="0094758F" w:rsidRDefault="00D575E5" w:rsidP="00D575E5">
      <w:pPr>
        <w:pStyle w:val="a5"/>
        <w:spacing w:line="270" w:lineRule="atLeast"/>
        <w:jc w:val="center"/>
        <w:rPr>
          <w:rFonts w:ascii="Times New Roman" w:hAnsi="Times New Roman"/>
          <w:sz w:val="24"/>
          <w:szCs w:val="24"/>
        </w:rPr>
      </w:pPr>
    </w:p>
    <w:p w14:paraId="71F71E17" w14:textId="77777777" w:rsidR="00D575E5" w:rsidRPr="0094758F" w:rsidRDefault="00D575E5" w:rsidP="00D575E5">
      <w:pPr>
        <w:autoSpaceDE w:val="0"/>
        <w:autoSpaceDN w:val="0"/>
        <w:adjustRightInd w:val="0"/>
        <w:ind w:firstLine="540"/>
        <w:jc w:val="both"/>
      </w:pPr>
      <w:r w:rsidRPr="0094758F">
        <w:t>За 2023 год произошло снижение по показателям программы, что оценивается положительно, кроме показателя по протяженности автомобильных дорог общего пользования местного значения, приведенных в нормативное состояние.</w:t>
      </w:r>
    </w:p>
    <w:p w14:paraId="304A5D6E" w14:textId="77777777" w:rsidR="00D575E5" w:rsidRPr="0094758F" w:rsidRDefault="00D575E5" w:rsidP="00D575E5">
      <w:pPr>
        <w:autoSpaceDE w:val="0"/>
        <w:autoSpaceDN w:val="0"/>
        <w:adjustRightInd w:val="0"/>
        <w:ind w:firstLine="540"/>
        <w:jc w:val="both"/>
      </w:pPr>
      <w:r w:rsidRPr="0094758F">
        <w:t>Погибших в ДТП, произошедших в 2023 г. – 0 человек, АППГ (3).</w:t>
      </w:r>
    </w:p>
    <w:p w14:paraId="2FEF0F37" w14:textId="77777777" w:rsidR="00D575E5" w:rsidRPr="0094758F" w:rsidRDefault="00D575E5" w:rsidP="00D575E5">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Показатели эффективности программы представлены в таблице:</w:t>
      </w:r>
    </w:p>
    <w:p w14:paraId="01278B0C" w14:textId="77777777" w:rsidR="00D575E5" w:rsidRPr="0094758F" w:rsidRDefault="00D575E5" w:rsidP="00D575E5">
      <w:pPr>
        <w:pStyle w:val="ConsPlusNormal"/>
        <w:ind w:firstLine="540"/>
        <w:jc w:val="both"/>
        <w:rPr>
          <w:rFonts w:ascii="Times New Roman" w:hAnsi="Times New Roman" w:cs="Times New Roman"/>
          <w:sz w:val="24"/>
          <w:szCs w:val="24"/>
        </w:rPr>
      </w:pPr>
    </w:p>
    <w:tbl>
      <w:tblPr>
        <w:tblW w:w="10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3802"/>
        <w:gridCol w:w="1009"/>
        <w:gridCol w:w="1122"/>
        <w:gridCol w:w="1073"/>
        <w:gridCol w:w="1449"/>
        <w:gridCol w:w="1095"/>
      </w:tblGrid>
      <w:tr w:rsidR="00344CA5" w:rsidRPr="0094758F" w14:paraId="085533DD" w14:textId="19A36525" w:rsidTr="00344CA5">
        <w:trPr>
          <w:trHeight w:val="252"/>
        </w:trPr>
        <w:tc>
          <w:tcPr>
            <w:tcW w:w="645" w:type="dxa"/>
            <w:vMerge w:val="restart"/>
            <w:vAlign w:val="center"/>
          </w:tcPr>
          <w:p w14:paraId="650E0B92" w14:textId="77777777" w:rsidR="00344CA5" w:rsidRPr="0094758F" w:rsidRDefault="00344CA5" w:rsidP="005E35F0">
            <w:pPr>
              <w:widowControl w:val="0"/>
              <w:autoSpaceDE w:val="0"/>
              <w:autoSpaceDN w:val="0"/>
              <w:adjustRightInd w:val="0"/>
              <w:rPr>
                <w:bCs/>
              </w:rPr>
            </w:pPr>
            <w:r w:rsidRPr="0094758F">
              <w:rPr>
                <w:bCs/>
              </w:rPr>
              <w:t>№ п/п</w:t>
            </w:r>
          </w:p>
        </w:tc>
        <w:tc>
          <w:tcPr>
            <w:tcW w:w="3802" w:type="dxa"/>
            <w:vMerge w:val="restart"/>
            <w:vAlign w:val="center"/>
          </w:tcPr>
          <w:p w14:paraId="66DED36E" w14:textId="77777777" w:rsidR="00344CA5" w:rsidRPr="0094758F" w:rsidRDefault="00344CA5" w:rsidP="005E35F0">
            <w:pPr>
              <w:widowControl w:val="0"/>
              <w:autoSpaceDE w:val="0"/>
              <w:autoSpaceDN w:val="0"/>
              <w:adjustRightInd w:val="0"/>
              <w:jc w:val="center"/>
              <w:rPr>
                <w:bCs/>
              </w:rPr>
            </w:pPr>
            <w:r w:rsidRPr="0094758F">
              <w:rPr>
                <w:bCs/>
              </w:rPr>
              <w:t>Индикаторы Программы</w:t>
            </w:r>
          </w:p>
        </w:tc>
        <w:tc>
          <w:tcPr>
            <w:tcW w:w="1009" w:type="dxa"/>
            <w:vMerge w:val="restart"/>
            <w:vAlign w:val="center"/>
          </w:tcPr>
          <w:p w14:paraId="0D61FDC7" w14:textId="77777777" w:rsidR="00344CA5" w:rsidRPr="0094758F" w:rsidRDefault="00344CA5" w:rsidP="005E35F0">
            <w:pPr>
              <w:widowControl w:val="0"/>
              <w:autoSpaceDE w:val="0"/>
              <w:autoSpaceDN w:val="0"/>
              <w:adjustRightInd w:val="0"/>
              <w:jc w:val="center"/>
              <w:rPr>
                <w:bCs/>
              </w:rPr>
            </w:pPr>
            <w:r w:rsidRPr="0094758F">
              <w:rPr>
                <w:bCs/>
              </w:rPr>
              <w:t>Ед.</w:t>
            </w:r>
          </w:p>
          <w:p w14:paraId="03517478" w14:textId="77777777" w:rsidR="00344CA5" w:rsidRPr="0094758F" w:rsidRDefault="00344CA5" w:rsidP="005E35F0">
            <w:pPr>
              <w:widowControl w:val="0"/>
              <w:autoSpaceDE w:val="0"/>
              <w:autoSpaceDN w:val="0"/>
              <w:adjustRightInd w:val="0"/>
              <w:jc w:val="center"/>
              <w:rPr>
                <w:bCs/>
              </w:rPr>
            </w:pPr>
            <w:r w:rsidRPr="0094758F">
              <w:rPr>
                <w:bCs/>
              </w:rPr>
              <w:t>изм.</w:t>
            </w:r>
          </w:p>
        </w:tc>
        <w:tc>
          <w:tcPr>
            <w:tcW w:w="2195" w:type="dxa"/>
            <w:gridSpan w:val="2"/>
            <w:vAlign w:val="center"/>
          </w:tcPr>
          <w:p w14:paraId="66EDC368" w14:textId="77777777" w:rsidR="00344CA5" w:rsidRPr="0094758F" w:rsidRDefault="00344CA5" w:rsidP="005E35F0">
            <w:pPr>
              <w:widowControl w:val="0"/>
              <w:autoSpaceDE w:val="0"/>
              <w:autoSpaceDN w:val="0"/>
              <w:adjustRightInd w:val="0"/>
              <w:jc w:val="center"/>
              <w:rPr>
                <w:bCs/>
              </w:rPr>
            </w:pPr>
            <w:r w:rsidRPr="0094758F">
              <w:rPr>
                <w:bCs/>
              </w:rPr>
              <w:t>2023 год</w:t>
            </w:r>
          </w:p>
        </w:tc>
        <w:tc>
          <w:tcPr>
            <w:tcW w:w="1449" w:type="dxa"/>
            <w:vMerge w:val="restart"/>
            <w:vAlign w:val="center"/>
          </w:tcPr>
          <w:p w14:paraId="4A6E663E" w14:textId="77777777" w:rsidR="00344CA5" w:rsidRPr="0094758F" w:rsidRDefault="00344CA5" w:rsidP="005E35F0">
            <w:pPr>
              <w:widowControl w:val="0"/>
              <w:autoSpaceDE w:val="0"/>
              <w:autoSpaceDN w:val="0"/>
              <w:adjustRightInd w:val="0"/>
              <w:jc w:val="center"/>
              <w:rPr>
                <w:bCs/>
              </w:rPr>
            </w:pPr>
            <w:r w:rsidRPr="0094758F">
              <w:rPr>
                <w:bCs/>
              </w:rPr>
              <w:t>Отклонение</w:t>
            </w:r>
          </w:p>
        </w:tc>
        <w:tc>
          <w:tcPr>
            <w:tcW w:w="1095" w:type="dxa"/>
            <w:vMerge w:val="restart"/>
          </w:tcPr>
          <w:p w14:paraId="2C6C044D" w14:textId="154CEA72" w:rsidR="00344CA5" w:rsidRPr="0094758F" w:rsidRDefault="00344CA5" w:rsidP="005E35F0">
            <w:pPr>
              <w:widowControl w:val="0"/>
              <w:autoSpaceDE w:val="0"/>
              <w:autoSpaceDN w:val="0"/>
              <w:adjustRightInd w:val="0"/>
              <w:jc w:val="center"/>
              <w:rPr>
                <w:bCs/>
              </w:rPr>
            </w:pPr>
            <w:r w:rsidRPr="0094758F">
              <w:t>Ei</w:t>
            </w:r>
          </w:p>
        </w:tc>
      </w:tr>
      <w:tr w:rsidR="00344CA5" w:rsidRPr="0094758F" w14:paraId="4437443D" w14:textId="46EDB8DE" w:rsidTr="00344CA5">
        <w:trPr>
          <w:trHeight w:val="251"/>
        </w:trPr>
        <w:tc>
          <w:tcPr>
            <w:tcW w:w="645" w:type="dxa"/>
            <w:vMerge/>
          </w:tcPr>
          <w:p w14:paraId="47B368DF" w14:textId="77777777" w:rsidR="00344CA5" w:rsidRPr="0094758F" w:rsidRDefault="00344CA5" w:rsidP="005E35F0">
            <w:pPr>
              <w:widowControl w:val="0"/>
              <w:autoSpaceDE w:val="0"/>
              <w:autoSpaceDN w:val="0"/>
              <w:adjustRightInd w:val="0"/>
              <w:rPr>
                <w:bCs/>
              </w:rPr>
            </w:pPr>
          </w:p>
        </w:tc>
        <w:tc>
          <w:tcPr>
            <w:tcW w:w="3802" w:type="dxa"/>
            <w:vMerge/>
          </w:tcPr>
          <w:p w14:paraId="48CB06B5" w14:textId="77777777" w:rsidR="00344CA5" w:rsidRPr="0094758F" w:rsidRDefault="00344CA5" w:rsidP="005E35F0">
            <w:pPr>
              <w:widowControl w:val="0"/>
              <w:autoSpaceDE w:val="0"/>
              <w:autoSpaceDN w:val="0"/>
              <w:adjustRightInd w:val="0"/>
              <w:rPr>
                <w:bCs/>
              </w:rPr>
            </w:pPr>
          </w:p>
        </w:tc>
        <w:tc>
          <w:tcPr>
            <w:tcW w:w="1009" w:type="dxa"/>
            <w:vMerge/>
          </w:tcPr>
          <w:p w14:paraId="2FCD2379" w14:textId="77777777" w:rsidR="00344CA5" w:rsidRPr="0094758F" w:rsidRDefault="00344CA5" w:rsidP="005E35F0">
            <w:pPr>
              <w:widowControl w:val="0"/>
              <w:autoSpaceDE w:val="0"/>
              <w:autoSpaceDN w:val="0"/>
              <w:adjustRightInd w:val="0"/>
              <w:jc w:val="center"/>
              <w:rPr>
                <w:bCs/>
              </w:rPr>
            </w:pPr>
          </w:p>
        </w:tc>
        <w:tc>
          <w:tcPr>
            <w:tcW w:w="1122" w:type="dxa"/>
          </w:tcPr>
          <w:p w14:paraId="6BD6AB00" w14:textId="77777777" w:rsidR="00344CA5" w:rsidRPr="0094758F" w:rsidRDefault="00344CA5" w:rsidP="005E35F0">
            <w:pPr>
              <w:widowControl w:val="0"/>
              <w:autoSpaceDE w:val="0"/>
              <w:autoSpaceDN w:val="0"/>
              <w:adjustRightInd w:val="0"/>
              <w:jc w:val="center"/>
              <w:rPr>
                <w:bCs/>
              </w:rPr>
            </w:pPr>
            <w:r w:rsidRPr="0094758F">
              <w:rPr>
                <w:bCs/>
              </w:rPr>
              <w:t>План</w:t>
            </w:r>
          </w:p>
        </w:tc>
        <w:tc>
          <w:tcPr>
            <w:tcW w:w="1073" w:type="dxa"/>
          </w:tcPr>
          <w:p w14:paraId="256B1B3C" w14:textId="77777777" w:rsidR="00344CA5" w:rsidRPr="0094758F" w:rsidRDefault="00344CA5" w:rsidP="005E35F0">
            <w:pPr>
              <w:widowControl w:val="0"/>
              <w:autoSpaceDE w:val="0"/>
              <w:autoSpaceDN w:val="0"/>
              <w:adjustRightInd w:val="0"/>
              <w:jc w:val="center"/>
              <w:rPr>
                <w:bCs/>
              </w:rPr>
            </w:pPr>
            <w:r w:rsidRPr="0094758F">
              <w:rPr>
                <w:bCs/>
              </w:rPr>
              <w:t>Факт</w:t>
            </w:r>
          </w:p>
        </w:tc>
        <w:tc>
          <w:tcPr>
            <w:tcW w:w="1449" w:type="dxa"/>
            <w:vMerge/>
          </w:tcPr>
          <w:p w14:paraId="19008692" w14:textId="77777777" w:rsidR="00344CA5" w:rsidRPr="0094758F" w:rsidRDefault="00344CA5" w:rsidP="005E35F0">
            <w:pPr>
              <w:widowControl w:val="0"/>
              <w:autoSpaceDE w:val="0"/>
              <w:autoSpaceDN w:val="0"/>
              <w:adjustRightInd w:val="0"/>
              <w:jc w:val="center"/>
              <w:rPr>
                <w:bCs/>
              </w:rPr>
            </w:pPr>
          </w:p>
        </w:tc>
        <w:tc>
          <w:tcPr>
            <w:tcW w:w="1095" w:type="dxa"/>
            <w:vMerge/>
          </w:tcPr>
          <w:p w14:paraId="28D9EDA6" w14:textId="77777777" w:rsidR="00344CA5" w:rsidRPr="0094758F" w:rsidRDefault="00344CA5" w:rsidP="005E35F0">
            <w:pPr>
              <w:widowControl w:val="0"/>
              <w:autoSpaceDE w:val="0"/>
              <w:autoSpaceDN w:val="0"/>
              <w:adjustRightInd w:val="0"/>
              <w:jc w:val="center"/>
              <w:rPr>
                <w:bCs/>
              </w:rPr>
            </w:pPr>
          </w:p>
        </w:tc>
      </w:tr>
      <w:tr w:rsidR="00344CA5" w:rsidRPr="0094758F" w14:paraId="2467E778" w14:textId="4B7EBA58" w:rsidTr="00344CA5">
        <w:trPr>
          <w:trHeight w:val="573"/>
        </w:trPr>
        <w:tc>
          <w:tcPr>
            <w:tcW w:w="645" w:type="dxa"/>
          </w:tcPr>
          <w:p w14:paraId="1741B0A7" w14:textId="77777777" w:rsidR="00344CA5" w:rsidRPr="0094758F" w:rsidRDefault="00344CA5" w:rsidP="005E35F0">
            <w:pPr>
              <w:widowControl w:val="0"/>
              <w:autoSpaceDE w:val="0"/>
              <w:autoSpaceDN w:val="0"/>
              <w:adjustRightInd w:val="0"/>
              <w:rPr>
                <w:bCs/>
              </w:rPr>
            </w:pPr>
            <w:r w:rsidRPr="0094758F">
              <w:rPr>
                <w:bCs/>
              </w:rPr>
              <w:t>1</w:t>
            </w:r>
          </w:p>
        </w:tc>
        <w:tc>
          <w:tcPr>
            <w:tcW w:w="3802" w:type="dxa"/>
          </w:tcPr>
          <w:p w14:paraId="4E22BE00" w14:textId="77777777" w:rsidR="00344CA5" w:rsidRPr="0094758F" w:rsidRDefault="00344CA5" w:rsidP="005E35F0">
            <w:pPr>
              <w:pStyle w:val="ConsPlusNormal"/>
              <w:ind w:firstLine="0"/>
              <w:jc w:val="both"/>
              <w:rPr>
                <w:rFonts w:ascii="Times New Roman" w:hAnsi="Times New Roman" w:cs="Times New Roman"/>
                <w:bCs/>
                <w:sz w:val="24"/>
                <w:szCs w:val="24"/>
              </w:rPr>
            </w:pPr>
            <w:r w:rsidRPr="0094758F">
              <w:rPr>
                <w:rFonts w:ascii="Times New Roman" w:hAnsi="Times New Roman" w:cs="Times New Roman"/>
                <w:sz w:val="24"/>
                <w:szCs w:val="24"/>
              </w:rPr>
              <w:t xml:space="preserve">Протяженность автомобильных дорог общего пользования местного значения, приведенных в нормативное состояние. </w:t>
            </w:r>
          </w:p>
        </w:tc>
        <w:tc>
          <w:tcPr>
            <w:tcW w:w="1009" w:type="dxa"/>
          </w:tcPr>
          <w:p w14:paraId="25DFDCD8" w14:textId="77777777" w:rsidR="00344CA5" w:rsidRPr="0094758F" w:rsidRDefault="00344CA5" w:rsidP="005E35F0">
            <w:pPr>
              <w:widowControl w:val="0"/>
              <w:autoSpaceDE w:val="0"/>
              <w:autoSpaceDN w:val="0"/>
              <w:adjustRightInd w:val="0"/>
              <w:jc w:val="center"/>
              <w:rPr>
                <w:bCs/>
              </w:rPr>
            </w:pPr>
            <w:r w:rsidRPr="0094758F">
              <w:rPr>
                <w:bCs/>
              </w:rPr>
              <w:t>чел.</w:t>
            </w:r>
          </w:p>
        </w:tc>
        <w:tc>
          <w:tcPr>
            <w:tcW w:w="1122" w:type="dxa"/>
          </w:tcPr>
          <w:p w14:paraId="182811F4" w14:textId="77777777" w:rsidR="00344CA5" w:rsidRPr="0094758F" w:rsidRDefault="00344CA5" w:rsidP="005E35F0">
            <w:pPr>
              <w:widowControl w:val="0"/>
              <w:autoSpaceDE w:val="0"/>
              <w:autoSpaceDN w:val="0"/>
              <w:adjustRightInd w:val="0"/>
              <w:jc w:val="center"/>
              <w:rPr>
                <w:bCs/>
              </w:rPr>
            </w:pPr>
            <w:r w:rsidRPr="0094758F">
              <w:rPr>
                <w:bCs/>
              </w:rPr>
              <w:t>1,1</w:t>
            </w:r>
          </w:p>
        </w:tc>
        <w:tc>
          <w:tcPr>
            <w:tcW w:w="1073" w:type="dxa"/>
          </w:tcPr>
          <w:p w14:paraId="54457C0E" w14:textId="77777777" w:rsidR="00344CA5" w:rsidRPr="0094758F" w:rsidRDefault="00344CA5" w:rsidP="005E35F0">
            <w:pPr>
              <w:widowControl w:val="0"/>
              <w:autoSpaceDE w:val="0"/>
              <w:autoSpaceDN w:val="0"/>
              <w:adjustRightInd w:val="0"/>
              <w:jc w:val="center"/>
              <w:rPr>
                <w:bCs/>
              </w:rPr>
            </w:pPr>
            <w:r w:rsidRPr="0094758F">
              <w:rPr>
                <w:bCs/>
              </w:rPr>
              <w:t>0</w:t>
            </w:r>
          </w:p>
        </w:tc>
        <w:tc>
          <w:tcPr>
            <w:tcW w:w="1449" w:type="dxa"/>
          </w:tcPr>
          <w:p w14:paraId="08B50AB1" w14:textId="77777777" w:rsidR="00344CA5" w:rsidRPr="0094758F" w:rsidRDefault="00344CA5" w:rsidP="005E35F0">
            <w:pPr>
              <w:widowControl w:val="0"/>
              <w:autoSpaceDE w:val="0"/>
              <w:autoSpaceDN w:val="0"/>
              <w:adjustRightInd w:val="0"/>
              <w:jc w:val="center"/>
              <w:rPr>
                <w:bCs/>
              </w:rPr>
            </w:pPr>
            <w:r w:rsidRPr="0094758F">
              <w:rPr>
                <w:bCs/>
              </w:rPr>
              <w:t>- 1,1</w:t>
            </w:r>
          </w:p>
        </w:tc>
        <w:tc>
          <w:tcPr>
            <w:tcW w:w="1095" w:type="dxa"/>
          </w:tcPr>
          <w:p w14:paraId="57BF8EEB" w14:textId="2275323D" w:rsidR="00344CA5" w:rsidRPr="0094758F" w:rsidRDefault="00344CA5" w:rsidP="005E35F0">
            <w:pPr>
              <w:widowControl w:val="0"/>
              <w:autoSpaceDE w:val="0"/>
              <w:autoSpaceDN w:val="0"/>
              <w:adjustRightInd w:val="0"/>
              <w:jc w:val="center"/>
              <w:rPr>
                <w:bCs/>
              </w:rPr>
            </w:pPr>
            <w:r w:rsidRPr="0094758F">
              <w:rPr>
                <w:bCs/>
              </w:rPr>
              <w:t>0</w:t>
            </w:r>
          </w:p>
        </w:tc>
      </w:tr>
      <w:tr w:rsidR="00344CA5" w:rsidRPr="0094758F" w14:paraId="6354FDBB" w14:textId="6ADABC1D" w:rsidTr="00344CA5">
        <w:trPr>
          <w:trHeight w:val="872"/>
        </w:trPr>
        <w:tc>
          <w:tcPr>
            <w:tcW w:w="645" w:type="dxa"/>
          </w:tcPr>
          <w:p w14:paraId="41279ECA" w14:textId="77777777" w:rsidR="00344CA5" w:rsidRPr="0094758F" w:rsidRDefault="00344CA5" w:rsidP="005E35F0">
            <w:pPr>
              <w:widowControl w:val="0"/>
              <w:autoSpaceDE w:val="0"/>
              <w:autoSpaceDN w:val="0"/>
              <w:adjustRightInd w:val="0"/>
              <w:rPr>
                <w:bCs/>
              </w:rPr>
            </w:pPr>
            <w:r w:rsidRPr="0094758F">
              <w:rPr>
                <w:bCs/>
              </w:rPr>
              <w:t>2</w:t>
            </w:r>
          </w:p>
        </w:tc>
        <w:tc>
          <w:tcPr>
            <w:tcW w:w="3802" w:type="dxa"/>
          </w:tcPr>
          <w:p w14:paraId="28038E11" w14:textId="77777777" w:rsidR="00344CA5" w:rsidRPr="0094758F" w:rsidRDefault="00344CA5" w:rsidP="005E35F0">
            <w:pPr>
              <w:pStyle w:val="ConsPlusNormal"/>
              <w:ind w:firstLine="0"/>
              <w:jc w:val="both"/>
              <w:rPr>
                <w:rFonts w:ascii="Times New Roman" w:hAnsi="Times New Roman" w:cs="Times New Roman"/>
                <w:bCs/>
                <w:sz w:val="24"/>
                <w:szCs w:val="24"/>
              </w:rPr>
            </w:pPr>
            <w:r w:rsidRPr="0094758F">
              <w:rPr>
                <w:rFonts w:ascii="Times New Roman" w:hAnsi="Times New Roman" w:cs="Times New Roman"/>
                <w:sz w:val="24"/>
                <w:szCs w:val="24"/>
              </w:rPr>
              <w:t>Количество отремонтированных искусственных сооружений на автомобильных дорогах</w:t>
            </w:r>
          </w:p>
        </w:tc>
        <w:tc>
          <w:tcPr>
            <w:tcW w:w="1009" w:type="dxa"/>
          </w:tcPr>
          <w:p w14:paraId="2B6DDE1F" w14:textId="77777777" w:rsidR="00344CA5" w:rsidRPr="0094758F" w:rsidRDefault="00344CA5" w:rsidP="005E35F0">
            <w:pPr>
              <w:widowControl w:val="0"/>
              <w:autoSpaceDE w:val="0"/>
              <w:autoSpaceDN w:val="0"/>
              <w:adjustRightInd w:val="0"/>
              <w:jc w:val="center"/>
              <w:rPr>
                <w:bCs/>
              </w:rPr>
            </w:pPr>
            <w:r w:rsidRPr="0094758F">
              <w:rPr>
                <w:bCs/>
              </w:rPr>
              <w:t>чел.</w:t>
            </w:r>
          </w:p>
        </w:tc>
        <w:tc>
          <w:tcPr>
            <w:tcW w:w="1122" w:type="dxa"/>
          </w:tcPr>
          <w:p w14:paraId="30EF0ABA" w14:textId="77777777" w:rsidR="00344CA5" w:rsidRPr="0094758F" w:rsidRDefault="00344CA5" w:rsidP="005E35F0">
            <w:pPr>
              <w:widowControl w:val="0"/>
              <w:autoSpaceDE w:val="0"/>
              <w:autoSpaceDN w:val="0"/>
              <w:adjustRightInd w:val="0"/>
              <w:jc w:val="center"/>
              <w:rPr>
                <w:bCs/>
              </w:rPr>
            </w:pPr>
            <w:r w:rsidRPr="0094758F">
              <w:rPr>
                <w:bCs/>
              </w:rPr>
              <w:t>1</w:t>
            </w:r>
          </w:p>
        </w:tc>
        <w:tc>
          <w:tcPr>
            <w:tcW w:w="1073" w:type="dxa"/>
          </w:tcPr>
          <w:p w14:paraId="5D7B55A3" w14:textId="77777777" w:rsidR="00344CA5" w:rsidRPr="0094758F" w:rsidRDefault="00344CA5" w:rsidP="005E35F0">
            <w:pPr>
              <w:widowControl w:val="0"/>
              <w:autoSpaceDE w:val="0"/>
              <w:autoSpaceDN w:val="0"/>
              <w:adjustRightInd w:val="0"/>
              <w:jc w:val="center"/>
              <w:rPr>
                <w:bCs/>
              </w:rPr>
            </w:pPr>
            <w:r w:rsidRPr="0094758F">
              <w:rPr>
                <w:bCs/>
              </w:rPr>
              <w:t>1</w:t>
            </w:r>
          </w:p>
        </w:tc>
        <w:tc>
          <w:tcPr>
            <w:tcW w:w="1449" w:type="dxa"/>
          </w:tcPr>
          <w:p w14:paraId="5F9146C6" w14:textId="77777777" w:rsidR="00344CA5" w:rsidRPr="0094758F" w:rsidRDefault="00344CA5" w:rsidP="005E35F0">
            <w:pPr>
              <w:widowControl w:val="0"/>
              <w:autoSpaceDE w:val="0"/>
              <w:autoSpaceDN w:val="0"/>
              <w:adjustRightInd w:val="0"/>
              <w:jc w:val="center"/>
              <w:rPr>
                <w:bCs/>
              </w:rPr>
            </w:pPr>
            <w:r w:rsidRPr="0094758F">
              <w:rPr>
                <w:bCs/>
              </w:rPr>
              <w:t>-</w:t>
            </w:r>
          </w:p>
        </w:tc>
        <w:tc>
          <w:tcPr>
            <w:tcW w:w="1095" w:type="dxa"/>
          </w:tcPr>
          <w:p w14:paraId="646F9035" w14:textId="5710E439" w:rsidR="00344CA5" w:rsidRPr="0094758F" w:rsidRDefault="00344CA5" w:rsidP="005E35F0">
            <w:pPr>
              <w:widowControl w:val="0"/>
              <w:autoSpaceDE w:val="0"/>
              <w:autoSpaceDN w:val="0"/>
              <w:adjustRightInd w:val="0"/>
              <w:jc w:val="center"/>
              <w:rPr>
                <w:bCs/>
              </w:rPr>
            </w:pPr>
            <w:r w:rsidRPr="0094758F">
              <w:rPr>
                <w:bCs/>
              </w:rPr>
              <w:t>100</w:t>
            </w:r>
          </w:p>
        </w:tc>
      </w:tr>
      <w:tr w:rsidR="00344CA5" w:rsidRPr="0094758F" w14:paraId="293946A3" w14:textId="26FC1BD8" w:rsidTr="00344CA5">
        <w:trPr>
          <w:trHeight w:val="351"/>
        </w:trPr>
        <w:tc>
          <w:tcPr>
            <w:tcW w:w="645" w:type="dxa"/>
          </w:tcPr>
          <w:p w14:paraId="4E96ED0A" w14:textId="77777777" w:rsidR="00344CA5" w:rsidRPr="0094758F" w:rsidRDefault="00344CA5" w:rsidP="005E35F0">
            <w:pPr>
              <w:widowControl w:val="0"/>
              <w:autoSpaceDE w:val="0"/>
              <w:autoSpaceDN w:val="0"/>
              <w:adjustRightInd w:val="0"/>
              <w:rPr>
                <w:bCs/>
              </w:rPr>
            </w:pPr>
            <w:r w:rsidRPr="0094758F">
              <w:rPr>
                <w:bCs/>
              </w:rPr>
              <w:t>3</w:t>
            </w:r>
          </w:p>
        </w:tc>
        <w:tc>
          <w:tcPr>
            <w:tcW w:w="3802" w:type="dxa"/>
          </w:tcPr>
          <w:p w14:paraId="0F106703" w14:textId="77777777" w:rsidR="00344CA5" w:rsidRPr="0094758F" w:rsidRDefault="00344CA5" w:rsidP="005E35F0">
            <w:pPr>
              <w:pStyle w:val="ConsPlusNormal"/>
              <w:ind w:firstLine="0"/>
              <w:jc w:val="both"/>
              <w:rPr>
                <w:rFonts w:ascii="Times New Roman" w:hAnsi="Times New Roman" w:cs="Times New Roman"/>
                <w:bCs/>
                <w:sz w:val="24"/>
                <w:szCs w:val="24"/>
              </w:rPr>
            </w:pPr>
            <w:r w:rsidRPr="0094758F">
              <w:rPr>
                <w:rFonts w:ascii="Times New Roman" w:hAnsi="Times New Roman" w:cs="Times New Roman"/>
                <w:bCs/>
                <w:sz w:val="24"/>
                <w:szCs w:val="24"/>
              </w:rPr>
              <w:t>Число лиц, погибших в ДТП</w:t>
            </w:r>
          </w:p>
        </w:tc>
        <w:tc>
          <w:tcPr>
            <w:tcW w:w="1009" w:type="dxa"/>
          </w:tcPr>
          <w:p w14:paraId="034C916B" w14:textId="77777777" w:rsidR="00344CA5" w:rsidRPr="0094758F" w:rsidRDefault="00344CA5" w:rsidP="005E35F0">
            <w:pPr>
              <w:widowControl w:val="0"/>
              <w:autoSpaceDE w:val="0"/>
              <w:autoSpaceDN w:val="0"/>
              <w:adjustRightInd w:val="0"/>
              <w:jc w:val="center"/>
              <w:rPr>
                <w:bCs/>
              </w:rPr>
            </w:pPr>
            <w:r w:rsidRPr="0094758F">
              <w:rPr>
                <w:bCs/>
              </w:rPr>
              <w:t>чел.</w:t>
            </w:r>
          </w:p>
        </w:tc>
        <w:tc>
          <w:tcPr>
            <w:tcW w:w="1122" w:type="dxa"/>
          </w:tcPr>
          <w:p w14:paraId="2B73799C" w14:textId="77777777" w:rsidR="00344CA5" w:rsidRPr="0094758F" w:rsidRDefault="00344CA5" w:rsidP="005E35F0">
            <w:pPr>
              <w:widowControl w:val="0"/>
              <w:autoSpaceDE w:val="0"/>
              <w:autoSpaceDN w:val="0"/>
              <w:adjustRightInd w:val="0"/>
              <w:jc w:val="center"/>
              <w:rPr>
                <w:bCs/>
              </w:rPr>
            </w:pPr>
            <w:r w:rsidRPr="0094758F">
              <w:rPr>
                <w:bCs/>
              </w:rPr>
              <w:t>2</w:t>
            </w:r>
          </w:p>
        </w:tc>
        <w:tc>
          <w:tcPr>
            <w:tcW w:w="1073" w:type="dxa"/>
          </w:tcPr>
          <w:p w14:paraId="080D10F2" w14:textId="77777777" w:rsidR="00344CA5" w:rsidRPr="0094758F" w:rsidRDefault="00344CA5" w:rsidP="005E35F0">
            <w:pPr>
              <w:widowControl w:val="0"/>
              <w:autoSpaceDE w:val="0"/>
              <w:autoSpaceDN w:val="0"/>
              <w:adjustRightInd w:val="0"/>
              <w:jc w:val="center"/>
              <w:rPr>
                <w:bCs/>
              </w:rPr>
            </w:pPr>
            <w:r w:rsidRPr="0094758F">
              <w:rPr>
                <w:bCs/>
              </w:rPr>
              <w:t>0</w:t>
            </w:r>
          </w:p>
        </w:tc>
        <w:tc>
          <w:tcPr>
            <w:tcW w:w="1449" w:type="dxa"/>
          </w:tcPr>
          <w:p w14:paraId="784FD207" w14:textId="77777777" w:rsidR="00344CA5" w:rsidRPr="0094758F" w:rsidRDefault="00344CA5" w:rsidP="005E35F0">
            <w:pPr>
              <w:widowControl w:val="0"/>
              <w:autoSpaceDE w:val="0"/>
              <w:autoSpaceDN w:val="0"/>
              <w:adjustRightInd w:val="0"/>
              <w:jc w:val="center"/>
              <w:rPr>
                <w:bCs/>
              </w:rPr>
            </w:pPr>
            <w:r w:rsidRPr="0094758F">
              <w:rPr>
                <w:bCs/>
              </w:rPr>
              <w:t>- 2</w:t>
            </w:r>
          </w:p>
        </w:tc>
        <w:tc>
          <w:tcPr>
            <w:tcW w:w="1095" w:type="dxa"/>
          </w:tcPr>
          <w:p w14:paraId="30C4F819" w14:textId="37309B7C" w:rsidR="00344CA5" w:rsidRPr="0094758F" w:rsidRDefault="00344CA5" w:rsidP="005E35F0">
            <w:pPr>
              <w:widowControl w:val="0"/>
              <w:autoSpaceDE w:val="0"/>
              <w:autoSpaceDN w:val="0"/>
              <w:adjustRightInd w:val="0"/>
              <w:jc w:val="center"/>
              <w:rPr>
                <w:bCs/>
              </w:rPr>
            </w:pPr>
            <w:r w:rsidRPr="0094758F">
              <w:rPr>
                <w:bCs/>
              </w:rPr>
              <w:t>100</w:t>
            </w:r>
          </w:p>
        </w:tc>
      </w:tr>
      <w:tr w:rsidR="00344CA5" w:rsidRPr="0094758F" w14:paraId="0FAD7C04" w14:textId="0F6EADA1" w:rsidTr="00344CA5">
        <w:trPr>
          <w:trHeight w:val="271"/>
        </w:trPr>
        <w:tc>
          <w:tcPr>
            <w:tcW w:w="645" w:type="dxa"/>
            <w:tcBorders>
              <w:bottom w:val="single" w:sz="4" w:space="0" w:color="auto"/>
            </w:tcBorders>
          </w:tcPr>
          <w:p w14:paraId="1557AADE" w14:textId="77777777" w:rsidR="00344CA5" w:rsidRPr="0094758F" w:rsidRDefault="00344CA5" w:rsidP="005E35F0">
            <w:pPr>
              <w:widowControl w:val="0"/>
              <w:autoSpaceDE w:val="0"/>
              <w:autoSpaceDN w:val="0"/>
              <w:adjustRightInd w:val="0"/>
              <w:rPr>
                <w:bCs/>
              </w:rPr>
            </w:pPr>
            <w:r w:rsidRPr="0094758F">
              <w:rPr>
                <w:bCs/>
              </w:rPr>
              <w:t>4</w:t>
            </w:r>
          </w:p>
        </w:tc>
        <w:tc>
          <w:tcPr>
            <w:tcW w:w="3802" w:type="dxa"/>
            <w:tcBorders>
              <w:bottom w:val="single" w:sz="4" w:space="0" w:color="auto"/>
            </w:tcBorders>
          </w:tcPr>
          <w:p w14:paraId="1E66C9BD" w14:textId="09C4C33B" w:rsidR="00344CA5" w:rsidRPr="0094758F" w:rsidRDefault="00344CA5" w:rsidP="00D575E5">
            <w:pPr>
              <w:pStyle w:val="ConsPlusNormal"/>
              <w:ind w:firstLine="0"/>
              <w:rPr>
                <w:rFonts w:ascii="Times New Roman" w:hAnsi="Times New Roman" w:cs="Times New Roman"/>
                <w:sz w:val="24"/>
                <w:szCs w:val="24"/>
              </w:rPr>
            </w:pPr>
            <w:r w:rsidRPr="0094758F">
              <w:rPr>
                <w:rFonts w:ascii="Times New Roman" w:hAnsi="Times New Roman" w:cs="Times New Roman"/>
                <w:sz w:val="24"/>
                <w:szCs w:val="24"/>
              </w:rPr>
              <w:t>Количество ДТП с участием детей</w:t>
            </w:r>
          </w:p>
        </w:tc>
        <w:tc>
          <w:tcPr>
            <w:tcW w:w="1009" w:type="dxa"/>
            <w:tcBorders>
              <w:bottom w:val="single" w:sz="4" w:space="0" w:color="auto"/>
            </w:tcBorders>
          </w:tcPr>
          <w:p w14:paraId="6856194C" w14:textId="77777777" w:rsidR="00344CA5" w:rsidRPr="0094758F" w:rsidRDefault="00344CA5" w:rsidP="005E35F0">
            <w:pPr>
              <w:widowControl w:val="0"/>
              <w:autoSpaceDE w:val="0"/>
              <w:autoSpaceDN w:val="0"/>
              <w:adjustRightInd w:val="0"/>
              <w:jc w:val="center"/>
              <w:rPr>
                <w:bCs/>
              </w:rPr>
            </w:pPr>
            <w:r w:rsidRPr="0094758F">
              <w:rPr>
                <w:bCs/>
              </w:rPr>
              <w:t>чел.</w:t>
            </w:r>
          </w:p>
        </w:tc>
        <w:tc>
          <w:tcPr>
            <w:tcW w:w="1122" w:type="dxa"/>
            <w:tcBorders>
              <w:bottom w:val="single" w:sz="4" w:space="0" w:color="auto"/>
            </w:tcBorders>
          </w:tcPr>
          <w:p w14:paraId="4A1556F2" w14:textId="77777777" w:rsidR="00344CA5" w:rsidRPr="0094758F" w:rsidRDefault="00344CA5" w:rsidP="005E35F0">
            <w:pPr>
              <w:widowControl w:val="0"/>
              <w:autoSpaceDE w:val="0"/>
              <w:autoSpaceDN w:val="0"/>
              <w:adjustRightInd w:val="0"/>
              <w:jc w:val="center"/>
              <w:rPr>
                <w:bCs/>
              </w:rPr>
            </w:pPr>
            <w:r w:rsidRPr="0094758F">
              <w:rPr>
                <w:bCs/>
              </w:rPr>
              <w:t>0</w:t>
            </w:r>
          </w:p>
        </w:tc>
        <w:tc>
          <w:tcPr>
            <w:tcW w:w="1073" w:type="dxa"/>
            <w:tcBorders>
              <w:bottom w:val="single" w:sz="4" w:space="0" w:color="auto"/>
            </w:tcBorders>
          </w:tcPr>
          <w:p w14:paraId="2FB54FB1" w14:textId="77777777" w:rsidR="00344CA5" w:rsidRPr="0094758F" w:rsidRDefault="00344CA5" w:rsidP="005E35F0">
            <w:pPr>
              <w:widowControl w:val="0"/>
              <w:autoSpaceDE w:val="0"/>
              <w:autoSpaceDN w:val="0"/>
              <w:adjustRightInd w:val="0"/>
              <w:jc w:val="center"/>
              <w:rPr>
                <w:bCs/>
              </w:rPr>
            </w:pPr>
            <w:r w:rsidRPr="0094758F">
              <w:rPr>
                <w:bCs/>
              </w:rPr>
              <w:t>0</w:t>
            </w:r>
          </w:p>
        </w:tc>
        <w:tc>
          <w:tcPr>
            <w:tcW w:w="1449" w:type="dxa"/>
            <w:tcBorders>
              <w:bottom w:val="single" w:sz="4" w:space="0" w:color="auto"/>
            </w:tcBorders>
          </w:tcPr>
          <w:p w14:paraId="59BF019B" w14:textId="77777777" w:rsidR="00344CA5" w:rsidRPr="0094758F" w:rsidRDefault="00344CA5" w:rsidP="005E35F0">
            <w:pPr>
              <w:widowControl w:val="0"/>
              <w:autoSpaceDE w:val="0"/>
              <w:autoSpaceDN w:val="0"/>
              <w:adjustRightInd w:val="0"/>
              <w:jc w:val="center"/>
              <w:rPr>
                <w:bCs/>
              </w:rPr>
            </w:pPr>
            <w:r w:rsidRPr="0094758F">
              <w:rPr>
                <w:bCs/>
              </w:rPr>
              <w:t>-</w:t>
            </w:r>
          </w:p>
        </w:tc>
        <w:tc>
          <w:tcPr>
            <w:tcW w:w="1095" w:type="dxa"/>
            <w:tcBorders>
              <w:bottom w:val="single" w:sz="4" w:space="0" w:color="auto"/>
            </w:tcBorders>
          </w:tcPr>
          <w:p w14:paraId="2407A519" w14:textId="07C0BB7C" w:rsidR="00344CA5" w:rsidRPr="0094758F" w:rsidRDefault="00344CA5" w:rsidP="005E35F0">
            <w:pPr>
              <w:widowControl w:val="0"/>
              <w:autoSpaceDE w:val="0"/>
              <w:autoSpaceDN w:val="0"/>
              <w:adjustRightInd w:val="0"/>
              <w:jc w:val="center"/>
              <w:rPr>
                <w:bCs/>
              </w:rPr>
            </w:pPr>
            <w:r w:rsidRPr="0094758F">
              <w:rPr>
                <w:bCs/>
              </w:rPr>
              <w:t>100</w:t>
            </w:r>
          </w:p>
        </w:tc>
      </w:tr>
      <w:tr w:rsidR="00344CA5" w:rsidRPr="0094758F" w14:paraId="5E6B2602" w14:textId="54557EFB" w:rsidTr="00344CA5">
        <w:trPr>
          <w:trHeight w:val="527"/>
        </w:trPr>
        <w:tc>
          <w:tcPr>
            <w:tcW w:w="645" w:type="dxa"/>
            <w:tcBorders>
              <w:top w:val="single" w:sz="4" w:space="0" w:color="auto"/>
            </w:tcBorders>
          </w:tcPr>
          <w:p w14:paraId="0D7B5DBA" w14:textId="77777777" w:rsidR="00344CA5" w:rsidRPr="0094758F" w:rsidRDefault="00344CA5" w:rsidP="005E35F0">
            <w:pPr>
              <w:widowControl w:val="0"/>
              <w:autoSpaceDE w:val="0"/>
              <w:autoSpaceDN w:val="0"/>
              <w:adjustRightInd w:val="0"/>
              <w:rPr>
                <w:bCs/>
              </w:rPr>
            </w:pPr>
            <w:r w:rsidRPr="0094758F">
              <w:rPr>
                <w:bCs/>
              </w:rPr>
              <w:t>5</w:t>
            </w:r>
          </w:p>
        </w:tc>
        <w:tc>
          <w:tcPr>
            <w:tcW w:w="3802" w:type="dxa"/>
            <w:tcBorders>
              <w:top w:val="single" w:sz="4" w:space="0" w:color="auto"/>
            </w:tcBorders>
          </w:tcPr>
          <w:p w14:paraId="50C76BDB" w14:textId="77777777" w:rsidR="00344CA5" w:rsidRPr="0094758F" w:rsidRDefault="00344CA5" w:rsidP="005E35F0">
            <w:pPr>
              <w:pStyle w:val="ConsPlusNormal"/>
              <w:ind w:firstLine="0"/>
              <w:jc w:val="both"/>
              <w:rPr>
                <w:rFonts w:ascii="Times New Roman" w:hAnsi="Times New Roman" w:cs="Times New Roman"/>
                <w:sz w:val="24"/>
                <w:szCs w:val="24"/>
              </w:rPr>
            </w:pPr>
            <w:r w:rsidRPr="0094758F">
              <w:rPr>
                <w:rFonts w:ascii="Times New Roman" w:hAnsi="Times New Roman" w:cs="Times New Roman"/>
                <w:sz w:val="24"/>
                <w:szCs w:val="24"/>
              </w:rPr>
              <w:t xml:space="preserve">Транспортный риск </w:t>
            </w:r>
          </w:p>
          <w:p w14:paraId="0D818EBF" w14:textId="77777777" w:rsidR="00344CA5" w:rsidRPr="0094758F" w:rsidRDefault="00344CA5" w:rsidP="005E35F0">
            <w:pPr>
              <w:pStyle w:val="ConsPlusNormal"/>
              <w:ind w:firstLine="0"/>
              <w:jc w:val="both"/>
              <w:rPr>
                <w:rFonts w:ascii="Times New Roman" w:hAnsi="Times New Roman" w:cs="Times New Roman"/>
                <w:bCs/>
                <w:sz w:val="24"/>
                <w:szCs w:val="24"/>
              </w:rPr>
            </w:pPr>
            <w:r w:rsidRPr="0094758F">
              <w:rPr>
                <w:rFonts w:ascii="Times New Roman" w:hAnsi="Times New Roman" w:cs="Times New Roman"/>
                <w:sz w:val="24"/>
                <w:szCs w:val="24"/>
              </w:rPr>
              <w:t>(число погибших на 10 тыс. ТС)</w:t>
            </w:r>
          </w:p>
        </w:tc>
        <w:tc>
          <w:tcPr>
            <w:tcW w:w="1009" w:type="dxa"/>
            <w:tcBorders>
              <w:top w:val="single" w:sz="4" w:space="0" w:color="auto"/>
            </w:tcBorders>
          </w:tcPr>
          <w:p w14:paraId="3E4DF53A" w14:textId="77777777" w:rsidR="00344CA5" w:rsidRPr="0094758F" w:rsidRDefault="00344CA5" w:rsidP="005E35F0">
            <w:pPr>
              <w:widowControl w:val="0"/>
              <w:autoSpaceDE w:val="0"/>
              <w:autoSpaceDN w:val="0"/>
              <w:adjustRightInd w:val="0"/>
              <w:jc w:val="center"/>
              <w:rPr>
                <w:bCs/>
              </w:rPr>
            </w:pPr>
            <w:r w:rsidRPr="0094758F">
              <w:rPr>
                <w:bCs/>
              </w:rPr>
              <w:t>ДТП</w:t>
            </w:r>
          </w:p>
        </w:tc>
        <w:tc>
          <w:tcPr>
            <w:tcW w:w="1122" w:type="dxa"/>
            <w:tcBorders>
              <w:top w:val="single" w:sz="4" w:space="0" w:color="auto"/>
            </w:tcBorders>
          </w:tcPr>
          <w:p w14:paraId="4FC5829E" w14:textId="77777777" w:rsidR="00344CA5" w:rsidRPr="0094758F" w:rsidRDefault="00344CA5" w:rsidP="005E35F0">
            <w:pPr>
              <w:widowControl w:val="0"/>
              <w:autoSpaceDE w:val="0"/>
              <w:autoSpaceDN w:val="0"/>
              <w:adjustRightInd w:val="0"/>
              <w:jc w:val="center"/>
              <w:rPr>
                <w:bCs/>
              </w:rPr>
            </w:pPr>
            <w:r w:rsidRPr="0094758F">
              <w:rPr>
                <w:bCs/>
              </w:rPr>
              <w:t>3,7</w:t>
            </w:r>
          </w:p>
        </w:tc>
        <w:tc>
          <w:tcPr>
            <w:tcW w:w="1073" w:type="dxa"/>
            <w:tcBorders>
              <w:top w:val="single" w:sz="4" w:space="0" w:color="auto"/>
            </w:tcBorders>
          </w:tcPr>
          <w:p w14:paraId="6730CB5A" w14:textId="77777777" w:rsidR="00344CA5" w:rsidRPr="0094758F" w:rsidRDefault="00344CA5" w:rsidP="005E35F0">
            <w:pPr>
              <w:widowControl w:val="0"/>
              <w:autoSpaceDE w:val="0"/>
              <w:autoSpaceDN w:val="0"/>
              <w:adjustRightInd w:val="0"/>
              <w:jc w:val="center"/>
              <w:rPr>
                <w:bCs/>
              </w:rPr>
            </w:pPr>
            <w:r w:rsidRPr="0094758F">
              <w:rPr>
                <w:bCs/>
              </w:rPr>
              <w:t>0</w:t>
            </w:r>
          </w:p>
        </w:tc>
        <w:tc>
          <w:tcPr>
            <w:tcW w:w="1449" w:type="dxa"/>
            <w:tcBorders>
              <w:top w:val="single" w:sz="4" w:space="0" w:color="auto"/>
            </w:tcBorders>
          </w:tcPr>
          <w:p w14:paraId="55F6215F" w14:textId="77777777" w:rsidR="00344CA5" w:rsidRPr="0094758F" w:rsidRDefault="00344CA5" w:rsidP="005E35F0">
            <w:pPr>
              <w:widowControl w:val="0"/>
              <w:autoSpaceDE w:val="0"/>
              <w:autoSpaceDN w:val="0"/>
              <w:adjustRightInd w:val="0"/>
              <w:jc w:val="center"/>
              <w:rPr>
                <w:bCs/>
              </w:rPr>
            </w:pPr>
            <w:r w:rsidRPr="0094758F">
              <w:rPr>
                <w:bCs/>
              </w:rPr>
              <w:t>- 3,7</w:t>
            </w:r>
          </w:p>
        </w:tc>
        <w:tc>
          <w:tcPr>
            <w:tcW w:w="1095" w:type="dxa"/>
            <w:tcBorders>
              <w:top w:val="single" w:sz="4" w:space="0" w:color="auto"/>
            </w:tcBorders>
          </w:tcPr>
          <w:p w14:paraId="6EF54749" w14:textId="5C779550" w:rsidR="00344CA5" w:rsidRPr="0094758F" w:rsidRDefault="00344CA5" w:rsidP="005E35F0">
            <w:pPr>
              <w:widowControl w:val="0"/>
              <w:autoSpaceDE w:val="0"/>
              <w:autoSpaceDN w:val="0"/>
              <w:adjustRightInd w:val="0"/>
              <w:jc w:val="center"/>
              <w:rPr>
                <w:bCs/>
              </w:rPr>
            </w:pPr>
            <w:r w:rsidRPr="0094758F">
              <w:rPr>
                <w:bCs/>
              </w:rPr>
              <w:t>100</w:t>
            </w:r>
          </w:p>
        </w:tc>
      </w:tr>
    </w:tbl>
    <w:p w14:paraId="4F9DF52A" w14:textId="77777777" w:rsidR="00D575E5" w:rsidRPr="0094758F" w:rsidRDefault="00D575E5" w:rsidP="00D575E5">
      <w:pPr>
        <w:pStyle w:val="ConsPlusNormal"/>
        <w:ind w:firstLine="540"/>
        <w:jc w:val="both"/>
        <w:rPr>
          <w:rFonts w:ascii="Times New Roman" w:hAnsi="Times New Roman" w:cs="Times New Roman"/>
          <w:sz w:val="24"/>
          <w:szCs w:val="24"/>
        </w:rPr>
      </w:pPr>
    </w:p>
    <w:p w14:paraId="79D32F4F" w14:textId="77777777" w:rsidR="00D575E5" w:rsidRPr="0094758F" w:rsidRDefault="00D575E5" w:rsidP="00D575E5">
      <w:pPr>
        <w:pStyle w:val="ConsPlusNormal"/>
        <w:ind w:firstLine="540"/>
        <w:jc w:val="both"/>
        <w:rPr>
          <w:rFonts w:ascii="Times New Roman" w:hAnsi="Times New Roman" w:cs="Times New Roman"/>
          <w:sz w:val="24"/>
          <w:szCs w:val="24"/>
        </w:rPr>
      </w:pPr>
    </w:p>
    <w:p w14:paraId="35CAEED9" w14:textId="77777777" w:rsidR="00D575E5" w:rsidRPr="0094758F" w:rsidRDefault="00D575E5" w:rsidP="00D575E5">
      <w:pPr>
        <w:pStyle w:val="ConsPlusNormal"/>
        <w:ind w:firstLine="540"/>
        <w:jc w:val="both"/>
        <w:rPr>
          <w:rFonts w:ascii="Times New Roman" w:hAnsi="Times New Roman" w:cs="Times New Roman"/>
          <w:sz w:val="24"/>
          <w:szCs w:val="24"/>
        </w:rPr>
      </w:pPr>
    </w:p>
    <w:p w14:paraId="48765471"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программы по целям (задачам) настоящей Муниципальной программы определяется по формуле:</w:t>
      </w:r>
    </w:p>
    <w:p w14:paraId="7E924758"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4CC7F913"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2EAB1C5B"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756B895A" w14:textId="77777777" w:rsidR="00344CA5" w:rsidRPr="0094758F" w:rsidRDefault="00344CA5" w:rsidP="00344CA5">
      <w:pPr>
        <w:pStyle w:val="ConsPlusNormal"/>
        <w:ind w:firstLine="567"/>
        <w:jc w:val="both"/>
        <w:rPr>
          <w:rFonts w:ascii="Times New Roman" w:hAnsi="Times New Roman" w:cs="Times New Roman"/>
          <w:sz w:val="24"/>
          <w:szCs w:val="24"/>
        </w:rPr>
      </w:pPr>
    </w:p>
    <w:p w14:paraId="398127AC"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программы (процентов);</w:t>
      </w:r>
    </w:p>
    <w:p w14:paraId="2ADBD391"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программы, достигнутый в ходе ее реализации;</w:t>
      </w:r>
    </w:p>
    <w:p w14:paraId="4E503299"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программой.</w:t>
      </w:r>
    </w:p>
    <w:p w14:paraId="75B1F803"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3. Оценка эффективности реализации программы определяется по формуле:</w:t>
      </w:r>
    </w:p>
    <w:p w14:paraId="47848287" w14:textId="77777777" w:rsidR="00344CA5" w:rsidRPr="0094758F" w:rsidRDefault="00344CA5" w:rsidP="00344CA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rPr>
        <w:t xml:space="preserve">             </w:t>
      </w:r>
      <w:r w:rsidRPr="0094758F">
        <w:rPr>
          <w:rFonts w:ascii="Times New Roman" w:hAnsi="Times New Roman" w:cs="Times New Roman"/>
          <w:sz w:val="24"/>
          <w:szCs w:val="24"/>
          <w:lang w:val="de-DE"/>
        </w:rPr>
        <w:t>n</w:t>
      </w:r>
    </w:p>
    <w:p w14:paraId="41903D33" w14:textId="77777777" w:rsidR="00344CA5" w:rsidRPr="0094758F" w:rsidRDefault="00344CA5" w:rsidP="00344CA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SUM Ei</w:t>
      </w:r>
    </w:p>
    <w:p w14:paraId="5588A44B" w14:textId="77777777" w:rsidR="00344CA5" w:rsidRPr="0094758F" w:rsidRDefault="00344CA5" w:rsidP="00344CA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i=1</w:t>
      </w:r>
    </w:p>
    <w:p w14:paraId="7613B81F" w14:textId="77777777" w:rsidR="00344CA5" w:rsidRPr="0094758F" w:rsidRDefault="00344CA5" w:rsidP="00344CA5">
      <w:pPr>
        <w:pStyle w:val="ConsPlusNormal"/>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6D8B6629" w14:textId="77777777" w:rsidR="00344CA5" w:rsidRPr="0094758F" w:rsidRDefault="00344CA5" w:rsidP="00344CA5">
      <w:pPr>
        <w:pStyle w:val="ConsPlusNormal"/>
        <w:ind w:firstLine="567"/>
        <w:rPr>
          <w:rFonts w:ascii="Times New Roman" w:hAnsi="Times New Roman" w:cs="Times New Roman"/>
          <w:sz w:val="24"/>
          <w:szCs w:val="24"/>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rPr>
        <w:t>n</w:t>
      </w:r>
    </w:p>
    <w:p w14:paraId="17DB1820" w14:textId="77777777" w:rsidR="00344CA5" w:rsidRPr="0094758F" w:rsidRDefault="00344CA5" w:rsidP="00344CA5">
      <w:pPr>
        <w:pStyle w:val="ConsPlusNormal"/>
        <w:ind w:firstLine="567"/>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программы (процентов);</w:t>
      </w:r>
    </w:p>
    <w:p w14:paraId="4B394663" w14:textId="77777777" w:rsidR="00344CA5" w:rsidRPr="0094758F" w:rsidRDefault="00344CA5" w:rsidP="00344CA5">
      <w:pPr>
        <w:pStyle w:val="ConsPlusNormal"/>
        <w:ind w:firstLine="567"/>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программы.</w:t>
      </w:r>
    </w:p>
    <w:p w14:paraId="6F4E17BB" w14:textId="19D3BAE0" w:rsidR="00344CA5" w:rsidRPr="0094758F" w:rsidRDefault="00344CA5" w:rsidP="00344CA5">
      <w:pPr>
        <w:ind w:firstLine="567"/>
      </w:pPr>
      <w:r w:rsidRPr="0094758F">
        <w:rPr>
          <w:b/>
        </w:rPr>
        <w:t xml:space="preserve">Е = </w:t>
      </w:r>
      <w:r w:rsidRPr="0094758F">
        <w:t xml:space="preserve">(0+100+100+100+100)/5 = 80,0, что свидетельствует о </w:t>
      </w:r>
      <w:r w:rsidR="00485365" w:rsidRPr="0094758F">
        <w:t xml:space="preserve">среднем уровне </w:t>
      </w:r>
      <w:r w:rsidRPr="0094758F">
        <w:t>эффективности реализации программы.</w:t>
      </w:r>
    </w:p>
    <w:p w14:paraId="21F163FC" w14:textId="77777777" w:rsidR="00344CA5" w:rsidRPr="0094758F" w:rsidRDefault="00344CA5" w:rsidP="00344CA5">
      <w:pPr>
        <w:ind w:firstLine="567"/>
      </w:pPr>
    </w:p>
    <w:p w14:paraId="4539CC21" w14:textId="77777777" w:rsidR="00D575E5" w:rsidRPr="0094758F" w:rsidRDefault="00D575E5" w:rsidP="00D575E5">
      <w:pPr>
        <w:pStyle w:val="ConsPlusNormal"/>
        <w:ind w:firstLine="540"/>
        <w:jc w:val="both"/>
        <w:rPr>
          <w:rFonts w:ascii="Times New Roman" w:hAnsi="Times New Roman" w:cs="Times New Roman"/>
          <w:sz w:val="24"/>
          <w:szCs w:val="24"/>
        </w:rPr>
      </w:pPr>
    </w:p>
    <w:p w14:paraId="2B5393B0" w14:textId="53A2BA60" w:rsidR="00422C1F" w:rsidRPr="0094758F" w:rsidRDefault="00422C1F" w:rsidP="008514A3"/>
    <w:p w14:paraId="24D4D7A2" w14:textId="0E8C1A3A" w:rsidR="00D575E5" w:rsidRPr="0094758F" w:rsidRDefault="00D575E5" w:rsidP="008514A3"/>
    <w:p w14:paraId="2FD6CE75" w14:textId="1A280733" w:rsidR="00D575E5" w:rsidRPr="0094758F" w:rsidRDefault="00D575E5" w:rsidP="008514A3"/>
    <w:p w14:paraId="0CA8E050" w14:textId="0F96EDB8" w:rsidR="00D575E5" w:rsidRPr="0094758F" w:rsidRDefault="00D575E5" w:rsidP="008514A3"/>
    <w:p w14:paraId="2C2A6611" w14:textId="4FD390EF" w:rsidR="00D575E5" w:rsidRPr="0094758F" w:rsidRDefault="00D575E5" w:rsidP="008514A3"/>
    <w:p w14:paraId="026BFD5D" w14:textId="1D2C11DF" w:rsidR="00D575E5" w:rsidRPr="0094758F" w:rsidRDefault="00D575E5" w:rsidP="008514A3"/>
    <w:p w14:paraId="3EB64D36" w14:textId="40646012" w:rsidR="00D575E5" w:rsidRPr="0094758F" w:rsidRDefault="00D575E5" w:rsidP="008514A3"/>
    <w:p w14:paraId="65C6591F" w14:textId="4D6C6720" w:rsidR="00D575E5" w:rsidRPr="0094758F" w:rsidRDefault="00D575E5" w:rsidP="008514A3"/>
    <w:p w14:paraId="0548B18E" w14:textId="267A29ED" w:rsidR="00D575E5" w:rsidRPr="0094758F" w:rsidRDefault="00D575E5" w:rsidP="00D06939">
      <w:pPr>
        <w:pStyle w:val="a8"/>
        <w:widowControl w:val="0"/>
        <w:numPr>
          <w:ilvl w:val="0"/>
          <w:numId w:val="37"/>
        </w:numPr>
        <w:autoSpaceDE w:val="0"/>
        <w:autoSpaceDN w:val="0"/>
        <w:adjustRightInd w:val="0"/>
        <w:jc w:val="center"/>
        <w:rPr>
          <w:rFonts w:ascii="Times New Roman" w:hAnsi="Times New Roman"/>
          <w:b/>
          <w:sz w:val="24"/>
          <w:szCs w:val="24"/>
        </w:rPr>
      </w:pPr>
      <w:r w:rsidRPr="0094758F">
        <w:rPr>
          <w:rFonts w:ascii="Times New Roman" w:hAnsi="Times New Roman"/>
          <w:b/>
          <w:sz w:val="24"/>
          <w:szCs w:val="24"/>
        </w:rPr>
        <w:t xml:space="preserve">Отчет о реализации муниципальной программы </w:t>
      </w:r>
    </w:p>
    <w:p w14:paraId="50D04D28" w14:textId="77777777" w:rsidR="00D575E5" w:rsidRPr="0094758F" w:rsidRDefault="00D575E5" w:rsidP="00D575E5">
      <w:pPr>
        <w:widowControl w:val="0"/>
        <w:autoSpaceDE w:val="0"/>
        <w:autoSpaceDN w:val="0"/>
        <w:adjustRightInd w:val="0"/>
        <w:jc w:val="center"/>
        <w:rPr>
          <w:b/>
          <w:color w:val="000000"/>
          <w:spacing w:val="-2"/>
        </w:rPr>
      </w:pPr>
      <w:r w:rsidRPr="0094758F">
        <w:rPr>
          <w:b/>
        </w:rPr>
        <w:t xml:space="preserve">«Благоустройство мест массового отдыха и территорий, </w:t>
      </w:r>
      <w:r w:rsidRPr="0094758F">
        <w:rPr>
          <w:b/>
          <w:color w:val="000000"/>
          <w:spacing w:val="-2"/>
        </w:rPr>
        <w:t>прилегающих к местам туристического показа и развитие лечебно-оздоровительных местностей» за 2023 г.</w:t>
      </w:r>
    </w:p>
    <w:p w14:paraId="622CD6B0" w14:textId="77777777" w:rsidR="00D575E5" w:rsidRPr="0094758F" w:rsidRDefault="00D575E5" w:rsidP="00D575E5">
      <w:pPr>
        <w:widowControl w:val="0"/>
        <w:autoSpaceDE w:val="0"/>
        <w:autoSpaceDN w:val="0"/>
        <w:adjustRightInd w:val="0"/>
        <w:jc w:val="center"/>
        <w:rPr>
          <w:b/>
        </w:rPr>
      </w:pPr>
    </w:p>
    <w:p w14:paraId="6D351200" w14:textId="77777777" w:rsidR="00D575E5" w:rsidRPr="0094758F" w:rsidRDefault="00D575E5" w:rsidP="00D575E5">
      <w:pPr>
        <w:pStyle w:val="ConsPlusTitle"/>
        <w:widowControl/>
        <w:jc w:val="center"/>
        <w:rPr>
          <w:rFonts w:ascii="Times New Roman" w:hAnsi="Times New Roman" w:cs="Times New Roman"/>
          <w:sz w:val="24"/>
          <w:szCs w:val="24"/>
        </w:rPr>
      </w:pPr>
      <w:r w:rsidRPr="0094758F">
        <w:rPr>
          <w:rFonts w:ascii="Times New Roman" w:hAnsi="Times New Roman" w:cs="Times New Roman"/>
          <w:sz w:val="24"/>
          <w:szCs w:val="24"/>
        </w:rPr>
        <w:t>Конкретные результаты, достигнутые за отчетный период</w:t>
      </w:r>
    </w:p>
    <w:p w14:paraId="280071B4" w14:textId="77777777" w:rsidR="00D575E5" w:rsidRPr="0094758F" w:rsidRDefault="00D575E5" w:rsidP="00D575E5">
      <w:pPr>
        <w:ind w:firstLine="567"/>
        <w:jc w:val="both"/>
      </w:pPr>
    </w:p>
    <w:p w14:paraId="3416C8DA" w14:textId="77777777" w:rsidR="00D575E5" w:rsidRPr="0094758F" w:rsidRDefault="00D575E5" w:rsidP="00D575E5">
      <w:pPr>
        <w:ind w:firstLine="567"/>
        <w:jc w:val="both"/>
      </w:pPr>
      <w:r w:rsidRPr="0094758F">
        <w:t xml:space="preserve">Реализация основных мероприятий программы по благоустройству территории массового отдыха, в том числе прилегающих к местам туристского показа направлена на развитие лечебно-оздоровительных местностей и курортов в Курумканском районе. Запланированные на 2023 год мероприятия программы выполнены в полном объеме. В целях развития приоритетных направлений  лечебно-оздоровительного отдыха на территории муниципального образования «Курумканский район» сумма расходов составила 6046,012 т.р. (из местного бюджета 1036,432 т.р., республиканский бюджет – 3840,665 т.р., внебюджетные источники – 1168,915 т.р.), в том числе: </w:t>
      </w:r>
    </w:p>
    <w:p w14:paraId="69243174" w14:textId="77777777" w:rsidR="00D575E5" w:rsidRPr="0094758F" w:rsidRDefault="00D575E5" w:rsidP="00D575E5">
      <w:pPr>
        <w:ind w:firstLine="567"/>
        <w:jc w:val="both"/>
      </w:pPr>
      <w:r w:rsidRPr="0094758F">
        <w:t xml:space="preserve">на изготовление рекламно-информационных материалов (209,56466 т.р. путеводители по Курумканскому району), </w:t>
      </w:r>
    </w:p>
    <w:p w14:paraId="2C8A1C50" w14:textId="77777777" w:rsidR="00D575E5" w:rsidRPr="0094758F" w:rsidRDefault="00D575E5" w:rsidP="00D575E5">
      <w:pPr>
        <w:ind w:firstLine="567"/>
        <w:jc w:val="both"/>
      </w:pPr>
      <w:r w:rsidRPr="0094758F">
        <w:t xml:space="preserve">на предоставление консультационных услуг по реализации «Инвест-проектов» в сфере туризма (100,0 т.р. на разработку концепции туризма в Курумканском районе). </w:t>
      </w:r>
    </w:p>
    <w:p w14:paraId="496CF57D" w14:textId="77777777" w:rsidR="00D575E5" w:rsidRPr="0094758F" w:rsidRDefault="00D575E5" w:rsidP="00D575E5">
      <w:pPr>
        <w:ind w:firstLine="567"/>
        <w:jc w:val="both"/>
      </w:pPr>
      <w:r w:rsidRPr="0094758F">
        <w:t>на реализацию мероприятий по признанию территорий района лечебно-оздоровительными местностями выделено 91,463 т.р. (21,4636 т.р. проведение исследований воды Буксыкенского источника, бальнеология 70,0 т.р.).</w:t>
      </w:r>
    </w:p>
    <w:p w14:paraId="7412A0BC" w14:textId="35A9994F" w:rsidR="00D575E5" w:rsidRPr="0094758F" w:rsidRDefault="00D575E5" w:rsidP="00D575E5">
      <w:pPr>
        <w:ind w:firstLine="567"/>
        <w:jc w:val="both"/>
      </w:pPr>
      <w:r w:rsidRPr="0094758F">
        <w:t xml:space="preserve">на благоустройство мест массового отдыха и территорий, прилегающих к местам туристического показа всего выделено: 5566,2 т.р. (из местного бюджета 556,62 т.р., из республиканского бюджета 3840,665 т.р., внебюджетные средства 1168,915 т.р.); выполнено обустройство экологических и туристических троп, находящихся в границах Курумканского района на сумму 438,95666 т.р., изготовление и установка дорожных указателей СП «Элэсун», местность Буксыкен, СП «Барагхан», местность Барагханский аршан, СП «Дырен-Эвенкийское» выделено 17,1885 т.р. Местность Аллинский аршан, СП «Улюнхан-Эвенкийское», местность Кучигерский аршан, местность Умхейский аршан на сумму 50,0 т.р. </w:t>
      </w:r>
    </w:p>
    <w:p w14:paraId="09AD54D2" w14:textId="77777777" w:rsidR="00D575E5" w:rsidRPr="0094758F" w:rsidRDefault="00D575E5" w:rsidP="00D575E5">
      <w:pPr>
        <w:ind w:firstLine="567"/>
        <w:jc w:val="both"/>
      </w:pPr>
    </w:p>
    <w:p w14:paraId="599BADF7" w14:textId="77777777" w:rsidR="00D575E5" w:rsidRPr="0094758F" w:rsidRDefault="00D575E5" w:rsidP="00D575E5">
      <w:pPr>
        <w:ind w:firstLine="567"/>
        <w:jc w:val="center"/>
      </w:pPr>
      <w:r w:rsidRPr="0094758F">
        <w:rPr>
          <w:b/>
        </w:rPr>
        <w:t xml:space="preserve">Проект «Благоустройство территорий, </w:t>
      </w:r>
      <w:r w:rsidRPr="0094758F">
        <w:rPr>
          <w:b/>
          <w:color w:val="000000"/>
          <w:spacing w:val="-2"/>
        </w:rPr>
        <w:t>прилегающих к местам туристического показа</w:t>
      </w:r>
      <w:r w:rsidRPr="0094758F">
        <w:t>»</w:t>
      </w:r>
    </w:p>
    <w:p w14:paraId="446DC6FB" w14:textId="77777777" w:rsidR="00D575E5" w:rsidRPr="0094758F" w:rsidRDefault="00D575E5" w:rsidP="00D575E5">
      <w:pPr>
        <w:ind w:firstLine="567"/>
        <w:jc w:val="both"/>
      </w:pPr>
      <w:r w:rsidRPr="0094758F">
        <w:t>Реализация программы позволила привлечь и использовать средства по улучшению материальной базы (первоочередные объекты туристской инфраструктуры),  улучшить условия для развития лечебно-оздоровительных местностей и курортов в Курумканском районе, сумма расходов составила 3840,665 т.р. Уровень софинансирования из бюджета МО «Курумканский район» составил 10% к общей стоимости проекта – 556,62 т.р., уровень софинансирования из внебюджетных источников составил 21% к общей стоимости проекта – 1168,915 т.р.. По проекту были проделаны следующие работы: строительство металлической лестницы со смотровыми площадками и освещением в местности «Алиинский аршан».</w:t>
      </w:r>
    </w:p>
    <w:p w14:paraId="42775464" w14:textId="77777777" w:rsidR="00D575E5" w:rsidRPr="0094758F" w:rsidRDefault="00D575E5" w:rsidP="00D575E5">
      <w:pPr>
        <w:tabs>
          <w:tab w:val="left" w:pos="3396"/>
        </w:tabs>
      </w:pPr>
      <w:r w:rsidRPr="0094758F">
        <w:t xml:space="preserve"> </w:t>
      </w:r>
    </w:p>
    <w:p w14:paraId="76ED458F" w14:textId="77777777" w:rsidR="00D575E5" w:rsidRPr="0094758F" w:rsidRDefault="00D575E5" w:rsidP="00D575E5">
      <w:pPr>
        <w:tabs>
          <w:tab w:val="left" w:pos="3396"/>
        </w:tabs>
        <w:jc w:val="center"/>
        <w:rPr>
          <w:b/>
        </w:rPr>
      </w:pPr>
      <w:r w:rsidRPr="0094758F">
        <w:rPr>
          <w:b/>
        </w:rPr>
        <w:t>Результаты оценки эффективности реализации программы в соответствии с утвержденной методикой.</w:t>
      </w:r>
    </w:p>
    <w:p w14:paraId="079278DC" w14:textId="77777777" w:rsidR="00D575E5" w:rsidRPr="0094758F" w:rsidRDefault="00D575E5" w:rsidP="00D575E5">
      <w:pPr>
        <w:tabs>
          <w:tab w:val="left" w:pos="3396"/>
        </w:tabs>
        <w:jc w:val="both"/>
      </w:pPr>
      <w:r w:rsidRPr="0094758F">
        <w:t>Оценка результативности реализации Программы осуществляется на основе использования системы объективных критериев, которые выступают в качестве обобщенных оценочных показателей (индикаторов):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4924"/>
        <w:gridCol w:w="1135"/>
        <w:gridCol w:w="1134"/>
        <w:gridCol w:w="1134"/>
        <w:gridCol w:w="1383"/>
      </w:tblGrid>
      <w:tr w:rsidR="00D575E5" w:rsidRPr="0094758F" w14:paraId="0698E9F0" w14:textId="77777777" w:rsidTr="00D575E5">
        <w:trPr>
          <w:trHeight w:val="557"/>
        </w:trPr>
        <w:tc>
          <w:tcPr>
            <w:tcW w:w="0" w:type="auto"/>
          </w:tcPr>
          <w:p w14:paraId="193357C8" w14:textId="77777777" w:rsidR="00D575E5" w:rsidRPr="0094758F" w:rsidRDefault="00D575E5" w:rsidP="005E35F0">
            <w:pPr>
              <w:widowControl w:val="0"/>
              <w:contextualSpacing/>
              <w:jc w:val="both"/>
              <w:rPr>
                <w:b/>
                <w:snapToGrid w:val="0"/>
                <w:szCs w:val="28"/>
              </w:rPr>
            </w:pPr>
            <w:r w:rsidRPr="0094758F">
              <w:rPr>
                <w:b/>
                <w:snapToGrid w:val="0"/>
                <w:szCs w:val="28"/>
              </w:rPr>
              <w:t>№</w:t>
            </w:r>
          </w:p>
        </w:tc>
        <w:tc>
          <w:tcPr>
            <w:tcW w:w="4924" w:type="dxa"/>
          </w:tcPr>
          <w:p w14:paraId="61BB4E8C" w14:textId="77777777" w:rsidR="00D575E5" w:rsidRPr="0094758F" w:rsidRDefault="00D575E5" w:rsidP="005E35F0">
            <w:pPr>
              <w:widowControl w:val="0"/>
              <w:contextualSpacing/>
              <w:jc w:val="both"/>
              <w:rPr>
                <w:b/>
                <w:snapToGrid w:val="0"/>
                <w:szCs w:val="28"/>
              </w:rPr>
            </w:pPr>
            <w:r w:rsidRPr="0094758F">
              <w:rPr>
                <w:b/>
                <w:snapToGrid w:val="0"/>
                <w:szCs w:val="28"/>
              </w:rPr>
              <w:t xml:space="preserve">Наименование </w:t>
            </w:r>
          </w:p>
          <w:p w14:paraId="69C14838" w14:textId="77777777" w:rsidR="00D575E5" w:rsidRPr="0094758F" w:rsidRDefault="00D575E5" w:rsidP="005E35F0">
            <w:pPr>
              <w:widowControl w:val="0"/>
              <w:contextualSpacing/>
              <w:jc w:val="both"/>
              <w:rPr>
                <w:b/>
                <w:snapToGrid w:val="0"/>
                <w:szCs w:val="28"/>
              </w:rPr>
            </w:pPr>
            <w:r w:rsidRPr="0094758F">
              <w:rPr>
                <w:b/>
                <w:snapToGrid w:val="0"/>
                <w:szCs w:val="28"/>
              </w:rPr>
              <w:t>индикатора</w:t>
            </w:r>
          </w:p>
        </w:tc>
        <w:tc>
          <w:tcPr>
            <w:tcW w:w="1135" w:type="dxa"/>
          </w:tcPr>
          <w:p w14:paraId="36FC73BF" w14:textId="77777777" w:rsidR="00D575E5" w:rsidRPr="0094758F" w:rsidRDefault="00D575E5" w:rsidP="005E35F0">
            <w:pPr>
              <w:widowControl w:val="0"/>
              <w:contextualSpacing/>
              <w:jc w:val="both"/>
              <w:rPr>
                <w:b/>
                <w:snapToGrid w:val="0"/>
                <w:szCs w:val="28"/>
              </w:rPr>
            </w:pPr>
            <w:r w:rsidRPr="0094758F">
              <w:rPr>
                <w:b/>
                <w:snapToGrid w:val="0"/>
                <w:szCs w:val="28"/>
              </w:rPr>
              <w:t>Ед. изм.</w:t>
            </w:r>
          </w:p>
        </w:tc>
        <w:tc>
          <w:tcPr>
            <w:tcW w:w="1134" w:type="dxa"/>
          </w:tcPr>
          <w:p w14:paraId="0DF13357" w14:textId="77777777" w:rsidR="00D575E5" w:rsidRPr="0094758F" w:rsidRDefault="00D575E5" w:rsidP="005E35F0">
            <w:pPr>
              <w:widowControl w:val="0"/>
              <w:contextualSpacing/>
              <w:jc w:val="center"/>
              <w:rPr>
                <w:b/>
                <w:snapToGrid w:val="0"/>
                <w:szCs w:val="28"/>
              </w:rPr>
            </w:pPr>
            <w:r w:rsidRPr="0094758F">
              <w:rPr>
                <w:b/>
                <w:snapToGrid w:val="0"/>
                <w:szCs w:val="28"/>
              </w:rPr>
              <w:t>202</w:t>
            </w:r>
            <w:r w:rsidRPr="0094758F">
              <w:rPr>
                <w:b/>
                <w:snapToGrid w:val="0"/>
                <w:szCs w:val="28"/>
                <w:lang w:val="en-US"/>
              </w:rPr>
              <w:t xml:space="preserve">3 </w:t>
            </w:r>
            <w:r w:rsidRPr="0094758F">
              <w:rPr>
                <w:b/>
                <w:snapToGrid w:val="0"/>
                <w:szCs w:val="28"/>
              </w:rPr>
              <w:t>план</w:t>
            </w:r>
          </w:p>
        </w:tc>
        <w:tc>
          <w:tcPr>
            <w:tcW w:w="1134" w:type="dxa"/>
          </w:tcPr>
          <w:p w14:paraId="794B58FC" w14:textId="77777777" w:rsidR="00D575E5" w:rsidRPr="0094758F" w:rsidRDefault="00D575E5" w:rsidP="005E35F0">
            <w:pPr>
              <w:widowControl w:val="0"/>
              <w:contextualSpacing/>
              <w:jc w:val="center"/>
              <w:rPr>
                <w:b/>
                <w:snapToGrid w:val="0"/>
                <w:szCs w:val="28"/>
              </w:rPr>
            </w:pPr>
            <w:r w:rsidRPr="0094758F">
              <w:rPr>
                <w:b/>
                <w:snapToGrid w:val="0"/>
                <w:szCs w:val="28"/>
              </w:rPr>
              <w:t>2023 факт</w:t>
            </w:r>
          </w:p>
        </w:tc>
        <w:tc>
          <w:tcPr>
            <w:tcW w:w="1383" w:type="dxa"/>
          </w:tcPr>
          <w:p w14:paraId="5AA1A738" w14:textId="77777777" w:rsidR="00D575E5" w:rsidRPr="0094758F" w:rsidRDefault="00D575E5" w:rsidP="005E35F0">
            <w:pPr>
              <w:widowControl w:val="0"/>
              <w:contextualSpacing/>
              <w:jc w:val="center"/>
              <w:rPr>
                <w:b/>
                <w:snapToGrid w:val="0"/>
                <w:szCs w:val="28"/>
              </w:rPr>
            </w:pPr>
            <w:r w:rsidRPr="0094758F">
              <w:rPr>
                <w:b/>
              </w:rPr>
              <w:t>Ei (%)</w:t>
            </w:r>
          </w:p>
        </w:tc>
      </w:tr>
      <w:tr w:rsidR="00D575E5" w:rsidRPr="0094758F" w14:paraId="0FD6DA42" w14:textId="77777777" w:rsidTr="00D575E5">
        <w:tc>
          <w:tcPr>
            <w:tcW w:w="0" w:type="auto"/>
          </w:tcPr>
          <w:p w14:paraId="33534074" w14:textId="77777777" w:rsidR="00D575E5" w:rsidRPr="0094758F" w:rsidRDefault="00D575E5" w:rsidP="005E35F0">
            <w:pPr>
              <w:widowControl w:val="0"/>
              <w:contextualSpacing/>
              <w:jc w:val="both"/>
              <w:rPr>
                <w:snapToGrid w:val="0"/>
                <w:szCs w:val="28"/>
              </w:rPr>
            </w:pPr>
            <w:r w:rsidRPr="0094758F">
              <w:rPr>
                <w:snapToGrid w:val="0"/>
                <w:szCs w:val="28"/>
              </w:rPr>
              <w:t>1.</w:t>
            </w:r>
          </w:p>
        </w:tc>
        <w:tc>
          <w:tcPr>
            <w:tcW w:w="4924" w:type="dxa"/>
          </w:tcPr>
          <w:p w14:paraId="1BDC78AF" w14:textId="77777777" w:rsidR="00D575E5" w:rsidRPr="0094758F" w:rsidRDefault="00D575E5" w:rsidP="005E35F0">
            <w:pPr>
              <w:widowControl w:val="0"/>
              <w:contextualSpacing/>
              <w:jc w:val="both"/>
              <w:rPr>
                <w:snapToGrid w:val="0"/>
                <w:szCs w:val="28"/>
              </w:rPr>
            </w:pPr>
            <w:r w:rsidRPr="0094758F">
              <w:rPr>
                <w:bCs/>
                <w:snapToGrid w:val="0"/>
              </w:rPr>
              <w:t>Количество</w:t>
            </w:r>
            <w:r w:rsidRPr="0094758F">
              <w:rPr>
                <w:rStyle w:val="120"/>
                <w:rFonts w:eastAsia="Calibri"/>
                <w:sz w:val="24"/>
                <w:szCs w:val="24"/>
              </w:rPr>
              <w:t xml:space="preserve"> благоустроенных  </w:t>
            </w:r>
            <w:r w:rsidRPr="0094758F">
              <w:rPr>
                <w:color w:val="000000"/>
                <w:spacing w:val="-2"/>
              </w:rPr>
              <w:t>территорий</w:t>
            </w:r>
            <w:r w:rsidRPr="0094758F">
              <w:rPr>
                <w:color w:val="000000"/>
                <w:spacing w:val="-2"/>
                <w:szCs w:val="28"/>
              </w:rPr>
              <w:t xml:space="preserve"> массового отдыха, в том числе прилегающих к местам туристического показа</w:t>
            </w:r>
          </w:p>
        </w:tc>
        <w:tc>
          <w:tcPr>
            <w:tcW w:w="1135" w:type="dxa"/>
          </w:tcPr>
          <w:p w14:paraId="740EA38B" w14:textId="77777777" w:rsidR="00D575E5" w:rsidRPr="0094758F" w:rsidRDefault="00D575E5" w:rsidP="005E35F0">
            <w:pPr>
              <w:widowControl w:val="0"/>
              <w:contextualSpacing/>
              <w:jc w:val="both"/>
              <w:rPr>
                <w:snapToGrid w:val="0"/>
                <w:szCs w:val="28"/>
              </w:rPr>
            </w:pPr>
            <w:r w:rsidRPr="0094758F">
              <w:rPr>
                <w:snapToGrid w:val="0"/>
                <w:szCs w:val="28"/>
              </w:rPr>
              <w:t>Ед.</w:t>
            </w:r>
          </w:p>
        </w:tc>
        <w:tc>
          <w:tcPr>
            <w:tcW w:w="1134" w:type="dxa"/>
          </w:tcPr>
          <w:p w14:paraId="70A500C2" w14:textId="77777777" w:rsidR="00D575E5" w:rsidRPr="0094758F" w:rsidRDefault="00D575E5" w:rsidP="005E35F0">
            <w:pPr>
              <w:widowControl w:val="0"/>
              <w:contextualSpacing/>
              <w:jc w:val="center"/>
              <w:rPr>
                <w:snapToGrid w:val="0"/>
                <w:szCs w:val="28"/>
              </w:rPr>
            </w:pPr>
            <w:r w:rsidRPr="0094758F">
              <w:rPr>
                <w:snapToGrid w:val="0"/>
                <w:szCs w:val="28"/>
              </w:rPr>
              <w:t>1</w:t>
            </w:r>
          </w:p>
        </w:tc>
        <w:tc>
          <w:tcPr>
            <w:tcW w:w="1134" w:type="dxa"/>
          </w:tcPr>
          <w:p w14:paraId="051AF6A9" w14:textId="77777777" w:rsidR="00D575E5" w:rsidRPr="0094758F" w:rsidRDefault="00D575E5" w:rsidP="005E35F0">
            <w:pPr>
              <w:widowControl w:val="0"/>
              <w:contextualSpacing/>
              <w:jc w:val="center"/>
              <w:rPr>
                <w:snapToGrid w:val="0"/>
                <w:szCs w:val="28"/>
              </w:rPr>
            </w:pPr>
            <w:r w:rsidRPr="0094758F">
              <w:rPr>
                <w:snapToGrid w:val="0"/>
                <w:szCs w:val="28"/>
              </w:rPr>
              <w:t>1</w:t>
            </w:r>
          </w:p>
        </w:tc>
        <w:tc>
          <w:tcPr>
            <w:tcW w:w="1383" w:type="dxa"/>
          </w:tcPr>
          <w:p w14:paraId="76755F53" w14:textId="77777777" w:rsidR="00D575E5" w:rsidRPr="0094758F" w:rsidRDefault="00D575E5" w:rsidP="005E35F0">
            <w:pPr>
              <w:widowControl w:val="0"/>
              <w:contextualSpacing/>
              <w:jc w:val="center"/>
              <w:rPr>
                <w:snapToGrid w:val="0"/>
                <w:szCs w:val="28"/>
              </w:rPr>
            </w:pPr>
            <w:r w:rsidRPr="0094758F">
              <w:rPr>
                <w:snapToGrid w:val="0"/>
                <w:szCs w:val="28"/>
              </w:rPr>
              <w:t>100</w:t>
            </w:r>
          </w:p>
        </w:tc>
      </w:tr>
      <w:tr w:rsidR="00D575E5" w:rsidRPr="0094758F" w14:paraId="5F4C9857" w14:textId="77777777" w:rsidTr="00D575E5">
        <w:tc>
          <w:tcPr>
            <w:tcW w:w="0" w:type="auto"/>
          </w:tcPr>
          <w:p w14:paraId="407FC70E" w14:textId="77777777" w:rsidR="00D575E5" w:rsidRPr="0094758F" w:rsidRDefault="00D575E5" w:rsidP="005E35F0">
            <w:pPr>
              <w:widowControl w:val="0"/>
              <w:contextualSpacing/>
              <w:jc w:val="center"/>
              <w:rPr>
                <w:snapToGrid w:val="0"/>
                <w:szCs w:val="28"/>
              </w:rPr>
            </w:pPr>
            <w:r w:rsidRPr="0094758F">
              <w:rPr>
                <w:snapToGrid w:val="0"/>
                <w:szCs w:val="28"/>
              </w:rPr>
              <w:t>2.</w:t>
            </w:r>
          </w:p>
        </w:tc>
        <w:tc>
          <w:tcPr>
            <w:tcW w:w="4924" w:type="dxa"/>
          </w:tcPr>
          <w:p w14:paraId="01043CF4" w14:textId="77777777" w:rsidR="00D575E5" w:rsidRPr="0094758F" w:rsidRDefault="00D575E5" w:rsidP="005E35F0">
            <w:pPr>
              <w:widowControl w:val="0"/>
              <w:contextualSpacing/>
              <w:jc w:val="both"/>
              <w:rPr>
                <w:snapToGrid w:val="0"/>
                <w:szCs w:val="28"/>
              </w:rPr>
            </w:pPr>
            <w:r w:rsidRPr="0094758F">
              <w:rPr>
                <w:snapToGrid w:val="0"/>
                <w:szCs w:val="28"/>
              </w:rPr>
              <w:t>Количество туристических прибытий на лечебно-оздоровительных местностях</w:t>
            </w:r>
          </w:p>
        </w:tc>
        <w:tc>
          <w:tcPr>
            <w:tcW w:w="1135" w:type="dxa"/>
          </w:tcPr>
          <w:p w14:paraId="1AA32074" w14:textId="77777777" w:rsidR="00D575E5" w:rsidRPr="0094758F" w:rsidRDefault="00D575E5" w:rsidP="005E35F0">
            <w:pPr>
              <w:widowControl w:val="0"/>
              <w:contextualSpacing/>
              <w:jc w:val="both"/>
              <w:rPr>
                <w:snapToGrid w:val="0"/>
                <w:szCs w:val="28"/>
              </w:rPr>
            </w:pPr>
            <w:r w:rsidRPr="0094758F">
              <w:rPr>
                <w:snapToGrid w:val="0"/>
                <w:szCs w:val="28"/>
              </w:rPr>
              <w:t>Тыс.</w:t>
            </w:r>
          </w:p>
          <w:p w14:paraId="7F20C460" w14:textId="77777777" w:rsidR="00D575E5" w:rsidRPr="0094758F" w:rsidRDefault="00D575E5" w:rsidP="005E35F0">
            <w:pPr>
              <w:widowControl w:val="0"/>
              <w:contextualSpacing/>
              <w:jc w:val="both"/>
              <w:rPr>
                <w:snapToGrid w:val="0"/>
                <w:szCs w:val="28"/>
              </w:rPr>
            </w:pPr>
            <w:r w:rsidRPr="0094758F">
              <w:rPr>
                <w:snapToGrid w:val="0"/>
                <w:szCs w:val="28"/>
              </w:rPr>
              <w:t>чел.</w:t>
            </w:r>
          </w:p>
        </w:tc>
        <w:tc>
          <w:tcPr>
            <w:tcW w:w="1134" w:type="dxa"/>
          </w:tcPr>
          <w:p w14:paraId="271A9219" w14:textId="77777777" w:rsidR="00D575E5" w:rsidRPr="0094758F" w:rsidRDefault="00D575E5" w:rsidP="005E35F0">
            <w:pPr>
              <w:widowControl w:val="0"/>
              <w:contextualSpacing/>
              <w:jc w:val="center"/>
              <w:rPr>
                <w:snapToGrid w:val="0"/>
                <w:szCs w:val="28"/>
              </w:rPr>
            </w:pPr>
            <w:r w:rsidRPr="0094758F">
              <w:rPr>
                <w:snapToGrid w:val="0"/>
                <w:szCs w:val="28"/>
              </w:rPr>
              <w:t>16,1</w:t>
            </w:r>
          </w:p>
        </w:tc>
        <w:tc>
          <w:tcPr>
            <w:tcW w:w="1134" w:type="dxa"/>
          </w:tcPr>
          <w:p w14:paraId="416384A6" w14:textId="77777777" w:rsidR="00D575E5" w:rsidRPr="0094758F" w:rsidRDefault="00D575E5" w:rsidP="005E35F0">
            <w:pPr>
              <w:widowControl w:val="0"/>
              <w:contextualSpacing/>
              <w:jc w:val="center"/>
              <w:rPr>
                <w:snapToGrid w:val="0"/>
                <w:szCs w:val="28"/>
              </w:rPr>
            </w:pPr>
            <w:r w:rsidRPr="0094758F">
              <w:rPr>
                <w:snapToGrid w:val="0"/>
                <w:szCs w:val="28"/>
              </w:rPr>
              <w:t>20,8</w:t>
            </w:r>
          </w:p>
        </w:tc>
        <w:tc>
          <w:tcPr>
            <w:tcW w:w="1383" w:type="dxa"/>
          </w:tcPr>
          <w:p w14:paraId="21E4BDA8" w14:textId="77777777" w:rsidR="00D575E5" w:rsidRPr="0094758F" w:rsidRDefault="00D575E5" w:rsidP="005E35F0">
            <w:pPr>
              <w:widowControl w:val="0"/>
              <w:contextualSpacing/>
              <w:jc w:val="center"/>
              <w:rPr>
                <w:snapToGrid w:val="0"/>
                <w:szCs w:val="28"/>
              </w:rPr>
            </w:pPr>
            <w:r w:rsidRPr="0094758F">
              <w:rPr>
                <w:snapToGrid w:val="0"/>
                <w:szCs w:val="28"/>
              </w:rPr>
              <w:t>129</w:t>
            </w:r>
          </w:p>
        </w:tc>
      </w:tr>
      <w:tr w:rsidR="00D575E5" w:rsidRPr="0094758F" w14:paraId="590F9B9B" w14:textId="77777777" w:rsidTr="00D575E5">
        <w:tc>
          <w:tcPr>
            <w:tcW w:w="0" w:type="auto"/>
          </w:tcPr>
          <w:p w14:paraId="187D384B" w14:textId="77777777" w:rsidR="00D575E5" w:rsidRPr="0094758F" w:rsidRDefault="00D575E5" w:rsidP="005E35F0">
            <w:pPr>
              <w:widowControl w:val="0"/>
              <w:contextualSpacing/>
              <w:jc w:val="center"/>
              <w:rPr>
                <w:snapToGrid w:val="0"/>
                <w:szCs w:val="28"/>
              </w:rPr>
            </w:pPr>
            <w:r w:rsidRPr="0094758F">
              <w:rPr>
                <w:snapToGrid w:val="0"/>
                <w:szCs w:val="28"/>
              </w:rPr>
              <w:t>3.</w:t>
            </w:r>
          </w:p>
        </w:tc>
        <w:tc>
          <w:tcPr>
            <w:tcW w:w="4924" w:type="dxa"/>
          </w:tcPr>
          <w:p w14:paraId="16E5644C" w14:textId="77777777" w:rsidR="00D575E5" w:rsidRPr="0094758F" w:rsidRDefault="00D575E5" w:rsidP="005E35F0">
            <w:pPr>
              <w:widowControl w:val="0"/>
              <w:contextualSpacing/>
              <w:jc w:val="both"/>
              <w:rPr>
                <w:snapToGrid w:val="0"/>
                <w:szCs w:val="28"/>
              </w:rPr>
            </w:pPr>
            <w:r w:rsidRPr="0094758F">
              <w:rPr>
                <w:snapToGrid w:val="0"/>
                <w:szCs w:val="28"/>
              </w:rPr>
              <w:t xml:space="preserve">Количество </w:t>
            </w:r>
            <w:r w:rsidRPr="0094758F">
              <w:rPr>
                <w:bCs/>
                <w:snapToGrid w:val="0"/>
                <w:szCs w:val="28"/>
              </w:rPr>
              <w:t xml:space="preserve">информационных вывесок, </w:t>
            </w:r>
            <w:r w:rsidRPr="0094758F">
              <w:rPr>
                <w:bCs/>
                <w:snapToGrid w:val="0"/>
                <w:szCs w:val="28"/>
              </w:rPr>
              <w:lastRenderedPageBreak/>
              <w:t>указателей, баннеров и пр. согласно туристкой символике в местах туристского показа и на объектах транспортной инфраструктуры</w:t>
            </w:r>
          </w:p>
        </w:tc>
        <w:tc>
          <w:tcPr>
            <w:tcW w:w="1135" w:type="dxa"/>
          </w:tcPr>
          <w:p w14:paraId="79458349" w14:textId="77777777" w:rsidR="00D575E5" w:rsidRPr="0094758F" w:rsidRDefault="00D575E5" w:rsidP="005E35F0">
            <w:pPr>
              <w:widowControl w:val="0"/>
              <w:contextualSpacing/>
              <w:jc w:val="both"/>
              <w:rPr>
                <w:snapToGrid w:val="0"/>
                <w:szCs w:val="28"/>
              </w:rPr>
            </w:pPr>
            <w:r w:rsidRPr="0094758F">
              <w:rPr>
                <w:snapToGrid w:val="0"/>
                <w:szCs w:val="28"/>
              </w:rPr>
              <w:lastRenderedPageBreak/>
              <w:t>Ед.</w:t>
            </w:r>
          </w:p>
        </w:tc>
        <w:tc>
          <w:tcPr>
            <w:tcW w:w="1134" w:type="dxa"/>
          </w:tcPr>
          <w:p w14:paraId="7ACA72E3" w14:textId="77777777" w:rsidR="00D575E5" w:rsidRPr="0094758F" w:rsidRDefault="00D575E5" w:rsidP="005E35F0">
            <w:pPr>
              <w:widowControl w:val="0"/>
              <w:contextualSpacing/>
              <w:jc w:val="center"/>
              <w:rPr>
                <w:snapToGrid w:val="0"/>
                <w:szCs w:val="28"/>
              </w:rPr>
            </w:pPr>
            <w:r w:rsidRPr="0094758F">
              <w:rPr>
                <w:snapToGrid w:val="0"/>
                <w:szCs w:val="28"/>
              </w:rPr>
              <w:t>5</w:t>
            </w:r>
          </w:p>
        </w:tc>
        <w:tc>
          <w:tcPr>
            <w:tcW w:w="1134" w:type="dxa"/>
          </w:tcPr>
          <w:p w14:paraId="43A679E8" w14:textId="77777777" w:rsidR="00D575E5" w:rsidRPr="0094758F" w:rsidRDefault="00D575E5" w:rsidP="005E35F0">
            <w:pPr>
              <w:widowControl w:val="0"/>
              <w:contextualSpacing/>
              <w:jc w:val="center"/>
              <w:rPr>
                <w:snapToGrid w:val="0"/>
                <w:szCs w:val="28"/>
              </w:rPr>
            </w:pPr>
            <w:r w:rsidRPr="0094758F">
              <w:rPr>
                <w:snapToGrid w:val="0"/>
                <w:szCs w:val="28"/>
              </w:rPr>
              <w:t>5</w:t>
            </w:r>
          </w:p>
        </w:tc>
        <w:tc>
          <w:tcPr>
            <w:tcW w:w="1383" w:type="dxa"/>
          </w:tcPr>
          <w:p w14:paraId="649F9478" w14:textId="77777777" w:rsidR="00D575E5" w:rsidRPr="0094758F" w:rsidRDefault="00D575E5" w:rsidP="005E35F0">
            <w:pPr>
              <w:widowControl w:val="0"/>
              <w:contextualSpacing/>
              <w:jc w:val="center"/>
              <w:rPr>
                <w:snapToGrid w:val="0"/>
                <w:szCs w:val="28"/>
              </w:rPr>
            </w:pPr>
            <w:r w:rsidRPr="0094758F">
              <w:rPr>
                <w:snapToGrid w:val="0"/>
                <w:szCs w:val="28"/>
              </w:rPr>
              <w:t>100</w:t>
            </w:r>
          </w:p>
        </w:tc>
      </w:tr>
    </w:tbl>
    <w:p w14:paraId="46D1653F" w14:textId="77777777" w:rsidR="00D575E5" w:rsidRPr="0094758F" w:rsidRDefault="00D575E5" w:rsidP="00D575E5">
      <w:pPr>
        <w:tabs>
          <w:tab w:val="left" w:pos="1596"/>
        </w:tabs>
      </w:pPr>
      <w:r w:rsidRPr="0094758F">
        <w:lastRenderedPageBreak/>
        <w:t>Оценка эффективности реализации Муниципальной программы определяется по формуле:</w:t>
      </w:r>
    </w:p>
    <w:p w14:paraId="6A25F6DA" w14:textId="77777777" w:rsidR="00D575E5" w:rsidRPr="0094758F" w:rsidRDefault="00D575E5" w:rsidP="00D575E5">
      <w:pPr>
        <w:pStyle w:val="ConsPlusNormal"/>
        <w:ind w:firstLine="540"/>
        <w:contextualSpacing/>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4D7C08A6" w14:textId="77777777" w:rsidR="00D575E5" w:rsidRPr="0094758F" w:rsidRDefault="00D575E5" w:rsidP="00D575E5">
      <w:pPr>
        <w:pStyle w:val="ConsPlusNormal"/>
        <w:ind w:firstLine="540"/>
        <w:contextualSpacing/>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SUM Ei</w:t>
      </w:r>
    </w:p>
    <w:p w14:paraId="2A64A105" w14:textId="77777777" w:rsidR="00D575E5" w:rsidRPr="0094758F" w:rsidRDefault="00D575E5" w:rsidP="00D575E5">
      <w:pPr>
        <w:pStyle w:val="ConsPlusNormal"/>
        <w:ind w:firstLine="540"/>
        <w:contextualSpacing/>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i=1</w:t>
      </w:r>
    </w:p>
    <w:p w14:paraId="7182190D" w14:textId="77777777" w:rsidR="00D575E5" w:rsidRPr="0094758F" w:rsidRDefault="00D575E5" w:rsidP="00D575E5">
      <w:pPr>
        <w:pStyle w:val="ConsPlusNormal"/>
        <w:ind w:firstLine="540"/>
        <w:contextualSpacing/>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2707F891" w14:textId="77777777" w:rsidR="00D575E5" w:rsidRPr="0094758F" w:rsidRDefault="00D575E5" w:rsidP="00D575E5">
      <w:pPr>
        <w:pStyle w:val="ConsPlusNormal"/>
        <w:ind w:firstLine="540"/>
        <w:contextualSpacing/>
        <w:jc w:val="center"/>
        <w:rPr>
          <w:rFonts w:ascii="Times New Roman" w:hAnsi="Times New Roman" w:cs="Times New Roman"/>
          <w:sz w:val="24"/>
          <w:szCs w:val="24"/>
        </w:rPr>
      </w:pPr>
      <w:r w:rsidRPr="0094758F">
        <w:rPr>
          <w:rFonts w:ascii="Times New Roman" w:hAnsi="Times New Roman" w:cs="Times New Roman"/>
          <w:sz w:val="24"/>
          <w:szCs w:val="24"/>
        </w:rPr>
        <w:t>n</w:t>
      </w:r>
    </w:p>
    <w:p w14:paraId="77D79B6E" w14:textId="77777777" w:rsidR="00D575E5" w:rsidRPr="0094758F" w:rsidRDefault="00D575E5" w:rsidP="00D575E5">
      <w:pPr>
        <w:pStyle w:val="ConsPlusNormal"/>
        <w:contextualSpacing/>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Муниципальной программы (процентов);</w:t>
      </w:r>
    </w:p>
    <w:p w14:paraId="2572B31D" w14:textId="77777777" w:rsidR="00D575E5" w:rsidRPr="0094758F" w:rsidRDefault="00D575E5" w:rsidP="00D575E5">
      <w:pPr>
        <w:pStyle w:val="ConsPlusNormal"/>
        <w:contextualSpacing/>
        <w:jc w:val="both"/>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Муниципальной программы.</w:t>
      </w:r>
    </w:p>
    <w:p w14:paraId="3C4E2598" w14:textId="77777777" w:rsidR="00D575E5" w:rsidRPr="0094758F" w:rsidRDefault="00D575E5" w:rsidP="00D575E5"/>
    <w:p w14:paraId="1D050BB1" w14:textId="77777777" w:rsidR="00D575E5" w:rsidRPr="0094758F" w:rsidRDefault="00D575E5" w:rsidP="00D575E5">
      <w:pPr>
        <w:pStyle w:val="ConsPlusNormal"/>
        <w:contextualSpacing/>
        <w:jc w:val="both"/>
        <w:rPr>
          <w:rFonts w:ascii="Times New Roman" w:hAnsi="Times New Roman" w:cs="Times New Roman"/>
          <w:sz w:val="24"/>
          <w:szCs w:val="24"/>
        </w:rPr>
      </w:pPr>
      <w:r w:rsidRPr="0094758F">
        <w:rPr>
          <w:rFonts w:ascii="Times New Roman" w:hAnsi="Times New Roman" w:cs="Times New Roman"/>
          <w:sz w:val="24"/>
          <w:szCs w:val="24"/>
        </w:rPr>
        <w:t>По итогам проведения оценки эффективности реализации Муниципальной программы дается качественная оценка эффективности реализации Муниципальной программы:</w:t>
      </w:r>
    </w:p>
    <w:p w14:paraId="659E461D" w14:textId="77777777" w:rsidR="00D575E5" w:rsidRPr="0094758F" w:rsidRDefault="00D575E5" w:rsidP="00D575E5">
      <w:pPr>
        <w:pStyle w:val="ConsPlusNormal"/>
        <w:contextualSpacing/>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720"/>
        <w:gridCol w:w="2012"/>
        <w:gridCol w:w="4253"/>
      </w:tblGrid>
      <w:tr w:rsidR="00D575E5" w:rsidRPr="0094758F" w14:paraId="7F8E79D7" w14:textId="77777777" w:rsidTr="00D575E5">
        <w:trPr>
          <w:trHeight w:val="400"/>
          <w:tblCellSpacing w:w="5" w:type="nil"/>
        </w:trPr>
        <w:tc>
          <w:tcPr>
            <w:tcW w:w="3720" w:type="dxa"/>
            <w:tcBorders>
              <w:top w:val="single" w:sz="4" w:space="0" w:color="auto"/>
              <w:left w:val="single" w:sz="4" w:space="0" w:color="auto"/>
              <w:bottom w:val="single" w:sz="4" w:space="0" w:color="auto"/>
              <w:right w:val="single" w:sz="4" w:space="0" w:color="auto"/>
            </w:tcBorders>
            <w:vAlign w:val="center"/>
          </w:tcPr>
          <w:p w14:paraId="03F4A4F3" w14:textId="77777777" w:rsidR="00D575E5" w:rsidRPr="0094758F" w:rsidRDefault="00D575E5" w:rsidP="00D575E5">
            <w:pPr>
              <w:pStyle w:val="ConsPlusNormal"/>
              <w:ind w:firstLine="0"/>
              <w:contextualSpacing/>
              <w:jc w:val="both"/>
              <w:rPr>
                <w:rFonts w:ascii="Times New Roman" w:hAnsi="Times New Roman" w:cs="Times New Roman"/>
                <w:b/>
                <w:sz w:val="24"/>
                <w:szCs w:val="24"/>
              </w:rPr>
            </w:pPr>
            <w:r w:rsidRPr="0094758F">
              <w:rPr>
                <w:rFonts w:ascii="Times New Roman" w:hAnsi="Times New Roman" w:cs="Times New Roman"/>
                <w:b/>
                <w:sz w:val="24"/>
                <w:szCs w:val="24"/>
              </w:rPr>
              <w:t>Наименование показателя</w:t>
            </w:r>
          </w:p>
        </w:tc>
        <w:tc>
          <w:tcPr>
            <w:tcW w:w="2012" w:type="dxa"/>
            <w:tcBorders>
              <w:top w:val="single" w:sz="4" w:space="0" w:color="auto"/>
              <w:left w:val="single" w:sz="4" w:space="0" w:color="auto"/>
              <w:bottom w:val="single" w:sz="4" w:space="0" w:color="auto"/>
              <w:right w:val="single" w:sz="4" w:space="0" w:color="auto"/>
            </w:tcBorders>
            <w:vAlign w:val="center"/>
          </w:tcPr>
          <w:p w14:paraId="5B68ACA8" w14:textId="77777777" w:rsidR="00D575E5" w:rsidRPr="0094758F" w:rsidRDefault="00D575E5" w:rsidP="00D575E5">
            <w:pPr>
              <w:pStyle w:val="ConsPlusNormal"/>
              <w:ind w:firstLine="0"/>
              <w:contextualSpacing/>
              <w:jc w:val="both"/>
              <w:rPr>
                <w:rFonts w:ascii="Times New Roman" w:hAnsi="Times New Roman" w:cs="Times New Roman"/>
                <w:b/>
                <w:sz w:val="24"/>
                <w:szCs w:val="24"/>
              </w:rPr>
            </w:pPr>
            <w:r w:rsidRPr="0094758F">
              <w:rPr>
                <w:rFonts w:ascii="Times New Roman" w:hAnsi="Times New Roman" w:cs="Times New Roman"/>
                <w:b/>
                <w:sz w:val="24"/>
                <w:szCs w:val="24"/>
              </w:rPr>
              <w:t xml:space="preserve">Значение </w:t>
            </w:r>
            <w:r w:rsidRPr="0094758F">
              <w:rPr>
                <w:rFonts w:ascii="Times New Roman" w:hAnsi="Times New Roman" w:cs="Times New Roman"/>
                <w:b/>
                <w:sz w:val="24"/>
                <w:szCs w:val="24"/>
              </w:rPr>
              <w:br/>
              <w:t xml:space="preserve"> показателя</w:t>
            </w:r>
          </w:p>
        </w:tc>
        <w:tc>
          <w:tcPr>
            <w:tcW w:w="4253" w:type="dxa"/>
            <w:tcBorders>
              <w:top w:val="single" w:sz="4" w:space="0" w:color="auto"/>
              <w:left w:val="single" w:sz="4" w:space="0" w:color="auto"/>
              <w:bottom w:val="single" w:sz="4" w:space="0" w:color="auto"/>
              <w:right w:val="single" w:sz="4" w:space="0" w:color="auto"/>
            </w:tcBorders>
            <w:vAlign w:val="center"/>
          </w:tcPr>
          <w:p w14:paraId="59B49394" w14:textId="77777777" w:rsidR="00D575E5" w:rsidRPr="0094758F" w:rsidRDefault="00D575E5" w:rsidP="00D575E5">
            <w:pPr>
              <w:pStyle w:val="ConsPlusNormal"/>
              <w:ind w:firstLine="0"/>
              <w:contextualSpacing/>
              <w:jc w:val="both"/>
              <w:rPr>
                <w:rFonts w:ascii="Times New Roman" w:hAnsi="Times New Roman" w:cs="Times New Roman"/>
                <w:b/>
                <w:sz w:val="24"/>
                <w:szCs w:val="24"/>
              </w:rPr>
            </w:pPr>
            <w:r w:rsidRPr="0094758F">
              <w:rPr>
                <w:rFonts w:ascii="Times New Roman" w:hAnsi="Times New Roman" w:cs="Times New Roman"/>
                <w:b/>
                <w:sz w:val="24"/>
                <w:szCs w:val="24"/>
              </w:rPr>
              <w:t xml:space="preserve">Качественная оценка </w:t>
            </w:r>
            <w:r w:rsidRPr="0094758F">
              <w:rPr>
                <w:rFonts w:ascii="Times New Roman" w:hAnsi="Times New Roman" w:cs="Times New Roman"/>
                <w:b/>
                <w:sz w:val="24"/>
                <w:szCs w:val="24"/>
              </w:rPr>
              <w:br/>
              <w:t xml:space="preserve"> Муниципальной программы</w:t>
            </w:r>
          </w:p>
        </w:tc>
      </w:tr>
      <w:tr w:rsidR="00D575E5" w:rsidRPr="0094758F" w14:paraId="01B7628C" w14:textId="77777777" w:rsidTr="00D575E5">
        <w:trPr>
          <w:trHeight w:val="400"/>
          <w:tblCellSpacing w:w="5" w:type="nil"/>
        </w:trPr>
        <w:tc>
          <w:tcPr>
            <w:tcW w:w="3720" w:type="dxa"/>
            <w:vMerge w:val="restart"/>
            <w:tcBorders>
              <w:left w:val="single" w:sz="4" w:space="0" w:color="auto"/>
              <w:bottom w:val="single" w:sz="4" w:space="0" w:color="auto"/>
              <w:right w:val="single" w:sz="4" w:space="0" w:color="auto"/>
            </w:tcBorders>
          </w:tcPr>
          <w:p w14:paraId="17E52E96"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Эффективность реализации </w:t>
            </w:r>
            <w:r w:rsidRPr="0094758F">
              <w:rPr>
                <w:rFonts w:ascii="Times New Roman" w:hAnsi="Times New Roman" w:cs="Times New Roman"/>
                <w:sz w:val="24"/>
                <w:szCs w:val="24"/>
              </w:rPr>
              <w:br/>
              <w:t>Муниципальной программы (Е)</w:t>
            </w:r>
          </w:p>
          <w:p w14:paraId="4E38DF2C"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p>
        </w:tc>
        <w:tc>
          <w:tcPr>
            <w:tcW w:w="2012" w:type="dxa"/>
            <w:tcBorders>
              <w:left w:val="single" w:sz="4" w:space="0" w:color="auto"/>
              <w:bottom w:val="single" w:sz="4" w:space="0" w:color="auto"/>
              <w:right w:val="single" w:sz="4" w:space="0" w:color="auto"/>
            </w:tcBorders>
          </w:tcPr>
          <w:p w14:paraId="76D67B0A"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Е &gt; 1,0 </w:t>
            </w:r>
          </w:p>
        </w:tc>
        <w:tc>
          <w:tcPr>
            <w:tcW w:w="4253" w:type="dxa"/>
            <w:tcBorders>
              <w:left w:val="single" w:sz="4" w:space="0" w:color="auto"/>
              <w:bottom w:val="single" w:sz="4" w:space="0" w:color="auto"/>
              <w:right w:val="single" w:sz="4" w:space="0" w:color="auto"/>
            </w:tcBorders>
          </w:tcPr>
          <w:p w14:paraId="1D3B2998"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Высокоэффективный </w:t>
            </w:r>
          </w:p>
        </w:tc>
      </w:tr>
      <w:tr w:rsidR="00D575E5" w:rsidRPr="0094758F" w14:paraId="4D1C7D56" w14:textId="77777777" w:rsidTr="00D575E5">
        <w:trPr>
          <w:trHeight w:val="400"/>
          <w:tblCellSpacing w:w="5" w:type="nil"/>
        </w:trPr>
        <w:tc>
          <w:tcPr>
            <w:tcW w:w="3720" w:type="dxa"/>
            <w:vMerge/>
            <w:tcBorders>
              <w:left w:val="single" w:sz="4" w:space="0" w:color="auto"/>
              <w:bottom w:val="single" w:sz="4" w:space="0" w:color="auto"/>
              <w:right w:val="single" w:sz="4" w:space="0" w:color="auto"/>
            </w:tcBorders>
          </w:tcPr>
          <w:p w14:paraId="734C3C6B" w14:textId="77777777" w:rsidR="00D575E5" w:rsidRPr="0094758F" w:rsidRDefault="00D575E5" w:rsidP="005E35F0">
            <w:pPr>
              <w:pStyle w:val="ConsPlusNormal"/>
              <w:contextualSpacing/>
              <w:jc w:val="both"/>
              <w:rPr>
                <w:rFonts w:ascii="Times New Roman" w:hAnsi="Times New Roman" w:cs="Times New Roman"/>
                <w:sz w:val="24"/>
                <w:szCs w:val="24"/>
              </w:rPr>
            </w:pPr>
          </w:p>
        </w:tc>
        <w:tc>
          <w:tcPr>
            <w:tcW w:w="2012" w:type="dxa"/>
            <w:tcBorders>
              <w:left w:val="single" w:sz="4" w:space="0" w:color="auto"/>
              <w:bottom w:val="single" w:sz="4" w:space="0" w:color="auto"/>
              <w:right w:val="single" w:sz="4" w:space="0" w:color="auto"/>
            </w:tcBorders>
          </w:tcPr>
          <w:p w14:paraId="4EB6D17B"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0,7&lt; Е&lt; 1,0</w:t>
            </w:r>
          </w:p>
        </w:tc>
        <w:tc>
          <w:tcPr>
            <w:tcW w:w="4253" w:type="dxa"/>
            <w:tcBorders>
              <w:left w:val="single" w:sz="4" w:space="0" w:color="auto"/>
              <w:bottom w:val="single" w:sz="4" w:space="0" w:color="auto"/>
              <w:right w:val="single" w:sz="4" w:space="0" w:color="auto"/>
            </w:tcBorders>
          </w:tcPr>
          <w:p w14:paraId="568F28C9"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Уровень эффективности средний</w:t>
            </w:r>
          </w:p>
        </w:tc>
      </w:tr>
      <w:tr w:rsidR="00D575E5" w:rsidRPr="0094758F" w14:paraId="7E6A7BF6" w14:textId="77777777" w:rsidTr="00D575E5">
        <w:trPr>
          <w:trHeight w:val="400"/>
          <w:tblCellSpacing w:w="5" w:type="nil"/>
        </w:trPr>
        <w:tc>
          <w:tcPr>
            <w:tcW w:w="3720" w:type="dxa"/>
            <w:vMerge/>
            <w:tcBorders>
              <w:left w:val="single" w:sz="4" w:space="0" w:color="auto"/>
              <w:bottom w:val="single" w:sz="4" w:space="0" w:color="auto"/>
              <w:right w:val="single" w:sz="4" w:space="0" w:color="auto"/>
            </w:tcBorders>
          </w:tcPr>
          <w:p w14:paraId="59012FAC" w14:textId="77777777" w:rsidR="00D575E5" w:rsidRPr="0094758F" w:rsidRDefault="00D575E5" w:rsidP="005E35F0">
            <w:pPr>
              <w:pStyle w:val="ConsPlusNormal"/>
              <w:contextualSpacing/>
              <w:jc w:val="both"/>
              <w:rPr>
                <w:rFonts w:ascii="Times New Roman" w:hAnsi="Times New Roman" w:cs="Times New Roman"/>
                <w:sz w:val="24"/>
                <w:szCs w:val="24"/>
              </w:rPr>
            </w:pPr>
          </w:p>
        </w:tc>
        <w:tc>
          <w:tcPr>
            <w:tcW w:w="2012" w:type="dxa"/>
            <w:tcBorders>
              <w:left w:val="single" w:sz="4" w:space="0" w:color="auto"/>
              <w:bottom w:val="single" w:sz="4" w:space="0" w:color="auto"/>
              <w:right w:val="single" w:sz="4" w:space="0" w:color="auto"/>
            </w:tcBorders>
          </w:tcPr>
          <w:p w14:paraId="1D8EB4C0"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0,5&lt; Е&lt; 0,7</w:t>
            </w:r>
          </w:p>
        </w:tc>
        <w:tc>
          <w:tcPr>
            <w:tcW w:w="4253" w:type="dxa"/>
            <w:tcBorders>
              <w:left w:val="single" w:sz="4" w:space="0" w:color="auto"/>
              <w:bottom w:val="single" w:sz="4" w:space="0" w:color="auto"/>
              <w:right w:val="single" w:sz="4" w:space="0" w:color="auto"/>
            </w:tcBorders>
          </w:tcPr>
          <w:p w14:paraId="06B8E65F"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Уровень эффективности низкий </w:t>
            </w:r>
          </w:p>
        </w:tc>
      </w:tr>
      <w:tr w:rsidR="00D575E5" w:rsidRPr="0094758F" w14:paraId="5F65A82D" w14:textId="77777777" w:rsidTr="00D575E5">
        <w:trPr>
          <w:tblCellSpacing w:w="5" w:type="nil"/>
        </w:trPr>
        <w:tc>
          <w:tcPr>
            <w:tcW w:w="3720" w:type="dxa"/>
            <w:vMerge/>
            <w:tcBorders>
              <w:left w:val="single" w:sz="4" w:space="0" w:color="auto"/>
              <w:bottom w:val="single" w:sz="4" w:space="0" w:color="auto"/>
              <w:right w:val="single" w:sz="4" w:space="0" w:color="auto"/>
            </w:tcBorders>
          </w:tcPr>
          <w:p w14:paraId="56228813" w14:textId="77777777" w:rsidR="00D575E5" w:rsidRPr="0094758F" w:rsidRDefault="00D575E5" w:rsidP="005E35F0">
            <w:pPr>
              <w:pStyle w:val="ConsPlusNormal"/>
              <w:contextualSpacing/>
              <w:jc w:val="both"/>
              <w:rPr>
                <w:rFonts w:ascii="Times New Roman" w:hAnsi="Times New Roman" w:cs="Times New Roman"/>
                <w:sz w:val="24"/>
                <w:szCs w:val="24"/>
              </w:rPr>
            </w:pPr>
          </w:p>
        </w:tc>
        <w:tc>
          <w:tcPr>
            <w:tcW w:w="2012" w:type="dxa"/>
            <w:tcBorders>
              <w:left w:val="single" w:sz="4" w:space="0" w:color="auto"/>
              <w:bottom w:val="single" w:sz="4" w:space="0" w:color="auto"/>
              <w:right w:val="single" w:sz="4" w:space="0" w:color="auto"/>
            </w:tcBorders>
          </w:tcPr>
          <w:p w14:paraId="05CB168D"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Е &lt; 0,5 </w:t>
            </w:r>
          </w:p>
        </w:tc>
        <w:tc>
          <w:tcPr>
            <w:tcW w:w="4253" w:type="dxa"/>
            <w:tcBorders>
              <w:left w:val="single" w:sz="4" w:space="0" w:color="auto"/>
              <w:bottom w:val="single" w:sz="4" w:space="0" w:color="auto"/>
              <w:right w:val="single" w:sz="4" w:space="0" w:color="auto"/>
            </w:tcBorders>
          </w:tcPr>
          <w:p w14:paraId="5B2CC3F0" w14:textId="77777777" w:rsidR="00D575E5" w:rsidRPr="0094758F" w:rsidRDefault="00D575E5" w:rsidP="00D575E5">
            <w:pPr>
              <w:pStyle w:val="ConsPlusNormal"/>
              <w:ind w:firstLine="0"/>
              <w:contextualSpacing/>
              <w:jc w:val="both"/>
              <w:rPr>
                <w:rFonts w:ascii="Times New Roman" w:hAnsi="Times New Roman" w:cs="Times New Roman"/>
                <w:sz w:val="24"/>
                <w:szCs w:val="24"/>
              </w:rPr>
            </w:pPr>
            <w:r w:rsidRPr="0094758F">
              <w:rPr>
                <w:rFonts w:ascii="Times New Roman" w:hAnsi="Times New Roman" w:cs="Times New Roman"/>
                <w:sz w:val="24"/>
                <w:szCs w:val="24"/>
              </w:rPr>
              <w:t xml:space="preserve">Неэффективные </w:t>
            </w:r>
          </w:p>
        </w:tc>
      </w:tr>
    </w:tbl>
    <w:p w14:paraId="59F1A5F4" w14:textId="77777777" w:rsidR="00D575E5" w:rsidRPr="0094758F" w:rsidRDefault="00D575E5" w:rsidP="00D575E5">
      <w:pPr>
        <w:jc w:val="both"/>
        <w:rPr>
          <w:b/>
        </w:rPr>
      </w:pPr>
    </w:p>
    <w:p w14:paraId="26787927" w14:textId="77777777" w:rsidR="00D575E5" w:rsidRPr="0094758F" w:rsidRDefault="00D575E5" w:rsidP="00D575E5">
      <w:pPr>
        <w:jc w:val="both"/>
        <w:rPr>
          <w:bCs/>
        </w:rPr>
      </w:pPr>
      <w:r w:rsidRPr="0094758F">
        <w:rPr>
          <w:b/>
        </w:rPr>
        <w:t xml:space="preserve">Е = 3/(100+129+100)/100 = 1,097 </w:t>
      </w:r>
      <w:r w:rsidRPr="0094758F">
        <w:rPr>
          <w:bCs/>
        </w:rPr>
        <w:t>что свидетельствует о высокой эффективности муниципальной программы</w:t>
      </w:r>
    </w:p>
    <w:p w14:paraId="093A34A7" w14:textId="77777777" w:rsidR="00D8670F" w:rsidRPr="0094758F" w:rsidRDefault="00D8670F" w:rsidP="00E77BA1">
      <w:pPr>
        <w:ind w:firstLine="709"/>
        <w:jc w:val="both"/>
      </w:pPr>
    </w:p>
    <w:p w14:paraId="52097671" w14:textId="77777777" w:rsidR="00D8670F" w:rsidRPr="0094758F" w:rsidRDefault="00D8670F" w:rsidP="00E77BA1">
      <w:pPr>
        <w:ind w:firstLine="709"/>
        <w:jc w:val="both"/>
      </w:pPr>
    </w:p>
    <w:p w14:paraId="02D12DBE" w14:textId="77777777" w:rsidR="00F24FEE" w:rsidRPr="0094758F" w:rsidRDefault="00F24FEE" w:rsidP="002561A9">
      <w:pPr>
        <w:ind w:firstLine="709"/>
        <w:jc w:val="center"/>
        <w:rPr>
          <w:b/>
        </w:rPr>
      </w:pPr>
    </w:p>
    <w:p w14:paraId="650B3D62" w14:textId="77777777" w:rsidR="00F24FEE" w:rsidRPr="0094758F" w:rsidRDefault="00F24FEE" w:rsidP="002561A9">
      <w:pPr>
        <w:ind w:firstLine="709"/>
        <w:jc w:val="center"/>
        <w:rPr>
          <w:b/>
        </w:rPr>
      </w:pPr>
    </w:p>
    <w:p w14:paraId="0BE60B3D" w14:textId="77777777" w:rsidR="00F24FEE" w:rsidRPr="0094758F" w:rsidRDefault="00F24FEE" w:rsidP="002561A9">
      <w:pPr>
        <w:ind w:firstLine="709"/>
        <w:jc w:val="center"/>
        <w:rPr>
          <w:b/>
        </w:rPr>
      </w:pPr>
    </w:p>
    <w:p w14:paraId="19D09894" w14:textId="77777777" w:rsidR="00F24FEE" w:rsidRPr="0094758F" w:rsidRDefault="00F24FEE" w:rsidP="002561A9">
      <w:pPr>
        <w:ind w:firstLine="709"/>
        <w:jc w:val="center"/>
        <w:rPr>
          <w:b/>
        </w:rPr>
      </w:pPr>
    </w:p>
    <w:p w14:paraId="090FD7E3" w14:textId="77777777" w:rsidR="00F24FEE" w:rsidRPr="0094758F" w:rsidRDefault="00F24FEE" w:rsidP="002561A9">
      <w:pPr>
        <w:ind w:firstLine="709"/>
        <w:jc w:val="center"/>
        <w:rPr>
          <w:b/>
        </w:rPr>
      </w:pPr>
    </w:p>
    <w:p w14:paraId="4E99C618" w14:textId="77777777" w:rsidR="00F24FEE" w:rsidRPr="0094758F" w:rsidRDefault="00F24FEE" w:rsidP="002561A9">
      <w:pPr>
        <w:ind w:firstLine="709"/>
        <w:jc w:val="center"/>
        <w:rPr>
          <w:b/>
        </w:rPr>
      </w:pPr>
    </w:p>
    <w:p w14:paraId="00671123" w14:textId="77777777" w:rsidR="00F24FEE" w:rsidRPr="0094758F" w:rsidRDefault="00F24FEE" w:rsidP="002561A9">
      <w:pPr>
        <w:ind w:firstLine="709"/>
        <w:jc w:val="center"/>
        <w:rPr>
          <w:b/>
        </w:rPr>
      </w:pPr>
    </w:p>
    <w:p w14:paraId="0B814BD4" w14:textId="77777777" w:rsidR="00F24FEE" w:rsidRPr="0094758F" w:rsidRDefault="00F24FEE" w:rsidP="002561A9">
      <w:pPr>
        <w:ind w:firstLine="709"/>
        <w:jc w:val="center"/>
        <w:rPr>
          <w:b/>
        </w:rPr>
      </w:pPr>
    </w:p>
    <w:p w14:paraId="63CE3730" w14:textId="77777777" w:rsidR="00F24FEE" w:rsidRPr="0094758F" w:rsidRDefault="00F24FEE" w:rsidP="002561A9">
      <w:pPr>
        <w:ind w:firstLine="709"/>
        <w:jc w:val="center"/>
        <w:rPr>
          <w:b/>
        </w:rPr>
      </w:pPr>
    </w:p>
    <w:p w14:paraId="59156643" w14:textId="77777777" w:rsidR="00F24FEE" w:rsidRPr="0094758F" w:rsidRDefault="00F24FEE" w:rsidP="002561A9">
      <w:pPr>
        <w:ind w:firstLine="709"/>
        <w:jc w:val="center"/>
        <w:rPr>
          <w:b/>
        </w:rPr>
      </w:pPr>
    </w:p>
    <w:p w14:paraId="0F0959C2" w14:textId="77777777" w:rsidR="00F24FEE" w:rsidRPr="0094758F" w:rsidRDefault="00F24FEE" w:rsidP="002561A9">
      <w:pPr>
        <w:ind w:firstLine="709"/>
        <w:jc w:val="center"/>
        <w:rPr>
          <w:b/>
        </w:rPr>
      </w:pPr>
    </w:p>
    <w:p w14:paraId="7AF27500" w14:textId="77777777" w:rsidR="00F24FEE" w:rsidRPr="0094758F" w:rsidRDefault="00F24FEE" w:rsidP="002561A9">
      <w:pPr>
        <w:ind w:firstLine="709"/>
        <w:jc w:val="center"/>
        <w:rPr>
          <w:b/>
        </w:rPr>
      </w:pPr>
    </w:p>
    <w:p w14:paraId="26D64EC4" w14:textId="77777777" w:rsidR="00F24FEE" w:rsidRPr="0094758F" w:rsidRDefault="00F24FEE" w:rsidP="002561A9">
      <w:pPr>
        <w:ind w:firstLine="709"/>
        <w:jc w:val="center"/>
        <w:rPr>
          <w:b/>
        </w:rPr>
      </w:pPr>
    </w:p>
    <w:p w14:paraId="26B3DCE8" w14:textId="77777777" w:rsidR="00F24FEE" w:rsidRPr="0094758F" w:rsidRDefault="00F24FEE" w:rsidP="002561A9">
      <w:pPr>
        <w:ind w:firstLine="709"/>
        <w:jc w:val="center"/>
        <w:rPr>
          <w:b/>
        </w:rPr>
      </w:pPr>
    </w:p>
    <w:p w14:paraId="1B733264" w14:textId="77777777" w:rsidR="00F24FEE" w:rsidRPr="0094758F" w:rsidRDefault="00F24FEE" w:rsidP="002561A9">
      <w:pPr>
        <w:ind w:firstLine="709"/>
        <w:jc w:val="center"/>
        <w:rPr>
          <w:b/>
        </w:rPr>
      </w:pPr>
    </w:p>
    <w:p w14:paraId="3359B1A6" w14:textId="2803056D" w:rsidR="00F24FEE" w:rsidRPr="0094758F" w:rsidRDefault="00F24FEE" w:rsidP="002561A9">
      <w:pPr>
        <w:ind w:firstLine="709"/>
        <w:jc w:val="center"/>
        <w:rPr>
          <w:b/>
        </w:rPr>
      </w:pPr>
    </w:p>
    <w:p w14:paraId="16F3EB03" w14:textId="1F4D53B8" w:rsidR="00D06939" w:rsidRPr="0094758F" w:rsidRDefault="00D06939" w:rsidP="002561A9">
      <w:pPr>
        <w:ind w:firstLine="709"/>
        <w:jc w:val="center"/>
        <w:rPr>
          <w:b/>
        </w:rPr>
      </w:pPr>
    </w:p>
    <w:p w14:paraId="74916A18" w14:textId="6311FE64" w:rsidR="00D06939" w:rsidRPr="0094758F" w:rsidRDefault="00D06939" w:rsidP="002561A9">
      <w:pPr>
        <w:ind w:firstLine="709"/>
        <w:jc w:val="center"/>
        <w:rPr>
          <w:b/>
        </w:rPr>
      </w:pPr>
    </w:p>
    <w:p w14:paraId="44593E09" w14:textId="77777777" w:rsidR="00D06939" w:rsidRPr="0094758F" w:rsidRDefault="00D06939" w:rsidP="002561A9">
      <w:pPr>
        <w:ind w:firstLine="709"/>
        <w:jc w:val="center"/>
        <w:rPr>
          <w:b/>
        </w:rPr>
      </w:pPr>
    </w:p>
    <w:p w14:paraId="577BB854" w14:textId="77777777" w:rsidR="00F24FEE" w:rsidRPr="0094758F" w:rsidRDefault="00F24FEE" w:rsidP="002561A9">
      <w:pPr>
        <w:ind w:firstLine="709"/>
        <w:jc w:val="center"/>
        <w:rPr>
          <w:b/>
        </w:rPr>
      </w:pPr>
    </w:p>
    <w:p w14:paraId="33CA2206" w14:textId="77777777" w:rsidR="00F24FEE" w:rsidRPr="0094758F" w:rsidRDefault="00F24FEE" w:rsidP="002561A9">
      <w:pPr>
        <w:ind w:firstLine="709"/>
        <w:jc w:val="center"/>
        <w:rPr>
          <w:b/>
        </w:rPr>
      </w:pPr>
    </w:p>
    <w:p w14:paraId="77A77792" w14:textId="77777777" w:rsidR="00F24FEE" w:rsidRPr="0094758F" w:rsidRDefault="00F24FEE" w:rsidP="002561A9">
      <w:pPr>
        <w:ind w:firstLine="709"/>
        <w:jc w:val="center"/>
        <w:rPr>
          <w:b/>
        </w:rPr>
      </w:pPr>
    </w:p>
    <w:p w14:paraId="4255271B" w14:textId="7C2C5F93" w:rsidR="00422C1F" w:rsidRPr="0094758F" w:rsidRDefault="00D575E5" w:rsidP="00D06939">
      <w:pPr>
        <w:pStyle w:val="1"/>
        <w:numPr>
          <w:ilvl w:val="0"/>
          <w:numId w:val="37"/>
        </w:numPr>
        <w:contextualSpacing/>
        <w:jc w:val="center"/>
        <w:rPr>
          <w:rFonts w:ascii="Times New Roman" w:hAnsi="Times New Roman" w:cs="Times New Roman"/>
          <w:color w:val="auto"/>
          <w:sz w:val="24"/>
          <w:szCs w:val="24"/>
        </w:rPr>
      </w:pPr>
      <w:bookmarkStart w:id="9" w:name="_Toc130893441"/>
      <w:r w:rsidRPr="0094758F">
        <w:rPr>
          <w:rFonts w:ascii="Times New Roman" w:hAnsi="Times New Roman" w:cs="Times New Roman"/>
          <w:color w:val="auto"/>
          <w:sz w:val="24"/>
          <w:szCs w:val="24"/>
        </w:rPr>
        <w:lastRenderedPageBreak/>
        <w:t>О</w:t>
      </w:r>
      <w:r w:rsidR="00422C1F" w:rsidRPr="0094758F">
        <w:rPr>
          <w:rFonts w:ascii="Times New Roman" w:hAnsi="Times New Roman" w:cs="Times New Roman"/>
          <w:color w:val="auto"/>
          <w:sz w:val="24"/>
          <w:szCs w:val="24"/>
        </w:rPr>
        <w:t>тчет о реализации муниципальной программы</w:t>
      </w:r>
      <w:bookmarkEnd w:id="9"/>
    </w:p>
    <w:p w14:paraId="57CA0F13" w14:textId="5126A0D5" w:rsidR="00422C1F" w:rsidRPr="0094758F" w:rsidRDefault="00422C1F" w:rsidP="00422C1F">
      <w:pPr>
        <w:pStyle w:val="1"/>
        <w:contextualSpacing/>
        <w:jc w:val="center"/>
        <w:rPr>
          <w:rFonts w:ascii="Times New Roman" w:hAnsi="Times New Roman" w:cs="Times New Roman"/>
          <w:color w:val="auto"/>
          <w:sz w:val="24"/>
          <w:szCs w:val="24"/>
        </w:rPr>
      </w:pPr>
      <w:bookmarkStart w:id="10" w:name="_Toc130893442"/>
      <w:r w:rsidRPr="0094758F">
        <w:rPr>
          <w:rFonts w:ascii="Times New Roman" w:hAnsi="Times New Roman" w:cs="Times New Roman"/>
          <w:color w:val="auto"/>
          <w:sz w:val="24"/>
          <w:szCs w:val="24"/>
        </w:rPr>
        <w:t>«Формирование современной городской среды муниципального образования</w:t>
      </w:r>
      <w:bookmarkEnd w:id="10"/>
    </w:p>
    <w:p w14:paraId="7DB124B0" w14:textId="77777777" w:rsidR="00422C1F" w:rsidRPr="0094758F" w:rsidRDefault="00422C1F" w:rsidP="00422C1F">
      <w:pPr>
        <w:pStyle w:val="1"/>
        <w:contextualSpacing/>
        <w:jc w:val="center"/>
        <w:rPr>
          <w:rFonts w:ascii="Times New Roman" w:hAnsi="Times New Roman" w:cs="Times New Roman"/>
          <w:color w:val="auto"/>
          <w:sz w:val="24"/>
          <w:szCs w:val="24"/>
        </w:rPr>
      </w:pPr>
      <w:bookmarkStart w:id="11" w:name="_Toc130893443"/>
      <w:r w:rsidRPr="0094758F">
        <w:rPr>
          <w:rFonts w:ascii="Times New Roman" w:hAnsi="Times New Roman" w:cs="Times New Roman"/>
          <w:color w:val="auto"/>
          <w:sz w:val="24"/>
          <w:szCs w:val="24"/>
        </w:rPr>
        <w:t>«Курумканский район» на 2018-2024 годы»</w:t>
      </w:r>
      <w:bookmarkEnd w:id="11"/>
    </w:p>
    <w:p w14:paraId="0FD97D82" w14:textId="77777777" w:rsidR="00422C1F" w:rsidRPr="0094758F" w:rsidRDefault="00422C1F" w:rsidP="00422C1F"/>
    <w:p w14:paraId="45F66851" w14:textId="77777777" w:rsidR="009B7487" w:rsidRPr="0094758F" w:rsidRDefault="009B7487" w:rsidP="009B7487">
      <w:pPr>
        <w:pStyle w:val="Standard"/>
        <w:ind w:firstLine="708"/>
        <w:jc w:val="both"/>
        <w:rPr>
          <w:lang w:val="ru-RU"/>
        </w:rPr>
      </w:pPr>
      <w:r w:rsidRPr="0094758F">
        <w:t>Муниципальная программа «Формирование современной городской среды МО «Курумканский район» на 201</w:t>
      </w:r>
      <w:r w:rsidRPr="0094758F">
        <w:rPr>
          <w:lang w:val="ru-RU"/>
        </w:rPr>
        <w:t>8-2024</w:t>
      </w:r>
      <w:r w:rsidRPr="0094758F">
        <w:t xml:space="preserve"> год</w:t>
      </w:r>
      <w:r w:rsidRPr="0094758F">
        <w:rPr>
          <w:lang w:val="ru-RU"/>
        </w:rPr>
        <w:t>ы</w:t>
      </w:r>
      <w:r w:rsidRPr="0094758F">
        <w:t>»</w:t>
      </w:r>
      <w:r w:rsidRPr="0094758F">
        <w:rPr>
          <w:lang w:val="ru-RU"/>
        </w:rPr>
        <w:t xml:space="preserve"> </w:t>
      </w:r>
      <w:r w:rsidRPr="0094758F">
        <w:t xml:space="preserve">утверждена постановлением Администрации </w:t>
      </w:r>
      <w:r w:rsidRPr="0094758F">
        <w:rPr>
          <w:lang w:val="ru-RU"/>
        </w:rPr>
        <w:t xml:space="preserve">МО </w:t>
      </w:r>
      <w:r w:rsidRPr="0094758F">
        <w:t>«Курумканский район</w:t>
      </w:r>
      <w:r w:rsidRPr="0094758F">
        <w:rPr>
          <w:lang w:val="ru-RU"/>
        </w:rPr>
        <w:t xml:space="preserve">» </w:t>
      </w:r>
      <w:r w:rsidRPr="0094758F">
        <w:t xml:space="preserve">от </w:t>
      </w:r>
      <w:r w:rsidRPr="0094758F">
        <w:rPr>
          <w:lang w:val="ru-RU"/>
        </w:rPr>
        <w:t>03</w:t>
      </w:r>
      <w:r w:rsidRPr="0094758F">
        <w:t>.</w:t>
      </w:r>
      <w:r w:rsidRPr="0094758F">
        <w:rPr>
          <w:lang w:val="ru-RU"/>
        </w:rPr>
        <w:t>12</w:t>
      </w:r>
      <w:r w:rsidRPr="0094758F">
        <w:t>.20</w:t>
      </w:r>
      <w:r w:rsidRPr="0094758F">
        <w:rPr>
          <w:lang w:val="ru-RU"/>
        </w:rPr>
        <w:t>20</w:t>
      </w:r>
      <w:r w:rsidRPr="0094758F">
        <w:t xml:space="preserve"> №</w:t>
      </w:r>
      <w:r w:rsidRPr="0094758F">
        <w:rPr>
          <w:lang w:val="ru-RU"/>
        </w:rPr>
        <w:t>416</w:t>
      </w:r>
      <w:r w:rsidRPr="0094758F">
        <w:t xml:space="preserve"> «Об утверждении муниципальной программы «Формирование современной городской среды муниципального образования «Курумканский район» на 2018-202</w:t>
      </w:r>
      <w:r w:rsidRPr="0094758F">
        <w:rPr>
          <w:lang w:val="ru-RU"/>
        </w:rPr>
        <w:t>4</w:t>
      </w:r>
      <w:r w:rsidRPr="0094758F">
        <w:t xml:space="preserve"> годы»</w:t>
      </w:r>
    </w:p>
    <w:p w14:paraId="190CC4D1" w14:textId="77777777" w:rsidR="009B7487" w:rsidRPr="0094758F" w:rsidRDefault="009B7487" w:rsidP="009B7487">
      <w:pPr>
        <w:pStyle w:val="Standard"/>
        <w:ind w:firstLine="708"/>
        <w:jc w:val="both"/>
        <w:rPr>
          <w:lang w:val="ru-RU"/>
        </w:rPr>
      </w:pPr>
      <w:r w:rsidRPr="0094758F">
        <w:rPr>
          <w:rStyle w:val="FontStyle11"/>
          <w:sz w:val="24"/>
          <w:szCs w:val="24"/>
          <w:lang w:val="ru-RU"/>
        </w:rPr>
        <w:t xml:space="preserve">Ответственным исполнителем муниципальной программы (далее – муниципальная программа) является отдел архитектуры, строительства и ЖКХ </w:t>
      </w:r>
      <w:r w:rsidRPr="0094758F">
        <w:rPr>
          <w:lang w:val="ru-RU"/>
        </w:rPr>
        <w:t xml:space="preserve">Администрации МО </w:t>
      </w:r>
      <w:r w:rsidRPr="0094758F">
        <w:t>«Курумканский район</w:t>
      </w:r>
      <w:r w:rsidRPr="0094758F">
        <w:rPr>
          <w:lang w:val="ru-RU"/>
        </w:rPr>
        <w:t>».</w:t>
      </w:r>
    </w:p>
    <w:p w14:paraId="19E75427" w14:textId="77777777" w:rsidR="009B7487" w:rsidRPr="0094758F" w:rsidRDefault="009B7487" w:rsidP="009B7487">
      <w:pPr>
        <w:pStyle w:val="Standard"/>
        <w:ind w:firstLine="708"/>
        <w:jc w:val="both"/>
        <w:rPr>
          <w:lang w:val="ru-RU"/>
        </w:rPr>
      </w:pPr>
    </w:p>
    <w:p w14:paraId="5A9427EB" w14:textId="77777777" w:rsidR="009B7487" w:rsidRPr="0094758F" w:rsidRDefault="009B7487" w:rsidP="009B7487">
      <w:pPr>
        <w:pStyle w:val="Standard"/>
        <w:ind w:firstLine="708"/>
        <w:jc w:val="both"/>
        <w:rPr>
          <w:lang w:val="ru-RU"/>
        </w:rPr>
      </w:pPr>
      <w:r w:rsidRPr="0094758F">
        <w:t>Участники муниципальной программы</w:t>
      </w:r>
      <w:r w:rsidRPr="0094758F">
        <w:rPr>
          <w:lang w:val="ru-RU"/>
        </w:rPr>
        <w:t>:</w:t>
      </w:r>
    </w:p>
    <w:p w14:paraId="00CC54B7" w14:textId="77777777" w:rsidR="009B7487" w:rsidRPr="0094758F" w:rsidRDefault="009B7487" w:rsidP="009B7487">
      <w:pPr>
        <w:pStyle w:val="Standard"/>
        <w:numPr>
          <w:ilvl w:val="0"/>
          <w:numId w:val="30"/>
        </w:numPr>
        <w:jc w:val="both"/>
        <w:rPr>
          <w:lang w:val="ru-RU"/>
        </w:rPr>
      </w:pPr>
      <w:r w:rsidRPr="0094758F">
        <w:rPr>
          <w:lang w:val="ru-RU"/>
        </w:rPr>
        <w:t xml:space="preserve">Администрация СП </w:t>
      </w:r>
      <w:r w:rsidRPr="0094758F">
        <w:t>«Курумкан</w:t>
      </w:r>
      <w:r w:rsidRPr="0094758F">
        <w:rPr>
          <w:lang w:val="ru-RU"/>
        </w:rPr>
        <w:t>»;</w:t>
      </w:r>
    </w:p>
    <w:p w14:paraId="39DAAB00" w14:textId="77777777" w:rsidR="009B7487" w:rsidRPr="0094758F" w:rsidRDefault="009B7487" w:rsidP="009B7487">
      <w:pPr>
        <w:pStyle w:val="Standard"/>
        <w:numPr>
          <w:ilvl w:val="0"/>
          <w:numId w:val="30"/>
        </w:numPr>
        <w:jc w:val="both"/>
        <w:rPr>
          <w:lang w:val="ru-RU"/>
        </w:rPr>
      </w:pPr>
      <w:r w:rsidRPr="0094758F">
        <w:rPr>
          <w:lang w:val="ru-RU"/>
        </w:rPr>
        <w:t xml:space="preserve">Администрация СП </w:t>
      </w:r>
      <w:r w:rsidRPr="0094758F">
        <w:t>«</w:t>
      </w:r>
      <w:r w:rsidRPr="0094758F">
        <w:rPr>
          <w:lang w:val="ru-RU"/>
        </w:rPr>
        <w:t>Аргада»;</w:t>
      </w:r>
    </w:p>
    <w:p w14:paraId="14DEF386" w14:textId="77777777" w:rsidR="009B7487" w:rsidRPr="0094758F" w:rsidRDefault="009B7487" w:rsidP="009B7487">
      <w:pPr>
        <w:pStyle w:val="Standard"/>
        <w:numPr>
          <w:ilvl w:val="0"/>
          <w:numId w:val="30"/>
        </w:numPr>
        <w:jc w:val="both"/>
        <w:rPr>
          <w:lang w:val="ru-RU"/>
        </w:rPr>
      </w:pPr>
      <w:r w:rsidRPr="0094758F">
        <w:rPr>
          <w:lang w:val="ru-RU"/>
        </w:rPr>
        <w:t xml:space="preserve">Администрация МО </w:t>
      </w:r>
      <w:r w:rsidRPr="0094758F">
        <w:t>«Курумканский район</w:t>
      </w:r>
      <w:r w:rsidRPr="0094758F">
        <w:rPr>
          <w:lang w:val="ru-RU"/>
        </w:rPr>
        <w:t>».</w:t>
      </w:r>
    </w:p>
    <w:p w14:paraId="4831166C" w14:textId="77777777" w:rsidR="009B7487" w:rsidRPr="0094758F" w:rsidRDefault="009B7487" w:rsidP="009B7487">
      <w:pPr>
        <w:autoSpaceDE w:val="0"/>
        <w:autoSpaceDN w:val="0"/>
        <w:adjustRightInd w:val="0"/>
        <w:ind w:firstLine="540"/>
        <w:jc w:val="both"/>
        <w:rPr>
          <w:rStyle w:val="FontStyle29"/>
          <w:sz w:val="24"/>
          <w:szCs w:val="24"/>
        </w:rPr>
      </w:pPr>
    </w:p>
    <w:p w14:paraId="1E3616A9" w14:textId="77777777" w:rsidR="009B7487" w:rsidRPr="0094758F" w:rsidRDefault="009B7487" w:rsidP="009B7487">
      <w:pPr>
        <w:pStyle w:val="a8"/>
        <w:widowControl w:val="0"/>
        <w:numPr>
          <w:ilvl w:val="0"/>
          <w:numId w:val="24"/>
        </w:numPr>
        <w:suppressAutoHyphens/>
        <w:spacing w:after="0" w:line="240" w:lineRule="auto"/>
        <w:ind w:left="0" w:firstLine="567"/>
        <w:jc w:val="center"/>
        <w:rPr>
          <w:rFonts w:ascii="Times New Roman" w:hAnsi="Times New Roman"/>
          <w:b/>
          <w:sz w:val="24"/>
          <w:szCs w:val="24"/>
        </w:rPr>
      </w:pPr>
      <w:r w:rsidRPr="0094758F">
        <w:rPr>
          <w:rFonts w:ascii="Times New Roman" w:hAnsi="Times New Roman"/>
          <w:b/>
          <w:sz w:val="24"/>
          <w:szCs w:val="24"/>
        </w:rPr>
        <w:t>Результаты, достигнутые в 2023 году</w:t>
      </w:r>
    </w:p>
    <w:p w14:paraId="30DC2B0D" w14:textId="77777777" w:rsidR="009B7487" w:rsidRPr="0094758F" w:rsidRDefault="009B7487" w:rsidP="009B7487">
      <w:pPr>
        <w:autoSpaceDE w:val="0"/>
        <w:autoSpaceDN w:val="0"/>
        <w:adjustRightInd w:val="0"/>
        <w:ind w:firstLine="567"/>
        <w:jc w:val="both"/>
        <w:rPr>
          <w:kern w:val="2"/>
        </w:rPr>
      </w:pPr>
      <w:r w:rsidRPr="0094758F">
        <w:t xml:space="preserve">На реализацию муниципальной программы в 2023 году предусмотрено всего – </w:t>
      </w:r>
      <w:r w:rsidRPr="0094758F">
        <w:rPr>
          <w:b/>
          <w:bCs/>
        </w:rPr>
        <w:t xml:space="preserve">11 147 511,0 </w:t>
      </w:r>
      <w:r w:rsidRPr="0094758F">
        <w:t xml:space="preserve">рублей. Фактические расходы составили </w:t>
      </w:r>
      <w:r w:rsidRPr="0094758F">
        <w:rPr>
          <w:b/>
          <w:bCs/>
        </w:rPr>
        <w:t xml:space="preserve">11 147 511,0 </w:t>
      </w:r>
      <w:r w:rsidRPr="0094758F">
        <w:t xml:space="preserve">рублей. Общий процент выполнения муниципальной </w:t>
      </w:r>
      <w:hyperlink r:id="rId24" w:history="1">
        <w:r w:rsidRPr="0094758F">
          <w:t>программы</w:t>
        </w:r>
      </w:hyperlink>
      <w:r w:rsidRPr="0094758F">
        <w:t xml:space="preserve"> составил 100%. М</w:t>
      </w:r>
      <w:r w:rsidRPr="0094758F">
        <w:rPr>
          <w:kern w:val="2"/>
        </w:rPr>
        <w:t>униципальная программа имеет подпрограмму «Реализация проекта 1000 дворов».</w:t>
      </w:r>
    </w:p>
    <w:p w14:paraId="096C6126" w14:textId="77777777" w:rsidR="009B7487" w:rsidRPr="0094758F" w:rsidRDefault="009B7487" w:rsidP="009B7487">
      <w:pPr>
        <w:autoSpaceDE w:val="0"/>
        <w:autoSpaceDN w:val="0"/>
        <w:adjustRightInd w:val="0"/>
        <w:ind w:firstLine="567"/>
        <w:jc w:val="both"/>
        <w:rPr>
          <w:kern w:val="2"/>
        </w:rPr>
      </w:pPr>
      <w:r w:rsidRPr="0094758F">
        <w:rPr>
          <w:kern w:val="2"/>
        </w:rPr>
        <w:t xml:space="preserve">В рамках реализации муниципальной программы в 2023 году выполнены следующие основные мероприятия, </w:t>
      </w:r>
      <w:r w:rsidRPr="0094758F">
        <w:t>приведены в таблице 1:</w:t>
      </w:r>
    </w:p>
    <w:p w14:paraId="1DD7B6F7" w14:textId="77777777" w:rsidR="009B7487" w:rsidRPr="0094758F" w:rsidRDefault="009B7487" w:rsidP="009B7487">
      <w:pPr>
        <w:pStyle w:val="a5"/>
        <w:spacing w:after="120"/>
        <w:ind w:firstLine="720"/>
        <w:jc w:val="right"/>
      </w:pPr>
      <w:r w:rsidRPr="0094758F">
        <w:t>Таблица 1</w:t>
      </w:r>
    </w:p>
    <w:tbl>
      <w:tblPr>
        <w:tblW w:w="10232" w:type="dxa"/>
        <w:tblInd w:w="108" w:type="dxa"/>
        <w:tblLayout w:type="fixed"/>
        <w:tblLook w:val="04A0" w:firstRow="1" w:lastRow="0" w:firstColumn="1" w:lastColumn="0" w:noHBand="0" w:noVBand="1"/>
      </w:tblPr>
      <w:tblGrid>
        <w:gridCol w:w="410"/>
        <w:gridCol w:w="2091"/>
        <w:gridCol w:w="3957"/>
        <w:gridCol w:w="3774"/>
      </w:tblGrid>
      <w:tr w:rsidR="009B7487" w:rsidRPr="0094758F" w14:paraId="6AA09DBA" w14:textId="77777777" w:rsidTr="00CF63F8">
        <w:trPr>
          <w:trHeight w:val="466"/>
        </w:trPr>
        <w:tc>
          <w:tcPr>
            <w:tcW w:w="410" w:type="dxa"/>
            <w:tcBorders>
              <w:top w:val="single" w:sz="4" w:space="0" w:color="auto"/>
              <w:left w:val="single" w:sz="4" w:space="0" w:color="auto"/>
              <w:bottom w:val="single" w:sz="4" w:space="0" w:color="auto"/>
            </w:tcBorders>
          </w:tcPr>
          <w:p w14:paraId="7792D222" w14:textId="77777777" w:rsidR="009B7487" w:rsidRPr="0094758F" w:rsidRDefault="009B7487" w:rsidP="00CF63F8">
            <w:pPr>
              <w:contextualSpacing/>
              <w:rPr>
                <w:color w:val="000000"/>
              </w:rPr>
            </w:pPr>
            <w:r w:rsidRPr="0094758F">
              <w:rPr>
                <w:color w:val="000000"/>
              </w:rPr>
              <w:t>№п/п</w:t>
            </w:r>
          </w:p>
        </w:tc>
        <w:tc>
          <w:tcPr>
            <w:tcW w:w="2091" w:type="dxa"/>
            <w:tcBorders>
              <w:top w:val="single" w:sz="4" w:space="0" w:color="auto"/>
              <w:left w:val="single" w:sz="4" w:space="0" w:color="auto"/>
              <w:bottom w:val="single" w:sz="4" w:space="0" w:color="auto"/>
            </w:tcBorders>
            <w:shd w:val="clear" w:color="auto" w:fill="auto"/>
          </w:tcPr>
          <w:p w14:paraId="5694493A" w14:textId="77777777" w:rsidR="009B7487" w:rsidRPr="0094758F" w:rsidRDefault="009B7487" w:rsidP="00CF63F8">
            <w:pPr>
              <w:contextualSpacing/>
              <w:rPr>
                <w:color w:val="000000"/>
              </w:rPr>
            </w:pPr>
            <w:r w:rsidRPr="0094758F">
              <w:rPr>
                <w:color w:val="000000"/>
              </w:rPr>
              <w:t>Мероприятия</w:t>
            </w:r>
          </w:p>
        </w:tc>
        <w:tc>
          <w:tcPr>
            <w:tcW w:w="3957" w:type="dxa"/>
            <w:tcBorders>
              <w:top w:val="single" w:sz="4" w:space="0" w:color="auto"/>
              <w:left w:val="single" w:sz="4" w:space="0" w:color="auto"/>
              <w:bottom w:val="single" w:sz="4" w:space="0" w:color="auto"/>
              <w:right w:val="single" w:sz="4" w:space="0" w:color="auto"/>
            </w:tcBorders>
            <w:hideMark/>
          </w:tcPr>
          <w:p w14:paraId="11CA1F0C" w14:textId="77777777" w:rsidR="009B7487" w:rsidRPr="0094758F" w:rsidRDefault="009B7487" w:rsidP="00CF63F8">
            <w:pPr>
              <w:contextualSpacing/>
              <w:jc w:val="center"/>
              <w:rPr>
                <w:color w:val="000000"/>
              </w:rPr>
            </w:pPr>
            <w:r w:rsidRPr="0094758F">
              <w:rPr>
                <w:color w:val="000000"/>
              </w:rPr>
              <w:t>Ожидаемый непосредственный результат (краткое описание)</w:t>
            </w:r>
          </w:p>
        </w:tc>
        <w:tc>
          <w:tcPr>
            <w:tcW w:w="3774" w:type="dxa"/>
            <w:tcBorders>
              <w:top w:val="single" w:sz="4" w:space="0" w:color="auto"/>
              <w:left w:val="nil"/>
              <w:bottom w:val="single" w:sz="4" w:space="0" w:color="auto"/>
              <w:right w:val="single" w:sz="4" w:space="0" w:color="auto"/>
            </w:tcBorders>
            <w:hideMark/>
          </w:tcPr>
          <w:p w14:paraId="1215D532" w14:textId="77777777" w:rsidR="009B7487" w:rsidRPr="0094758F" w:rsidRDefault="009B7487" w:rsidP="00CF63F8">
            <w:pPr>
              <w:contextualSpacing/>
              <w:jc w:val="center"/>
            </w:pPr>
            <w:r w:rsidRPr="0094758F">
              <w:t>Результаты</w:t>
            </w:r>
          </w:p>
        </w:tc>
      </w:tr>
      <w:tr w:rsidR="009B7487" w:rsidRPr="0094758F" w14:paraId="657A37A4" w14:textId="77777777" w:rsidTr="00CF63F8">
        <w:trPr>
          <w:trHeight w:val="466"/>
        </w:trPr>
        <w:tc>
          <w:tcPr>
            <w:tcW w:w="410" w:type="dxa"/>
            <w:tcBorders>
              <w:top w:val="single" w:sz="4" w:space="0" w:color="auto"/>
              <w:left w:val="single" w:sz="4" w:space="0" w:color="auto"/>
              <w:bottom w:val="single" w:sz="4" w:space="0" w:color="auto"/>
            </w:tcBorders>
          </w:tcPr>
          <w:p w14:paraId="2ECFDC1C" w14:textId="77777777" w:rsidR="009B7487" w:rsidRPr="0094758F" w:rsidRDefault="009B7487" w:rsidP="00CF63F8">
            <w:pPr>
              <w:jc w:val="both"/>
              <w:rPr>
                <w:color w:val="000000"/>
              </w:rPr>
            </w:pPr>
            <w:r w:rsidRPr="0094758F">
              <w:rPr>
                <w:color w:val="000000"/>
              </w:rPr>
              <w:t>1</w:t>
            </w:r>
          </w:p>
        </w:tc>
        <w:tc>
          <w:tcPr>
            <w:tcW w:w="2091" w:type="dxa"/>
            <w:tcBorders>
              <w:top w:val="single" w:sz="4" w:space="0" w:color="auto"/>
              <w:left w:val="single" w:sz="4" w:space="0" w:color="auto"/>
              <w:bottom w:val="single" w:sz="4" w:space="0" w:color="auto"/>
            </w:tcBorders>
            <w:shd w:val="clear" w:color="auto" w:fill="auto"/>
          </w:tcPr>
          <w:p w14:paraId="773BFB74" w14:textId="77777777" w:rsidR="009B7487" w:rsidRPr="0094758F" w:rsidRDefault="009B7487" w:rsidP="00CF63F8">
            <w:pPr>
              <w:jc w:val="both"/>
              <w:rPr>
                <w:color w:val="000000"/>
              </w:rPr>
            </w:pPr>
            <w:r w:rsidRPr="0094758F">
              <w:rPr>
                <w:color w:val="000000"/>
              </w:rPr>
              <w:t>Благоустройство общественных территорий</w:t>
            </w:r>
          </w:p>
        </w:tc>
        <w:tc>
          <w:tcPr>
            <w:tcW w:w="3957" w:type="dxa"/>
            <w:tcBorders>
              <w:top w:val="single" w:sz="4" w:space="0" w:color="auto"/>
              <w:left w:val="single" w:sz="4" w:space="0" w:color="auto"/>
              <w:bottom w:val="single" w:sz="4" w:space="0" w:color="auto"/>
              <w:right w:val="single" w:sz="4" w:space="0" w:color="auto"/>
            </w:tcBorders>
            <w:shd w:val="clear" w:color="auto" w:fill="auto"/>
          </w:tcPr>
          <w:p w14:paraId="532A96D0" w14:textId="77777777" w:rsidR="009B7487" w:rsidRPr="0094758F" w:rsidRDefault="009B7487" w:rsidP="00CF63F8">
            <w:pPr>
              <w:contextualSpacing/>
              <w:jc w:val="both"/>
            </w:pPr>
            <w:r w:rsidRPr="0094758F">
              <w:t xml:space="preserve">- Увеличение площади благоустроенных общественных территорий на </w:t>
            </w:r>
            <w:r w:rsidRPr="0094758F">
              <w:rPr>
                <w:shd w:val="clear" w:color="auto" w:fill="FFFF00"/>
              </w:rPr>
              <w:t>1000, 00</w:t>
            </w:r>
            <w:r w:rsidRPr="0094758F">
              <w:t xml:space="preserve"> м2</w:t>
            </w:r>
          </w:p>
          <w:p w14:paraId="23E88534" w14:textId="77777777" w:rsidR="009B7487" w:rsidRPr="0094758F" w:rsidRDefault="009B7487" w:rsidP="00CF63F8">
            <w:pPr>
              <w:contextualSpacing/>
              <w:jc w:val="both"/>
              <w:rPr>
                <w:color w:val="000000"/>
              </w:rPr>
            </w:pPr>
            <w:r w:rsidRPr="0094758F">
              <w:t xml:space="preserve">- увеличение доли благоустроенных общественных территорий от общей площади общественных территорий на </w:t>
            </w:r>
            <w:r w:rsidRPr="0094758F">
              <w:rPr>
                <w:shd w:val="clear" w:color="auto" w:fill="FFFF00"/>
              </w:rPr>
              <w:t>6,3</w:t>
            </w:r>
            <w:r w:rsidRPr="0094758F">
              <w:t>%;</w:t>
            </w:r>
          </w:p>
        </w:tc>
        <w:tc>
          <w:tcPr>
            <w:tcW w:w="3774" w:type="dxa"/>
            <w:tcBorders>
              <w:top w:val="nil"/>
              <w:left w:val="nil"/>
              <w:bottom w:val="single" w:sz="4" w:space="0" w:color="auto"/>
              <w:right w:val="single" w:sz="4" w:space="0" w:color="auto"/>
            </w:tcBorders>
          </w:tcPr>
          <w:p w14:paraId="2A4AD4FD" w14:textId="77777777" w:rsidR="009B7487" w:rsidRPr="0094758F" w:rsidRDefault="009B7487" w:rsidP="00CF63F8">
            <w:pPr>
              <w:contextualSpacing/>
              <w:rPr>
                <w:color w:val="000000"/>
              </w:rPr>
            </w:pPr>
            <w:r w:rsidRPr="0094758F">
              <w:rPr>
                <w:color w:val="000000"/>
              </w:rPr>
              <w:t>Установка ограждения, протяженностью 66 п.м. и установка скамеек в СП «Аргада»;</w:t>
            </w:r>
          </w:p>
          <w:p w14:paraId="13D9B120" w14:textId="77777777" w:rsidR="009B7487" w:rsidRPr="0094758F" w:rsidRDefault="009B7487" w:rsidP="00CF63F8">
            <w:pPr>
              <w:contextualSpacing/>
              <w:rPr>
                <w:color w:val="000000"/>
              </w:rPr>
            </w:pPr>
          </w:p>
          <w:p w14:paraId="216CC97B" w14:textId="77777777" w:rsidR="009B7487" w:rsidRPr="0094758F" w:rsidRDefault="009B7487" w:rsidP="00CF63F8">
            <w:pPr>
              <w:contextualSpacing/>
              <w:rPr>
                <w:color w:val="000000"/>
              </w:rPr>
            </w:pPr>
            <w:r w:rsidRPr="0094758F">
              <w:rPr>
                <w:color w:val="000000"/>
              </w:rPr>
              <w:t>Замена плитки, ремонт постаментов и памятника, освещение, поставка скамеек на общей площади</w:t>
            </w:r>
          </w:p>
        </w:tc>
      </w:tr>
    </w:tbl>
    <w:p w14:paraId="1CB5851E" w14:textId="77777777" w:rsidR="009B7487" w:rsidRPr="0094758F" w:rsidRDefault="009B7487" w:rsidP="009B7487">
      <w:pPr>
        <w:autoSpaceDE w:val="0"/>
        <w:autoSpaceDN w:val="0"/>
        <w:adjustRightInd w:val="0"/>
        <w:ind w:firstLine="540"/>
        <w:jc w:val="both"/>
      </w:pPr>
    </w:p>
    <w:p w14:paraId="7AC09102" w14:textId="77777777" w:rsidR="009B7487" w:rsidRPr="0094758F" w:rsidRDefault="009B7487" w:rsidP="009B7487">
      <w:pPr>
        <w:pStyle w:val="a5"/>
        <w:ind w:firstLine="540"/>
        <w:jc w:val="center"/>
        <w:rPr>
          <w:rFonts w:ascii="Times New Roman" w:hAnsi="Times New Roman"/>
          <w:b/>
          <w:sz w:val="24"/>
          <w:szCs w:val="24"/>
        </w:rPr>
      </w:pPr>
      <w:r w:rsidRPr="0094758F">
        <w:rPr>
          <w:rFonts w:ascii="Times New Roman" w:hAnsi="Times New Roman"/>
          <w:b/>
          <w:sz w:val="24"/>
          <w:szCs w:val="24"/>
          <w:lang w:val="en-US"/>
        </w:rPr>
        <w:t>I</w:t>
      </w:r>
      <w:r w:rsidRPr="0094758F">
        <w:rPr>
          <w:rFonts w:ascii="Times New Roman" w:hAnsi="Times New Roman"/>
          <w:b/>
          <w:sz w:val="24"/>
          <w:szCs w:val="24"/>
        </w:rPr>
        <w:t>. Результаты реализации основных мероприятий подпрограмм муниципальной программы</w:t>
      </w:r>
    </w:p>
    <w:p w14:paraId="4887F402" w14:textId="77777777" w:rsidR="009B7487" w:rsidRPr="0094758F" w:rsidRDefault="009B7487" w:rsidP="009B7487">
      <w:pPr>
        <w:autoSpaceDE w:val="0"/>
        <w:autoSpaceDN w:val="0"/>
        <w:adjustRightInd w:val="0"/>
        <w:ind w:firstLine="540"/>
        <w:jc w:val="both"/>
        <w:rPr>
          <w:b/>
          <w:color w:val="000000"/>
        </w:rPr>
      </w:pPr>
      <w:r w:rsidRPr="0094758F">
        <w:rPr>
          <w:b/>
          <w:kern w:val="2"/>
        </w:rPr>
        <w:t>В 2023 году были б</w:t>
      </w:r>
      <w:r w:rsidRPr="0094758F">
        <w:rPr>
          <w:b/>
          <w:color w:val="000000"/>
        </w:rPr>
        <w:t xml:space="preserve">лагоустроены 2 общественные территории: </w:t>
      </w:r>
    </w:p>
    <w:p w14:paraId="22A8DB5A" w14:textId="77777777" w:rsidR="009B7487" w:rsidRPr="0094758F" w:rsidRDefault="009B7487" w:rsidP="009B7487">
      <w:pPr>
        <w:pStyle w:val="a8"/>
        <w:numPr>
          <w:ilvl w:val="0"/>
          <w:numId w:val="25"/>
        </w:numPr>
        <w:tabs>
          <w:tab w:val="left" w:pos="851"/>
        </w:tabs>
        <w:spacing w:after="0" w:line="240" w:lineRule="auto"/>
        <w:ind w:left="0" w:firstLine="567"/>
        <w:jc w:val="both"/>
        <w:rPr>
          <w:rFonts w:ascii="Times New Roman" w:eastAsiaTheme="minorEastAsia" w:hAnsi="Times New Roman"/>
          <w:sz w:val="24"/>
          <w:szCs w:val="24"/>
          <w:shd w:val="clear" w:color="auto" w:fill="FFFFFF"/>
        </w:rPr>
      </w:pPr>
      <w:r w:rsidRPr="0094758F">
        <w:rPr>
          <w:rFonts w:ascii="Times New Roman" w:hAnsi="Times New Roman"/>
          <w:sz w:val="24"/>
          <w:szCs w:val="24"/>
        </w:rPr>
        <w:t xml:space="preserve">В СП «Аргада» на </w:t>
      </w:r>
      <w:r w:rsidRPr="0094758F">
        <w:rPr>
          <w:rFonts w:ascii="Times New Roman" w:hAnsi="Times New Roman"/>
          <w:color w:val="000000"/>
          <w:sz w:val="24"/>
          <w:szCs w:val="24"/>
        </w:rPr>
        <w:t>общественной территории</w:t>
      </w:r>
      <w:r w:rsidRPr="0094758F">
        <w:rPr>
          <w:rFonts w:ascii="Times New Roman" w:hAnsi="Times New Roman"/>
          <w:sz w:val="24"/>
          <w:szCs w:val="24"/>
        </w:rPr>
        <w:t xml:space="preserve"> «П</w:t>
      </w:r>
      <w:r w:rsidRPr="0094758F">
        <w:rPr>
          <w:rFonts w:ascii="Times New Roman" w:hAnsi="Times New Roman"/>
          <w:color w:val="000000"/>
          <w:sz w:val="24"/>
          <w:szCs w:val="24"/>
          <w:shd w:val="clear" w:color="auto" w:fill="FFFFFF"/>
        </w:rPr>
        <w:t>амятник "Воинам, павшим в боях за Родину в ВОВ 1941-1945"</w:t>
      </w:r>
      <w:r w:rsidRPr="0094758F">
        <w:rPr>
          <w:rFonts w:ascii="Times New Roman" w:hAnsi="Times New Roman"/>
          <w:sz w:val="24"/>
          <w:szCs w:val="24"/>
        </w:rPr>
        <w:t xml:space="preserve">» по адресу: с. Аргада, ул. Хышиктуева, 7 А установлено металлическое ограждение длиной 66 пог.м., покрашены ограждения, установлены скамейки. </w:t>
      </w:r>
      <w:r w:rsidRPr="0094758F">
        <w:rPr>
          <w:rFonts w:ascii="Times New Roman" w:eastAsiaTheme="minorEastAsia" w:hAnsi="Times New Roman"/>
          <w:sz w:val="24"/>
          <w:szCs w:val="24"/>
          <w:shd w:val="clear" w:color="auto" w:fill="FFFFFF"/>
        </w:rPr>
        <w:t>Работы завершены в августе 2023 г. Общая сумма освоенных средств составила 300 000 руб.</w:t>
      </w:r>
    </w:p>
    <w:p w14:paraId="42F3D161" w14:textId="77777777" w:rsidR="009B7487" w:rsidRPr="0094758F" w:rsidRDefault="009B7487" w:rsidP="009B7487">
      <w:pPr>
        <w:pStyle w:val="a8"/>
        <w:ind w:left="1161" w:firstLine="540"/>
        <w:jc w:val="both"/>
        <w:rPr>
          <w:rFonts w:ascii="Times New Roman" w:hAnsi="Times New Roman"/>
          <w:sz w:val="24"/>
          <w:szCs w:val="24"/>
        </w:rPr>
      </w:pPr>
    </w:p>
    <w:p w14:paraId="1EB44D3B" w14:textId="77777777" w:rsidR="009B7487" w:rsidRPr="0094758F" w:rsidRDefault="009B7487" w:rsidP="009B7487">
      <w:pPr>
        <w:ind w:firstLine="540"/>
        <w:jc w:val="both"/>
      </w:pPr>
      <w:r w:rsidRPr="0094758F">
        <w:t xml:space="preserve">2) По благоустройству общественной территории – Аллея героев социалистического труда в с.Курумкан, ул. Балдакова на сумму </w:t>
      </w:r>
      <w:r w:rsidRPr="0094758F">
        <w:rPr>
          <w:shd w:val="clear" w:color="auto" w:fill="FFFFFF"/>
        </w:rPr>
        <w:t>934 800</w:t>
      </w:r>
      <w:r w:rsidRPr="0094758F">
        <w:t xml:space="preserve"> руб. заменена тротуарная плитка, обновлены бюсты, проведен ремонт памятника, поставка скамеек и освещение. Работы завершены в октябре 2023г.</w:t>
      </w:r>
    </w:p>
    <w:p w14:paraId="0603A5DB" w14:textId="77777777" w:rsidR="009B7487" w:rsidRPr="0094758F" w:rsidRDefault="009B7487" w:rsidP="009B7487">
      <w:pPr>
        <w:autoSpaceDE w:val="0"/>
        <w:autoSpaceDN w:val="0"/>
        <w:adjustRightInd w:val="0"/>
        <w:ind w:firstLine="540"/>
        <w:jc w:val="center"/>
        <w:rPr>
          <w:shd w:val="clear" w:color="auto" w:fill="FFFFFF"/>
        </w:rPr>
      </w:pPr>
    </w:p>
    <w:p w14:paraId="54FE78BB" w14:textId="77777777" w:rsidR="009B7487" w:rsidRPr="0094758F" w:rsidRDefault="009B7487" w:rsidP="009B7487">
      <w:pPr>
        <w:autoSpaceDE w:val="0"/>
        <w:autoSpaceDN w:val="0"/>
        <w:adjustRightInd w:val="0"/>
        <w:ind w:firstLine="540"/>
        <w:jc w:val="center"/>
        <w:rPr>
          <w:b/>
        </w:rPr>
      </w:pPr>
      <w:r w:rsidRPr="0094758F">
        <w:rPr>
          <w:b/>
        </w:rPr>
        <w:t xml:space="preserve"> </w:t>
      </w:r>
      <w:r w:rsidRPr="0094758F">
        <w:rPr>
          <w:b/>
          <w:lang w:val="en-US"/>
        </w:rPr>
        <w:t>III</w:t>
      </w:r>
      <w:r w:rsidRPr="0094758F">
        <w:rPr>
          <w:b/>
        </w:rPr>
        <w:t xml:space="preserve">. Анализ факторов, повлиявших на ход реализации </w:t>
      </w:r>
    </w:p>
    <w:p w14:paraId="416A8449" w14:textId="77777777" w:rsidR="009B7487" w:rsidRPr="0094758F" w:rsidRDefault="009B7487" w:rsidP="009B7487">
      <w:pPr>
        <w:autoSpaceDE w:val="0"/>
        <w:autoSpaceDN w:val="0"/>
        <w:adjustRightInd w:val="0"/>
        <w:ind w:firstLine="540"/>
        <w:jc w:val="center"/>
        <w:rPr>
          <w:b/>
        </w:rPr>
      </w:pPr>
      <w:r w:rsidRPr="0094758F">
        <w:rPr>
          <w:b/>
        </w:rPr>
        <w:t>муниципальной программы</w:t>
      </w:r>
    </w:p>
    <w:p w14:paraId="2E61C301" w14:textId="77777777" w:rsidR="009B7487" w:rsidRPr="0094758F" w:rsidRDefault="009B7487" w:rsidP="009B7487">
      <w:pPr>
        <w:pStyle w:val="a5"/>
        <w:ind w:firstLine="539"/>
        <w:jc w:val="both"/>
        <w:rPr>
          <w:rFonts w:ascii="Times New Roman" w:hAnsi="Times New Roman"/>
          <w:color w:val="000000"/>
          <w:sz w:val="24"/>
          <w:szCs w:val="24"/>
        </w:rPr>
      </w:pPr>
      <w:r w:rsidRPr="0094758F">
        <w:rPr>
          <w:rFonts w:ascii="Times New Roman" w:hAnsi="Times New Roman"/>
          <w:color w:val="000000"/>
          <w:sz w:val="24"/>
          <w:szCs w:val="24"/>
        </w:rPr>
        <w:lastRenderedPageBreak/>
        <w:t>Основными факторами, влияющими на реализацию муниципальной программы, стали:</w:t>
      </w:r>
    </w:p>
    <w:p w14:paraId="6C991B02" w14:textId="77777777" w:rsidR="00CF63F8" w:rsidRPr="0094758F" w:rsidRDefault="009B7487" w:rsidP="009B7487">
      <w:pPr>
        <w:pStyle w:val="a5"/>
        <w:ind w:firstLine="539"/>
        <w:jc w:val="both"/>
        <w:rPr>
          <w:rFonts w:ascii="Times New Roman" w:hAnsi="Times New Roman"/>
          <w:sz w:val="24"/>
          <w:szCs w:val="24"/>
        </w:rPr>
      </w:pPr>
      <w:r w:rsidRPr="0094758F">
        <w:rPr>
          <w:rFonts w:ascii="Times New Roman" w:hAnsi="Times New Roman"/>
          <w:sz w:val="24"/>
          <w:szCs w:val="24"/>
        </w:rPr>
        <w:t>- оплата выполненных работ в сроки, предусмотренные муниципальными контрактами.</w:t>
      </w:r>
    </w:p>
    <w:p w14:paraId="26579007" w14:textId="77777777" w:rsidR="00CF63F8" w:rsidRPr="0094758F" w:rsidRDefault="00CF63F8" w:rsidP="009B7487">
      <w:pPr>
        <w:pStyle w:val="a5"/>
        <w:ind w:firstLine="539"/>
        <w:jc w:val="both"/>
        <w:rPr>
          <w:rFonts w:ascii="Times New Roman" w:hAnsi="Times New Roman"/>
          <w:sz w:val="24"/>
          <w:szCs w:val="24"/>
        </w:rPr>
      </w:pPr>
    </w:p>
    <w:p w14:paraId="71CE9454" w14:textId="7023BEB1" w:rsidR="009B7487" w:rsidRPr="0094758F" w:rsidRDefault="009B7487" w:rsidP="009B7487">
      <w:pPr>
        <w:pStyle w:val="a5"/>
        <w:ind w:firstLine="539"/>
        <w:jc w:val="both"/>
        <w:rPr>
          <w:rFonts w:ascii="Times New Roman" w:hAnsi="Times New Roman"/>
          <w:b/>
          <w:sz w:val="24"/>
          <w:szCs w:val="24"/>
        </w:rPr>
      </w:pPr>
      <w:r w:rsidRPr="0094758F">
        <w:rPr>
          <w:rFonts w:ascii="Times New Roman" w:hAnsi="Times New Roman"/>
          <w:b/>
          <w:sz w:val="24"/>
          <w:szCs w:val="24"/>
          <w:lang w:val="en-US"/>
        </w:rPr>
        <w:t>IV</w:t>
      </w:r>
      <w:r w:rsidRPr="0094758F">
        <w:rPr>
          <w:rFonts w:ascii="Times New Roman" w:hAnsi="Times New Roman"/>
          <w:b/>
          <w:sz w:val="24"/>
          <w:szCs w:val="24"/>
        </w:rPr>
        <w:t>. Сведения об использовании бюджетных ассигнований и иных средств на реализацию мероприятий</w:t>
      </w:r>
    </w:p>
    <w:p w14:paraId="1D1D400C" w14:textId="77777777" w:rsidR="009B7487" w:rsidRPr="0094758F" w:rsidRDefault="009B7487" w:rsidP="009B7487">
      <w:pPr>
        <w:autoSpaceDE w:val="0"/>
        <w:autoSpaceDN w:val="0"/>
        <w:adjustRightInd w:val="0"/>
        <w:ind w:firstLine="540"/>
        <w:jc w:val="both"/>
      </w:pPr>
      <w:r w:rsidRPr="0094758F">
        <w:t xml:space="preserve">На реализацию мероприятий по муниципальной программе освоено </w:t>
      </w:r>
      <w:r w:rsidRPr="0094758F">
        <w:rPr>
          <w:b/>
          <w:bCs/>
        </w:rPr>
        <w:t xml:space="preserve">11 147 511,0 </w:t>
      </w:r>
      <w:r w:rsidRPr="0094758F">
        <w:t>рублей, что составляет 100,0%.</w:t>
      </w:r>
    </w:p>
    <w:p w14:paraId="062EC4A2" w14:textId="77777777" w:rsidR="009B7487" w:rsidRPr="0094758F" w:rsidRDefault="009B7487" w:rsidP="009B7487">
      <w:pPr>
        <w:ind w:firstLine="540"/>
        <w:jc w:val="both"/>
      </w:pPr>
      <w:r w:rsidRPr="0094758F">
        <w:t xml:space="preserve">Сведения об использовании федерального, регионального, местного и внебюджетных источников на реализацию муниципальной программы за 2023 год приведены в таблице 2. </w:t>
      </w:r>
    </w:p>
    <w:p w14:paraId="4B3A3E23" w14:textId="77777777" w:rsidR="009B7487" w:rsidRPr="0094758F" w:rsidRDefault="009B7487" w:rsidP="009B7487">
      <w:pPr>
        <w:pStyle w:val="a5"/>
        <w:spacing w:after="120"/>
        <w:ind w:firstLine="720"/>
        <w:jc w:val="right"/>
      </w:pPr>
      <w:r w:rsidRPr="0094758F">
        <w:t>Таблица 2</w:t>
      </w:r>
    </w:p>
    <w:tbl>
      <w:tblPr>
        <w:tblW w:w="10206" w:type="dxa"/>
        <w:tblInd w:w="108" w:type="dxa"/>
        <w:tblLayout w:type="fixed"/>
        <w:tblLook w:val="0000" w:firstRow="0" w:lastRow="0" w:firstColumn="0" w:lastColumn="0" w:noHBand="0" w:noVBand="0"/>
      </w:tblPr>
      <w:tblGrid>
        <w:gridCol w:w="1985"/>
        <w:gridCol w:w="1276"/>
        <w:gridCol w:w="1275"/>
        <w:gridCol w:w="1276"/>
        <w:gridCol w:w="567"/>
        <w:gridCol w:w="1418"/>
        <w:gridCol w:w="1417"/>
        <w:gridCol w:w="992"/>
      </w:tblGrid>
      <w:tr w:rsidR="009B7487" w:rsidRPr="0094758F" w14:paraId="3E897036" w14:textId="77777777" w:rsidTr="00CF63F8">
        <w:trPr>
          <w:trHeight w:val="915"/>
        </w:trPr>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46EA2E7" w14:textId="77777777" w:rsidR="009B7487" w:rsidRPr="0094758F" w:rsidRDefault="009B7487" w:rsidP="00CF63F8">
            <w:pPr>
              <w:jc w:val="center"/>
              <w:rPr>
                <w:sz w:val="20"/>
                <w:szCs w:val="20"/>
              </w:rPr>
            </w:pPr>
            <w:r w:rsidRPr="0094758F">
              <w:rPr>
                <w:sz w:val="20"/>
                <w:szCs w:val="20"/>
              </w:rPr>
              <w:t>Наименование основного мероприятия</w:t>
            </w:r>
          </w:p>
        </w:tc>
        <w:tc>
          <w:tcPr>
            <w:tcW w:w="4394" w:type="dxa"/>
            <w:gridSpan w:val="4"/>
            <w:tcBorders>
              <w:top w:val="single" w:sz="4" w:space="0" w:color="auto"/>
              <w:left w:val="nil"/>
              <w:bottom w:val="single" w:sz="4" w:space="0" w:color="auto"/>
              <w:right w:val="single" w:sz="4" w:space="0" w:color="000000"/>
            </w:tcBorders>
            <w:shd w:val="clear" w:color="auto" w:fill="auto"/>
            <w:vAlign w:val="center"/>
          </w:tcPr>
          <w:p w14:paraId="736C37C1" w14:textId="77777777" w:rsidR="009B7487" w:rsidRPr="0094758F" w:rsidRDefault="009B7487" w:rsidP="00CF63F8">
            <w:pPr>
              <w:jc w:val="center"/>
              <w:rPr>
                <w:sz w:val="20"/>
                <w:szCs w:val="20"/>
              </w:rPr>
            </w:pPr>
            <w:r w:rsidRPr="0094758F">
              <w:rPr>
                <w:sz w:val="20"/>
                <w:szCs w:val="20"/>
              </w:rPr>
              <w:t>2023 год (руб.)</w:t>
            </w:r>
          </w:p>
        </w:tc>
        <w:tc>
          <w:tcPr>
            <w:tcW w:w="3827" w:type="dxa"/>
            <w:gridSpan w:val="3"/>
            <w:tcBorders>
              <w:top w:val="single" w:sz="4" w:space="0" w:color="auto"/>
              <w:bottom w:val="single" w:sz="4" w:space="0" w:color="auto"/>
              <w:right w:val="single" w:sz="4" w:space="0" w:color="auto"/>
            </w:tcBorders>
            <w:shd w:val="clear" w:color="auto" w:fill="auto"/>
            <w:vAlign w:val="center"/>
          </w:tcPr>
          <w:p w14:paraId="19A3DE07" w14:textId="77777777" w:rsidR="009B7487" w:rsidRPr="0094758F" w:rsidRDefault="009B7487" w:rsidP="00CF63F8">
            <w:pPr>
              <w:jc w:val="center"/>
              <w:rPr>
                <w:sz w:val="20"/>
                <w:szCs w:val="20"/>
              </w:rPr>
            </w:pPr>
            <w:r w:rsidRPr="0094758F">
              <w:rPr>
                <w:sz w:val="20"/>
                <w:szCs w:val="20"/>
              </w:rPr>
              <w:t>Показатели муниципальной программы</w:t>
            </w:r>
          </w:p>
        </w:tc>
      </w:tr>
      <w:tr w:rsidR="009B7487" w:rsidRPr="0094758F" w14:paraId="62249524" w14:textId="77777777" w:rsidTr="00CF63F8">
        <w:trPr>
          <w:trHeight w:val="765"/>
        </w:trPr>
        <w:tc>
          <w:tcPr>
            <w:tcW w:w="1985" w:type="dxa"/>
            <w:vMerge/>
            <w:tcBorders>
              <w:top w:val="single" w:sz="4" w:space="0" w:color="auto"/>
              <w:left w:val="single" w:sz="4" w:space="0" w:color="auto"/>
              <w:bottom w:val="single" w:sz="4" w:space="0" w:color="000000"/>
              <w:right w:val="single" w:sz="4" w:space="0" w:color="auto"/>
            </w:tcBorders>
            <w:vAlign w:val="center"/>
          </w:tcPr>
          <w:p w14:paraId="39A28DE7" w14:textId="77777777" w:rsidR="009B7487" w:rsidRPr="0094758F" w:rsidRDefault="009B7487" w:rsidP="00CF63F8">
            <w:pPr>
              <w:rPr>
                <w:sz w:val="20"/>
                <w:szCs w:val="20"/>
              </w:rPr>
            </w:pPr>
          </w:p>
        </w:tc>
        <w:tc>
          <w:tcPr>
            <w:tcW w:w="1276" w:type="dxa"/>
            <w:tcBorders>
              <w:top w:val="nil"/>
              <w:left w:val="nil"/>
              <w:bottom w:val="single" w:sz="4" w:space="0" w:color="auto"/>
              <w:right w:val="single" w:sz="4" w:space="0" w:color="auto"/>
            </w:tcBorders>
            <w:shd w:val="clear" w:color="auto" w:fill="auto"/>
          </w:tcPr>
          <w:p w14:paraId="2C2A98EE" w14:textId="77777777" w:rsidR="009B7487" w:rsidRPr="0094758F" w:rsidRDefault="009B7487" w:rsidP="00CF63F8">
            <w:pPr>
              <w:jc w:val="center"/>
              <w:rPr>
                <w:color w:val="000000"/>
                <w:sz w:val="20"/>
                <w:szCs w:val="20"/>
              </w:rPr>
            </w:pPr>
            <w:r w:rsidRPr="0094758F">
              <w:rPr>
                <w:sz w:val="20"/>
                <w:szCs w:val="20"/>
              </w:rPr>
              <w:t>ФБ</w:t>
            </w:r>
          </w:p>
        </w:tc>
        <w:tc>
          <w:tcPr>
            <w:tcW w:w="1275" w:type="dxa"/>
            <w:tcBorders>
              <w:top w:val="nil"/>
              <w:left w:val="nil"/>
              <w:bottom w:val="single" w:sz="4" w:space="0" w:color="auto"/>
              <w:right w:val="single" w:sz="4" w:space="0" w:color="auto"/>
            </w:tcBorders>
            <w:shd w:val="clear" w:color="auto" w:fill="auto"/>
          </w:tcPr>
          <w:p w14:paraId="7939BD45" w14:textId="77777777" w:rsidR="009B7487" w:rsidRPr="0094758F" w:rsidRDefault="009B7487" w:rsidP="00CF63F8">
            <w:pPr>
              <w:jc w:val="center"/>
              <w:rPr>
                <w:color w:val="000000"/>
                <w:sz w:val="20"/>
                <w:szCs w:val="20"/>
              </w:rPr>
            </w:pPr>
            <w:r w:rsidRPr="0094758F">
              <w:rPr>
                <w:sz w:val="20"/>
                <w:szCs w:val="20"/>
              </w:rPr>
              <w:t>РБ</w:t>
            </w:r>
          </w:p>
        </w:tc>
        <w:tc>
          <w:tcPr>
            <w:tcW w:w="1276" w:type="dxa"/>
            <w:tcBorders>
              <w:top w:val="nil"/>
              <w:left w:val="nil"/>
              <w:bottom w:val="single" w:sz="4" w:space="0" w:color="auto"/>
              <w:right w:val="single" w:sz="4" w:space="0" w:color="auto"/>
            </w:tcBorders>
            <w:shd w:val="clear" w:color="auto" w:fill="auto"/>
          </w:tcPr>
          <w:p w14:paraId="371F05F7" w14:textId="77777777" w:rsidR="009B7487" w:rsidRPr="0094758F" w:rsidRDefault="009B7487" w:rsidP="00CF63F8">
            <w:pPr>
              <w:jc w:val="center"/>
              <w:rPr>
                <w:color w:val="000000"/>
                <w:sz w:val="20"/>
                <w:szCs w:val="20"/>
              </w:rPr>
            </w:pPr>
            <w:r w:rsidRPr="0094758F">
              <w:rPr>
                <w:sz w:val="20"/>
                <w:szCs w:val="20"/>
              </w:rPr>
              <w:t>МБ</w:t>
            </w:r>
          </w:p>
        </w:tc>
        <w:tc>
          <w:tcPr>
            <w:tcW w:w="567" w:type="dxa"/>
            <w:tcBorders>
              <w:top w:val="nil"/>
              <w:left w:val="nil"/>
              <w:bottom w:val="single" w:sz="4" w:space="0" w:color="auto"/>
              <w:right w:val="single" w:sz="4" w:space="0" w:color="auto"/>
            </w:tcBorders>
            <w:shd w:val="clear" w:color="auto" w:fill="auto"/>
          </w:tcPr>
          <w:p w14:paraId="3C349EFC" w14:textId="77777777" w:rsidR="009B7487" w:rsidRPr="0094758F" w:rsidRDefault="009B7487" w:rsidP="00CF63F8">
            <w:pPr>
              <w:jc w:val="center"/>
              <w:rPr>
                <w:color w:val="000000"/>
                <w:sz w:val="20"/>
                <w:szCs w:val="20"/>
              </w:rPr>
            </w:pPr>
            <w:r w:rsidRPr="0094758F">
              <w:rPr>
                <w:sz w:val="20"/>
                <w:szCs w:val="20"/>
              </w:rPr>
              <w:t>Вн. средства</w:t>
            </w:r>
          </w:p>
        </w:tc>
        <w:tc>
          <w:tcPr>
            <w:tcW w:w="1418" w:type="dxa"/>
            <w:tcBorders>
              <w:top w:val="single" w:sz="4" w:space="0" w:color="auto"/>
              <w:bottom w:val="single" w:sz="4" w:space="0" w:color="auto"/>
              <w:right w:val="single" w:sz="4" w:space="0" w:color="auto"/>
            </w:tcBorders>
            <w:shd w:val="clear" w:color="auto" w:fill="auto"/>
            <w:vAlign w:val="center"/>
          </w:tcPr>
          <w:p w14:paraId="49C4039C" w14:textId="77777777" w:rsidR="009B7487" w:rsidRPr="0094758F" w:rsidRDefault="009B7487" w:rsidP="00CF63F8">
            <w:pPr>
              <w:jc w:val="center"/>
              <w:rPr>
                <w:sz w:val="20"/>
                <w:szCs w:val="20"/>
              </w:rPr>
            </w:pPr>
            <w:r w:rsidRPr="0094758F">
              <w:rPr>
                <w:sz w:val="20"/>
                <w:szCs w:val="20"/>
              </w:rPr>
              <w:t>План</w:t>
            </w:r>
          </w:p>
        </w:tc>
        <w:tc>
          <w:tcPr>
            <w:tcW w:w="1417" w:type="dxa"/>
            <w:tcBorders>
              <w:top w:val="single" w:sz="4" w:space="0" w:color="auto"/>
              <w:bottom w:val="single" w:sz="4" w:space="0" w:color="auto"/>
              <w:right w:val="single" w:sz="4" w:space="0" w:color="auto"/>
            </w:tcBorders>
            <w:shd w:val="clear" w:color="auto" w:fill="auto"/>
            <w:vAlign w:val="center"/>
          </w:tcPr>
          <w:p w14:paraId="7FCB5E3F" w14:textId="77777777" w:rsidR="009B7487" w:rsidRPr="0094758F" w:rsidRDefault="009B7487" w:rsidP="00CF63F8">
            <w:pPr>
              <w:pStyle w:val="s1"/>
              <w:jc w:val="center"/>
              <w:rPr>
                <w:sz w:val="20"/>
                <w:szCs w:val="20"/>
              </w:rPr>
            </w:pPr>
            <w:r w:rsidRPr="0094758F">
              <w:rPr>
                <w:sz w:val="20"/>
                <w:szCs w:val="20"/>
              </w:rPr>
              <w:t>Факт</w:t>
            </w:r>
          </w:p>
        </w:tc>
        <w:tc>
          <w:tcPr>
            <w:tcW w:w="992" w:type="dxa"/>
            <w:tcBorders>
              <w:top w:val="single" w:sz="4" w:space="0" w:color="auto"/>
              <w:bottom w:val="single" w:sz="4" w:space="0" w:color="auto"/>
              <w:right w:val="single" w:sz="4" w:space="0" w:color="auto"/>
            </w:tcBorders>
            <w:shd w:val="clear" w:color="auto" w:fill="auto"/>
            <w:vAlign w:val="center"/>
          </w:tcPr>
          <w:p w14:paraId="37EB8A47" w14:textId="77777777" w:rsidR="009B7487" w:rsidRPr="0094758F" w:rsidRDefault="009B7487" w:rsidP="00CF63F8">
            <w:pPr>
              <w:pStyle w:val="s1"/>
              <w:jc w:val="center"/>
              <w:rPr>
                <w:sz w:val="20"/>
                <w:szCs w:val="20"/>
              </w:rPr>
            </w:pPr>
            <w:r w:rsidRPr="0094758F">
              <w:rPr>
                <w:sz w:val="20"/>
                <w:szCs w:val="20"/>
              </w:rPr>
              <w:t>Остаток</w:t>
            </w:r>
          </w:p>
        </w:tc>
      </w:tr>
      <w:tr w:rsidR="009B7487" w:rsidRPr="0094758F" w14:paraId="640AA438" w14:textId="77777777" w:rsidTr="00CF63F8">
        <w:trPr>
          <w:trHeight w:val="645"/>
        </w:trPr>
        <w:tc>
          <w:tcPr>
            <w:tcW w:w="1985" w:type="dxa"/>
            <w:tcBorders>
              <w:top w:val="nil"/>
              <w:left w:val="single" w:sz="4" w:space="0" w:color="auto"/>
              <w:bottom w:val="single" w:sz="4" w:space="0" w:color="auto"/>
              <w:right w:val="single" w:sz="4" w:space="0" w:color="auto"/>
            </w:tcBorders>
            <w:shd w:val="clear" w:color="auto" w:fill="auto"/>
            <w:vAlign w:val="bottom"/>
          </w:tcPr>
          <w:p w14:paraId="307A6DA1" w14:textId="77777777" w:rsidR="009B7487" w:rsidRPr="0094758F" w:rsidRDefault="009B7487" w:rsidP="00CF63F8">
            <w:pPr>
              <w:rPr>
                <w:sz w:val="20"/>
                <w:szCs w:val="20"/>
              </w:rPr>
            </w:pPr>
            <w:r w:rsidRPr="0094758F">
              <w:rPr>
                <w:sz w:val="20"/>
                <w:szCs w:val="20"/>
              </w:rPr>
              <w:t>Мероприятие 1 «</w:t>
            </w:r>
            <w:r w:rsidRPr="0094758F">
              <w:rPr>
                <w:color w:val="000000"/>
                <w:sz w:val="20"/>
                <w:szCs w:val="20"/>
              </w:rPr>
              <w:t>Благоустройство общественных территорий</w:t>
            </w:r>
            <w:r w:rsidRPr="0094758F">
              <w:rPr>
                <w:sz w:val="20"/>
                <w:szCs w:val="20"/>
              </w:rPr>
              <w:t>»</w:t>
            </w:r>
          </w:p>
        </w:tc>
        <w:tc>
          <w:tcPr>
            <w:tcW w:w="1276" w:type="dxa"/>
            <w:tcBorders>
              <w:top w:val="nil"/>
              <w:left w:val="nil"/>
              <w:bottom w:val="single" w:sz="4" w:space="0" w:color="auto"/>
              <w:right w:val="single" w:sz="4" w:space="0" w:color="auto"/>
            </w:tcBorders>
            <w:shd w:val="clear" w:color="auto" w:fill="auto"/>
            <w:noWrap/>
            <w:vAlign w:val="center"/>
          </w:tcPr>
          <w:p w14:paraId="63CC9460" w14:textId="77777777" w:rsidR="009B7487" w:rsidRPr="0094758F" w:rsidRDefault="009B7487" w:rsidP="00CF63F8">
            <w:pPr>
              <w:autoSpaceDE w:val="0"/>
              <w:autoSpaceDN w:val="0"/>
              <w:adjustRightInd w:val="0"/>
              <w:jc w:val="center"/>
              <w:rPr>
                <w:sz w:val="20"/>
                <w:szCs w:val="20"/>
              </w:rPr>
            </w:pPr>
            <w:r w:rsidRPr="0094758F">
              <w:rPr>
                <w:bCs/>
                <w:sz w:val="20"/>
                <w:szCs w:val="20"/>
              </w:rPr>
              <w:t>1 234 800,0</w:t>
            </w:r>
          </w:p>
        </w:tc>
        <w:tc>
          <w:tcPr>
            <w:tcW w:w="1275" w:type="dxa"/>
            <w:tcBorders>
              <w:top w:val="nil"/>
              <w:left w:val="nil"/>
              <w:bottom w:val="single" w:sz="4" w:space="0" w:color="auto"/>
              <w:right w:val="single" w:sz="4" w:space="0" w:color="auto"/>
            </w:tcBorders>
            <w:shd w:val="clear" w:color="auto" w:fill="auto"/>
            <w:noWrap/>
            <w:vAlign w:val="center"/>
          </w:tcPr>
          <w:p w14:paraId="3A650D61" w14:textId="77777777" w:rsidR="009B7487" w:rsidRPr="0094758F" w:rsidRDefault="009B7487" w:rsidP="00CF63F8">
            <w:pPr>
              <w:autoSpaceDE w:val="0"/>
              <w:autoSpaceDN w:val="0"/>
              <w:adjustRightInd w:val="0"/>
              <w:jc w:val="center"/>
              <w:rPr>
                <w:sz w:val="20"/>
                <w:szCs w:val="20"/>
              </w:rPr>
            </w:pPr>
            <w:r w:rsidRPr="0094758F">
              <w:rPr>
                <w:bCs/>
                <w:sz w:val="20"/>
                <w:szCs w:val="20"/>
              </w:rPr>
              <w:t>1 234 800,0</w:t>
            </w:r>
          </w:p>
        </w:tc>
        <w:tc>
          <w:tcPr>
            <w:tcW w:w="1276" w:type="dxa"/>
            <w:tcBorders>
              <w:top w:val="nil"/>
              <w:left w:val="nil"/>
              <w:bottom w:val="single" w:sz="4" w:space="0" w:color="auto"/>
              <w:right w:val="single" w:sz="4" w:space="0" w:color="auto"/>
            </w:tcBorders>
            <w:shd w:val="clear" w:color="auto" w:fill="auto"/>
            <w:noWrap/>
            <w:vAlign w:val="center"/>
          </w:tcPr>
          <w:p w14:paraId="51BF084C" w14:textId="77777777" w:rsidR="009B7487" w:rsidRPr="0094758F" w:rsidRDefault="009B7487" w:rsidP="00CF63F8">
            <w:pPr>
              <w:autoSpaceDE w:val="0"/>
              <w:autoSpaceDN w:val="0"/>
              <w:adjustRightInd w:val="0"/>
              <w:jc w:val="center"/>
              <w:rPr>
                <w:sz w:val="20"/>
                <w:szCs w:val="20"/>
              </w:rPr>
            </w:pPr>
            <w:r w:rsidRPr="0094758F">
              <w:rPr>
                <w:bCs/>
                <w:sz w:val="20"/>
                <w:szCs w:val="20"/>
              </w:rPr>
              <w:t>1 234 800,0</w:t>
            </w:r>
          </w:p>
        </w:tc>
        <w:tc>
          <w:tcPr>
            <w:tcW w:w="567" w:type="dxa"/>
            <w:tcBorders>
              <w:top w:val="nil"/>
              <w:left w:val="nil"/>
              <w:bottom w:val="single" w:sz="4" w:space="0" w:color="auto"/>
              <w:right w:val="single" w:sz="4" w:space="0" w:color="auto"/>
            </w:tcBorders>
            <w:shd w:val="clear" w:color="auto" w:fill="auto"/>
            <w:vAlign w:val="center"/>
          </w:tcPr>
          <w:p w14:paraId="28AE1F15" w14:textId="77777777" w:rsidR="009B7487" w:rsidRPr="0094758F" w:rsidRDefault="009B7487" w:rsidP="00CF63F8">
            <w:pPr>
              <w:jc w:val="center"/>
              <w:rPr>
                <w:sz w:val="20"/>
                <w:szCs w:val="20"/>
              </w:rPr>
            </w:pPr>
            <w:r w:rsidRPr="0094758F">
              <w:rPr>
                <w:sz w:val="20"/>
                <w:szCs w:val="20"/>
              </w:rPr>
              <w:t>-</w:t>
            </w:r>
          </w:p>
        </w:tc>
        <w:tc>
          <w:tcPr>
            <w:tcW w:w="1418" w:type="dxa"/>
            <w:tcBorders>
              <w:top w:val="single" w:sz="4" w:space="0" w:color="auto"/>
              <w:bottom w:val="single" w:sz="4" w:space="0" w:color="auto"/>
              <w:right w:val="single" w:sz="4" w:space="0" w:color="auto"/>
            </w:tcBorders>
            <w:shd w:val="clear" w:color="auto" w:fill="auto"/>
            <w:vAlign w:val="center"/>
          </w:tcPr>
          <w:p w14:paraId="3AEB2971" w14:textId="77777777" w:rsidR="009B7487" w:rsidRPr="0094758F" w:rsidRDefault="009B7487" w:rsidP="00CF63F8">
            <w:pPr>
              <w:autoSpaceDE w:val="0"/>
              <w:autoSpaceDN w:val="0"/>
              <w:adjustRightInd w:val="0"/>
              <w:jc w:val="center"/>
              <w:rPr>
                <w:sz w:val="20"/>
                <w:szCs w:val="20"/>
              </w:rPr>
            </w:pPr>
            <w:r w:rsidRPr="0094758F">
              <w:rPr>
                <w:bCs/>
                <w:sz w:val="20"/>
                <w:szCs w:val="20"/>
              </w:rPr>
              <w:t>1 234 800,0</w:t>
            </w:r>
          </w:p>
        </w:tc>
        <w:tc>
          <w:tcPr>
            <w:tcW w:w="1417" w:type="dxa"/>
            <w:tcBorders>
              <w:top w:val="single" w:sz="4" w:space="0" w:color="auto"/>
              <w:bottom w:val="single" w:sz="4" w:space="0" w:color="auto"/>
              <w:right w:val="single" w:sz="4" w:space="0" w:color="auto"/>
            </w:tcBorders>
            <w:shd w:val="clear" w:color="auto" w:fill="auto"/>
            <w:vAlign w:val="center"/>
          </w:tcPr>
          <w:p w14:paraId="6AA1B275" w14:textId="77777777" w:rsidR="009B7487" w:rsidRPr="0094758F" w:rsidRDefault="009B7487" w:rsidP="00CF63F8">
            <w:pPr>
              <w:autoSpaceDE w:val="0"/>
              <w:autoSpaceDN w:val="0"/>
              <w:adjustRightInd w:val="0"/>
              <w:jc w:val="center"/>
              <w:rPr>
                <w:sz w:val="20"/>
                <w:szCs w:val="20"/>
              </w:rPr>
            </w:pPr>
            <w:r w:rsidRPr="0094758F">
              <w:rPr>
                <w:bCs/>
                <w:sz w:val="20"/>
                <w:szCs w:val="20"/>
              </w:rPr>
              <w:t>1 234 800,0</w:t>
            </w:r>
          </w:p>
        </w:tc>
        <w:tc>
          <w:tcPr>
            <w:tcW w:w="992" w:type="dxa"/>
            <w:tcBorders>
              <w:top w:val="single" w:sz="4" w:space="0" w:color="auto"/>
              <w:bottom w:val="single" w:sz="4" w:space="0" w:color="auto"/>
              <w:right w:val="single" w:sz="4" w:space="0" w:color="auto"/>
            </w:tcBorders>
            <w:shd w:val="clear" w:color="auto" w:fill="auto"/>
            <w:vAlign w:val="center"/>
          </w:tcPr>
          <w:p w14:paraId="58482D9C" w14:textId="77777777" w:rsidR="009B7487" w:rsidRPr="0094758F" w:rsidRDefault="009B7487" w:rsidP="00CF63F8">
            <w:pPr>
              <w:pStyle w:val="a5"/>
              <w:spacing w:line="285" w:lineRule="atLeast"/>
              <w:jc w:val="center"/>
              <w:rPr>
                <w:sz w:val="20"/>
                <w:szCs w:val="20"/>
              </w:rPr>
            </w:pPr>
            <w:r w:rsidRPr="0094758F">
              <w:rPr>
                <w:color w:val="000000"/>
                <w:sz w:val="20"/>
                <w:szCs w:val="20"/>
              </w:rPr>
              <w:t>0,00</w:t>
            </w:r>
          </w:p>
        </w:tc>
      </w:tr>
      <w:tr w:rsidR="009B7487" w:rsidRPr="0094758F" w14:paraId="2F3641CF" w14:textId="77777777" w:rsidTr="00CF63F8">
        <w:trPr>
          <w:trHeight w:val="645"/>
        </w:trPr>
        <w:tc>
          <w:tcPr>
            <w:tcW w:w="1985" w:type="dxa"/>
            <w:tcBorders>
              <w:top w:val="nil"/>
              <w:left w:val="single" w:sz="4" w:space="0" w:color="auto"/>
              <w:bottom w:val="single" w:sz="4" w:space="0" w:color="auto"/>
              <w:right w:val="single" w:sz="4" w:space="0" w:color="auto"/>
            </w:tcBorders>
            <w:shd w:val="clear" w:color="auto" w:fill="auto"/>
            <w:vAlign w:val="bottom"/>
          </w:tcPr>
          <w:p w14:paraId="074ADD6D" w14:textId="77777777" w:rsidR="009B7487" w:rsidRPr="0094758F" w:rsidRDefault="009B7487" w:rsidP="00CF63F8">
            <w:pPr>
              <w:rPr>
                <w:sz w:val="20"/>
                <w:szCs w:val="20"/>
              </w:rPr>
            </w:pPr>
            <w:r w:rsidRPr="0094758F">
              <w:rPr>
                <w:sz w:val="20"/>
                <w:szCs w:val="20"/>
              </w:rPr>
              <w:t>Подпрограмма «Реализация проекта «1000 дворов»</w:t>
            </w:r>
          </w:p>
        </w:tc>
        <w:tc>
          <w:tcPr>
            <w:tcW w:w="1276" w:type="dxa"/>
            <w:tcBorders>
              <w:top w:val="nil"/>
              <w:left w:val="nil"/>
              <w:bottom w:val="single" w:sz="4" w:space="0" w:color="auto"/>
              <w:right w:val="single" w:sz="4" w:space="0" w:color="auto"/>
            </w:tcBorders>
            <w:shd w:val="clear" w:color="auto" w:fill="auto"/>
            <w:noWrap/>
            <w:vAlign w:val="center"/>
          </w:tcPr>
          <w:p w14:paraId="5E1D5358" w14:textId="77777777" w:rsidR="009B7487" w:rsidRPr="0094758F" w:rsidRDefault="009B7487" w:rsidP="00CF63F8">
            <w:pPr>
              <w:autoSpaceDE w:val="0"/>
              <w:autoSpaceDN w:val="0"/>
              <w:adjustRightInd w:val="0"/>
              <w:jc w:val="center"/>
              <w:rPr>
                <w:color w:val="000000"/>
                <w:sz w:val="20"/>
                <w:szCs w:val="20"/>
              </w:rPr>
            </w:pPr>
            <w:r w:rsidRPr="0094758F">
              <w:rPr>
                <w:bCs/>
                <w:color w:val="000000"/>
                <w:sz w:val="20"/>
                <w:szCs w:val="20"/>
              </w:rPr>
              <w:t>9 912 711,0</w:t>
            </w:r>
          </w:p>
        </w:tc>
        <w:tc>
          <w:tcPr>
            <w:tcW w:w="1275" w:type="dxa"/>
            <w:tcBorders>
              <w:top w:val="nil"/>
              <w:left w:val="nil"/>
              <w:bottom w:val="single" w:sz="4" w:space="0" w:color="auto"/>
              <w:right w:val="single" w:sz="4" w:space="0" w:color="auto"/>
            </w:tcBorders>
            <w:shd w:val="clear" w:color="auto" w:fill="auto"/>
            <w:noWrap/>
            <w:vAlign w:val="center"/>
          </w:tcPr>
          <w:p w14:paraId="26135261" w14:textId="77777777" w:rsidR="009B7487" w:rsidRPr="0094758F" w:rsidRDefault="009B7487" w:rsidP="00CF63F8">
            <w:pPr>
              <w:autoSpaceDE w:val="0"/>
              <w:autoSpaceDN w:val="0"/>
              <w:adjustRightInd w:val="0"/>
              <w:jc w:val="center"/>
              <w:rPr>
                <w:color w:val="000000"/>
                <w:sz w:val="20"/>
                <w:szCs w:val="20"/>
              </w:rPr>
            </w:pPr>
            <w:r w:rsidRPr="0094758F">
              <w:rPr>
                <w:bCs/>
                <w:color w:val="000000"/>
                <w:sz w:val="20"/>
                <w:szCs w:val="20"/>
              </w:rPr>
              <w:t>9 912 711,0</w:t>
            </w:r>
          </w:p>
        </w:tc>
        <w:tc>
          <w:tcPr>
            <w:tcW w:w="1276" w:type="dxa"/>
            <w:tcBorders>
              <w:top w:val="nil"/>
              <w:left w:val="nil"/>
              <w:bottom w:val="single" w:sz="4" w:space="0" w:color="auto"/>
              <w:right w:val="single" w:sz="4" w:space="0" w:color="auto"/>
            </w:tcBorders>
            <w:shd w:val="clear" w:color="auto" w:fill="auto"/>
            <w:noWrap/>
            <w:vAlign w:val="center"/>
          </w:tcPr>
          <w:p w14:paraId="4E4C0CEF" w14:textId="77777777" w:rsidR="009B7487" w:rsidRPr="0094758F" w:rsidRDefault="009B7487" w:rsidP="00CF63F8">
            <w:pPr>
              <w:autoSpaceDE w:val="0"/>
              <w:autoSpaceDN w:val="0"/>
              <w:adjustRightInd w:val="0"/>
              <w:jc w:val="center"/>
              <w:rPr>
                <w:color w:val="000000"/>
                <w:sz w:val="20"/>
                <w:szCs w:val="20"/>
              </w:rPr>
            </w:pPr>
            <w:r w:rsidRPr="0094758F">
              <w:rPr>
                <w:bCs/>
                <w:color w:val="000000"/>
                <w:sz w:val="20"/>
                <w:szCs w:val="20"/>
              </w:rPr>
              <w:t>9 912 711,0</w:t>
            </w:r>
          </w:p>
        </w:tc>
        <w:tc>
          <w:tcPr>
            <w:tcW w:w="567" w:type="dxa"/>
            <w:tcBorders>
              <w:top w:val="nil"/>
              <w:left w:val="nil"/>
              <w:bottom w:val="single" w:sz="4" w:space="0" w:color="auto"/>
              <w:right w:val="single" w:sz="4" w:space="0" w:color="auto"/>
            </w:tcBorders>
            <w:shd w:val="clear" w:color="auto" w:fill="auto"/>
            <w:vAlign w:val="center"/>
          </w:tcPr>
          <w:p w14:paraId="5699016B" w14:textId="77777777" w:rsidR="009B7487" w:rsidRPr="0094758F" w:rsidRDefault="009B7487" w:rsidP="00CF63F8">
            <w:pPr>
              <w:jc w:val="center"/>
              <w:rPr>
                <w:sz w:val="20"/>
                <w:szCs w:val="20"/>
              </w:rPr>
            </w:pPr>
            <w:r w:rsidRPr="0094758F">
              <w:rPr>
                <w:sz w:val="20"/>
                <w:szCs w:val="20"/>
              </w:rPr>
              <w:t>-</w:t>
            </w:r>
          </w:p>
        </w:tc>
        <w:tc>
          <w:tcPr>
            <w:tcW w:w="1418" w:type="dxa"/>
            <w:tcBorders>
              <w:top w:val="single" w:sz="4" w:space="0" w:color="auto"/>
              <w:bottom w:val="single" w:sz="4" w:space="0" w:color="auto"/>
              <w:right w:val="single" w:sz="4" w:space="0" w:color="auto"/>
            </w:tcBorders>
            <w:shd w:val="clear" w:color="auto" w:fill="auto"/>
            <w:vAlign w:val="center"/>
          </w:tcPr>
          <w:p w14:paraId="46D8427B" w14:textId="77777777" w:rsidR="009B7487" w:rsidRPr="0094758F" w:rsidRDefault="009B7487" w:rsidP="00CF63F8">
            <w:pPr>
              <w:autoSpaceDE w:val="0"/>
              <w:autoSpaceDN w:val="0"/>
              <w:adjustRightInd w:val="0"/>
              <w:jc w:val="center"/>
              <w:rPr>
                <w:color w:val="000000"/>
                <w:sz w:val="20"/>
                <w:szCs w:val="20"/>
              </w:rPr>
            </w:pPr>
            <w:r w:rsidRPr="0094758F">
              <w:rPr>
                <w:bCs/>
                <w:color w:val="000000"/>
                <w:sz w:val="20"/>
                <w:szCs w:val="20"/>
              </w:rPr>
              <w:t>9 912 711,0</w:t>
            </w:r>
          </w:p>
        </w:tc>
        <w:tc>
          <w:tcPr>
            <w:tcW w:w="1417" w:type="dxa"/>
            <w:tcBorders>
              <w:top w:val="single" w:sz="4" w:space="0" w:color="auto"/>
              <w:bottom w:val="single" w:sz="4" w:space="0" w:color="auto"/>
              <w:right w:val="single" w:sz="4" w:space="0" w:color="auto"/>
            </w:tcBorders>
            <w:shd w:val="clear" w:color="auto" w:fill="auto"/>
            <w:vAlign w:val="center"/>
          </w:tcPr>
          <w:p w14:paraId="717B5600" w14:textId="77777777" w:rsidR="009B7487" w:rsidRPr="0094758F" w:rsidRDefault="009B7487" w:rsidP="00CF63F8">
            <w:pPr>
              <w:autoSpaceDE w:val="0"/>
              <w:autoSpaceDN w:val="0"/>
              <w:adjustRightInd w:val="0"/>
              <w:jc w:val="center"/>
              <w:rPr>
                <w:color w:val="000000"/>
                <w:sz w:val="20"/>
                <w:szCs w:val="20"/>
              </w:rPr>
            </w:pPr>
            <w:r w:rsidRPr="0094758F">
              <w:rPr>
                <w:bCs/>
                <w:color w:val="000000"/>
                <w:sz w:val="20"/>
                <w:szCs w:val="20"/>
              </w:rPr>
              <w:t>9 912 711,0</w:t>
            </w:r>
          </w:p>
        </w:tc>
        <w:tc>
          <w:tcPr>
            <w:tcW w:w="992" w:type="dxa"/>
            <w:tcBorders>
              <w:top w:val="single" w:sz="4" w:space="0" w:color="auto"/>
              <w:bottom w:val="single" w:sz="4" w:space="0" w:color="auto"/>
              <w:right w:val="single" w:sz="4" w:space="0" w:color="auto"/>
            </w:tcBorders>
            <w:shd w:val="clear" w:color="auto" w:fill="auto"/>
            <w:vAlign w:val="center"/>
          </w:tcPr>
          <w:p w14:paraId="239F3EBB" w14:textId="77777777" w:rsidR="009B7487" w:rsidRPr="0094758F" w:rsidRDefault="009B7487" w:rsidP="00CF63F8">
            <w:pPr>
              <w:pStyle w:val="a5"/>
              <w:spacing w:line="285" w:lineRule="atLeast"/>
              <w:jc w:val="center"/>
              <w:rPr>
                <w:color w:val="000000"/>
                <w:sz w:val="20"/>
                <w:szCs w:val="20"/>
              </w:rPr>
            </w:pPr>
            <w:r w:rsidRPr="0094758F">
              <w:rPr>
                <w:color w:val="000000"/>
                <w:sz w:val="20"/>
                <w:szCs w:val="20"/>
              </w:rPr>
              <w:t>0,00</w:t>
            </w:r>
          </w:p>
        </w:tc>
      </w:tr>
      <w:tr w:rsidR="009B7487" w:rsidRPr="0094758F" w14:paraId="15FE3229" w14:textId="77777777" w:rsidTr="00CF63F8">
        <w:trPr>
          <w:trHeight w:val="375"/>
        </w:trPr>
        <w:tc>
          <w:tcPr>
            <w:tcW w:w="1985" w:type="dxa"/>
            <w:tcBorders>
              <w:top w:val="nil"/>
              <w:left w:val="single" w:sz="4" w:space="0" w:color="auto"/>
              <w:bottom w:val="single" w:sz="4" w:space="0" w:color="auto"/>
              <w:right w:val="single" w:sz="4" w:space="0" w:color="auto"/>
            </w:tcBorders>
            <w:shd w:val="clear" w:color="auto" w:fill="auto"/>
            <w:noWrap/>
            <w:vAlign w:val="bottom"/>
          </w:tcPr>
          <w:p w14:paraId="4F876CAD" w14:textId="77777777" w:rsidR="009B7487" w:rsidRPr="0094758F" w:rsidRDefault="009B7487" w:rsidP="00CF63F8">
            <w:pPr>
              <w:rPr>
                <w:sz w:val="20"/>
                <w:szCs w:val="20"/>
              </w:rPr>
            </w:pPr>
            <w:r w:rsidRPr="0094758F">
              <w:rPr>
                <w:sz w:val="20"/>
                <w:szCs w:val="20"/>
              </w:rPr>
              <w:t>Всего по муниципальной программе</w:t>
            </w:r>
          </w:p>
        </w:tc>
        <w:tc>
          <w:tcPr>
            <w:tcW w:w="1276" w:type="dxa"/>
            <w:tcBorders>
              <w:top w:val="nil"/>
              <w:left w:val="nil"/>
              <w:bottom w:val="single" w:sz="4" w:space="0" w:color="auto"/>
              <w:right w:val="single" w:sz="4" w:space="0" w:color="auto"/>
            </w:tcBorders>
            <w:shd w:val="clear" w:color="auto" w:fill="auto"/>
            <w:noWrap/>
            <w:vAlign w:val="center"/>
          </w:tcPr>
          <w:p w14:paraId="196117D2" w14:textId="77777777" w:rsidR="009B7487" w:rsidRPr="0094758F" w:rsidRDefault="009B7487" w:rsidP="00CF63F8">
            <w:pPr>
              <w:autoSpaceDE w:val="0"/>
              <w:autoSpaceDN w:val="0"/>
              <w:adjustRightInd w:val="0"/>
              <w:jc w:val="center"/>
              <w:rPr>
                <w:sz w:val="20"/>
                <w:szCs w:val="20"/>
              </w:rPr>
            </w:pPr>
            <w:r w:rsidRPr="0094758F">
              <w:rPr>
                <w:bCs/>
                <w:sz w:val="20"/>
                <w:szCs w:val="20"/>
              </w:rPr>
              <w:t>11 147 511,0</w:t>
            </w:r>
          </w:p>
        </w:tc>
        <w:tc>
          <w:tcPr>
            <w:tcW w:w="1275" w:type="dxa"/>
            <w:tcBorders>
              <w:top w:val="nil"/>
              <w:left w:val="nil"/>
              <w:bottom w:val="single" w:sz="4" w:space="0" w:color="auto"/>
              <w:right w:val="single" w:sz="4" w:space="0" w:color="auto"/>
            </w:tcBorders>
            <w:shd w:val="clear" w:color="auto" w:fill="auto"/>
            <w:noWrap/>
            <w:vAlign w:val="center"/>
          </w:tcPr>
          <w:p w14:paraId="3CDB8724" w14:textId="77777777" w:rsidR="009B7487" w:rsidRPr="0094758F" w:rsidRDefault="009B7487" w:rsidP="00CF63F8">
            <w:pPr>
              <w:autoSpaceDE w:val="0"/>
              <w:autoSpaceDN w:val="0"/>
              <w:adjustRightInd w:val="0"/>
              <w:jc w:val="center"/>
              <w:rPr>
                <w:sz w:val="20"/>
                <w:szCs w:val="20"/>
              </w:rPr>
            </w:pPr>
            <w:r w:rsidRPr="0094758F">
              <w:rPr>
                <w:bCs/>
                <w:sz w:val="20"/>
                <w:szCs w:val="20"/>
              </w:rPr>
              <w:t>11 147 511,0</w:t>
            </w:r>
          </w:p>
        </w:tc>
        <w:tc>
          <w:tcPr>
            <w:tcW w:w="1276" w:type="dxa"/>
            <w:tcBorders>
              <w:top w:val="nil"/>
              <w:left w:val="nil"/>
              <w:bottom w:val="single" w:sz="4" w:space="0" w:color="auto"/>
              <w:right w:val="single" w:sz="4" w:space="0" w:color="auto"/>
            </w:tcBorders>
            <w:shd w:val="clear" w:color="auto" w:fill="auto"/>
            <w:noWrap/>
            <w:vAlign w:val="center"/>
          </w:tcPr>
          <w:p w14:paraId="4CDC3E3A" w14:textId="77777777" w:rsidR="009B7487" w:rsidRPr="0094758F" w:rsidRDefault="009B7487" w:rsidP="00CF63F8">
            <w:pPr>
              <w:autoSpaceDE w:val="0"/>
              <w:autoSpaceDN w:val="0"/>
              <w:adjustRightInd w:val="0"/>
              <w:jc w:val="center"/>
              <w:rPr>
                <w:sz w:val="20"/>
                <w:szCs w:val="20"/>
              </w:rPr>
            </w:pPr>
            <w:r w:rsidRPr="0094758F">
              <w:rPr>
                <w:bCs/>
                <w:sz w:val="20"/>
                <w:szCs w:val="20"/>
              </w:rPr>
              <w:t>11 147 511,0</w:t>
            </w:r>
          </w:p>
        </w:tc>
        <w:tc>
          <w:tcPr>
            <w:tcW w:w="567" w:type="dxa"/>
            <w:tcBorders>
              <w:top w:val="nil"/>
              <w:left w:val="nil"/>
              <w:bottom w:val="single" w:sz="4" w:space="0" w:color="auto"/>
              <w:right w:val="single" w:sz="4" w:space="0" w:color="auto"/>
            </w:tcBorders>
            <w:shd w:val="clear" w:color="auto" w:fill="auto"/>
            <w:vAlign w:val="center"/>
          </w:tcPr>
          <w:p w14:paraId="384C2238" w14:textId="77777777" w:rsidR="009B7487" w:rsidRPr="0094758F" w:rsidRDefault="009B7487" w:rsidP="00CF63F8">
            <w:pPr>
              <w:jc w:val="center"/>
              <w:rPr>
                <w:sz w:val="20"/>
                <w:szCs w:val="20"/>
              </w:rPr>
            </w:pPr>
            <w:r w:rsidRPr="0094758F">
              <w:rPr>
                <w:sz w:val="20"/>
                <w:szCs w:val="20"/>
              </w:rPr>
              <w:t>-</w:t>
            </w:r>
          </w:p>
        </w:tc>
        <w:tc>
          <w:tcPr>
            <w:tcW w:w="1418" w:type="dxa"/>
            <w:tcBorders>
              <w:top w:val="single" w:sz="4" w:space="0" w:color="auto"/>
              <w:bottom w:val="single" w:sz="4" w:space="0" w:color="auto"/>
              <w:right w:val="single" w:sz="4" w:space="0" w:color="auto"/>
            </w:tcBorders>
            <w:shd w:val="clear" w:color="auto" w:fill="auto"/>
            <w:vAlign w:val="center"/>
          </w:tcPr>
          <w:p w14:paraId="5BC98E71" w14:textId="77777777" w:rsidR="009B7487" w:rsidRPr="0094758F" w:rsidRDefault="009B7487" w:rsidP="00CF63F8">
            <w:pPr>
              <w:autoSpaceDE w:val="0"/>
              <w:autoSpaceDN w:val="0"/>
              <w:adjustRightInd w:val="0"/>
              <w:jc w:val="center"/>
              <w:rPr>
                <w:sz w:val="20"/>
                <w:szCs w:val="20"/>
              </w:rPr>
            </w:pPr>
            <w:r w:rsidRPr="0094758F">
              <w:rPr>
                <w:bCs/>
                <w:sz w:val="20"/>
                <w:szCs w:val="20"/>
              </w:rPr>
              <w:t>11 147 511,0</w:t>
            </w:r>
          </w:p>
        </w:tc>
        <w:tc>
          <w:tcPr>
            <w:tcW w:w="1417" w:type="dxa"/>
            <w:tcBorders>
              <w:top w:val="single" w:sz="4" w:space="0" w:color="auto"/>
              <w:bottom w:val="single" w:sz="4" w:space="0" w:color="auto"/>
              <w:right w:val="single" w:sz="4" w:space="0" w:color="auto"/>
            </w:tcBorders>
            <w:shd w:val="clear" w:color="auto" w:fill="auto"/>
            <w:vAlign w:val="center"/>
          </w:tcPr>
          <w:p w14:paraId="5E6A658F" w14:textId="77777777" w:rsidR="009B7487" w:rsidRPr="0094758F" w:rsidRDefault="009B7487" w:rsidP="00CF63F8">
            <w:pPr>
              <w:autoSpaceDE w:val="0"/>
              <w:autoSpaceDN w:val="0"/>
              <w:adjustRightInd w:val="0"/>
              <w:jc w:val="center"/>
              <w:rPr>
                <w:sz w:val="20"/>
                <w:szCs w:val="20"/>
              </w:rPr>
            </w:pPr>
            <w:r w:rsidRPr="0094758F">
              <w:rPr>
                <w:bCs/>
                <w:sz w:val="20"/>
                <w:szCs w:val="20"/>
              </w:rPr>
              <w:t>11 147 511,0</w:t>
            </w:r>
          </w:p>
        </w:tc>
        <w:tc>
          <w:tcPr>
            <w:tcW w:w="992" w:type="dxa"/>
            <w:tcBorders>
              <w:top w:val="single" w:sz="4" w:space="0" w:color="auto"/>
              <w:bottom w:val="single" w:sz="4" w:space="0" w:color="auto"/>
              <w:right w:val="single" w:sz="4" w:space="0" w:color="auto"/>
            </w:tcBorders>
            <w:shd w:val="clear" w:color="auto" w:fill="auto"/>
            <w:vAlign w:val="center"/>
          </w:tcPr>
          <w:p w14:paraId="32C6F6FE" w14:textId="77777777" w:rsidR="009B7487" w:rsidRPr="0094758F" w:rsidRDefault="009B7487" w:rsidP="00CF63F8">
            <w:pPr>
              <w:pStyle w:val="a5"/>
              <w:spacing w:line="285" w:lineRule="atLeast"/>
              <w:jc w:val="center"/>
              <w:rPr>
                <w:sz w:val="20"/>
                <w:szCs w:val="20"/>
              </w:rPr>
            </w:pPr>
            <w:r w:rsidRPr="0094758F">
              <w:rPr>
                <w:sz w:val="20"/>
                <w:szCs w:val="20"/>
              </w:rPr>
              <w:t>0,00</w:t>
            </w:r>
          </w:p>
        </w:tc>
      </w:tr>
    </w:tbl>
    <w:p w14:paraId="53D71819" w14:textId="77777777" w:rsidR="009B7487" w:rsidRPr="0094758F" w:rsidRDefault="009B7487" w:rsidP="009B7487">
      <w:pPr>
        <w:ind w:firstLine="540"/>
        <w:jc w:val="both"/>
      </w:pPr>
    </w:p>
    <w:p w14:paraId="7DC462AD" w14:textId="77777777" w:rsidR="009B7487" w:rsidRPr="0094758F" w:rsidRDefault="009B7487" w:rsidP="009B7487">
      <w:pPr>
        <w:pStyle w:val="a5"/>
        <w:spacing w:line="285" w:lineRule="atLeast"/>
        <w:ind w:firstLine="709"/>
        <w:jc w:val="center"/>
        <w:rPr>
          <w:rFonts w:ascii="Times New Roman" w:hAnsi="Times New Roman"/>
          <w:sz w:val="24"/>
          <w:szCs w:val="24"/>
        </w:rPr>
      </w:pPr>
      <w:r w:rsidRPr="0094758F">
        <w:rPr>
          <w:rFonts w:ascii="Times New Roman" w:hAnsi="Times New Roman"/>
          <w:sz w:val="24"/>
          <w:szCs w:val="24"/>
          <w:lang w:val="en-US"/>
        </w:rPr>
        <w:t>V</w:t>
      </w:r>
      <w:r w:rsidRPr="0094758F">
        <w:rPr>
          <w:rFonts w:ascii="Times New Roman" w:hAnsi="Times New Roman"/>
          <w:sz w:val="24"/>
          <w:szCs w:val="24"/>
        </w:rPr>
        <w:t>. Сведения о достижении значений показателя муниципальной</w:t>
      </w:r>
    </w:p>
    <w:p w14:paraId="720A80C1" w14:textId="77777777" w:rsidR="009B7487" w:rsidRPr="0094758F" w:rsidRDefault="009B7487" w:rsidP="009B7487">
      <w:pPr>
        <w:pStyle w:val="a5"/>
        <w:spacing w:line="285" w:lineRule="atLeast"/>
        <w:ind w:firstLine="709"/>
        <w:jc w:val="center"/>
        <w:rPr>
          <w:rFonts w:ascii="Times New Roman" w:hAnsi="Times New Roman"/>
          <w:sz w:val="24"/>
          <w:szCs w:val="24"/>
        </w:rPr>
      </w:pPr>
      <w:r w:rsidRPr="0094758F">
        <w:rPr>
          <w:rFonts w:ascii="Times New Roman" w:hAnsi="Times New Roman"/>
          <w:sz w:val="24"/>
          <w:szCs w:val="24"/>
        </w:rPr>
        <w:t>программы, подпрограмм муниципальной программы за 2021 год</w:t>
      </w:r>
    </w:p>
    <w:p w14:paraId="17FA5A56" w14:textId="77777777" w:rsidR="009B7487" w:rsidRPr="0094758F" w:rsidRDefault="009B7487" w:rsidP="009B7487">
      <w:pPr>
        <w:pStyle w:val="a5"/>
        <w:spacing w:line="285" w:lineRule="atLeast"/>
        <w:ind w:firstLine="709"/>
        <w:jc w:val="center"/>
        <w:rPr>
          <w:rFonts w:ascii="Times New Roman" w:hAnsi="Times New Roman"/>
          <w:sz w:val="24"/>
          <w:szCs w:val="24"/>
        </w:rPr>
      </w:pPr>
    </w:p>
    <w:p w14:paraId="7A685035" w14:textId="77777777" w:rsidR="009B7487" w:rsidRPr="0094758F" w:rsidRDefault="009B7487" w:rsidP="009B7487">
      <w:pPr>
        <w:pStyle w:val="Standard"/>
        <w:snapToGrid w:val="0"/>
        <w:ind w:firstLine="540"/>
        <w:jc w:val="both"/>
        <w:rPr>
          <w:lang w:val="ru-RU"/>
        </w:rPr>
      </w:pPr>
      <w:r w:rsidRPr="0094758F">
        <w:rPr>
          <w:lang w:val="ru-RU"/>
        </w:rPr>
        <w:t>В рамках реализации муниципальной программы предусмотрено достижение следующих показателей.</w:t>
      </w:r>
    </w:p>
    <w:p w14:paraId="0ED9FF96"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1. 2. Благоустройство общественной территории: Площадь благоустроенных общественных территорий, при плане – 1930 м2, фактически благоустроено – 1930 м2.</w:t>
      </w:r>
    </w:p>
    <w:p w14:paraId="5C2EDA8F" w14:textId="77777777" w:rsidR="009B7487" w:rsidRPr="0094758F" w:rsidRDefault="009B7487" w:rsidP="009B7487">
      <w:pPr>
        <w:pStyle w:val="ConsPlusNormal"/>
        <w:ind w:firstLine="540"/>
        <w:jc w:val="both"/>
        <w:rPr>
          <w:rFonts w:ascii="Times New Roman" w:hAnsi="Times New Roman" w:cs="Times New Roman"/>
          <w:sz w:val="24"/>
          <w:szCs w:val="24"/>
        </w:rPr>
      </w:pPr>
    </w:p>
    <w:p w14:paraId="2B1AA999" w14:textId="03F4D755" w:rsidR="009B7487" w:rsidRPr="0094758F" w:rsidRDefault="009B7487" w:rsidP="009B7487">
      <w:pPr>
        <w:pStyle w:val="a5"/>
        <w:spacing w:line="270" w:lineRule="atLeast"/>
        <w:jc w:val="center"/>
        <w:rPr>
          <w:rFonts w:ascii="Times New Roman" w:hAnsi="Times New Roman"/>
          <w:color w:val="FF0000"/>
          <w:sz w:val="24"/>
          <w:szCs w:val="24"/>
        </w:rPr>
      </w:pPr>
      <w:r w:rsidRPr="0094758F">
        <w:rPr>
          <w:rFonts w:ascii="Times New Roman" w:hAnsi="Times New Roman"/>
          <w:sz w:val="24"/>
          <w:szCs w:val="24"/>
          <w:lang w:val="en-US"/>
        </w:rPr>
        <w:t>VI</w:t>
      </w:r>
      <w:r w:rsidRPr="0094758F">
        <w:rPr>
          <w:rFonts w:ascii="Times New Roman" w:hAnsi="Times New Roman"/>
          <w:sz w:val="24"/>
          <w:szCs w:val="24"/>
        </w:rPr>
        <w:t xml:space="preserve">. Информация о внесенных изменениях в муниципальную программу  </w:t>
      </w:r>
      <w:r w:rsidRPr="0094758F">
        <w:rPr>
          <w:rFonts w:ascii="Times New Roman" w:hAnsi="Times New Roman"/>
          <w:color w:val="5C5B5B"/>
          <w:sz w:val="24"/>
          <w:szCs w:val="24"/>
        </w:rPr>
        <w:t xml:space="preserve"> </w:t>
      </w:r>
    </w:p>
    <w:p w14:paraId="38E92A66" w14:textId="77777777" w:rsidR="009B7487" w:rsidRPr="0094758F" w:rsidRDefault="009B7487" w:rsidP="009B7487">
      <w:pPr>
        <w:ind w:right="5" w:firstLine="567"/>
        <w:jc w:val="both"/>
      </w:pPr>
      <w:r w:rsidRPr="0094758F">
        <w:t xml:space="preserve">Постановления администрации МО «Курумканский район»: </w:t>
      </w:r>
    </w:p>
    <w:p w14:paraId="640C6065" w14:textId="77777777" w:rsidR="009B7487" w:rsidRPr="0094758F" w:rsidRDefault="009B7487" w:rsidP="009B7487">
      <w:pPr>
        <w:ind w:right="5" w:firstLine="567"/>
        <w:jc w:val="both"/>
      </w:pPr>
      <w:r w:rsidRPr="0094758F">
        <w:t>- от 07.02.2022г. №59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 (в ред. от 29.12.2020г. № 451, от 02.03.2021г. №69, от 20.04.2021г.№ 132, от 06.08.2021г. № 295, от 16.12.2021г. № 506, от 30.12.2021г. № 533);</w:t>
      </w:r>
    </w:p>
    <w:p w14:paraId="49DAFE9F" w14:textId="77777777" w:rsidR="009B7487" w:rsidRPr="0094758F" w:rsidRDefault="009B7487" w:rsidP="009B7487">
      <w:pPr>
        <w:ind w:right="5" w:firstLine="567"/>
        <w:jc w:val="both"/>
      </w:pPr>
      <w:r w:rsidRPr="0094758F">
        <w:t>-  от 30.03.2022г. № 138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w:t>
      </w:r>
    </w:p>
    <w:p w14:paraId="7167043B" w14:textId="77777777" w:rsidR="009B7487" w:rsidRPr="0094758F" w:rsidRDefault="009B7487" w:rsidP="009B7487">
      <w:pPr>
        <w:ind w:right="5" w:firstLine="567"/>
        <w:jc w:val="both"/>
      </w:pPr>
      <w:r w:rsidRPr="0094758F">
        <w:t>- от 23.06.2022г. № 276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 (в ред. от 29.12.2020г. № 451, от 02.03.2021г. №69, от 20.04.2021г.№ 132, от 06.08.2021г. № 295, от 16.12.2021г. № 506, от 30.12.2021г. № 533, от 07.02.2022г. № 59, от 30.03.2022г. № 138);</w:t>
      </w:r>
    </w:p>
    <w:p w14:paraId="181A4FE9" w14:textId="77777777" w:rsidR="009B7487" w:rsidRPr="0094758F" w:rsidRDefault="009B7487" w:rsidP="009B7487">
      <w:pPr>
        <w:ind w:right="5" w:firstLine="567"/>
        <w:jc w:val="both"/>
      </w:pPr>
      <w:r w:rsidRPr="0094758F">
        <w:lastRenderedPageBreak/>
        <w:t>- от 05.09.2022г. № 399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w:t>
      </w:r>
    </w:p>
    <w:p w14:paraId="44785684" w14:textId="77777777" w:rsidR="009B7487" w:rsidRPr="0094758F" w:rsidRDefault="009B7487" w:rsidP="009B7487">
      <w:pPr>
        <w:ind w:right="5" w:firstLine="567"/>
        <w:jc w:val="both"/>
        <w:rPr>
          <w:color w:val="000000"/>
        </w:rPr>
      </w:pPr>
      <w:r w:rsidRPr="0094758F">
        <w:t>- от 11.10.2022г. № 467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 от 05.09.2022г. № 399);</w:t>
      </w:r>
    </w:p>
    <w:p w14:paraId="579BDA9F" w14:textId="77777777" w:rsidR="009B7487" w:rsidRPr="0094758F" w:rsidRDefault="009B7487" w:rsidP="009B7487">
      <w:pPr>
        <w:ind w:right="5" w:firstLine="567"/>
        <w:jc w:val="both"/>
        <w:rPr>
          <w:color w:val="000000"/>
        </w:rPr>
      </w:pPr>
      <w:r w:rsidRPr="0094758F">
        <w:t>- от 30.12.2022г. № 594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 от 05.09.2022г. № 399, от 11.10.2022 г. № 467).</w:t>
      </w:r>
    </w:p>
    <w:p w14:paraId="111EE958" w14:textId="77777777" w:rsidR="009B7487" w:rsidRPr="0094758F" w:rsidRDefault="009B7487" w:rsidP="009B7487">
      <w:pPr>
        <w:ind w:right="5" w:firstLine="567"/>
        <w:jc w:val="both"/>
        <w:rPr>
          <w:color w:val="000000"/>
        </w:rPr>
      </w:pPr>
      <w:r w:rsidRPr="0094758F">
        <w:t>- от 23.01.2023г. № 20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 от 05.09.2022г. № 399, от 11.10.2022 г. № 467, </w:t>
      </w:r>
      <w:r w:rsidRPr="0094758F">
        <w:t>от 30.12.2022г. № 594</w:t>
      </w:r>
      <w:r w:rsidRPr="0094758F">
        <w:rPr>
          <w:color w:val="000000"/>
        </w:rPr>
        <w:t>).</w:t>
      </w:r>
    </w:p>
    <w:p w14:paraId="69EA97CD" w14:textId="77777777" w:rsidR="009B7487" w:rsidRPr="0094758F" w:rsidRDefault="009B7487" w:rsidP="009B7487">
      <w:pPr>
        <w:ind w:right="5" w:firstLine="567"/>
        <w:jc w:val="both"/>
        <w:rPr>
          <w:color w:val="000000"/>
        </w:rPr>
      </w:pPr>
      <w:r w:rsidRPr="0094758F">
        <w:t>- от 16.03.2023г. № 110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 от 05.09.2022г. № 399, от 11.10.2022 г. № 467, </w:t>
      </w:r>
      <w:r w:rsidRPr="0094758F">
        <w:t>от 30.12.2022г. № 594, от 23.01.2023г. № 20</w:t>
      </w:r>
      <w:r w:rsidRPr="0094758F">
        <w:rPr>
          <w:color w:val="000000"/>
        </w:rPr>
        <w:t>).</w:t>
      </w:r>
    </w:p>
    <w:p w14:paraId="67CE9492" w14:textId="77777777" w:rsidR="009B7487" w:rsidRPr="0094758F" w:rsidRDefault="009B7487" w:rsidP="009B7487">
      <w:pPr>
        <w:ind w:right="5" w:firstLine="567"/>
        <w:jc w:val="both"/>
        <w:rPr>
          <w:color w:val="000000"/>
        </w:rPr>
      </w:pPr>
      <w:r w:rsidRPr="0094758F">
        <w:t>- от 29.12.2023г. № 567 «О внесении изменений в постановление Администрации МО «Курумканский район» от 03 декабря 2020 г. № 416  «Об утверждении муниципальной программы «Формирование современной городской среды муниципального образования «Курумканский район» на 2018-2024 годы»</w:t>
      </w:r>
      <w:r w:rsidRPr="0094758F">
        <w:rPr>
          <w:color w:val="000000"/>
        </w:rPr>
        <w:t xml:space="preserve"> (в ред. от 29.12.2020г. № 451, от 02.03.2021г. №69, от 20.04.2021г.№ 132, от 06.08.2021г. № 295, от 16.12.2021г. № 506, от 30.12.2021г. № 533, от 07.02.2022г. № 59, от 30.03.2022г. № 138, от 23.06.2022г. № 276, от 05.09.2022г. № 399, от 11.10.2022 г. № 467, </w:t>
      </w:r>
      <w:r w:rsidRPr="0094758F">
        <w:t>от 30.12.2022г. № 594, от 23.01.2023г. № 20, от 16.03.2023г. № 110</w:t>
      </w:r>
      <w:r w:rsidRPr="0094758F">
        <w:rPr>
          <w:color w:val="000000"/>
        </w:rPr>
        <w:t>).</w:t>
      </w:r>
    </w:p>
    <w:p w14:paraId="7B26A3F7" w14:textId="77777777" w:rsidR="009B7487" w:rsidRPr="0094758F" w:rsidRDefault="009B7487" w:rsidP="009B7487">
      <w:pPr>
        <w:ind w:right="5" w:firstLine="567"/>
        <w:jc w:val="both"/>
        <w:rPr>
          <w:color w:val="000000"/>
        </w:rPr>
      </w:pPr>
    </w:p>
    <w:p w14:paraId="146D2F66" w14:textId="77777777" w:rsidR="009B7487" w:rsidRPr="0094758F" w:rsidRDefault="009B7487" w:rsidP="009B7487">
      <w:pPr>
        <w:pStyle w:val="a5"/>
        <w:spacing w:line="270" w:lineRule="atLeast"/>
        <w:jc w:val="center"/>
        <w:rPr>
          <w:rFonts w:ascii="Times New Roman" w:hAnsi="Times New Roman"/>
          <w:sz w:val="24"/>
          <w:szCs w:val="24"/>
        </w:rPr>
      </w:pPr>
      <w:r w:rsidRPr="0094758F">
        <w:rPr>
          <w:rFonts w:ascii="Times New Roman" w:hAnsi="Times New Roman"/>
          <w:sz w:val="24"/>
          <w:szCs w:val="24"/>
          <w:lang w:val="en-US"/>
        </w:rPr>
        <w:t>VII</w:t>
      </w:r>
      <w:r w:rsidRPr="0094758F">
        <w:rPr>
          <w:rFonts w:ascii="Times New Roman" w:hAnsi="Times New Roman"/>
          <w:sz w:val="24"/>
          <w:szCs w:val="24"/>
        </w:rPr>
        <w:t xml:space="preserve">. Результаты оценки эффективности реализации </w:t>
      </w:r>
    </w:p>
    <w:p w14:paraId="3BC0087D" w14:textId="77777777" w:rsidR="009B7487" w:rsidRPr="0094758F" w:rsidRDefault="009B7487" w:rsidP="009B7487">
      <w:pPr>
        <w:pStyle w:val="a5"/>
        <w:spacing w:line="270" w:lineRule="atLeast"/>
        <w:jc w:val="center"/>
        <w:rPr>
          <w:rFonts w:ascii="Times New Roman" w:hAnsi="Times New Roman"/>
          <w:sz w:val="24"/>
          <w:szCs w:val="24"/>
        </w:rPr>
      </w:pPr>
      <w:r w:rsidRPr="0094758F">
        <w:rPr>
          <w:rFonts w:ascii="Times New Roman" w:hAnsi="Times New Roman"/>
          <w:sz w:val="24"/>
          <w:szCs w:val="24"/>
        </w:rPr>
        <w:t xml:space="preserve"> муниципальной программы в 2023 году.</w:t>
      </w:r>
    </w:p>
    <w:p w14:paraId="5112723C" w14:textId="77777777" w:rsidR="009B7487" w:rsidRPr="0094758F" w:rsidRDefault="009B7487" w:rsidP="009B7487">
      <w:pPr>
        <w:pStyle w:val="a5"/>
        <w:spacing w:line="270" w:lineRule="atLeast"/>
        <w:jc w:val="center"/>
      </w:pPr>
    </w:p>
    <w:p w14:paraId="4BB544EF" w14:textId="77777777" w:rsidR="009B7487" w:rsidRPr="0094758F" w:rsidRDefault="009B7487" w:rsidP="009B7487">
      <w:pPr>
        <w:autoSpaceDE w:val="0"/>
        <w:autoSpaceDN w:val="0"/>
        <w:adjustRightInd w:val="0"/>
        <w:ind w:firstLine="540"/>
        <w:jc w:val="both"/>
        <w:rPr>
          <w:rFonts w:eastAsia="Andale Sans UI"/>
          <w:kern w:val="1"/>
          <w:lang w:eastAsia="fa-IR" w:bidi="fa-IR"/>
        </w:rPr>
      </w:pPr>
      <w:r w:rsidRPr="0094758F">
        <w:t>Последовательная реализация мероприятий муниципальной программы способствует к</w:t>
      </w:r>
      <w:r w:rsidRPr="0094758F">
        <w:rPr>
          <w:rFonts w:eastAsia="Andale Sans UI"/>
          <w:kern w:val="1"/>
          <w:lang w:eastAsia="fa-IR" w:bidi="fa-IR"/>
        </w:rPr>
        <w:t xml:space="preserve">омплексному решению вопросов, связанных с организацией благоустройства, обеспечением чистоты и порядка, повышением качества жизни населения на территории поселения. </w:t>
      </w:r>
    </w:p>
    <w:p w14:paraId="04225633"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Реализация мероприятий муниципальной программы в 2023 году привела к достижению следующих результатов:</w:t>
      </w:r>
    </w:p>
    <w:p w14:paraId="3451A00B" w14:textId="77777777" w:rsidR="009B7487" w:rsidRPr="0094758F" w:rsidRDefault="009B7487" w:rsidP="009B7487">
      <w:pPr>
        <w:pStyle w:val="Standard"/>
        <w:snapToGrid w:val="0"/>
        <w:ind w:firstLine="540"/>
        <w:jc w:val="both"/>
        <w:rPr>
          <w:lang w:val="ru-RU"/>
        </w:rPr>
      </w:pPr>
      <w:r w:rsidRPr="0094758F">
        <w:rPr>
          <w:lang w:val="ru-RU"/>
        </w:rPr>
        <w:t>- поддержание эстетичного вида территории поселения</w:t>
      </w:r>
      <w:r w:rsidRPr="0094758F">
        <w:t>;</w:t>
      </w:r>
    </w:p>
    <w:p w14:paraId="3A75A4B5" w14:textId="77777777" w:rsidR="009B7487" w:rsidRPr="0094758F" w:rsidRDefault="009B7487" w:rsidP="009B7487">
      <w:pPr>
        <w:pStyle w:val="Standard"/>
        <w:snapToGrid w:val="0"/>
        <w:ind w:firstLine="540"/>
        <w:jc w:val="both"/>
        <w:rPr>
          <w:lang w:val="ru-RU"/>
        </w:rPr>
      </w:pPr>
      <w:r w:rsidRPr="0094758F">
        <w:rPr>
          <w:lang w:val="ru-RU"/>
        </w:rPr>
        <w:t>- повышение комфортности.</w:t>
      </w:r>
    </w:p>
    <w:p w14:paraId="4E3C7E02"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Это позволило решить основную  задачу</w:t>
      </w:r>
      <w:hyperlink r:id="rId25"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rPr>
            <w:rFonts w:ascii="Times New Roman" w:hAnsi="Times New Roman" w:cs="Times New Roman"/>
            <w:sz w:val="24"/>
            <w:szCs w:val="24"/>
          </w:rPr>
          <w:t xml:space="preserve"> муниципальной программы</w:t>
        </w:r>
      </w:hyperlink>
      <w:r w:rsidRPr="0094758F">
        <w:rPr>
          <w:rFonts w:ascii="Times New Roman" w:hAnsi="Times New Roman" w:cs="Times New Roman"/>
          <w:sz w:val="24"/>
          <w:szCs w:val="24"/>
        </w:rPr>
        <w:t xml:space="preserve"> по поддержанию на существующем уровне благоустроенности села.</w:t>
      </w:r>
    </w:p>
    <w:p w14:paraId="01BAECCB"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При определении эффективности программы используются следующие показатели:</w:t>
      </w:r>
    </w:p>
    <w:p w14:paraId="7B1AE7F5"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lastRenderedPageBreak/>
        <w:t>1. Количество общественных территорий населенных пунктов, численностью свыше 1000 человек, подлежащих благоустройству: при плане 2 ед. в 2023 году фактически благоустроено 2 ед. Выполнение составило 100 процентов.</w:t>
      </w:r>
    </w:p>
    <w:p w14:paraId="52419565"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2. Увеличение площади благоустроенных общественных территорий: при плане на 1000 м</w:t>
      </w:r>
      <w:r w:rsidRPr="0094758F">
        <w:rPr>
          <w:rFonts w:ascii="Times New Roman" w:hAnsi="Times New Roman" w:cs="Times New Roman"/>
          <w:sz w:val="24"/>
          <w:szCs w:val="24"/>
          <w:vertAlign w:val="superscript"/>
        </w:rPr>
        <w:t>2</w:t>
      </w:r>
      <w:r w:rsidRPr="0094758F">
        <w:rPr>
          <w:rFonts w:ascii="Times New Roman" w:hAnsi="Times New Roman" w:cs="Times New Roman"/>
          <w:sz w:val="24"/>
          <w:szCs w:val="24"/>
        </w:rPr>
        <w:t xml:space="preserve"> в 2023 году, обустройство осуществилось на 1000,0 м</w:t>
      </w:r>
      <w:r w:rsidRPr="0094758F">
        <w:rPr>
          <w:rFonts w:ascii="Times New Roman" w:hAnsi="Times New Roman" w:cs="Times New Roman"/>
          <w:sz w:val="24"/>
          <w:szCs w:val="24"/>
          <w:vertAlign w:val="superscript"/>
        </w:rPr>
        <w:t>2</w:t>
      </w:r>
      <w:r w:rsidRPr="0094758F">
        <w:rPr>
          <w:rFonts w:ascii="Times New Roman" w:hAnsi="Times New Roman" w:cs="Times New Roman"/>
          <w:sz w:val="24"/>
          <w:szCs w:val="24"/>
        </w:rPr>
        <w:t>. Выполнение составило 100 процентов.</w:t>
      </w:r>
    </w:p>
    <w:p w14:paraId="390D2A1E"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3. Увеличение доли благоустроенных общественных территорий от общей площади общественных территорий: при первоначальном плане – 6,3 % фактически увеличено на 6,3 % Выполнение составило 100 процентов.</w:t>
      </w:r>
    </w:p>
    <w:p w14:paraId="4915A65A" w14:textId="77777777" w:rsidR="009B7487" w:rsidRPr="0094758F" w:rsidRDefault="009B7487" w:rsidP="009B7487">
      <w:pPr>
        <w:pStyle w:val="Standard"/>
        <w:snapToGrid w:val="0"/>
        <w:ind w:firstLine="709"/>
        <w:jc w:val="both"/>
        <w:rPr>
          <w:lang w:val="ru-RU"/>
        </w:rPr>
      </w:pPr>
      <w:r w:rsidRPr="0094758F">
        <w:t>Анализ реализации муниципальной п</w:t>
      </w:r>
      <w:hyperlink r:id="rId26"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t xml:space="preserve"> в соответствии с методикой оценки ее эффективности показал, что ожидаемые конечные результаты показателей муниципальной п</w:t>
      </w:r>
      <w:hyperlink r:id="rId27" w:tooltip="Постановление Администрации РО от 27.11.2009 N 626 (ред. от 14.11.2013) &quot;Об утверждении Областной долгосрочной целевой программы &quot;Развитие транспортной инфраструктуры в Ростовской области на 2010-2014 годы&quot;------------ Утратил силу{КонсультантПлюс}" w:history="1">
        <w:r w:rsidRPr="0094758F">
          <w:t>рограммы</w:t>
        </w:r>
      </w:hyperlink>
      <w:r w:rsidRPr="0094758F">
        <w:t xml:space="preserve"> достигнуты на </w:t>
      </w:r>
      <w:r w:rsidRPr="0094758F">
        <w:rPr>
          <w:lang w:val="ru-RU"/>
        </w:rPr>
        <w:t>100</w:t>
      </w:r>
      <w:r w:rsidRPr="0094758F">
        <w:t xml:space="preserve">% (значение показателя в соответствии с методикой </w:t>
      </w:r>
      <w:r w:rsidRPr="0094758F">
        <w:rPr>
          <w:lang w:val="ru-RU"/>
        </w:rPr>
        <w:t xml:space="preserve">оценки эффективности </w:t>
      </w:r>
      <w:r w:rsidRPr="0094758F">
        <w:t>должно быть  равно 100%).</w:t>
      </w:r>
    </w:p>
    <w:p w14:paraId="5E9BA249" w14:textId="77777777" w:rsidR="009B7487" w:rsidRPr="0094758F" w:rsidRDefault="009B7487" w:rsidP="009B7487">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Уровень исполнения финансирования муниципальной программы за 2023 год составил 100,0%. </w:t>
      </w:r>
    </w:p>
    <w:p w14:paraId="13ADB153" w14:textId="77777777" w:rsidR="009B7487" w:rsidRPr="0094758F" w:rsidRDefault="009B7487" w:rsidP="009B7487">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 xml:space="preserve">       Число выполненных и планируемых мероприятий плана реализации муниципальной программы равно 100 % при целевом параметре – 100%.</w:t>
      </w:r>
    </w:p>
    <w:p w14:paraId="097878B9" w14:textId="77777777" w:rsidR="009B7487" w:rsidRPr="0094758F" w:rsidRDefault="009B7487" w:rsidP="009B7487">
      <w:pPr>
        <w:autoSpaceDE w:val="0"/>
        <w:autoSpaceDN w:val="0"/>
        <w:adjustRightInd w:val="0"/>
        <w:ind w:firstLine="540"/>
        <w:jc w:val="both"/>
        <w:rPr>
          <w:rStyle w:val="FontStyle29"/>
          <w:sz w:val="24"/>
          <w:szCs w:val="24"/>
        </w:rPr>
      </w:pPr>
    </w:p>
    <w:p w14:paraId="6DBC1431" w14:textId="77777777" w:rsidR="009B7487" w:rsidRPr="0094758F" w:rsidRDefault="009B7487" w:rsidP="009B7487">
      <w:pPr>
        <w:pStyle w:val="a5"/>
        <w:spacing w:line="270" w:lineRule="atLeast"/>
        <w:jc w:val="center"/>
        <w:rPr>
          <w:rFonts w:ascii="Times New Roman" w:hAnsi="Times New Roman"/>
          <w:sz w:val="24"/>
          <w:szCs w:val="24"/>
        </w:rPr>
      </w:pPr>
      <w:r w:rsidRPr="0094758F">
        <w:rPr>
          <w:rFonts w:ascii="Times New Roman" w:hAnsi="Times New Roman"/>
          <w:sz w:val="24"/>
          <w:szCs w:val="24"/>
          <w:lang w:val="en-US"/>
        </w:rPr>
        <w:t>VIII</w:t>
      </w:r>
      <w:r w:rsidRPr="0094758F">
        <w:rPr>
          <w:rFonts w:ascii="Times New Roman" w:hAnsi="Times New Roman"/>
          <w:sz w:val="24"/>
          <w:szCs w:val="24"/>
        </w:rPr>
        <w:t>. Результаты реализации мер государственного и правового регулирования</w:t>
      </w:r>
    </w:p>
    <w:p w14:paraId="635F8479" w14:textId="77777777" w:rsidR="009B7487" w:rsidRPr="0094758F" w:rsidRDefault="009B7487" w:rsidP="009B7487">
      <w:pPr>
        <w:pStyle w:val="a5"/>
        <w:spacing w:line="270" w:lineRule="atLeast"/>
        <w:jc w:val="center"/>
        <w:rPr>
          <w:rFonts w:ascii="Times New Roman" w:hAnsi="Times New Roman"/>
          <w:sz w:val="24"/>
          <w:szCs w:val="24"/>
        </w:rPr>
      </w:pPr>
    </w:p>
    <w:p w14:paraId="626A0CB7" w14:textId="77777777" w:rsidR="009B7487" w:rsidRPr="0094758F" w:rsidRDefault="009B7487" w:rsidP="009B7487">
      <w:pPr>
        <w:pStyle w:val="a5"/>
        <w:spacing w:line="270" w:lineRule="atLeast"/>
        <w:ind w:firstLine="540"/>
        <w:jc w:val="both"/>
        <w:rPr>
          <w:rFonts w:ascii="Times New Roman" w:hAnsi="Times New Roman"/>
          <w:sz w:val="24"/>
          <w:szCs w:val="24"/>
        </w:rPr>
      </w:pPr>
      <w:r w:rsidRPr="0094758F">
        <w:rPr>
          <w:rFonts w:ascii="Times New Roman" w:hAnsi="Times New Roman"/>
          <w:sz w:val="24"/>
          <w:szCs w:val="24"/>
        </w:rPr>
        <w:t>В рамках реализации муниципальной программы на 2023 год не предусмотрены меры государственного и правового регулирования.</w:t>
      </w:r>
    </w:p>
    <w:p w14:paraId="1976C4DD" w14:textId="77777777" w:rsidR="009B7487" w:rsidRPr="0094758F" w:rsidRDefault="009B7487" w:rsidP="009B7487">
      <w:pPr>
        <w:pStyle w:val="a5"/>
        <w:spacing w:line="270" w:lineRule="atLeast"/>
        <w:ind w:left="708"/>
        <w:jc w:val="center"/>
        <w:rPr>
          <w:rFonts w:ascii="Times New Roman" w:hAnsi="Times New Roman"/>
          <w:sz w:val="24"/>
          <w:szCs w:val="24"/>
        </w:rPr>
      </w:pPr>
      <w:r w:rsidRPr="0094758F">
        <w:rPr>
          <w:rStyle w:val="FontStyle29"/>
          <w:sz w:val="24"/>
          <w:szCs w:val="24"/>
        </w:rPr>
        <w:br/>
      </w:r>
      <w:r w:rsidRPr="0094758F">
        <w:rPr>
          <w:rFonts w:ascii="Times New Roman" w:hAnsi="Times New Roman"/>
          <w:sz w:val="24"/>
          <w:szCs w:val="24"/>
          <w:lang w:val="en-US"/>
        </w:rPr>
        <w:t>I</w:t>
      </w:r>
      <w:r w:rsidRPr="0094758F">
        <w:rPr>
          <w:rFonts w:ascii="Times New Roman" w:hAnsi="Times New Roman"/>
          <w:sz w:val="24"/>
          <w:szCs w:val="24"/>
        </w:rPr>
        <w:t>Х. Предложения по дальнейшей реализации муниципальной программы</w:t>
      </w:r>
    </w:p>
    <w:p w14:paraId="7C6B19D7" w14:textId="77777777" w:rsidR="009B7487" w:rsidRPr="0094758F" w:rsidRDefault="009B7487" w:rsidP="009B7487">
      <w:pPr>
        <w:pStyle w:val="Standard"/>
        <w:snapToGrid w:val="0"/>
        <w:jc w:val="both"/>
        <w:rPr>
          <w:rFonts w:eastAsia="Times New Roman"/>
          <w:kern w:val="0"/>
          <w:lang w:val="ru-RU" w:eastAsia="ru-RU" w:bidi="ar-SA"/>
        </w:rPr>
      </w:pPr>
      <w:r w:rsidRPr="0094758F">
        <w:rPr>
          <w:rFonts w:eastAsia="Times New Roman"/>
          <w:kern w:val="0"/>
          <w:lang w:val="ru-RU" w:eastAsia="ru-RU" w:bidi="ar-SA"/>
        </w:rPr>
        <w:t xml:space="preserve">       </w:t>
      </w:r>
    </w:p>
    <w:p w14:paraId="33CB38DA" w14:textId="77777777" w:rsidR="009B7487" w:rsidRPr="0094758F" w:rsidRDefault="009B7487" w:rsidP="009B7487">
      <w:pPr>
        <w:pStyle w:val="Standard"/>
        <w:snapToGrid w:val="0"/>
        <w:ind w:firstLine="540"/>
        <w:jc w:val="both"/>
        <w:rPr>
          <w:lang w:val="ru-RU"/>
        </w:rPr>
      </w:pPr>
      <w:r w:rsidRPr="0094758F">
        <w:rPr>
          <w:rFonts w:eastAsia="Times New Roman"/>
          <w:kern w:val="0"/>
          <w:lang w:val="ru-RU" w:eastAsia="ru-RU" w:bidi="ar-SA"/>
        </w:rPr>
        <w:t xml:space="preserve">Основной целью муниципальной программы является </w:t>
      </w:r>
      <w:r w:rsidRPr="0094758F">
        <w:rPr>
          <w:lang w:val="ru-RU"/>
        </w:rPr>
        <w:t>к</w:t>
      </w:r>
      <w:r w:rsidRPr="0094758F">
        <w:t>омплексное решение вопросов, связанных с организацией благоустройства, обеспечением чистоты и порядка</w:t>
      </w:r>
      <w:r w:rsidRPr="0094758F">
        <w:rPr>
          <w:lang w:val="ru-RU"/>
        </w:rPr>
        <w:t>,</w:t>
      </w:r>
      <w:r w:rsidRPr="0094758F">
        <w:t xml:space="preserve"> повышение качества жизни населения на территории</w:t>
      </w:r>
      <w:r w:rsidRPr="0094758F">
        <w:rPr>
          <w:lang w:val="ru-RU"/>
        </w:rPr>
        <w:t>.</w:t>
      </w:r>
      <w:r w:rsidRPr="0094758F">
        <w:t xml:space="preserve">    </w:t>
      </w:r>
    </w:p>
    <w:p w14:paraId="1650E4D4" w14:textId="77777777" w:rsidR="009B7487" w:rsidRPr="0094758F" w:rsidRDefault="009B7487" w:rsidP="009B7487">
      <w:pPr>
        <w:pStyle w:val="Standard"/>
        <w:snapToGrid w:val="0"/>
        <w:ind w:firstLine="540"/>
        <w:jc w:val="both"/>
        <w:rPr>
          <w:lang w:val="ru-RU"/>
        </w:rPr>
      </w:pPr>
      <w:r w:rsidRPr="0094758F">
        <w:t xml:space="preserve"> Для достижения цели муниципальной программы необходимо решить </w:t>
      </w:r>
      <w:r w:rsidRPr="0094758F">
        <w:rPr>
          <w:lang w:val="ru-RU"/>
        </w:rPr>
        <w:t>основную</w:t>
      </w:r>
      <w:r w:rsidRPr="0094758F">
        <w:t xml:space="preserve"> задач</w:t>
      </w:r>
      <w:r w:rsidRPr="0094758F">
        <w:rPr>
          <w:lang w:val="ru-RU"/>
        </w:rPr>
        <w:t>у: поддержание на существующем уровне и улучшение санитарно-эпидемиологического состояния и благоустроенности поселения.</w:t>
      </w:r>
    </w:p>
    <w:p w14:paraId="3867667E" w14:textId="77777777" w:rsidR="009B7487" w:rsidRPr="0094758F" w:rsidRDefault="009B7487" w:rsidP="009B7487">
      <w:pPr>
        <w:pStyle w:val="a5"/>
        <w:shd w:val="clear" w:color="auto" w:fill="FFFFFF"/>
        <w:tabs>
          <w:tab w:val="left" w:pos="540"/>
        </w:tabs>
        <w:spacing w:before="30" w:after="30" w:line="285" w:lineRule="atLeast"/>
        <w:jc w:val="both"/>
        <w:rPr>
          <w:rFonts w:ascii="Times New Roman" w:hAnsi="Times New Roman"/>
          <w:kern w:val="2"/>
          <w:sz w:val="24"/>
          <w:szCs w:val="24"/>
        </w:rPr>
      </w:pPr>
      <w:r w:rsidRPr="0094758F">
        <w:rPr>
          <w:rFonts w:ascii="Times New Roman" w:hAnsi="Times New Roman"/>
          <w:kern w:val="2"/>
          <w:sz w:val="24"/>
          <w:szCs w:val="24"/>
        </w:rPr>
        <w:tab/>
      </w:r>
      <w:r w:rsidRPr="0094758F">
        <w:rPr>
          <w:rFonts w:ascii="Times New Roman" w:hAnsi="Times New Roman"/>
          <w:kern w:val="2"/>
          <w:sz w:val="24"/>
          <w:szCs w:val="24"/>
        </w:rPr>
        <w:tab/>
        <w:t xml:space="preserve">В 2023-2025 годах будут продолжены работы по решению указанных задач. </w:t>
      </w:r>
    </w:p>
    <w:p w14:paraId="3ED5D23F" w14:textId="0888CCA3" w:rsidR="006A493B" w:rsidRPr="0094758F" w:rsidRDefault="006A493B" w:rsidP="007027AB">
      <w:pPr>
        <w:jc w:val="center"/>
      </w:pPr>
    </w:p>
    <w:p w14:paraId="031F37F9" w14:textId="506DA632" w:rsidR="006A493B" w:rsidRPr="0094758F" w:rsidRDefault="006A493B" w:rsidP="007027AB">
      <w:pPr>
        <w:jc w:val="center"/>
      </w:pPr>
    </w:p>
    <w:p w14:paraId="198DAA0D" w14:textId="66A77CE0" w:rsidR="006A493B" w:rsidRPr="0094758F" w:rsidRDefault="006A493B" w:rsidP="007027AB">
      <w:pPr>
        <w:jc w:val="center"/>
      </w:pPr>
    </w:p>
    <w:p w14:paraId="426E96AF" w14:textId="43547BA1" w:rsidR="006A493B" w:rsidRPr="0094758F" w:rsidRDefault="006A493B" w:rsidP="007027AB">
      <w:pPr>
        <w:jc w:val="center"/>
      </w:pPr>
    </w:p>
    <w:p w14:paraId="1B179D7E" w14:textId="7CE16650" w:rsidR="006A493B" w:rsidRPr="0094758F" w:rsidRDefault="006A493B" w:rsidP="007027AB">
      <w:pPr>
        <w:jc w:val="center"/>
      </w:pPr>
    </w:p>
    <w:p w14:paraId="6E1EF323" w14:textId="01E452BC" w:rsidR="006A493B" w:rsidRPr="0094758F" w:rsidRDefault="006A493B" w:rsidP="007027AB">
      <w:pPr>
        <w:jc w:val="center"/>
      </w:pPr>
    </w:p>
    <w:p w14:paraId="2F46AA4C" w14:textId="20588BE8" w:rsidR="006A493B" w:rsidRPr="0094758F" w:rsidRDefault="006A493B" w:rsidP="007027AB">
      <w:pPr>
        <w:jc w:val="center"/>
      </w:pPr>
    </w:p>
    <w:p w14:paraId="7FFC03F1" w14:textId="2D0A9AFB" w:rsidR="006A493B" w:rsidRPr="0094758F" w:rsidRDefault="006A493B" w:rsidP="007027AB">
      <w:pPr>
        <w:jc w:val="center"/>
      </w:pPr>
    </w:p>
    <w:p w14:paraId="0AE8661B" w14:textId="04256636" w:rsidR="006A493B" w:rsidRPr="0094758F" w:rsidRDefault="006A493B" w:rsidP="007027AB">
      <w:pPr>
        <w:jc w:val="center"/>
      </w:pPr>
    </w:p>
    <w:p w14:paraId="29CEE3CF" w14:textId="126FBC10" w:rsidR="006A493B" w:rsidRPr="0094758F" w:rsidRDefault="006A493B" w:rsidP="007027AB">
      <w:pPr>
        <w:jc w:val="center"/>
      </w:pPr>
    </w:p>
    <w:p w14:paraId="638E5AF2" w14:textId="7E0213D9" w:rsidR="006A493B" w:rsidRPr="0094758F" w:rsidRDefault="006A493B" w:rsidP="007027AB">
      <w:pPr>
        <w:jc w:val="center"/>
      </w:pPr>
    </w:p>
    <w:p w14:paraId="30C07208" w14:textId="2C77F26F" w:rsidR="006A493B" w:rsidRPr="0094758F" w:rsidRDefault="006A493B" w:rsidP="007027AB">
      <w:pPr>
        <w:jc w:val="center"/>
      </w:pPr>
    </w:p>
    <w:p w14:paraId="109C4F8A" w14:textId="489E0C71" w:rsidR="006A493B" w:rsidRPr="0094758F" w:rsidRDefault="006A493B" w:rsidP="007027AB">
      <w:pPr>
        <w:jc w:val="center"/>
      </w:pPr>
    </w:p>
    <w:p w14:paraId="7250251D" w14:textId="38976FD0" w:rsidR="006A493B" w:rsidRPr="0094758F" w:rsidRDefault="006A493B" w:rsidP="007027AB">
      <w:pPr>
        <w:jc w:val="center"/>
      </w:pPr>
    </w:p>
    <w:p w14:paraId="24A94B84" w14:textId="6E6B3251" w:rsidR="006A493B" w:rsidRPr="0094758F" w:rsidRDefault="006A493B" w:rsidP="007027AB">
      <w:pPr>
        <w:jc w:val="center"/>
      </w:pPr>
    </w:p>
    <w:p w14:paraId="21763D72" w14:textId="1CEF6C8E" w:rsidR="006A493B" w:rsidRPr="0094758F" w:rsidRDefault="006A493B" w:rsidP="007027AB">
      <w:pPr>
        <w:jc w:val="center"/>
      </w:pPr>
    </w:p>
    <w:p w14:paraId="2824564F" w14:textId="6611F79B" w:rsidR="006A493B" w:rsidRPr="0094758F" w:rsidRDefault="006A493B" w:rsidP="007027AB">
      <w:pPr>
        <w:jc w:val="center"/>
      </w:pPr>
    </w:p>
    <w:p w14:paraId="5A54E3FA" w14:textId="09B3618C" w:rsidR="006A493B" w:rsidRPr="0094758F" w:rsidRDefault="006A493B" w:rsidP="007027AB">
      <w:pPr>
        <w:jc w:val="center"/>
      </w:pPr>
    </w:p>
    <w:p w14:paraId="41B1ECE9" w14:textId="4B01FD82" w:rsidR="006A493B" w:rsidRPr="0094758F" w:rsidRDefault="006A493B" w:rsidP="007027AB">
      <w:pPr>
        <w:jc w:val="center"/>
      </w:pPr>
    </w:p>
    <w:p w14:paraId="26672EEF" w14:textId="490865B6" w:rsidR="006A493B" w:rsidRPr="0094758F" w:rsidRDefault="006A493B" w:rsidP="007027AB">
      <w:pPr>
        <w:jc w:val="center"/>
      </w:pPr>
    </w:p>
    <w:p w14:paraId="6232D7EC" w14:textId="552A7936" w:rsidR="006A493B" w:rsidRPr="0094758F" w:rsidRDefault="006A493B" w:rsidP="007027AB">
      <w:pPr>
        <w:jc w:val="center"/>
      </w:pPr>
    </w:p>
    <w:p w14:paraId="5979027A" w14:textId="54D284E4" w:rsidR="006A493B" w:rsidRPr="0094758F" w:rsidRDefault="006A493B" w:rsidP="007027AB">
      <w:pPr>
        <w:jc w:val="center"/>
      </w:pPr>
    </w:p>
    <w:p w14:paraId="2B410DCC" w14:textId="2DFB6509" w:rsidR="006A493B" w:rsidRPr="0094758F" w:rsidRDefault="006A493B" w:rsidP="007027AB">
      <w:pPr>
        <w:jc w:val="center"/>
      </w:pPr>
    </w:p>
    <w:p w14:paraId="205FD2F4" w14:textId="77777777" w:rsidR="006A493B" w:rsidRPr="0094758F" w:rsidRDefault="006A493B" w:rsidP="007027AB">
      <w:pPr>
        <w:jc w:val="center"/>
      </w:pPr>
    </w:p>
    <w:p w14:paraId="1794578C" w14:textId="4B5DFAA5" w:rsidR="00EE553D" w:rsidRPr="0094758F" w:rsidRDefault="00EE553D" w:rsidP="007027AB">
      <w:pPr>
        <w:jc w:val="center"/>
      </w:pPr>
    </w:p>
    <w:p w14:paraId="3F5729E2" w14:textId="6DADF0C5" w:rsidR="006A493B" w:rsidRPr="0094758F" w:rsidRDefault="00EE553D" w:rsidP="00D06939">
      <w:pPr>
        <w:pStyle w:val="a8"/>
        <w:numPr>
          <w:ilvl w:val="0"/>
          <w:numId w:val="37"/>
        </w:numPr>
        <w:spacing w:after="0"/>
        <w:jc w:val="center"/>
        <w:rPr>
          <w:rFonts w:ascii="Times New Roman" w:hAnsi="Times New Roman"/>
          <w:b/>
          <w:color w:val="000000"/>
          <w:sz w:val="24"/>
          <w:szCs w:val="24"/>
        </w:rPr>
      </w:pPr>
      <w:r w:rsidRPr="0094758F">
        <w:rPr>
          <w:rFonts w:ascii="Times New Roman" w:hAnsi="Times New Roman"/>
          <w:b/>
          <w:color w:val="000000"/>
          <w:sz w:val="24"/>
          <w:szCs w:val="24"/>
        </w:rPr>
        <w:t xml:space="preserve"> </w:t>
      </w:r>
      <w:r w:rsidR="0023287E" w:rsidRPr="0094758F">
        <w:rPr>
          <w:rFonts w:ascii="Times New Roman" w:hAnsi="Times New Roman"/>
          <w:b/>
          <w:color w:val="000000"/>
          <w:sz w:val="24"/>
          <w:szCs w:val="24"/>
        </w:rPr>
        <w:t xml:space="preserve"> </w:t>
      </w:r>
      <w:r w:rsidR="006A493B" w:rsidRPr="0094758F">
        <w:rPr>
          <w:rFonts w:ascii="Times New Roman" w:hAnsi="Times New Roman"/>
          <w:b/>
          <w:color w:val="000000"/>
          <w:sz w:val="24"/>
          <w:szCs w:val="24"/>
        </w:rPr>
        <w:t>Отчет о реализации муниципальной программы</w:t>
      </w:r>
    </w:p>
    <w:p w14:paraId="0DEE8AF6" w14:textId="77777777" w:rsidR="006A493B" w:rsidRPr="0094758F" w:rsidRDefault="006A493B" w:rsidP="006A493B">
      <w:pPr>
        <w:jc w:val="center"/>
        <w:rPr>
          <w:b/>
          <w:bCs/>
          <w:color w:val="000000"/>
        </w:rPr>
      </w:pPr>
      <w:r w:rsidRPr="0094758F">
        <w:rPr>
          <w:b/>
          <w:bCs/>
          <w:color w:val="000000"/>
        </w:rPr>
        <w:t>«</w:t>
      </w:r>
      <w:r w:rsidRPr="0094758F">
        <w:rPr>
          <w:b/>
        </w:rPr>
        <w:t>Укрепление здоровья населения в муниципальном образовании «Курумканский район» на 2020-2024 годы</w:t>
      </w:r>
      <w:r w:rsidRPr="0094758F">
        <w:rPr>
          <w:b/>
          <w:bCs/>
          <w:color w:val="000000"/>
        </w:rPr>
        <w:t>»</w:t>
      </w:r>
    </w:p>
    <w:p w14:paraId="1355BA44" w14:textId="77777777" w:rsidR="006A493B" w:rsidRPr="0094758F" w:rsidRDefault="006A493B" w:rsidP="006A493B">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1. Конкретные результаты, достигнутые за отчетный период.</w:t>
      </w:r>
    </w:p>
    <w:p w14:paraId="5AD76D56" w14:textId="77777777" w:rsidR="006A493B" w:rsidRPr="0094758F" w:rsidRDefault="006A493B" w:rsidP="006A493B">
      <w:pPr>
        <w:pStyle w:val="ConsPlusNormal"/>
        <w:ind w:firstLine="351"/>
        <w:rPr>
          <w:rFonts w:ascii="Times New Roman" w:hAnsi="Times New Roman" w:cs="Times New Roman"/>
          <w:sz w:val="24"/>
          <w:szCs w:val="24"/>
        </w:rPr>
      </w:pPr>
    </w:p>
    <w:p w14:paraId="14DD462C" w14:textId="77777777" w:rsidR="009B7487" w:rsidRPr="0094758F" w:rsidRDefault="009B7487" w:rsidP="009B7487">
      <w:pPr>
        <w:pStyle w:val="ConsPlusNormal"/>
        <w:ind w:firstLine="567"/>
        <w:rPr>
          <w:rFonts w:ascii="Times New Roman" w:hAnsi="Times New Roman" w:cs="Times New Roman"/>
          <w:sz w:val="24"/>
          <w:szCs w:val="24"/>
        </w:rPr>
      </w:pPr>
      <w:r w:rsidRPr="0094758F">
        <w:rPr>
          <w:rFonts w:ascii="Times New Roman" w:hAnsi="Times New Roman" w:cs="Times New Roman"/>
          <w:sz w:val="24"/>
          <w:szCs w:val="24"/>
        </w:rPr>
        <w:t xml:space="preserve">Цель программы: </w:t>
      </w:r>
    </w:p>
    <w:p w14:paraId="07D9C800" w14:textId="77777777" w:rsidR="009B7487" w:rsidRPr="0094758F" w:rsidRDefault="009B7487" w:rsidP="009B7487">
      <w:pPr>
        <w:pStyle w:val="ConsPlusNormal"/>
        <w:ind w:firstLine="567"/>
        <w:rPr>
          <w:rFonts w:ascii="Times New Roman" w:hAnsi="Times New Roman" w:cs="Times New Roman"/>
          <w:sz w:val="24"/>
          <w:szCs w:val="24"/>
        </w:rPr>
      </w:pPr>
      <w:r w:rsidRPr="0094758F">
        <w:rPr>
          <w:rFonts w:ascii="Times New Roman" w:hAnsi="Times New Roman" w:cs="Times New Roman"/>
          <w:sz w:val="24"/>
          <w:szCs w:val="24"/>
        </w:rPr>
        <w:t>- создание условий и возможностей для ведения здорового образа жизни; увеличение доли граждан, приверженных к здоровому образу жизни, путем формирования ответственного отношения к своему здоровью</w:t>
      </w:r>
    </w:p>
    <w:p w14:paraId="48DA5C73" w14:textId="77777777" w:rsidR="009B7487" w:rsidRPr="0094758F" w:rsidRDefault="009B7487" w:rsidP="009B7487">
      <w:pPr>
        <w:pStyle w:val="ConsPlusNormal"/>
        <w:ind w:firstLine="567"/>
        <w:rPr>
          <w:rFonts w:ascii="Times New Roman" w:hAnsi="Times New Roman" w:cs="Times New Roman"/>
          <w:sz w:val="24"/>
          <w:szCs w:val="24"/>
        </w:rPr>
      </w:pPr>
    </w:p>
    <w:p w14:paraId="7C19874F" w14:textId="77777777" w:rsidR="009B7487" w:rsidRPr="0094758F" w:rsidRDefault="009B7487" w:rsidP="009B7487">
      <w:pPr>
        <w:pStyle w:val="ConsPlusNormal"/>
        <w:ind w:firstLine="567"/>
        <w:jc w:val="both"/>
        <w:rPr>
          <w:rFonts w:ascii="Times New Roman" w:hAnsi="Times New Roman" w:cs="Times New Roman"/>
          <w:sz w:val="24"/>
          <w:szCs w:val="24"/>
        </w:rPr>
      </w:pPr>
      <w:r w:rsidRPr="0094758F">
        <w:rPr>
          <w:rFonts w:ascii="Times New Roman" w:hAnsi="Times New Roman" w:cs="Times New Roman"/>
          <w:sz w:val="24"/>
          <w:szCs w:val="24"/>
        </w:rPr>
        <w:t>Основными задачами являются создание условий для реализации потребности населения в ведении ЗОЖ на основе:</w:t>
      </w:r>
    </w:p>
    <w:p w14:paraId="7A68D23D" w14:textId="77777777" w:rsidR="009B7487" w:rsidRPr="0094758F" w:rsidRDefault="009B7487" w:rsidP="009B7487">
      <w:pPr>
        <w:pStyle w:val="ConsPlusNormal"/>
        <w:numPr>
          <w:ilvl w:val="0"/>
          <w:numId w:val="26"/>
        </w:numPr>
        <w:ind w:left="0" w:firstLine="567"/>
        <w:rPr>
          <w:rFonts w:ascii="Times New Roman" w:hAnsi="Times New Roman" w:cs="Times New Roman"/>
          <w:sz w:val="24"/>
          <w:szCs w:val="24"/>
        </w:rPr>
      </w:pPr>
      <w:r w:rsidRPr="0094758F">
        <w:rPr>
          <w:rFonts w:ascii="Times New Roman" w:hAnsi="Times New Roman" w:cs="Times New Roman"/>
          <w:sz w:val="24"/>
          <w:szCs w:val="24"/>
        </w:rPr>
        <w:t>вовлечение всех соисполнителей в системную работу по укреплению общественного здоровья;</w:t>
      </w:r>
    </w:p>
    <w:p w14:paraId="225667C5"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активного, полноценного и актуального информирования граждан различных целевых групп о факторах риска, профилактике заболеваний и укрепления здоровья, личной ответственности за здоровье,</w:t>
      </w:r>
    </w:p>
    <w:p w14:paraId="67D7C2E9"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реализации корпоративных программ укрепления здоровья на рабочем месте, </w:t>
      </w:r>
    </w:p>
    <w:p w14:paraId="5B5D5662"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формирования антиалкогольного и антитабачного поведения, «территорий трезвости», </w:t>
      </w:r>
    </w:p>
    <w:p w14:paraId="26C7E377"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 равной доступности к спортивным сооружениям, </w:t>
      </w:r>
    </w:p>
    <w:p w14:paraId="5D6E1B5A"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равной доступности здорового питания для всех групп населения,</w:t>
      </w:r>
    </w:p>
    <w:p w14:paraId="641C44B4"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формирования здоровой среды обитания и зеленой зоны поселений,  обеспечения качественной питьевой водой,  </w:t>
      </w:r>
    </w:p>
    <w:p w14:paraId="2B8494A5"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обустройства дорог, профилактики дорожно–транспортных травм, </w:t>
      </w:r>
    </w:p>
    <w:p w14:paraId="18473CF5"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проведения профилактических противопожарных мероприятий в отопительный сезон.</w:t>
      </w:r>
    </w:p>
    <w:p w14:paraId="7FFA53A0" w14:textId="77777777" w:rsidR="009B7487" w:rsidRPr="0094758F" w:rsidRDefault="009B7487" w:rsidP="009B7487">
      <w:pPr>
        <w:pStyle w:val="ConsPlusNormal"/>
        <w:widowControl w:val="0"/>
        <w:numPr>
          <w:ilvl w:val="0"/>
          <w:numId w:val="26"/>
        </w:numPr>
        <w:ind w:left="0" w:firstLine="567"/>
        <w:jc w:val="both"/>
        <w:rPr>
          <w:rFonts w:ascii="Times New Roman" w:hAnsi="Times New Roman" w:cs="Times New Roman"/>
          <w:sz w:val="24"/>
          <w:szCs w:val="24"/>
        </w:rPr>
      </w:pPr>
      <w:r w:rsidRPr="0094758F">
        <w:rPr>
          <w:rFonts w:ascii="Times New Roman" w:hAnsi="Times New Roman" w:cs="Times New Roman"/>
          <w:sz w:val="24"/>
          <w:szCs w:val="24"/>
        </w:rPr>
        <w:t>профилактики преступлений и правонарушений.</w:t>
      </w:r>
    </w:p>
    <w:p w14:paraId="41670C0C" w14:textId="77777777" w:rsidR="009B7487" w:rsidRPr="0094758F" w:rsidRDefault="009B7487" w:rsidP="009B7487">
      <w:pPr>
        <w:pStyle w:val="ConsPlusNormal"/>
        <w:widowControl w:val="0"/>
        <w:jc w:val="both"/>
        <w:rPr>
          <w:rFonts w:ascii="Times New Roman" w:hAnsi="Times New Roman" w:cs="Times New Roman"/>
          <w:sz w:val="24"/>
          <w:szCs w:val="24"/>
        </w:rPr>
      </w:pPr>
    </w:p>
    <w:p w14:paraId="294609FE" w14:textId="77777777" w:rsidR="009B7487" w:rsidRPr="0094758F" w:rsidRDefault="009B7487" w:rsidP="009B7487">
      <w:pPr>
        <w:autoSpaceDE w:val="0"/>
        <w:autoSpaceDN w:val="0"/>
        <w:adjustRightInd w:val="0"/>
        <w:ind w:firstLine="567"/>
        <w:jc w:val="both"/>
      </w:pPr>
      <w:r w:rsidRPr="0094758F">
        <w:rPr>
          <w:kern w:val="2"/>
        </w:rPr>
        <w:t xml:space="preserve">В рамках реализации муниципальной программы в 2022 году выполнены следующие основные мероприятия, </w:t>
      </w:r>
      <w:r w:rsidRPr="0094758F">
        <w:t>приведенные в таблице:</w:t>
      </w:r>
    </w:p>
    <w:p w14:paraId="7EFA22BF" w14:textId="77777777" w:rsidR="009B7487" w:rsidRPr="0094758F" w:rsidRDefault="009B7487" w:rsidP="009B7487">
      <w:pPr>
        <w:autoSpaceDE w:val="0"/>
        <w:autoSpaceDN w:val="0"/>
        <w:adjustRightInd w:val="0"/>
        <w:ind w:firstLine="567"/>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418"/>
        <w:gridCol w:w="1842"/>
        <w:gridCol w:w="1418"/>
        <w:gridCol w:w="2410"/>
      </w:tblGrid>
      <w:tr w:rsidR="009B7487" w:rsidRPr="0094758F" w14:paraId="0C6C812E" w14:textId="77777777" w:rsidTr="00CF63F8">
        <w:trPr>
          <w:trHeight w:val="859"/>
        </w:trPr>
        <w:tc>
          <w:tcPr>
            <w:tcW w:w="534" w:type="dxa"/>
            <w:shd w:val="clear" w:color="auto" w:fill="auto"/>
            <w:hideMark/>
          </w:tcPr>
          <w:p w14:paraId="5D13F28B" w14:textId="77777777" w:rsidR="009B7487" w:rsidRPr="0094758F" w:rsidRDefault="009B7487" w:rsidP="00CF63F8">
            <w:r w:rsidRPr="0094758F">
              <w:t>№</w:t>
            </w:r>
          </w:p>
        </w:tc>
        <w:tc>
          <w:tcPr>
            <w:tcW w:w="2551" w:type="dxa"/>
            <w:shd w:val="clear" w:color="auto" w:fill="auto"/>
            <w:hideMark/>
          </w:tcPr>
          <w:p w14:paraId="614CB3C2" w14:textId="77777777" w:rsidR="009B7487" w:rsidRPr="0094758F" w:rsidRDefault="009B7487" w:rsidP="00CF63F8">
            <w:r w:rsidRPr="0094758F">
              <w:t>Наименование,</w:t>
            </w:r>
          </w:p>
        </w:tc>
        <w:tc>
          <w:tcPr>
            <w:tcW w:w="1418" w:type="dxa"/>
            <w:shd w:val="clear" w:color="auto" w:fill="auto"/>
            <w:hideMark/>
          </w:tcPr>
          <w:p w14:paraId="5698FD94" w14:textId="77777777" w:rsidR="009B7487" w:rsidRPr="0094758F" w:rsidRDefault="009B7487" w:rsidP="00CF63F8">
            <w:r w:rsidRPr="0094758F">
              <w:t>Дата</w:t>
            </w:r>
          </w:p>
        </w:tc>
        <w:tc>
          <w:tcPr>
            <w:tcW w:w="1842" w:type="dxa"/>
            <w:shd w:val="clear" w:color="auto" w:fill="auto"/>
            <w:hideMark/>
          </w:tcPr>
          <w:p w14:paraId="46450A61" w14:textId="77777777" w:rsidR="009B7487" w:rsidRPr="0094758F" w:rsidRDefault="009B7487" w:rsidP="00CF63F8">
            <w:r w:rsidRPr="0094758F">
              <w:t xml:space="preserve">Место </w:t>
            </w:r>
          </w:p>
          <w:p w14:paraId="61AC0F7E" w14:textId="77777777" w:rsidR="009B7487" w:rsidRPr="0094758F" w:rsidRDefault="009B7487" w:rsidP="00CF63F8">
            <w:r w:rsidRPr="0094758F">
              <w:t>проведения</w:t>
            </w:r>
          </w:p>
        </w:tc>
        <w:tc>
          <w:tcPr>
            <w:tcW w:w="1418" w:type="dxa"/>
            <w:shd w:val="clear" w:color="auto" w:fill="auto"/>
            <w:hideMark/>
          </w:tcPr>
          <w:p w14:paraId="20DB2FF7" w14:textId="77777777" w:rsidR="009B7487" w:rsidRPr="0094758F" w:rsidRDefault="009B7487" w:rsidP="00CF63F8">
            <w:r w:rsidRPr="0094758F">
              <w:t>Количество участников</w:t>
            </w:r>
          </w:p>
        </w:tc>
        <w:tc>
          <w:tcPr>
            <w:tcW w:w="2410" w:type="dxa"/>
            <w:shd w:val="clear" w:color="auto" w:fill="auto"/>
            <w:hideMark/>
          </w:tcPr>
          <w:p w14:paraId="13CBCC62" w14:textId="77777777" w:rsidR="009B7487" w:rsidRPr="0094758F" w:rsidRDefault="009B7487" w:rsidP="00CF63F8">
            <w:r w:rsidRPr="0094758F">
              <w:t xml:space="preserve">Партнеры </w:t>
            </w:r>
          </w:p>
        </w:tc>
      </w:tr>
      <w:tr w:rsidR="009B7487" w:rsidRPr="0094758F" w14:paraId="4DCA6FA2" w14:textId="77777777" w:rsidTr="00CF63F8">
        <w:trPr>
          <w:trHeight w:val="872"/>
        </w:trPr>
        <w:tc>
          <w:tcPr>
            <w:tcW w:w="534" w:type="dxa"/>
            <w:shd w:val="clear" w:color="auto" w:fill="auto"/>
          </w:tcPr>
          <w:p w14:paraId="39A47051" w14:textId="77777777" w:rsidR="009B7487" w:rsidRPr="0094758F" w:rsidRDefault="009B7487" w:rsidP="00CF63F8">
            <w:r w:rsidRPr="0094758F">
              <w:t>1</w:t>
            </w:r>
          </w:p>
        </w:tc>
        <w:tc>
          <w:tcPr>
            <w:tcW w:w="2551" w:type="dxa"/>
          </w:tcPr>
          <w:p w14:paraId="7475AC83" w14:textId="77777777" w:rsidR="009B7487" w:rsidRPr="0094758F" w:rsidRDefault="009B7487" w:rsidP="00CF63F8">
            <w:r w:rsidRPr="0094758F">
              <w:t>Всемирный день борьбы против рака Акция "Рак победим!"</w:t>
            </w:r>
          </w:p>
        </w:tc>
        <w:tc>
          <w:tcPr>
            <w:tcW w:w="1418" w:type="dxa"/>
          </w:tcPr>
          <w:p w14:paraId="61681CAB" w14:textId="77777777" w:rsidR="009B7487" w:rsidRPr="0094758F" w:rsidRDefault="009B7487" w:rsidP="00CF63F8">
            <w:r w:rsidRPr="0094758F">
              <w:t>11.02.2023</w:t>
            </w:r>
          </w:p>
        </w:tc>
        <w:tc>
          <w:tcPr>
            <w:tcW w:w="1842" w:type="dxa"/>
          </w:tcPr>
          <w:p w14:paraId="7220A85B" w14:textId="77777777" w:rsidR="009B7487" w:rsidRPr="0094758F" w:rsidRDefault="009B7487" w:rsidP="00CF63F8">
            <w:r w:rsidRPr="0094758F">
              <w:t xml:space="preserve">МАУ ДО «Курумканская ДЮСШ», ФСК </w:t>
            </w:r>
          </w:p>
        </w:tc>
        <w:tc>
          <w:tcPr>
            <w:tcW w:w="1418" w:type="dxa"/>
          </w:tcPr>
          <w:p w14:paraId="69E79BE6" w14:textId="77777777" w:rsidR="009B7487" w:rsidRPr="0094758F" w:rsidRDefault="009B7487" w:rsidP="00CF63F8">
            <w:r w:rsidRPr="0094758F">
              <w:t>121 человек</w:t>
            </w:r>
          </w:p>
        </w:tc>
        <w:tc>
          <w:tcPr>
            <w:tcW w:w="2410" w:type="dxa"/>
          </w:tcPr>
          <w:p w14:paraId="7554B5AC" w14:textId="77777777" w:rsidR="009B7487" w:rsidRPr="0094758F" w:rsidRDefault="009B7487" w:rsidP="00CF63F8">
            <w:r w:rsidRPr="0094758F">
              <w:t>ГБУЗ Курумканская ЦРБ, АМО «Курумканский район»</w:t>
            </w:r>
          </w:p>
        </w:tc>
      </w:tr>
      <w:tr w:rsidR="009B7487" w:rsidRPr="0094758F" w14:paraId="42B9CEDB" w14:textId="77777777" w:rsidTr="00CF63F8">
        <w:trPr>
          <w:trHeight w:val="1623"/>
        </w:trPr>
        <w:tc>
          <w:tcPr>
            <w:tcW w:w="534" w:type="dxa"/>
            <w:shd w:val="clear" w:color="auto" w:fill="auto"/>
          </w:tcPr>
          <w:p w14:paraId="6A298645" w14:textId="77777777" w:rsidR="009B7487" w:rsidRPr="0094758F" w:rsidRDefault="009B7487" w:rsidP="00CF63F8">
            <w:r w:rsidRPr="0094758F">
              <w:t>2</w:t>
            </w:r>
          </w:p>
        </w:tc>
        <w:tc>
          <w:tcPr>
            <w:tcW w:w="2551" w:type="dxa"/>
          </w:tcPr>
          <w:p w14:paraId="5610FEE6" w14:textId="77777777" w:rsidR="009B7487" w:rsidRPr="0094758F" w:rsidRDefault="009B7487" w:rsidP="00CF63F8">
            <w:r w:rsidRPr="0094758F">
              <w:t>Беседа «Подросток и вредные привычки"</w:t>
            </w:r>
          </w:p>
        </w:tc>
        <w:tc>
          <w:tcPr>
            <w:tcW w:w="1418" w:type="dxa"/>
          </w:tcPr>
          <w:p w14:paraId="650FA4BB" w14:textId="77777777" w:rsidR="009B7487" w:rsidRPr="0094758F" w:rsidRDefault="009B7487" w:rsidP="00CF63F8">
            <w:r w:rsidRPr="0094758F">
              <w:t>9,16 и 22 февраля</w:t>
            </w:r>
          </w:p>
        </w:tc>
        <w:tc>
          <w:tcPr>
            <w:tcW w:w="1842" w:type="dxa"/>
          </w:tcPr>
          <w:p w14:paraId="242F7858" w14:textId="77777777" w:rsidR="009B7487" w:rsidRPr="0094758F" w:rsidRDefault="009B7487" w:rsidP="00CF63F8">
            <w:r w:rsidRPr="0094758F">
              <w:t>учащиеся 9 "а","б",10 и 11 классов, МБОУ " КСОШ 2"</w:t>
            </w:r>
          </w:p>
        </w:tc>
        <w:tc>
          <w:tcPr>
            <w:tcW w:w="1418" w:type="dxa"/>
          </w:tcPr>
          <w:p w14:paraId="4C289CB6" w14:textId="77777777" w:rsidR="009B7487" w:rsidRPr="0094758F" w:rsidRDefault="009B7487" w:rsidP="00CF63F8">
            <w:r w:rsidRPr="0094758F">
              <w:t>78 учеников</w:t>
            </w:r>
          </w:p>
        </w:tc>
        <w:tc>
          <w:tcPr>
            <w:tcW w:w="2410" w:type="dxa"/>
          </w:tcPr>
          <w:p w14:paraId="4D10DCAA" w14:textId="77777777" w:rsidR="009B7487" w:rsidRPr="0094758F" w:rsidRDefault="009B7487" w:rsidP="00CF63F8">
            <w:r w:rsidRPr="0094758F">
              <w:t>ГБУЗ Курумканская ЦРБ</w:t>
            </w:r>
          </w:p>
          <w:p w14:paraId="1AEE4AD7" w14:textId="77777777" w:rsidR="009B7487" w:rsidRPr="0094758F" w:rsidRDefault="009B7487" w:rsidP="00CF63F8"/>
        </w:tc>
      </w:tr>
      <w:tr w:rsidR="009B7487" w:rsidRPr="0094758F" w14:paraId="63B82FE9" w14:textId="77777777" w:rsidTr="00CF63F8">
        <w:trPr>
          <w:trHeight w:val="953"/>
        </w:trPr>
        <w:tc>
          <w:tcPr>
            <w:tcW w:w="534" w:type="dxa"/>
            <w:shd w:val="clear" w:color="auto" w:fill="auto"/>
          </w:tcPr>
          <w:p w14:paraId="6D417C9A" w14:textId="77777777" w:rsidR="009B7487" w:rsidRPr="0094758F" w:rsidRDefault="009B7487" w:rsidP="00CF63F8">
            <w:r w:rsidRPr="0094758F">
              <w:t>3</w:t>
            </w:r>
          </w:p>
        </w:tc>
        <w:tc>
          <w:tcPr>
            <w:tcW w:w="2551" w:type="dxa"/>
          </w:tcPr>
          <w:p w14:paraId="04560002" w14:textId="77777777" w:rsidR="009B7487" w:rsidRPr="0094758F" w:rsidRDefault="009B7487" w:rsidP="00CF63F8">
            <w:r w:rsidRPr="0094758F">
              <w:t>Всемирный день здоровья   День здоровья среди организаций и учреждений</w:t>
            </w:r>
          </w:p>
        </w:tc>
        <w:tc>
          <w:tcPr>
            <w:tcW w:w="1418" w:type="dxa"/>
          </w:tcPr>
          <w:p w14:paraId="724AFB1B" w14:textId="77777777" w:rsidR="009B7487" w:rsidRPr="0094758F" w:rsidRDefault="009B7487" w:rsidP="00CF63F8">
            <w:r w:rsidRPr="0094758F">
              <w:t xml:space="preserve">01.04.2023 </w:t>
            </w:r>
          </w:p>
        </w:tc>
        <w:tc>
          <w:tcPr>
            <w:tcW w:w="1842" w:type="dxa"/>
          </w:tcPr>
          <w:p w14:paraId="4190255B" w14:textId="77777777" w:rsidR="009B7487" w:rsidRPr="0094758F" w:rsidRDefault="009B7487" w:rsidP="00CF63F8">
            <w:r w:rsidRPr="0094758F">
              <w:t xml:space="preserve">МАУ ДО «Курумканская ДЮСШ», ФСК </w:t>
            </w:r>
          </w:p>
        </w:tc>
        <w:tc>
          <w:tcPr>
            <w:tcW w:w="1418" w:type="dxa"/>
          </w:tcPr>
          <w:p w14:paraId="51F5F949" w14:textId="77777777" w:rsidR="009B7487" w:rsidRPr="0094758F" w:rsidRDefault="009B7487" w:rsidP="00CF63F8">
            <w:r w:rsidRPr="0094758F">
              <w:t>98 человек</w:t>
            </w:r>
          </w:p>
        </w:tc>
        <w:tc>
          <w:tcPr>
            <w:tcW w:w="2410" w:type="dxa"/>
          </w:tcPr>
          <w:p w14:paraId="64694E91" w14:textId="77777777" w:rsidR="009B7487" w:rsidRPr="0094758F" w:rsidRDefault="009B7487" w:rsidP="00CF63F8">
            <w:r w:rsidRPr="0094758F">
              <w:t>ГБУЗ Курумканская ЦРБ</w:t>
            </w:r>
          </w:p>
          <w:p w14:paraId="36F803D7" w14:textId="77777777" w:rsidR="009B7487" w:rsidRPr="0094758F" w:rsidRDefault="009B7487" w:rsidP="00CF63F8">
            <w:r w:rsidRPr="0094758F">
              <w:t>МАУ ДО «Курумканская ДЮСШ»</w:t>
            </w:r>
          </w:p>
        </w:tc>
      </w:tr>
      <w:tr w:rsidR="009B7487" w:rsidRPr="0094758F" w14:paraId="68D8318A" w14:textId="77777777" w:rsidTr="00CF63F8">
        <w:trPr>
          <w:trHeight w:val="218"/>
        </w:trPr>
        <w:tc>
          <w:tcPr>
            <w:tcW w:w="534" w:type="dxa"/>
            <w:shd w:val="clear" w:color="auto" w:fill="auto"/>
          </w:tcPr>
          <w:p w14:paraId="2C12F18F" w14:textId="77777777" w:rsidR="009B7487" w:rsidRPr="0094758F" w:rsidRDefault="009B7487" w:rsidP="00CF63F8">
            <w:r w:rsidRPr="0094758F">
              <w:t>4</w:t>
            </w:r>
          </w:p>
        </w:tc>
        <w:tc>
          <w:tcPr>
            <w:tcW w:w="2551" w:type="dxa"/>
          </w:tcPr>
          <w:p w14:paraId="6DC9D4B6" w14:textId="77777777" w:rsidR="009B7487" w:rsidRPr="0094758F" w:rsidRDefault="009B7487" w:rsidP="00CF63F8">
            <w:r w:rsidRPr="0094758F">
              <w:t xml:space="preserve">Физическая активность </w:t>
            </w:r>
          </w:p>
          <w:p w14:paraId="72F23B2E" w14:textId="77777777" w:rsidR="009B7487" w:rsidRPr="0094758F" w:rsidRDefault="009B7487" w:rsidP="00CF63F8">
            <w:r w:rsidRPr="0094758F">
              <w:t>Акция</w:t>
            </w:r>
          </w:p>
          <w:p w14:paraId="51D557A9" w14:textId="77777777" w:rsidR="009B7487" w:rsidRPr="0094758F" w:rsidRDefault="009B7487" w:rsidP="00CF63F8">
            <w:r w:rsidRPr="0094758F">
              <w:lastRenderedPageBreak/>
              <w:t>«10000 шагов к активному долголетию» посвящённой Всемирному дню здоровья</w:t>
            </w:r>
          </w:p>
        </w:tc>
        <w:tc>
          <w:tcPr>
            <w:tcW w:w="1418" w:type="dxa"/>
          </w:tcPr>
          <w:p w14:paraId="0090C34B" w14:textId="77777777" w:rsidR="009B7487" w:rsidRPr="0094758F" w:rsidRDefault="009B7487" w:rsidP="00CF63F8">
            <w:r w:rsidRPr="0094758F">
              <w:lastRenderedPageBreak/>
              <w:t xml:space="preserve">18.04-.2023 </w:t>
            </w:r>
          </w:p>
        </w:tc>
        <w:tc>
          <w:tcPr>
            <w:tcW w:w="1842" w:type="dxa"/>
          </w:tcPr>
          <w:p w14:paraId="4CA0C001" w14:textId="77777777" w:rsidR="009B7487" w:rsidRPr="0094758F" w:rsidRDefault="009B7487" w:rsidP="00CF63F8">
            <w:r w:rsidRPr="0094758F">
              <w:t>ГБУЗ Курумканская ЦРБ</w:t>
            </w:r>
          </w:p>
        </w:tc>
        <w:tc>
          <w:tcPr>
            <w:tcW w:w="1418" w:type="dxa"/>
          </w:tcPr>
          <w:p w14:paraId="4DF2C333" w14:textId="77777777" w:rsidR="009B7487" w:rsidRPr="0094758F" w:rsidRDefault="009B7487" w:rsidP="00CF63F8">
            <w:r w:rsidRPr="0094758F">
              <w:t>8 человек</w:t>
            </w:r>
          </w:p>
        </w:tc>
        <w:tc>
          <w:tcPr>
            <w:tcW w:w="2410" w:type="dxa"/>
          </w:tcPr>
          <w:p w14:paraId="753762DA" w14:textId="77777777" w:rsidR="009B7487" w:rsidRPr="0094758F" w:rsidRDefault="009B7487" w:rsidP="00CF63F8">
            <w:r w:rsidRPr="0094758F">
              <w:t>ГБУЗ Курумканская ЦРБ</w:t>
            </w:r>
          </w:p>
        </w:tc>
      </w:tr>
      <w:tr w:rsidR="009B7487" w:rsidRPr="0094758F" w14:paraId="005428BE" w14:textId="77777777" w:rsidTr="00CF63F8">
        <w:trPr>
          <w:trHeight w:val="218"/>
        </w:trPr>
        <w:tc>
          <w:tcPr>
            <w:tcW w:w="534" w:type="dxa"/>
            <w:shd w:val="clear" w:color="auto" w:fill="auto"/>
          </w:tcPr>
          <w:p w14:paraId="48F16E26" w14:textId="77777777" w:rsidR="009B7487" w:rsidRPr="0094758F" w:rsidRDefault="009B7487" w:rsidP="00CF63F8">
            <w:r w:rsidRPr="0094758F">
              <w:lastRenderedPageBreak/>
              <w:t>5</w:t>
            </w:r>
          </w:p>
        </w:tc>
        <w:tc>
          <w:tcPr>
            <w:tcW w:w="2551" w:type="dxa"/>
          </w:tcPr>
          <w:p w14:paraId="711B7AAC" w14:textId="77777777" w:rsidR="009B7487" w:rsidRPr="0094758F" w:rsidRDefault="009B7487" w:rsidP="00CF63F8">
            <w:r w:rsidRPr="0094758F">
              <w:t xml:space="preserve">Всемирный день здоровья Конкурса социальных роликов по пропаганде ЗОЖ. </w:t>
            </w:r>
          </w:p>
        </w:tc>
        <w:tc>
          <w:tcPr>
            <w:tcW w:w="1418" w:type="dxa"/>
          </w:tcPr>
          <w:p w14:paraId="463E14A4" w14:textId="77777777" w:rsidR="009B7487" w:rsidRPr="0094758F" w:rsidRDefault="009B7487" w:rsidP="00CF63F8">
            <w:r w:rsidRPr="0094758F">
              <w:t xml:space="preserve">21.03-11.04.2023 </w:t>
            </w:r>
          </w:p>
        </w:tc>
        <w:tc>
          <w:tcPr>
            <w:tcW w:w="1842" w:type="dxa"/>
          </w:tcPr>
          <w:p w14:paraId="56AAB0AB" w14:textId="77777777" w:rsidR="009B7487" w:rsidRPr="0094758F" w:rsidRDefault="009B7487" w:rsidP="00CF63F8">
            <w:r w:rsidRPr="0094758F">
              <w:t>ГБУЗ Курумканская ЦРБ</w:t>
            </w:r>
          </w:p>
        </w:tc>
        <w:tc>
          <w:tcPr>
            <w:tcW w:w="1418" w:type="dxa"/>
          </w:tcPr>
          <w:p w14:paraId="6D4868D5" w14:textId="77777777" w:rsidR="009B7487" w:rsidRPr="0094758F" w:rsidRDefault="009B7487" w:rsidP="00CF63F8">
            <w:r w:rsidRPr="0094758F">
              <w:t>98 человек</w:t>
            </w:r>
          </w:p>
        </w:tc>
        <w:tc>
          <w:tcPr>
            <w:tcW w:w="2410" w:type="dxa"/>
          </w:tcPr>
          <w:p w14:paraId="0DEAB5FB" w14:textId="77777777" w:rsidR="009B7487" w:rsidRPr="0094758F" w:rsidRDefault="009B7487" w:rsidP="00CF63F8">
            <w:r w:rsidRPr="0094758F">
              <w:t>ГБУЗ Курумканская ЦРБ</w:t>
            </w:r>
          </w:p>
        </w:tc>
      </w:tr>
      <w:tr w:rsidR="009B7487" w:rsidRPr="0094758F" w14:paraId="6D8CC452" w14:textId="77777777" w:rsidTr="00CF63F8">
        <w:trPr>
          <w:trHeight w:val="4395"/>
        </w:trPr>
        <w:tc>
          <w:tcPr>
            <w:tcW w:w="534" w:type="dxa"/>
            <w:shd w:val="clear" w:color="auto" w:fill="auto"/>
          </w:tcPr>
          <w:p w14:paraId="37ABAA3C" w14:textId="77777777" w:rsidR="009B7487" w:rsidRPr="0094758F" w:rsidRDefault="009B7487" w:rsidP="00CF63F8">
            <w:r w:rsidRPr="0094758F">
              <w:t>6</w:t>
            </w:r>
          </w:p>
        </w:tc>
        <w:tc>
          <w:tcPr>
            <w:tcW w:w="2551" w:type="dxa"/>
          </w:tcPr>
          <w:p w14:paraId="4FAE95E4" w14:textId="77777777" w:rsidR="009B7487" w:rsidRPr="0094758F" w:rsidRDefault="009B7487" w:rsidP="00CF63F8">
            <w:pPr>
              <w:rPr>
                <w:sz w:val="28"/>
                <w:szCs w:val="28"/>
              </w:rPr>
            </w:pPr>
            <w:r w:rsidRPr="0094758F">
              <w:t xml:space="preserve">Межведомственная комплексно оперативно-профилактическая операция, с целью раннего выявления незаконного потребления наркотических средств и психотропных веществ «Дети России - 2023» </w:t>
            </w:r>
          </w:p>
        </w:tc>
        <w:tc>
          <w:tcPr>
            <w:tcW w:w="1418" w:type="dxa"/>
          </w:tcPr>
          <w:p w14:paraId="77B928BC" w14:textId="77777777" w:rsidR="009B7487" w:rsidRPr="0094758F" w:rsidRDefault="009B7487" w:rsidP="00CF63F8">
            <w:r w:rsidRPr="0094758F">
              <w:t>с 03.04.23 г. по 14.04.23 г</w:t>
            </w:r>
          </w:p>
        </w:tc>
        <w:tc>
          <w:tcPr>
            <w:tcW w:w="1842" w:type="dxa"/>
          </w:tcPr>
          <w:p w14:paraId="155CBD7E" w14:textId="77777777" w:rsidR="009B7487" w:rsidRPr="0094758F" w:rsidRDefault="009B7487" w:rsidP="00CF63F8">
            <w:r w:rsidRPr="0094758F">
              <w:t>Курумканская СОШ№1, Курумканская СОШ №2, Могойтинская СОШ, БКТИС, Дыренская СОШ</w:t>
            </w:r>
          </w:p>
        </w:tc>
        <w:tc>
          <w:tcPr>
            <w:tcW w:w="1418" w:type="dxa"/>
          </w:tcPr>
          <w:p w14:paraId="21DE54BB" w14:textId="77777777" w:rsidR="009B7487" w:rsidRPr="0094758F" w:rsidRDefault="009B7487" w:rsidP="00CF63F8">
            <w:r w:rsidRPr="0094758F">
              <w:t>229</w:t>
            </w:r>
          </w:p>
        </w:tc>
        <w:tc>
          <w:tcPr>
            <w:tcW w:w="2410" w:type="dxa"/>
          </w:tcPr>
          <w:p w14:paraId="6965481F" w14:textId="77777777" w:rsidR="009B7487" w:rsidRPr="0094758F" w:rsidRDefault="009B7487" w:rsidP="00CF63F8">
            <w:r w:rsidRPr="0094758F">
              <w:t>ГБУЗ Курумканская ЦРБ</w:t>
            </w:r>
          </w:p>
        </w:tc>
      </w:tr>
      <w:tr w:rsidR="009B7487" w:rsidRPr="0094758F" w14:paraId="1B7ADDC9" w14:textId="77777777" w:rsidTr="00CF63F8">
        <w:trPr>
          <w:trHeight w:val="218"/>
        </w:trPr>
        <w:tc>
          <w:tcPr>
            <w:tcW w:w="534" w:type="dxa"/>
            <w:shd w:val="clear" w:color="auto" w:fill="auto"/>
          </w:tcPr>
          <w:p w14:paraId="4C546FAE" w14:textId="77777777" w:rsidR="009B7487" w:rsidRPr="0094758F" w:rsidRDefault="009B7487" w:rsidP="00CF63F8">
            <w:r w:rsidRPr="0094758F">
              <w:t>7</w:t>
            </w:r>
          </w:p>
        </w:tc>
        <w:tc>
          <w:tcPr>
            <w:tcW w:w="2551" w:type="dxa"/>
          </w:tcPr>
          <w:p w14:paraId="5E4D43A5" w14:textId="77777777" w:rsidR="009B7487" w:rsidRPr="0094758F" w:rsidRDefault="009B7487" w:rsidP="00CF63F8">
            <w:r w:rsidRPr="0094758F">
              <w:t>Тренинг по профилактике наркомании среди воспитанников и студентов «Дети России - 2023»</w:t>
            </w:r>
          </w:p>
        </w:tc>
        <w:tc>
          <w:tcPr>
            <w:tcW w:w="1418" w:type="dxa"/>
          </w:tcPr>
          <w:p w14:paraId="5528FE30" w14:textId="77777777" w:rsidR="009B7487" w:rsidRPr="0094758F" w:rsidRDefault="009B7487" w:rsidP="00CF63F8">
            <w:r w:rsidRPr="0094758F">
              <w:t>05.04.23 г. 11.04.23 г.</w:t>
            </w:r>
          </w:p>
        </w:tc>
        <w:tc>
          <w:tcPr>
            <w:tcW w:w="1842" w:type="dxa"/>
          </w:tcPr>
          <w:p w14:paraId="20AC4AD6" w14:textId="77777777" w:rsidR="009B7487" w:rsidRPr="0094758F" w:rsidRDefault="009B7487" w:rsidP="00CF63F8">
            <w:r w:rsidRPr="0094758F">
              <w:t xml:space="preserve">Студенты ГБПОУ «БКТИС» с.Могойто, </w:t>
            </w:r>
          </w:p>
          <w:p w14:paraId="0CBFAD97" w14:textId="77777777" w:rsidR="009B7487" w:rsidRPr="0094758F" w:rsidRDefault="009B7487" w:rsidP="00CF63F8">
            <w:r w:rsidRPr="0094758F">
              <w:t>воспитанники МАУ ДО Курумканская ДЮСШ</w:t>
            </w:r>
          </w:p>
        </w:tc>
        <w:tc>
          <w:tcPr>
            <w:tcW w:w="1418" w:type="dxa"/>
          </w:tcPr>
          <w:p w14:paraId="30733606" w14:textId="77777777" w:rsidR="009B7487" w:rsidRPr="0094758F" w:rsidRDefault="009B7487" w:rsidP="00CF63F8">
            <w:r w:rsidRPr="0094758F">
              <w:t xml:space="preserve">30 </w:t>
            </w:r>
          </w:p>
          <w:p w14:paraId="4EEC588C" w14:textId="77777777" w:rsidR="009B7487" w:rsidRPr="0094758F" w:rsidRDefault="009B7487" w:rsidP="00CF63F8"/>
        </w:tc>
        <w:tc>
          <w:tcPr>
            <w:tcW w:w="2410" w:type="dxa"/>
          </w:tcPr>
          <w:p w14:paraId="5C0DE0ED" w14:textId="77777777" w:rsidR="009B7487" w:rsidRPr="0094758F" w:rsidRDefault="009B7487" w:rsidP="00CF63F8">
            <w:r w:rsidRPr="0094758F">
              <w:t>ГБУЗ Курумканская ЦРБ</w:t>
            </w:r>
          </w:p>
        </w:tc>
      </w:tr>
      <w:tr w:rsidR="009B7487" w:rsidRPr="0094758F" w14:paraId="773F8EED" w14:textId="77777777" w:rsidTr="00CF63F8">
        <w:trPr>
          <w:trHeight w:val="218"/>
        </w:trPr>
        <w:tc>
          <w:tcPr>
            <w:tcW w:w="534" w:type="dxa"/>
            <w:shd w:val="clear" w:color="auto" w:fill="auto"/>
          </w:tcPr>
          <w:p w14:paraId="539B1AE5" w14:textId="77777777" w:rsidR="009B7487" w:rsidRPr="0094758F" w:rsidRDefault="009B7487" w:rsidP="00CF63F8">
            <w:r w:rsidRPr="0094758F">
              <w:t>8</w:t>
            </w:r>
          </w:p>
        </w:tc>
        <w:tc>
          <w:tcPr>
            <w:tcW w:w="2551" w:type="dxa"/>
          </w:tcPr>
          <w:p w14:paraId="0063A9D9" w14:textId="77777777" w:rsidR="009B7487" w:rsidRPr="0094758F" w:rsidRDefault="009B7487" w:rsidP="00CF63F8">
            <w:r w:rsidRPr="0094758F">
              <w:t>Акция "Дети России -2023", среди несовершеннолетних</w:t>
            </w:r>
          </w:p>
        </w:tc>
        <w:tc>
          <w:tcPr>
            <w:tcW w:w="1418" w:type="dxa"/>
          </w:tcPr>
          <w:p w14:paraId="0A779778" w14:textId="77777777" w:rsidR="009B7487" w:rsidRPr="0094758F" w:rsidRDefault="009B7487" w:rsidP="00CF63F8">
            <w:r w:rsidRPr="0094758F">
              <w:t>14 апреля</w:t>
            </w:r>
          </w:p>
        </w:tc>
        <w:tc>
          <w:tcPr>
            <w:tcW w:w="1842" w:type="dxa"/>
          </w:tcPr>
          <w:p w14:paraId="28FA7B76" w14:textId="77777777" w:rsidR="009B7487" w:rsidRPr="0094758F" w:rsidRDefault="009B7487" w:rsidP="00CF63F8">
            <w:r w:rsidRPr="0094758F">
              <w:t>Воспитанники ГБУСО Курумканский ЦСПСиД</w:t>
            </w:r>
          </w:p>
        </w:tc>
        <w:tc>
          <w:tcPr>
            <w:tcW w:w="1418" w:type="dxa"/>
          </w:tcPr>
          <w:p w14:paraId="2C5F2DCF" w14:textId="77777777" w:rsidR="009B7487" w:rsidRPr="0094758F" w:rsidRDefault="009B7487" w:rsidP="00CF63F8">
            <w:r w:rsidRPr="0094758F">
              <w:t>59</w:t>
            </w:r>
          </w:p>
        </w:tc>
        <w:tc>
          <w:tcPr>
            <w:tcW w:w="2410" w:type="dxa"/>
          </w:tcPr>
          <w:p w14:paraId="5A6D2185" w14:textId="77777777" w:rsidR="009B7487" w:rsidRPr="0094758F" w:rsidRDefault="009B7487" w:rsidP="00CF63F8">
            <w:r w:rsidRPr="0094758F">
              <w:t>АМО «Курумканский район»,</w:t>
            </w:r>
          </w:p>
          <w:p w14:paraId="27ABE02B" w14:textId="77777777" w:rsidR="009B7487" w:rsidRPr="0094758F" w:rsidRDefault="009B7487" w:rsidP="00CF63F8">
            <w:r w:rsidRPr="0094758F">
              <w:t>МБОУ ДО «РЦДО»,</w:t>
            </w:r>
          </w:p>
          <w:p w14:paraId="07C3A28C" w14:textId="77777777" w:rsidR="009B7487" w:rsidRPr="0094758F" w:rsidRDefault="009B7487" w:rsidP="00CF63F8">
            <w:r w:rsidRPr="0094758F">
              <w:t>Отделение МВД России по Курумканскому району</w:t>
            </w:r>
          </w:p>
        </w:tc>
      </w:tr>
      <w:tr w:rsidR="009B7487" w:rsidRPr="0094758F" w14:paraId="0C68DD83" w14:textId="77777777" w:rsidTr="00CF63F8">
        <w:trPr>
          <w:trHeight w:val="218"/>
        </w:trPr>
        <w:tc>
          <w:tcPr>
            <w:tcW w:w="534" w:type="dxa"/>
            <w:shd w:val="clear" w:color="auto" w:fill="auto"/>
          </w:tcPr>
          <w:p w14:paraId="5C5B1188" w14:textId="77777777" w:rsidR="009B7487" w:rsidRPr="0094758F" w:rsidRDefault="009B7487" w:rsidP="00CF63F8">
            <w:r w:rsidRPr="0094758F">
              <w:t>9</w:t>
            </w:r>
          </w:p>
        </w:tc>
        <w:tc>
          <w:tcPr>
            <w:tcW w:w="2551" w:type="dxa"/>
          </w:tcPr>
          <w:p w14:paraId="2CBC7CED" w14:textId="77777777" w:rsidR="009B7487" w:rsidRPr="0094758F" w:rsidRDefault="009B7487" w:rsidP="00CF63F8">
            <w:r w:rsidRPr="0094758F">
              <w:t>Всемирный день борьбы с артериальной гипертонией Акция "Артериальное давление под контролем</w:t>
            </w:r>
          </w:p>
        </w:tc>
        <w:tc>
          <w:tcPr>
            <w:tcW w:w="1418" w:type="dxa"/>
          </w:tcPr>
          <w:p w14:paraId="561166DD" w14:textId="77777777" w:rsidR="009B7487" w:rsidRPr="0094758F" w:rsidRDefault="009B7487" w:rsidP="00CF63F8">
            <w:r w:rsidRPr="0094758F">
              <w:t>с 3, 4, 10 и 11 мая</w:t>
            </w:r>
          </w:p>
        </w:tc>
        <w:tc>
          <w:tcPr>
            <w:tcW w:w="1842" w:type="dxa"/>
          </w:tcPr>
          <w:p w14:paraId="74A41329" w14:textId="77777777" w:rsidR="009B7487" w:rsidRPr="0094758F" w:rsidRDefault="009B7487" w:rsidP="00CF63F8">
            <w:r w:rsidRPr="0094758F">
              <w:t>Коллективы организаций и учреждений, жители  района</w:t>
            </w:r>
          </w:p>
        </w:tc>
        <w:tc>
          <w:tcPr>
            <w:tcW w:w="1418" w:type="dxa"/>
          </w:tcPr>
          <w:p w14:paraId="557FF4CB" w14:textId="77777777" w:rsidR="009B7487" w:rsidRPr="0094758F" w:rsidRDefault="009B7487" w:rsidP="00CF63F8">
            <w:r w:rsidRPr="0094758F">
              <w:t>208 человек</w:t>
            </w:r>
          </w:p>
        </w:tc>
        <w:tc>
          <w:tcPr>
            <w:tcW w:w="2410" w:type="dxa"/>
          </w:tcPr>
          <w:p w14:paraId="28DEF4FA" w14:textId="77777777" w:rsidR="009B7487" w:rsidRPr="0094758F" w:rsidRDefault="009B7487" w:rsidP="00CF63F8">
            <w:r w:rsidRPr="0094758F">
              <w:t>ГБУЗ Курумканская ЦРБ</w:t>
            </w:r>
          </w:p>
        </w:tc>
      </w:tr>
      <w:tr w:rsidR="009B7487" w:rsidRPr="0094758F" w14:paraId="0DA0AD09" w14:textId="77777777" w:rsidTr="00CF63F8">
        <w:trPr>
          <w:trHeight w:val="218"/>
        </w:trPr>
        <w:tc>
          <w:tcPr>
            <w:tcW w:w="534" w:type="dxa"/>
            <w:shd w:val="clear" w:color="auto" w:fill="auto"/>
          </w:tcPr>
          <w:p w14:paraId="2E069108" w14:textId="77777777" w:rsidR="009B7487" w:rsidRPr="0094758F" w:rsidRDefault="009B7487" w:rsidP="00CF63F8">
            <w:r w:rsidRPr="0094758F">
              <w:t>10</w:t>
            </w:r>
          </w:p>
        </w:tc>
        <w:tc>
          <w:tcPr>
            <w:tcW w:w="2551" w:type="dxa"/>
          </w:tcPr>
          <w:p w14:paraId="4CF69A5A" w14:textId="77777777" w:rsidR="009B7487" w:rsidRPr="0094758F" w:rsidRDefault="009B7487" w:rsidP="00CF63F8">
            <w:r w:rsidRPr="0094758F">
              <w:t>Половое развитие и профилактика ранней беременности.</w:t>
            </w:r>
          </w:p>
        </w:tc>
        <w:tc>
          <w:tcPr>
            <w:tcW w:w="1418" w:type="dxa"/>
          </w:tcPr>
          <w:p w14:paraId="2B8C3C3F" w14:textId="77777777" w:rsidR="009B7487" w:rsidRPr="0094758F" w:rsidRDefault="009B7487" w:rsidP="00CF63F8">
            <w:r w:rsidRPr="0094758F">
              <w:t>06.04. и 13.04. 23</w:t>
            </w:r>
          </w:p>
        </w:tc>
        <w:tc>
          <w:tcPr>
            <w:tcW w:w="1842" w:type="dxa"/>
          </w:tcPr>
          <w:p w14:paraId="3DF016A7" w14:textId="77777777" w:rsidR="009B7487" w:rsidRPr="0094758F" w:rsidRDefault="009B7487" w:rsidP="00CF63F8">
            <w:r w:rsidRPr="0094758F">
              <w:t xml:space="preserve">МБОУ «Сахулинская СОШ», МБОУ «Могойтинская </w:t>
            </w:r>
            <w:r w:rsidRPr="0094758F">
              <w:lastRenderedPageBreak/>
              <w:t>СОШ им В.С. Анищенко»</w:t>
            </w:r>
          </w:p>
        </w:tc>
        <w:tc>
          <w:tcPr>
            <w:tcW w:w="1418" w:type="dxa"/>
          </w:tcPr>
          <w:p w14:paraId="3EA1CF5F" w14:textId="77777777" w:rsidR="009B7487" w:rsidRPr="0094758F" w:rsidRDefault="009B7487" w:rsidP="00CF63F8">
            <w:r w:rsidRPr="0094758F">
              <w:lastRenderedPageBreak/>
              <w:t>28 человек</w:t>
            </w:r>
          </w:p>
        </w:tc>
        <w:tc>
          <w:tcPr>
            <w:tcW w:w="2410" w:type="dxa"/>
          </w:tcPr>
          <w:p w14:paraId="609D4D05" w14:textId="77777777" w:rsidR="009B7487" w:rsidRPr="0094758F" w:rsidRDefault="009B7487" w:rsidP="00CF63F8">
            <w:r w:rsidRPr="0094758F">
              <w:t>ГБУЗ Курумканская ЦРБ</w:t>
            </w:r>
          </w:p>
        </w:tc>
      </w:tr>
      <w:tr w:rsidR="009B7487" w:rsidRPr="0094758F" w14:paraId="76EBD21E" w14:textId="77777777" w:rsidTr="00CF63F8">
        <w:trPr>
          <w:trHeight w:val="218"/>
        </w:trPr>
        <w:tc>
          <w:tcPr>
            <w:tcW w:w="534" w:type="dxa"/>
            <w:shd w:val="clear" w:color="auto" w:fill="auto"/>
          </w:tcPr>
          <w:p w14:paraId="681ADB2E" w14:textId="77777777" w:rsidR="009B7487" w:rsidRPr="0094758F" w:rsidRDefault="009B7487" w:rsidP="00CF63F8">
            <w:r w:rsidRPr="0094758F">
              <w:lastRenderedPageBreak/>
              <w:t>11</w:t>
            </w:r>
          </w:p>
        </w:tc>
        <w:tc>
          <w:tcPr>
            <w:tcW w:w="2551" w:type="dxa"/>
          </w:tcPr>
          <w:p w14:paraId="6957544B" w14:textId="77777777" w:rsidR="009B7487" w:rsidRPr="0094758F" w:rsidRDefault="009B7487" w:rsidP="00CF63F8">
            <w:r w:rsidRPr="0094758F">
              <w:t>Беседа с несовершеннолетними студентами Половое развитие и профилактика ранней беременности.</w:t>
            </w:r>
          </w:p>
        </w:tc>
        <w:tc>
          <w:tcPr>
            <w:tcW w:w="1418" w:type="dxa"/>
          </w:tcPr>
          <w:p w14:paraId="5649A041" w14:textId="77777777" w:rsidR="009B7487" w:rsidRPr="0094758F" w:rsidRDefault="009B7487" w:rsidP="00CF63F8">
            <w:r w:rsidRPr="0094758F">
              <w:t>11.04.23</w:t>
            </w:r>
          </w:p>
        </w:tc>
        <w:tc>
          <w:tcPr>
            <w:tcW w:w="1842" w:type="dxa"/>
          </w:tcPr>
          <w:p w14:paraId="6195C3BD" w14:textId="77777777" w:rsidR="009B7487" w:rsidRPr="0094758F" w:rsidRDefault="009B7487" w:rsidP="00CF63F8">
            <w:r w:rsidRPr="0094758F">
              <w:t>ГБПОУ «БКТИС» Могойтинский филиал</w:t>
            </w:r>
          </w:p>
        </w:tc>
        <w:tc>
          <w:tcPr>
            <w:tcW w:w="1418" w:type="dxa"/>
          </w:tcPr>
          <w:p w14:paraId="4983199A" w14:textId="77777777" w:rsidR="009B7487" w:rsidRPr="0094758F" w:rsidRDefault="009B7487" w:rsidP="00CF63F8">
            <w:r w:rsidRPr="0094758F">
              <w:t>5 чел.</w:t>
            </w:r>
          </w:p>
        </w:tc>
        <w:tc>
          <w:tcPr>
            <w:tcW w:w="2410" w:type="dxa"/>
          </w:tcPr>
          <w:p w14:paraId="457A1105" w14:textId="77777777" w:rsidR="009B7487" w:rsidRPr="0094758F" w:rsidRDefault="009B7487" w:rsidP="00CF63F8">
            <w:r w:rsidRPr="0094758F">
              <w:t>ГБУЗ Курумканская ЦРБ</w:t>
            </w:r>
          </w:p>
        </w:tc>
      </w:tr>
      <w:tr w:rsidR="009B7487" w:rsidRPr="0094758F" w14:paraId="1E3EDB82" w14:textId="77777777" w:rsidTr="00CF63F8">
        <w:trPr>
          <w:trHeight w:val="3070"/>
        </w:trPr>
        <w:tc>
          <w:tcPr>
            <w:tcW w:w="534" w:type="dxa"/>
            <w:shd w:val="clear" w:color="auto" w:fill="auto"/>
          </w:tcPr>
          <w:p w14:paraId="4FE8B8EA" w14:textId="77777777" w:rsidR="009B7487" w:rsidRPr="0094758F" w:rsidRDefault="009B7487" w:rsidP="00CF63F8">
            <w:r w:rsidRPr="0094758F">
              <w:t>12</w:t>
            </w:r>
          </w:p>
        </w:tc>
        <w:tc>
          <w:tcPr>
            <w:tcW w:w="2551" w:type="dxa"/>
          </w:tcPr>
          <w:p w14:paraId="2E0AD821" w14:textId="77777777" w:rsidR="009B7487" w:rsidRPr="0094758F" w:rsidRDefault="009B7487" w:rsidP="00CF63F8">
            <w:r w:rsidRPr="0094758F">
              <w:t xml:space="preserve">День открытых дверей «Розовый октябрь» </w:t>
            </w:r>
          </w:p>
          <w:p w14:paraId="71122BC6" w14:textId="77777777" w:rsidR="009B7487" w:rsidRPr="0094758F" w:rsidRDefault="009B7487" w:rsidP="00CF63F8">
            <w:r w:rsidRPr="0094758F">
              <w:t>Рак молочной железы</w:t>
            </w:r>
          </w:p>
        </w:tc>
        <w:tc>
          <w:tcPr>
            <w:tcW w:w="1418" w:type="dxa"/>
          </w:tcPr>
          <w:p w14:paraId="61263733" w14:textId="77777777" w:rsidR="009B7487" w:rsidRPr="0094758F" w:rsidRDefault="009B7487" w:rsidP="00CF63F8">
            <w:r w:rsidRPr="0094758F">
              <w:t xml:space="preserve">Октябрь </w:t>
            </w:r>
          </w:p>
        </w:tc>
        <w:tc>
          <w:tcPr>
            <w:tcW w:w="1842" w:type="dxa"/>
          </w:tcPr>
          <w:p w14:paraId="12208B81" w14:textId="77777777" w:rsidR="009B7487" w:rsidRPr="0094758F" w:rsidRDefault="009B7487" w:rsidP="00CF63F8">
            <w:r w:rsidRPr="0094758F">
              <w:t xml:space="preserve">ГБУЗ Курумканская ЦРБ </w:t>
            </w:r>
          </w:p>
        </w:tc>
        <w:tc>
          <w:tcPr>
            <w:tcW w:w="1418" w:type="dxa"/>
          </w:tcPr>
          <w:p w14:paraId="05947D87" w14:textId="77777777" w:rsidR="009B7487" w:rsidRPr="0094758F" w:rsidRDefault="009B7487" w:rsidP="00CF63F8">
            <w:r w:rsidRPr="0094758F">
              <w:t>147 женщин</w:t>
            </w:r>
          </w:p>
        </w:tc>
        <w:tc>
          <w:tcPr>
            <w:tcW w:w="2410" w:type="dxa"/>
          </w:tcPr>
          <w:p w14:paraId="2CA05738" w14:textId="77777777" w:rsidR="009B7487" w:rsidRPr="0094758F" w:rsidRDefault="009B7487" w:rsidP="00CF63F8">
            <w:r w:rsidRPr="0094758F">
              <w:t>ГБУЗ Курумканская ЦРБ</w:t>
            </w:r>
          </w:p>
        </w:tc>
      </w:tr>
      <w:tr w:rsidR="009B7487" w:rsidRPr="0094758F" w14:paraId="6F836FE0" w14:textId="77777777" w:rsidTr="00CF63F8">
        <w:trPr>
          <w:trHeight w:val="218"/>
        </w:trPr>
        <w:tc>
          <w:tcPr>
            <w:tcW w:w="534" w:type="dxa"/>
            <w:shd w:val="clear" w:color="auto" w:fill="auto"/>
          </w:tcPr>
          <w:p w14:paraId="6C77CDBC" w14:textId="77777777" w:rsidR="009B7487" w:rsidRPr="0094758F" w:rsidRDefault="009B7487" w:rsidP="00CF63F8">
            <w:r w:rsidRPr="0094758F">
              <w:t>13</w:t>
            </w:r>
          </w:p>
        </w:tc>
        <w:tc>
          <w:tcPr>
            <w:tcW w:w="2551" w:type="dxa"/>
          </w:tcPr>
          <w:p w14:paraId="4B1C9863" w14:textId="77777777" w:rsidR="009B7487" w:rsidRPr="0094758F" w:rsidRDefault="009B7487" w:rsidP="00CF63F8">
            <w:r w:rsidRPr="0094758F">
              <w:t>Обучающий семинар для медицинских работников «Розовый октябрь»</w:t>
            </w:r>
          </w:p>
        </w:tc>
        <w:tc>
          <w:tcPr>
            <w:tcW w:w="1418" w:type="dxa"/>
          </w:tcPr>
          <w:p w14:paraId="230EE7CE" w14:textId="77777777" w:rsidR="009B7487" w:rsidRPr="0094758F" w:rsidRDefault="009B7487" w:rsidP="00CF63F8">
            <w:r w:rsidRPr="0094758F">
              <w:t>Октябрь</w:t>
            </w:r>
          </w:p>
        </w:tc>
        <w:tc>
          <w:tcPr>
            <w:tcW w:w="1842" w:type="dxa"/>
          </w:tcPr>
          <w:p w14:paraId="0DDF9B83" w14:textId="77777777" w:rsidR="009B7487" w:rsidRPr="0094758F" w:rsidRDefault="009B7487" w:rsidP="00CF63F8">
            <w:r w:rsidRPr="0094758F">
              <w:t xml:space="preserve"> ГБУЗ Курумканская ЦРБ</w:t>
            </w:r>
          </w:p>
        </w:tc>
        <w:tc>
          <w:tcPr>
            <w:tcW w:w="1418" w:type="dxa"/>
          </w:tcPr>
          <w:p w14:paraId="565DA39D" w14:textId="77777777" w:rsidR="009B7487" w:rsidRPr="0094758F" w:rsidRDefault="009B7487" w:rsidP="00CF63F8">
            <w:r w:rsidRPr="0094758F">
              <w:t>93 женщин</w:t>
            </w:r>
          </w:p>
        </w:tc>
        <w:tc>
          <w:tcPr>
            <w:tcW w:w="2410" w:type="dxa"/>
          </w:tcPr>
          <w:p w14:paraId="615AB29F" w14:textId="77777777" w:rsidR="009B7487" w:rsidRPr="0094758F" w:rsidRDefault="009B7487" w:rsidP="00CF63F8">
            <w:r w:rsidRPr="0094758F">
              <w:t>ГБУЗ Курумканская ЦРБ</w:t>
            </w:r>
          </w:p>
        </w:tc>
      </w:tr>
      <w:tr w:rsidR="009B7487" w:rsidRPr="0094758F" w14:paraId="0F6243F1" w14:textId="77777777" w:rsidTr="00CF63F8">
        <w:trPr>
          <w:trHeight w:val="218"/>
        </w:trPr>
        <w:tc>
          <w:tcPr>
            <w:tcW w:w="534" w:type="dxa"/>
            <w:shd w:val="clear" w:color="auto" w:fill="auto"/>
          </w:tcPr>
          <w:p w14:paraId="2067D6B8" w14:textId="77777777" w:rsidR="009B7487" w:rsidRPr="0094758F" w:rsidRDefault="009B7487" w:rsidP="00CF63F8">
            <w:r w:rsidRPr="0094758F">
              <w:t>14</w:t>
            </w:r>
          </w:p>
        </w:tc>
        <w:tc>
          <w:tcPr>
            <w:tcW w:w="2551" w:type="dxa"/>
          </w:tcPr>
          <w:p w14:paraId="4AA50B83" w14:textId="77777777" w:rsidR="009B7487" w:rsidRPr="0094758F" w:rsidRDefault="009B7487" w:rsidP="00CF63F8">
            <w:r w:rsidRPr="0094758F">
              <w:t>международный день добровольца тренинге "Управляешь дыханием - управляешь стрессом!" В волонтерском центре "Буян</w:t>
            </w:r>
          </w:p>
        </w:tc>
        <w:tc>
          <w:tcPr>
            <w:tcW w:w="1418" w:type="dxa"/>
          </w:tcPr>
          <w:p w14:paraId="38B7830C" w14:textId="77777777" w:rsidR="009B7487" w:rsidRPr="0094758F" w:rsidRDefault="009B7487" w:rsidP="00CF63F8">
            <w:r w:rsidRPr="0094758F">
              <w:t>05 декабря</w:t>
            </w:r>
          </w:p>
        </w:tc>
        <w:tc>
          <w:tcPr>
            <w:tcW w:w="1842" w:type="dxa"/>
          </w:tcPr>
          <w:p w14:paraId="732B30C2" w14:textId="77777777" w:rsidR="009B7487" w:rsidRPr="0094758F" w:rsidRDefault="009B7487" w:rsidP="00CF63F8">
            <w:r w:rsidRPr="0094758F">
              <w:t>группа серебряных волонтеров - пенсионеров.</w:t>
            </w:r>
          </w:p>
        </w:tc>
        <w:tc>
          <w:tcPr>
            <w:tcW w:w="1418" w:type="dxa"/>
          </w:tcPr>
          <w:p w14:paraId="5AFA74AA" w14:textId="77777777" w:rsidR="009B7487" w:rsidRPr="0094758F" w:rsidRDefault="009B7487" w:rsidP="00CF63F8">
            <w:r w:rsidRPr="0094758F">
              <w:t>8 человек</w:t>
            </w:r>
          </w:p>
        </w:tc>
        <w:tc>
          <w:tcPr>
            <w:tcW w:w="2410" w:type="dxa"/>
          </w:tcPr>
          <w:p w14:paraId="555A9711" w14:textId="77777777" w:rsidR="009B7487" w:rsidRPr="0094758F" w:rsidRDefault="009B7487" w:rsidP="00CF63F8">
            <w:r w:rsidRPr="0094758F">
              <w:t>ГБУЗ Курумканская ЦРБ</w:t>
            </w:r>
          </w:p>
        </w:tc>
      </w:tr>
      <w:tr w:rsidR="009B7487" w:rsidRPr="0094758F" w14:paraId="047316BD" w14:textId="77777777" w:rsidTr="00CF63F8">
        <w:trPr>
          <w:trHeight w:val="218"/>
        </w:trPr>
        <w:tc>
          <w:tcPr>
            <w:tcW w:w="534" w:type="dxa"/>
            <w:shd w:val="clear" w:color="auto" w:fill="auto"/>
          </w:tcPr>
          <w:p w14:paraId="47D52315" w14:textId="77777777" w:rsidR="009B7487" w:rsidRPr="0094758F" w:rsidRDefault="009B7487" w:rsidP="00CF63F8">
            <w:r w:rsidRPr="0094758F">
              <w:t>15</w:t>
            </w:r>
          </w:p>
        </w:tc>
        <w:tc>
          <w:tcPr>
            <w:tcW w:w="2551" w:type="dxa"/>
          </w:tcPr>
          <w:p w14:paraId="56AFAEC0" w14:textId="77777777" w:rsidR="009B7487" w:rsidRPr="0094758F" w:rsidRDefault="009B7487" w:rsidP="00CF63F8">
            <w:r w:rsidRPr="0094758F">
              <w:t>Акция "Здоровое дыхание"</w:t>
            </w:r>
          </w:p>
        </w:tc>
        <w:tc>
          <w:tcPr>
            <w:tcW w:w="1418" w:type="dxa"/>
          </w:tcPr>
          <w:p w14:paraId="2CCFD896" w14:textId="77777777" w:rsidR="009B7487" w:rsidRPr="0094758F" w:rsidRDefault="009B7487" w:rsidP="00CF63F8">
            <w:r w:rsidRPr="0094758F">
              <w:t>27 октября</w:t>
            </w:r>
          </w:p>
        </w:tc>
        <w:tc>
          <w:tcPr>
            <w:tcW w:w="1842" w:type="dxa"/>
          </w:tcPr>
          <w:p w14:paraId="3CB4CE5B" w14:textId="77777777" w:rsidR="009B7487" w:rsidRPr="0094758F" w:rsidRDefault="009B7487" w:rsidP="00CF63F8">
            <w:r w:rsidRPr="0094758F">
              <w:t>команда ЦРБ</w:t>
            </w:r>
          </w:p>
        </w:tc>
        <w:tc>
          <w:tcPr>
            <w:tcW w:w="1418" w:type="dxa"/>
          </w:tcPr>
          <w:p w14:paraId="7F5D470E" w14:textId="77777777" w:rsidR="009B7487" w:rsidRPr="0094758F" w:rsidRDefault="009B7487" w:rsidP="00CF63F8">
            <w:r w:rsidRPr="0094758F">
              <w:t>8 человек</w:t>
            </w:r>
          </w:p>
        </w:tc>
        <w:tc>
          <w:tcPr>
            <w:tcW w:w="2410" w:type="dxa"/>
          </w:tcPr>
          <w:p w14:paraId="387BE7A9" w14:textId="77777777" w:rsidR="009B7487" w:rsidRPr="0094758F" w:rsidRDefault="009B7487" w:rsidP="00CF63F8">
            <w:r w:rsidRPr="0094758F">
              <w:t>ГБУЗ Курумканская ЦРБ, АМО Курумканский район Движение первых, МБОУ ДО «Районный центр дополнительного образования», Центральная библиотечная система</w:t>
            </w:r>
          </w:p>
        </w:tc>
      </w:tr>
      <w:tr w:rsidR="009B7487" w:rsidRPr="0094758F" w14:paraId="2079AE34" w14:textId="77777777" w:rsidTr="00CF63F8">
        <w:trPr>
          <w:trHeight w:val="218"/>
        </w:trPr>
        <w:tc>
          <w:tcPr>
            <w:tcW w:w="534" w:type="dxa"/>
            <w:shd w:val="clear" w:color="auto" w:fill="auto"/>
          </w:tcPr>
          <w:p w14:paraId="4E3C0A0E" w14:textId="77777777" w:rsidR="009B7487" w:rsidRPr="0094758F" w:rsidRDefault="009B7487" w:rsidP="00CF63F8">
            <w:r w:rsidRPr="0094758F">
              <w:t>16</w:t>
            </w:r>
          </w:p>
        </w:tc>
        <w:tc>
          <w:tcPr>
            <w:tcW w:w="2551" w:type="dxa"/>
          </w:tcPr>
          <w:p w14:paraId="705A9A2B" w14:textId="77777777" w:rsidR="009B7487" w:rsidRPr="0094758F" w:rsidRDefault="009B7487" w:rsidP="00CF63F8">
            <w:r w:rsidRPr="0094758F">
              <w:t>Половое развитие подростков, профилактика ранней беременности, половая свобода и половой неприкосновенность</w:t>
            </w:r>
          </w:p>
        </w:tc>
        <w:tc>
          <w:tcPr>
            <w:tcW w:w="1418" w:type="dxa"/>
          </w:tcPr>
          <w:p w14:paraId="5ED950B7" w14:textId="77777777" w:rsidR="009B7487" w:rsidRPr="0094758F" w:rsidRDefault="009B7487" w:rsidP="00CF63F8">
            <w:r w:rsidRPr="0094758F">
              <w:t>13-14 декабря 2023</w:t>
            </w:r>
          </w:p>
        </w:tc>
        <w:tc>
          <w:tcPr>
            <w:tcW w:w="1842" w:type="dxa"/>
          </w:tcPr>
          <w:p w14:paraId="51FA684D" w14:textId="77777777" w:rsidR="009B7487" w:rsidRPr="0094758F" w:rsidRDefault="009B7487" w:rsidP="00CF63F8">
            <w:r w:rsidRPr="0094758F">
              <w:t>МБОУ «КСОШ №1»</w:t>
            </w:r>
          </w:p>
        </w:tc>
        <w:tc>
          <w:tcPr>
            <w:tcW w:w="1418" w:type="dxa"/>
          </w:tcPr>
          <w:p w14:paraId="0E803A6D" w14:textId="77777777" w:rsidR="009B7487" w:rsidRPr="0094758F" w:rsidRDefault="009B7487" w:rsidP="00CF63F8">
            <w:r w:rsidRPr="0094758F">
              <w:t>Учащиеся с 8- 11 кл. 273 подростка</w:t>
            </w:r>
          </w:p>
        </w:tc>
        <w:tc>
          <w:tcPr>
            <w:tcW w:w="2410" w:type="dxa"/>
          </w:tcPr>
          <w:p w14:paraId="684E2303" w14:textId="77777777" w:rsidR="009B7487" w:rsidRPr="0094758F" w:rsidRDefault="009B7487" w:rsidP="00CF63F8">
            <w:r w:rsidRPr="0094758F">
              <w:t>ГБУЗ Курумканская ЦРБ</w:t>
            </w:r>
          </w:p>
          <w:p w14:paraId="18A22BDE" w14:textId="77777777" w:rsidR="009B7487" w:rsidRPr="0094758F" w:rsidRDefault="009B7487" w:rsidP="00CF63F8"/>
        </w:tc>
      </w:tr>
      <w:tr w:rsidR="009B7487" w:rsidRPr="0094758F" w14:paraId="0F0C3697" w14:textId="77777777" w:rsidTr="00CF63F8">
        <w:trPr>
          <w:trHeight w:val="2736"/>
        </w:trPr>
        <w:tc>
          <w:tcPr>
            <w:tcW w:w="534" w:type="dxa"/>
            <w:shd w:val="clear" w:color="auto" w:fill="auto"/>
          </w:tcPr>
          <w:p w14:paraId="771CD076" w14:textId="77777777" w:rsidR="009B7487" w:rsidRPr="0094758F" w:rsidRDefault="009B7487" w:rsidP="00CF63F8">
            <w:r w:rsidRPr="0094758F">
              <w:lastRenderedPageBreak/>
              <w:t>17</w:t>
            </w:r>
          </w:p>
        </w:tc>
        <w:tc>
          <w:tcPr>
            <w:tcW w:w="2551" w:type="dxa"/>
          </w:tcPr>
          <w:p w14:paraId="27763B53" w14:textId="77777777" w:rsidR="009B7487" w:rsidRPr="0094758F" w:rsidRDefault="009B7487" w:rsidP="00CF63F8">
            <w:r w:rsidRPr="0094758F">
              <w:t>Молодёжный форум Курумканского района</w:t>
            </w:r>
          </w:p>
        </w:tc>
        <w:tc>
          <w:tcPr>
            <w:tcW w:w="1418" w:type="dxa"/>
          </w:tcPr>
          <w:p w14:paraId="7DCEADC0" w14:textId="77777777" w:rsidR="009B7487" w:rsidRPr="0094758F" w:rsidRDefault="009B7487" w:rsidP="00CF63F8">
            <w:r w:rsidRPr="0094758F">
              <w:t>01 декабря</w:t>
            </w:r>
          </w:p>
        </w:tc>
        <w:tc>
          <w:tcPr>
            <w:tcW w:w="1842" w:type="dxa"/>
          </w:tcPr>
          <w:p w14:paraId="7CEC8D57" w14:textId="77777777" w:rsidR="009B7487" w:rsidRPr="0094758F" w:rsidRDefault="009B7487" w:rsidP="00CF63F8">
            <w:r w:rsidRPr="0094758F">
              <w:t>МАУ ДО «Курумканская ДЮСШ», ФСК</w:t>
            </w:r>
          </w:p>
        </w:tc>
        <w:tc>
          <w:tcPr>
            <w:tcW w:w="1418" w:type="dxa"/>
          </w:tcPr>
          <w:p w14:paraId="19F746B5" w14:textId="77777777" w:rsidR="009B7487" w:rsidRPr="0094758F" w:rsidRDefault="009B7487" w:rsidP="00CF63F8">
            <w:r w:rsidRPr="0094758F">
              <w:t>Более 100 человек</w:t>
            </w:r>
          </w:p>
        </w:tc>
        <w:tc>
          <w:tcPr>
            <w:tcW w:w="2410" w:type="dxa"/>
          </w:tcPr>
          <w:p w14:paraId="3E604A39" w14:textId="77777777" w:rsidR="009B7487" w:rsidRPr="0094758F" w:rsidRDefault="009B7487" w:rsidP="00CF63F8">
            <w:r w:rsidRPr="0094758F">
              <w:t>Сектор по молодежной политике, спорту, КМНС АМО Курумканский район</w:t>
            </w:r>
          </w:p>
        </w:tc>
      </w:tr>
      <w:tr w:rsidR="009B7487" w:rsidRPr="0094758F" w14:paraId="1DAC4A46" w14:textId="77777777" w:rsidTr="00CF63F8">
        <w:trPr>
          <w:trHeight w:val="218"/>
        </w:trPr>
        <w:tc>
          <w:tcPr>
            <w:tcW w:w="534" w:type="dxa"/>
            <w:shd w:val="clear" w:color="auto" w:fill="auto"/>
          </w:tcPr>
          <w:p w14:paraId="6296F613" w14:textId="77777777" w:rsidR="009B7487" w:rsidRPr="0094758F" w:rsidRDefault="009B7487" w:rsidP="00CF63F8">
            <w:r w:rsidRPr="0094758F">
              <w:t>18</w:t>
            </w:r>
          </w:p>
        </w:tc>
        <w:tc>
          <w:tcPr>
            <w:tcW w:w="2551" w:type="dxa"/>
          </w:tcPr>
          <w:p w14:paraId="546B3215" w14:textId="77777777" w:rsidR="009B7487" w:rsidRPr="0094758F" w:rsidRDefault="009B7487" w:rsidP="00CF63F8">
            <w:r w:rsidRPr="0094758F">
              <w:t>Всемирный день борьбы со СПИДОМ Акция Информационная палатка</w:t>
            </w:r>
          </w:p>
        </w:tc>
        <w:tc>
          <w:tcPr>
            <w:tcW w:w="1418" w:type="dxa"/>
          </w:tcPr>
          <w:p w14:paraId="2F6D4126" w14:textId="77777777" w:rsidR="009B7487" w:rsidRPr="0094758F" w:rsidRDefault="009B7487" w:rsidP="00CF63F8">
            <w:r w:rsidRPr="0094758F">
              <w:t>08 декабря</w:t>
            </w:r>
          </w:p>
        </w:tc>
        <w:tc>
          <w:tcPr>
            <w:tcW w:w="1842" w:type="dxa"/>
          </w:tcPr>
          <w:p w14:paraId="0D690967" w14:textId="77777777" w:rsidR="009B7487" w:rsidRPr="0094758F" w:rsidRDefault="009B7487" w:rsidP="00CF63F8">
            <w:r w:rsidRPr="0094758F">
              <w:t xml:space="preserve">ТГ «Абсолют» </w:t>
            </w:r>
          </w:p>
        </w:tc>
        <w:tc>
          <w:tcPr>
            <w:tcW w:w="1418" w:type="dxa"/>
          </w:tcPr>
          <w:p w14:paraId="119A698C" w14:textId="77777777" w:rsidR="009B7487" w:rsidRPr="0094758F" w:rsidRDefault="009B7487" w:rsidP="00CF63F8">
            <w:r w:rsidRPr="0094758F">
              <w:t>68 человек жители района</w:t>
            </w:r>
          </w:p>
        </w:tc>
        <w:tc>
          <w:tcPr>
            <w:tcW w:w="2410" w:type="dxa"/>
          </w:tcPr>
          <w:p w14:paraId="6BCFCB04" w14:textId="77777777" w:rsidR="009B7487" w:rsidRPr="0094758F" w:rsidRDefault="009B7487" w:rsidP="00CF63F8">
            <w:r w:rsidRPr="0094758F">
              <w:t>ИП «Шагдарова И.В.» (ТГ «Абсолют»)</w:t>
            </w:r>
          </w:p>
        </w:tc>
      </w:tr>
    </w:tbl>
    <w:p w14:paraId="75AA0F9B" w14:textId="77777777" w:rsidR="009B7487" w:rsidRPr="0094758F" w:rsidRDefault="009B7487" w:rsidP="009B7487">
      <w:pPr>
        <w:autoSpaceDE w:val="0"/>
        <w:autoSpaceDN w:val="0"/>
        <w:adjustRightInd w:val="0"/>
        <w:ind w:firstLine="567"/>
        <w:jc w:val="both"/>
        <w:rPr>
          <w:kern w:val="2"/>
        </w:rPr>
      </w:pPr>
    </w:p>
    <w:p w14:paraId="772C7C18" w14:textId="77777777" w:rsidR="009B7487" w:rsidRPr="0094758F" w:rsidRDefault="009B7487" w:rsidP="006A493B">
      <w:pPr>
        <w:pStyle w:val="ConsPlusNormal"/>
        <w:ind w:firstLine="567"/>
        <w:rPr>
          <w:rFonts w:ascii="Times New Roman" w:hAnsi="Times New Roman" w:cs="Times New Roman"/>
          <w:sz w:val="24"/>
          <w:szCs w:val="24"/>
        </w:rPr>
      </w:pPr>
    </w:p>
    <w:p w14:paraId="0D54D44B" w14:textId="77777777" w:rsidR="006A493B" w:rsidRPr="0094758F" w:rsidRDefault="006A493B" w:rsidP="006A493B">
      <w:pPr>
        <w:pStyle w:val="a5"/>
        <w:spacing w:line="270" w:lineRule="atLeast"/>
        <w:jc w:val="center"/>
        <w:rPr>
          <w:rFonts w:ascii="Times New Roman" w:hAnsi="Times New Roman"/>
          <w:sz w:val="24"/>
          <w:szCs w:val="24"/>
        </w:rPr>
      </w:pPr>
      <w:r w:rsidRPr="0094758F">
        <w:rPr>
          <w:rFonts w:ascii="Times New Roman" w:hAnsi="Times New Roman"/>
          <w:sz w:val="24"/>
          <w:szCs w:val="24"/>
        </w:rPr>
        <w:t xml:space="preserve">Результаты оценки эффективности реализации </w:t>
      </w:r>
    </w:p>
    <w:p w14:paraId="0A61019E" w14:textId="02166F7C" w:rsidR="006A493B" w:rsidRPr="0094758F" w:rsidRDefault="006A493B" w:rsidP="006A493B">
      <w:pPr>
        <w:pStyle w:val="a5"/>
        <w:spacing w:line="270" w:lineRule="atLeast"/>
        <w:jc w:val="center"/>
        <w:rPr>
          <w:rFonts w:ascii="Times New Roman" w:hAnsi="Times New Roman"/>
          <w:sz w:val="24"/>
          <w:szCs w:val="24"/>
        </w:rPr>
      </w:pPr>
      <w:r w:rsidRPr="0094758F">
        <w:rPr>
          <w:rFonts w:ascii="Times New Roman" w:hAnsi="Times New Roman"/>
          <w:sz w:val="24"/>
          <w:szCs w:val="24"/>
        </w:rPr>
        <w:t xml:space="preserve"> муниципальной программы в 202</w:t>
      </w:r>
      <w:r w:rsidR="009B7487" w:rsidRPr="0094758F">
        <w:rPr>
          <w:rFonts w:ascii="Times New Roman" w:hAnsi="Times New Roman"/>
          <w:sz w:val="24"/>
          <w:szCs w:val="24"/>
        </w:rPr>
        <w:t>3</w:t>
      </w:r>
      <w:r w:rsidRPr="0094758F">
        <w:rPr>
          <w:rFonts w:ascii="Times New Roman" w:hAnsi="Times New Roman"/>
          <w:sz w:val="24"/>
          <w:szCs w:val="24"/>
        </w:rPr>
        <w:t xml:space="preserve"> году.</w:t>
      </w:r>
    </w:p>
    <w:p w14:paraId="4687AFA1" w14:textId="77777777" w:rsidR="006A493B" w:rsidRPr="0094758F" w:rsidRDefault="006A493B" w:rsidP="006A493B">
      <w:pPr>
        <w:pStyle w:val="a5"/>
        <w:spacing w:line="270" w:lineRule="atLeast"/>
        <w:jc w:val="center"/>
        <w:rPr>
          <w:rFonts w:ascii="Times New Roman" w:hAnsi="Times New Roman"/>
          <w:sz w:val="24"/>
          <w:szCs w:val="24"/>
        </w:rPr>
      </w:pPr>
    </w:p>
    <w:p w14:paraId="5E6988A2" w14:textId="77777777" w:rsidR="006A493B" w:rsidRPr="0094758F" w:rsidRDefault="006A493B" w:rsidP="006A493B">
      <w:pPr>
        <w:pStyle w:val="a5"/>
        <w:spacing w:line="270" w:lineRule="atLeast"/>
        <w:ind w:firstLine="567"/>
        <w:jc w:val="both"/>
      </w:pPr>
      <w:r w:rsidRPr="0094758F">
        <w:rPr>
          <w:rFonts w:ascii="Times New Roman" w:hAnsi="Times New Roman"/>
          <w:snapToGrid w:val="0"/>
          <w:sz w:val="24"/>
          <w:szCs w:val="24"/>
        </w:rPr>
        <w:t>Эффективность реализации Муниципальной программы оценивается на основе целевых показателей и индикаторов, представленных в таблице №1 из соответствия текущих значений показателей (индикаторов) с их целевыми значениями</w:t>
      </w:r>
      <w:r w:rsidRPr="0094758F">
        <w:rPr>
          <w:snapToGrid w:val="0"/>
        </w:rPr>
        <w:t>.</w:t>
      </w:r>
      <w:r w:rsidRPr="0094758F">
        <w:t xml:space="preserve"> </w:t>
      </w:r>
    </w:p>
    <w:p w14:paraId="11AB9D4D" w14:textId="77777777" w:rsidR="006A493B" w:rsidRPr="0094758F" w:rsidRDefault="006A493B" w:rsidP="006A493B">
      <w:pPr>
        <w:pStyle w:val="a5"/>
        <w:spacing w:line="270" w:lineRule="atLeast"/>
        <w:jc w:val="both"/>
        <w:rPr>
          <w:rFonts w:ascii="Times New Roman" w:hAnsi="Times New Roman"/>
          <w:sz w:val="24"/>
          <w:szCs w:val="24"/>
        </w:rPr>
      </w:pPr>
    </w:p>
    <w:tbl>
      <w:tblPr>
        <w:tblW w:w="1006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1"/>
        <w:gridCol w:w="3135"/>
        <w:gridCol w:w="1957"/>
        <w:gridCol w:w="1447"/>
        <w:gridCol w:w="1415"/>
        <w:gridCol w:w="1560"/>
      </w:tblGrid>
      <w:tr w:rsidR="006A493B" w:rsidRPr="0094758F" w14:paraId="6694EE24" w14:textId="77777777" w:rsidTr="006A493B">
        <w:tc>
          <w:tcPr>
            <w:tcW w:w="55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BE3C68" w14:textId="77777777" w:rsidR="006A493B" w:rsidRPr="0094758F" w:rsidRDefault="006A493B" w:rsidP="006A493B">
            <w:pPr>
              <w:jc w:val="both"/>
            </w:pPr>
            <w:r w:rsidRPr="0094758F">
              <w:t xml:space="preserve">№ п/п </w:t>
            </w:r>
          </w:p>
        </w:tc>
        <w:tc>
          <w:tcPr>
            <w:tcW w:w="313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204CC7" w14:textId="77777777" w:rsidR="006A493B" w:rsidRPr="0094758F" w:rsidRDefault="006A493B" w:rsidP="006A493B">
            <w:pPr>
              <w:jc w:val="both"/>
            </w:pPr>
            <w:r w:rsidRPr="0094758F">
              <w:t xml:space="preserve">Наименование показателя результатов </w:t>
            </w:r>
          </w:p>
        </w:tc>
        <w:tc>
          <w:tcPr>
            <w:tcW w:w="195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2E56D2" w14:textId="77777777" w:rsidR="006A493B" w:rsidRPr="0094758F" w:rsidRDefault="006A493B" w:rsidP="006A493B">
            <w:pPr>
              <w:jc w:val="both"/>
            </w:pPr>
            <w:r w:rsidRPr="0094758F">
              <w:t xml:space="preserve">Базовый показатель на начало реализации муниципальной программы </w:t>
            </w:r>
          </w:p>
          <w:p w14:paraId="36C578AD" w14:textId="77777777" w:rsidR="006A493B" w:rsidRPr="0094758F" w:rsidRDefault="006A493B" w:rsidP="006A493B">
            <w:pPr>
              <w:jc w:val="center"/>
            </w:pPr>
            <w:r w:rsidRPr="0094758F">
              <w:t>2019 год</w:t>
            </w:r>
          </w:p>
        </w:tc>
        <w:tc>
          <w:tcPr>
            <w:tcW w:w="2862" w:type="dxa"/>
            <w:gridSpan w:val="2"/>
            <w:tcBorders>
              <w:top w:val="single" w:sz="4" w:space="0" w:color="auto"/>
              <w:left w:val="single" w:sz="4" w:space="0" w:color="auto"/>
              <w:bottom w:val="single" w:sz="4" w:space="0" w:color="auto"/>
              <w:right w:val="single" w:sz="4" w:space="0" w:color="auto"/>
            </w:tcBorders>
          </w:tcPr>
          <w:p w14:paraId="50B35C23" w14:textId="77777777" w:rsidR="006A493B" w:rsidRPr="0094758F" w:rsidRDefault="006A493B" w:rsidP="006A493B">
            <w:pPr>
              <w:jc w:val="center"/>
            </w:pPr>
            <w:r w:rsidRPr="0094758F">
              <w:t>Значение индикатора по годам</w:t>
            </w:r>
          </w:p>
        </w:tc>
        <w:tc>
          <w:tcPr>
            <w:tcW w:w="1560" w:type="dxa"/>
            <w:tcBorders>
              <w:top w:val="single" w:sz="4" w:space="0" w:color="auto"/>
              <w:left w:val="single" w:sz="4" w:space="0" w:color="auto"/>
              <w:bottom w:val="single" w:sz="4" w:space="0" w:color="auto"/>
              <w:right w:val="single" w:sz="4" w:space="0" w:color="auto"/>
            </w:tcBorders>
          </w:tcPr>
          <w:p w14:paraId="0BE29C03" w14:textId="77777777" w:rsidR="006A493B" w:rsidRPr="0094758F" w:rsidRDefault="006A493B" w:rsidP="006A493B">
            <w:pPr>
              <w:jc w:val="center"/>
            </w:pPr>
            <w:r w:rsidRPr="0094758F">
              <w:t xml:space="preserve">% </w:t>
            </w:r>
          </w:p>
          <w:p w14:paraId="0F87C4C8" w14:textId="77777777" w:rsidR="006A493B" w:rsidRPr="0094758F" w:rsidRDefault="006A493B" w:rsidP="006A493B">
            <w:pPr>
              <w:jc w:val="center"/>
            </w:pPr>
            <w:r w:rsidRPr="0094758F">
              <w:t>выполнения</w:t>
            </w:r>
          </w:p>
        </w:tc>
      </w:tr>
      <w:tr w:rsidR="006A493B" w:rsidRPr="0094758F" w14:paraId="2868522E" w14:textId="77777777" w:rsidTr="006A493B">
        <w:tc>
          <w:tcPr>
            <w:tcW w:w="0" w:type="auto"/>
            <w:vMerge/>
            <w:tcBorders>
              <w:top w:val="single" w:sz="4" w:space="0" w:color="auto"/>
              <w:left w:val="single" w:sz="4" w:space="0" w:color="auto"/>
              <w:bottom w:val="single" w:sz="4" w:space="0" w:color="auto"/>
              <w:right w:val="single" w:sz="4" w:space="0" w:color="auto"/>
            </w:tcBorders>
            <w:vAlign w:val="center"/>
            <w:hideMark/>
          </w:tcPr>
          <w:p w14:paraId="7A80D1D6" w14:textId="77777777" w:rsidR="006A493B" w:rsidRPr="0094758F" w:rsidRDefault="006A493B" w:rsidP="006A493B">
            <w:pPr>
              <w:jc w:val="both"/>
            </w:pPr>
          </w:p>
        </w:tc>
        <w:tc>
          <w:tcPr>
            <w:tcW w:w="3135" w:type="dxa"/>
            <w:vMerge/>
            <w:tcBorders>
              <w:top w:val="single" w:sz="4" w:space="0" w:color="auto"/>
              <w:left w:val="single" w:sz="4" w:space="0" w:color="auto"/>
              <w:bottom w:val="single" w:sz="4" w:space="0" w:color="auto"/>
              <w:right w:val="single" w:sz="4" w:space="0" w:color="auto"/>
            </w:tcBorders>
            <w:vAlign w:val="center"/>
            <w:hideMark/>
          </w:tcPr>
          <w:p w14:paraId="3AFEFB20" w14:textId="77777777" w:rsidR="006A493B" w:rsidRPr="0094758F" w:rsidRDefault="006A493B" w:rsidP="006A493B">
            <w:pPr>
              <w:jc w:val="both"/>
            </w:pPr>
          </w:p>
        </w:tc>
        <w:tc>
          <w:tcPr>
            <w:tcW w:w="1957" w:type="dxa"/>
            <w:vMerge/>
            <w:tcBorders>
              <w:top w:val="single" w:sz="4" w:space="0" w:color="auto"/>
              <w:left w:val="single" w:sz="4" w:space="0" w:color="auto"/>
              <w:bottom w:val="single" w:sz="4" w:space="0" w:color="auto"/>
              <w:right w:val="single" w:sz="4" w:space="0" w:color="auto"/>
            </w:tcBorders>
            <w:vAlign w:val="center"/>
            <w:hideMark/>
          </w:tcPr>
          <w:p w14:paraId="62F4C22E" w14:textId="77777777" w:rsidR="006A493B" w:rsidRPr="0094758F" w:rsidRDefault="006A493B" w:rsidP="006A493B">
            <w:pPr>
              <w:jc w:val="both"/>
            </w:pP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A4A75" w14:textId="3EC03ED4" w:rsidR="006A493B" w:rsidRPr="0094758F" w:rsidRDefault="006A493B" w:rsidP="006A493B">
            <w:pPr>
              <w:jc w:val="center"/>
            </w:pPr>
            <w:r w:rsidRPr="0094758F">
              <w:t>202</w:t>
            </w:r>
            <w:r w:rsidR="009B7487" w:rsidRPr="0094758F">
              <w:t>3</w:t>
            </w:r>
            <w:r w:rsidRPr="0094758F">
              <w:t xml:space="preserve"> год</w:t>
            </w:r>
          </w:p>
          <w:p w14:paraId="05974BFD" w14:textId="77777777" w:rsidR="006A493B" w:rsidRPr="0094758F" w:rsidRDefault="006A493B" w:rsidP="006A493B">
            <w:pPr>
              <w:jc w:val="center"/>
            </w:pPr>
            <w:r w:rsidRPr="0094758F">
              <w:t>план</w:t>
            </w:r>
          </w:p>
        </w:tc>
        <w:tc>
          <w:tcPr>
            <w:tcW w:w="1415" w:type="dxa"/>
            <w:tcBorders>
              <w:top w:val="single" w:sz="4" w:space="0" w:color="auto"/>
              <w:left w:val="single" w:sz="4" w:space="0" w:color="auto"/>
              <w:bottom w:val="single" w:sz="4" w:space="0" w:color="auto"/>
              <w:right w:val="single" w:sz="4" w:space="0" w:color="auto"/>
            </w:tcBorders>
          </w:tcPr>
          <w:p w14:paraId="184AE874" w14:textId="4D3D154E" w:rsidR="006A493B" w:rsidRPr="0094758F" w:rsidRDefault="006A493B" w:rsidP="006A493B">
            <w:pPr>
              <w:jc w:val="center"/>
            </w:pPr>
            <w:r w:rsidRPr="0094758F">
              <w:t>202</w:t>
            </w:r>
            <w:r w:rsidR="009B7487" w:rsidRPr="0094758F">
              <w:t>3</w:t>
            </w:r>
            <w:r w:rsidRPr="0094758F">
              <w:t xml:space="preserve"> год</w:t>
            </w:r>
          </w:p>
          <w:p w14:paraId="0CC45ED2" w14:textId="77777777" w:rsidR="006A493B" w:rsidRPr="0094758F" w:rsidRDefault="006A493B" w:rsidP="006A493B">
            <w:pPr>
              <w:jc w:val="center"/>
            </w:pPr>
            <w:r w:rsidRPr="0094758F">
              <w:t>факт</w:t>
            </w:r>
          </w:p>
        </w:tc>
        <w:tc>
          <w:tcPr>
            <w:tcW w:w="1560" w:type="dxa"/>
            <w:tcBorders>
              <w:top w:val="single" w:sz="4" w:space="0" w:color="auto"/>
              <w:left w:val="single" w:sz="4" w:space="0" w:color="auto"/>
              <w:bottom w:val="single" w:sz="4" w:space="0" w:color="auto"/>
              <w:right w:val="single" w:sz="4" w:space="0" w:color="auto"/>
            </w:tcBorders>
          </w:tcPr>
          <w:p w14:paraId="64764600" w14:textId="77777777" w:rsidR="006A493B" w:rsidRPr="0094758F" w:rsidRDefault="006A493B" w:rsidP="006A493B">
            <w:pPr>
              <w:jc w:val="center"/>
            </w:pPr>
            <w:r w:rsidRPr="0094758F">
              <w:t>Ei</w:t>
            </w:r>
          </w:p>
        </w:tc>
      </w:tr>
      <w:tr w:rsidR="006702DC" w:rsidRPr="0094758F" w14:paraId="299CA26F" w14:textId="77777777" w:rsidTr="006A493B">
        <w:tc>
          <w:tcPr>
            <w:tcW w:w="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2582EE" w14:textId="77777777" w:rsidR="006702DC" w:rsidRPr="0094758F" w:rsidRDefault="006702DC" w:rsidP="006702DC">
            <w:pPr>
              <w:spacing w:before="100" w:beforeAutospacing="1"/>
              <w:jc w:val="both"/>
            </w:pPr>
            <w:r w:rsidRPr="0094758F">
              <w:t xml:space="preserve">1. </w:t>
            </w:r>
          </w:p>
        </w:tc>
        <w:tc>
          <w:tcPr>
            <w:tcW w:w="3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1CC498" w14:textId="77777777" w:rsidR="006702DC" w:rsidRPr="0094758F" w:rsidRDefault="006702DC" w:rsidP="006702DC">
            <w:pPr>
              <w:spacing w:before="100" w:beforeAutospacing="1"/>
              <w:jc w:val="both"/>
            </w:pPr>
            <w:r w:rsidRPr="0094758F">
              <w:t xml:space="preserve">Увеличение удельного  веса населения, систематически занимающегося физической культурой и спортом (%) </w:t>
            </w:r>
          </w:p>
        </w:tc>
        <w:tc>
          <w:tcPr>
            <w:tcW w:w="19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ED6C8" w14:textId="77777777" w:rsidR="006702DC" w:rsidRPr="0094758F" w:rsidRDefault="006702DC" w:rsidP="006702DC">
            <w:pPr>
              <w:spacing w:before="100" w:beforeAutospacing="1"/>
              <w:jc w:val="center"/>
            </w:pPr>
            <w:r w:rsidRPr="0094758F">
              <w:t>36</w:t>
            </w: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28F26" w14:textId="38755F4C" w:rsidR="006702DC" w:rsidRPr="0094758F" w:rsidRDefault="006702DC" w:rsidP="006702DC">
            <w:pPr>
              <w:spacing w:before="100" w:beforeAutospacing="1"/>
              <w:jc w:val="center"/>
            </w:pPr>
            <w:r w:rsidRPr="0094758F">
              <w:t>44</w:t>
            </w:r>
          </w:p>
        </w:tc>
        <w:tc>
          <w:tcPr>
            <w:tcW w:w="1415" w:type="dxa"/>
            <w:tcBorders>
              <w:top w:val="single" w:sz="4" w:space="0" w:color="auto"/>
              <w:left w:val="single" w:sz="4" w:space="0" w:color="auto"/>
              <w:bottom w:val="single" w:sz="4" w:space="0" w:color="auto"/>
              <w:right w:val="single" w:sz="4" w:space="0" w:color="auto"/>
            </w:tcBorders>
          </w:tcPr>
          <w:p w14:paraId="4CEA6C23" w14:textId="676785CB" w:rsidR="006702DC" w:rsidRPr="0094758F" w:rsidRDefault="006702DC" w:rsidP="006702DC">
            <w:pPr>
              <w:spacing w:before="100" w:beforeAutospacing="1"/>
              <w:jc w:val="center"/>
            </w:pPr>
            <w:r w:rsidRPr="0094758F">
              <w:rPr>
                <w:lang w:val="en-US"/>
              </w:rPr>
              <w:t>68</w:t>
            </w:r>
            <w:r w:rsidRPr="0094758F">
              <w:t>,</w:t>
            </w:r>
            <w:r w:rsidRPr="0094758F">
              <w:rPr>
                <w:lang w:val="en-US"/>
              </w:rPr>
              <w:t>4</w:t>
            </w:r>
          </w:p>
        </w:tc>
        <w:tc>
          <w:tcPr>
            <w:tcW w:w="1560" w:type="dxa"/>
            <w:tcBorders>
              <w:top w:val="single" w:sz="4" w:space="0" w:color="auto"/>
              <w:left w:val="single" w:sz="4" w:space="0" w:color="auto"/>
              <w:bottom w:val="single" w:sz="4" w:space="0" w:color="auto"/>
              <w:right w:val="single" w:sz="4" w:space="0" w:color="auto"/>
            </w:tcBorders>
          </w:tcPr>
          <w:p w14:paraId="5843518E" w14:textId="64C659A4" w:rsidR="006702DC" w:rsidRPr="0094758F" w:rsidRDefault="009B7487" w:rsidP="009B7487">
            <w:pPr>
              <w:spacing w:before="100" w:beforeAutospacing="1"/>
              <w:jc w:val="center"/>
            </w:pPr>
            <w:r w:rsidRPr="0094758F">
              <w:t>155,5</w:t>
            </w:r>
          </w:p>
        </w:tc>
      </w:tr>
      <w:tr w:rsidR="006702DC" w:rsidRPr="0094758F" w14:paraId="0BE12A06" w14:textId="77777777" w:rsidTr="006A493B">
        <w:tc>
          <w:tcPr>
            <w:tcW w:w="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03ABD" w14:textId="77777777" w:rsidR="006702DC" w:rsidRPr="0094758F" w:rsidRDefault="006702DC" w:rsidP="006702DC">
            <w:pPr>
              <w:spacing w:before="100" w:beforeAutospacing="1"/>
              <w:jc w:val="both"/>
            </w:pPr>
            <w:r w:rsidRPr="0094758F">
              <w:t xml:space="preserve">2. </w:t>
            </w:r>
          </w:p>
        </w:tc>
        <w:tc>
          <w:tcPr>
            <w:tcW w:w="3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A4A42" w14:textId="77777777" w:rsidR="006702DC" w:rsidRPr="0094758F" w:rsidRDefault="006702DC" w:rsidP="006702DC">
            <w:pPr>
              <w:spacing w:before="100" w:beforeAutospacing="1"/>
              <w:jc w:val="both"/>
            </w:pPr>
            <w:r w:rsidRPr="0094758F">
              <w:t xml:space="preserve">Уменьшение заболеваемости алкоголизмом на 100 тысяч населения </w:t>
            </w:r>
          </w:p>
        </w:tc>
        <w:tc>
          <w:tcPr>
            <w:tcW w:w="19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D1DE" w14:textId="77777777" w:rsidR="006702DC" w:rsidRPr="0094758F" w:rsidRDefault="006702DC" w:rsidP="006702DC">
            <w:pPr>
              <w:spacing w:before="100" w:beforeAutospacing="1"/>
              <w:jc w:val="center"/>
            </w:pPr>
            <w:r w:rsidRPr="0094758F">
              <w:t>115,9</w:t>
            </w: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31049" w14:textId="3F58213E" w:rsidR="006702DC" w:rsidRPr="0094758F" w:rsidRDefault="006702DC" w:rsidP="006702DC">
            <w:pPr>
              <w:spacing w:before="100" w:beforeAutospacing="1"/>
              <w:jc w:val="center"/>
            </w:pPr>
            <w:r w:rsidRPr="0094758F">
              <w:t>100,8</w:t>
            </w:r>
          </w:p>
        </w:tc>
        <w:tc>
          <w:tcPr>
            <w:tcW w:w="1415" w:type="dxa"/>
            <w:tcBorders>
              <w:top w:val="single" w:sz="4" w:space="0" w:color="auto"/>
              <w:left w:val="single" w:sz="4" w:space="0" w:color="auto"/>
              <w:bottom w:val="single" w:sz="4" w:space="0" w:color="auto"/>
              <w:right w:val="single" w:sz="4" w:space="0" w:color="auto"/>
            </w:tcBorders>
          </w:tcPr>
          <w:p w14:paraId="59A483CE" w14:textId="249CFA86" w:rsidR="006702DC" w:rsidRPr="0094758F" w:rsidRDefault="006702DC" w:rsidP="006702DC">
            <w:pPr>
              <w:spacing w:before="100" w:beforeAutospacing="1"/>
              <w:jc w:val="center"/>
            </w:pPr>
            <w:r w:rsidRPr="0094758F">
              <w:t>162,1</w:t>
            </w:r>
          </w:p>
        </w:tc>
        <w:tc>
          <w:tcPr>
            <w:tcW w:w="1560" w:type="dxa"/>
            <w:tcBorders>
              <w:top w:val="single" w:sz="4" w:space="0" w:color="auto"/>
              <w:left w:val="single" w:sz="4" w:space="0" w:color="auto"/>
              <w:bottom w:val="single" w:sz="4" w:space="0" w:color="auto"/>
              <w:right w:val="single" w:sz="4" w:space="0" w:color="auto"/>
            </w:tcBorders>
          </w:tcPr>
          <w:p w14:paraId="17615406" w14:textId="02BE8CEB" w:rsidR="006702DC" w:rsidRPr="0094758F" w:rsidRDefault="009B7487" w:rsidP="006702DC">
            <w:pPr>
              <w:spacing w:before="100" w:beforeAutospacing="1"/>
              <w:jc w:val="center"/>
            </w:pPr>
            <w:r w:rsidRPr="0094758F">
              <w:t>160,8</w:t>
            </w:r>
          </w:p>
        </w:tc>
      </w:tr>
      <w:tr w:rsidR="006702DC" w:rsidRPr="0094758F" w14:paraId="68ABC85E" w14:textId="77777777" w:rsidTr="006A493B">
        <w:trPr>
          <w:trHeight w:val="1096"/>
        </w:trPr>
        <w:tc>
          <w:tcPr>
            <w:tcW w:w="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15D25D" w14:textId="77777777" w:rsidR="006702DC" w:rsidRPr="0094758F" w:rsidRDefault="006702DC" w:rsidP="006702DC">
            <w:pPr>
              <w:spacing w:before="100" w:beforeAutospacing="1"/>
              <w:jc w:val="both"/>
            </w:pPr>
            <w:r w:rsidRPr="0094758F">
              <w:t xml:space="preserve">3. </w:t>
            </w:r>
          </w:p>
        </w:tc>
        <w:tc>
          <w:tcPr>
            <w:tcW w:w="3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341DBD" w14:textId="77777777" w:rsidR="006702DC" w:rsidRPr="0094758F" w:rsidRDefault="006702DC" w:rsidP="006702DC">
            <w:pPr>
              <w:spacing w:before="100" w:beforeAutospacing="1"/>
              <w:jc w:val="both"/>
            </w:pPr>
            <w:r w:rsidRPr="0094758F">
              <w:t xml:space="preserve">Уменьшение смертности в трудоспособном возрасте мужчин на 100 тысяч населения </w:t>
            </w:r>
          </w:p>
        </w:tc>
        <w:tc>
          <w:tcPr>
            <w:tcW w:w="19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5C156" w14:textId="77777777" w:rsidR="006702DC" w:rsidRPr="0094758F" w:rsidRDefault="006702DC" w:rsidP="006702DC">
            <w:pPr>
              <w:spacing w:before="100" w:beforeAutospacing="1"/>
              <w:jc w:val="center"/>
            </w:pPr>
            <w:r w:rsidRPr="0094758F">
              <w:t>840,2</w:t>
            </w: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6ECBC" w14:textId="7F358E6A" w:rsidR="006702DC" w:rsidRPr="0094758F" w:rsidRDefault="006702DC" w:rsidP="006702DC">
            <w:pPr>
              <w:spacing w:before="100" w:beforeAutospacing="1"/>
              <w:jc w:val="center"/>
            </w:pPr>
            <w:r w:rsidRPr="0094758F">
              <w:t>689,8</w:t>
            </w:r>
          </w:p>
        </w:tc>
        <w:tc>
          <w:tcPr>
            <w:tcW w:w="1415" w:type="dxa"/>
            <w:tcBorders>
              <w:top w:val="single" w:sz="4" w:space="0" w:color="auto"/>
              <w:left w:val="single" w:sz="4" w:space="0" w:color="auto"/>
              <w:bottom w:val="single" w:sz="4" w:space="0" w:color="auto"/>
              <w:right w:val="single" w:sz="4" w:space="0" w:color="auto"/>
            </w:tcBorders>
          </w:tcPr>
          <w:p w14:paraId="28A4E91A" w14:textId="18826D8F" w:rsidR="006702DC" w:rsidRPr="0094758F" w:rsidRDefault="006702DC" w:rsidP="006702DC">
            <w:pPr>
              <w:spacing w:before="100" w:beforeAutospacing="1"/>
              <w:jc w:val="center"/>
            </w:pPr>
            <w:r w:rsidRPr="0094758F">
              <w:t>1134,2</w:t>
            </w:r>
          </w:p>
        </w:tc>
        <w:tc>
          <w:tcPr>
            <w:tcW w:w="1560" w:type="dxa"/>
            <w:tcBorders>
              <w:top w:val="single" w:sz="4" w:space="0" w:color="auto"/>
              <w:left w:val="single" w:sz="4" w:space="0" w:color="auto"/>
              <w:bottom w:val="single" w:sz="4" w:space="0" w:color="auto"/>
              <w:right w:val="single" w:sz="4" w:space="0" w:color="auto"/>
            </w:tcBorders>
          </w:tcPr>
          <w:p w14:paraId="598F4736" w14:textId="3CA5C7E7" w:rsidR="006702DC" w:rsidRPr="0094758F" w:rsidRDefault="009B7487" w:rsidP="006702DC">
            <w:pPr>
              <w:spacing w:before="100" w:beforeAutospacing="1"/>
              <w:jc w:val="center"/>
            </w:pPr>
            <w:r w:rsidRPr="0094758F">
              <w:t>164,4</w:t>
            </w:r>
          </w:p>
        </w:tc>
      </w:tr>
      <w:tr w:rsidR="006702DC" w:rsidRPr="0094758F" w14:paraId="056B24C8" w14:textId="77777777" w:rsidTr="006A493B">
        <w:tc>
          <w:tcPr>
            <w:tcW w:w="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32B19D" w14:textId="77777777" w:rsidR="006702DC" w:rsidRPr="0094758F" w:rsidRDefault="006702DC" w:rsidP="006702DC">
            <w:pPr>
              <w:spacing w:before="100" w:beforeAutospacing="1"/>
              <w:jc w:val="both"/>
            </w:pPr>
            <w:r w:rsidRPr="0094758F">
              <w:t xml:space="preserve">4. </w:t>
            </w:r>
          </w:p>
        </w:tc>
        <w:tc>
          <w:tcPr>
            <w:tcW w:w="3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4AA5B" w14:textId="77777777" w:rsidR="006702DC" w:rsidRPr="0094758F" w:rsidRDefault="006702DC" w:rsidP="006702DC">
            <w:pPr>
              <w:spacing w:before="100" w:beforeAutospacing="1"/>
              <w:jc w:val="both"/>
            </w:pPr>
            <w:r w:rsidRPr="0094758F">
              <w:t xml:space="preserve">Уменьшение смертности в трудоспособном возрасте женщин на 100 тысяч населения </w:t>
            </w:r>
          </w:p>
        </w:tc>
        <w:tc>
          <w:tcPr>
            <w:tcW w:w="19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98221F" w14:textId="77777777" w:rsidR="006702DC" w:rsidRPr="0094758F" w:rsidRDefault="006702DC" w:rsidP="006702DC">
            <w:pPr>
              <w:spacing w:before="100" w:beforeAutospacing="1"/>
              <w:jc w:val="center"/>
            </w:pPr>
            <w:r w:rsidRPr="0094758F">
              <w:t>299,4</w:t>
            </w: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6200E4" w14:textId="6301DC80" w:rsidR="006702DC" w:rsidRPr="0094758F" w:rsidRDefault="006702DC" w:rsidP="006702DC">
            <w:pPr>
              <w:spacing w:before="100" w:beforeAutospacing="1"/>
              <w:jc w:val="center"/>
            </w:pPr>
            <w:r w:rsidRPr="0094758F">
              <w:t>280,3</w:t>
            </w:r>
          </w:p>
        </w:tc>
        <w:tc>
          <w:tcPr>
            <w:tcW w:w="1415" w:type="dxa"/>
            <w:tcBorders>
              <w:top w:val="single" w:sz="4" w:space="0" w:color="auto"/>
              <w:left w:val="single" w:sz="4" w:space="0" w:color="auto"/>
              <w:bottom w:val="single" w:sz="4" w:space="0" w:color="auto"/>
              <w:right w:val="single" w:sz="4" w:space="0" w:color="auto"/>
            </w:tcBorders>
          </w:tcPr>
          <w:p w14:paraId="26C8E772" w14:textId="7AAE32A8" w:rsidR="006702DC" w:rsidRPr="0094758F" w:rsidRDefault="006702DC" w:rsidP="006702DC">
            <w:pPr>
              <w:spacing w:before="100" w:beforeAutospacing="1"/>
              <w:jc w:val="center"/>
            </w:pPr>
            <w:r w:rsidRPr="0094758F">
              <w:t>410,7</w:t>
            </w:r>
          </w:p>
        </w:tc>
        <w:tc>
          <w:tcPr>
            <w:tcW w:w="1560" w:type="dxa"/>
            <w:tcBorders>
              <w:top w:val="single" w:sz="4" w:space="0" w:color="auto"/>
              <w:left w:val="single" w:sz="4" w:space="0" w:color="auto"/>
              <w:bottom w:val="single" w:sz="4" w:space="0" w:color="auto"/>
              <w:right w:val="single" w:sz="4" w:space="0" w:color="auto"/>
            </w:tcBorders>
          </w:tcPr>
          <w:p w14:paraId="0463D83C" w14:textId="4F14C79E" w:rsidR="006702DC" w:rsidRPr="0094758F" w:rsidRDefault="009B7487" w:rsidP="006702DC">
            <w:pPr>
              <w:spacing w:before="100" w:beforeAutospacing="1"/>
              <w:jc w:val="center"/>
            </w:pPr>
            <w:r w:rsidRPr="0094758F">
              <w:t>146,5</w:t>
            </w:r>
          </w:p>
        </w:tc>
      </w:tr>
      <w:tr w:rsidR="006702DC" w:rsidRPr="0094758F" w14:paraId="157F9A61" w14:textId="77777777" w:rsidTr="006A493B">
        <w:tc>
          <w:tcPr>
            <w:tcW w:w="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6EBBDC" w14:textId="77777777" w:rsidR="006702DC" w:rsidRPr="0094758F" w:rsidRDefault="006702DC" w:rsidP="006702DC">
            <w:pPr>
              <w:spacing w:before="100" w:beforeAutospacing="1"/>
              <w:jc w:val="both"/>
            </w:pPr>
            <w:r w:rsidRPr="0094758F">
              <w:t xml:space="preserve">5. </w:t>
            </w:r>
          </w:p>
        </w:tc>
        <w:tc>
          <w:tcPr>
            <w:tcW w:w="3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29D166" w14:textId="77777777" w:rsidR="006702DC" w:rsidRPr="0094758F" w:rsidRDefault="006702DC" w:rsidP="006702DC">
            <w:pPr>
              <w:spacing w:before="100" w:beforeAutospacing="1"/>
              <w:jc w:val="both"/>
            </w:pPr>
            <w:r w:rsidRPr="0094758F">
              <w:t xml:space="preserve">Увеличение охвата населения диспансеризацией (%) </w:t>
            </w:r>
          </w:p>
        </w:tc>
        <w:tc>
          <w:tcPr>
            <w:tcW w:w="19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2EDE1" w14:textId="77777777" w:rsidR="006702DC" w:rsidRPr="0094758F" w:rsidRDefault="006702DC" w:rsidP="006702DC">
            <w:pPr>
              <w:spacing w:before="100" w:beforeAutospacing="1"/>
              <w:jc w:val="center"/>
            </w:pPr>
            <w:r w:rsidRPr="0094758F">
              <w:t>70</w:t>
            </w:r>
          </w:p>
        </w:tc>
        <w:tc>
          <w:tcPr>
            <w:tcW w:w="1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C9093" w14:textId="5DE70F67" w:rsidR="006702DC" w:rsidRPr="0094758F" w:rsidRDefault="006702DC" w:rsidP="006702DC">
            <w:pPr>
              <w:spacing w:before="100" w:beforeAutospacing="1"/>
              <w:jc w:val="center"/>
            </w:pPr>
            <w:r w:rsidRPr="0094758F">
              <w:t>95</w:t>
            </w:r>
          </w:p>
        </w:tc>
        <w:tc>
          <w:tcPr>
            <w:tcW w:w="1415" w:type="dxa"/>
            <w:tcBorders>
              <w:top w:val="single" w:sz="4" w:space="0" w:color="auto"/>
              <w:left w:val="single" w:sz="4" w:space="0" w:color="auto"/>
              <w:bottom w:val="single" w:sz="4" w:space="0" w:color="auto"/>
              <w:right w:val="single" w:sz="4" w:space="0" w:color="auto"/>
            </w:tcBorders>
          </w:tcPr>
          <w:p w14:paraId="28A03718" w14:textId="2A910C0D" w:rsidR="006702DC" w:rsidRPr="0094758F" w:rsidRDefault="006702DC" w:rsidP="006702DC">
            <w:pPr>
              <w:spacing w:before="100" w:beforeAutospacing="1"/>
              <w:jc w:val="center"/>
            </w:pPr>
            <w:r w:rsidRPr="0094758F">
              <w:t>100</w:t>
            </w:r>
          </w:p>
        </w:tc>
        <w:tc>
          <w:tcPr>
            <w:tcW w:w="1560" w:type="dxa"/>
            <w:tcBorders>
              <w:top w:val="single" w:sz="4" w:space="0" w:color="auto"/>
              <w:left w:val="single" w:sz="4" w:space="0" w:color="auto"/>
              <w:bottom w:val="single" w:sz="4" w:space="0" w:color="auto"/>
              <w:right w:val="single" w:sz="4" w:space="0" w:color="auto"/>
            </w:tcBorders>
          </w:tcPr>
          <w:p w14:paraId="256E5A01" w14:textId="4371C195" w:rsidR="006702DC" w:rsidRPr="0094758F" w:rsidRDefault="009B7487" w:rsidP="006702DC">
            <w:pPr>
              <w:spacing w:before="100" w:beforeAutospacing="1"/>
              <w:jc w:val="center"/>
            </w:pPr>
            <w:r w:rsidRPr="0094758F">
              <w:t>105,3</w:t>
            </w:r>
          </w:p>
        </w:tc>
      </w:tr>
    </w:tbl>
    <w:p w14:paraId="5B522FB0" w14:textId="77777777" w:rsidR="006A493B" w:rsidRPr="0094758F" w:rsidRDefault="006A493B" w:rsidP="006A493B">
      <w:pPr>
        <w:pStyle w:val="a5"/>
        <w:spacing w:line="270" w:lineRule="atLeast"/>
        <w:jc w:val="center"/>
        <w:rPr>
          <w:rFonts w:ascii="Times New Roman" w:hAnsi="Times New Roman"/>
          <w:sz w:val="24"/>
          <w:szCs w:val="24"/>
        </w:rPr>
      </w:pPr>
    </w:p>
    <w:p w14:paraId="7AFC5278" w14:textId="77777777" w:rsidR="006A493B" w:rsidRPr="0094758F" w:rsidRDefault="006A493B" w:rsidP="006A493B">
      <w:pPr>
        <w:pStyle w:val="ConsPlusNormal"/>
        <w:widowControl w:val="0"/>
        <w:jc w:val="both"/>
        <w:rPr>
          <w:rFonts w:ascii="Times New Roman" w:hAnsi="Times New Roman" w:cs="Times New Roman"/>
          <w:sz w:val="28"/>
          <w:szCs w:val="28"/>
        </w:rPr>
      </w:pPr>
    </w:p>
    <w:p w14:paraId="3CF4B623" w14:textId="77777777" w:rsidR="006A493B" w:rsidRPr="0094758F" w:rsidRDefault="006A493B" w:rsidP="006A493B">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lastRenderedPageBreak/>
        <w:t>Оценка эффективности реализации программы по целям (задачам) настоящей программы определяется по формуле:</w:t>
      </w:r>
    </w:p>
    <w:p w14:paraId="12FC2FF7" w14:textId="77777777" w:rsidR="006A493B" w:rsidRPr="0094758F" w:rsidRDefault="006A493B" w:rsidP="006A493B">
      <w:pPr>
        <w:pStyle w:val="ConsPlusNormal"/>
        <w:spacing w:line="276" w:lineRule="auto"/>
        <w:ind w:firstLine="567"/>
        <w:jc w:val="both"/>
        <w:rPr>
          <w:rFonts w:ascii="Times New Roman" w:hAnsi="Times New Roman" w:cs="Times New Roman"/>
          <w:sz w:val="24"/>
          <w:szCs w:val="24"/>
        </w:rPr>
      </w:pPr>
      <w:r w:rsidRPr="0094758F">
        <w:rPr>
          <w:rStyle w:val="apple-converted-space"/>
          <w:rFonts w:ascii="Times New Roman" w:hAnsi="Times New Roman"/>
          <w:color w:val="000000"/>
        </w:rPr>
        <w:t>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рост значений</w:t>
      </w:r>
    </w:p>
    <w:p w14:paraId="6FC8C2A3" w14:textId="77777777" w:rsidR="006A493B" w:rsidRPr="0094758F" w:rsidRDefault="006A493B" w:rsidP="006A493B">
      <w:pPr>
        <w:pStyle w:val="ConsPlusNormal"/>
        <w:spacing w:line="276" w:lineRule="auto"/>
        <w:ind w:firstLine="142"/>
        <w:jc w:val="center"/>
        <w:rPr>
          <w:rFonts w:ascii="Times New Roman" w:hAnsi="Times New Roman" w:cs="Times New Roman"/>
          <w:sz w:val="24"/>
          <w:szCs w:val="24"/>
        </w:rPr>
      </w:pPr>
      <w:r w:rsidRPr="0094758F">
        <w:rPr>
          <w:rFonts w:ascii="Times New Roman" w:hAnsi="Times New Roman" w:cs="Times New Roman"/>
          <w:sz w:val="24"/>
          <w:szCs w:val="24"/>
        </w:rPr>
        <w:t>Tfi</w:t>
      </w:r>
    </w:p>
    <w:p w14:paraId="03DFD1FE" w14:textId="77777777" w:rsidR="006A493B" w:rsidRPr="0094758F" w:rsidRDefault="006A493B" w:rsidP="006A493B">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 xml:space="preserve">Ei = --- x 100%, </w:t>
      </w:r>
    </w:p>
    <w:p w14:paraId="3C87AA9B" w14:textId="77777777" w:rsidR="006A493B" w:rsidRPr="0094758F" w:rsidRDefault="006A493B" w:rsidP="006A493B">
      <w:pPr>
        <w:pStyle w:val="ConsPlusNormal"/>
        <w:spacing w:line="276" w:lineRule="auto"/>
        <w:ind w:firstLine="284"/>
        <w:jc w:val="center"/>
        <w:rPr>
          <w:rFonts w:ascii="Times New Roman" w:hAnsi="Times New Roman" w:cs="Times New Roman"/>
          <w:sz w:val="24"/>
          <w:szCs w:val="24"/>
        </w:rPr>
      </w:pPr>
      <w:r w:rsidRPr="0094758F">
        <w:rPr>
          <w:rFonts w:ascii="Times New Roman" w:hAnsi="Times New Roman" w:cs="Times New Roman"/>
          <w:sz w:val="24"/>
          <w:szCs w:val="24"/>
        </w:rPr>
        <w:t>TNi</w:t>
      </w:r>
    </w:p>
    <w:p w14:paraId="3BA8D207" w14:textId="77777777" w:rsidR="006A493B" w:rsidRPr="0094758F" w:rsidRDefault="006A493B" w:rsidP="006A493B">
      <w:pPr>
        <w:pStyle w:val="ConsPlusNormal"/>
        <w:spacing w:line="276" w:lineRule="auto"/>
        <w:ind w:firstLine="567"/>
        <w:jc w:val="both"/>
        <w:rPr>
          <w:rFonts w:ascii="Times New Roman" w:hAnsi="Times New Roman" w:cs="Times New Roman"/>
          <w:color w:val="000000"/>
          <w:sz w:val="24"/>
          <w:szCs w:val="24"/>
        </w:rPr>
      </w:pPr>
      <w:r w:rsidRPr="0094758F">
        <w:rPr>
          <w:rStyle w:val="apple-converted-space"/>
          <w:rFonts w:ascii="Times New Roman" w:hAnsi="Times New Roman"/>
          <w:color w:val="000000"/>
        </w:rPr>
        <w:t>и д</w:t>
      </w:r>
      <w:r w:rsidRPr="0094758F">
        <w:rPr>
          <w:rFonts w:ascii="Times New Roman" w:hAnsi="Times New Roman" w:cs="Times New Roman"/>
          <w:color w:val="000000"/>
          <w:sz w:val="24"/>
          <w:szCs w:val="24"/>
        </w:rPr>
        <w:t>ля показателей (индикаторов), желаемой тенденцией развития которых является снижение значений:</w:t>
      </w:r>
    </w:p>
    <w:p w14:paraId="568E2897" w14:textId="77777777" w:rsidR="006A493B" w:rsidRPr="0094758F" w:rsidRDefault="006A493B" w:rsidP="006A493B">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TNi</w:t>
      </w:r>
    </w:p>
    <w:p w14:paraId="26B7FEBA" w14:textId="77777777" w:rsidR="006A493B" w:rsidRPr="0094758F" w:rsidRDefault="006A493B" w:rsidP="006A493B">
      <w:pPr>
        <w:pStyle w:val="ConsPlusNormal"/>
        <w:spacing w:line="276" w:lineRule="auto"/>
        <w:ind w:firstLine="567"/>
        <w:jc w:val="center"/>
        <w:rPr>
          <w:rFonts w:ascii="Times New Roman" w:hAnsi="Times New Roman" w:cs="Times New Roman"/>
          <w:sz w:val="24"/>
          <w:szCs w:val="24"/>
        </w:rPr>
      </w:pPr>
      <w:r w:rsidRPr="0094758F">
        <w:rPr>
          <w:rFonts w:ascii="Times New Roman" w:hAnsi="Times New Roman" w:cs="Times New Roman"/>
          <w:sz w:val="24"/>
          <w:szCs w:val="24"/>
        </w:rPr>
        <w:t>Ei = --- x 100%, где:</w:t>
      </w:r>
    </w:p>
    <w:p w14:paraId="7BB3DF30" w14:textId="77777777" w:rsidR="006A493B" w:rsidRPr="0094758F" w:rsidRDefault="006A493B" w:rsidP="006A493B">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Tfi</w:t>
      </w:r>
    </w:p>
    <w:p w14:paraId="3E86286D" w14:textId="77777777" w:rsidR="006A493B" w:rsidRPr="0094758F" w:rsidRDefault="006A493B" w:rsidP="006A493B">
      <w:pPr>
        <w:pStyle w:val="ConsPlusNormal"/>
        <w:spacing w:line="276" w:lineRule="auto"/>
        <w:ind w:firstLine="567"/>
        <w:jc w:val="center"/>
        <w:rPr>
          <w:rFonts w:ascii="Times New Roman" w:hAnsi="Times New Roman" w:cs="Times New Roman"/>
          <w:sz w:val="24"/>
          <w:szCs w:val="24"/>
        </w:rPr>
      </w:pPr>
    </w:p>
    <w:p w14:paraId="3BC9BE55" w14:textId="77777777" w:rsidR="006A493B" w:rsidRPr="0094758F" w:rsidRDefault="006A493B" w:rsidP="006A493B">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программы (процентов);</w:t>
      </w:r>
    </w:p>
    <w:p w14:paraId="45978976" w14:textId="77777777" w:rsidR="006A493B" w:rsidRPr="0094758F" w:rsidRDefault="006A493B" w:rsidP="006A493B">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программы, достигнутый в ходе ее реализации;</w:t>
      </w:r>
    </w:p>
    <w:p w14:paraId="618151C0" w14:textId="77777777" w:rsidR="006A493B" w:rsidRPr="0094758F" w:rsidRDefault="006A493B" w:rsidP="006A493B">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программой.</w:t>
      </w:r>
    </w:p>
    <w:p w14:paraId="392A2371" w14:textId="77777777" w:rsidR="006A493B" w:rsidRPr="0094758F" w:rsidRDefault="006A493B" w:rsidP="006A493B">
      <w:pPr>
        <w:pStyle w:val="ConsPlusNormal"/>
        <w:spacing w:line="276" w:lineRule="auto"/>
        <w:ind w:firstLine="567"/>
        <w:rPr>
          <w:rStyle w:val="apple-converted-space"/>
          <w:rFonts w:ascii="Times New Roman" w:hAnsi="Times New Roman"/>
          <w:color w:val="000000"/>
        </w:rPr>
      </w:pPr>
      <w:r w:rsidRPr="0094758F">
        <w:rPr>
          <w:rStyle w:val="apple-converted-space"/>
          <w:rFonts w:ascii="Times New Roman" w:hAnsi="Times New Roman"/>
          <w:color w:val="000000"/>
        </w:rPr>
        <w:t> </w:t>
      </w:r>
    </w:p>
    <w:p w14:paraId="209E8716" w14:textId="77777777" w:rsidR="006A493B" w:rsidRPr="0094758F" w:rsidRDefault="006A493B" w:rsidP="006A493B">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3. Оценка эффективности реализации программы определяется по формуле:</w:t>
      </w:r>
    </w:p>
    <w:p w14:paraId="7CB11315" w14:textId="77777777" w:rsidR="006A493B" w:rsidRPr="0094758F" w:rsidRDefault="006A493B" w:rsidP="006A493B">
      <w:pPr>
        <w:pStyle w:val="ConsPlusNormal"/>
        <w:spacing w:line="276" w:lineRule="auto"/>
        <w:ind w:firstLine="284"/>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30360065" w14:textId="77777777" w:rsidR="006A493B" w:rsidRPr="0094758F" w:rsidRDefault="006A493B" w:rsidP="006A493B">
      <w:pPr>
        <w:pStyle w:val="ConsPlusNormal"/>
        <w:spacing w:line="276" w:lineRule="auto"/>
        <w:ind w:firstLine="0"/>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SUM Ei</w:t>
      </w:r>
    </w:p>
    <w:p w14:paraId="22B9EE99" w14:textId="77777777" w:rsidR="006A493B" w:rsidRPr="0094758F" w:rsidRDefault="006A493B" w:rsidP="006A493B">
      <w:pPr>
        <w:pStyle w:val="ConsPlusNormal"/>
        <w:spacing w:line="276" w:lineRule="auto"/>
        <w:ind w:firstLine="0"/>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i=1</w:t>
      </w:r>
    </w:p>
    <w:p w14:paraId="52031722" w14:textId="77777777" w:rsidR="006A493B" w:rsidRPr="0094758F" w:rsidRDefault="006A493B" w:rsidP="006A493B">
      <w:pPr>
        <w:pStyle w:val="ConsPlusNormal"/>
        <w:spacing w:line="276" w:lineRule="auto"/>
        <w:ind w:firstLine="567"/>
        <w:jc w:val="center"/>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5B9B4BFE" w14:textId="77777777" w:rsidR="006A493B" w:rsidRPr="0094758F" w:rsidRDefault="006A493B" w:rsidP="006A493B">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n</w:t>
      </w:r>
    </w:p>
    <w:p w14:paraId="6FBF248A" w14:textId="77777777" w:rsidR="006A493B" w:rsidRPr="0094758F" w:rsidRDefault="006A493B" w:rsidP="006A493B">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подпрограммы (процентов);</w:t>
      </w:r>
    </w:p>
    <w:p w14:paraId="12E9B719" w14:textId="77777777" w:rsidR="006A493B" w:rsidRPr="0094758F" w:rsidRDefault="006A493B" w:rsidP="006A493B">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программы.</w:t>
      </w:r>
    </w:p>
    <w:p w14:paraId="2B220264" w14:textId="77777777" w:rsidR="006A493B" w:rsidRPr="0094758F" w:rsidRDefault="006A493B" w:rsidP="006A493B">
      <w:pPr>
        <w:pStyle w:val="ConsPlusNormal"/>
        <w:widowControl w:val="0"/>
        <w:jc w:val="both"/>
        <w:rPr>
          <w:rFonts w:ascii="Times New Roman" w:hAnsi="Times New Roman" w:cs="Times New Roman"/>
          <w:sz w:val="28"/>
          <w:szCs w:val="28"/>
        </w:rPr>
      </w:pPr>
    </w:p>
    <w:p w14:paraId="52C274AB" w14:textId="4630F7F2" w:rsidR="006A493B" w:rsidRPr="0094758F" w:rsidRDefault="006A493B" w:rsidP="006A493B">
      <w:pPr>
        <w:pStyle w:val="ConsPlusNormal"/>
        <w:widowControl w:val="0"/>
        <w:ind w:firstLine="567"/>
        <w:jc w:val="both"/>
        <w:rPr>
          <w:rFonts w:ascii="Times New Roman" w:hAnsi="Times New Roman" w:cs="Times New Roman"/>
          <w:sz w:val="24"/>
          <w:szCs w:val="24"/>
        </w:rPr>
      </w:pPr>
      <w:r w:rsidRPr="0094758F">
        <w:rPr>
          <w:rFonts w:ascii="Times New Roman" w:hAnsi="Times New Roman" w:cs="Times New Roman"/>
          <w:sz w:val="24"/>
          <w:szCs w:val="24"/>
        </w:rPr>
        <w:t>Е = (15</w:t>
      </w:r>
      <w:r w:rsidR="009B7487" w:rsidRPr="0094758F">
        <w:rPr>
          <w:rFonts w:ascii="Times New Roman" w:hAnsi="Times New Roman" w:cs="Times New Roman"/>
          <w:sz w:val="24"/>
          <w:szCs w:val="24"/>
        </w:rPr>
        <w:t>5</w:t>
      </w:r>
      <w:r w:rsidRPr="0094758F">
        <w:rPr>
          <w:rFonts w:ascii="Times New Roman" w:hAnsi="Times New Roman" w:cs="Times New Roman"/>
          <w:sz w:val="24"/>
          <w:szCs w:val="24"/>
        </w:rPr>
        <w:t>,</w:t>
      </w:r>
      <w:r w:rsidR="009B7487" w:rsidRPr="0094758F">
        <w:rPr>
          <w:rFonts w:ascii="Times New Roman" w:hAnsi="Times New Roman" w:cs="Times New Roman"/>
          <w:sz w:val="24"/>
          <w:szCs w:val="24"/>
        </w:rPr>
        <w:t>5</w:t>
      </w:r>
      <w:r w:rsidRPr="0094758F">
        <w:rPr>
          <w:rFonts w:ascii="Times New Roman" w:hAnsi="Times New Roman" w:cs="Times New Roman"/>
          <w:sz w:val="24"/>
          <w:szCs w:val="24"/>
        </w:rPr>
        <w:t>+</w:t>
      </w:r>
      <w:r w:rsidR="009B7487" w:rsidRPr="0094758F">
        <w:rPr>
          <w:rFonts w:ascii="Times New Roman" w:hAnsi="Times New Roman" w:cs="Times New Roman"/>
          <w:sz w:val="24"/>
          <w:szCs w:val="24"/>
        </w:rPr>
        <w:t>160,8</w:t>
      </w:r>
      <w:r w:rsidRPr="0094758F">
        <w:rPr>
          <w:rFonts w:ascii="Times New Roman" w:hAnsi="Times New Roman" w:cs="Times New Roman"/>
          <w:sz w:val="24"/>
          <w:szCs w:val="24"/>
        </w:rPr>
        <w:t>+</w:t>
      </w:r>
      <w:r w:rsidR="009B7487" w:rsidRPr="0094758F">
        <w:rPr>
          <w:rFonts w:ascii="Times New Roman" w:hAnsi="Times New Roman" w:cs="Times New Roman"/>
          <w:sz w:val="24"/>
          <w:szCs w:val="24"/>
        </w:rPr>
        <w:t>164,4</w:t>
      </w:r>
      <w:r w:rsidRPr="0094758F">
        <w:rPr>
          <w:rFonts w:ascii="Times New Roman" w:hAnsi="Times New Roman" w:cs="Times New Roman"/>
          <w:sz w:val="24"/>
          <w:szCs w:val="24"/>
        </w:rPr>
        <w:t>+</w:t>
      </w:r>
      <w:r w:rsidR="009B7487" w:rsidRPr="0094758F">
        <w:rPr>
          <w:rFonts w:ascii="Times New Roman" w:hAnsi="Times New Roman" w:cs="Times New Roman"/>
          <w:sz w:val="24"/>
          <w:szCs w:val="24"/>
        </w:rPr>
        <w:t>146,5</w:t>
      </w:r>
      <w:r w:rsidRPr="0094758F">
        <w:rPr>
          <w:rFonts w:ascii="Times New Roman" w:hAnsi="Times New Roman" w:cs="Times New Roman"/>
          <w:sz w:val="24"/>
          <w:szCs w:val="24"/>
        </w:rPr>
        <w:t>+</w:t>
      </w:r>
      <w:r w:rsidR="009B7487" w:rsidRPr="0094758F">
        <w:rPr>
          <w:rFonts w:ascii="Times New Roman" w:hAnsi="Times New Roman" w:cs="Times New Roman"/>
          <w:sz w:val="24"/>
          <w:szCs w:val="24"/>
        </w:rPr>
        <w:t>105,8</w:t>
      </w:r>
      <w:r w:rsidRPr="0094758F">
        <w:rPr>
          <w:rFonts w:ascii="Times New Roman" w:hAnsi="Times New Roman" w:cs="Times New Roman"/>
          <w:sz w:val="24"/>
          <w:szCs w:val="24"/>
        </w:rPr>
        <w:t xml:space="preserve">)/5 = </w:t>
      </w:r>
      <w:r w:rsidR="009B7487" w:rsidRPr="0094758F">
        <w:rPr>
          <w:rFonts w:ascii="Times New Roman" w:hAnsi="Times New Roman" w:cs="Times New Roman"/>
          <w:sz w:val="24"/>
          <w:szCs w:val="24"/>
        </w:rPr>
        <w:t>146,6</w:t>
      </w:r>
      <w:r w:rsidRPr="0094758F">
        <w:rPr>
          <w:rFonts w:ascii="Times New Roman" w:hAnsi="Times New Roman" w:cs="Times New Roman"/>
          <w:sz w:val="24"/>
          <w:szCs w:val="24"/>
        </w:rPr>
        <w:t xml:space="preserve">, что свидетельствует о высокой эффективности реализации программы. </w:t>
      </w:r>
    </w:p>
    <w:p w14:paraId="0902A2C2" w14:textId="77777777" w:rsidR="006A493B" w:rsidRPr="0094758F" w:rsidRDefault="006A493B" w:rsidP="006A493B"/>
    <w:p w14:paraId="46AB8FBF" w14:textId="7E685E5E" w:rsidR="007B331D" w:rsidRPr="0094758F" w:rsidRDefault="007B331D" w:rsidP="00A03898">
      <w:pPr>
        <w:pStyle w:val="ConsPlusNormal"/>
        <w:widowControl w:val="0"/>
        <w:ind w:firstLine="567"/>
        <w:jc w:val="both"/>
        <w:rPr>
          <w:rFonts w:ascii="Times New Roman" w:hAnsi="Times New Roman" w:cs="Times New Roman"/>
          <w:sz w:val="24"/>
          <w:szCs w:val="24"/>
        </w:rPr>
      </w:pPr>
    </w:p>
    <w:p w14:paraId="04F936BC" w14:textId="29A15258" w:rsidR="007B331D" w:rsidRPr="0094758F" w:rsidRDefault="007B331D" w:rsidP="00A03898">
      <w:pPr>
        <w:pStyle w:val="ConsPlusNormal"/>
        <w:widowControl w:val="0"/>
        <w:ind w:firstLine="567"/>
        <w:jc w:val="both"/>
        <w:rPr>
          <w:rFonts w:ascii="Times New Roman" w:hAnsi="Times New Roman" w:cs="Times New Roman"/>
          <w:sz w:val="24"/>
          <w:szCs w:val="24"/>
        </w:rPr>
      </w:pPr>
    </w:p>
    <w:p w14:paraId="2CE0C174" w14:textId="7C708404" w:rsidR="007B331D" w:rsidRPr="0094758F" w:rsidRDefault="007B331D" w:rsidP="00A03898">
      <w:pPr>
        <w:pStyle w:val="ConsPlusNormal"/>
        <w:widowControl w:val="0"/>
        <w:ind w:firstLine="567"/>
        <w:jc w:val="both"/>
        <w:rPr>
          <w:rFonts w:ascii="Times New Roman" w:hAnsi="Times New Roman" w:cs="Times New Roman"/>
          <w:sz w:val="24"/>
          <w:szCs w:val="24"/>
        </w:rPr>
      </w:pPr>
    </w:p>
    <w:p w14:paraId="038585DE" w14:textId="414D22A3" w:rsidR="007B331D" w:rsidRPr="0094758F" w:rsidRDefault="007B331D" w:rsidP="00A03898">
      <w:pPr>
        <w:pStyle w:val="ConsPlusNormal"/>
        <w:widowControl w:val="0"/>
        <w:ind w:firstLine="567"/>
        <w:jc w:val="both"/>
        <w:rPr>
          <w:rFonts w:ascii="Times New Roman" w:hAnsi="Times New Roman" w:cs="Times New Roman"/>
          <w:sz w:val="24"/>
          <w:szCs w:val="24"/>
        </w:rPr>
      </w:pPr>
    </w:p>
    <w:p w14:paraId="4736907F" w14:textId="6E7194CA" w:rsidR="007B331D" w:rsidRPr="0094758F" w:rsidRDefault="007B331D" w:rsidP="00A03898">
      <w:pPr>
        <w:pStyle w:val="ConsPlusNormal"/>
        <w:widowControl w:val="0"/>
        <w:ind w:firstLine="567"/>
        <w:jc w:val="both"/>
        <w:rPr>
          <w:rFonts w:ascii="Times New Roman" w:hAnsi="Times New Roman" w:cs="Times New Roman"/>
          <w:sz w:val="24"/>
          <w:szCs w:val="24"/>
        </w:rPr>
      </w:pPr>
    </w:p>
    <w:p w14:paraId="1666004C" w14:textId="17EC4BB7" w:rsidR="007B331D" w:rsidRPr="0094758F" w:rsidRDefault="007B331D" w:rsidP="00A03898">
      <w:pPr>
        <w:pStyle w:val="ConsPlusNormal"/>
        <w:widowControl w:val="0"/>
        <w:ind w:firstLine="567"/>
        <w:jc w:val="both"/>
        <w:rPr>
          <w:rFonts w:ascii="Times New Roman" w:hAnsi="Times New Roman" w:cs="Times New Roman"/>
          <w:sz w:val="24"/>
          <w:szCs w:val="24"/>
        </w:rPr>
      </w:pPr>
    </w:p>
    <w:p w14:paraId="5F217189" w14:textId="53939A9E" w:rsidR="007B331D" w:rsidRPr="0094758F" w:rsidRDefault="007B331D" w:rsidP="00A03898">
      <w:pPr>
        <w:pStyle w:val="ConsPlusNormal"/>
        <w:widowControl w:val="0"/>
        <w:ind w:firstLine="567"/>
        <w:jc w:val="both"/>
        <w:rPr>
          <w:rFonts w:ascii="Times New Roman" w:hAnsi="Times New Roman" w:cs="Times New Roman"/>
          <w:sz w:val="24"/>
          <w:szCs w:val="24"/>
        </w:rPr>
      </w:pPr>
    </w:p>
    <w:p w14:paraId="609F84A0" w14:textId="4F35B841" w:rsidR="007B331D" w:rsidRPr="0094758F" w:rsidRDefault="007B331D" w:rsidP="00A03898">
      <w:pPr>
        <w:pStyle w:val="ConsPlusNormal"/>
        <w:widowControl w:val="0"/>
        <w:ind w:firstLine="567"/>
        <w:jc w:val="both"/>
        <w:rPr>
          <w:rFonts w:ascii="Times New Roman" w:hAnsi="Times New Roman" w:cs="Times New Roman"/>
          <w:sz w:val="24"/>
          <w:szCs w:val="24"/>
        </w:rPr>
      </w:pPr>
    </w:p>
    <w:p w14:paraId="5AEA86AE" w14:textId="0131C249" w:rsidR="007B331D" w:rsidRPr="0094758F" w:rsidRDefault="007B331D" w:rsidP="00A03898">
      <w:pPr>
        <w:pStyle w:val="ConsPlusNormal"/>
        <w:widowControl w:val="0"/>
        <w:ind w:firstLine="567"/>
        <w:jc w:val="both"/>
        <w:rPr>
          <w:rFonts w:ascii="Times New Roman" w:hAnsi="Times New Roman" w:cs="Times New Roman"/>
          <w:sz w:val="24"/>
          <w:szCs w:val="24"/>
        </w:rPr>
      </w:pPr>
    </w:p>
    <w:p w14:paraId="6CF72AA8" w14:textId="2532B8B3" w:rsidR="007B331D" w:rsidRPr="0094758F" w:rsidRDefault="007B331D" w:rsidP="00A03898">
      <w:pPr>
        <w:pStyle w:val="ConsPlusNormal"/>
        <w:widowControl w:val="0"/>
        <w:ind w:firstLine="567"/>
        <w:jc w:val="both"/>
        <w:rPr>
          <w:rFonts w:ascii="Times New Roman" w:hAnsi="Times New Roman" w:cs="Times New Roman"/>
          <w:sz w:val="24"/>
          <w:szCs w:val="24"/>
        </w:rPr>
      </w:pPr>
    </w:p>
    <w:p w14:paraId="25E46673" w14:textId="1E33E284" w:rsidR="007B331D" w:rsidRPr="0094758F" w:rsidRDefault="007B331D" w:rsidP="00A03898">
      <w:pPr>
        <w:pStyle w:val="ConsPlusNormal"/>
        <w:widowControl w:val="0"/>
        <w:ind w:firstLine="567"/>
        <w:jc w:val="both"/>
        <w:rPr>
          <w:rFonts w:ascii="Times New Roman" w:hAnsi="Times New Roman" w:cs="Times New Roman"/>
          <w:sz w:val="24"/>
          <w:szCs w:val="24"/>
        </w:rPr>
      </w:pPr>
    </w:p>
    <w:p w14:paraId="4785A337" w14:textId="244EAB85" w:rsidR="007B331D" w:rsidRPr="0094758F" w:rsidRDefault="007B331D" w:rsidP="00A03898">
      <w:pPr>
        <w:pStyle w:val="ConsPlusNormal"/>
        <w:widowControl w:val="0"/>
        <w:ind w:firstLine="567"/>
        <w:jc w:val="both"/>
        <w:rPr>
          <w:rFonts w:ascii="Times New Roman" w:hAnsi="Times New Roman" w:cs="Times New Roman"/>
          <w:sz w:val="24"/>
          <w:szCs w:val="24"/>
        </w:rPr>
      </w:pPr>
    </w:p>
    <w:p w14:paraId="7916E4E8" w14:textId="00CBE7BD" w:rsidR="007B331D" w:rsidRPr="0094758F" w:rsidRDefault="007B331D" w:rsidP="00A03898">
      <w:pPr>
        <w:pStyle w:val="ConsPlusNormal"/>
        <w:widowControl w:val="0"/>
        <w:ind w:firstLine="567"/>
        <w:jc w:val="both"/>
        <w:rPr>
          <w:rFonts w:ascii="Times New Roman" w:hAnsi="Times New Roman" w:cs="Times New Roman"/>
          <w:sz w:val="24"/>
          <w:szCs w:val="24"/>
        </w:rPr>
      </w:pPr>
    </w:p>
    <w:p w14:paraId="2985E6B9" w14:textId="5EF7A97F" w:rsidR="007B331D" w:rsidRPr="0094758F" w:rsidRDefault="007B331D" w:rsidP="00A03898">
      <w:pPr>
        <w:pStyle w:val="ConsPlusNormal"/>
        <w:widowControl w:val="0"/>
        <w:ind w:firstLine="567"/>
        <w:jc w:val="both"/>
        <w:rPr>
          <w:rFonts w:ascii="Times New Roman" w:hAnsi="Times New Roman" w:cs="Times New Roman"/>
          <w:sz w:val="24"/>
          <w:szCs w:val="24"/>
        </w:rPr>
      </w:pPr>
    </w:p>
    <w:p w14:paraId="5E2E628C" w14:textId="553F7005" w:rsidR="007B331D" w:rsidRPr="0094758F" w:rsidRDefault="007B331D" w:rsidP="00A03898">
      <w:pPr>
        <w:pStyle w:val="ConsPlusNormal"/>
        <w:widowControl w:val="0"/>
        <w:ind w:firstLine="567"/>
        <w:jc w:val="both"/>
        <w:rPr>
          <w:rFonts w:ascii="Times New Roman" w:hAnsi="Times New Roman" w:cs="Times New Roman"/>
          <w:sz w:val="24"/>
          <w:szCs w:val="24"/>
        </w:rPr>
      </w:pPr>
    </w:p>
    <w:p w14:paraId="7DB94FA5" w14:textId="32BA0E75" w:rsidR="007B331D" w:rsidRPr="0094758F" w:rsidRDefault="007B331D" w:rsidP="00A03898">
      <w:pPr>
        <w:pStyle w:val="ConsPlusNormal"/>
        <w:widowControl w:val="0"/>
        <w:ind w:firstLine="567"/>
        <w:jc w:val="both"/>
        <w:rPr>
          <w:rFonts w:ascii="Times New Roman" w:hAnsi="Times New Roman" w:cs="Times New Roman"/>
          <w:sz w:val="24"/>
          <w:szCs w:val="24"/>
        </w:rPr>
      </w:pPr>
    </w:p>
    <w:p w14:paraId="26C974C0" w14:textId="4AE472F7" w:rsidR="007B331D" w:rsidRPr="0094758F" w:rsidRDefault="007B331D" w:rsidP="00A03898">
      <w:pPr>
        <w:pStyle w:val="ConsPlusNormal"/>
        <w:widowControl w:val="0"/>
        <w:ind w:firstLine="567"/>
        <w:jc w:val="both"/>
        <w:rPr>
          <w:rFonts w:ascii="Times New Roman" w:hAnsi="Times New Roman" w:cs="Times New Roman"/>
          <w:sz w:val="24"/>
          <w:szCs w:val="24"/>
        </w:rPr>
      </w:pPr>
    </w:p>
    <w:p w14:paraId="391B416D" w14:textId="39B709C8" w:rsidR="007B331D" w:rsidRPr="0094758F" w:rsidRDefault="007B331D" w:rsidP="00A03898">
      <w:pPr>
        <w:pStyle w:val="ConsPlusNormal"/>
        <w:widowControl w:val="0"/>
        <w:ind w:firstLine="567"/>
        <w:jc w:val="both"/>
        <w:rPr>
          <w:rFonts w:ascii="Times New Roman" w:hAnsi="Times New Roman" w:cs="Times New Roman"/>
          <w:sz w:val="24"/>
          <w:szCs w:val="24"/>
        </w:rPr>
      </w:pPr>
    </w:p>
    <w:p w14:paraId="3DFF1CD1" w14:textId="67775C21" w:rsidR="006A493B" w:rsidRPr="0094758F" w:rsidRDefault="006A493B" w:rsidP="00A03898">
      <w:pPr>
        <w:pStyle w:val="ConsPlusNormal"/>
        <w:widowControl w:val="0"/>
        <w:ind w:firstLine="567"/>
        <w:jc w:val="both"/>
        <w:rPr>
          <w:rFonts w:ascii="Times New Roman" w:hAnsi="Times New Roman" w:cs="Times New Roman"/>
          <w:sz w:val="24"/>
          <w:szCs w:val="24"/>
        </w:rPr>
      </w:pPr>
    </w:p>
    <w:p w14:paraId="69165EDD" w14:textId="2BFC952A" w:rsidR="006A493B" w:rsidRPr="0094758F" w:rsidRDefault="006A493B" w:rsidP="00A03898">
      <w:pPr>
        <w:pStyle w:val="ConsPlusNormal"/>
        <w:widowControl w:val="0"/>
        <w:ind w:firstLine="567"/>
        <w:jc w:val="both"/>
        <w:rPr>
          <w:rFonts w:ascii="Times New Roman" w:hAnsi="Times New Roman" w:cs="Times New Roman"/>
          <w:sz w:val="24"/>
          <w:szCs w:val="24"/>
        </w:rPr>
      </w:pPr>
    </w:p>
    <w:p w14:paraId="1F629B18" w14:textId="705B3124" w:rsidR="007B331D" w:rsidRPr="0094758F" w:rsidRDefault="007B331D" w:rsidP="00D06939">
      <w:pPr>
        <w:pStyle w:val="a8"/>
        <w:numPr>
          <w:ilvl w:val="0"/>
          <w:numId w:val="37"/>
        </w:numPr>
        <w:spacing w:after="0" w:line="240" w:lineRule="auto"/>
        <w:jc w:val="center"/>
        <w:rPr>
          <w:rFonts w:ascii="Times New Roman" w:hAnsi="Times New Roman"/>
          <w:b/>
          <w:sz w:val="24"/>
          <w:szCs w:val="24"/>
        </w:rPr>
      </w:pPr>
      <w:r w:rsidRPr="0094758F">
        <w:rPr>
          <w:rFonts w:ascii="Times New Roman" w:hAnsi="Times New Roman"/>
          <w:b/>
          <w:sz w:val="24"/>
          <w:szCs w:val="24"/>
        </w:rPr>
        <w:t>Отчет о реализации мероприятий муниципальной программы</w:t>
      </w:r>
    </w:p>
    <w:p w14:paraId="24E49B32" w14:textId="77777777" w:rsidR="007B331D" w:rsidRPr="0094758F" w:rsidRDefault="007B331D" w:rsidP="0023287E">
      <w:pPr>
        <w:jc w:val="center"/>
        <w:rPr>
          <w:b/>
          <w:bCs/>
        </w:rPr>
      </w:pPr>
      <w:r w:rsidRPr="0094758F">
        <w:rPr>
          <w:b/>
          <w:bCs/>
        </w:rPr>
        <w:t>«Сохранение и развитие бурятского языка в Курумканском районе на 2022-2025 годы» за 2022 год</w:t>
      </w:r>
    </w:p>
    <w:p w14:paraId="71229ED5" w14:textId="5EA47F37" w:rsidR="007B331D" w:rsidRPr="0094758F" w:rsidRDefault="007B331D" w:rsidP="007B331D">
      <w:pPr>
        <w:ind w:firstLine="709"/>
        <w:jc w:val="center"/>
        <w:rPr>
          <w:color w:val="000000"/>
        </w:rPr>
      </w:pPr>
    </w:p>
    <w:p w14:paraId="4766CDDD" w14:textId="77777777" w:rsidR="00743578" w:rsidRPr="0094758F" w:rsidRDefault="00743578" w:rsidP="00743578">
      <w:pPr>
        <w:pStyle w:val="ConsPlusTitle"/>
        <w:widowControl/>
        <w:spacing w:line="276" w:lineRule="auto"/>
        <w:rPr>
          <w:rFonts w:ascii="Times New Roman" w:hAnsi="Times New Roman" w:cs="Times New Roman"/>
          <w:sz w:val="24"/>
          <w:szCs w:val="24"/>
        </w:rPr>
      </w:pPr>
      <w:r w:rsidRPr="0094758F">
        <w:rPr>
          <w:rFonts w:ascii="Times New Roman" w:hAnsi="Times New Roman" w:cs="Times New Roman"/>
          <w:sz w:val="24"/>
          <w:szCs w:val="24"/>
        </w:rPr>
        <w:t>Раздел 1. Конкретные результаты, достигнутые за отчетный период</w:t>
      </w:r>
    </w:p>
    <w:p w14:paraId="4DF46270" w14:textId="77777777" w:rsidR="00743578" w:rsidRPr="0094758F" w:rsidRDefault="00743578" w:rsidP="00743578">
      <w:pPr>
        <w:spacing w:line="276" w:lineRule="auto"/>
        <w:jc w:val="both"/>
        <w:rPr>
          <w:bCs/>
        </w:rPr>
      </w:pPr>
      <w:r w:rsidRPr="0094758F">
        <w:rPr>
          <w:bCs/>
        </w:rPr>
        <w:t>Муниципальная программа «Сохранение и развитие бурятского языка в Курумканском районе на 2022-2025 годы»</w:t>
      </w:r>
      <w:r w:rsidRPr="0094758F">
        <w:rPr>
          <w:b/>
          <w:bCs/>
        </w:rPr>
        <w:t xml:space="preserve"> </w:t>
      </w:r>
      <w:r w:rsidRPr="0094758F">
        <w:rPr>
          <w:bCs/>
        </w:rPr>
        <w:t xml:space="preserve">  (далее – Программа) включает в себя  4 раздела,  реализация которых направлена на развитие территориального билингвизма и ревитализации бурятского и эвенкийского языков в Курумканском районе. </w:t>
      </w:r>
    </w:p>
    <w:p w14:paraId="337143A5" w14:textId="77777777" w:rsidR="00743578" w:rsidRPr="0094758F" w:rsidRDefault="00743578" w:rsidP="00743578">
      <w:pPr>
        <w:spacing w:line="276" w:lineRule="auto"/>
        <w:jc w:val="both"/>
        <w:rPr>
          <w:bCs/>
        </w:rPr>
      </w:pPr>
      <w:r w:rsidRPr="0094758F">
        <w:rPr>
          <w:bCs/>
        </w:rPr>
        <w:t>Для достижения поставленных в Программе целей в 2023 году выполнены следующие основные задачи:</w:t>
      </w:r>
    </w:p>
    <w:p w14:paraId="1B3CEC6E" w14:textId="77777777" w:rsidR="00743578" w:rsidRPr="0094758F" w:rsidRDefault="00743578" w:rsidP="00743578">
      <w:pPr>
        <w:spacing w:line="276" w:lineRule="auto"/>
        <w:ind w:firstLine="34"/>
        <w:jc w:val="both"/>
      </w:pPr>
      <w:r w:rsidRPr="0094758F">
        <w:t>-создание языковой среды, создающей благоприятные условия для функционирования бурятского и эвенкийского языков   в районе, сельских поселениях, селах и в семье;</w:t>
      </w:r>
    </w:p>
    <w:p w14:paraId="0B47097D" w14:textId="77777777" w:rsidR="00743578" w:rsidRPr="0094758F" w:rsidRDefault="00743578" w:rsidP="00743578">
      <w:pPr>
        <w:spacing w:line="276" w:lineRule="auto"/>
        <w:ind w:left="34"/>
        <w:jc w:val="both"/>
      </w:pPr>
      <w:r w:rsidRPr="0094758F">
        <w:rPr>
          <w:bCs/>
        </w:rPr>
        <w:t xml:space="preserve">Реализация муниципальной программы «Сохранение и развитие бурятского языка в Курумканском районе на 2022-2025 годы» за 2023 год  </w:t>
      </w:r>
      <w:r w:rsidRPr="0094758F">
        <w:t>повлияла на  расширение активной языковой среды путём объединения усилий структурных подразделений Администрации МО «Курумканский район» и сельских поселений района, повышения мотивации детей и взрослых к изучению бурятского языка.</w:t>
      </w:r>
    </w:p>
    <w:p w14:paraId="3F43A580" w14:textId="77777777" w:rsidR="00743578" w:rsidRPr="0094758F" w:rsidRDefault="00743578" w:rsidP="00743578">
      <w:pPr>
        <w:tabs>
          <w:tab w:val="num" w:pos="993"/>
        </w:tabs>
        <w:spacing w:line="276" w:lineRule="auto"/>
        <w:rPr>
          <w:b/>
        </w:rPr>
      </w:pPr>
      <w:r w:rsidRPr="0094758F">
        <w:rPr>
          <w:b/>
        </w:rPr>
        <w:t>Раздел 2. Результаты реализации основных мероприятий программы</w:t>
      </w:r>
    </w:p>
    <w:p w14:paraId="2130F5F8" w14:textId="77777777" w:rsidR="00743578" w:rsidRPr="0094758F" w:rsidRDefault="00743578" w:rsidP="00743578">
      <w:pPr>
        <w:widowControl w:val="0"/>
        <w:tabs>
          <w:tab w:val="left" w:pos="-993"/>
        </w:tabs>
        <w:spacing w:line="276" w:lineRule="auto"/>
        <w:ind w:firstLine="567"/>
        <w:jc w:val="both"/>
        <w:rPr>
          <w:kern w:val="2"/>
        </w:rPr>
      </w:pPr>
      <w:r w:rsidRPr="0094758F">
        <w:rPr>
          <w:kern w:val="2"/>
        </w:rPr>
        <w:t>Достижению указанных результатов в 2023 году способствовала реализация основных мероприятий Программы, а именно:</w:t>
      </w:r>
    </w:p>
    <w:p w14:paraId="6E58F618" w14:textId="77777777" w:rsidR="00743578" w:rsidRPr="0094758F" w:rsidRDefault="00743578" w:rsidP="00743578">
      <w:pPr>
        <w:pStyle w:val="a8"/>
        <w:widowControl w:val="0"/>
        <w:numPr>
          <w:ilvl w:val="0"/>
          <w:numId w:val="28"/>
        </w:numPr>
        <w:tabs>
          <w:tab w:val="left" w:pos="-993"/>
        </w:tabs>
        <w:spacing w:after="0"/>
        <w:contextualSpacing w:val="0"/>
        <w:jc w:val="both"/>
        <w:rPr>
          <w:rFonts w:ascii="Times New Roman" w:hAnsi="Times New Roman"/>
          <w:b/>
          <w:kern w:val="2"/>
          <w:sz w:val="24"/>
          <w:szCs w:val="24"/>
        </w:rPr>
      </w:pPr>
      <w:r w:rsidRPr="0094758F">
        <w:rPr>
          <w:rFonts w:ascii="Times New Roman" w:hAnsi="Times New Roman"/>
          <w:b/>
          <w:kern w:val="2"/>
          <w:sz w:val="24"/>
          <w:szCs w:val="24"/>
        </w:rPr>
        <w:t xml:space="preserve">По разделу </w:t>
      </w:r>
      <w:r w:rsidRPr="0094758F">
        <w:rPr>
          <w:rFonts w:ascii="Times New Roman" w:hAnsi="Times New Roman"/>
          <w:b/>
          <w:kern w:val="2"/>
          <w:sz w:val="24"/>
          <w:szCs w:val="24"/>
          <w:lang w:val="en-US"/>
        </w:rPr>
        <w:t>I</w:t>
      </w:r>
      <w:r w:rsidRPr="0094758F">
        <w:rPr>
          <w:rFonts w:ascii="Times New Roman" w:hAnsi="Times New Roman"/>
          <w:b/>
          <w:kern w:val="2"/>
          <w:sz w:val="24"/>
          <w:szCs w:val="24"/>
        </w:rPr>
        <w:t>. «Муниципальное управление»</w:t>
      </w:r>
    </w:p>
    <w:p w14:paraId="65E5F01A" w14:textId="77777777" w:rsidR="00743578" w:rsidRPr="0094758F" w:rsidRDefault="00743578" w:rsidP="00743578">
      <w:pPr>
        <w:widowControl w:val="0"/>
        <w:spacing w:line="276" w:lineRule="auto"/>
        <w:ind w:firstLine="567"/>
        <w:jc w:val="both"/>
        <w:rPr>
          <w:kern w:val="2"/>
          <w:lang w:val="en-US"/>
        </w:rPr>
      </w:pPr>
      <w:r w:rsidRPr="0094758F">
        <w:rPr>
          <w:kern w:val="2"/>
        </w:rPr>
        <w:t xml:space="preserve">В 26 муниципальных организациях установлены вывески на 2 государственных языках, что составляет 87% от общего количества муниципальных учреждений и организаций.  В  4 муниципальных учреждениях культуры установка вывесок запланирована на 2024 год. </w:t>
      </w:r>
    </w:p>
    <w:p w14:paraId="4138F92D" w14:textId="77777777" w:rsidR="00743578" w:rsidRPr="0094758F" w:rsidRDefault="00743578" w:rsidP="00743578">
      <w:pPr>
        <w:pStyle w:val="a8"/>
        <w:widowControl w:val="0"/>
        <w:numPr>
          <w:ilvl w:val="0"/>
          <w:numId w:val="28"/>
        </w:numPr>
        <w:tabs>
          <w:tab w:val="left" w:pos="-993"/>
        </w:tabs>
        <w:spacing w:after="0"/>
        <w:contextualSpacing w:val="0"/>
        <w:jc w:val="both"/>
        <w:rPr>
          <w:rFonts w:ascii="Times New Roman" w:hAnsi="Times New Roman"/>
          <w:b/>
          <w:kern w:val="2"/>
          <w:sz w:val="24"/>
          <w:szCs w:val="24"/>
        </w:rPr>
      </w:pPr>
      <w:r w:rsidRPr="0094758F">
        <w:rPr>
          <w:rFonts w:ascii="Times New Roman" w:hAnsi="Times New Roman"/>
          <w:b/>
          <w:kern w:val="2"/>
          <w:sz w:val="24"/>
          <w:szCs w:val="24"/>
        </w:rPr>
        <w:t xml:space="preserve">По разделу </w:t>
      </w:r>
      <w:r w:rsidRPr="0094758F">
        <w:rPr>
          <w:rFonts w:ascii="Times New Roman" w:hAnsi="Times New Roman"/>
          <w:b/>
          <w:kern w:val="2"/>
          <w:sz w:val="24"/>
          <w:szCs w:val="24"/>
          <w:lang w:val="en-US"/>
        </w:rPr>
        <w:t>II</w:t>
      </w:r>
      <w:r w:rsidRPr="0094758F">
        <w:rPr>
          <w:rFonts w:ascii="Times New Roman" w:hAnsi="Times New Roman"/>
          <w:b/>
          <w:kern w:val="2"/>
          <w:sz w:val="24"/>
          <w:szCs w:val="24"/>
        </w:rPr>
        <w:t>. « Образование и культура»</w:t>
      </w:r>
    </w:p>
    <w:p w14:paraId="41BC041F" w14:textId="77777777" w:rsidR="00743578" w:rsidRPr="0094758F" w:rsidRDefault="00743578" w:rsidP="00743578">
      <w:pPr>
        <w:pStyle w:val="a8"/>
        <w:widowControl w:val="0"/>
        <w:numPr>
          <w:ilvl w:val="1"/>
          <w:numId w:val="28"/>
        </w:numPr>
        <w:tabs>
          <w:tab w:val="left" w:pos="-993"/>
        </w:tabs>
        <w:spacing w:after="0"/>
        <w:ind w:left="0" w:firstLine="567"/>
        <w:contextualSpacing w:val="0"/>
        <w:jc w:val="both"/>
        <w:rPr>
          <w:rFonts w:ascii="Times New Roman" w:hAnsi="Times New Roman"/>
          <w:kern w:val="2"/>
          <w:sz w:val="24"/>
          <w:szCs w:val="24"/>
        </w:rPr>
      </w:pPr>
      <w:r w:rsidRPr="0094758F">
        <w:rPr>
          <w:rFonts w:ascii="Times New Roman" w:hAnsi="Times New Roman"/>
          <w:b/>
          <w:kern w:val="2"/>
          <w:sz w:val="24"/>
          <w:szCs w:val="24"/>
        </w:rPr>
        <w:t>Мероприятия по оснащению образовательных организаций</w:t>
      </w:r>
      <w:r w:rsidRPr="0094758F">
        <w:rPr>
          <w:rFonts w:ascii="Times New Roman" w:hAnsi="Times New Roman"/>
          <w:kern w:val="2"/>
          <w:sz w:val="24"/>
          <w:szCs w:val="24"/>
        </w:rPr>
        <w:t xml:space="preserve"> </w:t>
      </w:r>
    </w:p>
    <w:p w14:paraId="64F6EBC1"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С целью эффективного внедрения в образовательный процесс интерактивного оборудования для  образовательных учреждений района приобретены 4 системных блока, 2 монитора, 2 цветных принтера,  3 веб-камеры на общую сумму 239 140  рублей.</w:t>
      </w:r>
    </w:p>
    <w:p w14:paraId="6FBF4ACA" w14:textId="77777777" w:rsidR="00743578" w:rsidRPr="0094758F" w:rsidRDefault="00743578" w:rsidP="00743578">
      <w:pPr>
        <w:pStyle w:val="a8"/>
        <w:widowControl w:val="0"/>
        <w:numPr>
          <w:ilvl w:val="1"/>
          <w:numId w:val="28"/>
        </w:numPr>
        <w:tabs>
          <w:tab w:val="left" w:pos="-993"/>
        </w:tabs>
        <w:spacing w:after="0"/>
        <w:contextualSpacing w:val="0"/>
        <w:jc w:val="both"/>
        <w:rPr>
          <w:rFonts w:ascii="Times New Roman" w:hAnsi="Times New Roman"/>
          <w:b/>
          <w:kern w:val="2"/>
          <w:sz w:val="24"/>
          <w:szCs w:val="24"/>
        </w:rPr>
      </w:pPr>
      <w:r w:rsidRPr="0094758F">
        <w:rPr>
          <w:rFonts w:ascii="Times New Roman" w:hAnsi="Times New Roman"/>
          <w:b/>
          <w:kern w:val="2"/>
          <w:sz w:val="24"/>
          <w:szCs w:val="24"/>
        </w:rPr>
        <w:t>Проведение районных конкурсов:</w:t>
      </w:r>
    </w:p>
    <w:p w14:paraId="18A51501" w14:textId="77777777" w:rsidR="00743578" w:rsidRPr="0094758F" w:rsidRDefault="00743578" w:rsidP="00743578">
      <w:pPr>
        <w:pStyle w:val="a8"/>
        <w:ind w:left="0" w:firstLine="567"/>
        <w:jc w:val="both"/>
        <w:rPr>
          <w:rFonts w:ascii="Times New Roman" w:hAnsi="Times New Roman"/>
          <w:sz w:val="24"/>
          <w:szCs w:val="24"/>
        </w:rPr>
      </w:pPr>
      <w:r w:rsidRPr="0094758F">
        <w:rPr>
          <w:rFonts w:ascii="Times New Roman" w:hAnsi="Times New Roman"/>
          <w:sz w:val="24"/>
          <w:szCs w:val="24"/>
        </w:rPr>
        <w:t>2.2.1.В течение отчетного периода   проведены   районные мероприятия на общую сумму 264 360 рублей:</w:t>
      </w:r>
    </w:p>
    <w:p w14:paraId="10239751" w14:textId="77777777" w:rsidR="00743578" w:rsidRPr="0094758F" w:rsidRDefault="00743578" w:rsidP="00743578">
      <w:pPr>
        <w:pStyle w:val="a8"/>
        <w:ind w:left="0"/>
        <w:jc w:val="both"/>
        <w:rPr>
          <w:rFonts w:ascii="Times New Roman" w:hAnsi="Times New Roman"/>
          <w:bCs/>
          <w:sz w:val="24"/>
          <w:szCs w:val="24"/>
        </w:rPr>
      </w:pPr>
      <w:r w:rsidRPr="0094758F">
        <w:rPr>
          <w:rFonts w:ascii="Times New Roman" w:hAnsi="Times New Roman"/>
          <w:sz w:val="24"/>
          <w:szCs w:val="24"/>
        </w:rPr>
        <w:t xml:space="preserve">-конкурс </w:t>
      </w:r>
      <w:r w:rsidRPr="0094758F">
        <w:rPr>
          <w:rFonts w:ascii="Times New Roman" w:hAnsi="Times New Roman"/>
          <w:bCs/>
          <w:sz w:val="24"/>
          <w:szCs w:val="24"/>
        </w:rPr>
        <w:t>детских театральных постановок на бурятском языке «Шэдитэ орон»</w:t>
      </w:r>
    </w:p>
    <w:p w14:paraId="4070AAA2"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bCs/>
          <w:sz w:val="24"/>
          <w:szCs w:val="24"/>
        </w:rPr>
        <w:t xml:space="preserve">-конкурсы профессионального мастерства </w:t>
      </w:r>
      <w:r w:rsidRPr="0094758F">
        <w:rPr>
          <w:rFonts w:ascii="Times New Roman" w:hAnsi="Times New Roman"/>
          <w:kern w:val="2"/>
          <w:sz w:val="24"/>
          <w:szCs w:val="24"/>
        </w:rPr>
        <w:t>«Эрхим багша», «Эрхим х</w:t>
      </w:r>
      <w:r w:rsidRPr="0094758F">
        <w:rPr>
          <w:rFonts w:ascii="Times New Roman" w:hAnsi="Times New Roman"/>
          <w:kern w:val="2"/>
          <w:sz w:val="24"/>
          <w:szCs w:val="24"/>
          <w:lang w:val="en-US"/>
        </w:rPr>
        <w:t>Y</w:t>
      </w:r>
      <w:r w:rsidRPr="0094758F">
        <w:rPr>
          <w:rFonts w:ascii="Times New Roman" w:hAnsi="Times New Roman"/>
          <w:kern w:val="2"/>
          <w:sz w:val="24"/>
          <w:szCs w:val="24"/>
        </w:rPr>
        <w:t>м</w:t>
      </w:r>
      <w:r w:rsidRPr="0094758F">
        <w:rPr>
          <w:rFonts w:ascii="Times New Roman" w:hAnsi="Times New Roman"/>
          <w:kern w:val="2"/>
          <w:sz w:val="24"/>
          <w:szCs w:val="24"/>
          <w:lang w:val="en-US"/>
        </w:rPr>
        <w:t>YY</w:t>
      </w:r>
      <w:r w:rsidRPr="0094758F">
        <w:rPr>
          <w:rFonts w:ascii="Times New Roman" w:hAnsi="Times New Roman"/>
          <w:kern w:val="2"/>
          <w:sz w:val="24"/>
          <w:szCs w:val="24"/>
        </w:rPr>
        <w:t>ж</w:t>
      </w:r>
      <w:r w:rsidRPr="0094758F">
        <w:rPr>
          <w:rFonts w:ascii="Times New Roman" w:hAnsi="Times New Roman"/>
          <w:kern w:val="2"/>
          <w:sz w:val="24"/>
          <w:szCs w:val="24"/>
          <w:lang w:val="en-US"/>
        </w:rPr>
        <w:t>YY</w:t>
      </w:r>
      <w:r w:rsidRPr="0094758F">
        <w:rPr>
          <w:rFonts w:ascii="Times New Roman" w:hAnsi="Times New Roman"/>
          <w:kern w:val="2"/>
          <w:sz w:val="24"/>
          <w:szCs w:val="24"/>
        </w:rPr>
        <w:t xml:space="preserve">лэгшэ» </w:t>
      </w:r>
    </w:p>
    <w:p w14:paraId="3D4EE923"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kern w:val="2"/>
          <w:sz w:val="24"/>
          <w:szCs w:val="24"/>
        </w:rPr>
        <w:t xml:space="preserve">-конкурс экскурсоводов «Эрдэмэй тулхюур» на базе МБОУ «Барагханская СОШ». </w:t>
      </w:r>
    </w:p>
    <w:p w14:paraId="1752A6DA" w14:textId="77777777" w:rsidR="00743578" w:rsidRPr="0094758F" w:rsidRDefault="00743578" w:rsidP="00743578">
      <w:pPr>
        <w:pStyle w:val="a8"/>
        <w:ind w:left="0"/>
        <w:jc w:val="both"/>
        <w:rPr>
          <w:rFonts w:ascii="Times New Roman" w:hAnsi="Times New Roman"/>
          <w:bCs/>
          <w:sz w:val="24"/>
          <w:szCs w:val="24"/>
        </w:rPr>
      </w:pPr>
      <w:r w:rsidRPr="0094758F">
        <w:rPr>
          <w:rFonts w:ascii="Times New Roman" w:hAnsi="Times New Roman"/>
          <w:bCs/>
          <w:sz w:val="24"/>
          <w:szCs w:val="24"/>
        </w:rPr>
        <w:t>-</w:t>
      </w:r>
      <w:r w:rsidRPr="0094758F">
        <w:rPr>
          <w:rFonts w:ascii="Times New Roman" w:hAnsi="Times New Roman"/>
          <w:kern w:val="2"/>
          <w:sz w:val="24"/>
          <w:szCs w:val="24"/>
        </w:rPr>
        <w:t>семинар учителей бурятского языка и воспитателей ДОУ.</w:t>
      </w:r>
      <w:r w:rsidRPr="0094758F">
        <w:rPr>
          <w:rFonts w:ascii="Times New Roman" w:eastAsia="Calibri" w:hAnsi="Times New Roman"/>
          <w:sz w:val="24"/>
          <w:szCs w:val="24"/>
        </w:rPr>
        <w:t xml:space="preserve">      </w:t>
      </w:r>
    </w:p>
    <w:p w14:paraId="58D7C971"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bCs/>
          <w:sz w:val="24"/>
          <w:szCs w:val="24"/>
        </w:rPr>
        <w:t>-</w:t>
      </w:r>
      <w:r w:rsidRPr="0094758F">
        <w:rPr>
          <w:rFonts w:ascii="Times New Roman" w:hAnsi="Times New Roman"/>
          <w:kern w:val="2"/>
          <w:sz w:val="24"/>
          <w:szCs w:val="24"/>
        </w:rPr>
        <w:t xml:space="preserve">фестиваль «Чтецы родной земли» на базе МАОУ «Гаргинская СОШ им. Н.Г.Дамдинова».   </w:t>
      </w:r>
    </w:p>
    <w:p w14:paraId="6957E27E" w14:textId="77777777" w:rsidR="00743578" w:rsidRPr="0094758F" w:rsidRDefault="00743578" w:rsidP="00743578">
      <w:pPr>
        <w:pStyle w:val="a8"/>
        <w:ind w:left="0"/>
        <w:jc w:val="both"/>
        <w:rPr>
          <w:rFonts w:ascii="Times New Roman" w:hAnsi="Times New Roman"/>
          <w:bCs/>
          <w:sz w:val="24"/>
          <w:szCs w:val="24"/>
        </w:rPr>
      </w:pPr>
      <w:r w:rsidRPr="0094758F">
        <w:rPr>
          <w:rFonts w:ascii="Times New Roman" w:hAnsi="Times New Roman"/>
          <w:kern w:val="2"/>
          <w:sz w:val="24"/>
          <w:szCs w:val="24"/>
        </w:rPr>
        <w:t>-заочный конкурс видеороликов «Буряадаар хэлэел!» на базе МБОУ ДО «РЦДО»</w:t>
      </w:r>
    </w:p>
    <w:p w14:paraId="6B98F1EF"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bCs/>
          <w:sz w:val="24"/>
          <w:szCs w:val="24"/>
        </w:rPr>
        <w:t>-</w:t>
      </w:r>
      <w:r w:rsidRPr="0094758F">
        <w:rPr>
          <w:rFonts w:ascii="Times New Roman" w:hAnsi="Times New Roman"/>
          <w:kern w:val="2"/>
          <w:sz w:val="24"/>
          <w:szCs w:val="24"/>
        </w:rPr>
        <w:t xml:space="preserve">научно-практическая конференция «Первые шаги в науку» среди учащихся 2-4 классов на базе МБОУ «Элысунская ООШ». </w:t>
      </w:r>
    </w:p>
    <w:p w14:paraId="658648D2"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kern w:val="2"/>
          <w:sz w:val="24"/>
          <w:szCs w:val="24"/>
        </w:rPr>
        <w:t>-фестиваль методических идей «Ууган буряад хэлэндээ удха т</w:t>
      </w:r>
      <w:r w:rsidRPr="0094758F">
        <w:rPr>
          <w:rFonts w:ascii="Times New Roman" w:hAnsi="Times New Roman"/>
          <w:kern w:val="2"/>
          <w:sz w:val="24"/>
          <w:szCs w:val="24"/>
          <w:lang w:val="en-US"/>
        </w:rPr>
        <w:t>Y</w:t>
      </w:r>
      <w:r w:rsidRPr="0094758F">
        <w:rPr>
          <w:rFonts w:ascii="Times New Roman" w:hAnsi="Times New Roman"/>
          <w:kern w:val="2"/>
          <w:sz w:val="24"/>
          <w:szCs w:val="24"/>
        </w:rPr>
        <w:t xml:space="preserve">гэлдэр </w:t>
      </w:r>
      <w:r w:rsidRPr="0094758F">
        <w:rPr>
          <w:rFonts w:ascii="Times New Roman" w:hAnsi="Times New Roman"/>
          <w:kern w:val="2"/>
          <w:sz w:val="24"/>
          <w:szCs w:val="24"/>
          <w:lang w:val="en-US"/>
        </w:rPr>
        <w:t>h</w:t>
      </w:r>
      <w:r w:rsidRPr="0094758F">
        <w:rPr>
          <w:rFonts w:ascii="Times New Roman" w:hAnsi="Times New Roman"/>
          <w:kern w:val="2"/>
          <w:sz w:val="24"/>
          <w:szCs w:val="24"/>
        </w:rPr>
        <w:t>ургая!» (с изданием учебно-методического пособия на бурятском языке)</w:t>
      </w:r>
    </w:p>
    <w:p w14:paraId="6BA488D0" w14:textId="77777777" w:rsidR="00743578" w:rsidRPr="0094758F" w:rsidRDefault="00743578" w:rsidP="00743578">
      <w:pPr>
        <w:pStyle w:val="a8"/>
        <w:ind w:left="0"/>
        <w:jc w:val="both"/>
        <w:rPr>
          <w:rFonts w:ascii="Times New Roman" w:hAnsi="Times New Roman"/>
          <w:kern w:val="2"/>
          <w:sz w:val="24"/>
          <w:szCs w:val="24"/>
        </w:rPr>
      </w:pPr>
      <w:r w:rsidRPr="0094758F">
        <w:rPr>
          <w:rFonts w:ascii="Times New Roman" w:hAnsi="Times New Roman"/>
          <w:kern w:val="2"/>
          <w:sz w:val="24"/>
          <w:szCs w:val="24"/>
        </w:rPr>
        <w:t>-конкурс иллюстраций на бурятском языке на базе МБОУ ДО «РЦДО»</w:t>
      </w:r>
    </w:p>
    <w:p w14:paraId="22217C50" w14:textId="77777777" w:rsidR="00743578" w:rsidRPr="0094758F" w:rsidRDefault="00743578" w:rsidP="00743578">
      <w:pPr>
        <w:pStyle w:val="a8"/>
        <w:ind w:left="0"/>
        <w:jc w:val="both"/>
        <w:rPr>
          <w:rFonts w:ascii="Times New Roman" w:hAnsi="Times New Roman"/>
          <w:bCs/>
          <w:sz w:val="24"/>
          <w:szCs w:val="24"/>
        </w:rPr>
      </w:pPr>
      <w:r w:rsidRPr="0094758F">
        <w:rPr>
          <w:rFonts w:ascii="Times New Roman" w:hAnsi="Times New Roman"/>
          <w:kern w:val="2"/>
          <w:sz w:val="24"/>
          <w:szCs w:val="24"/>
        </w:rPr>
        <w:t>-конкурс среди воспитанников ДОУ «Гэсэр Дангина» на базе МБДОУ «Курумканский детский сад «Малышок»</w:t>
      </w:r>
    </w:p>
    <w:p w14:paraId="79AAE080" w14:textId="77777777" w:rsidR="00743578" w:rsidRPr="0094758F" w:rsidRDefault="00743578" w:rsidP="00743578">
      <w:pPr>
        <w:pStyle w:val="a8"/>
        <w:widowControl w:val="0"/>
        <w:numPr>
          <w:ilvl w:val="2"/>
          <w:numId w:val="39"/>
        </w:numPr>
        <w:tabs>
          <w:tab w:val="left" w:pos="-993"/>
        </w:tabs>
        <w:spacing w:after="0"/>
        <w:ind w:left="0" w:firstLine="568"/>
        <w:contextualSpacing w:val="0"/>
        <w:jc w:val="both"/>
        <w:rPr>
          <w:rFonts w:ascii="Times New Roman" w:hAnsi="Times New Roman"/>
          <w:kern w:val="2"/>
          <w:sz w:val="24"/>
          <w:szCs w:val="24"/>
        </w:rPr>
      </w:pPr>
      <w:r w:rsidRPr="0094758F">
        <w:rPr>
          <w:rFonts w:ascii="Times New Roman" w:hAnsi="Times New Roman"/>
          <w:kern w:val="2"/>
          <w:sz w:val="24"/>
          <w:szCs w:val="24"/>
        </w:rPr>
        <w:t xml:space="preserve">С целью расширения активной языковой среды и интереса к бурятскому языку объединением тележурналистики «Перспектива» МБОУ ДО «Районный центр дополнительного </w:t>
      </w:r>
      <w:r w:rsidRPr="0094758F">
        <w:rPr>
          <w:rFonts w:ascii="Times New Roman" w:hAnsi="Times New Roman"/>
          <w:kern w:val="2"/>
          <w:sz w:val="24"/>
          <w:szCs w:val="24"/>
        </w:rPr>
        <w:lastRenderedPageBreak/>
        <w:t>образования» выпущена 1 передача на бурятском языке.</w:t>
      </w:r>
    </w:p>
    <w:p w14:paraId="2B738DBB" w14:textId="77777777" w:rsidR="00743578" w:rsidRPr="0094758F" w:rsidRDefault="00743578" w:rsidP="00743578">
      <w:pPr>
        <w:pStyle w:val="a8"/>
        <w:widowControl w:val="0"/>
        <w:numPr>
          <w:ilvl w:val="2"/>
          <w:numId w:val="39"/>
        </w:numPr>
        <w:tabs>
          <w:tab w:val="left" w:pos="-993"/>
        </w:tabs>
        <w:spacing w:after="0"/>
        <w:ind w:left="0" w:firstLine="567"/>
        <w:contextualSpacing w:val="0"/>
        <w:jc w:val="both"/>
        <w:rPr>
          <w:rFonts w:ascii="Times New Roman" w:hAnsi="Times New Roman"/>
          <w:sz w:val="24"/>
          <w:szCs w:val="24"/>
        </w:rPr>
      </w:pPr>
      <w:r w:rsidRPr="0094758F">
        <w:rPr>
          <w:rFonts w:ascii="Times New Roman" w:eastAsia="Calibri" w:hAnsi="Times New Roman"/>
          <w:sz w:val="24"/>
          <w:szCs w:val="24"/>
        </w:rPr>
        <w:t xml:space="preserve">В период с 1 по 23 июня  2023 года </w:t>
      </w:r>
      <w:r w:rsidRPr="0094758F">
        <w:rPr>
          <w:rFonts w:ascii="Times New Roman" w:hAnsi="Times New Roman"/>
          <w:kern w:val="2"/>
          <w:sz w:val="24"/>
          <w:szCs w:val="24"/>
        </w:rPr>
        <w:t xml:space="preserve">на базе лагерей с дневным пребыванием 6 общеобразовательных организаций (МБОУ «Аргадинская СОШ им. А.Б.Будаина, МБОУ «Барагханская СОШ», МАОУ «Гаргинская СОШ им. Н.Г.Дамдинова», МБОУ «Дыренская СОШ», МБОУ «Улюнханская СОШ», МБОУ «Элысунская ООШ») организованы языковые смены. Доля детей, принявших участие в языковых сменах, составляет 50% от общего количества обучающихся (205 детей).   </w:t>
      </w:r>
    </w:p>
    <w:p w14:paraId="0B1102E6" w14:textId="77777777" w:rsidR="00743578" w:rsidRPr="0094758F" w:rsidRDefault="00743578" w:rsidP="00743578">
      <w:pPr>
        <w:spacing w:line="276" w:lineRule="auto"/>
        <w:ind w:firstLine="567"/>
        <w:jc w:val="both"/>
      </w:pPr>
      <w:r w:rsidRPr="0094758F">
        <w:t>Деятельность  языковых смен на бурятском языке позволила развить речевые навыки, расширила словарный запас,   способствовала формированию и развитию всех составляющих коммуникативной компетенции: речевой, языковой, социокультурной, компенсаторной, учебно-познавательной.</w:t>
      </w:r>
    </w:p>
    <w:p w14:paraId="26A8DB5E" w14:textId="77777777" w:rsidR="00743578" w:rsidRPr="0094758F" w:rsidRDefault="00743578" w:rsidP="00743578">
      <w:pPr>
        <w:pStyle w:val="a8"/>
        <w:numPr>
          <w:ilvl w:val="2"/>
          <w:numId w:val="39"/>
        </w:numPr>
        <w:spacing w:after="0"/>
        <w:ind w:left="0" w:firstLine="568"/>
        <w:contextualSpacing w:val="0"/>
        <w:jc w:val="both"/>
        <w:rPr>
          <w:rFonts w:ascii="Times New Roman" w:hAnsi="Times New Roman"/>
          <w:sz w:val="24"/>
          <w:szCs w:val="24"/>
          <w:shd w:val="clear" w:color="auto" w:fill="FFFFFF"/>
        </w:rPr>
      </w:pPr>
      <w:r w:rsidRPr="0094758F">
        <w:rPr>
          <w:rFonts w:ascii="Times New Roman" w:hAnsi="Times New Roman"/>
          <w:kern w:val="2"/>
          <w:sz w:val="24"/>
          <w:szCs w:val="24"/>
        </w:rPr>
        <w:t xml:space="preserve">Организация и проведение мероприятий по развитию бурятского языка среди взрослого населения. </w:t>
      </w:r>
    </w:p>
    <w:p w14:paraId="36F46643" w14:textId="77777777" w:rsidR="00743578" w:rsidRPr="0094758F" w:rsidRDefault="00743578" w:rsidP="00743578">
      <w:pPr>
        <w:pStyle w:val="a8"/>
        <w:ind w:left="0" w:firstLine="568"/>
        <w:jc w:val="both"/>
        <w:rPr>
          <w:rFonts w:ascii="Times New Roman" w:hAnsi="Times New Roman"/>
          <w:sz w:val="24"/>
          <w:szCs w:val="24"/>
          <w:shd w:val="clear" w:color="auto" w:fill="FFFFFF"/>
        </w:rPr>
      </w:pPr>
      <w:r w:rsidRPr="0094758F">
        <w:rPr>
          <w:rFonts w:ascii="Times New Roman" w:hAnsi="Times New Roman"/>
          <w:kern w:val="2"/>
          <w:sz w:val="24"/>
          <w:szCs w:val="24"/>
        </w:rPr>
        <w:t>Проведены</w:t>
      </w:r>
      <w:r w:rsidRPr="0094758F">
        <w:rPr>
          <w:rFonts w:ascii="Times New Roman" w:hAnsi="Times New Roman"/>
          <w:color w:val="000000"/>
          <w:sz w:val="24"/>
          <w:szCs w:val="24"/>
        </w:rPr>
        <w:t xml:space="preserve"> фестиваль «Театральная долина-2023», </w:t>
      </w:r>
      <w:r w:rsidRPr="0094758F">
        <w:rPr>
          <w:rFonts w:ascii="Times New Roman" w:hAnsi="Times New Roman"/>
          <w:bCs/>
          <w:sz w:val="24"/>
          <w:szCs w:val="24"/>
        </w:rPr>
        <w:t xml:space="preserve">творческий вечер литературного объединения «Боолон-түмэр» из Курумканского района в г. Улан-Удэ, </w:t>
      </w:r>
      <w:r w:rsidRPr="0094758F">
        <w:rPr>
          <w:rFonts w:ascii="Times New Roman" w:hAnsi="Times New Roman"/>
          <w:sz w:val="24"/>
          <w:szCs w:val="24"/>
          <w:shd w:val="clear" w:color="auto" w:fill="FFFFFF"/>
        </w:rPr>
        <w:t>выпущен седьмой сборник литературного объединения «Боолон – Тумэр» на общую сумму 40 000 рублей.</w:t>
      </w:r>
    </w:p>
    <w:p w14:paraId="5903EC42"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Итого по разделу 2 выделено и освоено 543500 (пятьсот сорок три тысячи пятьсот) рублей, в т.ч. 350 000 рублей из муниципального бюджета, 193500 рублей из республиканского бюджета.</w:t>
      </w:r>
    </w:p>
    <w:p w14:paraId="068B8A9A" w14:textId="77777777" w:rsidR="00743578" w:rsidRPr="0094758F" w:rsidRDefault="00743578" w:rsidP="00743578">
      <w:pPr>
        <w:pStyle w:val="a8"/>
        <w:widowControl w:val="0"/>
        <w:numPr>
          <w:ilvl w:val="0"/>
          <w:numId w:val="39"/>
        </w:numPr>
        <w:tabs>
          <w:tab w:val="left" w:pos="-993"/>
        </w:tabs>
        <w:spacing w:after="0"/>
        <w:contextualSpacing w:val="0"/>
        <w:jc w:val="both"/>
        <w:rPr>
          <w:rFonts w:ascii="Times New Roman" w:hAnsi="Times New Roman"/>
          <w:b/>
          <w:kern w:val="2"/>
          <w:sz w:val="24"/>
          <w:szCs w:val="24"/>
        </w:rPr>
      </w:pPr>
      <w:r w:rsidRPr="0094758F">
        <w:rPr>
          <w:rFonts w:ascii="Times New Roman" w:hAnsi="Times New Roman"/>
          <w:b/>
          <w:kern w:val="2"/>
          <w:sz w:val="24"/>
          <w:szCs w:val="24"/>
        </w:rPr>
        <w:t xml:space="preserve">По разделу </w:t>
      </w:r>
      <w:r w:rsidRPr="0094758F">
        <w:rPr>
          <w:rFonts w:ascii="Times New Roman" w:hAnsi="Times New Roman"/>
          <w:b/>
          <w:kern w:val="2"/>
          <w:sz w:val="24"/>
          <w:szCs w:val="24"/>
          <w:lang w:val="en-US"/>
        </w:rPr>
        <w:t>III</w:t>
      </w:r>
      <w:r w:rsidRPr="0094758F">
        <w:rPr>
          <w:rFonts w:ascii="Times New Roman" w:hAnsi="Times New Roman"/>
          <w:b/>
          <w:kern w:val="2"/>
          <w:sz w:val="24"/>
          <w:szCs w:val="24"/>
        </w:rPr>
        <w:t>. «Публичное коммуникативное пространство»</w:t>
      </w:r>
    </w:p>
    <w:p w14:paraId="3250FBA1"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 xml:space="preserve">   В   МБОУ «Курумканская СОШ№2»  изготовлены таблички на кабинетах на русском и бурятском языках. Доля образовательных организаций, установивших таблички на двух и более языках, в 2023 году составила 100% от всего количества муниципальных учреждений и организаций.</w:t>
      </w:r>
    </w:p>
    <w:p w14:paraId="67D2267A"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 xml:space="preserve">Выпуск путеводителя «Курумканский район» на русском, английском и бурятском языках с </w:t>
      </w:r>
      <w:r w:rsidRPr="0094758F">
        <w:rPr>
          <w:rFonts w:ascii="Times New Roman" w:hAnsi="Times New Roman"/>
          <w:kern w:val="2"/>
          <w:sz w:val="24"/>
          <w:szCs w:val="24"/>
          <w:lang w:val="en-US"/>
        </w:rPr>
        <w:t>QR</w:t>
      </w:r>
      <w:r w:rsidRPr="0094758F">
        <w:rPr>
          <w:rFonts w:ascii="Times New Roman" w:hAnsi="Times New Roman"/>
          <w:kern w:val="2"/>
          <w:sz w:val="24"/>
          <w:szCs w:val="24"/>
        </w:rPr>
        <w:t>- кодом в количестве 300 экземпляров перенесен на 2024 год.</w:t>
      </w:r>
    </w:p>
    <w:p w14:paraId="041B121B"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Сельских поселений, оформивших уличные указатели на двух (трех) языках), нет.</w:t>
      </w:r>
    </w:p>
    <w:p w14:paraId="1D924BFC"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r w:rsidRPr="0094758F">
        <w:rPr>
          <w:rFonts w:ascii="Times New Roman" w:hAnsi="Times New Roman"/>
          <w:kern w:val="2"/>
          <w:sz w:val="24"/>
          <w:szCs w:val="24"/>
        </w:rPr>
        <w:t xml:space="preserve">Количество  предпринимателей, реализующих свою продукцию, составляет 3 учреждения: СРЭО «Кедр», СОК «Тоонто», СПОК «Богатая долина». В 2023 году, использующих этикетки на двух языках, учреждений нет. Запланировано на 2024 год.  </w:t>
      </w:r>
    </w:p>
    <w:p w14:paraId="1079C28A" w14:textId="77777777" w:rsidR="00743578" w:rsidRPr="0094758F" w:rsidRDefault="00743578" w:rsidP="00743578">
      <w:pPr>
        <w:spacing w:line="276" w:lineRule="auto"/>
        <w:jc w:val="both"/>
        <w:rPr>
          <w:color w:val="000000"/>
        </w:rPr>
      </w:pPr>
      <w:r w:rsidRPr="0094758F">
        <w:rPr>
          <w:kern w:val="2"/>
        </w:rPr>
        <w:t xml:space="preserve">      Оформлена подписка </w:t>
      </w:r>
      <w:r w:rsidRPr="0094758F">
        <w:t xml:space="preserve">на газету «Буряад </w:t>
      </w:r>
      <w:r w:rsidRPr="0094758F">
        <w:rPr>
          <w:kern w:val="2"/>
          <w:lang w:val="en-US"/>
        </w:rPr>
        <w:t>Y</w:t>
      </w:r>
      <w:r w:rsidRPr="0094758F">
        <w:rPr>
          <w:kern w:val="2"/>
        </w:rPr>
        <w:t xml:space="preserve">нэн» и журнал «Байгал» для 25 образовательных организаций  на общую сумму  </w:t>
      </w:r>
      <w:r w:rsidRPr="0094758F">
        <w:rPr>
          <w:color w:val="000000"/>
        </w:rPr>
        <w:t>31384,32 рублей (вне средств МЦП)</w:t>
      </w:r>
    </w:p>
    <w:p w14:paraId="2A28E041" w14:textId="77777777" w:rsidR="00743578" w:rsidRPr="0094758F" w:rsidRDefault="00743578" w:rsidP="00743578">
      <w:pPr>
        <w:pStyle w:val="a8"/>
        <w:widowControl w:val="0"/>
        <w:tabs>
          <w:tab w:val="left" w:pos="-993"/>
        </w:tabs>
        <w:ind w:left="0" w:firstLine="567"/>
        <w:jc w:val="both"/>
        <w:rPr>
          <w:rFonts w:ascii="Times New Roman" w:hAnsi="Times New Roman"/>
          <w:kern w:val="2"/>
          <w:sz w:val="24"/>
          <w:szCs w:val="24"/>
        </w:rPr>
      </w:pPr>
    </w:p>
    <w:p w14:paraId="7D2FF952" w14:textId="77777777" w:rsidR="00743578" w:rsidRPr="0094758F" w:rsidRDefault="00743578" w:rsidP="00743578">
      <w:pPr>
        <w:pStyle w:val="a8"/>
        <w:widowControl w:val="0"/>
        <w:numPr>
          <w:ilvl w:val="0"/>
          <w:numId w:val="39"/>
        </w:numPr>
        <w:tabs>
          <w:tab w:val="left" w:pos="-993"/>
        </w:tabs>
        <w:spacing w:after="0"/>
        <w:contextualSpacing w:val="0"/>
        <w:jc w:val="both"/>
        <w:rPr>
          <w:rFonts w:ascii="Times New Roman" w:hAnsi="Times New Roman"/>
          <w:b/>
          <w:kern w:val="2"/>
          <w:sz w:val="24"/>
          <w:szCs w:val="24"/>
        </w:rPr>
      </w:pPr>
      <w:r w:rsidRPr="0094758F">
        <w:rPr>
          <w:rFonts w:ascii="Times New Roman" w:hAnsi="Times New Roman"/>
          <w:b/>
          <w:kern w:val="2"/>
          <w:sz w:val="24"/>
          <w:szCs w:val="24"/>
        </w:rPr>
        <w:t xml:space="preserve">По разделу </w:t>
      </w:r>
      <w:r w:rsidRPr="0094758F">
        <w:rPr>
          <w:rFonts w:ascii="Times New Roman" w:hAnsi="Times New Roman"/>
          <w:b/>
          <w:kern w:val="2"/>
          <w:sz w:val="24"/>
          <w:szCs w:val="24"/>
          <w:lang w:val="en-US"/>
        </w:rPr>
        <w:t>IV</w:t>
      </w:r>
      <w:r w:rsidRPr="0094758F">
        <w:rPr>
          <w:rFonts w:ascii="Times New Roman" w:hAnsi="Times New Roman"/>
          <w:b/>
          <w:kern w:val="2"/>
          <w:sz w:val="24"/>
          <w:szCs w:val="24"/>
        </w:rPr>
        <w:t>. «Мониторинг реализации муниципальной программы»</w:t>
      </w:r>
    </w:p>
    <w:p w14:paraId="347CCB95"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     Проведен мониторинг реализации муниципальной программы. По  итогам реализации мероприятий Программы  выпущен информационный сборник.</w:t>
      </w:r>
    </w:p>
    <w:p w14:paraId="329AD24B" w14:textId="77777777" w:rsidR="00743578" w:rsidRPr="0094758F" w:rsidRDefault="00743578" w:rsidP="00743578">
      <w:pPr>
        <w:pStyle w:val="ConsPlusTitle"/>
        <w:spacing w:line="276" w:lineRule="auto"/>
        <w:jc w:val="center"/>
        <w:rPr>
          <w:rFonts w:ascii="Times New Roman" w:hAnsi="Times New Roman" w:cs="Times New Roman"/>
          <w:sz w:val="24"/>
          <w:szCs w:val="24"/>
        </w:rPr>
      </w:pPr>
    </w:p>
    <w:p w14:paraId="788265CD" w14:textId="77777777" w:rsidR="00743578" w:rsidRPr="0094758F" w:rsidRDefault="00743578" w:rsidP="00743578">
      <w:pPr>
        <w:pStyle w:val="ConsPlusTitle"/>
        <w:spacing w:line="276" w:lineRule="auto"/>
        <w:jc w:val="center"/>
        <w:rPr>
          <w:rFonts w:ascii="Times New Roman" w:hAnsi="Times New Roman" w:cs="Times New Roman"/>
          <w:sz w:val="24"/>
          <w:szCs w:val="24"/>
        </w:rPr>
      </w:pPr>
      <w:r w:rsidRPr="0094758F">
        <w:rPr>
          <w:rFonts w:ascii="Times New Roman" w:hAnsi="Times New Roman" w:cs="Times New Roman"/>
          <w:sz w:val="24"/>
          <w:szCs w:val="24"/>
        </w:rPr>
        <w:t>Раздел 3. Перечень контрольных событий, выполненных и не выполненных в установленные сроки согласно плану реализации</w:t>
      </w:r>
    </w:p>
    <w:p w14:paraId="3D887284"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1. Раздел 1 «Муниципальное управление»:</w:t>
      </w:r>
    </w:p>
    <w:p w14:paraId="369E1456"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-Улучшены условия использования бурятского языка в повседневной управленческой деятельности администрации района и  сельских поселений;</w:t>
      </w:r>
    </w:p>
    <w:p w14:paraId="697EEDAC"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2. Раздел 2 «Образование и культура»:</w:t>
      </w:r>
    </w:p>
    <w:p w14:paraId="4570D5CC" w14:textId="77777777" w:rsidR="00743578" w:rsidRPr="0094758F" w:rsidRDefault="00743578" w:rsidP="00743578">
      <w:pPr>
        <w:spacing w:line="276" w:lineRule="auto"/>
      </w:pPr>
      <w:r w:rsidRPr="0094758F">
        <w:rPr>
          <w:b/>
        </w:rPr>
        <w:t>-С</w:t>
      </w:r>
      <w:r w:rsidRPr="0094758F">
        <w:t xml:space="preserve">формирована комплексность и системность в поддержке функционирования бурятского языка в образовательных организациях района, </w:t>
      </w:r>
    </w:p>
    <w:p w14:paraId="14C6C5AF" w14:textId="77777777" w:rsidR="00743578" w:rsidRPr="0094758F" w:rsidRDefault="00743578" w:rsidP="00743578">
      <w:pPr>
        <w:spacing w:line="276" w:lineRule="auto"/>
      </w:pPr>
      <w:r w:rsidRPr="0094758F">
        <w:t>-Созданы условия для расширения активной языковой среды путем проведения совместных мероприятий среди школьников и взрослых.</w:t>
      </w:r>
    </w:p>
    <w:p w14:paraId="289A847F"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lastRenderedPageBreak/>
        <w:t>3. Раздел 3 «Публичное коммуникативное пространство»:</w:t>
      </w:r>
    </w:p>
    <w:p w14:paraId="4AD9BF46" w14:textId="77777777" w:rsidR="00743578" w:rsidRPr="0094758F" w:rsidRDefault="00743578" w:rsidP="00743578">
      <w:pPr>
        <w:spacing w:line="276" w:lineRule="auto"/>
      </w:pPr>
      <w:r w:rsidRPr="0094758F">
        <w:rPr>
          <w:b/>
        </w:rPr>
        <w:t>-</w:t>
      </w:r>
      <w:r w:rsidRPr="0094758F">
        <w:t>Созданы условия для</w:t>
      </w:r>
      <w:r w:rsidRPr="0094758F">
        <w:rPr>
          <w:b/>
        </w:rPr>
        <w:t xml:space="preserve">  </w:t>
      </w:r>
      <w:r w:rsidRPr="0094758F">
        <w:t>расширения активной языковой среды среди населения района;</w:t>
      </w:r>
    </w:p>
    <w:p w14:paraId="1E8BB0AE"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4.Раздел 4 «Мониторинг реализации муниципальной программы»:</w:t>
      </w:r>
    </w:p>
    <w:p w14:paraId="7005CB4A" w14:textId="77777777" w:rsidR="00743578" w:rsidRPr="0094758F" w:rsidRDefault="00743578" w:rsidP="00743578">
      <w:pPr>
        <w:pStyle w:val="a6"/>
        <w:spacing w:line="276" w:lineRule="auto"/>
        <w:jc w:val="both"/>
      </w:pPr>
      <w:r w:rsidRPr="0094758F">
        <w:rPr>
          <w:b/>
        </w:rPr>
        <w:t xml:space="preserve"> -</w:t>
      </w:r>
      <w:r w:rsidRPr="0094758F">
        <w:t>Сформирована система  мониторинга  реализации муниципальной программы</w:t>
      </w:r>
    </w:p>
    <w:p w14:paraId="2954CC0C" w14:textId="77777777" w:rsidR="00743578" w:rsidRPr="0094758F" w:rsidRDefault="00743578" w:rsidP="00743578">
      <w:pPr>
        <w:pStyle w:val="ConsPlusTitle"/>
        <w:spacing w:line="276" w:lineRule="auto"/>
        <w:ind w:left="-284" w:firstLine="568"/>
        <w:jc w:val="center"/>
        <w:rPr>
          <w:rFonts w:ascii="Times New Roman" w:hAnsi="Times New Roman" w:cs="Times New Roman"/>
          <w:b w:val="0"/>
          <w:sz w:val="24"/>
          <w:szCs w:val="24"/>
        </w:rPr>
      </w:pPr>
      <w:r w:rsidRPr="0094758F">
        <w:rPr>
          <w:rFonts w:ascii="Times New Roman" w:hAnsi="Times New Roman" w:cs="Times New Roman"/>
          <w:b w:val="0"/>
          <w:sz w:val="24"/>
          <w:szCs w:val="24"/>
        </w:rPr>
        <w:t xml:space="preserve"> </w:t>
      </w:r>
    </w:p>
    <w:p w14:paraId="3524AD12" w14:textId="77777777" w:rsidR="00743578" w:rsidRPr="0094758F" w:rsidRDefault="00743578" w:rsidP="00743578">
      <w:pPr>
        <w:pStyle w:val="ConsPlusTitle"/>
        <w:spacing w:line="276" w:lineRule="auto"/>
        <w:jc w:val="both"/>
        <w:rPr>
          <w:rFonts w:ascii="Times New Roman" w:hAnsi="Times New Roman" w:cs="Times New Roman"/>
          <w:sz w:val="24"/>
          <w:szCs w:val="24"/>
        </w:rPr>
      </w:pPr>
      <w:r w:rsidRPr="0094758F">
        <w:rPr>
          <w:rFonts w:ascii="Times New Roman" w:hAnsi="Times New Roman" w:cs="Times New Roman"/>
          <w:sz w:val="24"/>
          <w:szCs w:val="24"/>
        </w:rPr>
        <w:t>Раздел 4. Анализ факторов, повлиявших на ход реализации муниципальной программы</w:t>
      </w:r>
    </w:p>
    <w:p w14:paraId="5B1054AB" w14:textId="77777777" w:rsidR="00743578" w:rsidRPr="0094758F" w:rsidRDefault="00743578" w:rsidP="00743578">
      <w:pPr>
        <w:pStyle w:val="ConsPlusTitle"/>
        <w:spacing w:line="276" w:lineRule="auto"/>
        <w:jc w:val="both"/>
        <w:rPr>
          <w:rFonts w:ascii="Times New Roman" w:hAnsi="Times New Roman" w:cs="Times New Roman"/>
          <w:b w:val="0"/>
          <w:sz w:val="24"/>
          <w:szCs w:val="24"/>
        </w:rPr>
      </w:pPr>
      <w:r w:rsidRPr="0094758F">
        <w:rPr>
          <w:rFonts w:ascii="Times New Roman" w:hAnsi="Times New Roman" w:cs="Times New Roman"/>
          <w:b w:val="0"/>
          <w:sz w:val="24"/>
          <w:szCs w:val="24"/>
        </w:rPr>
        <w:t xml:space="preserve">     Многообразие направлений   программы подвергает программу ряду рисков, которые могут оказать влияние на достижение результатов.   За отчетный период риск недостаточности привлечения внебюджетных средств не позволил реализовать программу в полном объеме.  </w:t>
      </w:r>
    </w:p>
    <w:p w14:paraId="1C8D08C1" w14:textId="77777777" w:rsidR="00743578" w:rsidRPr="0094758F" w:rsidRDefault="00743578" w:rsidP="00743578">
      <w:pPr>
        <w:pStyle w:val="ConsPlusTitle"/>
        <w:spacing w:line="276" w:lineRule="auto"/>
        <w:ind w:left="-284" w:firstLine="568"/>
        <w:jc w:val="both"/>
        <w:rPr>
          <w:rFonts w:ascii="Times New Roman" w:hAnsi="Times New Roman" w:cs="Times New Roman"/>
          <w:b w:val="0"/>
          <w:sz w:val="24"/>
          <w:szCs w:val="24"/>
        </w:rPr>
      </w:pPr>
    </w:p>
    <w:p w14:paraId="6995856A" w14:textId="77777777" w:rsidR="00743578" w:rsidRPr="0094758F" w:rsidRDefault="00743578" w:rsidP="00743578">
      <w:pPr>
        <w:pStyle w:val="ConsPlusTitle"/>
        <w:widowControl/>
        <w:spacing w:line="276" w:lineRule="auto"/>
        <w:jc w:val="both"/>
        <w:rPr>
          <w:rFonts w:ascii="Times New Roman" w:hAnsi="Times New Roman" w:cs="Times New Roman"/>
          <w:sz w:val="24"/>
          <w:szCs w:val="24"/>
        </w:rPr>
      </w:pPr>
      <w:r w:rsidRPr="0094758F">
        <w:rPr>
          <w:rFonts w:ascii="Times New Roman" w:hAnsi="Times New Roman" w:cs="Times New Roman"/>
          <w:sz w:val="24"/>
          <w:szCs w:val="24"/>
        </w:rPr>
        <w:t>Раздел 5. Сведения об использовании бюджетных ассигнований и внебюджетных средств на реализацию мероприятий муниципальной программы</w:t>
      </w:r>
    </w:p>
    <w:p w14:paraId="282C2148" w14:textId="77777777" w:rsidR="00743578" w:rsidRPr="0094758F" w:rsidRDefault="00743578" w:rsidP="00743578">
      <w:pPr>
        <w:widowControl w:val="0"/>
        <w:spacing w:line="276" w:lineRule="auto"/>
        <w:ind w:firstLine="567"/>
        <w:jc w:val="both"/>
        <w:rPr>
          <w:rFonts w:eastAsia="Calibri"/>
          <w:kern w:val="2"/>
        </w:rPr>
      </w:pPr>
      <w:r w:rsidRPr="0094758F">
        <w:rPr>
          <w:rFonts w:eastAsia="Calibri"/>
          <w:kern w:val="2"/>
        </w:rPr>
        <w:t xml:space="preserve">План расходов по Программе на 2023 год составлял </w:t>
      </w:r>
      <w:r w:rsidRPr="0094758F">
        <w:rPr>
          <w:rFonts w:eastAsia="Calibri"/>
          <w:kern w:val="2"/>
        </w:rPr>
        <w:br/>
        <w:t>543500 рублей, в том числе по источникам финансирования:</w:t>
      </w:r>
    </w:p>
    <w:p w14:paraId="40057E9A" w14:textId="77777777" w:rsidR="00743578" w:rsidRPr="0094758F" w:rsidRDefault="00743578" w:rsidP="00743578">
      <w:pPr>
        <w:widowControl w:val="0"/>
        <w:spacing w:line="276" w:lineRule="auto"/>
        <w:jc w:val="both"/>
        <w:rPr>
          <w:rFonts w:eastAsia="Calibri"/>
          <w:kern w:val="2"/>
        </w:rPr>
      </w:pPr>
      <w:r w:rsidRPr="0094758F">
        <w:rPr>
          <w:rFonts w:eastAsia="Calibri"/>
          <w:kern w:val="2"/>
        </w:rPr>
        <w:t>республиканский бюджет – 193500  рублей;</w:t>
      </w:r>
    </w:p>
    <w:p w14:paraId="2DD6C3AC"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местный бюджет – 350000 рублей;</w:t>
      </w:r>
    </w:p>
    <w:p w14:paraId="231D5C47"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 xml:space="preserve">внебюджетные средства – 100000 рублей. </w:t>
      </w:r>
    </w:p>
    <w:p w14:paraId="3869CB83" w14:textId="77777777" w:rsidR="00743578" w:rsidRPr="0094758F" w:rsidRDefault="00743578" w:rsidP="00743578">
      <w:pPr>
        <w:widowControl w:val="0"/>
        <w:spacing w:line="276" w:lineRule="auto"/>
        <w:ind w:firstLine="567"/>
        <w:jc w:val="both"/>
        <w:rPr>
          <w:rFonts w:eastAsia="Calibri"/>
          <w:kern w:val="2"/>
        </w:rPr>
      </w:pPr>
      <w:r w:rsidRPr="0094758F">
        <w:rPr>
          <w:rFonts w:eastAsia="Calibri"/>
          <w:kern w:val="2"/>
        </w:rPr>
        <w:t>Исполнение расходов по Программе в 2023 году составило 543500 рублей, в том числе по источникам финансирования:</w:t>
      </w:r>
    </w:p>
    <w:p w14:paraId="4DB13183"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республиканский бюджет –193500 рублей;</w:t>
      </w:r>
    </w:p>
    <w:p w14:paraId="21C54F06"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местный бюджет – 350000 рублей;</w:t>
      </w:r>
    </w:p>
    <w:p w14:paraId="29756A41"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 xml:space="preserve">внебюджетные средства – 0 рублей.  </w:t>
      </w:r>
    </w:p>
    <w:p w14:paraId="187A079F" w14:textId="77777777" w:rsidR="00743578" w:rsidRPr="0094758F" w:rsidRDefault="00743578" w:rsidP="00743578">
      <w:pPr>
        <w:widowControl w:val="0"/>
        <w:spacing w:line="276" w:lineRule="auto"/>
        <w:ind w:left="-284" w:firstLine="284"/>
        <w:jc w:val="both"/>
        <w:rPr>
          <w:rFonts w:eastAsia="Calibri"/>
          <w:kern w:val="2"/>
        </w:rPr>
      </w:pPr>
      <w:r w:rsidRPr="0094758F">
        <w:rPr>
          <w:rFonts w:eastAsia="Calibri"/>
          <w:kern w:val="2"/>
        </w:rPr>
        <w:t xml:space="preserve"> </w:t>
      </w:r>
    </w:p>
    <w:p w14:paraId="1C832798" w14:textId="77777777" w:rsidR="00743578" w:rsidRPr="0094758F" w:rsidRDefault="00743578" w:rsidP="00743578">
      <w:pPr>
        <w:spacing w:line="276" w:lineRule="auto"/>
        <w:ind w:firstLine="567"/>
        <w:jc w:val="both"/>
      </w:pPr>
      <w:r w:rsidRPr="0094758F">
        <w:rPr>
          <w:bCs/>
        </w:rPr>
        <w:t xml:space="preserve">Программно-целевой принцип планирования и исполнения бюджета  позволило обеспечить в 2023 году все расходы Программы, увязать расходы с полученными результатами. Координацию  деятельности исполнителей в ходе реализации программы обеспечивает Управление образования Курумканского района. </w:t>
      </w:r>
      <w:r w:rsidRPr="0094758F">
        <w:t xml:space="preserve">В течение 2023 года финансирование мероприятий осуществлялось в соответствии с утвержденными планами финансово-хозяйственной деятельностью учреждений.  Все бюджетные ассигнования использованы в полном объеме.  </w:t>
      </w:r>
    </w:p>
    <w:p w14:paraId="6E92BAF9" w14:textId="77777777" w:rsidR="00743578" w:rsidRPr="0094758F" w:rsidRDefault="00743578" w:rsidP="00743578">
      <w:pPr>
        <w:spacing w:line="276" w:lineRule="auto"/>
        <w:jc w:val="right"/>
      </w:pPr>
      <w:r w:rsidRPr="0094758F">
        <w:tab/>
        <w:t xml:space="preserve"> </w:t>
      </w:r>
    </w:p>
    <w:p w14:paraId="0E1BCA9C" w14:textId="77777777" w:rsidR="00743578" w:rsidRPr="0094758F" w:rsidRDefault="00743578" w:rsidP="00743578">
      <w:pPr>
        <w:pStyle w:val="ConsPlusTitle"/>
        <w:widowControl/>
        <w:spacing w:line="276" w:lineRule="auto"/>
        <w:jc w:val="both"/>
        <w:rPr>
          <w:rFonts w:ascii="Times New Roman" w:hAnsi="Times New Roman" w:cs="Times New Roman"/>
          <w:bCs w:val="0"/>
          <w:sz w:val="24"/>
          <w:szCs w:val="24"/>
        </w:rPr>
      </w:pPr>
      <w:r w:rsidRPr="0094758F">
        <w:rPr>
          <w:rFonts w:ascii="Times New Roman" w:hAnsi="Times New Roman" w:cs="Times New Roman"/>
          <w:bCs w:val="0"/>
          <w:sz w:val="24"/>
          <w:szCs w:val="24"/>
        </w:rPr>
        <w:t>Раздел 6. Предложения по дальнейшей реализации муниципальной программы</w:t>
      </w:r>
    </w:p>
    <w:p w14:paraId="5B3888BA" w14:textId="77777777" w:rsidR="00743578" w:rsidRPr="0094758F" w:rsidRDefault="00743578" w:rsidP="00743578">
      <w:pPr>
        <w:pStyle w:val="ConsPlusTitle"/>
        <w:widowControl/>
        <w:spacing w:line="276" w:lineRule="auto"/>
        <w:ind w:firstLine="567"/>
        <w:jc w:val="both"/>
        <w:rPr>
          <w:rFonts w:ascii="Times New Roman" w:hAnsi="Times New Roman" w:cs="Times New Roman"/>
          <w:b w:val="0"/>
          <w:bCs w:val="0"/>
          <w:sz w:val="24"/>
          <w:szCs w:val="24"/>
        </w:rPr>
      </w:pPr>
      <w:r w:rsidRPr="0094758F">
        <w:rPr>
          <w:rFonts w:ascii="Times New Roman" w:hAnsi="Times New Roman" w:cs="Times New Roman"/>
          <w:b w:val="0"/>
          <w:bCs w:val="0"/>
          <w:sz w:val="24"/>
          <w:szCs w:val="24"/>
        </w:rPr>
        <w:t xml:space="preserve">  Своевременное  корректирование целевых показателей реализации программы на текущий год и плановый период.</w:t>
      </w:r>
    </w:p>
    <w:p w14:paraId="5C6802E0" w14:textId="77777777" w:rsidR="007B331D" w:rsidRPr="0094758F" w:rsidRDefault="007B331D" w:rsidP="007B331D">
      <w:pPr>
        <w:widowControl w:val="0"/>
        <w:tabs>
          <w:tab w:val="left" w:pos="-993"/>
        </w:tabs>
        <w:spacing w:line="276" w:lineRule="auto"/>
        <w:jc w:val="both"/>
        <w:rPr>
          <w:b/>
          <w:kern w:val="2"/>
        </w:rPr>
      </w:pPr>
    </w:p>
    <w:p w14:paraId="1D433D7E" w14:textId="77777777" w:rsidR="007B331D" w:rsidRPr="0094758F" w:rsidRDefault="007B331D" w:rsidP="007B331D">
      <w:pPr>
        <w:spacing w:line="276" w:lineRule="auto"/>
        <w:ind w:right="72"/>
        <w:jc w:val="center"/>
        <w:rPr>
          <w:b/>
        </w:rPr>
      </w:pPr>
      <w:r w:rsidRPr="0094758F">
        <w:rPr>
          <w:bCs/>
        </w:rPr>
        <w:t xml:space="preserve">                           </w:t>
      </w:r>
      <w:r w:rsidRPr="0094758F">
        <w:rPr>
          <w:b/>
        </w:rPr>
        <w:t>Результаты оценки эффективности реализации программы в соответствии с утвержденной методикой</w:t>
      </w:r>
    </w:p>
    <w:p w14:paraId="379AD6C0" w14:textId="77777777" w:rsidR="007B331D" w:rsidRPr="0094758F" w:rsidRDefault="007B331D" w:rsidP="007B331D">
      <w:pPr>
        <w:spacing w:line="276" w:lineRule="auto"/>
        <w:ind w:right="72"/>
        <w:jc w:val="both"/>
        <w:rPr>
          <w:b/>
        </w:rPr>
      </w:pPr>
    </w:p>
    <w:p w14:paraId="4A2D64A2" w14:textId="77777777" w:rsidR="007B331D" w:rsidRPr="0094758F" w:rsidRDefault="007B331D" w:rsidP="007B331D">
      <w:pPr>
        <w:spacing w:line="276" w:lineRule="auto"/>
        <w:ind w:right="72"/>
        <w:jc w:val="both"/>
        <w:rPr>
          <w:b/>
        </w:rPr>
      </w:pPr>
      <w:r w:rsidRPr="0094758F">
        <w:rPr>
          <w:color w:val="000000"/>
        </w:rPr>
        <w:t>Оценка результативности реализации Программы осуществляется на основе использования системы объективных критериев, которые выступают в качестве обобщенных оценочных показателей (индикаторов):</w:t>
      </w:r>
    </w:p>
    <w:p w14:paraId="4A7A6F5F" w14:textId="77777777" w:rsidR="007B331D" w:rsidRPr="0094758F" w:rsidRDefault="007B331D" w:rsidP="007B331D">
      <w:pPr>
        <w:pStyle w:val="ConsPlusNormal"/>
        <w:spacing w:line="276" w:lineRule="auto"/>
        <w:ind w:firstLine="540"/>
        <w:rPr>
          <w:rFonts w:ascii="Times New Roman" w:hAnsi="Times New Roman" w:cs="Times New Roman"/>
          <w:sz w:val="24"/>
          <w:szCs w:val="24"/>
        </w:rPr>
      </w:pPr>
    </w:p>
    <w:tbl>
      <w:tblPr>
        <w:tblStyle w:val="af4"/>
        <w:tblW w:w="10226" w:type="dxa"/>
        <w:tblLook w:val="04A0" w:firstRow="1" w:lastRow="0" w:firstColumn="1" w:lastColumn="0" w:noHBand="0" w:noVBand="1"/>
      </w:tblPr>
      <w:tblGrid>
        <w:gridCol w:w="5240"/>
        <w:gridCol w:w="1570"/>
        <w:gridCol w:w="1657"/>
        <w:gridCol w:w="1759"/>
      </w:tblGrid>
      <w:tr w:rsidR="007B331D" w:rsidRPr="0094758F" w14:paraId="6B5D6A82" w14:textId="77777777" w:rsidTr="009F5E84">
        <w:tc>
          <w:tcPr>
            <w:tcW w:w="5240" w:type="dxa"/>
          </w:tcPr>
          <w:p w14:paraId="560F6527" w14:textId="77777777" w:rsidR="007B331D" w:rsidRPr="0094758F" w:rsidRDefault="007B331D" w:rsidP="007B331D">
            <w:pPr>
              <w:pStyle w:val="ConsPlusNormal"/>
              <w:spacing w:line="276" w:lineRule="auto"/>
              <w:ind w:firstLine="0"/>
              <w:jc w:val="both"/>
              <w:rPr>
                <w:rFonts w:ascii="Times New Roman" w:hAnsi="Times New Roman" w:cs="Times New Roman"/>
                <w:b/>
                <w:sz w:val="24"/>
                <w:szCs w:val="24"/>
              </w:rPr>
            </w:pPr>
            <w:r w:rsidRPr="0094758F">
              <w:rPr>
                <w:rFonts w:ascii="Times New Roman" w:hAnsi="Times New Roman" w:cs="Times New Roman"/>
                <w:b/>
                <w:sz w:val="24"/>
                <w:szCs w:val="24"/>
              </w:rPr>
              <w:t xml:space="preserve">Наименование </w:t>
            </w:r>
          </w:p>
        </w:tc>
        <w:tc>
          <w:tcPr>
            <w:tcW w:w="1570" w:type="dxa"/>
          </w:tcPr>
          <w:p w14:paraId="27A87A9C" w14:textId="77777777" w:rsidR="007B331D" w:rsidRPr="0094758F" w:rsidRDefault="007B331D" w:rsidP="007B331D">
            <w:pPr>
              <w:pStyle w:val="ConsPlusNormal"/>
              <w:spacing w:line="276" w:lineRule="auto"/>
              <w:ind w:firstLine="0"/>
              <w:jc w:val="both"/>
              <w:rPr>
                <w:rFonts w:ascii="Times New Roman" w:hAnsi="Times New Roman" w:cs="Times New Roman"/>
                <w:b/>
                <w:sz w:val="24"/>
                <w:szCs w:val="24"/>
              </w:rPr>
            </w:pPr>
            <w:r w:rsidRPr="0094758F">
              <w:rPr>
                <w:rFonts w:ascii="Times New Roman" w:hAnsi="Times New Roman" w:cs="Times New Roman"/>
                <w:b/>
                <w:sz w:val="24"/>
                <w:szCs w:val="24"/>
              </w:rPr>
              <w:t>План 2022</w:t>
            </w:r>
          </w:p>
        </w:tc>
        <w:tc>
          <w:tcPr>
            <w:tcW w:w="1657" w:type="dxa"/>
          </w:tcPr>
          <w:p w14:paraId="05748CAA" w14:textId="77777777" w:rsidR="007B331D" w:rsidRPr="0094758F" w:rsidRDefault="007B331D" w:rsidP="007B331D">
            <w:pPr>
              <w:pStyle w:val="ConsPlusNormal"/>
              <w:spacing w:line="276" w:lineRule="auto"/>
              <w:ind w:firstLine="0"/>
              <w:jc w:val="both"/>
              <w:rPr>
                <w:rFonts w:ascii="Times New Roman" w:hAnsi="Times New Roman" w:cs="Times New Roman"/>
                <w:b/>
                <w:sz w:val="24"/>
                <w:szCs w:val="24"/>
              </w:rPr>
            </w:pPr>
            <w:r w:rsidRPr="0094758F">
              <w:rPr>
                <w:rFonts w:ascii="Times New Roman" w:hAnsi="Times New Roman" w:cs="Times New Roman"/>
                <w:b/>
                <w:sz w:val="24"/>
                <w:szCs w:val="24"/>
              </w:rPr>
              <w:t>Факт 2022</w:t>
            </w:r>
          </w:p>
        </w:tc>
        <w:tc>
          <w:tcPr>
            <w:tcW w:w="1759" w:type="dxa"/>
          </w:tcPr>
          <w:p w14:paraId="63450F00" w14:textId="77777777" w:rsidR="007B331D" w:rsidRPr="0094758F" w:rsidRDefault="007B331D" w:rsidP="007B331D">
            <w:pPr>
              <w:pStyle w:val="ConsPlusNormal"/>
              <w:spacing w:line="276" w:lineRule="auto"/>
              <w:ind w:firstLine="0"/>
              <w:jc w:val="center"/>
              <w:rPr>
                <w:rFonts w:ascii="Times New Roman" w:hAnsi="Times New Roman" w:cs="Times New Roman"/>
                <w:b/>
                <w:sz w:val="24"/>
                <w:szCs w:val="24"/>
              </w:rPr>
            </w:pPr>
            <w:r w:rsidRPr="0094758F">
              <w:rPr>
                <w:rFonts w:ascii="Times New Roman" w:hAnsi="Times New Roman" w:cs="Times New Roman"/>
                <w:b/>
                <w:sz w:val="24"/>
                <w:szCs w:val="24"/>
                <w:lang w:val="en-US"/>
              </w:rPr>
              <w:t>E</w:t>
            </w:r>
            <w:r w:rsidRPr="0094758F">
              <w:rPr>
                <w:rFonts w:ascii="Times New Roman" w:hAnsi="Times New Roman" w:cs="Times New Roman"/>
                <w:b/>
                <w:sz w:val="24"/>
                <w:szCs w:val="24"/>
                <w:vertAlign w:val="subscript"/>
                <w:lang w:val="en-US"/>
              </w:rPr>
              <w:t>i</w:t>
            </w:r>
            <w:r w:rsidRPr="0094758F">
              <w:rPr>
                <w:rFonts w:ascii="Times New Roman" w:hAnsi="Times New Roman" w:cs="Times New Roman"/>
                <w:b/>
                <w:sz w:val="24"/>
                <w:szCs w:val="24"/>
              </w:rPr>
              <w:t xml:space="preserve"> (%)</w:t>
            </w:r>
          </w:p>
        </w:tc>
      </w:tr>
      <w:tr w:rsidR="007B331D" w:rsidRPr="0094758F" w14:paraId="0B5A854C" w14:textId="77777777" w:rsidTr="009F5E84">
        <w:tc>
          <w:tcPr>
            <w:tcW w:w="5240" w:type="dxa"/>
          </w:tcPr>
          <w:p w14:paraId="79CBF290" w14:textId="77777777" w:rsidR="007B331D" w:rsidRPr="0094758F" w:rsidRDefault="007B331D" w:rsidP="007B331D">
            <w:pPr>
              <w:pStyle w:val="ConsPlusNormal"/>
              <w:spacing w:line="276" w:lineRule="auto"/>
              <w:ind w:firstLine="0"/>
              <w:rPr>
                <w:rFonts w:ascii="Times New Roman" w:hAnsi="Times New Roman" w:cs="Times New Roman"/>
                <w:sz w:val="24"/>
                <w:szCs w:val="24"/>
              </w:rPr>
            </w:pPr>
            <w:r w:rsidRPr="0094758F">
              <w:rPr>
                <w:rFonts w:ascii="Times New Roman" w:hAnsi="Times New Roman" w:cs="Times New Roman"/>
                <w:sz w:val="24"/>
                <w:szCs w:val="24"/>
              </w:rPr>
              <w:t>Рост числа культурно - досуговых мероприятий  в рамках развития бурятского языка</w:t>
            </w:r>
          </w:p>
        </w:tc>
        <w:tc>
          <w:tcPr>
            <w:tcW w:w="1570" w:type="dxa"/>
          </w:tcPr>
          <w:p w14:paraId="2025698A"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 xml:space="preserve">11 </w:t>
            </w:r>
          </w:p>
        </w:tc>
        <w:tc>
          <w:tcPr>
            <w:tcW w:w="1657" w:type="dxa"/>
          </w:tcPr>
          <w:p w14:paraId="564E83E9"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11</w:t>
            </w:r>
          </w:p>
        </w:tc>
        <w:tc>
          <w:tcPr>
            <w:tcW w:w="1759" w:type="dxa"/>
          </w:tcPr>
          <w:p w14:paraId="1D276500"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7B331D" w:rsidRPr="0094758F" w14:paraId="65B7166F" w14:textId="77777777" w:rsidTr="009F5E84">
        <w:tc>
          <w:tcPr>
            <w:tcW w:w="5240" w:type="dxa"/>
          </w:tcPr>
          <w:p w14:paraId="2AB87559" w14:textId="77777777" w:rsidR="007B331D" w:rsidRPr="0094758F" w:rsidRDefault="007B331D" w:rsidP="007B331D">
            <w:pPr>
              <w:pStyle w:val="ConsPlusNormal"/>
              <w:spacing w:line="276" w:lineRule="auto"/>
              <w:ind w:firstLine="0"/>
              <w:jc w:val="both"/>
              <w:rPr>
                <w:rFonts w:ascii="Times New Roman" w:hAnsi="Times New Roman" w:cs="Times New Roman"/>
                <w:sz w:val="24"/>
                <w:szCs w:val="24"/>
              </w:rPr>
            </w:pPr>
            <w:r w:rsidRPr="0094758F">
              <w:rPr>
                <w:rFonts w:ascii="Times New Roman" w:hAnsi="Times New Roman" w:cs="Times New Roman"/>
                <w:sz w:val="24"/>
                <w:szCs w:val="24"/>
              </w:rPr>
              <w:lastRenderedPageBreak/>
              <w:t xml:space="preserve">Количество человек участвующих в культурно - досуговых мероприятиях по развитию бурятского языка  </w:t>
            </w:r>
          </w:p>
        </w:tc>
        <w:tc>
          <w:tcPr>
            <w:tcW w:w="1570" w:type="dxa"/>
          </w:tcPr>
          <w:p w14:paraId="017AAEC7"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200</w:t>
            </w:r>
          </w:p>
        </w:tc>
        <w:tc>
          <w:tcPr>
            <w:tcW w:w="1657" w:type="dxa"/>
          </w:tcPr>
          <w:p w14:paraId="5A8FBACB"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200</w:t>
            </w:r>
          </w:p>
        </w:tc>
        <w:tc>
          <w:tcPr>
            <w:tcW w:w="1759" w:type="dxa"/>
            <w:shd w:val="clear" w:color="auto" w:fill="auto"/>
          </w:tcPr>
          <w:p w14:paraId="56FDE7EB"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r w:rsidR="007B331D" w:rsidRPr="0094758F" w14:paraId="077E9441" w14:textId="77777777" w:rsidTr="009F5E84">
        <w:tc>
          <w:tcPr>
            <w:tcW w:w="5240" w:type="dxa"/>
          </w:tcPr>
          <w:p w14:paraId="3BE48807" w14:textId="77777777" w:rsidR="007B331D" w:rsidRPr="0094758F" w:rsidRDefault="007B331D" w:rsidP="007B331D">
            <w:pPr>
              <w:pStyle w:val="ConsPlusNormal"/>
              <w:spacing w:line="276" w:lineRule="auto"/>
              <w:ind w:firstLine="0"/>
              <w:jc w:val="both"/>
              <w:rPr>
                <w:rFonts w:ascii="Times New Roman" w:hAnsi="Times New Roman" w:cs="Times New Roman"/>
                <w:sz w:val="24"/>
                <w:szCs w:val="24"/>
              </w:rPr>
            </w:pPr>
            <w:r w:rsidRPr="0094758F">
              <w:rPr>
                <w:rFonts w:ascii="Times New Roman" w:hAnsi="Times New Roman" w:cs="Times New Roman"/>
                <w:sz w:val="24"/>
                <w:szCs w:val="24"/>
              </w:rPr>
              <w:t>Выпуск статей в районной газете «Огни Курумкана»</w:t>
            </w:r>
          </w:p>
        </w:tc>
        <w:tc>
          <w:tcPr>
            <w:tcW w:w="1570" w:type="dxa"/>
          </w:tcPr>
          <w:p w14:paraId="49433701"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657" w:type="dxa"/>
          </w:tcPr>
          <w:p w14:paraId="32A1FFA0"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5</w:t>
            </w:r>
          </w:p>
        </w:tc>
        <w:tc>
          <w:tcPr>
            <w:tcW w:w="1759" w:type="dxa"/>
          </w:tcPr>
          <w:p w14:paraId="0BD863F0" w14:textId="77777777" w:rsidR="007B331D" w:rsidRPr="0094758F" w:rsidRDefault="007B331D" w:rsidP="007B331D">
            <w:pPr>
              <w:pStyle w:val="ConsPlusNormal"/>
              <w:spacing w:line="276" w:lineRule="auto"/>
              <w:ind w:firstLine="0"/>
              <w:jc w:val="center"/>
              <w:rPr>
                <w:rFonts w:ascii="Times New Roman" w:hAnsi="Times New Roman" w:cs="Times New Roman"/>
                <w:sz w:val="24"/>
                <w:szCs w:val="24"/>
              </w:rPr>
            </w:pPr>
            <w:r w:rsidRPr="0094758F">
              <w:rPr>
                <w:rFonts w:ascii="Times New Roman" w:hAnsi="Times New Roman" w:cs="Times New Roman"/>
                <w:sz w:val="24"/>
                <w:szCs w:val="24"/>
              </w:rPr>
              <w:t>100,0</w:t>
            </w:r>
          </w:p>
        </w:tc>
      </w:tr>
    </w:tbl>
    <w:p w14:paraId="1E0A3F95" w14:textId="77777777" w:rsidR="007B331D" w:rsidRPr="0094758F" w:rsidRDefault="007B331D" w:rsidP="007B331D">
      <w:pPr>
        <w:pStyle w:val="ConsPlusNormal"/>
        <w:spacing w:line="276" w:lineRule="auto"/>
        <w:ind w:left="720" w:firstLine="0"/>
        <w:jc w:val="both"/>
        <w:rPr>
          <w:rFonts w:ascii="Times New Roman" w:hAnsi="Times New Roman" w:cs="Times New Roman"/>
          <w:sz w:val="24"/>
          <w:szCs w:val="24"/>
        </w:rPr>
      </w:pPr>
    </w:p>
    <w:p w14:paraId="098B1971" w14:textId="77777777" w:rsidR="007B331D" w:rsidRPr="0094758F" w:rsidRDefault="007B331D" w:rsidP="00743578">
      <w:pPr>
        <w:pStyle w:val="ConsPlusNormal"/>
        <w:spacing w:line="276" w:lineRule="auto"/>
        <w:ind w:firstLine="0"/>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Муниципальной программы определяется по формуле:</w:t>
      </w:r>
    </w:p>
    <w:p w14:paraId="385BAF23" w14:textId="77777777" w:rsidR="007B331D" w:rsidRPr="0094758F" w:rsidRDefault="007B331D" w:rsidP="007B331D">
      <w:pPr>
        <w:pStyle w:val="ConsPlusNormal"/>
        <w:spacing w:line="276" w:lineRule="auto"/>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n</w:t>
      </w:r>
    </w:p>
    <w:p w14:paraId="305A9633" w14:textId="77777777" w:rsidR="007B331D" w:rsidRPr="0094758F" w:rsidRDefault="007B331D" w:rsidP="007B331D">
      <w:pPr>
        <w:pStyle w:val="ConsPlusNormal"/>
        <w:spacing w:line="276" w:lineRule="auto"/>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SUM Ei</w:t>
      </w:r>
    </w:p>
    <w:p w14:paraId="1E40FD1E" w14:textId="77777777" w:rsidR="007B331D" w:rsidRPr="0094758F" w:rsidRDefault="007B331D" w:rsidP="007B331D">
      <w:pPr>
        <w:pStyle w:val="ConsPlusNormal"/>
        <w:spacing w:line="276" w:lineRule="auto"/>
        <w:ind w:firstLine="567"/>
        <w:rPr>
          <w:rFonts w:ascii="Times New Roman" w:hAnsi="Times New Roman" w:cs="Times New Roman"/>
          <w:sz w:val="24"/>
          <w:szCs w:val="24"/>
          <w:lang w:val="de-DE"/>
        </w:rPr>
      </w:pPr>
      <w:r w:rsidRPr="0094758F">
        <w:rPr>
          <w:rFonts w:ascii="Times New Roman" w:hAnsi="Times New Roman" w:cs="Times New Roman"/>
          <w:sz w:val="24"/>
          <w:szCs w:val="24"/>
          <w:lang w:val="de-DE"/>
        </w:rPr>
        <w:t>i=1</w:t>
      </w:r>
    </w:p>
    <w:p w14:paraId="3E3B3287" w14:textId="77777777" w:rsidR="007B331D" w:rsidRPr="0094758F" w:rsidRDefault="007B331D" w:rsidP="009F5E84">
      <w:pPr>
        <w:pStyle w:val="ConsPlusNormal"/>
        <w:spacing w:line="276" w:lineRule="auto"/>
        <w:ind w:firstLine="0"/>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000E3B97" w14:textId="77777777" w:rsidR="007B331D" w:rsidRPr="0094758F" w:rsidRDefault="007B331D" w:rsidP="007B331D">
      <w:pPr>
        <w:pStyle w:val="ConsPlusNormal"/>
        <w:spacing w:line="276" w:lineRule="auto"/>
        <w:ind w:firstLine="567"/>
        <w:rPr>
          <w:rFonts w:ascii="Times New Roman" w:hAnsi="Times New Roman" w:cs="Times New Roman"/>
          <w:sz w:val="24"/>
          <w:szCs w:val="24"/>
        </w:rPr>
      </w:pPr>
      <w:r w:rsidRPr="0094758F">
        <w:rPr>
          <w:rFonts w:ascii="Times New Roman" w:hAnsi="Times New Roman" w:cs="Times New Roman"/>
          <w:sz w:val="24"/>
          <w:szCs w:val="24"/>
          <w:lang w:val="en-US"/>
        </w:rPr>
        <w:t>n</w:t>
      </w:r>
    </w:p>
    <w:p w14:paraId="3D10BB77" w14:textId="77777777" w:rsidR="007B331D" w:rsidRPr="0094758F" w:rsidRDefault="007B331D" w:rsidP="007B331D">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Муниципальной программы (процентов);</w:t>
      </w:r>
    </w:p>
    <w:p w14:paraId="45F49322" w14:textId="77777777" w:rsidR="007B331D" w:rsidRPr="0094758F" w:rsidRDefault="007B331D" w:rsidP="007B331D">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Муниципальной программы.</w:t>
      </w:r>
    </w:p>
    <w:p w14:paraId="52BD4ABB" w14:textId="77777777" w:rsidR="007B331D" w:rsidRPr="0094758F" w:rsidRDefault="007B331D" w:rsidP="007B331D">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lang w:val="en-US"/>
        </w:rPr>
        <w:t>E</w:t>
      </w:r>
      <w:r w:rsidRPr="0094758F">
        <w:rPr>
          <w:rFonts w:ascii="Times New Roman" w:hAnsi="Times New Roman" w:cs="Times New Roman"/>
          <w:sz w:val="24"/>
          <w:szCs w:val="24"/>
        </w:rPr>
        <w:t>=(100+100+100)/3 = 100,0</w:t>
      </w:r>
    </w:p>
    <w:p w14:paraId="42E8B76F" w14:textId="77777777" w:rsidR="007B331D" w:rsidRPr="0094758F" w:rsidRDefault="007B331D" w:rsidP="007B331D">
      <w:pPr>
        <w:pStyle w:val="ConsPlusNormal"/>
        <w:spacing w:line="276" w:lineRule="auto"/>
        <w:ind w:firstLine="567"/>
        <w:jc w:val="both"/>
        <w:rPr>
          <w:rFonts w:ascii="Times New Roman" w:hAnsi="Times New Roman" w:cs="Times New Roman"/>
          <w:sz w:val="24"/>
          <w:szCs w:val="24"/>
        </w:rPr>
      </w:pPr>
      <w:r w:rsidRPr="0094758F">
        <w:rPr>
          <w:rFonts w:ascii="Times New Roman" w:hAnsi="Times New Roman" w:cs="Times New Roman"/>
          <w:sz w:val="24"/>
          <w:szCs w:val="24"/>
        </w:rPr>
        <w:t xml:space="preserve">Оценка эффективности реализации муниципальной программы свидетельствует о высокой эффективности реализации программы. </w:t>
      </w:r>
    </w:p>
    <w:p w14:paraId="74D1EC72" w14:textId="77777777" w:rsidR="007B331D" w:rsidRPr="0094758F" w:rsidRDefault="007B331D" w:rsidP="007B331D">
      <w:pPr>
        <w:pStyle w:val="a8"/>
        <w:ind w:left="0" w:firstLine="567"/>
        <w:rPr>
          <w:bCs/>
          <w:color w:val="000000"/>
        </w:rPr>
      </w:pPr>
    </w:p>
    <w:p w14:paraId="59A47820" w14:textId="29A27252" w:rsidR="007B331D" w:rsidRPr="0094758F" w:rsidRDefault="007B331D" w:rsidP="00A03898">
      <w:pPr>
        <w:pStyle w:val="ConsPlusNormal"/>
        <w:widowControl w:val="0"/>
        <w:ind w:firstLine="567"/>
        <w:jc w:val="both"/>
        <w:rPr>
          <w:rFonts w:ascii="Times New Roman" w:hAnsi="Times New Roman" w:cs="Times New Roman"/>
          <w:sz w:val="24"/>
          <w:szCs w:val="24"/>
        </w:rPr>
      </w:pPr>
    </w:p>
    <w:p w14:paraId="58087846" w14:textId="2FEC8615"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FE0AF7E" w14:textId="0C416467"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3B58295" w14:textId="143ADD36" w:rsidR="0023287E" w:rsidRPr="0094758F" w:rsidRDefault="0023287E" w:rsidP="00A03898">
      <w:pPr>
        <w:pStyle w:val="ConsPlusNormal"/>
        <w:widowControl w:val="0"/>
        <w:ind w:firstLine="567"/>
        <w:jc w:val="both"/>
        <w:rPr>
          <w:rFonts w:ascii="Times New Roman" w:hAnsi="Times New Roman" w:cs="Times New Roman"/>
          <w:sz w:val="24"/>
          <w:szCs w:val="24"/>
        </w:rPr>
      </w:pPr>
    </w:p>
    <w:p w14:paraId="3145149E" w14:textId="77777777" w:rsidR="00C11B9A" w:rsidRPr="0094758F" w:rsidRDefault="00C11B9A" w:rsidP="00A03898">
      <w:pPr>
        <w:pStyle w:val="ConsPlusNormal"/>
        <w:widowControl w:val="0"/>
        <w:ind w:firstLine="567"/>
        <w:jc w:val="both"/>
        <w:rPr>
          <w:rFonts w:ascii="Times New Roman" w:hAnsi="Times New Roman" w:cs="Times New Roman"/>
          <w:sz w:val="24"/>
          <w:szCs w:val="24"/>
        </w:rPr>
      </w:pPr>
    </w:p>
    <w:p w14:paraId="7973852E" w14:textId="58E769A2"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0CC4E02" w14:textId="5D82CEEE"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E496576" w14:textId="447F283A" w:rsidR="0023287E" w:rsidRPr="0094758F" w:rsidRDefault="0023287E" w:rsidP="00A03898">
      <w:pPr>
        <w:pStyle w:val="ConsPlusNormal"/>
        <w:widowControl w:val="0"/>
        <w:ind w:firstLine="567"/>
        <w:jc w:val="both"/>
        <w:rPr>
          <w:rFonts w:ascii="Times New Roman" w:hAnsi="Times New Roman" w:cs="Times New Roman"/>
          <w:sz w:val="24"/>
          <w:szCs w:val="24"/>
        </w:rPr>
      </w:pPr>
    </w:p>
    <w:p w14:paraId="5D3720D8" w14:textId="28C638E3" w:rsidR="0023287E" w:rsidRPr="0094758F" w:rsidRDefault="0023287E" w:rsidP="00A03898">
      <w:pPr>
        <w:pStyle w:val="ConsPlusNormal"/>
        <w:widowControl w:val="0"/>
        <w:ind w:firstLine="567"/>
        <w:jc w:val="both"/>
        <w:rPr>
          <w:rFonts w:ascii="Times New Roman" w:hAnsi="Times New Roman" w:cs="Times New Roman"/>
          <w:sz w:val="24"/>
          <w:szCs w:val="24"/>
        </w:rPr>
      </w:pPr>
    </w:p>
    <w:p w14:paraId="57812153" w14:textId="5AF60FAE" w:rsidR="0023287E" w:rsidRPr="0094758F" w:rsidRDefault="0023287E" w:rsidP="00A03898">
      <w:pPr>
        <w:pStyle w:val="ConsPlusNormal"/>
        <w:widowControl w:val="0"/>
        <w:ind w:firstLine="567"/>
        <w:jc w:val="both"/>
        <w:rPr>
          <w:rFonts w:ascii="Times New Roman" w:hAnsi="Times New Roman" w:cs="Times New Roman"/>
          <w:sz w:val="24"/>
          <w:szCs w:val="24"/>
        </w:rPr>
      </w:pPr>
    </w:p>
    <w:p w14:paraId="2CC45F87" w14:textId="35443336"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46D7DB4" w14:textId="0536AF6A"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DF42C0F" w14:textId="360FE34C"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A8FB20E" w14:textId="33A12475"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8006D80" w14:textId="7A969B09"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EC69716" w14:textId="1DA4CBDF" w:rsidR="0023287E" w:rsidRPr="0094758F" w:rsidRDefault="0023287E" w:rsidP="00A03898">
      <w:pPr>
        <w:pStyle w:val="ConsPlusNormal"/>
        <w:widowControl w:val="0"/>
        <w:ind w:firstLine="567"/>
        <w:jc w:val="both"/>
        <w:rPr>
          <w:rFonts w:ascii="Times New Roman" w:hAnsi="Times New Roman" w:cs="Times New Roman"/>
          <w:sz w:val="24"/>
          <w:szCs w:val="24"/>
        </w:rPr>
      </w:pPr>
    </w:p>
    <w:p w14:paraId="562DEC79" w14:textId="48011EB5" w:rsidR="0023287E" w:rsidRPr="0094758F" w:rsidRDefault="0023287E" w:rsidP="00A03898">
      <w:pPr>
        <w:pStyle w:val="ConsPlusNormal"/>
        <w:widowControl w:val="0"/>
        <w:ind w:firstLine="567"/>
        <w:jc w:val="both"/>
        <w:rPr>
          <w:rFonts w:ascii="Times New Roman" w:hAnsi="Times New Roman" w:cs="Times New Roman"/>
          <w:sz w:val="24"/>
          <w:szCs w:val="24"/>
        </w:rPr>
      </w:pPr>
    </w:p>
    <w:p w14:paraId="6E03DF84" w14:textId="4057278E" w:rsidR="0023287E" w:rsidRPr="0094758F" w:rsidRDefault="0023287E" w:rsidP="00A03898">
      <w:pPr>
        <w:pStyle w:val="ConsPlusNormal"/>
        <w:widowControl w:val="0"/>
        <w:ind w:firstLine="567"/>
        <w:jc w:val="both"/>
        <w:rPr>
          <w:rFonts w:ascii="Times New Roman" w:hAnsi="Times New Roman" w:cs="Times New Roman"/>
          <w:sz w:val="24"/>
          <w:szCs w:val="24"/>
        </w:rPr>
      </w:pPr>
    </w:p>
    <w:p w14:paraId="6A9536EB" w14:textId="7EB193B2"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D7C02B4" w14:textId="53CF46A2" w:rsidR="0023287E" w:rsidRPr="0094758F" w:rsidRDefault="0023287E" w:rsidP="00A03898">
      <w:pPr>
        <w:pStyle w:val="ConsPlusNormal"/>
        <w:widowControl w:val="0"/>
        <w:ind w:firstLine="567"/>
        <w:jc w:val="both"/>
        <w:rPr>
          <w:rFonts w:ascii="Times New Roman" w:hAnsi="Times New Roman" w:cs="Times New Roman"/>
          <w:sz w:val="24"/>
          <w:szCs w:val="24"/>
        </w:rPr>
      </w:pPr>
    </w:p>
    <w:p w14:paraId="51D5A684" w14:textId="5130271E" w:rsidR="0023287E" w:rsidRPr="0094758F" w:rsidRDefault="0023287E" w:rsidP="00A03898">
      <w:pPr>
        <w:pStyle w:val="ConsPlusNormal"/>
        <w:widowControl w:val="0"/>
        <w:ind w:firstLine="567"/>
        <w:jc w:val="both"/>
        <w:rPr>
          <w:rFonts w:ascii="Times New Roman" w:hAnsi="Times New Roman" w:cs="Times New Roman"/>
          <w:sz w:val="24"/>
          <w:szCs w:val="24"/>
        </w:rPr>
      </w:pPr>
    </w:p>
    <w:p w14:paraId="3F5978A6" w14:textId="6C5108D2"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BCC5ED7" w14:textId="75353948"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5E38282" w14:textId="06703E9F" w:rsidR="0023287E" w:rsidRPr="0094758F" w:rsidRDefault="0023287E" w:rsidP="00A03898">
      <w:pPr>
        <w:pStyle w:val="ConsPlusNormal"/>
        <w:widowControl w:val="0"/>
        <w:ind w:firstLine="567"/>
        <w:jc w:val="both"/>
        <w:rPr>
          <w:rFonts w:ascii="Times New Roman" w:hAnsi="Times New Roman" w:cs="Times New Roman"/>
          <w:sz w:val="24"/>
          <w:szCs w:val="24"/>
        </w:rPr>
      </w:pPr>
    </w:p>
    <w:p w14:paraId="1B1F01A0" w14:textId="6D5F7FFA" w:rsidR="0023287E" w:rsidRPr="0094758F" w:rsidRDefault="0023287E" w:rsidP="00A03898">
      <w:pPr>
        <w:pStyle w:val="ConsPlusNormal"/>
        <w:widowControl w:val="0"/>
        <w:ind w:firstLine="567"/>
        <w:jc w:val="both"/>
        <w:rPr>
          <w:rFonts w:ascii="Times New Roman" w:hAnsi="Times New Roman" w:cs="Times New Roman"/>
          <w:sz w:val="24"/>
          <w:szCs w:val="24"/>
        </w:rPr>
      </w:pPr>
    </w:p>
    <w:p w14:paraId="03BD8B44" w14:textId="1DA7069A" w:rsidR="0023287E" w:rsidRPr="0094758F" w:rsidRDefault="0023287E" w:rsidP="00A03898">
      <w:pPr>
        <w:pStyle w:val="ConsPlusNormal"/>
        <w:widowControl w:val="0"/>
        <w:ind w:firstLine="567"/>
        <w:jc w:val="both"/>
        <w:rPr>
          <w:rFonts w:ascii="Times New Roman" w:hAnsi="Times New Roman" w:cs="Times New Roman"/>
          <w:sz w:val="24"/>
          <w:szCs w:val="24"/>
        </w:rPr>
      </w:pPr>
    </w:p>
    <w:p w14:paraId="2BB5041C" w14:textId="61D1B3B9"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4E8BDF0" w14:textId="3152924D"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7C35D67" w14:textId="55D2220E"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9715FBB" w14:textId="78A1CFFC" w:rsidR="0023287E" w:rsidRPr="0094758F" w:rsidRDefault="0023287E" w:rsidP="00A03898">
      <w:pPr>
        <w:pStyle w:val="ConsPlusNormal"/>
        <w:widowControl w:val="0"/>
        <w:ind w:firstLine="567"/>
        <w:jc w:val="both"/>
        <w:rPr>
          <w:rFonts w:ascii="Times New Roman" w:hAnsi="Times New Roman" w:cs="Times New Roman"/>
          <w:sz w:val="24"/>
          <w:szCs w:val="24"/>
        </w:rPr>
      </w:pPr>
    </w:p>
    <w:p w14:paraId="72B4E344" w14:textId="77777777" w:rsidR="006702DC" w:rsidRPr="0094758F" w:rsidRDefault="006702DC" w:rsidP="00A03898">
      <w:pPr>
        <w:pStyle w:val="ConsPlusNormal"/>
        <w:widowControl w:val="0"/>
        <w:ind w:firstLine="567"/>
        <w:jc w:val="both"/>
        <w:rPr>
          <w:rFonts w:ascii="Times New Roman" w:hAnsi="Times New Roman" w:cs="Times New Roman"/>
          <w:sz w:val="24"/>
          <w:szCs w:val="24"/>
        </w:rPr>
      </w:pPr>
    </w:p>
    <w:p w14:paraId="1D813967" w14:textId="06B33AD3" w:rsidR="0023287E" w:rsidRPr="0094758F" w:rsidRDefault="0023287E" w:rsidP="00A03898">
      <w:pPr>
        <w:pStyle w:val="ConsPlusNormal"/>
        <w:widowControl w:val="0"/>
        <w:ind w:firstLine="567"/>
        <w:jc w:val="both"/>
        <w:rPr>
          <w:rFonts w:ascii="Times New Roman" w:hAnsi="Times New Roman" w:cs="Times New Roman"/>
          <w:sz w:val="24"/>
          <w:szCs w:val="24"/>
        </w:rPr>
      </w:pPr>
    </w:p>
    <w:p w14:paraId="4C1E36AE" w14:textId="6E6A2655" w:rsidR="00C11B9A" w:rsidRPr="0094758F" w:rsidRDefault="00C11B9A" w:rsidP="00D06939">
      <w:pPr>
        <w:pStyle w:val="a8"/>
        <w:numPr>
          <w:ilvl w:val="0"/>
          <w:numId w:val="37"/>
        </w:numPr>
        <w:spacing w:after="0"/>
        <w:jc w:val="center"/>
        <w:rPr>
          <w:rFonts w:ascii="Times New Roman" w:hAnsi="Times New Roman"/>
          <w:b/>
          <w:color w:val="000000"/>
          <w:sz w:val="24"/>
          <w:szCs w:val="24"/>
        </w:rPr>
      </w:pPr>
      <w:r w:rsidRPr="0094758F">
        <w:rPr>
          <w:rFonts w:ascii="Times New Roman" w:hAnsi="Times New Roman"/>
          <w:b/>
          <w:color w:val="000000"/>
          <w:sz w:val="24"/>
          <w:szCs w:val="24"/>
        </w:rPr>
        <w:lastRenderedPageBreak/>
        <w:t>Отчет о реализации муниципальной программы</w:t>
      </w:r>
    </w:p>
    <w:p w14:paraId="3E248BA6" w14:textId="77777777" w:rsidR="00C11B9A" w:rsidRPr="0094758F" w:rsidRDefault="00C11B9A" w:rsidP="00C11B9A">
      <w:pPr>
        <w:pStyle w:val="ConsPlusTitle"/>
        <w:widowControl/>
        <w:ind w:left="142"/>
        <w:jc w:val="center"/>
        <w:rPr>
          <w:rFonts w:ascii="Times New Roman" w:hAnsi="Times New Roman" w:cs="Times New Roman"/>
          <w:color w:val="000000"/>
          <w:sz w:val="24"/>
          <w:szCs w:val="24"/>
        </w:rPr>
      </w:pPr>
      <w:r w:rsidRPr="0094758F">
        <w:rPr>
          <w:rFonts w:ascii="Times New Roman" w:hAnsi="Times New Roman" w:cs="Times New Roman"/>
          <w:color w:val="000000"/>
          <w:sz w:val="24"/>
          <w:szCs w:val="24"/>
        </w:rPr>
        <w:t xml:space="preserve"> «Энергосбережение и повышение энергетической эффективности в Курумканском районе на 2022-2024годы»</w:t>
      </w:r>
    </w:p>
    <w:p w14:paraId="1B0E425D" w14:textId="77777777" w:rsidR="00C11B9A" w:rsidRPr="0094758F" w:rsidRDefault="00C11B9A" w:rsidP="00C11B9A">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Раздел 1. Конкретные результаты, достигнутые за отчетный период.</w:t>
      </w:r>
    </w:p>
    <w:p w14:paraId="0D14A236" w14:textId="3CD3707D" w:rsidR="00C11B9A" w:rsidRPr="0094758F" w:rsidRDefault="00C11B9A" w:rsidP="00C11B9A">
      <w:pPr>
        <w:pStyle w:val="ConsPlusTitle"/>
        <w:widowControl/>
        <w:ind w:left="142"/>
        <w:jc w:val="center"/>
        <w:rPr>
          <w:rFonts w:ascii="Times New Roman" w:hAnsi="Times New Roman" w:cs="Times New Roman"/>
          <w:sz w:val="24"/>
          <w:szCs w:val="24"/>
        </w:rPr>
      </w:pPr>
    </w:p>
    <w:p w14:paraId="0EAE307C" w14:textId="77777777" w:rsidR="006702DC" w:rsidRPr="0094758F" w:rsidRDefault="006702DC" w:rsidP="006702DC">
      <w:pPr>
        <w:suppressAutoHyphens/>
        <w:jc w:val="both"/>
        <w:rPr>
          <w:rFonts w:eastAsia="Arial" w:cs="Arial"/>
          <w:lang w:eastAsia="ar-SA"/>
        </w:rPr>
      </w:pPr>
      <w:r w:rsidRPr="0094758F">
        <w:t>Основной целью Программы является снижение потребления топливно-энергетических ресурсов за счет реализации энергосберегающих мероприятий на основе внедрения энергоэффективных технологий.</w:t>
      </w:r>
    </w:p>
    <w:p w14:paraId="4B86C93B" w14:textId="77777777" w:rsidR="006702DC" w:rsidRPr="0094758F" w:rsidRDefault="006702DC" w:rsidP="006702DC">
      <w:pPr>
        <w:suppressAutoHyphens/>
        <w:ind w:firstLine="567"/>
        <w:jc w:val="both"/>
        <w:rPr>
          <w:rFonts w:eastAsia="Arial" w:cs="Arial"/>
          <w:lang w:eastAsia="ar-SA"/>
        </w:rPr>
      </w:pPr>
      <w:r w:rsidRPr="0094758F">
        <w:rPr>
          <w:rFonts w:eastAsia="Arial" w:cs="Arial"/>
          <w:lang w:eastAsia="ar-SA"/>
        </w:rPr>
        <w:t>Для достижения поставленной цели в ходе реализации программы необходимо решение следующих задач:</w:t>
      </w:r>
    </w:p>
    <w:p w14:paraId="0CE2C184" w14:textId="77777777" w:rsidR="006702DC" w:rsidRPr="0094758F" w:rsidRDefault="006702DC" w:rsidP="006702DC">
      <w:pPr>
        <w:suppressAutoHyphens/>
        <w:ind w:firstLine="567"/>
        <w:jc w:val="both"/>
        <w:rPr>
          <w:rFonts w:eastAsia="Arial" w:cs="Arial"/>
          <w:lang w:eastAsia="ar-SA"/>
        </w:rPr>
      </w:pPr>
      <w:r w:rsidRPr="0094758F">
        <w:rPr>
          <w:rFonts w:eastAsia="Arial" w:cs="Arial"/>
          <w:lang w:eastAsia="ar-SA"/>
        </w:rPr>
        <w:t>- Повышение энергетической эффективности путем выполнения мероприятий по энергосбережению в социальной сфере;</w:t>
      </w:r>
    </w:p>
    <w:p w14:paraId="722699B3" w14:textId="77777777" w:rsidR="006702DC" w:rsidRPr="0094758F" w:rsidRDefault="006702DC" w:rsidP="006702DC">
      <w:pPr>
        <w:suppressAutoHyphens/>
        <w:ind w:firstLine="567"/>
        <w:jc w:val="both"/>
        <w:rPr>
          <w:rFonts w:eastAsia="Arial" w:cs="Arial"/>
          <w:lang w:eastAsia="ar-SA"/>
        </w:rPr>
      </w:pPr>
      <w:r w:rsidRPr="0094758F">
        <w:rPr>
          <w:rFonts w:eastAsia="Arial" w:cs="Arial"/>
          <w:lang w:eastAsia="ar-SA"/>
        </w:rPr>
        <w:t>- Повышение энергетической эффективности путем выполнения мероприятий по энергосбережению в системах коммунальной инфраструктуры.</w:t>
      </w:r>
    </w:p>
    <w:p w14:paraId="4DE3636F" w14:textId="77777777" w:rsidR="006702DC" w:rsidRPr="0094758F" w:rsidRDefault="006702DC" w:rsidP="006702DC">
      <w:pPr>
        <w:suppressAutoHyphens/>
        <w:ind w:firstLine="567"/>
        <w:jc w:val="both"/>
        <w:rPr>
          <w:rFonts w:eastAsia="Arial" w:cs="Arial"/>
          <w:lang w:eastAsia="ar-SA"/>
        </w:rPr>
      </w:pPr>
      <w:r w:rsidRPr="0094758F">
        <w:rPr>
          <w:rFonts w:eastAsia="Arial" w:cs="Arial"/>
          <w:lang w:eastAsia="ar-SA"/>
        </w:rPr>
        <w:t>В рамках реализации муниципальной программы в 2023 году выполнены следующие основные мероприятия, приведенные в таблице:</w:t>
      </w:r>
    </w:p>
    <w:p w14:paraId="276A7976" w14:textId="77777777" w:rsidR="006702DC" w:rsidRPr="0094758F" w:rsidRDefault="006702DC" w:rsidP="006702DC">
      <w:pPr>
        <w:suppressAutoHyphens/>
        <w:ind w:firstLine="567"/>
        <w:jc w:val="both"/>
        <w:rPr>
          <w:rFonts w:eastAsia="Arial" w:cs="Arial"/>
          <w:sz w:val="28"/>
          <w:szCs w:val="28"/>
          <w:lang w:eastAsia="ar-SA"/>
        </w:rPr>
      </w:pPr>
    </w:p>
    <w:p w14:paraId="3AC25911" w14:textId="77777777" w:rsidR="006702DC" w:rsidRPr="0094758F" w:rsidRDefault="006702DC" w:rsidP="006702DC">
      <w:pPr>
        <w:jc w:val="center"/>
        <w:rPr>
          <w:b/>
        </w:rPr>
      </w:pPr>
      <w:r w:rsidRPr="0094758F">
        <w:rPr>
          <w:b/>
        </w:rPr>
        <w:t xml:space="preserve">Перечень реализованных в 2023 году программных мероприятий и ресурсное обеспечение </w:t>
      </w:r>
    </w:p>
    <w:tbl>
      <w:tblPr>
        <w:tblStyle w:val="af4"/>
        <w:tblW w:w="10517" w:type="dxa"/>
        <w:tblInd w:w="-176" w:type="dxa"/>
        <w:tblLayout w:type="fixed"/>
        <w:tblLook w:val="04A0" w:firstRow="1" w:lastRow="0" w:firstColumn="1" w:lastColumn="0" w:noHBand="0" w:noVBand="1"/>
      </w:tblPr>
      <w:tblGrid>
        <w:gridCol w:w="568"/>
        <w:gridCol w:w="2128"/>
        <w:gridCol w:w="1701"/>
        <w:gridCol w:w="1136"/>
        <w:gridCol w:w="1119"/>
        <w:gridCol w:w="1032"/>
        <w:gridCol w:w="1134"/>
        <w:gridCol w:w="851"/>
        <w:gridCol w:w="848"/>
      </w:tblGrid>
      <w:tr w:rsidR="006702DC" w:rsidRPr="0094758F" w14:paraId="391EA513" w14:textId="77777777" w:rsidTr="006702DC">
        <w:tc>
          <w:tcPr>
            <w:tcW w:w="568" w:type="dxa"/>
          </w:tcPr>
          <w:p w14:paraId="4CDFB9AA"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№пп</w:t>
            </w:r>
          </w:p>
        </w:tc>
        <w:tc>
          <w:tcPr>
            <w:tcW w:w="2128" w:type="dxa"/>
          </w:tcPr>
          <w:p w14:paraId="3DE29C74"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Наименование мероприятий</w:t>
            </w:r>
          </w:p>
        </w:tc>
        <w:tc>
          <w:tcPr>
            <w:tcW w:w="1701" w:type="dxa"/>
          </w:tcPr>
          <w:p w14:paraId="3998E4FC"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Ответственный исполнитель</w:t>
            </w:r>
          </w:p>
        </w:tc>
        <w:tc>
          <w:tcPr>
            <w:tcW w:w="1136" w:type="dxa"/>
          </w:tcPr>
          <w:p w14:paraId="39955F07"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Срок исполнения</w:t>
            </w:r>
          </w:p>
        </w:tc>
        <w:tc>
          <w:tcPr>
            <w:tcW w:w="1119" w:type="dxa"/>
            <w:vAlign w:val="center"/>
          </w:tcPr>
          <w:p w14:paraId="326B7453"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Всего</w:t>
            </w:r>
          </w:p>
        </w:tc>
        <w:tc>
          <w:tcPr>
            <w:tcW w:w="1032" w:type="dxa"/>
            <w:vAlign w:val="center"/>
          </w:tcPr>
          <w:p w14:paraId="5F5A5364"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ФБ</w:t>
            </w:r>
          </w:p>
        </w:tc>
        <w:tc>
          <w:tcPr>
            <w:tcW w:w="1134" w:type="dxa"/>
            <w:vAlign w:val="center"/>
          </w:tcPr>
          <w:p w14:paraId="273E08DC"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РБ</w:t>
            </w:r>
          </w:p>
        </w:tc>
        <w:tc>
          <w:tcPr>
            <w:tcW w:w="851" w:type="dxa"/>
            <w:vAlign w:val="center"/>
          </w:tcPr>
          <w:p w14:paraId="11E6981F"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МБ</w:t>
            </w:r>
          </w:p>
        </w:tc>
        <w:tc>
          <w:tcPr>
            <w:tcW w:w="848" w:type="dxa"/>
            <w:vAlign w:val="center"/>
          </w:tcPr>
          <w:p w14:paraId="56669994"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ВИ</w:t>
            </w:r>
          </w:p>
        </w:tc>
      </w:tr>
      <w:tr w:rsidR="006702DC" w:rsidRPr="0094758F" w14:paraId="76239182" w14:textId="77777777" w:rsidTr="006702DC">
        <w:tc>
          <w:tcPr>
            <w:tcW w:w="568" w:type="dxa"/>
          </w:tcPr>
          <w:p w14:paraId="67AF895D"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1</w:t>
            </w:r>
          </w:p>
        </w:tc>
        <w:tc>
          <w:tcPr>
            <w:tcW w:w="2128" w:type="dxa"/>
          </w:tcPr>
          <w:p w14:paraId="5435AF38"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color w:val="000000"/>
                <w:sz w:val="22"/>
                <w:szCs w:val="22"/>
              </w:rPr>
              <w:t>Замена ламп накаливания на энергосберегающие котельной МПМК</w:t>
            </w:r>
          </w:p>
        </w:tc>
        <w:tc>
          <w:tcPr>
            <w:tcW w:w="1701" w:type="dxa"/>
          </w:tcPr>
          <w:p w14:paraId="2A8FC98B"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color w:val="000000"/>
                <w:sz w:val="22"/>
                <w:szCs w:val="22"/>
              </w:rPr>
              <w:t>ООО «Универсал»</w:t>
            </w:r>
          </w:p>
        </w:tc>
        <w:tc>
          <w:tcPr>
            <w:tcW w:w="1136" w:type="dxa"/>
            <w:vAlign w:val="center"/>
          </w:tcPr>
          <w:p w14:paraId="693396EF"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color w:val="000000"/>
                <w:sz w:val="22"/>
                <w:szCs w:val="22"/>
              </w:rPr>
              <w:t>2023</w:t>
            </w:r>
          </w:p>
        </w:tc>
        <w:tc>
          <w:tcPr>
            <w:tcW w:w="1119" w:type="dxa"/>
            <w:vAlign w:val="center"/>
          </w:tcPr>
          <w:p w14:paraId="7B324CED"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color w:val="000000"/>
                <w:sz w:val="22"/>
                <w:szCs w:val="22"/>
              </w:rPr>
              <w:t>20</w:t>
            </w:r>
          </w:p>
        </w:tc>
        <w:tc>
          <w:tcPr>
            <w:tcW w:w="1032" w:type="dxa"/>
            <w:vAlign w:val="center"/>
          </w:tcPr>
          <w:p w14:paraId="53BE14D6"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color w:val="000000"/>
                <w:sz w:val="22"/>
                <w:szCs w:val="22"/>
              </w:rPr>
              <w:t>0</w:t>
            </w:r>
          </w:p>
        </w:tc>
        <w:tc>
          <w:tcPr>
            <w:tcW w:w="1134" w:type="dxa"/>
            <w:vAlign w:val="center"/>
          </w:tcPr>
          <w:p w14:paraId="3E322F95"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color w:val="000000"/>
                <w:sz w:val="22"/>
                <w:szCs w:val="22"/>
              </w:rPr>
              <w:t>0</w:t>
            </w:r>
          </w:p>
        </w:tc>
        <w:tc>
          <w:tcPr>
            <w:tcW w:w="851" w:type="dxa"/>
            <w:vAlign w:val="center"/>
          </w:tcPr>
          <w:p w14:paraId="265838CD"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color w:val="000000"/>
                <w:sz w:val="22"/>
                <w:szCs w:val="22"/>
              </w:rPr>
              <w:t>0</w:t>
            </w:r>
          </w:p>
        </w:tc>
        <w:tc>
          <w:tcPr>
            <w:tcW w:w="848" w:type="dxa"/>
            <w:vAlign w:val="center"/>
          </w:tcPr>
          <w:p w14:paraId="2187E9DD"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20</w:t>
            </w:r>
          </w:p>
        </w:tc>
      </w:tr>
      <w:tr w:rsidR="006702DC" w:rsidRPr="0094758F" w14:paraId="2D01EBC9" w14:textId="77777777" w:rsidTr="006702DC">
        <w:tc>
          <w:tcPr>
            <w:tcW w:w="568" w:type="dxa"/>
          </w:tcPr>
          <w:p w14:paraId="4D921A58"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2</w:t>
            </w:r>
          </w:p>
        </w:tc>
        <w:tc>
          <w:tcPr>
            <w:tcW w:w="2128" w:type="dxa"/>
            <w:vAlign w:val="center"/>
          </w:tcPr>
          <w:p w14:paraId="79096E05" w14:textId="77777777" w:rsidR="006702DC" w:rsidRPr="0094758F" w:rsidRDefault="006702DC" w:rsidP="00CF63F8">
            <w:pPr>
              <w:jc w:val="both"/>
              <w:rPr>
                <w:rFonts w:ascii="Times New Roman" w:hAnsi="Times New Roman" w:cs="Times New Roman"/>
                <w:color w:val="000000"/>
                <w:sz w:val="22"/>
                <w:szCs w:val="22"/>
              </w:rPr>
            </w:pPr>
            <w:r w:rsidRPr="0094758F">
              <w:rPr>
                <w:rFonts w:ascii="Times New Roman" w:hAnsi="Times New Roman" w:cs="Times New Roman"/>
                <w:color w:val="000000"/>
                <w:sz w:val="22"/>
                <w:szCs w:val="22"/>
              </w:rPr>
              <w:t>Капитальный ремонт модульной котельной в с. Улюнхан Курумканского района Республики Бурятия</w:t>
            </w:r>
          </w:p>
        </w:tc>
        <w:tc>
          <w:tcPr>
            <w:tcW w:w="1701" w:type="dxa"/>
            <w:vAlign w:val="center"/>
          </w:tcPr>
          <w:p w14:paraId="79CE9DAA" w14:textId="77777777" w:rsidR="006702DC" w:rsidRPr="0094758F" w:rsidRDefault="006702DC" w:rsidP="00CF63F8">
            <w:pPr>
              <w:jc w:val="both"/>
              <w:rPr>
                <w:rFonts w:ascii="Times New Roman" w:hAnsi="Times New Roman" w:cs="Times New Roman"/>
                <w:color w:val="000000"/>
                <w:sz w:val="22"/>
                <w:szCs w:val="22"/>
              </w:rPr>
            </w:pPr>
            <w:r w:rsidRPr="0094758F">
              <w:rPr>
                <w:rFonts w:ascii="Times New Roman" w:hAnsi="Times New Roman" w:cs="Times New Roman"/>
                <w:color w:val="000000"/>
                <w:sz w:val="22"/>
                <w:szCs w:val="22"/>
              </w:rPr>
              <w:t>ООО «Универсал»</w:t>
            </w:r>
          </w:p>
        </w:tc>
        <w:tc>
          <w:tcPr>
            <w:tcW w:w="1136" w:type="dxa"/>
            <w:vAlign w:val="center"/>
          </w:tcPr>
          <w:p w14:paraId="068379AC"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7CDF7926"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2 472, 18</w:t>
            </w:r>
          </w:p>
        </w:tc>
        <w:tc>
          <w:tcPr>
            <w:tcW w:w="1032" w:type="dxa"/>
            <w:vAlign w:val="center"/>
          </w:tcPr>
          <w:p w14:paraId="2437937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tcPr>
          <w:p w14:paraId="03208B4E" w14:textId="77777777" w:rsidR="006702DC" w:rsidRPr="0094758F" w:rsidRDefault="006702DC" w:rsidP="00CF63F8">
            <w:pPr>
              <w:jc w:val="center"/>
              <w:rPr>
                <w:rFonts w:ascii="Times New Roman" w:hAnsi="Times New Roman" w:cs="Times New Roman"/>
                <w:sz w:val="22"/>
                <w:szCs w:val="22"/>
              </w:rPr>
            </w:pPr>
          </w:p>
          <w:p w14:paraId="128CF1BA" w14:textId="77777777" w:rsidR="006702DC" w:rsidRPr="0094758F" w:rsidRDefault="006702DC" w:rsidP="00CF63F8">
            <w:pPr>
              <w:jc w:val="center"/>
              <w:rPr>
                <w:rFonts w:ascii="Times New Roman" w:hAnsi="Times New Roman" w:cs="Times New Roman"/>
                <w:sz w:val="22"/>
                <w:szCs w:val="22"/>
              </w:rPr>
            </w:pPr>
          </w:p>
          <w:p w14:paraId="44221D80" w14:textId="77777777" w:rsidR="006702DC" w:rsidRPr="0094758F" w:rsidRDefault="006702DC" w:rsidP="00CF63F8">
            <w:pPr>
              <w:jc w:val="center"/>
              <w:rPr>
                <w:rFonts w:ascii="Times New Roman" w:hAnsi="Times New Roman" w:cs="Times New Roman"/>
                <w:sz w:val="22"/>
                <w:szCs w:val="22"/>
              </w:rPr>
            </w:pPr>
          </w:p>
          <w:p w14:paraId="0954FA50" w14:textId="77777777" w:rsidR="006702DC" w:rsidRPr="0094758F" w:rsidRDefault="006702DC" w:rsidP="00CF63F8">
            <w:pPr>
              <w:jc w:val="center"/>
              <w:rPr>
                <w:rFonts w:ascii="Times New Roman" w:hAnsi="Times New Roman" w:cs="Times New Roman"/>
                <w:sz w:val="22"/>
                <w:szCs w:val="22"/>
              </w:rPr>
            </w:pPr>
            <w:r w:rsidRPr="0094758F">
              <w:rPr>
                <w:rFonts w:ascii="Times New Roman" w:hAnsi="Times New Roman" w:cs="Times New Roman"/>
                <w:sz w:val="22"/>
                <w:szCs w:val="22"/>
              </w:rPr>
              <w:t>2 422,74</w:t>
            </w:r>
          </w:p>
        </w:tc>
        <w:tc>
          <w:tcPr>
            <w:tcW w:w="851" w:type="dxa"/>
          </w:tcPr>
          <w:p w14:paraId="1C139187" w14:textId="77777777" w:rsidR="006702DC" w:rsidRPr="0094758F" w:rsidRDefault="006702DC" w:rsidP="00CF63F8">
            <w:pPr>
              <w:rPr>
                <w:rFonts w:ascii="Times New Roman" w:hAnsi="Times New Roman" w:cs="Times New Roman"/>
                <w:sz w:val="22"/>
                <w:szCs w:val="22"/>
              </w:rPr>
            </w:pPr>
          </w:p>
          <w:p w14:paraId="35C29FF1" w14:textId="77777777" w:rsidR="006702DC" w:rsidRPr="0094758F" w:rsidRDefault="006702DC" w:rsidP="00CF63F8">
            <w:pPr>
              <w:rPr>
                <w:rFonts w:ascii="Times New Roman" w:hAnsi="Times New Roman" w:cs="Times New Roman"/>
                <w:sz w:val="22"/>
                <w:szCs w:val="22"/>
              </w:rPr>
            </w:pPr>
          </w:p>
          <w:p w14:paraId="43E740D9" w14:textId="77777777" w:rsidR="006702DC" w:rsidRPr="0094758F" w:rsidRDefault="006702DC" w:rsidP="00CF63F8">
            <w:pPr>
              <w:rPr>
                <w:rFonts w:ascii="Times New Roman" w:hAnsi="Times New Roman" w:cs="Times New Roman"/>
                <w:sz w:val="22"/>
                <w:szCs w:val="22"/>
              </w:rPr>
            </w:pPr>
          </w:p>
          <w:p w14:paraId="19AFA92A"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49,44</w:t>
            </w:r>
          </w:p>
        </w:tc>
        <w:tc>
          <w:tcPr>
            <w:tcW w:w="848" w:type="dxa"/>
            <w:vAlign w:val="center"/>
          </w:tcPr>
          <w:p w14:paraId="02F96C0E" w14:textId="77777777" w:rsidR="006702DC" w:rsidRPr="0094758F" w:rsidRDefault="006702DC" w:rsidP="00CF63F8">
            <w:pPr>
              <w:jc w:val="center"/>
              <w:rPr>
                <w:rFonts w:ascii="Times New Roman" w:hAnsi="Times New Roman" w:cs="Times New Roman"/>
                <w:color w:val="000000"/>
                <w:sz w:val="22"/>
                <w:szCs w:val="22"/>
              </w:rPr>
            </w:pPr>
          </w:p>
          <w:p w14:paraId="35B3069D"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p w14:paraId="3011915A" w14:textId="77777777" w:rsidR="006702DC" w:rsidRPr="0094758F" w:rsidRDefault="006702DC" w:rsidP="00CF63F8">
            <w:pPr>
              <w:jc w:val="center"/>
              <w:rPr>
                <w:rFonts w:ascii="Times New Roman" w:hAnsi="Times New Roman" w:cs="Times New Roman"/>
                <w:color w:val="000000"/>
                <w:sz w:val="22"/>
                <w:szCs w:val="22"/>
              </w:rPr>
            </w:pPr>
          </w:p>
        </w:tc>
      </w:tr>
      <w:tr w:rsidR="006702DC" w:rsidRPr="0094758F" w14:paraId="3D66D956" w14:textId="77777777" w:rsidTr="006702DC">
        <w:tc>
          <w:tcPr>
            <w:tcW w:w="568" w:type="dxa"/>
          </w:tcPr>
          <w:p w14:paraId="3DBF3970"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3</w:t>
            </w:r>
          </w:p>
        </w:tc>
        <w:tc>
          <w:tcPr>
            <w:tcW w:w="2128" w:type="dxa"/>
            <w:vAlign w:val="center"/>
          </w:tcPr>
          <w:p w14:paraId="6C0B5919"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Выполнение работ по капитальному ремонту тепловой сети и водопроводной сети от ТК-39 до здания гаража в с. Курумкан Курумканского района</w:t>
            </w:r>
          </w:p>
        </w:tc>
        <w:tc>
          <w:tcPr>
            <w:tcW w:w="1701" w:type="dxa"/>
            <w:vAlign w:val="center"/>
          </w:tcPr>
          <w:p w14:paraId="0A660501"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ООО «Универсал»</w:t>
            </w:r>
          </w:p>
        </w:tc>
        <w:tc>
          <w:tcPr>
            <w:tcW w:w="1136" w:type="dxa"/>
            <w:vAlign w:val="center"/>
          </w:tcPr>
          <w:p w14:paraId="06DAA0A7"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0C51DD5E"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1 072,68</w:t>
            </w:r>
          </w:p>
        </w:tc>
        <w:tc>
          <w:tcPr>
            <w:tcW w:w="1032" w:type="dxa"/>
            <w:vAlign w:val="center"/>
          </w:tcPr>
          <w:p w14:paraId="3BA6298E"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7094EE38"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1 051,23</w:t>
            </w:r>
          </w:p>
        </w:tc>
        <w:tc>
          <w:tcPr>
            <w:tcW w:w="851" w:type="dxa"/>
            <w:vAlign w:val="center"/>
          </w:tcPr>
          <w:p w14:paraId="1C83DF0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21,45</w:t>
            </w:r>
          </w:p>
        </w:tc>
        <w:tc>
          <w:tcPr>
            <w:tcW w:w="848" w:type="dxa"/>
            <w:vAlign w:val="center"/>
          </w:tcPr>
          <w:p w14:paraId="0A1076DA"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w:t>
            </w:r>
          </w:p>
          <w:p w14:paraId="34AC321B"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0</w:t>
            </w:r>
          </w:p>
          <w:p w14:paraId="4D0B1664"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w:t>
            </w:r>
          </w:p>
        </w:tc>
      </w:tr>
      <w:tr w:rsidR="006702DC" w:rsidRPr="0094758F" w14:paraId="0DAD477F" w14:textId="77777777" w:rsidTr="006702DC">
        <w:tc>
          <w:tcPr>
            <w:tcW w:w="568" w:type="dxa"/>
          </w:tcPr>
          <w:p w14:paraId="2DAC9E5F"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4</w:t>
            </w:r>
          </w:p>
        </w:tc>
        <w:tc>
          <w:tcPr>
            <w:tcW w:w="2128" w:type="dxa"/>
            <w:vAlign w:val="center"/>
          </w:tcPr>
          <w:p w14:paraId="52446C17"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 xml:space="preserve">Выполнение работ по капитальному ремонту тепловой сети и водопроводной сети в с. Курумкан Курумканского района от ТК-11 до здания отдела полиции </w:t>
            </w:r>
          </w:p>
        </w:tc>
        <w:tc>
          <w:tcPr>
            <w:tcW w:w="1701" w:type="dxa"/>
            <w:vAlign w:val="center"/>
          </w:tcPr>
          <w:p w14:paraId="25F3966F"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ООО «Универсал»</w:t>
            </w:r>
          </w:p>
        </w:tc>
        <w:tc>
          <w:tcPr>
            <w:tcW w:w="1136" w:type="dxa"/>
            <w:vAlign w:val="center"/>
          </w:tcPr>
          <w:p w14:paraId="0CDEDF4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5D27FD5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 1 391,56</w:t>
            </w:r>
          </w:p>
        </w:tc>
        <w:tc>
          <w:tcPr>
            <w:tcW w:w="1032" w:type="dxa"/>
            <w:vAlign w:val="center"/>
          </w:tcPr>
          <w:p w14:paraId="622F7B1A"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  0</w:t>
            </w:r>
          </w:p>
        </w:tc>
        <w:tc>
          <w:tcPr>
            <w:tcW w:w="1134" w:type="dxa"/>
            <w:vAlign w:val="center"/>
          </w:tcPr>
          <w:p w14:paraId="529275A0"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 1 363,73</w:t>
            </w:r>
          </w:p>
        </w:tc>
        <w:tc>
          <w:tcPr>
            <w:tcW w:w="851" w:type="dxa"/>
            <w:vAlign w:val="center"/>
          </w:tcPr>
          <w:p w14:paraId="57B76B8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27,83  </w:t>
            </w:r>
          </w:p>
        </w:tc>
        <w:tc>
          <w:tcPr>
            <w:tcW w:w="848" w:type="dxa"/>
            <w:vAlign w:val="center"/>
          </w:tcPr>
          <w:p w14:paraId="32A4927A"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w:t>
            </w:r>
          </w:p>
          <w:p w14:paraId="6E941EE5"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0</w:t>
            </w:r>
          </w:p>
          <w:p w14:paraId="43722975"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w:t>
            </w:r>
          </w:p>
        </w:tc>
      </w:tr>
      <w:tr w:rsidR="006702DC" w:rsidRPr="0094758F" w14:paraId="2A2D58C4" w14:textId="77777777" w:rsidTr="006702DC">
        <w:tc>
          <w:tcPr>
            <w:tcW w:w="568" w:type="dxa"/>
          </w:tcPr>
          <w:p w14:paraId="4B9C8C62"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t>5</w:t>
            </w:r>
          </w:p>
        </w:tc>
        <w:tc>
          <w:tcPr>
            <w:tcW w:w="2128" w:type="dxa"/>
            <w:vAlign w:val="center"/>
          </w:tcPr>
          <w:p w14:paraId="4FC25CC0"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 xml:space="preserve">Выполнение работ по капитальному ремонту тепловой сети и водопроводной сети </w:t>
            </w:r>
            <w:r w:rsidRPr="0094758F">
              <w:rPr>
                <w:rFonts w:ascii="Times New Roman" w:hAnsi="Times New Roman" w:cs="Times New Roman"/>
                <w:color w:val="000000"/>
                <w:sz w:val="22"/>
                <w:szCs w:val="22"/>
              </w:rPr>
              <w:lastRenderedPageBreak/>
              <w:t>в с. Курумкан Курумканского района (от ТК-36 до ул. Рабочая, 27; от ТК-36 до ул. Рабочая,29; от ТК-35 до ул. Рабочая,26)</w:t>
            </w:r>
          </w:p>
        </w:tc>
        <w:tc>
          <w:tcPr>
            <w:tcW w:w="1701" w:type="dxa"/>
            <w:vAlign w:val="center"/>
          </w:tcPr>
          <w:p w14:paraId="6E6D00B9"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lastRenderedPageBreak/>
              <w:t>ООО «Универсал»</w:t>
            </w:r>
          </w:p>
        </w:tc>
        <w:tc>
          <w:tcPr>
            <w:tcW w:w="1136" w:type="dxa"/>
            <w:vAlign w:val="center"/>
          </w:tcPr>
          <w:p w14:paraId="66C1A447"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2DC8275D"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1 308,58</w:t>
            </w:r>
          </w:p>
        </w:tc>
        <w:tc>
          <w:tcPr>
            <w:tcW w:w="1032" w:type="dxa"/>
            <w:vAlign w:val="center"/>
          </w:tcPr>
          <w:p w14:paraId="729AE00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3A90F35D"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1 282,41</w:t>
            </w:r>
          </w:p>
        </w:tc>
        <w:tc>
          <w:tcPr>
            <w:tcW w:w="851" w:type="dxa"/>
            <w:vAlign w:val="center"/>
          </w:tcPr>
          <w:p w14:paraId="65D4FEA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26,17</w:t>
            </w:r>
          </w:p>
        </w:tc>
        <w:tc>
          <w:tcPr>
            <w:tcW w:w="848" w:type="dxa"/>
            <w:vAlign w:val="center"/>
          </w:tcPr>
          <w:p w14:paraId="3739BAD6" w14:textId="77777777" w:rsidR="006702DC" w:rsidRPr="0094758F" w:rsidRDefault="006702DC" w:rsidP="00CF63F8">
            <w:pPr>
              <w:jc w:val="center"/>
              <w:rPr>
                <w:rFonts w:ascii="Times New Roman" w:hAnsi="Times New Roman" w:cs="Times New Roman"/>
                <w:color w:val="000000"/>
                <w:sz w:val="22"/>
                <w:szCs w:val="22"/>
              </w:rPr>
            </w:pPr>
          </w:p>
          <w:p w14:paraId="3CC174BD"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p w14:paraId="64A85E0F" w14:textId="77777777" w:rsidR="006702DC" w:rsidRPr="0094758F" w:rsidRDefault="006702DC" w:rsidP="00CF63F8">
            <w:pPr>
              <w:jc w:val="center"/>
              <w:rPr>
                <w:rFonts w:ascii="Times New Roman" w:hAnsi="Times New Roman" w:cs="Times New Roman"/>
                <w:color w:val="000000"/>
                <w:sz w:val="22"/>
                <w:szCs w:val="22"/>
              </w:rPr>
            </w:pPr>
          </w:p>
        </w:tc>
      </w:tr>
      <w:tr w:rsidR="006702DC" w:rsidRPr="0094758F" w14:paraId="266A9439" w14:textId="77777777" w:rsidTr="006702DC">
        <w:tc>
          <w:tcPr>
            <w:tcW w:w="568" w:type="dxa"/>
          </w:tcPr>
          <w:p w14:paraId="28B31F96" w14:textId="77777777" w:rsidR="006702DC" w:rsidRPr="0094758F" w:rsidRDefault="006702DC" w:rsidP="00CF63F8">
            <w:pPr>
              <w:rPr>
                <w:rFonts w:ascii="Times New Roman" w:hAnsi="Times New Roman" w:cs="Times New Roman"/>
                <w:sz w:val="22"/>
                <w:szCs w:val="22"/>
              </w:rPr>
            </w:pPr>
            <w:r w:rsidRPr="0094758F">
              <w:rPr>
                <w:rFonts w:ascii="Times New Roman" w:hAnsi="Times New Roman" w:cs="Times New Roman"/>
                <w:sz w:val="22"/>
                <w:szCs w:val="22"/>
              </w:rPr>
              <w:lastRenderedPageBreak/>
              <w:t>6</w:t>
            </w:r>
          </w:p>
        </w:tc>
        <w:tc>
          <w:tcPr>
            <w:tcW w:w="2128" w:type="dxa"/>
            <w:vAlign w:val="center"/>
          </w:tcPr>
          <w:p w14:paraId="7ACF82CC"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 xml:space="preserve">Приобретение и установка котла КВм-1,45 МВт на котельную "База" в с. Курумкан Курумканского района  </w:t>
            </w:r>
          </w:p>
        </w:tc>
        <w:tc>
          <w:tcPr>
            <w:tcW w:w="1701" w:type="dxa"/>
            <w:vAlign w:val="center"/>
          </w:tcPr>
          <w:p w14:paraId="05D9CCFD"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ИП Бухаров Г.В.</w:t>
            </w:r>
          </w:p>
        </w:tc>
        <w:tc>
          <w:tcPr>
            <w:tcW w:w="1136" w:type="dxa"/>
            <w:vAlign w:val="center"/>
          </w:tcPr>
          <w:p w14:paraId="0F99C993"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19D6C0B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1 476,17</w:t>
            </w:r>
          </w:p>
        </w:tc>
        <w:tc>
          <w:tcPr>
            <w:tcW w:w="1032" w:type="dxa"/>
            <w:vAlign w:val="center"/>
          </w:tcPr>
          <w:p w14:paraId="5EAB8AFC"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75FFDE54"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1 446,63</w:t>
            </w:r>
          </w:p>
        </w:tc>
        <w:tc>
          <w:tcPr>
            <w:tcW w:w="851" w:type="dxa"/>
            <w:vAlign w:val="center"/>
          </w:tcPr>
          <w:p w14:paraId="74013539"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29,54</w:t>
            </w:r>
          </w:p>
        </w:tc>
        <w:tc>
          <w:tcPr>
            <w:tcW w:w="848" w:type="dxa"/>
            <w:vAlign w:val="center"/>
          </w:tcPr>
          <w:p w14:paraId="6D63BD85" w14:textId="77777777" w:rsidR="006702DC" w:rsidRPr="0094758F" w:rsidRDefault="006702DC" w:rsidP="00CF63F8">
            <w:pPr>
              <w:jc w:val="both"/>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r>
      <w:tr w:rsidR="006702DC" w:rsidRPr="0094758F" w14:paraId="43D006F6" w14:textId="77777777" w:rsidTr="006702DC">
        <w:tc>
          <w:tcPr>
            <w:tcW w:w="568" w:type="dxa"/>
          </w:tcPr>
          <w:p w14:paraId="61C520C0" w14:textId="77777777" w:rsidR="006702DC" w:rsidRPr="0094758F" w:rsidRDefault="006702DC" w:rsidP="00CF63F8">
            <w:pPr>
              <w:rPr>
                <w:rFonts w:ascii="Times New Roman" w:hAnsi="Times New Roman" w:cs="Times New Roman"/>
                <w:sz w:val="22"/>
                <w:szCs w:val="22"/>
              </w:rPr>
            </w:pPr>
          </w:p>
        </w:tc>
        <w:tc>
          <w:tcPr>
            <w:tcW w:w="2128" w:type="dxa"/>
            <w:vAlign w:val="center"/>
          </w:tcPr>
          <w:p w14:paraId="628661FB" w14:textId="77777777" w:rsidR="006702DC" w:rsidRPr="0094758F" w:rsidRDefault="006702DC" w:rsidP="00CF63F8">
            <w:pPr>
              <w:rPr>
                <w:rFonts w:ascii="Times New Roman" w:hAnsi="Times New Roman" w:cs="Times New Roman"/>
                <w:b/>
                <w:color w:val="000000"/>
                <w:sz w:val="22"/>
                <w:szCs w:val="22"/>
              </w:rPr>
            </w:pPr>
            <w:r w:rsidRPr="0094758F">
              <w:rPr>
                <w:rFonts w:ascii="Times New Roman" w:hAnsi="Times New Roman" w:cs="Times New Roman"/>
                <w:color w:val="000000"/>
                <w:sz w:val="22"/>
                <w:szCs w:val="22"/>
                <w:lang w:eastAsia="ar-SA"/>
              </w:rPr>
              <w:t>Замена ламп накаливания на энергосберегающие в бюджетных учреждениях</w:t>
            </w:r>
          </w:p>
        </w:tc>
        <w:tc>
          <w:tcPr>
            <w:tcW w:w="1701" w:type="dxa"/>
            <w:vAlign w:val="center"/>
          </w:tcPr>
          <w:p w14:paraId="5869BA2A"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Отдел культуры</w:t>
            </w:r>
          </w:p>
        </w:tc>
        <w:tc>
          <w:tcPr>
            <w:tcW w:w="1136" w:type="dxa"/>
            <w:vAlign w:val="center"/>
          </w:tcPr>
          <w:p w14:paraId="6B17D13F"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2023</w:t>
            </w:r>
          </w:p>
        </w:tc>
        <w:tc>
          <w:tcPr>
            <w:tcW w:w="1119" w:type="dxa"/>
            <w:vAlign w:val="center"/>
          </w:tcPr>
          <w:p w14:paraId="0BC33E9F"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15</w:t>
            </w:r>
          </w:p>
        </w:tc>
        <w:tc>
          <w:tcPr>
            <w:tcW w:w="1032" w:type="dxa"/>
            <w:vAlign w:val="center"/>
          </w:tcPr>
          <w:p w14:paraId="5C46206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09568DBA"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851" w:type="dxa"/>
            <w:vAlign w:val="center"/>
          </w:tcPr>
          <w:p w14:paraId="5887DEC7"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15</w:t>
            </w:r>
          </w:p>
        </w:tc>
        <w:tc>
          <w:tcPr>
            <w:tcW w:w="848" w:type="dxa"/>
            <w:vAlign w:val="center"/>
          </w:tcPr>
          <w:p w14:paraId="6F7A59B2"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r>
      <w:tr w:rsidR="006702DC" w:rsidRPr="0094758F" w14:paraId="00AA2829" w14:textId="77777777" w:rsidTr="006702DC">
        <w:tc>
          <w:tcPr>
            <w:tcW w:w="568" w:type="dxa"/>
          </w:tcPr>
          <w:p w14:paraId="1EA7EA9A" w14:textId="77777777" w:rsidR="006702DC" w:rsidRPr="0094758F" w:rsidRDefault="006702DC" w:rsidP="00CF63F8">
            <w:pPr>
              <w:rPr>
                <w:rFonts w:ascii="Times New Roman" w:hAnsi="Times New Roman" w:cs="Times New Roman"/>
                <w:sz w:val="22"/>
                <w:szCs w:val="22"/>
              </w:rPr>
            </w:pPr>
          </w:p>
        </w:tc>
        <w:tc>
          <w:tcPr>
            <w:tcW w:w="2128" w:type="dxa"/>
            <w:vAlign w:val="center"/>
          </w:tcPr>
          <w:p w14:paraId="2ADFEA9E"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Итого</w:t>
            </w:r>
          </w:p>
        </w:tc>
        <w:tc>
          <w:tcPr>
            <w:tcW w:w="1701" w:type="dxa"/>
            <w:vAlign w:val="center"/>
          </w:tcPr>
          <w:p w14:paraId="6B386C9D" w14:textId="77777777" w:rsidR="006702DC" w:rsidRPr="0094758F" w:rsidRDefault="006702DC" w:rsidP="00CF63F8">
            <w:pPr>
              <w:jc w:val="center"/>
              <w:rPr>
                <w:rFonts w:ascii="Times New Roman" w:hAnsi="Times New Roman" w:cs="Times New Roman"/>
                <w:color w:val="000000"/>
                <w:sz w:val="22"/>
                <w:szCs w:val="22"/>
              </w:rPr>
            </w:pPr>
          </w:p>
        </w:tc>
        <w:tc>
          <w:tcPr>
            <w:tcW w:w="1136" w:type="dxa"/>
            <w:vAlign w:val="center"/>
          </w:tcPr>
          <w:p w14:paraId="6EABAC3B" w14:textId="77777777" w:rsidR="006702DC" w:rsidRPr="0094758F" w:rsidRDefault="006702DC" w:rsidP="00CF63F8">
            <w:pPr>
              <w:jc w:val="center"/>
              <w:rPr>
                <w:rFonts w:ascii="Times New Roman" w:hAnsi="Times New Roman" w:cs="Times New Roman"/>
                <w:color w:val="000000"/>
                <w:sz w:val="22"/>
                <w:szCs w:val="22"/>
              </w:rPr>
            </w:pPr>
          </w:p>
        </w:tc>
        <w:tc>
          <w:tcPr>
            <w:tcW w:w="1119" w:type="dxa"/>
            <w:vAlign w:val="center"/>
          </w:tcPr>
          <w:p w14:paraId="4AFB5489"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7756,17</w:t>
            </w:r>
          </w:p>
        </w:tc>
        <w:tc>
          <w:tcPr>
            <w:tcW w:w="1032" w:type="dxa"/>
            <w:vAlign w:val="center"/>
          </w:tcPr>
          <w:p w14:paraId="26E6E469"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02D5656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7566,74</w:t>
            </w:r>
          </w:p>
        </w:tc>
        <w:tc>
          <w:tcPr>
            <w:tcW w:w="851" w:type="dxa"/>
            <w:vAlign w:val="center"/>
          </w:tcPr>
          <w:p w14:paraId="4FA0621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169,43</w:t>
            </w:r>
          </w:p>
        </w:tc>
        <w:tc>
          <w:tcPr>
            <w:tcW w:w="848" w:type="dxa"/>
            <w:vAlign w:val="center"/>
          </w:tcPr>
          <w:p w14:paraId="56E09467"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20</w:t>
            </w:r>
          </w:p>
        </w:tc>
      </w:tr>
      <w:tr w:rsidR="006702DC" w:rsidRPr="0094758F" w14:paraId="00E12BC8" w14:textId="77777777" w:rsidTr="006702DC">
        <w:tc>
          <w:tcPr>
            <w:tcW w:w="568" w:type="dxa"/>
          </w:tcPr>
          <w:p w14:paraId="1AD36039" w14:textId="77777777" w:rsidR="006702DC" w:rsidRPr="0094758F" w:rsidRDefault="006702DC" w:rsidP="00CF63F8">
            <w:pPr>
              <w:rPr>
                <w:rFonts w:ascii="Times New Roman" w:hAnsi="Times New Roman" w:cs="Times New Roman"/>
                <w:sz w:val="22"/>
                <w:szCs w:val="22"/>
              </w:rPr>
            </w:pPr>
          </w:p>
        </w:tc>
        <w:tc>
          <w:tcPr>
            <w:tcW w:w="2128" w:type="dxa"/>
            <w:vAlign w:val="center"/>
          </w:tcPr>
          <w:p w14:paraId="3A1F2E72" w14:textId="77777777" w:rsidR="006702DC" w:rsidRPr="0094758F" w:rsidRDefault="006702DC" w:rsidP="00CF63F8">
            <w:pPr>
              <w:rPr>
                <w:rFonts w:ascii="Times New Roman" w:hAnsi="Times New Roman" w:cs="Times New Roman"/>
                <w:color w:val="000000"/>
                <w:sz w:val="22"/>
                <w:szCs w:val="22"/>
              </w:rPr>
            </w:pPr>
            <w:r w:rsidRPr="0094758F">
              <w:rPr>
                <w:rFonts w:ascii="Times New Roman" w:hAnsi="Times New Roman" w:cs="Times New Roman"/>
                <w:color w:val="000000"/>
                <w:sz w:val="22"/>
                <w:szCs w:val="22"/>
              </w:rPr>
              <w:t>Всего</w:t>
            </w:r>
          </w:p>
        </w:tc>
        <w:tc>
          <w:tcPr>
            <w:tcW w:w="1701" w:type="dxa"/>
            <w:vAlign w:val="center"/>
          </w:tcPr>
          <w:p w14:paraId="5945922F" w14:textId="77777777" w:rsidR="006702DC" w:rsidRPr="0094758F" w:rsidRDefault="006702DC" w:rsidP="00CF63F8">
            <w:pPr>
              <w:jc w:val="center"/>
              <w:rPr>
                <w:rFonts w:ascii="Times New Roman" w:hAnsi="Times New Roman" w:cs="Times New Roman"/>
                <w:color w:val="000000"/>
                <w:sz w:val="22"/>
                <w:szCs w:val="22"/>
              </w:rPr>
            </w:pPr>
          </w:p>
        </w:tc>
        <w:tc>
          <w:tcPr>
            <w:tcW w:w="1136" w:type="dxa"/>
            <w:vAlign w:val="center"/>
          </w:tcPr>
          <w:p w14:paraId="5D05F13C" w14:textId="77777777" w:rsidR="006702DC" w:rsidRPr="0094758F" w:rsidRDefault="006702DC" w:rsidP="00CF63F8">
            <w:pPr>
              <w:jc w:val="center"/>
              <w:rPr>
                <w:rFonts w:ascii="Times New Roman" w:hAnsi="Times New Roman" w:cs="Times New Roman"/>
                <w:color w:val="000000"/>
                <w:sz w:val="22"/>
                <w:szCs w:val="22"/>
              </w:rPr>
            </w:pPr>
          </w:p>
        </w:tc>
        <w:tc>
          <w:tcPr>
            <w:tcW w:w="1119" w:type="dxa"/>
            <w:vAlign w:val="center"/>
          </w:tcPr>
          <w:p w14:paraId="480474AC"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7756,17</w:t>
            </w:r>
          </w:p>
        </w:tc>
        <w:tc>
          <w:tcPr>
            <w:tcW w:w="1032" w:type="dxa"/>
            <w:vAlign w:val="center"/>
          </w:tcPr>
          <w:p w14:paraId="6DFCB735"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0</w:t>
            </w:r>
          </w:p>
        </w:tc>
        <w:tc>
          <w:tcPr>
            <w:tcW w:w="1134" w:type="dxa"/>
            <w:vAlign w:val="center"/>
          </w:tcPr>
          <w:p w14:paraId="130D6C76"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7566,74</w:t>
            </w:r>
          </w:p>
        </w:tc>
        <w:tc>
          <w:tcPr>
            <w:tcW w:w="851" w:type="dxa"/>
            <w:vAlign w:val="center"/>
          </w:tcPr>
          <w:p w14:paraId="05069641"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169,43</w:t>
            </w:r>
          </w:p>
        </w:tc>
        <w:tc>
          <w:tcPr>
            <w:tcW w:w="848" w:type="dxa"/>
            <w:vAlign w:val="center"/>
          </w:tcPr>
          <w:p w14:paraId="68BEF59B" w14:textId="77777777" w:rsidR="006702DC" w:rsidRPr="0094758F" w:rsidRDefault="006702DC" w:rsidP="00CF63F8">
            <w:pPr>
              <w:jc w:val="center"/>
              <w:rPr>
                <w:rFonts w:ascii="Times New Roman" w:hAnsi="Times New Roman" w:cs="Times New Roman"/>
                <w:color w:val="000000"/>
                <w:sz w:val="22"/>
                <w:szCs w:val="22"/>
              </w:rPr>
            </w:pPr>
            <w:r w:rsidRPr="0094758F">
              <w:rPr>
                <w:rFonts w:ascii="Times New Roman" w:hAnsi="Times New Roman" w:cs="Times New Roman"/>
                <w:color w:val="000000"/>
                <w:sz w:val="22"/>
                <w:szCs w:val="22"/>
              </w:rPr>
              <w:t>20</w:t>
            </w:r>
          </w:p>
        </w:tc>
      </w:tr>
    </w:tbl>
    <w:p w14:paraId="59593D6B" w14:textId="77777777" w:rsidR="006702DC" w:rsidRPr="0094758F" w:rsidRDefault="006702DC" w:rsidP="006702DC"/>
    <w:p w14:paraId="4F9620B1" w14:textId="77777777" w:rsidR="006702DC" w:rsidRPr="0094758F" w:rsidRDefault="006702DC" w:rsidP="006702DC">
      <w:pPr>
        <w:pStyle w:val="ConsPlusTitle"/>
        <w:widowControl/>
        <w:ind w:left="142"/>
        <w:jc w:val="center"/>
        <w:rPr>
          <w:rFonts w:ascii="Times New Roman" w:hAnsi="Times New Roman" w:cs="Times New Roman"/>
          <w:sz w:val="24"/>
          <w:szCs w:val="24"/>
        </w:rPr>
      </w:pPr>
    </w:p>
    <w:p w14:paraId="5D76A7AC" w14:textId="77777777" w:rsidR="006702DC" w:rsidRPr="0094758F" w:rsidRDefault="006702DC" w:rsidP="006702DC">
      <w:pPr>
        <w:pStyle w:val="ConsPlusTitle"/>
        <w:widowControl/>
        <w:ind w:left="142"/>
        <w:jc w:val="center"/>
        <w:rPr>
          <w:rFonts w:ascii="Times New Roman" w:hAnsi="Times New Roman" w:cs="Times New Roman"/>
          <w:sz w:val="24"/>
          <w:szCs w:val="24"/>
        </w:rPr>
      </w:pPr>
      <w:r w:rsidRPr="0094758F">
        <w:rPr>
          <w:rFonts w:ascii="Times New Roman" w:hAnsi="Times New Roman" w:cs="Times New Roman"/>
          <w:sz w:val="24"/>
          <w:szCs w:val="24"/>
        </w:rPr>
        <w:t>Сведения об использовании бюджетных ассигнований и внебюджетных средств на реализацию муниципальной программы</w:t>
      </w:r>
    </w:p>
    <w:p w14:paraId="2C0B49AD" w14:textId="77777777" w:rsidR="006702DC" w:rsidRPr="0094758F" w:rsidRDefault="006702DC" w:rsidP="006702DC">
      <w:pPr>
        <w:pStyle w:val="ConsPlusTitle"/>
        <w:widowControl/>
        <w:ind w:left="142"/>
        <w:jc w:val="center"/>
        <w:rPr>
          <w:rFonts w:ascii="Times New Roman" w:hAnsi="Times New Roman" w:cs="Times New Roman"/>
          <w:sz w:val="24"/>
          <w:szCs w:val="24"/>
        </w:rPr>
      </w:pPr>
    </w:p>
    <w:tbl>
      <w:tblPr>
        <w:tblW w:w="9923" w:type="dxa"/>
        <w:tblInd w:w="70" w:type="dxa"/>
        <w:tblLayout w:type="fixed"/>
        <w:tblCellMar>
          <w:left w:w="70" w:type="dxa"/>
          <w:right w:w="70" w:type="dxa"/>
        </w:tblCellMar>
        <w:tblLook w:val="04A0" w:firstRow="1" w:lastRow="0" w:firstColumn="1" w:lastColumn="0" w:noHBand="0" w:noVBand="1"/>
      </w:tblPr>
      <w:tblGrid>
        <w:gridCol w:w="5387"/>
        <w:gridCol w:w="2126"/>
        <w:gridCol w:w="2410"/>
      </w:tblGrid>
      <w:tr w:rsidR="006702DC" w:rsidRPr="0094758F" w14:paraId="6AE8B057" w14:textId="77777777" w:rsidTr="00CF63F8">
        <w:trPr>
          <w:cantSplit/>
          <w:trHeight w:val="72"/>
        </w:trPr>
        <w:tc>
          <w:tcPr>
            <w:tcW w:w="5387" w:type="dxa"/>
            <w:vMerge w:val="restart"/>
            <w:tcBorders>
              <w:top w:val="single" w:sz="6" w:space="0" w:color="auto"/>
              <w:left w:val="single" w:sz="6" w:space="0" w:color="auto"/>
              <w:bottom w:val="single" w:sz="6" w:space="0" w:color="auto"/>
              <w:right w:val="single" w:sz="6" w:space="0" w:color="auto"/>
            </w:tcBorders>
          </w:tcPr>
          <w:p w14:paraId="481643AB" w14:textId="77777777" w:rsidR="006702DC" w:rsidRPr="0094758F" w:rsidRDefault="006702DC" w:rsidP="00CF63F8">
            <w:pPr>
              <w:autoSpaceDN w:val="0"/>
              <w:adjustRightInd w:val="0"/>
              <w:spacing w:line="276" w:lineRule="auto"/>
              <w:jc w:val="center"/>
            </w:pPr>
            <w:r w:rsidRPr="0094758F">
              <w:t>Наименование ресурсов</w:t>
            </w:r>
          </w:p>
        </w:tc>
        <w:tc>
          <w:tcPr>
            <w:tcW w:w="2126" w:type="dxa"/>
            <w:vMerge w:val="restart"/>
            <w:tcBorders>
              <w:top w:val="single" w:sz="6" w:space="0" w:color="auto"/>
              <w:left w:val="single" w:sz="6" w:space="0" w:color="auto"/>
              <w:bottom w:val="single" w:sz="6" w:space="0" w:color="auto"/>
              <w:right w:val="single" w:sz="6" w:space="0" w:color="auto"/>
            </w:tcBorders>
          </w:tcPr>
          <w:p w14:paraId="192EDE73" w14:textId="77777777" w:rsidR="006702DC" w:rsidRPr="0094758F" w:rsidRDefault="006702DC" w:rsidP="00CF63F8">
            <w:pPr>
              <w:autoSpaceDN w:val="0"/>
              <w:adjustRightInd w:val="0"/>
              <w:spacing w:line="276" w:lineRule="auto"/>
              <w:jc w:val="center"/>
            </w:pPr>
            <w:r w:rsidRPr="0094758F">
              <w:t>Единица измерения</w:t>
            </w:r>
          </w:p>
        </w:tc>
        <w:tc>
          <w:tcPr>
            <w:tcW w:w="2410" w:type="dxa"/>
            <w:tcBorders>
              <w:top w:val="single" w:sz="4" w:space="0" w:color="auto"/>
              <w:right w:val="single" w:sz="4" w:space="0" w:color="auto"/>
            </w:tcBorders>
            <w:shd w:val="clear" w:color="auto" w:fill="auto"/>
          </w:tcPr>
          <w:p w14:paraId="3618A7C3" w14:textId="77777777" w:rsidR="006702DC" w:rsidRPr="0094758F" w:rsidRDefault="006702DC" w:rsidP="00CF63F8">
            <w:pPr>
              <w:spacing w:after="200" w:line="276" w:lineRule="auto"/>
              <w:jc w:val="center"/>
              <w:rPr>
                <w:lang w:eastAsia="ar-SA"/>
              </w:rPr>
            </w:pPr>
            <w:r w:rsidRPr="0094758F">
              <w:t>2023</w:t>
            </w:r>
          </w:p>
        </w:tc>
      </w:tr>
      <w:tr w:rsidR="006702DC" w:rsidRPr="0094758F" w14:paraId="4D954BF1" w14:textId="77777777" w:rsidTr="00CF63F8">
        <w:trPr>
          <w:cantSplit/>
          <w:trHeight w:val="240"/>
        </w:trPr>
        <w:tc>
          <w:tcPr>
            <w:tcW w:w="5387" w:type="dxa"/>
            <w:vMerge/>
            <w:tcBorders>
              <w:top w:val="single" w:sz="6" w:space="0" w:color="auto"/>
              <w:left w:val="single" w:sz="6" w:space="0" w:color="auto"/>
              <w:bottom w:val="single" w:sz="6" w:space="0" w:color="auto"/>
              <w:right w:val="single" w:sz="6" w:space="0" w:color="auto"/>
            </w:tcBorders>
            <w:vAlign w:val="center"/>
          </w:tcPr>
          <w:p w14:paraId="7BC1E4E6" w14:textId="77777777" w:rsidR="006702DC" w:rsidRPr="0094758F" w:rsidRDefault="006702DC" w:rsidP="00CF63F8">
            <w:pPr>
              <w:jc w:val="center"/>
            </w:pPr>
          </w:p>
        </w:tc>
        <w:tc>
          <w:tcPr>
            <w:tcW w:w="2126" w:type="dxa"/>
            <w:vMerge/>
            <w:tcBorders>
              <w:top w:val="single" w:sz="6" w:space="0" w:color="auto"/>
              <w:left w:val="single" w:sz="6" w:space="0" w:color="auto"/>
              <w:bottom w:val="single" w:sz="6" w:space="0" w:color="auto"/>
              <w:right w:val="single" w:sz="6" w:space="0" w:color="auto"/>
            </w:tcBorders>
            <w:vAlign w:val="center"/>
          </w:tcPr>
          <w:p w14:paraId="58774FF4" w14:textId="77777777" w:rsidR="006702DC" w:rsidRPr="0094758F" w:rsidRDefault="006702DC" w:rsidP="00CF63F8">
            <w:pPr>
              <w:jc w:val="center"/>
            </w:pPr>
          </w:p>
        </w:tc>
        <w:tc>
          <w:tcPr>
            <w:tcW w:w="2410" w:type="dxa"/>
            <w:tcBorders>
              <w:top w:val="single" w:sz="6" w:space="0" w:color="auto"/>
              <w:left w:val="single" w:sz="6" w:space="0" w:color="auto"/>
              <w:bottom w:val="single" w:sz="4" w:space="0" w:color="auto"/>
              <w:right w:val="single" w:sz="6" w:space="0" w:color="auto"/>
            </w:tcBorders>
          </w:tcPr>
          <w:p w14:paraId="74431BFA" w14:textId="77777777" w:rsidR="006702DC" w:rsidRPr="0094758F" w:rsidRDefault="006702DC" w:rsidP="00CF63F8">
            <w:pPr>
              <w:autoSpaceDN w:val="0"/>
              <w:adjustRightInd w:val="0"/>
              <w:spacing w:line="276" w:lineRule="auto"/>
              <w:jc w:val="center"/>
            </w:pPr>
          </w:p>
        </w:tc>
      </w:tr>
      <w:tr w:rsidR="006702DC" w:rsidRPr="0094758F" w14:paraId="6C5FB9E4"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738F3BC8" w14:textId="77777777" w:rsidR="006702DC" w:rsidRPr="0094758F" w:rsidRDefault="006702DC" w:rsidP="00CF63F8">
            <w:pPr>
              <w:autoSpaceDN w:val="0"/>
              <w:adjustRightInd w:val="0"/>
              <w:spacing w:line="276" w:lineRule="auto"/>
            </w:pPr>
            <w:r w:rsidRPr="0094758F">
              <w:t xml:space="preserve">Финансовые ресурсы   </w:t>
            </w:r>
          </w:p>
        </w:tc>
        <w:tc>
          <w:tcPr>
            <w:tcW w:w="2126" w:type="dxa"/>
            <w:tcBorders>
              <w:top w:val="single" w:sz="6" w:space="0" w:color="auto"/>
              <w:left w:val="single" w:sz="6" w:space="0" w:color="auto"/>
              <w:bottom w:val="single" w:sz="6" w:space="0" w:color="auto"/>
              <w:right w:val="single" w:sz="4" w:space="0" w:color="auto"/>
            </w:tcBorders>
          </w:tcPr>
          <w:p w14:paraId="58F562B0" w14:textId="77777777" w:rsidR="006702DC" w:rsidRPr="0094758F" w:rsidRDefault="006702DC" w:rsidP="00CF63F8">
            <w:pPr>
              <w:autoSpaceDN w:val="0"/>
              <w:adjustRightInd w:val="0"/>
              <w:spacing w:line="276" w:lineRule="auto"/>
            </w:pPr>
            <w:r w:rsidRPr="0094758F">
              <w:t>тыс. руб.</w:t>
            </w:r>
          </w:p>
        </w:tc>
        <w:tc>
          <w:tcPr>
            <w:tcW w:w="2410" w:type="dxa"/>
            <w:tcBorders>
              <w:top w:val="single" w:sz="4" w:space="0" w:color="auto"/>
              <w:left w:val="single" w:sz="4" w:space="0" w:color="auto"/>
              <w:bottom w:val="single" w:sz="4" w:space="0" w:color="auto"/>
              <w:right w:val="single" w:sz="4" w:space="0" w:color="auto"/>
            </w:tcBorders>
            <w:vAlign w:val="center"/>
          </w:tcPr>
          <w:p w14:paraId="58D7DDAA" w14:textId="77777777" w:rsidR="006702DC" w:rsidRPr="0094758F" w:rsidRDefault="006702DC" w:rsidP="00CF63F8">
            <w:pPr>
              <w:jc w:val="center"/>
              <w:rPr>
                <w:color w:val="000000"/>
              </w:rPr>
            </w:pPr>
            <w:r w:rsidRPr="0094758F">
              <w:rPr>
                <w:bCs/>
                <w:color w:val="000000"/>
                <w:lang w:eastAsia="ar-SA"/>
              </w:rPr>
              <w:t>7756,17</w:t>
            </w:r>
          </w:p>
        </w:tc>
      </w:tr>
      <w:tr w:rsidR="006702DC" w:rsidRPr="0094758F" w14:paraId="57F411C6"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2F6B58B0" w14:textId="77777777" w:rsidR="006702DC" w:rsidRPr="0094758F" w:rsidRDefault="006702DC" w:rsidP="00CF63F8">
            <w:pPr>
              <w:autoSpaceDN w:val="0"/>
              <w:adjustRightInd w:val="0"/>
              <w:spacing w:line="276" w:lineRule="auto"/>
            </w:pPr>
            <w:r w:rsidRPr="0094758F">
              <w:t xml:space="preserve">В том числе: </w:t>
            </w:r>
          </w:p>
        </w:tc>
        <w:tc>
          <w:tcPr>
            <w:tcW w:w="2126" w:type="dxa"/>
            <w:tcBorders>
              <w:top w:val="single" w:sz="6" w:space="0" w:color="auto"/>
              <w:left w:val="single" w:sz="6" w:space="0" w:color="auto"/>
              <w:bottom w:val="single" w:sz="6" w:space="0" w:color="auto"/>
              <w:right w:val="single" w:sz="4" w:space="0" w:color="auto"/>
            </w:tcBorders>
          </w:tcPr>
          <w:p w14:paraId="44363154" w14:textId="77777777" w:rsidR="006702DC" w:rsidRPr="0094758F" w:rsidRDefault="006702DC" w:rsidP="00CF63F8">
            <w:pPr>
              <w:autoSpaceDN w:val="0"/>
              <w:adjustRightInd w:val="0"/>
              <w:spacing w:line="276" w:lineRule="auto"/>
            </w:pPr>
          </w:p>
        </w:tc>
        <w:tc>
          <w:tcPr>
            <w:tcW w:w="2410" w:type="dxa"/>
            <w:tcBorders>
              <w:top w:val="single" w:sz="4" w:space="0" w:color="auto"/>
              <w:left w:val="single" w:sz="4" w:space="0" w:color="auto"/>
              <w:bottom w:val="single" w:sz="4" w:space="0" w:color="auto"/>
              <w:right w:val="single" w:sz="4" w:space="0" w:color="auto"/>
            </w:tcBorders>
            <w:vAlign w:val="center"/>
          </w:tcPr>
          <w:p w14:paraId="6E0F31BD" w14:textId="77777777" w:rsidR="006702DC" w:rsidRPr="0094758F" w:rsidRDefault="006702DC" w:rsidP="00CF63F8">
            <w:pPr>
              <w:jc w:val="center"/>
              <w:rPr>
                <w:bCs/>
                <w:color w:val="000000"/>
              </w:rPr>
            </w:pPr>
          </w:p>
        </w:tc>
      </w:tr>
      <w:tr w:rsidR="006702DC" w:rsidRPr="0094758F" w14:paraId="6EC263F4"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495ACB58" w14:textId="77777777" w:rsidR="006702DC" w:rsidRPr="0094758F" w:rsidRDefault="006702DC" w:rsidP="00CF63F8">
            <w:pPr>
              <w:autoSpaceDN w:val="0"/>
              <w:adjustRightInd w:val="0"/>
              <w:spacing w:line="276" w:lineRule="auto"/>
            </w:pPr>
            <w:r w:rsidRPr="0094758F">
              <w:t>- федеральный бюджет</w:t>
            </w:r>
          </w:p>
        </w:tc>
        <w:tc>
          <w:tcPr>
            <w:tcW w:w="2126" w:type="dxa"/>
            <w:tcBorders>
              <w:top w:val="single" w:sz="6" w:space="0" w:color="auto"/>
              <w:left w:val="single" w:sz="6" w:space="0" w:color="auto"/>
              <w:bottom w:val="single" w:sz="6" w:space="0" w:color="auto"/>
              <w:right w:val="single" w:sz="4" w:space="0" w:color="auto"/>
            </w:tcBorders>
          </w:tcPr>
          <w:p w14:paraId="3B37D6D2" w14:textId="77777777" w:rsidR="006702DC" w:rsidRPr="0094758F" w:rsidRDefault="006702DC" w:rsidP="00CF63F8">
            <w:pPr>
              <w:autoSpaceDN w:val="0"/>
              <w:adjustRightInd w:val="0"/>
              <w:spacing w:line="276" w:lineRule="auto"/>
            </w:pPr>
            <w:r w:rsidRPr="0094758F">
              <w:t>тыс. руб.</w:t>
            </w:r>
          </w:p>
        </w:tc>
        <w:tc>
          <w:tcPr>
            <w:tcW w:w="2410" w:type="dxa"/>
            <w:tcBorders>
              <w:top w:val="single" w:sz="4" w:space="0" w:color="auto"/>
              <w:left w:val="single" w:sz="4" w:space="0" w:color="auto"/>
              <w:bottom w:val="single" w:sz="4" w:space="0" w:color="auto"/>
              <w:right w:val="single" w:sz="4" w:space="0" w:color="auto"/>
            </w:tcBorders>
            <w:vAlign w:val="center"/>
          </w:tcPr>
          <w:p w14:paraId="683906AF" w14:textId="77777777" w:rsidR="006702DC" w:rsidRPr="0094758F" w:rsidRDefault="006702DC" w:rsidP="00CF63F8">
            <w:pPr>
              <w:ind w:firstLine="96"/>
              <w:jc w:val="center"/>
              <w:rPr>
                <w:bCs/>
                <w:color w:val="000000"/>
              </w:rPr>
            </w:pPr>
            <w:r w:rsidRPr="0094758F">
              <w:rPr>
                <w:bCs/>
                <w:color w:val="000000"/>
              </w:rPr>
              <w:t>0</w:t>
            </w:r>
          </w:p>
        </w:tc>
      </w:tr>
      <w:tr w:rsidR="006702DC" w:rsidRPr="0094758F" w14:paraId="65679B3C"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32817590" w14:textId="77777777" w:rsidR="006702DC" w:rsidRPr="0094758F" w:rsidRDefault="006702DC" w:rsidP="00CF63F8">
            <w:pPr>
              <w:autoSpaceDN w:val="0"/>
              <w:adjustRightInd w:val="0"/>
              <w:spacing w:line="276" w:lineRule="auto"/>
            </w:pPr>
            <w:r w:rsidRPr="0094758F">
              <w:t>- республиканский бюджет</w:t>
            </w:r>
          </w:p>
        </w:tc>
        <w:tc>
          <w:tcPr>
            <w:tcW w:w="2126" w:type="dxa"/>
            <w:tcBorders>
              <w:top w:val="single" w:sz="6" w:space="0" w:color="auto"/>
              <w:left w:val="single" w:sz="6" w:space="0" w:color="auto"/>
              <w:bottom w:val="single" w:sz="6" w:space="0" w:color="auto"/>
              <w:right w:val="single" w:sz="4" w:space="0" w:color="auto"/>
            </w:tcBorders>
          </w:tcPr>
          <w:p w14:paraId="2B87DAC6" w14:textId="77777777" w:rsidR="006702DC" w:rsidRPr="0094758F" w:rsidRDefault="006702DC" w:rsidP="00CF63F8">
            <w:pPr>
              <w:autoSpaceDN w:val="0"/>
              <w:adjustRightInd w:val="0"/>
              <w:spacing w:line="276" w:lineRule="auto"/>
            </w:pPr>
            <w:r w:rsidRPr="0094758F">
              <w:t>тыс. руб.</w:t>
            </w:r>
          </w:p>
        </w:tc>
        <w:tc>
          <w:tcPr>
            <w:tcW w:w="2410" w:type="dxa"/>
            <w:tcBorders>
              <w:top w:val="single" w:sz="4" w:space="0" w:color="auto"/>
              <w:left w:val="single" w:sz="4" w:space="0" w:color="auto"/>
              <w:bottom w:val="single" w:sz="4" w:space="0" w:color="auto"/>
              <w:right w:val="single" w:sz="4" w:space="0" w:color="auto"/>
            </w:tcBorders>
            <w:vAlign w:val="center"/>
          </w:tcPr>
          <w:p w14:paraId="15E0A005" w14:textId="77777777" w:rsidR="006702DC" w:rsidRPr="0094758F" w:rsidRDefault="006702DC" w:rsidP="00CF63F8">
            <w:pPr>
              <w:jc w:val="center"/>
              <w:rPr>
                <w:bCs/>
                <w:color w:val="000000"/>
              </w:rPr>
            </w:pPr>
            <w:r w:rsidRPr="0094758F">
              <w:rPr>
                <w:bCs/>
                <w:color w:val="000000"/>
              </w:rPr>
              <w:t>7566,74</w:t>
            </w:r>
          </w:p>
        </w:tc>
      </w:tr>
      <w:tr w:rsidR="006702DC" w:rsidRPr="0094758F" w14:paraId="6B9FE930"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52BB2835" w14:textId="77777777" w:rsidR="006702DC" w:rsidRPr="0094758F" w:rsidRDefault="006702DC" w:rsidP="00CF63F8">
            <w:pPr>
              <w:autoSpaceDN w:val="0"/>
              <w:adjustRightInd w:val="0"/>
              <w:spacing w:line="276" w:lineRule="auto"/>
            </w:pPr>
            <w:r w:rsidRPr="0094758F">
              <w:t>- бюджет муниципального образования «Курумканский район»</w:t>
            </w:r>
          </w:p>
        </w:tc>
        <w:tc>
          <w:tcPr>
            <w:tcW w:w="2126" w:type="dxa"/>
            <w:tcBorders>
              <w:top w:val="single" w:sz="6" w:space="0" w:color="auto"/>
              <w:left w:val="single" w:sz="6" w:space="0" w:color="auto"/>
              <w:bottom w:val="single" w:sz="6" w:space="0" w:color="auto"/>
              <w:right w:val="single" w:sz="4" w:space="0" w:color="auto"/>
            </w:tcBorders>
          </w:tcPr>
          <w:p w14:paraId="71026A2B" w14:textId="77777777" w:rsidR="006702DC" w:rsidRPr="0094758F" w:rsidRDefault="006702DC" w:rsidP="00CF63F8">
            <w:pPr>
              <w:autoSpaceDN w:val="0"/>
              <w:adjustRightInd w:val="0"/>
              <w:spacing w:line="276" w:lineRule="auto"/>
            </w:pPr>
            <w:r w:rsidRPr="0094758F">
              <w:t>тыс. руб.</w:t>
            </w:r>
          </w:p>
        </w:tc>
        <w:tc>
          <w:tcPr>
            <w:tcW w:w="2410" w:type="dxa"/>
            <w:tcBorders>
              <w:top w:val="single" w:sz="4" w:space="0" w:color="auto"/>
              <w:left w:val="single" w:sz="4" w:space="0" w:color="auto"/>
              <w:bottom w:val="single" w:sz="4" w:space="0" w:color="auto"/>
              <w:right w:val="single" w:sz="4" w:space="0" w:color="auto"/>
            </w:tcBorders>
            <w:vAlign w:val="center"/>
          </w:tcPr>
          <w:p w14:paraId="04AFE990" w14:textId="77777777" w:rsidR="006702DC" w:rsidRPr="0094758F" w:rsidRDefault="006702DC" w:rsidP="00CF63F8">
            <w:pPr>
              <w:jc w:val="center"/>
              <w:rPr>
                <w:bCs/>
                <w:color w:val="000000"/>
              </w:rPr>
            </w:pPr>
            <w:r w:rsidRPr="0094758F">
              <w:rPr>
                <w:bCs/>
                <w:color w:val="000000"/>
              </w:rPr>
              <w:t>169,43</w:t>
            </w:r>
          </w:p>
        </w:tc>
      </w:tr>
      <w:tr w:rsidR="006702DC" w:rsidRPr="0094758F" w14:paraId="62D1378D" w14:textId="77777777" w:rsidTr="00CF63F8">
        <w:trPr>
          <w:cantSplit/>
          <w:trHeight w:val="240"/>
        </w:trPr>
        <w:tc>
          <w:tcPr>
            <w:tcW w:w="5387" w:type="dxa"/>
            <w:tcBorders>
              <w:top w:val="single" w:sz="6" w:space="0" w:color="auto"/>
              <w:left w:val="single" w:sz="6" w:space="0" w:color="auto"/>
              <w:bottom w:val="single" w:sz="6" w:space="0" w:color="auto"/>
              <w:right w:val="single" w:sz="6" w:space="0" w:color="auto"/>
            </w:tcBorders>
          </w:tcPr>
          <w:p w14:paraId="70C1D942" w14:textId="77777777" w:rsidR="006702DC" w:rsidRPr="0094758F" w:rsidRDefault="006702DC" w:rsidP="00CF63F8">
            <w:pPr>
              <w:autoSpaceDN w:val="0"/>
              <w:adjustRightInd w:val="0"/>
              <w:spacing w:line="276" w:lineRule="auto"/>
            </w:pPr>
            <w:r w:rsidRPr="0094758F">
              <w:t>- Внебюджетные источники</w:t>
            </w:r>
          </w:p>
        </w:tc>
        <w:tc>
          <w:tcPr>
            <w:tcW w:w="2126" w:type="dxa"/>
            <w:tcBorders>
              <w:top w:val="single" w:sz="6" w:space="0" w:color="auto"/>
              <w:left w:val="single" w:sz="6" w:space="0" w:color="auto"/>
              <w:bottom w:val="single" w:sz="6" w:space="0" w:color="auto"/>
              <w:right w:val="single" w:sz="4" w:space="0" w:color="auto"/>
            </w:tcBorders>
          </w:tcPr>
          <w:p w14:paraId="57B8BEDF" w14:textId="77777777" w:rsidR="006702DC" w:rsidRPr="0094758F" w:rsidRDefault="006702DC" w:rsidP="00CF63F8">
            <w:pPr>
              <w:autoSpaceDN w:val="0"/>
              <w:adjustRightInd w:val="0"/>
              <w:spacing w:line="276" w:lineRule="auto"/>
            </w:pPr>
            <w:r w:rsidRPr="0094758F">
              <w:t>тыс. руб.</w:t>
            </w:r>
          </w:p>
        </w:tc>
        <w:tc>
          <w:tcPr>
            <w:tcW w:w="2410" w:type="dxa"/>
            <w:tcBorders>
              <w:top w:val="single" w:sz="4" w:space="0" w:color="auto"/>
              <w:left w:val="single" w:sz="4" w:space="0" w:color="auto"/>
              <w:bottom w:val="single" w:sz="4" w:space="0" w:color="auto"/>
              <w:right w:val="single" w:sz="4" w:space="0" w:color="auto"/>
            </w:tcBorders>
            <w:vAlign w:val="center"/>
          </w:tcPr>
          <w:p w14:paraId="657F61A1" w14:textId="77777777" w:rsidR="006702DC" w:rsidRPr="0094758F" w:rsidRDefault="006702DC" w:rsidP="00CF63F8">
            <w:pPr>
              <w:jc w:val="center"/>
              <w:rPr>
                <w:bCs/>
                <w:color w:val="000000"/>
              </w:rPr>
            </w:pPr>
            <w:r w:rsidRPr="0094758F">
              <w:rPr>
                <w:bCs/>
                <w:color w:val="000000"/>
              </w:rPr>
              <w:t>20</w:t>
            </w:r>
          </w:p>
        </w:tc>
      </w:tr>
    </w:tbl>
    <w:p w14:paraId="0F4D02CE" w14:textId="77777777" w:rsidR="006702DC" w:rsidRPr="0094758F" w:rsidRDefault="006702DC" w:rsidP="006702DC"/>
    <w:p w14:paraId="18713F80" w14:textId="77777777" w:rsidR="006702DC" w:rsidRPr="0094758F" w:rsidRDefault="006702DC" w:rsidP="006702DC">
      <w:pPr>
        <w:jc w:val="center"/>
        <w:rPr>
          <w:b/>
        </w:rPr>
      </w:pPr>
    </w:p>
    <w:p w14:paraId="4B9DE0D9" w14:textId="77777777" w:rsidR="006702DC" w:rsidRPr="0094758F" w:rsidRDefault="006702DC" w:rsidP="006702DC">
      <w:pPr>
        <w:pStyle w:val="ConsPlusTitle"/>
        <w:widowControl/>
        <w:tabs>
          <w:tab w:val="left" w:pos="709"/>
        </w:tabs>
        <w:ind w:left="142"/>
        <w:jc w:val="both"/>
        <w:rPr>
          <w:rFonts w:ascii="Times New Roman" w:hAnsi="Times New Roman" w:cs="Times New Roman"/>
          <w:sz w:val="24"/>
          <w:szCs w:val="24"/>
        </w:rPr>
      </w:pPr>
      <w:r w:rsidRPr="0094758F">
        <w:rPr>
          <w:rFonts w:ascii="Times New Roman" w:hAnsi="Times New Roman" w:cs="Times New Roman"/>
          <w:sz w:val="24"/>
          <w:szCs w:val="24"/>
        </w:rPr>
        <w:t>Информация о внесенных ответственным исполнителем изменениях в муниципальную программу.</w:t>
      </w:r>
    </w:p>
    <w:p w14:paraId="02C7CC63" w14:textId="77777777" w:rsidR="006702DC" w:rsidRPr="0094758F" w:rsidRDefault="006702DC" w:rsidP="006702DC">
      <w:pPr>
        <w:pStyle w:val="ConsPlusTitle"/>
        <w:widowControl/>
        <w:tabs>
          <w:tab w:val="left" w:pos="709"/>
        </w:tabs>
        <w:ind w:left="142"/>
        <w:jc w:val="center"/>
        <w:rPr>
          <w:rFonts w:ascii="Times New Roman" w:hAnsi="Times New Roman" w:cs="Times New Roman"/>
          <w:sz w:val="24"/>
          <w:szCs w:val="24"/>
        </w:rPr>
      </w:pPr>
    </w:p>
    <w:p w14:paraId="45F8A67D" w14:textId="77777777" w:rsidR="006702DC" w:rsidRPr="0094758F" w:rsidRDefault="006702DC" w:rsidP="006702DC">
      <w:pPr>
        <w:pStyle w:val="ConsPlusTitle"/>
        <w:widowControl/>
        <w:ind w:left="142"/>
        <w:jc w:val="both"/>
        <w:rPr>
          <w:rFonts w:ascii="Times New Roman" w:hAnsi="Times New Roman" w:cs="Times New Roman"/>
          <w:b w:val="0"/>
          <w:sz w:val="24"/>
          <w:szCs w:val="24"/>
        </w:rPr>
      </w:pPr>
      <w:r w:rsidRPr="0094758F">
        <w:rPr>
          <w:rFonts w:ascii="Times New Roman" w:hAnsi="Times New Roman" w:cs="Times New Roman"/>
          <w:sz w:val="24"/>
          <w:szCs w:val="24"/>
        </w:rPr>
        <w:t xml:space="preserve">          </w:t>
      </w:r>
      <w:r w:rsidRPr="0094758F">
        <w:rPr>
          <w:rFonts w:ascii="Times New Roman" w:hAnsi="Times New Roman" w:cs="Times New Roman"/>
          <w:b w:val="0"/>
          <w:sz w:val="24"/>
          <w:szCs w:val="24"/>
        </w:rPr>
        <w:t>В 2023 году изменения в Муниципальную программу не вносились.</w:t>
      </w:r>
    </w:p>
    <w:p w14:paraId="6F17EFE9" w14:textId="77777777" w:rsidR="006702DC" w:rsidRPr="0094758F" w:rsidRDefault="006702DC" w:rsidP="006702DC">
      <w:pPr>
        <w:pStyle w:val="ConsPlusTitle"/>
        <w:widowControl/>
        <w:ind w:left="142"/>
        <w:jc w:val="both"/>
        <w:rPr>
          <w:rFonts w:ascii="Times New Roman" w:hAnsi="Times New Roman" w:cs="Times New Roman"/>
          <w:sz w:val="24"/>
          <w:szCs w:val="24"/>
        </w:rPr>
      </w:pPr>
    </w:p>
    <w:p w14:paraId="045BC113" w14:textId="77777777" w:rsidR="006702DC" w:rsidRPr="0094758F" w:rsidRDefault="006702DC" w:rsidP="006702DC">
      <w:pPr>
        <w:pStyle w:val="a5"/>
        <w:ind w:left="142"/>
        <w:jc w:val="center"/>
        <w:rPr>
          <w:rFonts w:ascii="Times New Roman" w:hAnsi="Times New Roman"/>
          <w:b/>
          <w:sz w:val="24"/>
          <w:szCs w:val="24"/>
        </w:rPr>
      </w:pPr>
    </w:p>
    <w:p w14:paraId="4F0A9A18" w14:textId="77777777" w:rsidR="006702DC" w:rsidRPr="0094758F" w:rsidRDefault="006702DC" w:rsidP="006702DC">
      <w:pPr>
        <w:pStyle w:val="a5"/>
        <w:ind w:left="142"/>
        <w:jc w:val="center"/>
        <w:rPr>
          <w:rFonts w:ascii="Times New Roman" w:hAnsi="Times New Roman"/>
          <w:b/>
          <w:sz w:val="24"/>
          <w:szCs w:val="24"/>
        </w:rPr>
      </w:pPr>
      <w:r w:rsidRPr="0094758F">
        <w:rPr>
          <w:rFonts w:ascii="Times New Roman" w:hAnsi="Times New Roman"/>
          <w:b/>
          <w:sz w:val="24"/>
          <w:szCs w:val="24"/>
        </w:rPr>
        <w:t>Раздел 6.</w:t>
      </w:r>
      <w:r w:rsidRPr="0094758F">
        <w:rPr>
          <w:rFonts w:ascii="Times New Roman" w:hAnsi="Times New Roman"/>
          <w:sz w:val="24"/>
          <w:szCs w:val="24"/>
        </w:rPr>
        <w:t xml:space="preserve"> </w:t>
      </w:r>
      <w:r w:rsidRPr="0094758F">
        <w:rPr>
          <w:rFonts w:ascii="Times New Roman" w:hAnsi="Times New Roman"/>
          <w:b/>
          <w:sz w:val="24"/>
          <w:szCs w:val="24"/>
        </w:rPr>
        <w:t xml:space="preserve">Результаты оценки эффективности реализации </w:t>
      </w:r>
    </w:p>
    <w:p w14:paraId="64C65A4A" w14:textId="77777777" w:rsidR="006702DC" w:rsidRPr="0094758F" w:rsidRDefault="006702DC" w:rsidP="006702DC">
      <w:pPr>
        <w:pStyle w:val="a5"/>
        <w:ind w:left="142"/>
        <w:jc w:val="center"/>
        <w:rPr>
          <w:rFonts w:ascii="Times New Roman" w:hAnsi="Times New Roman"/>
          <w:b/>
          <w:sz w:val="24"/>
          <w:szCs w:val="24"/>
        </w:rPr>
      </w:pPr>
      <w:r w:rsidRPr="0094758F">
        <w:rPr>
          <w:rFonts w:ascii="Times New Roman" w:hAnsi="Times New Roman"/>
          <w:b/>
          <w:sz w:val="24"/>
          <w:szCs w:val="24"/>
        </w:rPr>
        <w:t>муниципальной программы в 2023 году.</w:t>
      </w:r>
    </w:p>
    <w:p w14:paraId="2882C557" w14:textId="77777777" w:rsidR="006702DC" w:rsidRPr="0094758F" w:rsidRDefault="006702DC" w:rsidP="006702DC"/>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0"/>
        <w:gridCol w:w="1276"/>
        <w:gridCol w:w="1134"/>
        <w:gridCol w:w="1134"/>
      </w:tblGrid>
      <w:tr w:rsidR="006702DC" w:rsidRPr="0094758F" w14:paraId="5EEF19F2" w14:textId="77777777" w:rsidTr="00CF63F8">
        <w:trPr>
          <w:trHeight w:val="557"/>
        </w:trPr>
        <w:tc>
          <w:tcPr>
            <w:tcW w:w="6380" w:type="dxa"/>
          </w:tcPr>
          <w:p w14:paraId="3BD96922" w14:textId="77777777" w:rsidR="006702DC" w:rsidRPr="0094758F" w:rsidRDefault="006702DC" w:rsidP="00CF63F8">
            <w:pPr>
              <w:jc w:val="center"/>
            </w:pPr>
            <w:r w:rsidRPr="0094758F">
              <w:t>Целевые показатели и индикаторы</w:t>
            </w:r>
          </w:p>
        </w:tc>
        <w:tc>
          <w:tcPr>
            <w:tcW w:w="1276" w:type="dxa"/>
          </w:tcPr>
          <w:p w14:paraId="1EA2FE9E" w14:textId="77777777" w:rsidR="006702DC" w:rsidRPr="0094758F" w:rsidRDefault="006702DC" w:rsidP="00CF63F8">
            <w:pPr>
              <w:jc w:val="center"/>
            </w:pPr>
            <w:r w:rsidRPr="0094758F">
              <w:t>2023 г.</w:t>
            </w:r>
          </w:p>
          <w:p w14:paraId="6E0EAEE4" w14:textId="77777777" w:rsidR="006702DC" w:rsidRPr="0094758F" w:rsidRDefault="006702DC" w:rsidP="00CF63F8">
            <w:pPr>
              <w:jc w:val="center"/>
            </w:pPr>
            <w:r w:rsidRPr="0094758F">
              <w:t>план</w:t>
            </w:r>
          </w:p>
        </w:tc>
        <w:tc>
          <w:tcPr>
            <w:tcW w:w="1134" w:type="dxa"/>
          </w:tcPr>
          <w:p w14:paraId="44584336" w14:textId="77777777" w:rsidR="006702DC" w:rsidRPr="0094758F" w:rsidRDefault="006702DC" w:rsidP="00CF63F8">
            <w:pPr>
              <w:jc w:val="center"/>
            </w:pPr>
            <w:r w:rsidRPr="0094758F">
              <w:t>2023 г.</w:t>
            </w:r>
          </w:p>
          <w:p w14:paraId="09173521" w14:textId="77777777" w:rsidR="006702DC" w:rsidRPr="0094758F" w:rsidRDefault="006702DC" w:rsidP="00CF63F8">
            <w:pPr>
              <w:jc w:val="center"/>
            </w:pPr>
            <w:r w:rsidRPr="0094758F">
              <w:t>факт</w:t>
            </w:r>
          </w:p>
        </w:tc>
        <w:tc>
          <w:tcPr>
            <w:tcW w:w="1134" w:type="dxa"/>
          </w:tcPr>
          <w:p w14:paraId="5A5DE38A" w14:textId="77777777" w:rsidR="006702DC" w:rsidRPr="0094758F" w:rsidRDefault="006702DC" w:rsidP="00CF63F8">
            <w:pPr>
              <w:jc w:val="center"/>
            </w:pPr>
            <w:r w:rsidRPr="0094758F">
              <w:rPr>
                <w:sz w:val="28"/>
                <w:szCs w:val="28"/>
              </w:rPr>
              <w:t>Ei</w:t>
            </w:r>
          </w:p>
        </w:tc>
      </w:tr>
      <w:tr w:rsidR="006702DC" w:rsidRPr="0094758F" w14:paraId="19E8F3D8" w14:textId="77777777" w:rsidTr="00CF63F8">
        <w:trPr>
          <w:trHeight w:val="323"/>
        </w:trPr>
        <w:tc>
          <w:tcPr>
            <w:tcW w:w="6380" w:type="dxa"/>
          </w:tcPr>
          <w:p w14:paraId="15C33993" w14:textId="77777777" w:rsidR="006702DC" w:rsidRPr="0094758F" w:rsidRDefault="006702DC" w:rsidP="00CF63F8">
            <w:pPr>
              <w:jc w:val="center"/>
              <w:rPr>
                <w:b/>
                <w:bCs/>
              </w:rPr>
            </w:pPr>
            <w:r w:rsidRPr="0094758F">
              <w:rPr>
                <w:b/>
                <w:bCs/>
              </w:rPr>
              <w:t>В социальной сфере:</w:t>
            </w:r>
          </w:p>
        </w:tc>
        <w:tc>
          <w:tcPr>
            <w:tcW w:w="1276" w:type="dxa"/>
          </w:tcPr>
          <w:p w14:paraId="7D847C03" w14:textId="77777777" w:rsidR="006702DC" w:rsidRPr="0094758F" w:rsidRDefault="006702DC" w:rsidP="00CF63F8">
            <w:pPr>
              <w:jc w:val="center"/>
            </w:pPr>
          </w:p>
        </w:tc>
        <w:tc>
          <w:tcPr>
            <w:tcW w:w="1134" w:type="dxa"/>
          </w:tcPr>
          <w:p w14:paraId="5E968775" w14:textId="77777777" w:rsidR="006702DC" w:rsidRPr="0094758F" w:rsidRDefault="006702DC" w:rsidP="00CF63F8">
            <w:pPr>
              <w:jc w:val="center"/>
            </w:pPr>
          </w:p>
        </w:tc>
        <w:tc>
          <w:tcPr>
            <w:tcW w:w="1134" w:type="dxa"/>
          </w:tcPr>
          <w:p w14:paraId="4FD783D2" w14:textId="77777777" w:rsidR="006702DC" w:rsidRPr="0094758F" w:rsidRDefault="006702DC" w:rsidP="00CF63F8">
            <w:pPr>
              <w:jc w:val="center"/>
            </w:pPr>
          </w:p>
        </w:tc>
      </w:tr>
      <w:tr w:rsidR="006702DC" w:rsidRPr="0094758F" w14:paraId="2BBD642E" w14:textId="77777777" w:rsidTr="00CF63F8">
        <w:trPr>
          <w:trHeight w:val="667"/>
        </w:trPr>
        <w:tc>
          <w:tcPr>
            <w:tcW w:w="6380" w:type="dxa"/>
          </w:tcPr>
          <w:p w14:paraId="18DF762B" w14:textId="77777777" w:rsidR="006702DC" w:rsidRPr="0094758F" w:rsidRDefault="006702DC" w:rsidP="00CF63F8">
            <w:pPr>
              <w:jc w:val="both"/>
            </w:pPr>
            <w:r w:rsidRPr="0094758F">
              <w:t>Количество установленных приборов учета тепловой энергии и объема холодной воды</w:t>
            </w:r>
          </w:p>
        </w:tc>
        <w:tc>
          <w:tcPr>
            <w:tcW w:w="1276" w:type="dxa"/>
            <w:vAlign w:val="center"/>
          </w:tcPr>
          <w:p w14:paraId="4FC51B26" w14:textId="77777777" w:rsidR="006702DC" w:rsidRPr="0094758F" w:rsidRDefault="006702DC" w:rsidP="00CF63F8">
            <w:pPr>
              <w:jc w:val="center"/>
            </w:pPr>
            <w:r w:rsidRPr="0094758F">
              <w:t>1</w:t>
            </w:r>
          </w:p>
        </w:tc>
        <w:tc>
          <w:tcPr>
            <w:tcW w:w="1134" w:type="dxa"/>
            <w:vAlign w:val="center"/>
          </w:tcPr>
          <w:p w14:paraId="57AF5E3D" w14:textId="77777777" w:rsidR="006702DC" w:rsidRPr="0094758F" w:rsidRDefault="006702DC" w:rsidP="00CF63F8">
            <w:pPr>
              <w:jc w:val="center"/>
            </w:pPr>
            <w:r w:rsidRPr="0094758F">
              <w:t>0</w:t>
            </w:r>
          </w:p>
        </w:tc>
        <w:tc>
          <w:tcPr>
            <w:tcW w:w="1134" w:type="dxa"/>
            <w:vAlign w:val="center"/>
          </w:tcPr>
          <w:p w14:paraId="7DBF3767" w14:textId="77777777" w:rsidR="006702DC" w:rsidRPr="0094758F" w:rsidRDefault="006702DC" w:rsidP="00CF63F8">
            <w:pPr>
              <w:jc w:val="center"/>
            </w:pPr>
            <w:r w:rsidRPr="0094758F">
              <w:t>0</w:t>
            </w:r>
          </w:p>
        </w:tc>
      </w:tr>
      <w:tr w:rsidR="006702DC" w:rsidRPr="0094758F" w14:paraId="015CCBA0" w14:textId="77777777" w:rsidTr="00CF63F8">
        <w:trPr>
          <w:trHeight w:val="422"/>
        </w:trPr>
        <w:tc>
          <w:tcPr>
            <w:tcW w:w="6380" w:type="dxa"/>
          </w:tcPr>
          <w:p w14:paraId="1BB8F2A2" w14:textId="77777777" w:rsidR="006702DC" w:rsidRPr="0094758F" w:rsidRDefault="006702DC" w:rsidP="00CF63F8">
            <w:r w:rsidRPr="0094758F">
              <w:lastRenderedPageBreak/>
              <w:t>Потребление электрической энергии, кВтч/м2</w:t>
            </w:r>
          </w:p>
        </w:tc>
        <w:tc>
          <w:tcPr>
            <w:tcW w:w="1276" w:type="dxa"/>
            <w:tcBorders>
              <w:top w:val="nil"/>
              <w:left w:val="nil"/>
              <w:bottom w:val="single" w:sz="8" w:space="0" w:color="auto"/>
              <w:right w:val="single" w:sz="8" w:space="0" w:color="auto"/>
            </w:tcBorders>
            <w:shd w:val="clear" w:color="auto" w:fill="auto"/>
            <w:vAlign w:val="center"/>
          </w:tcPr>
          <w:p w14:paraId="2140F3FD" w14:textId="77777777" w:rsidR="006702DC" w:rsidRPr="0094758F" w:rsidRDefault="006702DC" w:rsidP="00CF63F8">
            <w:pPr>
              <w:jc w:val="center"/>
              <w:rPr>
                <w:color w:val="000000"/>
              </w:rPr>
            </w:pPr>
            <w:r w:rsidRPr="0094758F">
              <w:rPr>
                <w:color w:val="000000"/>
              </w:rPr>
              <w:t>15,17</w:t>
            </w:r>
          </w:p>
        </w:tc>
        <w:tc>
          <w:tcPr>
            <w:tcW w:w="1134" w:type="dxa"/>
            <w:tcBorders>
              <w:top w:val="nil"/>
              <w:left w:val="nil"/>
              <w:bottom w:val="single" w:sz="8" w:space="0" w:color="auto"/>
              <w:right w:val="single" w:sz="8" w:space="0" w:color="auto"/>
            </w:tcBorders>
            <w:vAlign w:val="center"/>
          </w:tcPr>
          <w:p w14:paraId="53DD0128" w14:textId="77777777" w:rsidR="006702DC" w:rsidRPr="0094758F" w:rsidRDefault="006702DC" w:rsidP="00CF63F8">
            <w:pPr>
              <w:jc w:val="center"/>
              <w:rPr>
                <w:color w:val="000000"/>
              </w:rPr>
            </w:pPr>
            <w:r w:rsidRPr="0094758F">
              <w:rPr>
                <w:color w:val="000000"/>
              </w:rPr>
              <w:t>15.17</w:t>
            </w:r>
          </w:p>
        </w:tc>
        <w:tc>
          <w:tcPr>
            <w:tcW w:w="1134" w:type="dxa"/>
            <w:tcBorders>
              <w:top w:val="nil"/>
              <w:left w:val="nil"/>
              <w:bottom w:val="single" w:sz="8" w:space="0" w:color="auto"/>
              <w:right w:val="single" w:sz="8" w:space="0" w:color="auto"/>
            </w:tcBorders>
            <w:vAlign w:val="center"/>
          </w:tcPr>
          <w:p w14:paraId="608249F9" w14:textId="77777777" w:rsidR="006702DC" w:rsidRPr="0094758F" w:rsidRDefault="006702DC" w:rsidP="00CF63F8">
            <w:pPr>
              <w:jc w:val="center"/>
              <w:rPr>
                <w:color w:val="000000"/>
              </w:rPr>
            </w:pPr>
            <w:r w:rsidRPr="0094758F">
              <w:rPr>
                <w:color w:val="000000"/>
              </w:rPr>
              <w:t>100</w:t>
            </w:r>
          </w:p>
        </w:tc>
      </w:tr>
      <w:tr w:rsidR="006702DC" w:rsidRPr="0094758F" w14:paraId="71A50223" w14:textId="77777777" w:rsidTr="00CF63F8">
        <w:trPr>
          <w:trHeight w:val="696"/>
        </w:trPr>
        <w:tc>
          <w:tcPr>
            <w:tcW w:w="6380" w:type="dxa"/>
          </w:tcPr>
          <w:p w14:paraId="5FFC5765" w14:textId="77777777" w:rsidR="006702DC" w:rsidRPr="0094758F" w:rsidRDefault="006702DC" w:rsidP="00CF63F8">
            <w:r w:rsidRPr="0094758F">
              <w:t>Потребление тепловой энергии на отопление и вентиляцию, Втч/м2/ГСОП</w:t>
            </w:r>
          </w:p>
        </w:tc>
        <w:tc>
          <w:tcPr>
            <w:tcW w:w="1276" w:type="dxa"/>
            <w:tcBorders>
              <w:top w:val="nil"/>
              <w:left w:val="nil"/>
              <w:bottom w:val="single" w:sz="8" w:space="0" w:color="auto"/>
              <w:right w:val="single" w:sz="8" w:space="0" w:color="auto"/>
            </w:tcBorders>
            <w:shd w:val="clear" w:color="auto" w:fill="auto"/>
            <w:vAlign w:val="center"/>
          </w:tcPr>
          <w:p w14:paraId="6EB1A637" w14:textId="77777777" w:rsidR="006702DC" w:rsidRPr="0094758F" w:rsidRDefault="006702DC" w:rsidP="00CF63F8">
            <w:pPr>
              <w:jc w:val="center"/>
              <w:rPr>
                <w:color w:val="000000"/>
              </w:rPr>
            </w:pPr>
            <w:r w:rsidRPr="0094758F">
              <w:rPr>
                <w:color w:val="000000"/>
              </w:rPr>
              <w:t>56,24</w:t>
            </w:r>
          </w:p>
        </w:tc>
        <w:tc>
          <w:tcPr>
            <w:tcW w:w="1134" w:type="dxa"/>
            <w:tcBorders>
              <w:top w:val="nil"/>
              <w:left w:val="nil"/>
              <w:bottom w:val="single" w:sz="8" w:space="0" w:color="auto"/>
              <w:right w:val="single" w:sz="8" w:space="0" w:color="auto"/>
            </w:tcBorders>
            <w:vAlign w:val="center"/>
          </w:tcPr>
          <w:p w14:paraId="30428032" w14:textId="77777777" w:rsidR="006702DC" w:rsidRPr="0094758F" w:rsidRDefault="006702DC" w:rsidP="00CF63F8">
            <w:pPr>
              <w:jc w:val="center"/>
              <w:rPr>
                <w:color w:val="000000"/>
              </w:rPr>
            </w:pPr>
            <w:r w:rsidRPr="0094758F">
              <w:rPr>
                <w:color w:val="000000"/>
              </w:rPr>
              <w:t>56,24</w:t>
            </w:r>
          </w:p>
        </w:tc>
        <w:tc>
          <w:tcPr>
            <w:tcW w:w="1134" w:type="dxa"/>
            <w:tcBorders>
              <w:top w:val="nil"/>
              <w:left w:val="nil"/>
              <w:bottom w:val="single" w:sz="8" w:space="0" w:color="auto"/>
              <w:right w:val="single" w:sz="8" w:space="0" w:color="auto"/>
            </w:tcBorders>
            <w:vAlign w:val="center"/>
          </w:tcPr>
          <w:p w14:paraId="023CCD84" w14:textId="77777777" w:rsidR="006702DC" w:rsidRPr="0094758F" w:rsidRDefault="006702DC" w:rsidP="00CF63F8">
            <w:pPr>
              <w:jc w:val="center"/>
              <w:rPr>
                <w:color w:val="000000"/>
              </w:rPr>
            </w:pPr>
            <w:r w:rsidRPr="0094758F">
              <w:rPr>
                <w:color w:val="000000"/>
              </w:rPr>
              <w:t>100</w:t>
            </w:r>
          </w:p>
        </w:tc>
      </w:tr>
      <w:tr w:rsidR="006702DC" w:rsidRPr="0094758F" w14:paraId="7CF5090A" w14:textId="77777777" w:rsidTr="00CF63F8">
        <w:trPr>
          <w:trHeight w:val="400"/>
        </w:trPr>
        <w:tc>
          <w:tcPr>
            <w:tcW w:w="6380" w:type="dxa"/>
          </w:tcPr>
          <w:p w14:paraId="624FF9F7" w14:textId="77777777" w:rsidR="006702DC" w:rsidRPr="0094758F" w:rsidRDefault="006702DC" w:rsidP="00CF63F8">
            <w:r w:rsidRPr="0094758F">
              <w:t>Потребление холодной воды, м3/чел</w:t>
            </w:r>
          </w:p>
        </w:tc>
        <w:tc>
          <w:tcPr>
            <w:tcW w:w="1276" w:type="dxa"/>
            <w:tcBorders>
              <w:top w:val="nil"/>
              <w:left w:val="nil"/>
              <w:bottom w:val="single" w:sz="8" w:space="0" w:color="auto"/>
              <w:right w:val="single" w:sz="8" w:space="0" w:color="auto"/>
            </w:tcBorders>
            <w:shd w:val="clear" w:color="auto" w:fill="auto"/>
            <w:vAlign w:val="center"/>
          </w:tcPr>
          <w:p w14:paraId="3135763D" w14:textId="77777777" w:rsidR="006702DC" w:rsidRPr="0094758F" w:rsidRDefault="006702DC" w:rsidP="00CF63F8">
            <w:pPr>
              <w:jc w:val="center"/>
              <w:rPr>
                <w:color w:val="000000"/>
              </w:rPr>
            </w:pPr>
            <w:r w:rsidRPr="0094758F">
              <w:rPr>
                <w:color w:val="000000"/>
              </w:rPr>
              <w:t>5,74</w:t>
            </w:r>
          </w:p>
        </w:tc>
        <w:tc>
          <w:tcPr>
            <w:tcW w:w="1134" w:type="dxa"/>
            <w:tcBorders>
              <w:top w:val="nil"/>
              <w:left w:val="nil"/>
              <w:bottom w:val="single" w:sz="8" w:space="0" w:color="auto"/>
              <w:right w:val="single" w:sz="8" w:space="0" w:color="auto"/>
            </w:tcBorders>
            <w:vAlign w:val="center"/>
          </w:tcPr>
          <w:p w14:paraId="6B05BF26" w14:textId="77777777" w:rsidR="006702DC" w:rsidRPr="0094758F" w:rsidRDefault="006702DC" w:rsidP="00CF63F8">
            <w:pPr>
              <w:jc w:val="center"/>
              <w:rPr>
                <w:color w:val="000000"/>
              </w:rPr>
            </w:pPr>
            <w:r w:rsidRPr="0094758F">
              <w:rPr>
                <w:color w:val="000000"/>
              </w:rPr>
              <w:t>5,74</w:t>
            </w:r>
          </w:p>
        </w:tc>
        <w:tc>
          <w:tcPr>
            <w:tcW w:w="1134" w:type="dxa"/>
            <w:tcBorders>
              <w:top w:val="nil"/>
              <w:left w:val="nil"/>
              <w:bottom w:val="single" w:sz="8" w:space="0" w:color="auto"/>
              <w:right w:val="single" w:sz="8" w:space="0" w:color="auto"/>
            </w:tcBorders>
            <w:vAlign w:val="center"/>
          </w:tcPr>
          <w:p w14:paraId="56830F76" w14:textId="77777777" w:rsidR="006702DC" w:rsidRPr="0094758F" w:rsidRDefault="006702DC" w:rsidP="00CF63F8">
            <w:pPr>
              <w:jc w:val="center"/>
              <w:rPr>
                <w:color w:val="000000"/>
              </w:rPr>
            </w:pPr>
            <w:r w:rsidRPr="0094758F">
              <w:rPr>
                <w:color w:val="000000"/>
              </w:rPr>
              <w:t>100</w:t>
            </w:r>
          </w:p>
        </w:tc>
      </w:tr>
      <w:tr w:rsidR="006702DC" w:rsidRPr="0094758F" w14:paraId="56226CEB" w14:textId="77777777" w:rsidTr="00CF63F8">
        <w:trPr>
          <w:trHeight w:val="293"/>
        </w:trPr>
        <w:tc>
          <w:tcPr>
            <w:tcW w:w="6380" w:type="dxa"/>
          </w:tcPr>
          <w:p w14:paraId="5F68C967" w14:textId="77777777" w:rsidR="006702DC" w:rsidRPr="0094758F" w:rsidRDefault="006702DC" w:rsidP="00CF63F8">
            <w:pPr>
              <w:rPr>
                <w:b/>
                <w:bCs/>
              </w:rPr>
            </w:pPr>
            <w:r w:rsidRPr="0094758F">
              <w:rPr>
                <w:b/>
                <w:bCs/>
              </w:rPr>
              <w:t>В сфере коммунального хозяйства:</w:t>
            </w:r>
          </w:p>
        </w:tc>
        <w:tc>
          <w:tcPr>
            <w:tcW w:w="1276" w:type="dxa"/>
            <w:vAlign w:val="center"/>
          </w:tcPr>
          <w:p w14:paraId="52036F86" w14:textId="77777777" w:rsidR="006702DC" w:rsidRPr="0094758F" w:rsidRDefault="006702DC" w:rsidP="00CF63F8">
            <w:pPr>
              <w:jc w:val="center"/>
            </w:pPr>
          </w:p>
        </w:tc>
        <w:tc>
          <w:tcPr>
            <w:tcW w:w="1134" w:type="dxa"/>
          </w:tcPr>
          <w:p w14:paraId="68DA523A" w14:textId="77777777" w:rsidR="006702DC" w:rsidRPr="0094758F" w:rsidRDefault="006702DC" w:rsidP="00CF63F8">
            <w:pPr>
              <w:jc w:val="center"/>
            </w:pPr>
          </w:p>
        </w:tc>
        <w:tc>
          <w:tcPr>
            <w:tcW w:w="1134" w:type="dxa"/>
          </w:tcPr>
          <w:p w14:paraId="1A916027" w14:textId="77777777" w:rsidR="006702DC" w:rsidRPr="0094758F" w:rsidRDefault="006702DC" w:rsidP="00CF63F8">
            <w:pPr>
              <w:jc w:val="center"/>
            </w:pPr>
          </w:p>
        </w:tc>
      </w:tr>
      <w:tr w:rsidR="006702DC" w:rsidRPr="0094758F" w14:paraId="43A9B277" w14:textId="77777777" w:rsidTr="00CF63F8">
        <w:trPr>
          <w:trHeight w:val="696"/>
        </w:trPr>
        <w:tc>
          <w:tcPr>
            <w:tcW w:w="6380" w:type="dxa"/>
          </w:tcPr>
          <w:p w14:paraId="01B9486B" w14:textId="77777777" w:rsidR="006702DC" w:rsidRPr="0094758F" w:rsidRDefault="006702DC" w:rsidP="00CF63F8">
            <w:r w:rsidRPr="0094758F">
              <w:t>Доля потерь тепловой энергии при ее передаче в общем объеме переданной тепловой энергии</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BEA91" w14:textId="77777777" w:rsidR="006702DC" w:rsidRPr="0094758F" w:rsidRDefault="006702DC" w:rsidP="00CF63F8">
            <w:pPr>
              <w:jc w:val="center"/>
              <w:rPr>
                <w:color w:val="000000"/>
              </w:rPr>
            </w:pPr>
            <w:r w:rsidRPr="0094758F">
              <w:rPr>
                <w:color w:val="000000"/>
              </w:rPr>
              <w:t>25,7%</w:t>
            </w:r>
          </w:p>
        </w:tc>
        <w:tc>
          <w:tcPr>
            <w:tcW w:w="1134" w:type="dxa"/>
            <w:tcBorders>
              <w:top w:val="single" w:sz="4" w:space="0" w:color="auto"/>
              <w:left w:val="nil"/>
              <w:bottom w:val="single" w:sz="4" w:space="0" w:color="auto"/>
              <w:right w:val="single" w:sz="4" w:space="0" w:color="auto"/>
            </w:tcBorders>
            <w:vAlign w:val="center"/>
          </w:tcPr>
          <w:p w14:paraId="16029146" w14:textId="77777777" w:rsidR="006702DC" w:rsidRPr="0094758F" w:rsidRDefault="006702DC" w:rsidP="00CF63F8">
            <w:pPr>
              <w:jc w:val="center"/>
              <w:rPr>
                <w:color w:val="000000"/>
              </w:rPr>
            </w:pPr>
            <w:r w:rsidRPr="0094758F">
              <w:rPr>
                <w:color w:val="000000"/>
              </w:rPr>
              <w:t>25,7%</w:t>
            </w:r>
          </w:p>
        </w:tc>
        <w:tc>
          <w:tcPr>
            <w:tcW w:w="1134" w:type="dxa"/>
            <w:tcBorders>
              <w:top w:val="single" w:sz="4" w:space="0" w:color="auto"/>
              <w:left w:val="nil"/>
              <w:bottom w:val="single" w:sz="4" w:space="0" w:color="auto"/>
              <w:right w:val="single" w:sz="4" w:space="0" w:color="auto"/>
            </w:tcBorders>
            <w:vAlign w:val="center"/>
          </w:tcPr>
          <w:p w14:paraId="7B8BF7AD" w14:textId="77777777" w:rsidR="006702DC" w:rsidRPr="0094758F" w:rsidRDefault="006702DC" w:rsidP="00CF63F8">
            <w:pPr>
              <w:jc w:val="center"/>
              <w:rPr>
                <w:color w:val="000000"/>
              </w:rPr>
            </w:pPr>
            <w:r w:rsidRPr="0094758F">
              <w:rPr>
                <w:color w:val="000000"/>
              </w:rPr>
              <w:t>100</w:t>
            </w:r>
          </w:p>
        </w:tc>
      </w:tr>
      <w:tr w:rsidR="006702DC" w:rsidRPr="0094758F" w14:paraId="7B7417C5" w14:textId="77777777" w:rsidTr="00CF63F8">
        <w:trPr>
          <w:trHeight w:val="696"/>
        </w:trPr>
        <w:tc>
          <w:tcPr>
            <w:tcW w:w="6380" w:type="dxa"/>
          </w:tcPr>
          <w:p w14:paraId="60305A91" w14:textId="77777777" w:rsidR="006702DC" w:rsidRPr="0094758F" w:rsidRDefault="006702DC" w:rsidP="00CF63F8">
            <w:r w:rsidRPr="0094758F">
              <w:t>Доля потерь воды при ее передаче в общем объеме переданной воды</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0F56A0" w14:textId="77777777" w:rsidR="006702DC" w:rsidRPr="0094758F" w:rsidRDefault="006702DC" w:rsidP="00CF63F8">
            <w:pPr>
              <w:jc w:val="center"/>
              <w:rPr>
                <w:color w:val="000000"/>
              </w:rPr>
            </w:pPr>
            <w:r w:rsidRPr="0094758F">
              <w:rPr>
                <w:color w:val="000000"/>
              </w:rPr>
              <w:t>5,36</w:t>
            </w:r>
          </w:p>
        </w:tc>
        <w:tc>
          <w:tcPr>
            <w:tcW w:w="1134" w:type="dxa"/>
            <w:tcBorders>
              <w:top w:val="single" w:sz="4" w:space="0" w:color="auto"/>
              <w:left w:val="nil"/>
              <w:bottom w:val="single" w:sz="4" w:space="0" w:color="auto"/>
              <w:right w:val="single" w:sz="4" w:space="0" w:color="auto"/>
            </w:tcBorders>
            <w:vAlign w:val="center"/>
          </w:tcPr>
          <w:p w14:paraId="797B0BD1" w14:textId="77777777" w:rsidR="006702DC" w:rsidRPr="0094758F" w:rsidRDefault="006702DC" w:rsidP="00CF63F8">
            <w:pPr>
              <w:jc w:val="center"/>
              <w:rPr>
                <w:color w:val="000000"/>
              </w:rPr>
            </w:pPr>
            <w:r w:rsidRPr="0094758F">
              <w:rPr>
                <w:color w:val="000000"/>
              </w:rPr>
              <w:t>5,36</w:t>
            </w:r>
          </w:p>
        </w:tc>
        <w:tc>
          <w:tcPr>
            <w:tcW w:w="1134" w:type="dxa"/>
            <w:tcBorders>
              <w:top w:val="single" w:sz="4" w:space="0" w:color="auto"/>
              <w:left w:val="nil"/>
              <w:bottom w:val="single" w:sz="4" w:space="0" w:color="auto"/>
              <w:right w:val="single" w:sz="4" w:space="0" w:color="auto"/>
            </w:tcBorders>
            <w:vAlign w:val="center"/>
          </w:tcPr>
          <w:p w14:paraId="00814D03" w14:textId="77777777" w:rsidR="006702DC" w:rsidRPr="0094758F" w:rsidRDefault="006702DC" w:rsidP="00CF63F8">
            <w:pPr>
              <w:jc w:val="center"/>
              <w:rPr>
                <w:color w:val="000000"/>
              </w:rPr>
            </w:pPr>
            <w:r w:rsidRPr="0094758F">
              <w:rPr>
                <w:color w:val="000000"/>
              </w:rPr>
              <w:t>100</w:t>
            </w:r>
          </w:p>
        </w:tc>
      </w:tr>
    </w:tbl>
    <w:p w14:paraId="2FC0DCCD" w14:textId="77777777" w:rsidR="006702DC" w:rsidRPr="0094758F" w:rsidRDefault="006702DC" w:rsidP="006702DC"/>
    <w:p w14:paraId="14E369A2"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Оценка эффективности реализации программы по целям (задачам) настоящей Муниципальной программы определяется по формуле:</w:t>
      </w:r>
    </w:p>
    <w:p w14:paraId="7358386D" w14:textId="77777777" w:rsidR="006702DC" w:rsidRPr="0094758F" w:rsidRDefault="006702DC" w:rsidP="006702DC">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Tfi</w:t>
      </w:r>
    </w:p>
    <w:p w14:paraId="1A799FDE" w14:textId="77777777" w:rsidR="006702DC" w:rsidRPr="0094758F" w:rsidRDefault="006702DC" w:rsidP="006702DC">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Ei = --- x 100%, где:</w:t>
      </w:r>
    </w:p>
    <w:p w14:paraId="46F6BB46" w14:textId="77777777" w:rsidR="006702DC" w:rsidRPr="0094758F" w:rsidRDefault="006702DC" w:rsidP="006702DC">
      <w:pPr>
        <w:pStyle w:val="ConsPlusNormal"/>
        <w:ind w:firstLine="540"/>
        <w:jc w:val="both"/>
        <w:rPr>
          <w:rFonts w:ascii="Times New Roman" w:hAnsi="Times New Roman" w:cs="Times New Roman"/>
          <w:sz w:val="24"/>
          <w:szCs w:val="24"/>
        </w:rPr>
      </w:pPr>
      <w:r w:rsidRPr="0094758F">
        <w:rPr>
          <w:rFonts w:ascii="Times New Roman" w:hAnsi="Times New Roman" w:cs="Times New Roman"/>
          <w:sz w:val="24"/>
          <w:szCs w:val="24"/>
        </w:rPr>
        <w:t xml:space="preserve">         TNi</w:t>
      </w:r>
    </w:p>
    <w:p w14:paraId="027B4C0B" w14:textId="77777777" w:rsidR="006702DC" w:rsidRPr="0094758F" w:rsidRDefault="006702DC" w:rsidP="006702DC">
      <w:pPr>
        <w:pStyle w:val="ConsPlusNormal"/>
        <w:ind w:firstLine="540"/>
        <w:jc w:val="both"/>
        <w:rPr>
          <w:rFonts w:ascii="Times New Roman" w:hAnsi="Times New Roman" w:cs="Times New Roman"/>
          <w:sz w:val="24"/>
          <w:szCs w:val="24"/>
        </w:rPr>
      </w:pPr>
    </w:p>
    <w:p w14:paraId="4F20ECC8"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Ei</w:t>
      </w:r>
      <w:r w:rsidRPr="0094758F">
        <w:rPr>
          <w:rFonts w:ascii="Times New Roman" w:hAnsi="Times New Roman" w:cs="Times New Roman"/>
          <w:sz w:val="24"/>
          <w:szCs w:val="24"/>
        </w:rPr>
        <w:t xml:space="preserve"> - эффективность реализации i-й цели (задачи) подпрограммы (процентов);</w:t>
      </w:r>
    </w:p>
    <w:p w14:paraId="3D2883A2"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Tfi</w:t>
      </w:r>
      <w:r w:rsidRPr="0094758F">
        <w:rPr>
          <w:rFonts w:ascii="Times New Roman" w:hAnsi="Times New Roman" w:cs="Times New Roman"/>
          <w:sz w:val="24"/>
          <w:szCs w:val="24"/>
        </w:rPr>
        <w:t xml:space="preserve"> - фактический показатель (индикатор), отражающий реализацию i-й цели (задачи) программы, достигнутый в ходе ее реализации;</w:t>
      </w:r>
    </w:p>
    <w:p w14:paraId="564EB990"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TNi</w:t>
      </w:r>
      <w:r w:rsidRPr="0094758F">
        <w:rPr>
          <w:rFonts w:ascii="Times New Roman" w:hAnsi="Times New Roman" w:cs="Times New Roman"/>
          <w:sz w:val="24"/>
          <w:szCs w:val="24"/>
        </w:rPr>
        <w:t xml:space="preserve"> - целевой показатель (индикатор), отражающий реализацию i-й цели (задачи), предусмотренный программой.</w:t>
      </w:r>
    </w:p>
    <w:p w14:paraId="2531AFBE"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sz w:val="24"/>
          <w:szCs w:val="24"/>
        </w:rPr>
        <w:t>3. Оценка эффективности реализации подпрограммы определяется по формуле:</w:t>
      </w:r>
    </w:p>
    <w:p w14:paraId="7E2FCB1C" w14:textId="77777777" w:rsidR="006702DC" w:rsidRPr="0094758F" w:rsidRDefault="006702DC" w:rsidP="006702DC">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rPr>
        <w:t xml:space="preserve">             </w:t>
      </w:r>
      <w:r w:rsidRPr="0094758F">
        <w:rPr>
          <w:rFonts w:ascii="Times New Roman" w:hAnsi="Times New Roman" w:cs="Times New Roman"/>
          <w:sz w:val="24"/>
          <w:szCs w:val="24"/>
          <w:lang w:val="de-DE"/>
        </w:rPr>
        <w:t>n</w:t>
      </w:r>
    </w:p>
    <w:p w14:paraId="0A8FEF21" w14:textId="77777777" w:rsidR="006702DC" w:rsidRPr="0094758F" w:rsidRDefault="006702DC" w:rsidP="006702DC">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SUM Ei</w:t>
      </w:r>
    </w:p>
    <w:p w14:paraId="4ED58580" w14:textId="77777777" w:rsidR="006702DC" w:rsidRPr="0094758F" w:rsidRDefault="006702DC" w:rsidP="006702DC">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i=1</w:t>
      </w:r>
    </w:p>
    <w:p w14:paraId="706F6866" w14:textId="77777777" w:rsidR="006702DC" w:rsidRPr="0094758F" w:rsidRDefault="006702DC" w:rsidP="006702DC">
      <w:pPr>
        <w:pStyle w:val="ConsPlusNormal"/>
        <w:ind w:firstLine="540"/>
        <w:rPr>
          <w:rFonts w:ascii="Times New Roman" w:hAnsi="Times New Roman" w:cs="Times New Roman"/>
          <w:sz w:val="24"/>
          <w:szCs w:val="24"/>
          <w:lang w:val="de-DE"/>
        </w:rPr>
      </w:pPr>
      <w:r w:rsidRPr="0094758F">
        <w:rPr>
          <w:rFonts w:ascii="Times New Roman" w:hAnsi="Times New Roman" w:cs="Times New Roman"/>
          <w:sz w:val="24"/>
          <w:szCs w:val="24"/>
          <w:lang w:val="de-DE"/>
        </w:rPr>
        <w:t xml:space="preserve">    E = ------ x 100%, </w:t>
      </w:r>
      <w:r w:rsidRPr="0094758F">
        <w:rPr>
          <w:rFonts w:ascii="Times New Roman" w:hAnsi="Times New Roman" w:cs="Times New Roman"/>
          <w:sz w:val="24"/>
          <w:szCs w:val="24"/>
        </w:rPr>
        <w:t>где</w:t>
      </w:r>
      <w:r w:rsidRPr="0094758F">
        <w:rPr>
          <w:rFonts w:ascii="Times New Roman" w:hAnsi="Times New Roman" w:cs="Times New Roman"/>
          <w:sz w:val="24"/>
          <w:szCs w:val="24"/>
          <w:lang w:val="de-DE"/>
        </w:rPr>
        <w:t>:</w:t>
      </w:r>
    </w:p>
    <w:p w14:paraId="7D04F648" w14:textId="77777777" w:rsidR="006702DC" w:rsidRPr="0094758F" w:rsidRDefault="006702DC" w:rsidP="006702DC">
      <w:pPr>
        <w:pStyle w:val="ConsPlusNormal"/>
        <w:ind w:firstLine="540"/>
        <w:rPr>
          <w:rFonts w:ascii="Times New Roman" w:hAnsi="Times New Roman" w:cs="Times New Roman"/>
          <w:sz w:val="24"/>
          <w:szCs w:val="24"/>
        </w:rPr>
      </w:pP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lang w:val="en-US"/>
        </w:rPr>
        <w:t xml:space="preserve">   </w:t>
      </w:r>
      <w:r w:rsidRPr="0094758F">
        <w:rPr>
          <w:rFonts w:ascii="Times New Roman" w:hAnsi="Times New Roman" w:cs="Times New Roman"/>
          <w:sz w:val="24"/>
          <w:szCs w:val="24"/>
          <w:lang w:val="de-DE"/>
        </w:rPr>
        <w:t xml:space="preserve">    </w:t>
      </w:r>
      <w:r w:rsidRPr="0094758F">
        <w:rPr>
          <w:rFonts w:ascii="Times New Roman" w:hAnsi="Times New Roman" w:cs="Times New Roman"/>
          <w:sz w:val="24"/>
          <w:szCs w:val="24"/>
        </w:rPr>
        <w:t>n</w:t>
      </w:r>
    </w:p>
    <w:p w14:paraId="42691148" w14:textId="77777777" w:rsidR="006702DC" w:rsidRPr="0094758F" w:rsidRDefault="006702DC" w:rsidP="006702DC">
      <w:pPr>
        <w:pStyle w:val="ConsPlusNormal"/>
        <w:jc w:val="both"/>
        <w:rPr>
          <w:rFonts w:ascii="Times New Roman" w:hAnsi="Times New Roman" w:cs="Times New Roman"/>
          <w:sz w:val="24"/>
          <w:szCs w:val="24"/>
        </w:rPr>
      </w:pPr>
      <w:r w:rsidRPr="0094758F">
        <w:rPr>
          <w:rFonts w:ascii="Times New Roman" w:hAnsi="Times New Roman" w:cs="Times New Roman"/>
          <w:b/>
          <w:sz w:val="24"/>
          <w:szCs w:val="24"/>
        </w:rPr>
        <w:t xml:space="preserve">E </w:t>
      </w:r>
      <w:r w:rsidRPr="0094758F">
        <w:rPr>
          <w:rFonts w:ascii="Times New Roman" w:hAnsi="Times New Roman" w:cs="Times New Roman"/>
          <w:sz w:val="24"/>
          <w:szCs w:val="24"/>
        </w:rPr>
        <w:t>- эффективность реализации программы (процентов);</w:t>
      </w:r>
    </w:p>
    <w:p w14:paraId="53C8CB00" w14:textId="77777777" w:rsidR="006702DC" w:rsidRPr="0094758F" w:rsidRDefault="006702DC" w:rsidP="006702DC">
      <w:pPr>
        <w:pStyle w:val="ConsPlusNormal"/>
        <w:rPr>
          <w:rFonts w:ascii="Times New Roman" w:hAnsi="Times New Roman" w:cs="Times New Roman"/>
          <w:sz w:val="24"/>
          <w:szCs w:val="24"/>
        </w:rPr>
      </w:pPr>
      <w:r w:rsidRPr="0094758F">
        <w:rPr>
          <w:rFonts w:ascii="Times New Roman" w:hAnsi="Times New Roman" w:cs="Times New Roman"/>
          <w:b/>
          <w:sz w:val="24"/>
          <w:szCs w:val="24"/>
        </w:rPr>
        <w:t>n</w:t>
      </w:r>
      <w:r w:rsidRPr="0094758F">
        <w:rPr>
          <w:rFonts w:ascii="Times New Roman" w:hAnsi="Times New Roman" w:cs="Times New Roman"/>
          <w:sz w:val="24"/>
          <w:szCs w:val="24"/>
        </w:rPr>
        <w:t xml:space="preserve"> - количество показателей (индикаторов) программы.</w:t>
      </w:r>
    </w:p>
    <w:p w14:paraId="5920A2A7" w14:textId="77777777" w:rsidR="006702DC" w:rsidRPr="0094758F" w:rsidRDefault="006702DC" w:rsidP="006702DC"/>
    <w:p w14:paraId="540CD0D6" w14:textId="77777777" w:rsidR="006702DC" w:rsidRPr="0094758F" w:rsidRDefault="006702DC" w:rsidP="006702DC">
      <w:r w:rsidRPr="0094758F">
        <w:t>Е = 0+100,0+100,0+100,0+100,0+100,0/6=83,33</w:t>
      </w:r>
    </w:p>
    <w:p w14:paraId="0AB4785D" w14:textId="77777777" w:rsidR="006702DC" w:rsidRDefault="006702DC" w:rsidP="006702DC">
      <w:r w:rsidRPr="0094758F">
        <w:t>Что свидетельствует о среднем уровне эффективности программы.</w:t>
      </w:r>
    </w:p>
    <w:p w14:paraId="168F4806" w14:textId="03D348E6" w:rsidR="006702DC" w:rsidRDefault="006702DC" w:rsidP="00C11B9A">
      <w:pPr>
        <w:pStyle w:val="ConsPlusTitle"/>
        <w:widowControl/>
        <w:ind w:left="142"/>
        <w:jc w:val="center"/>
        <w:rPr>
          <w:rFonts w:ascii="Times New Roman" w:hAnsi="Times New Roman" w:cs="Times New Roman"/>
          <w:sz w:val="24"/>
          <w:szCs w:val="24"/>
        </w:rPr>
      </w:pPr>
    </w:p>
    <w:sectPr w:rsidR="006702DC" w:rsidSect="00B20043">
      <w:footerReference w:type="default" r:id="rId28"/>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7C885" w14:textId="77777777" w:rsidR="002D27A2" w:rsidRDefault="002D27A2" w:rsidP="00750E0D">
      <w:r>
        <w:separator/>
      </w:r>
    </w:p>
  </w:endnote>
  <w:endnote w:type="continuationSeparator" w:id="0">
    <w:p w14:paraId="0F020F35" w14:textId="77777777" w:rsidR="002D27A2" w:rsidRDefault="002D27A2" w:rsidP="0075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70553" w14:textId="77777777" w:rsidR="00E54A0B" w:rsidRDefault="00E54A0B" w:rsidP="00CE75BD">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724407BB" w14:textId="77777777" w:rsidR="00E54A0B" w:rsidRDefault="00E54A0B" w:rsidP="00CE75BD">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CF67B" w14:textId="5BE32DE9" w:rsidR="00E54A0B" w:rsidRDefault="00E54A0B" w:rsidP="00CE75BD">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EC7905">
      <w:rPr>
        <w:rStyle w:val="afc"/>
        <w:noProof/>
      </w:rPr>
      <w:t>20</w:t>
    </w:r>
    <w:r>
      <w:rPr>
        <w:rStyle w:val="afc"/>
      </w:rPr>
      <w:fldChar w:fldCharType="end"/>
    </w:r>
  </w:p>
  <w:p w14:paraId="1E588E53" w14:textId="77777777" w:rsidR="00E54A0B" w:rsidRDefault="00E54A0B" w:rsidP="00CE75BD">
    <w:pPr>
      <w:pStyle w:val="ac"/>
      <w:ind w:right="360"/>
      <w:jc w:val="right"/>
    </w:pPr>
  </w:p>
  <w:p w14:paraId="4658BE20" w14:textId="77777777" w:rsidR="00E54A0B" w:rsidRDefault="00E54A0B" w:rsidP="00CE75BD">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9FABA" w14:textId="77777777" w:rsidR="00E54A0B" w:rsidRDefault="00E54A0B">
    <w:pPr>
      <w:pStyle w:val="ac"/>
      <w:jc w:val="right"/>
    </w:pPr>
    <w:r>
      <w:fldChar w:fldCharType="begin"/>
    </w:r>
    <w:r>
      <w:instrText xml:space="preserve"> PAGE   \* MERGEFORMAT </w:instrText>
    </w:r>
    <w:r>
      <w:fldChar w:fldCharType="separate"/>
    </w:r>
    <w:r>
      <w:rPr>
        <w:noProof/>
      </w:rPr>
      <w:t>1</w:t>
    </w:r>
    <w:r>
      <w:fldChar w:fldCharType="end"/>
    </w:r>
  </w:p>
  <w:p w14:paraId="58846FE9" w14:textId="77777777" w:rsidR="00E54A0B" w:rsidRDefault="00E54A0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32BDB" w14:textId="77777777" w:rsidR="00E54A0B" w:rsidRDefault="00E54A0B" w:rsidP="00C13EE7">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4864E72" w14:textId="77777777" w:rsidR="00E54A0B" w:rsidRDefault="00E54A0B" w:rsidP="00C13EE7">
    <w:pPr>
      <w:pStyle w:val="ac"/>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9B0E" w14:textId="18DFC7AF" w:rsidR="00E54A0B" w:rsidRDefault="00E54A0B" w:rsidP="00C13EE7">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EC7905">
      <w:rPr>
        <w:rStyle w:val="afc"/>
        <w:noProof/>
      </w:rPr>
      <w:t>36</w:t>
    </w:r>
    <w:r>
      <w:rPr>
        <w:rStyle w:val="afc"/>
      </w:rPr>
      <w:fldChar w:fldCharType="end"/>
    </w:r>
  </w:p>
  <w:p w14:paraId="73174A9D" w14:textId="77777777" w:rsidR="00E54A0B" w:rsidRDefault="00E54A0B" w:rsidP="00C13EE7">
    <w:pPr>
      <w:pStyle w:val="ac"/>
      <w:ind w:right="360"/>
      <w:jc w:val="right"/>
    </w:pPr>
  </w:p>
  <w:p w14:paraId="5F9663C4" w14:textId="77777777" w:rsidR="00E54A0B" w:rsidRDefault="00E54A0B" w:rsidP="00C13EE7">
    <w:pPr>
      <w:pStyle w:val="ac"/>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3C47E" w14:textId="77777777" w:rsidR="00E54A0B" w:rsidRDefault="00E54A0B">
    <w:pPr>
      <w:pStyle w:val="ac"/>
      <w:jc w:val="right"/>
    </w:pPr>
    <w:r>
      <w:fldChar w:fldCharType="begin"/>
    </w:r>
    <w:r>
      <w:instrText xml:space="preserve"> PAGE   \* MERGEFORMAT </w:instrText>
    </w:r>
    <w:r>
      <w:fldChar w:fldCharType="separate"/>
    </w:r>
    <w:r>
      <w:rPr>
        <w:noProof/>
      </w:rPr>
      <w:t>1</w:t>
    </w:r>
    <w:r>
      <w:rPr>
        <w:noProof/>
      </w:rPr>
      <w:fldChar w:fldCharType="end"/>
    </w:r>
  </w:p>
  <w:p w14:paraId="3B65E6C6" w14:textId="77777777" w:rsidR="00E54A0B" w:rsidRDefault="00E54A0B">
    <w:pPr>
      <w:pStyle w:val="ac"/>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C7213" w14:textId="77777777" w:rsidR="00E54A0B" w:rsidRPr="006A447F" w:rsidRDefault="00E54A0B" w:rsidP="00D136CF">
    <w:pPr>
      <w:pStyle w:val="ac"/>
      <w:jc w:val="righ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53E78" w14:textId="3C855279" w:rsidR="00E54A0B" w:rsidRDefault="00E54A0B">
    <w:pPr>
      <w:pStyle w:val="ac"/>
      <w:jc w:val="right"/>
    </w:pPr>
    <w:r>
      <w:fldChar w:fldCharType="begin"/>
    </w:r>
    <w:r>
      <w:instrText xml:space="preserve"> PAGE   \* MERGEFORMAT </w:instrText>
    </w:r>
    <w:r>
      <w:fldChar w:fldCharType="separate"/>
    </w:r>
    <w:r w:rsidR="00EC7905">
      <w:rPr>
        <w:noProof/>
      </w:rPr>
      <w:t>119</w:t>
    </w:r>
    <w:r>
      <w:fldChar w:fldCharType="end"/>
    </w:r>
  </w:p>
  <w:p w14:paraId="287A4C39" w14:textId="77777777" w:rsidR="00E54A0B" w:rsidRDefault="00E54A0B" w:rsidP="004107F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B282D" w14:textId="77777777" w:rsidR="002D27A2" w:rsidRDefault="002D27A2" w:rsidP="00750E0D">
      <w:r>
        <w:separator/>
      </w:r>
    </w:p>
  </w:footnote>
  <w:footnote w:type="continuationSeparator" w:id="0">
    <w:p w14:paraId="4FFFDA00" w14:textId="77777777" w:rsidR="002D27A2" w:rsidRDefault="002D27A2" w:rsidP="00750E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mso8615"/>
      </v:shape>
    </w:pict>
  </w:numPicBullet>
  <w:abstractNum w:abstractNumId="0" w15:restartNumberingAfterBreak="0">
    <w:nsid w:val="FFFFFF83"/>
    <w:multiLevelType w:val="singleLevel"/>
    <w:tmpl w:val="E3FE3C9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4F536F"/>
    <w:multiLevelType w:val="hybridMultilevel"/>
    <w:tmpl w:val="8F24DC76"/>
    <w:lvl w:ilvl="0" w:tplc="9BFA6A54">
      <w:start w:val="1"/>
      <w:numFmt w:val="upperRoman"/>
      <w:lvlText w:val="%1."/>
      <w:lvlJc w:val="left"/>
      <w:pPr>
        <w:ind w:left="3698"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4865D2"/>
    <w:multiLevelType w:val="hybridMultilevel"/>
    <w:tmpl w:val="3E187392"/>
    <w:lvl w:ilvl="0" w:tplc="DD48BF7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BE2C0C"/>
    <w:multiLevelType w:val="multilevel"/>
    <w:tmpl w:val="CF4070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86710EC"/>
    <w:multiLevelType w:val="hybridMultilevel"/>
    <w:tmpl w:val="86A4AC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F26C14"/>
    <w:multiLevelType w:val="hybridMultilevel"/>
    <w:tmpl w:val="2ED4E140"/>
    <w:lvl w:ilvl="0" w:tplc="02ACCD86">
      <w:start w:val="1"/>
      <w:numFmt w:val="decimal"/>
      <w:lvlText w:val="%1."/>
      <w:lvlJc w:val="left"/>
      <w:pPr>
        <w:ind w:left="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A34C9D6">
      <w:start w:val="1"/>
      <w:numFmt w:val="lowerLetter"/>
      <w:lvlText w:val="%2"/>
      <w:lvlJc w:val="left"/>
      <w:pPr>
        <w:ind w:left="1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92131A">
      <w:start w:val="1"/>
      <w:numFmt w:val="lowerRoman"/>
      <w:lvlText w:val="%3"/>
      <w:lvlJc w:val="left"/>
      <w:pPr>
        <w:ind w:left="2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7E97C4">
      <w:start w:val="1"/>
      <w:numFmt w:val="decimal"/>
      <w:lvlText w:val="%4"/>
      <w:lvlJc w:val="left"/>
      <w:pPr>
        <w:ind w:left="3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9661CC">
      <w:start w:val="1"/>
      <w:numFmt w:val="lowerLetter"/>
      <w:lvlText w:val="%5"/>
      <w:lvlJc w:val="left"/>
      <w:pPr>
        <w:ind w:left="3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9FAB9D4">
      <w:start w:val="1"/>
      <w:numFmt w:val="lowerRoman"/>
      <w:lvlText w:val="%6"/>
      <w:lvlJc w:val="left"/>
      <w:pPr>
        <w:ind w:left="4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BA763A">
      <w:start w:val="1"/>
      <w:numFmt w:val="decimal"/>
      <w:lvlText w:val="%7"/>
      <w:lvlJc w:val="left"/>
      <w:pPr>
        <w:ind w:left="5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4C47AE">
      <w:start w:val="1"/>
      <w:numFmt w:val="lowerLetter"/>
      <w:lvlText w:val="%8"/>
      <w:lvlJc w:val="left"/>
      <w:pPr>
        <w:ind w:left="59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D08BF6">
      <w:start w:val="1"/>
      <w:numFmt w:val="lowerRoman"/>
      <w:lvlText w:val="%9"/>
      <w:lvlJc w:val="left"/>
      <w:pPr>
        <w:ind w:left="6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E7301F3"/>
    <w:multiLevelType w:val="hybridMultilevel"/>
    <w:tmpl w:val="A52400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188304D"/>
    <w:multiLevelType w:val="multilevel"/>
    <w:tmpl w:val="220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60FE1"/>
    <w:multiLevelType w:val="hybridMultilevel"/>
    <w:tmpl w:val="FB6634B6"/>
    <w:lvl w:ilvl="0" w:tplc="48844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793748"/>
    <w:multiLevelType w:val="hybridMultilevel"/>
    <w:tmpl w:val="C2305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E27992"/>
    <w:multiLevelType w:val="hybridMultilevel"/>
    <w:tmpl w:val="FF646D9E"/>
    <w:lvl w:ilvl="0" w:tplc="560A29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FCA5197"/>
    <w:multiLevelType w:val="hybridMultilevel"/>
    <w:tmpl w:val="858E26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328794B"/>
    <w:multiLevelType w:val="multilevel"/>
    <w:tmpl w:val="FFD6686E"/>
    <w:lvl w:ilvl="0">
      <w:start w:val="2"/>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15:restartNumberingAfterBreak="0">
    <w:nsid w:val="256B31E8"/>
    <w:multiLevelType w:val="hybridMultilevel"/>
    <w:tmpl w:val="72661C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56D0CE2"/>
    <w:multiLevelType w:val="hybridMultilevel"/>
    <w:tmpl w:val="D8220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542671"/>
    <w:multiLevelType w:val="hybridMultilevel"/>
    <w:tmpl w:val="AC527648"/>
    <w:lvl w:ilvl="0" w:tplc="C0EE13D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2B063042"/>
    <w:multiLevelType w:val="multilevel"/>
    <w:tmpl w:val="7D663BF6"/>
    <w:lvl w:ilvl="0">
      <w:start w:val="1"/>
      <w:numFmt w:val="decimal"/>
      <w:lvlText w:val="%1."/>
      <w:lvlJc w:val="left"/>
      <w:pPr>
        <w:ind w:left="927" w:hanging="360"/>
      </w:pPr>
      <w:rPr>
        <w:rFonts w:hint="default"/>
      </w:rPr>
    </w:lvl>
    <w:lvl w:ilvl="1">
      <w:start w:val="1"/>
      <w:numFmt w:val="decimal"/>
      <w:isLgl/>
      <w:lvlText w:val="%1.%2."/>
      <w:lvlJc w:val="left"/>
      <w:pPr>
        <w:ind w:left="1317" w:hanging="750"/>
      </w:pPr>
      <w:rPr>
        <w:rFonts w:hint="default"/>
        <w:b/>
      </w:rPr>
    </w:lvl>
    <w:lvl w:ilvl="2">
      <w:start w:val="1"/>
      <w:numFmt w:val="decimal"/>
      <w:isLgl/>
      <w:lvlText w:val="%1.%2.%3."/>
      <w:lvlJc w:val="left"/>
      <w:pPr>
        <w:ind w:left="1318" w:hanging="750"/>
      </w:pPr>
      <w:rPr>
        <w:rFonts w:hint="default"/>
        <w:b w:val="0"/>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17" w15:restartNumberingAfterBreak="0">
    <w:nsid w:val="3BD80FC9"/>
    <w:multiLevelType w:val="hybridMultilevel"/>
    <w:tmpl w:val="DAC4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F850E7"/>
    <w:multiLevelType w:val="hybridMultilevel"/>
    <w:tmpl w:val="CC8EFA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1C31C6E"/>
    <w:multiLevelType w:val="multilevel"/>
    <w:tmpl w:val="EB96592C"/>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2573EF5"/>
    <w:multiLevelType w:val="hybridMultilevel"/>
    <w:tmpl w:val="C4AC9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37328A"/>
    <w:multiLevelType w:val="hybridMultilevel"/>
    <w:tmpl w:val="E8F462E6"/>
    <w:lvl w:ilvl="0" w:tplc="C9567B0A">
      <w:start w:val="1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B31C90"/>
    <w:multiLevelType w:val="hybridMultilevel"/>
    <w:tmpl w:val="0218A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B5DAD"/>
    <w:multiLevelType w:val="multilevel"/>
    <w:tmpl w:val="F9A6E738"/>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B923424"/>
    <w:multiLevelType w:val="hybridMultilevel"/>
    <w:tmpl w:val="8F24DC76"/>
    <w:lvl w:ilvl="0" w:tplc="9BFA6A5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C0D19EA"/>
    <w:multiLevelType w:val="hybridMultilevel"/>
    <w:tmpl w:val="893E7E1E"/>
    <w:lvl w:ilvl="0" w:tplc="DA2C785A">
      <w:start w:val="1"/>
      <w:numFmt w:val="decimal"/>
      <w:lvlText w:val="%1."/>
      <w:lvlJc w:val="left"/>
      <w:pPr>
        <w:ind w:left="1070" w:hanging="360"/>
      </w:pPr>
      <w:rPr>
        <w:rFonts w:eastAsia="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5CC8286C"/>
    <w:multiLevelType w:val="hybridMultilevel"/>
    <w:tmpl w:val="844268EE"/>
    <w:lvl w:ilvl="0" w:tplc="B0F6394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0AE4B27"/>
    <w:multiLevelType w:val="hybridMultilevel"/>
    <w:tmpl w:val="8AC640E2"/>
    <w:lvl w:ilvl="0" w:tplc="88C8E59C">
      <w:start w:val="3"/>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90A602">
      <w:start w:val="1"/>
      <w:numFmt w:val="lowerLetter"/>
      <w:lvlText w:val="%2"/>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EFB9E">
      <w:start w:val="1"/>
      <w:numFmt w:val="lowerRoman"/>
      <w:lvlText w:val="%3"/>
      <w:lvlJc w:val="left"/>
      <w:pPr>
        <w:ind w:left="2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3605D0">
      <w:start w:val="1"/>
      <w:numFmt w:val="decimal"/>
      <w:lvlText w:val="%4"/>
      <w:lvlJc w:val="left"/>
      <w:pPr>
        <w:ind w:left="3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E1DBC">
      <w:start w:val="1"/>
      <w:numFmt w:val="lowerLetter"/>
      <w:lvlText w:val="%5"/>
      <w:lvlJc w:val="left"/>
      <w:pPr>
        <w:ind w:left="3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4EE3C4">
      <w:start w:val="1"/>
      <w:numFmt w:val="lowerRoman"/>
      <w:lvlText w:val="%6"/>
      <w:lvlJc w:val="left"/>
      <w:pPr>
        <w:ind w:left="4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89C46">
      <w:start w:val="1"/>
      <w:numFmt w:val="decimal"/>
      <w:lvlText w:val="%7"/>
      <w:lvlJc w:val="left"/>
      <w:pPr>
        <w:ind w:left="5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0D2BC">
      <w:start w:val="1"/>
      <w:numFmt w:val="lowerLetter"/>
      <w:lvlText w:val="%8"/>
      <w:lvlJc w:val="left"/>
      <w:pPr>
        <w:ind w:left="5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58D5CC">
      <w:start w:val="1"/>
      <w:numFmt w:val="lowerRoman"/>
      <w:lvlText w:val="%9"/>
      <w:lvlJc w:val="left"/>
      <w:pPr>
        <w:ind w:left="6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7276A2"/>
    <w:multiLevelType w:val="hybridMultilevel"/>
    <w:tmpl w:val="90C42BE0"/>
    <w:lvl w:ilvl="0" w:tplc="F8F430A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35A4E05"/>
    <w:multiLevelType w:val="hybridMultilevel"/>
    <w:tmpl w:val="766217A6"/>
    <w:lvl w:ilvl="0" w:tplc="4F9210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8E5F99"/>
    <w:multiLevelType w:val="hybridMultilevel"/>
    <w:tmpl w:val="20EAF188"/>
    <w:lvl w:ilvl="0" w:tplc="F354862E">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1" w15:restartNumberingAfterBreak="0">
    <w:nsid w:val="687226BD"/>
    <w:multiLevelType w:val="hybridMultilevel"/>
    <w:tmpl w:val="C37635E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87C1891"/>
    <w:multiLevelType w:val="hybridMultilevel"/>
    <w:tmpl w:val="0D1C5EA6"/>
    <w:lvl w:ilvl="0" w:tplc="82CA0A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CE54B58"/>
    <w:multiLevelType w:val="hybridMultilevel"/>
    <w:tmpl w:val="3FDC5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265D11"/>
    <w:multiLevelType w:val="hybridMultilevel"/>
    <w:tmpl w:val="C77C7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5C7E28"/>
    <w:multiLevelType w:val="hybridMultilevel"/>
    <w:tmpl w:val="758CF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9C32A4"/>
    <w:multiLevelType w:val="hybridMultilevel"/>
    <w:tmpl w:val="C0A88640"/>
    <w:lvl w:ilvl="0" w:tplc="4076675C">
      <w:start w:val="1"/>
      <w:numFmt w:val="upperRoman"/>
      <w:lvlText w:val="%1."/>
      <w:lvlJc w:val="left"/>
      <w:pPr>
        <w:ind w:left="3698" w:hanging="72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7" w15:restartNumberingAfterBreak="0">
    <w:nsid w:val="785A5856"/>
    <w:multiLevelType w:val="hybridMultilevel"/>
    <w:tmpl w:val="81146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F16EC5"/>
    <w:multiLevelType w:val="hybridMultilevel"/>
    <w:tmpl w:val="7FAA20A8"/>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39" w15:restartNumberingAfterBreak="0">
    <w:nsid w:val="7E4F790B"/>
    <w:multiLevelType w:val="hybridMultilevel"/>
    <w:tmpl w:val="BE9C05E8"/>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15:restartNumberingAfterBreak="0">
    <w:nsid w:val="7E566C0C"/>
    <w:multiLevelType w:val="hybridMultilevel"/>
    <w:tmpl w:val="C9708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2C020F"/>
    <w:multiLevelType w:val="hybridMultilevel"/>
    <w:tmpl w:val="E6CA94EA"/>
    <w:lvl w:ilvl="0" w:tplc="0CC644AC">
      <w:start w:val="1"/>
      <w:numFmt w:val="decimal"/>
      <w:lvlText w:val="%1."/>
      <w:lvlJc w:val="left"/>
      <w:pPr>
        <w:ind w:left="1405" w:hanging="360"/>
      </w:pPr>
      <w:rPr>
        <w:rFonts w:hint="default"/>
      </w:rPr>
    </w:lvl>
    <w:lvl w:ilvl="1" w:tplc="04190019" w:tentative="1">
      <w:start w:val="1"/>
      <w:numFmt w:val="lowerLetter"/>
      <w:lvlText w:val="%2."/>
      <w:lvlJc w:val="left"/>
      <w:pPr>
        <w:ind w:left="2125" w:hanging="360"/>
      </w:pPr>
    </w:lvl>
    <w:lvl w:ilvl="2" w:tplc="0419001B" w:tentative="1">
      <w:start w:val="1"/>
      <w:numFmt w:val="lowerRoman"/>
      <w:lvlText w:val="%3."/>
      <w:lvlJc w:val="right"/>
      <w:pPr>
        <w:ind w:left="2845" w:hanging="180"/>
      </w:pPr>
    </w:lvl>
    <w:lvl w:ilvl="3" w:tplc="0419000F" w:tentative="1">
      <w:start w:val="1"/>
      <w:numFmt w:val="decimal"/>
      <w:lvlText w:val="%4."/>
      <w:lvlJc w:val="left"/>
      <w:pPr>
        <w:ind w:left="3565" w:hanging="360"/>
      </w:pPr>
    </w:lvl>
    <w:lvl w:ilvl="4" w:tplc="04190019" w:tentative="1">
      <w:start w:val="1"/>
      <w:numFmt w:val="lowerLetter"/>
      <w:lvlText w:val="%5."/>
      <w:lvlJc w:val="left"/>
      <w:pPr>
        <w:ind w:left="4285" w:hanging="360"/>
      </w:pPr>
    </w:lvl>
    <w:lvl w:ilvl="5" w:tplc="0419001B" w:tentative="1">
      <w:start w:val="1"/>
      <w:numFmt w:val="lowerRoman"/>
      <w:lvlText w:val="%6."/>
      <w:lvlJc w:val="right"/>
      <w:pPr>
        <w:ind w:left="5005" w:hanging="180"/>
      </w:pPr>
    </w:lvl>
    <w:lvl w:ilvl="6" w:tplc="0419000F" w:tentative="1">
      <w:start w:val="1"/>
      <w:numFmt w:val="decimal"/>
      <w:lvlText w:val="%7."/>
      <w:lvlJc w:val="left"/>
      <w:pPr>
        <w:ind w:left="5725" w:hanging="360"/>
      </w:pPr>
    </w:lvl>
    <w:lvl w:ilvl="7" w:tplc="04190019" w:tentative="1">
      <w:start w:val="1"/>
      <w:numFmt w:val="lowerLetter"/>
      <w:lvlText w:val="%8."/>
      <w:lvlJc w:val="left"/>
      <w:pPr>
        <w:ind w:left="6445" w:hanging="360"/>
      </w:pPr>
    </w:lvl>
    <w:lvl w:ilvl="8" w:tplc="0419001B" w:tentative="1">
      <w:start w:val="1"/>
      <w:numFmt w:val="lowerRoman"/>
      <w:lvlText w:val="%9."/>
      <w:lvlJc w:val="right"/>
      <w:pPr>
        <w:ind w:left="7165" w:hanging="180"/>
      </w:pPr>
    </w:lvl>
  </w:abstractNum>
  <w:num w:numId="1">
    <w:abstractNumId w:val="3"/>
  </w:num>
  <w:num w:numId="2">
    <w:abstractNumId w:val="19"/>
  </w:num>
  <w:num w:numId="3">
    <w:abstractNumId w:val="21"/>
  </w:num>
  <w:num w:numId="4">
    <w:abstractNumId w:val="1"/>
  </w:num>
  <w:num w:numId="5">
    <w:abstractNumId w:val="23"/>
  </w:num>
  <w:num w:numId="6">
    <w:abstractNumId w:val="34"/>
  </w:num>
  <w:num w:numId="7">
    <w:abstractNumId w:val="20"/>
  </w:num>
  <w:num w:numId="8">
    <w:abstractNumId w:val="33"/>
  </w:num>
  <w:num w:numId="9">
    <w:abstractNumId w:val="22"/>
  </w:num>
  <w:num w:numId="10">
    <w:abstractNumId w:val="0"/>
  </w:num>
  <w:num w:numId="11">
    <w:abstractNumId w:val="29"/>
  </w:num>
  <w:num w:numId="12">
    <w:abstractNumId w:val="40"/>
  </w:num>
  <w:num w:numId="13">
    <w:abstractNumId w:val="35"/>
  </w:num>
  <w:num w:numId="14">
    <w:abstractNumId w:val="4"/>
  </w:num>
  <w:num w:numId="15">
    <w:abstractNumId w:val="28"/>
  </w:num>
  <w:num w:numId="16">
    <w:abstractNumId w:val="41"/>
  </w:num>
  <w:num w:numId="17">
    <w:abstractNumId w:val="30"/>
  </w:num>
  <w:num w:numId="18">
    <w:abstractNumId w:val="37"/>
  </w:num>
  <w:num w:numId="19">
    <w:abstractNumId w:val="6"/>
  </w:num>
  <w:num w:numId="20">
    <w:abstractNumId w:val="11"/>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
  </w:num>
  <w:num w:numId="24">
    <w:abstractNumId w:val="17"/>
  </w:num>
  <w:num w:numId="25">
    <w:abstractNumId w:val="25"/>
  </w:num>
  <w:num w:numId="26">
    <w:abstractNumId w:val="9"/>
  </w:num>
  <w:num w:numId="27">
    <w:abstractNumId w:val="38"/>
  </w:num>
  <w:num w:numId="28">
    <w:abstractNumId w:val="16"/>
  </w:num>
  <w:num w:numId="29">
    <w:abstractNumId w:val="18"/>
  </w:num>
  <w:num w:numId="30">
    <w:abstractNumId w:val="32"/>
  </w:num>
  <w:num w:numId="31">
    <w:abstractNumId w:val="5"/>
  </w:num>
  <w:num w:numId="32">
    <w:abstractNumId w:val="27"/>
  </w:num>
  <w:num w:numId="33">
    <w:abstractNumId w:val="7"/>
  </w:num>
  <w:num w:numId="34">
    <w:abstractNumId w:val="8"/>
  </w:num>
  <w:num w:numId="35">
    <w:abstractNumId w:val="13"/>
  </w:num>
  <w:num w:numId="36">
    <w:abstractNumId w:val="39"/>
  </w:num>
  <w:num w:numId="37">
    <w:abstractNumId w:val="14"/>
  </w:num>
  <w:num w:numId="38">
    <w:abstractNumId w:val="15"/>
  </w:num>
  <w:num w:numId="39">
    <w:abstractNumId w:val="12"/>
  </w:num>
  <w:num w:numId="40">
    <w:abstractNumId w:val="10"/>
  </w:num>
  <w:num w:numId="41">
    <w:abstractNumId w:val="26"/>
  </w:num>
  <w:num w:numId="42">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70"/>
    <w:rsid w:val="00000259"/>
    <w:rsid w:val="000006EC"/>
    <w:rsid w:val="00000E06"/>
    <w:rsid w:val="0000253C"/>
    <w:rsid w:val="00002BD0"/>
    <w:rsid w:val="00002C0D"/>
    <w:rsid w:val="00002E06"/>
    <w:rsid w:val="000030A0"/>
    <w:rsid w:val="000031A3"/>
    <w:rsid w:val="00003D67"/>
    <w:rsid w:val="00003F00"/>
    <w:rsid w:val="0000406B"/>
    <w:rsid w:val="00004838"/>
    <w:rsid w:val="000050F2"/>
    <w:rsid w:val="00005364"/>
    <w:rsid w:val="0000555D"/>
    <w:rsid w:val="0000609F"/>
    <w:rsid w:val="00006B65"/>
    <w:rsid w:val="00006D5F"/>
    <w:rsid w:val="00006E61"/>
    <w:rsid w:val="0000706B"/>
    <w:rsid w:val="00007570"/>
    <w:rsid w:val="00007707"/>
    <w:rsid w:val="000077CB"/>
    <w:rsid w:val="000079F5"/>
    <w:rsid w:val="000100D4"/>
    <w:rsid w:val="00010C9F"/>
    <w:rsid w:val="00011651"/>
    <w:rsid w:val="00011DB6"/>
    <w:rsid w:val="00012C97"/>
    <w:rsid w:val="00012DE8"/>
    <w:rsid w:val="0001342B"/>
    <w:rsid w:val="00013A0A"/>
    <w:rsid w:val="000154AA"/>
    <w:rsid w:val="00015535"/>
    <w:rsid w:val="0001624E"/>
    <w:rsid w:val="0001675F"/>
    <w:rsid w:val="00016F6A"/>
    <w:rsid w:val="000179DA"/>
    <w:rsid w:val="0002045B"/>
    <w:rsid w:val="00020F94"/>
    <w:rsid w:val="00021101"/>
    <w:rsid w:val="00021CC1"/>
    <w:rsid w:val="00022C43"/>
    <w:rsid w:val="00023189"/>
    <w:rsid w:val="000235E2"/>
    <w:rsid w:val="0002530D"/>
    <w:rsid w:val="00025536"/>
    <w:rsid w:val="000255F7"/>
    <w:rsid w:val="00025E82"/>
    <w:rsid w:val="00026D26"/>
    <w:rsid w:val="00026D4E"/>
    <w:rsid w:val="00027B33"/>
    <w:rsid w:val="000308C3"/>
    <w:rsid w:val="00030F86"/>
    <w:rsid w:val="00031299"/>
    <w:rsid w:val="00032A24"/>
    <w:rsid w:val="000331EA"/>
    <w:rsid w:val="00034452"/>
    <w:rsid w:val="0003487F"/>
    <w:rsid w:val="00034AF8"/>
    <w:rsid w:val="00034D46"/>
    <w:rsid w:val="00036CD4"/>
    <w:rsid w:val="000371A2"/>
    <w:rsid w:val="00040EF3"/>
    <w:rsid w:val="00040F0C"/>
    <w:rsid w:val="00041400"/>
    <w:rsid w:val="00041699"/>
    <w:rsid w:val="00041774"/>
    <w:rsid w:val="00041AC6"/>
    <w:rsid w:val="00041C94"/>
    <w:rsid w:val="00041D0E"/>
    <w:rsid w:val="0004234E"/>
    <w:rsid w:val="00042379"/>
    <w:rsid w:val="00042696"/>
    <w:rsid w:val="00042A9B"/>
    <w:rsid w:val="000444B9"/>
    <w:rsid w:val="000457FD"/>
    <w:rsid w:val="00045DBC"/>
    <w:rsid w:val="00046388"/>
    <w:rsid w:val="00046470"/>
    <w:rsid w:val="0004661D"/>
    <w:rsid w:val="00047029"/>
    <w:rsid w:val="00047727"/>
    <w:rsid w:val="00047D62"/>
    <w:rsid w:val="00050165"/>
    <w:rsid w:val="000504C3"/>
    <w:rsid w:val="00052962"/>
    <w:rsid w:val="00052A1E"/>
    <w:rsid w:val="000531A6"/>
    <w:rsid w:val="00053817"/>
    <w:rsid w:val="00054BE4"/>
    <w:rsid w:val="00055A46"/>
    <w:rsid w:val="00056B37"/>
    <w:rsid w:val="000570AB"/>
    <w:rsid w:val="000572BC"/>
    <w:rsid w:val="00057B9B"/>
    <w:rsid w:val="00057F22"/>
    <w:rsid w:val="00057FE8"/>
    <w:rsid w:val="00060472"/>
    <w:rsid w:val="00061149"/>
    <w:rsid w:val="0006143D"/>
    <w:rsid w:val="000615BD"/>
    <w:rsid w:val="000617F2"/>
    <w:rsid w:val="000618B3"/>
    <w:rsid w:val="00061DBD"/>
    <w:rsid w:val="00061DD9"/>
    <w:rsid w:val="00061EEC"/>
    <w:rsid w:val="00062FAA"/>
    <w:rsid w:val="000630DC"/>
    <w:rsid w:val="00063175"/>
    <w:rsid w:val="00063556"/>
    <w:rsid w:val="00064324"/>
    <w:rsid w:val="00065450"/>
    <w:rsid w:val="0006615C"/>
    <w:rsid w:val="00066412"/>
    <w:rsid w:val="000674A2"/>
    <w:rsid w:val="0007169F"/>
    <w:rsid w:val="00071938"/>
    <w:rsid w:val="000725EF"/>
    <w:rsid w:val="00072858"/>
    <w:rsid w:val="00072C63"/>
    <w:rsid w:val="00072C6D"/>
    <w:rsid w:val="00072D71"/>
    <w:rsid w:val="00072F1C"/>
    <w:rsid w:val="0007342C"/>
    <w:rsid w:val="00073771"/>
    <w:rsid w:val="000738D1"/>
    <w:rsid w:val="000747E6"/>
    <w:rsid w:val="00074D57"/>
    <w:rsid w:val="00075021"/>
    <w:rsid w:val="0007514E"/>
    <w:rsid w:val="000759D7"/>
    <w:rsid w:val="00075BDD"/>
    <w:rsid w:val="00075EC3"/>
    <w:rsid w:val="0007652E"/>
    <w:rsid w:val="00076815"/>
    <w:rsid w:val="000768D8"/>
    <w:rsid w:val="00076924"/>
    <w:rsid w:val="00076CE4"/>
    <w:rsid w:val="00077070"/>
    <w:rsid w:val="0007787B"/>
    <w:rsid w:val="00080192"/>
    <w:rsid w:val="00080E0C"/>
    <w:rsid w:val="00080E4F"/>
    <w:rsid w:val="00081A03"/>
    <w:rsid w:val="00081FFE"/>
    <w:rsid w:val="000822C7"/>
    <w:rsid w:val="0008268F"/>
    <w:rsid w:val="00082891"/>
    <w:rsid w:val="00082D05"/>
    <w:rsid w:val="000834AA"/>
    <w:rsid w:val="0008464E"/>
    <w:rsid w:val="00084873"/>
    <w:rsid w:val="00084D86"/>
    <w:rsid w:val="000850A2"/>
    <w:rsid w:val="0008525E"/>
    <w:rsid w:val="00085780"/>
    <w:rsid w:val="00086258"/>
    <w:rsid w:val="0008795C"/>
    <w:rsid w:val="00090C13"/>
    <w:rsid w:val="00090DD8"/>
    <w:rsid w:val="00090FBC"/>
    <w:rsid w:val="0009190B"/>
    <w:rsid w:val="00091EE9"/>
    <w:rsid w:val="00092000"/>
    <w:rsid w:val="0009234E"/>
    <w:rsid w:val="00092D7B"/>
    <w:rsid w:val="000932EC"/>
    <w:rsid w:val="000933A5"/>
    <w:rsid w:val="000934C1"/>
    <w:rsid w:val="000937A1"/>
    <w:rsid w:val="00094724"/>
    <w:rsid w:val="00095573"/>
    <w:rsid w:val="00095B3A"/>
    <w:rsid w:val="0009673F"/>
    <w:rsid w:val="00096BB1"/>
    <w:rsid w:val="00097417"/>
    <w:rsid w:val="00097A28"/>
    <w:rsid w:val="00097F67"/>
    <w:rsid w:val="000A0E4A"/>
    <w:rsid w:val="000A0EA7"/>
    <w:rsid w:val="000A0FA3"/>
    <w:rsid w:val="000A1B06"/>
    <w:rsid w:val="000A22D8"/>
    <w:rsid w:val="000A2C71"/>
    <w:rsid w:val="000A3CD7"/>
    <w:rsid w:val="000A3D98"/>
    <w:rsid w:val="000A4A0F"/>
    <w:rsid w:val="000A4F03"/>
    <w:rsid w:val="000A5149"/>
    <w:rsid w:val="000A56CD"/>
    <w:rsid w:val="000A5AD9"/>
    <w:rsid w:val="000A6412"/>
    <w:rsid w:val="000A6C8A"/>
    <w:rsid w:val="000A7729"/>
    <w:rsid w:val="000B0273"/>
    <w:rsid w:val="000B032B"/>
    <w:rsid w:val="000B04AF"/>
    <w:rsid w:val="000B08A1"/>
    <w:rsid w:val="000B0CBE"/>
    <w:rsid w:val="000B10E8"/>
    <w:rsid w:val="000B10F0"/>
    <w:rsid w:val="000B1264"/>
    <w:rsid w:val="000B1C69"/>
    <w:rsid w:val="000B2E9F"/>
    <w:rsid w:val="000B30FE"/>
    <w:rsid w:val="000B35C4"/>
    <w:rsid w:val="000B4050"/>
    <w:rsid w:val="000B429B"/>
    <w:rsid w:val="000B4305"/>
    <w:rsid w:val="000B4818"/>
    <w:rsid w:val="000B4968"/>
    <w:rsid w:val="000B594F"/>
    <w:rsid w:val="000B613F"/>
    <w:rsid w:val="000B63E3"/>
    <w:rsid w:val="000B6CCB"/>
    <w:rsid w:val="000B737C"/>
    <w:rsid w:val="000B7959"/>
    <w:rsid w:val="000B7CE8"/>
    <w:rsid w:val="000C221D"/>
    <w:rsid w:val="000C2469"/>
    <w:rsid w:val="000C3518"/>
    <w:rsid w:val="000C3DAD"/>
    <w:rsid w:val="000C3FEF"/>
    <w:rsid w:val="000C42CB"/>
    <w:rsid w:val="000C540E"/>
    <w:rsid w:val="000C5572"/>
    <w:rsid w:val="000C5BEC"/>
    <w:rsid w:val="000C5E16"/>
    <w:rsid w:val="000C69A7"/>
    <w:rsid w:val="000C7037"/>
    <w:rsid w:val="000D01EB"/>
    <w:rsid w:val="000D0C51"/>
    <w:rsid w:val="000D1531"/>
    <w:rsid w:val="000D1B78"/>
    <w:rsid w:val="000D2852"/>
    <w:rsid w:val="000D36F0"/>
    <w:rsid w:val="000D3AF0"/>
    <w:rsid w:val="000D4035"/>
    <w:rsid w:val="000D4FB8"/>
    <w:rsid w:val="000D55F8"/>
    <w:rsid w:val="000D5888"/>
    <w:rsid w:val="000D6193"/>
    <w:rsid w:val="000D75A2"/>
    <w:rsid w:val="000D75B4"/>
    <w:rsid w:val="000D78B7"/>
    <w:rsid w:val="000D7CC3"/>
    <w:rsid w:val="000E09EA"/>
    <w:rsid w:val="000E0AB9"/>
    <w:rsid w:val="000E0CB0"/>
    <w:rsid w:val="000E104E"/>
    <w:rsid w:val="000E1A4E"/>
    <w:rsid w:val="000E1CBB"/>
    <w:rsid w:val="000E2CF0"/>
    <w:rsid w:val="000E2E83"/>
    <w:rsid w:val="000E32B4"/>
    <w:rsid w:val="000E3697"/>
    <w:rsid w:val="000E4469"/>
    <w:rsid w:val="000E516B"/>
    <w:rsid w:val="000E538D"/>
    <w:rsid w:val="000E6935"/>
    <w:rsid w:val="000E6B07"/>
    <w:rsid w:val="000E6C10"/>
    <w:rsid w:val="000E6E5D"/>
    <w:rsid w:val="000E6F23"/>
    <w:rsid w:val="000F0484"/>
    <w:rsid w:val="000F0931"/>
    <w:rsid w:val="000F0E5A"/>
    <w:rsid w:val="000F0EC2"/>
    <w:rsid w:val="000F14B1"/>
    <w:rsid w:val="000F1D51"/>
    <w:rsid w:val="000F209E"/>
    <w:rsid w:val="000F23E4"/>
    <w:rsid w:val="000F2A7B"/>
    <w:rsid w:val="000F2E41"/>
    <w:rsid w:val="000F3160"/>
    <w:rsid w:val="000F47DE"/>
    <w:rsid w:val="000F4887"/>
    <w:rsid w:val="000F4FA4"/>
    <w:rsid w:val="000F5192"/>
    <w:rsid w:val="000F66A3"/>
    <w:rsid w:val="000F6F80"/>
    <w:rsid w:val="000F7A53"/>
    <w:rsid w:val="001000BD"/>
    <w:rsid w:val="00100388"/>
    <w:rsid w:val="001004BF"/>
    <w:rsid w:val="00100730"/>
    <w:rsid w:val="00102775"/>
    <w:rsid w:val="00103220"/>
    <w:rsid w:val="00103407"/>
    <w:rsid w:val="0010374E"/>
    <w:rsid w:val="00103E8A"/>
    <w:rsid w:val="00104EC3"/>
    <w:rsid w:val="001050DC"/>
    <w:rsid w:val="00106039"/>
    <w:rsid w:val="00106197"/>
    <w:rsid w:val="0010691F"/>
    <w:rsid w:val="00106A2D"/>
    <w:rsid w:val="001108D7"/>
    <w:rsid w:val="00110F88"/>
    <w:rsid w:val="00111021"/>
    <w:rsid w:val="001110D1"/>
    <w:rsid w:val="001122F8"/>
    <w:rsid w:val="00113163"/>
    <w:rsid w:val="0011419E"/>
    <w:rsid w:val="00114221"/>
    <w:rsid w:val="00114C98"/>
    <w:rsid w:val="0011595F"/>
    <w:rsid w:val="00115A7E"/>
    <w:rsid w:val="00115A8F"/>
    <w:rsid w:val="00115BEA"/>
    <w:rsid w:val="00116411"/>
    <w:rsid w:val="00117228"/>
    <w:rsid w:val="00117B4D"/>
    <w:rsid w:val="00117C3E"/>
    <w:rsid w:val="00117F51"/>
    <w:rsid w:val="00120114"/>
    <w:rsid w:val="00120A18"/>
    <w:rsid w:val="00120B7D"/>
    <w:rsid w:val="001210DB"/>
    <w:rsid w:val="00121426"/>
    <w:rsid w:val="001214FF"/>
    <w:rsid w:val="0012201F"/>
    <w:rsid w:val="0012251B"/>
    <w:rsid w:val="001237F0"/>
    <w:rsid w:val="00124505"/>
    <w:rsid w:val="0012464B"/>
    <w:rsid w:val="00126043"/>
    <w:rsid w:val="001262F6"/>
    <w:rsid w:val="00126871"/>
    <w:rsid w:val="00126979"/>
    <w:rsid w:val="00127EC1"/>
    <w:rsid w:val="001306B2"/>
    <w:rsid w:val="00130DB2"/>
    <w:rsid w:val="001315E0"/>
    <w:rsid w:val="00131F51"/>
    <w:rsid w:val="00132288"/>
    <w:rsid w:val="00132F70"/>
    <w:rsid w:val="00133007"/>
    <w:rsid w:val="001331BE"/>
    <w:rsid w:val="00133696"/>
    <w:rsid w:val="0013410B"/>
    <w:rsid w:val="00134DDF"/>
    <w:rsid w:val="001355F5"/>
    <w:rsid w:val="001360E5"/>
    <w:rsid w:val="0013621C"/>
    <w:rsid w:val="00136796"/>
    <w:rsid w:val="00137AFA"/>
    <w:rsid w:val="00140AF8"/>
    <w:rsid w:val="00140BBB"/>
    <w:rsid w:val="00140C86"/>
    <w:rsid w:val="00140EA5"/>
    <w:rsid w:val="0014130F"/>
    <w:rsid w:val="0014421A"/>
    <w:rsid w:val="0014551D"/>
    <w:rsid w:val="001455C8"/>
    <w:rsid w:val="00145F3C"/>
    <w:rsid w:val="00146432"/>
    <w:rsid w:val="00146D0A"/>
    <w:rsid w:val="001479A5"/>
    <w:rsid w:val="0015010B"/>
    <w:rsid w:val="001503A4"/>
    <w:rsid w:val="0015085A"/>
    <w:rsid w:val="00150A30"/>
    <w:rsid w:val="00150A7A"/>
    <w:rsid w:val="00151BF1"/>
    <w:rsid w:val="00153344"/>
    <w:rsid w:val="001534C1"/>
    <w:rsid w:val="001534C7"/>
    <w:rsid w:val="00153767"/>
    <w:rsid w:val="00153BCB"/>
    <w:rsid w:val="00153C19"/>
    <w:rsid w:val="0015445F"/>
    <w:rsid w:val="00154BCA"/>
    <w:rsid w:val="00154F33"/>
    <w:rsid w:val="00154F56"/>
    <w:rsid w:val="00155A5E"/>
    <w:rsid w:val="0015621F"/>
    <w:rsid w:val="0015636D"/>
    <w:rsid w:val="00156DC4"/>
    <w:rsid w:val="00157230"/>
    <w:rsid w:val="0015760F"/>
    <w:rsid w:val="00160B83"/>
    <w:rsid w:val="00160D34"/>
    <w:rsid w:val="0016113B"/>
    <w:rsid w:val="00161C74"/>
    <w:rsid w:val="00163A8B"/>
    <w:rsid w:val="001646A5"/>
    <w:rsid w:val="0016493F"/>
    <w:rsid w:val="001655CC"/>
    <w:rsid w:val="00165A83"/>
    <w:rsid w:val="001666F3"/>
    <w:rsid w:val="001670F4"/>
    <w:rsid w:val="00167984"/>
    <w:rsid w:val="001711BD"/>
    <w:rsid w:val="001716C3"/>
    <w:rsid w:val="00171E77"/>
    <w:rsid w:val="00171E86"/>
    <w:rsid w:val="001724DC"/>
    <w:rsid w:val="0017306B"/>
    <w:rsid w:val="0017326A"/>
    <w:rsid w:val="00174256"/>
    <w:rsid w:val="0017437F"/>
    <w:rsid w:val="00175A20"/>
    <w:rsid w:val="00176036"/>
    <w:rsid w:val="00177391"/>
    <w:rsid w:val="00180FD2"/>
    <w:rsid w:val="00181EFA"/>
    <w:rsid w:val="001822FA"/>
    <w:rsid w:val="001826E7"/>
    <w:rsid w:val="00182CF8"/>
    <w:rsid w:val="00183102"/>
    <w:rsid w:val="00183693"/>
    <w:rsid w:val="00183D03"/>
    <w:rsid w:val="001840DA"/>
    <w:rsid w:val="00184797"/>
    <w:rsid w:val="001848BE"/>
    <w:rsid w:val="00184A64"/>
    <w:rsid w:val="00185F0D"/>
    <w:rsid w:val="001860FC"/>
    <w:rsid w:val="00186323"/>
    <w:rsid w:val="0018680C"/>
    <w:rsid w:val="00186CFF"/>
    <w:rsid w:val="00190165"/>
    <w:rsid w:val="0019019F"/>
    <w:rsid w:val="001918A4"/>
    <w:rsid w:val="0019225A"/>
    <w:rsid w:val="001927A0"/>
    <w:rsid w:val="00192B29"/>
    <w:rsid w:val="00192F81"/>
    <w:rsid w:val="0019412A"/>
    <w:rsid w:val="001941E6"/>
    <w:rsid w:val="00194843"/>
    <w:rsid w:val="00194EB5"/>
    <w:rsid w:val="00194F81"/>
    <w:rsid w:val="0019592A"/>
    <w:rsid w:val="00195E56"/>
    <w:rsid w:val="001961C1"/>
    <w:rsid w:val="00196355"/>
    <w:rsid w:val="001A0375"/>
    <w:rsid w:val="001A156E"/>
    <w:rsid w:val="001A1B2E"/>
    <w:rsid w:val="001A260E"/>
    <w:rsid w:val="001A2B42"/>
    <w:rsid w:val="001A2E18"/>
    <w:rsid w:val="001A2FB2"/>
    <w:rsid w:val="001A3BA3"/>
    <w:rsid w:val="001A4A73"/>
    <w:rsid w:val="001A4B0B"/>
    <w:rsid w:val="001A509A"/>
    <w:rsid w:val="001A5D8B"/>
    <w:rsid w:val="001A5DE2"/>
    <w:rsid w:val="001A628E"/>
    <w:rsid w:val="001A635F"/>
    <w:rsid w:val="001A6C71"/>
    <w:rsid w:val="001B06BB"/>
    <w:rsid w:val="001B1F6E"/>
    <w:rsid w:val="001B1F75"/>
    <w:rsid w:val="001B1FDD"/>
    <w:rsid w:val="001B202A"/>
    <w:rsid w:val="001B29A3"/>
    <w:rsid w:val="001B3199"/>
    <w:rsid w:val="001B3DD6"/>
    <w:rsid w:val="001B4A3B"/>
    <w:rsid w:val="001B4E65"/>
    <w:rsid w:val="001B5AB9"/>
    <w:rsid w:val="001B60B7"/>
    <w:rsid w:val="001B692F"/>
    <w:rsid w:val="001B73D5"/>
    <w:rsid w:val="001B78F9"/>
    <w:rsid w:val="001C014C"/>
    <w:rsid w:val="001C0D8E"/>
    <w:rsid w:val="001C11A1"/>
    <w:rsid w:val="001C137C"/>
    <w:rsid w:val="001C174E"/>
    <w:rsid w:val="001C2330"/>
    <w:rsid w:val="001C4254"/>
    <w:rsid w:val="001C4423"/>
    <w:rsid w:val="001C4609"/>
    <w:rsid w:val="001C4768"/>
    <w:rsid w:val="001C5061"/>
    <w:rsid w:val="001C519D"/>
    <w:rsid w:val="001C55E4"/>
    <w:rsid w:val="001C5CC2"/>
    <w:rsid w:val="001C5E50"/>
    <w:rsid w:val="001C5E8F"/>
    <w:rsid w:val="001C5EED"/>
    <w:rsid w:val="001C637E"/>
    <w:rsid w:val="001C6599"/>
    <w:rsid w:val="001C7807"/>
    <w:rsid w:val="001D12F8"/>
    <w:rsid w:val="001D2715"/>
    <w:rsid w:val="001D2AAD"/>
    <w:rsid w:val="001D3146"/>
    <w:rsid w:val="001D32CC"/>
    <w:rsid w:val="001D3D47"/>
    <w:rsid w:val="001D497E"/>
    <w:rsid w:val="001D4D8F"/>
    <w:rsid w:val="001D5022"/>
    <w:rsid w:val="001D5BCB"/>
    <w:rsid w:val="001D5D12"/>
    <w:rsid w:val="001D5DB5"/>
    <w:rsid w:val="001D657C"/>
    <w:rsid w:val="001D6B9F"/>
    <w:rsid w:val="001D6D18"/>
    <w:rsid w:val="001D7993"/>
    <w:rsid w:val="001E05C8"/>
    <w:rsid w:val="001E0704"/>
    <w:rsid w:val="001E15E4"/>
    <w:rsid w:val="001E1C9A"/>
    <w:rsid w:val="001E1CF4"/>
    <w:rsid w:val="001E2EE6"/>
    <w:rsid w:val="001E307E"/>
    <w:rsid w:val="001E3198"/>
    <w:rsid w:val="001E3FA1"/>
    <w:rsid w:val="001E4093"/>
    <w:rsid w:val="001E52A0"/>
    <w:rsid w:val="001E553D"/>
    <w:rsid w:val="001E55B3"/>
    <w:rsid w:val="001E59F1"/>
    <w:rsid w:val="001E5B0E"/>
    <w:rsid w:val="001E5F85"/>
    <w:rsid w:val="001E71FE"/>
    <w:rsid w:val="001E75BB"/>
    <w:rsid w:val="001E75DA"/>
    <w:rsid w:val="001E7741"/>
    <w:rsid w:val="001F03E3"/>
    <w:rsid w:val="001F0620"/>
    <w:rsid w:val="001F0C41"/>
    <w:rsid w:val="001F0D54"/>
    <w:rsid w:val="001F16C8"/>
    <w:rsid w:val="001F18F6"/>
    <w:rsid w:val="001F25F8"/>
    <w:rsid w:val="001F2CA8"/>
    <w:rsid w:val="001F2F2B"/>
    <w:rsid w:val="001F39E3"/>
    <w:rsid w:val="001F3AD6"/>
    <w:rsid w:val="001F530C"/>
    <w:rsid w:val="001F56AD"/>
    <w:rsid w:val="001F5D84"/>
    <w:rsid w:val="001F6D72"/>
    <w:rsid w:val="001F7707"/>
    <w:rsid w:val="001F77AF"/>
    <w:rsid w:val="00200269"/>
    <w:rsid w:val="002004B8"/>
    <w:rsid w:val="002009E7"/>
    <w:rsid w:val="00200EF1"/>
    <w:rsid w:val="00200FC5"/>
    <w:rsid w:val="002016EB"/>
    <w:rsid w:val="00201B94"/>
    <w:rsid w:val="00201D55"/>
    <w:rsid w:val="00201E22"/>
    <w:rsid w:val="002020CD"/>
    <w:rsid w:val="00202285"/>
    <w:rsid w:val="00202293"/>
    <w:rsid w:val="00202C97"/>
    <w:rsid w:val="00202E81"/>
    <w:rsid w:val="00203332"/>
    <w:rsid w:val="0020343A"/>
    <w:rsid w:val="002036BE"/>
    <w:rsid w:val="002038DE"/>
    <w:rsid w:val="00203C92"/>
    <w:rsid w:val="00205E23"/>
    <w:rsid w:val="0020786B"/>
    <w:rsid w:val="00207D30"/>
    <w:rsid w:val="00210A5C"/>
    <w:rsid w:val="00210A8B"/>
    <w:rsid w:val="00210D70"/>
    <w:rsid w:val="0021243B"/>
    <w:rsid w:val="0021261D"/>
    <w:rsid w:val="00212646"/>
    <w:rsid w:val="00213427"/>
    <w:rsid w:val="002137AD"/>
    <w:rsid w:val="0021483E"/>
    <w:rsid w:val="00214AEB"/>
    <w:rsid w:val="00214F25"/>
    <w:rsid w:val="00215165"/>
    <w:rsid w:val="00215446"/>
    <w:rsid w:val="0021627A"/>
    <w:rsid w:val="00216296"/>
    <w:rsid w:val="00216917"/>
    <w:rsid w:val="00216EF3"/>
    <w:rsid w:val="00220145"/>
    <w:rsid w:val="002202CC"/>
    <w:rsid w:val="00220AC5"/>
    <w:rsid w:val="00220BD1"/>
    <w:rsid w:val="002212F4"/>
    <w:rsid w:val="00221329"/>
    <w:rsid w:val="00221C68"/>
    <w:rsid w:val="00223416"/>
    <w:rsid w:val="00224351"/>
    <w:rsid w:val="002249E7"/>
    <w:rsid w:val="00225733"/>
    <w:rsid w:val="0022607B"/>
    <w:rsid w:val="002272FC"/>
    <w:rsid w:val="00227406"/>
    <w:rsid w:val="00227443"/>
    <w:rsid w:val="00227A83"/>
    <w:rsid w:val="00230F71"/>
    <w:rsid w:val="0023128C"/>
    <w:rsid w:val="002314CA"/>
    <w:rsid w:val="002315D3"/>
    <w:rsid w:val="002318C0"/>
    <w:rsid w:val="00231AEF"/>
    <w:rsid w:val="00231B65"/>
    <w:rsid w:val="002322F4"/>
    <w:rsid w:val="002324C6"/>
    <w:rsid w:val="0023287E"/>
    <w:rsid w:val="0023321E"/>
    <w:rsid w:val="0023339E"/>
    <w:rsid w:val="00233AD5"/>
    <w:rsid w:val="00233F79"/>
    <w:rsid w:val="00235CC6"/>
    <w:rsid w:val="00236363"/>
    <w:rsid w:val="002365DD"/>
    <w:rsid w:val="002368D9"/>
    <w:rsid w:val="002371EA"/>
    <w:rsid w:val="00237E7C"/>
    <w:rsid w:val="002404D8"/>
    <w:rsid w:val="0024185C"/>
    <w:rsid w:val="00241E5E"/>
    <w:rsid w:val="002425A7"/>
    <w:rsid w:val="00243794"/>
    <w:rsid w:val="00243867"/>
    <w:rsid w:val="002454B0"/>
    <w:rsid w:val="002460B5"/>
    <w:rsid w:val="00247024"/>
    <w:rsid w:val="00247768"/>
    <w:rsid w:val="00247A6E"/>
    <w:rsid w:val="00247D10"/>
    <w:rsid w:val="00247E2E"/>
    <w:rsid w:val="00250585"/>
    <w:rsid w:val="002505B9"/>
    <w:rsid w:val="002505E5"/>
    <w:rsid w:val="00250ADF"/>
    <w:rsid w:val="00251255"/>
    <w:rsid w:val="00252B92"/>
    <w:rsid w:val="00252EC6"/>
    <w:rsid w:val="002536B2"/>
    <w:rsid w:val="00253DDF"/>
    <w:rsid w:val="00254D27"/>
    <w:rsid w:val="002553E5"/>
    <w:rsid w:val="0025552A"/>
    <w:rsid w:val="00255F31"/>
    <w:rsid w:val="002561A9"/>
    <w:rsid w:val="002563C5"/>
    <w:rsid w:val="0025694E"/>
    <w:rsid w:val="002607D5"/>
    <w:rsid w:val="0026123A"/>
    <w:rsid w:val="00262BDD"/>
    <w:rsid w:val="00263376"/>
    <w:rsid w:val="0026460A"/>
    <w:rsid w:val="002646C4"/>
    <w:rsid w:val="00264D6D"/>
    <w:rsid w:val="002652F0"/>
    <w:rsid w:val="002655DD"/>
    <w:rsid w:val="00265A90"/>
    <w:rsid w:val="00265DE3"/>
    <w:rsid w:val="00266004"/>
    <w:rsid w:val="002666DA"/>
    <w:rsid w:val="00266A42"/>
    <w:rsid w:val="0026709E"/>
    <w:rsid w:val="00270AA1"/>
    <w:rsid w:val="00271057"/>
    <w:rsid w:val="0027197A"/>
    <w:rsid w:val="002724B7"/>
    <w:rsid w:val="002724D2"/>
    <w:rsid w:val="00272969"/>
    <w:rsid w:val="0027342D"/>
    <w:rsid w:val="002735D1"/>
    <w:rsid w:val="002737D6"/>
    <w:rsid w:val="00273AB6"/>
    <w:rsid w:val="00273E2D"/>
    <w:rsid w:val="00274C60"/>
    <w:rsid w:val="0027523A"/>
    <w:rsid w:val="002754EC"/>
    <w:rsid w:val="00275DED"/>
    <w:rsid w:val="0027619C"/>
    <w:rsid w:val="002765EB"/>
    <w:rsid w:val="00276BD1"/>
    <w:rsid w:val="00276D3A"/>
    <w:rsid w:val="0027782D"/>
    <w:rsid w:val="00280B02"/>
    <w:rsid w:val="00280B3C"/>
    <w:rsid w:val="00281B40"/>
    <w:rsid w:val="00282677"/>
    <w:rsid w:val="00282C86"/>
    <w:rsid w:val="00282EAF"/>
    <w:rsid w:val="00283241"/>
    <w:rsid w:val="00283B52"/>
    <w:rsid w:val="00283B7B"/>
    <w:rsid w:val="00283C7C"/>
    <w:rsid w:val="00283F54"/>
    <w:rsid w:val="00284805"/>
    <w:rsid w:val="00284A19"/>
    <w:rsid w:val="00284CD2"/>
    <w:rsid w:val="0028536A"/>
    <w:rsid w:val="002853BF"/>
    <w:rsid w:val="00285ABB"/>
    <w:rsid w:val="0028658C"/>
    <w:rsid w:val="00287287"/>
    <w:rsid w:val="00287BDD"/>
    <w:rsid w:val="0029062E"/>
    <w:rsid w:val="002906FE"/>
    <w:rsid w:val="00290805"/>
    <w:rsid w:val="00291631"/>
    <w:rsid w:val="00291687"/>
    <w:rsid w:val="00291BB6"/>
    <w:rsid w:val="00291CEB"/>
    <w:rsid w:val="00291F8D"/>
    <w:rsid w:val="00292022"/>
    <w:rsid w:val="00292027"/>
    <w:rsid w:val="00292A55"/>
    <w:rsid w:val="00292B5B"/>
    <w:rsid w:val="00293F55"/>
    <w:rsid w:val="00294240"/>
    <w:rsid w:val="0029429E"/>
    <w:rsid w:val="002942DD"/>
    <w:rsid w:val="00294AEB"/>
    <w:rsid w:val="00294B3B"/>
    <w:rsid w:val="002953B1"/>
    <w:rsid w:val="002954A6"/>
    <w:rsid w:val="00295F36"/>
    <w:rsid w:val="00296570"/>
    <w:rsid w:val="002967A6"/>
    <w:rsid w:val="00297605"/>
    <w:rsid w:val="00297C9F"/>
    <w:rsid w:val="002A021C"/>
    <w:rsid w:val="002A02A5"/>
    <w:rsid w:val="002A0E94"/>
    <w:rsid w:val="002A1147"/>
    <w:rsid w:val="002A16A0"/>
    <w:rsid w:val="002A1BDA"/>
    <w:rsid w:val="002A1FCF"/>
    <w:rsid w:val="002A2106"/>
    <w:rsid w:val="002A23F4"/>
    <w:rsid w:val="002A242C"/>
    <w:rsid w:val="002A3690"/>
    <w:rsid w:val="002A37CD"/>
    <w:rsid w:val="002A3C05"/>
    <w:rsid w:val="002A42AE"/>
    <w:rsid w:val="002A4777"/>
    <w:rsid w:val="002A4799"/>
    <w:rsid w:val="002A5C18"/>
    <w:rsid w:val="002A6615"/>
    <w:rsid w:val="002A6695"/>
    <w:rsid w:val="002A6BE8"/>
    <w:rsid w:val="002A7268"/>
    <w:rsid w:val="002A76A3"/>
    <w:rsid w:val="002A7860"/>
    <w:rsid w:val="002B0403"/>
    <w:rsid w:val="002B05B3"/>
    <w:rsid w:val="002B18FC"/>
    <w:rsid w:val="002B1E24"/>
    <w:rsid w:val="002B330E"/>
    <w:rsid w:val="002B359B"/>
    <w:rsid w:val="002B3667"/>
    <w:rsid w:val="002B4055"/>
    <w:rsid w:val="002B46B1"/>
    <w:rsid w:val="002B48F7"/>
    <w:rsid w:val="002B59CD"/>
    <w:rsid w:val="002B5B4A"/>
    <w:rsid w:val="002B5C28"/>
    <w:rsid w:val="002B5F8B"/>
    <w:rsid w:val="002B6094"/>
    <w:rsid w:val="002B6D10"/>
    <w:rsid w:val="002C038E"/>
    <w:rsid w:val="002C07D6"/>
    <w:rsid w:val="002C2AD1"/>
    <w:rsid w:val="002C3096"/>
    <w:rsid w:val="002C3105"/>
    <w:rsid w:val="002C3EB5"/>
    <w:rsid w:val="002C4091"/>
    <w:rsid w:val="002C59F6"/>
    <w:rsid w:val="002C6839"/>
    <w:rsid w:val="002C6E31"/>
    <w:rsid w:val="002D0ADD"/>
    <w:rsid w:val="002D1E9B"/>
    <w:rsid w:val="002D223F"/>
    <w:rsid w:val="002D27A2"/>
    <w:rsid w:val="002D27FE"/>
    <w:rsid w:val="002D295F"/>
    <w:rsid w:val="002D2A43"/>
    <w:rsid w:val="002D2DCD"/>
    <w:rsid w:val="002D3199"/>
    <w:rsid w:val="002D4361"/>
    <w:rsid w:val="002D4AE2"/>
    <w:rsid w:val="002D4ED8"/>
    <w:rsid w:val="002D54DB"/>
    <w:rsid w:val="002D5B0C"/>
    <w:rsid w:val="002D5E80"/>
    <w:rsid w:val="002D656E"/>
    <w:rsid w:val="002D668E"/>
    <w:rsid w:val="002D67ED"/>
    <w:rsid w:val="002D7186"/>
    <w:rsid w:val="002D78C1"/>
    <w:rsid w:val="002E015F"/>
    <w:rsid w:val="002E0851"/>
    <w:rsid w:val="002E0FBF"/>
    <w:rsid w:val="002E10AF"/>
    <w:rsid w:val="002E122A"/>
    <w:rsid w:val="002E1783"/>
    <w:rsid w:val="002E215F"/>
    <w:rsid w:val="002E21AB"/>
    <w:rsid w:val="002E318E"/>
    <w:rsid w:val="002E3264"/>
    <w:rsid w:val="002E3FC9"/>
    <w:rsid w:val="002E47B4"/>
    <w:rsid w:val="002E4870"/>
    <w:rsid w:val="002E5888"/>
    <w:rsid w:val="002E69BD"/>
    <w:rsid w:val="002E73DA"/>
    <w:rsid w:val="002E7534"/>
    <w:rsid w:val="002E787D"/>
    <w:rsid w:val="002E78A4"/>
    <w:rsid w:val="002E7CF6"/>
    <w:rsid w:val="002E7E42"/>
    <w:rsid w:val="002E7EB2"/>
    <w:rsid w:val="002F17AF"/>
    <w:rsid w:val="002F38F2"/>
    <w:rsid w:val="002F5593"/>
    <w:rsid w:val="002F6742"/>
    <w:rsid w:val="002F68D5"/>
    <w:rsid w:val="002F6A96"/>
    <w:rsid w:val="002F7223"/>
    <w:rsid w:val="002F7486"/>
    <w:rsid w:val="00300173"/>
    <w:rsid w:val="0030053F"/>
    <w:rsid w:val="00301A58"/>
    <w:rsid w:val="00301D62"/>
    <w:rsid w:val="00301DF2"/>
    <w:rsid w:val="00303537"/>
    <w:rsid w:val="00304079"/>
    <w:rsid w:val="00304172"/>
    <w:rsid w:val="00304316"/>
    <w:rsid w:val="00304712"/>
    <w:rsid w:val="003048B6"/>
    <w:rsid w:val="003054ED"/>
    <w:rsid w:val="003054F1"/>
    <w:rsid w:val="0030559B"/>
    <w:rsid w:val="0030573A"/>
    <w:rsid w:val="0030675E"/>
    <w:rsid w:val="0030741C"/>
    <w:rsid w:val="003100E4"/>
    <w:rsid w:val="00310614"/>
    <w:rsid w:val="00310965"/>
    <w:rsid w:val="00310C82"/>
    <w:rsid w:val="00311683"/>
    <w:rsid w:val="003118C2"/>
    <w:rsid w:val="00311D20"/>
    <w:rsid w:val="00311F3E"/>
    <w:rsid w:val="0031222E"/>
    <w:rsid w:val="003127C8"/>
    <w:rsid w:val="00312C3C"/>
    <w:rsid w:val="00312E3B"/>
    <w:rsid w:val="0031392F"/>
    <w:rsid w:val="00314AD1"/>
    <w:rsid w:val="003152FC"/>
    <w:rsid w:val="00316B8D"/>
    <w:rsid w:val="0031723C"/>
    <w:rsid w:val="0031776D"/>
    <w:rsid w:val="00320169"/>
    <w:rsid w:val="003202CE"/>
    <w:rsid w:val="003220BC"/>
    <w:rsid w:val="0032283A"/>
    <w:rsid w:val="00322B2B"/>
    <w:rsid w:val="00323282"/>
    <w:rsid w:val="00323468"/>
    <w:rsid w:val="00323A28"/>
    <w:rsid w:val="00323FA1"/>
    <w:rsid w:val="003243E5"/>
    <w:rsid w:val="00324959"/>
    <w:rsid w:val="00324C66"/>
    <w:rsid w:val="00325353"/>
    <w:rsid w:val="00325A3D"/>
    <w:rsid w:val="00326004"/>
    <w:rsid w:val="003262A1"/>
    <w:rsid w:val="003278DD"/>
    <w:rsid w:val="00330445"/>
    <w:rsid w:val="00330FBA"/>
    <w:rsid w:val="003312AC"/>
    <w:rsid w:val="003313D6"/>
    <w:rsid w:val="003318BC"/>
    <w:rsid w:val="003318F1"/>
    <w:rsid w:val="00331DD0"/>
    <w:rsid w:val="003325A0"/>
    <w:rsid w:val="00333487"/>
    <w:rsid w:val="00333D9A"/>
    <w:rsid w:val="003342DB"/>
    <w:rsid w:val="00335063"/>
    <w:rsid w:val="00335720"/>
    <w:rsid w:val="00335A6F"/>
    <w:rsid w:val="00335FAB"/>
    <w:rsid w:val="003372FB"/>
    <w:rsid w:val="00337E5C"/>
    <w:rsid w:val="0034029C"/>
    <w:rsid w:val="003409CF"/>
    <w:rsid w:val="00340BA4"/>
    <w:rsid w:val="00341504"/>
    <w:rsid w:val="00341636"/>
    <w:rsid w:val="00341BFF"/>
    <w:rsid w:val="00341C25"/>
    <w:rsid w:val="00341D85"/>
    <w:rsid w:val="003421E6"/>
    <w:rsid w:val="00342856"/>
    <w:rsid w:val="00342E31"/>
    <w:rsid w:val="00342EA8"/>
    <w:rsid w:val="003438D9"/>
    <w:rsid w:val="00343981"/>
    <w:rsid w:val="00343F04"/>
    <w:rsid w:val="00344CA5"/>
    <w:rsid w:val="0034516E"/>
    <w:rsid w:val="0034543C"/>
    <w:rsid w:val="00345703"/>
    <w:rsid w:val="003462C9"/>
    <w:rsid w:val="003464F4"/>
    <w:rsid w:val="00346AEE"/>
    <w:rsid w:val="00347669"/>
    <w:rsid w:val="003502F1"/>
    <w:rsid w:val="00350613"/>
    <w:rsid w:val="00350C7B"/>
    <w:rsid w:val="00351455"/>
    <w:rsid w:val="0035180D"/>
    <w:rsid w:val="00352866"/>
    <w:rsid w:val="00352FD9"/>
    <w:rsid w:val="003538B3"/>
    <w:rsid w:val="00353B0C"/>
    <w:rsid w:val="00354A0C"/>
    <w:rsid w:val="0035599F"/>
    <w:rsid w:val="003564BB"/>
    <w:rsid w:val="003571F2"/>
    <w:rsid w:val="0036035F"/>
    <w:rsid w:val="00360A3A"/>
    <w:rsid w:val="00360CEA"/>
    <w:rsid w:val="003610E0"/>
    <w:rsid w:val="00361563"/>
    <w:rsid w:val="00361842"/>
    <w:rsid w:val="00361FFF"/>
    <w:rsid w:val="00362255"/>
    <w:rsid w:val="00362339"/>
    <w:rsid w:val="00362E42"/>
    <w:rsid w:val="003638F2"/>
    <w:rsid w:val="00363A17"/>
    <w:rsid w:val="00364225"/>
    <w:rsid w:val="003643C3"/>
    <w:rsid w:val="0036496D"/>
    <w:rsid w:val="00365495"/>
    <w:rsid w:val="0036599D"/>
    <w:rsid w:val="003661E6"/>
    <w:rsid w:val="0036620B"/>
    <w:rsid w:val="003676EE"/>
    <w:rsid w:val="00367E73"/>
    <w:rsid w:val="003701F8"/>
    <w:rsid w:val="00370462"/>
    <w:rsid w:val="00370499"/>
    <w:rsid w:val="00371785"/>
    <w:rsid w:val="00371863"/>
    <w:rsid w:val="00371FF5"/>
    <w:rsid w:val="0037204C"/>
    <w:rsid w:val="0037243F"/>
    <w:rsid w:val="003727E1"/>
    <w:rsid w:val="00372B11"/>
    <w:rsid w:val="00372C0C"/>
    <w:rsid w:val="00373C0C"/>
    <w:rsid w:val="00373DAF"/>
    <w:rsid w:val="00373EA1"/>
    <w:rsid w:val="003741ED"/>
    <w:rsid w:val="003744F2"/>
    <w:rsid w:val="00374F07"/>
    <w:rsid w:val="003750F4"/>
    <w:rsid w:val="00375FD5"/>
    <w:rsid w:val="0037608A"/>
    <w:rsid w:val="00376511"/>
    <w:rsid w:val="00376CF5"/>
    <w:rsid w:val="00376DEE"/>
    <w:rsid w:val="0037716D"/>
    <w:rsid w:val="00377A0F"/>
    <w:rsid w:val="00377D9F"/>
    <w:rsid w:val="0038014C"/>
    <w:rsid w:val="003801C0"/>
    <w:rsid w:val="00380650"/>
    <w:rsid w:val="00380743"/>
    <w:rsid w:val="00380776"/>
    <w:rsid w:val="00382318"/>
    <w:rsid w:val="00382CF7"/>
    <w:rsid w:val="003836A3"/>
    <w:rsid w:val="00383A44"/>
    <w:rsid w:val="00383B8C"/>
    <w:rsid w:val="00384035"/>
    <w:rsid w:val="00384184"/>
    <w:rsid w:val="003847B4"/>
    <w:rsid w:val="00384AE5"/>
    <w:rsid w:val="00384BCF"/>
    <w:rsid w:val="00385927"/>
    <w:rsid w:val="003869D1"/>
    <w:rsid w:val="00386C96"/>
    <w:rsid w:val="0038771B"/>
    <w:rsid w:val="00387C47"/>
    <w:rsid w:val="00387C5B"/>
    <w:rsid w:val="00387CB6"/>
    <w:rsid w:val="003901A0"/>
    <w:rsid w:val="00390B04"/>
    <w:rsid w:val="00391E2C"/>
    <w:rsid w:val="00392A15"/>
    <w:rsid w:val="00392B84"/>
    <w:rsid w:val="00392CD3"/>
    <w:rsid w:val="00393B2F"/>
    <w:rsid w:val="00393B81"/>
    <w:rsid w:val="00393C0C"/>
    <w:rsid w:val="00393D13"/>
    <w:rsid w:val="00394D9E"/>
    <w:rsid w:val="00394E68"/>
    <w:rsid w:val="00396484"/>
    <w:rsid w:val="003970B3"/>
    <w:rsid w:val="003A09A1"/>
    <w:rsid w:val="003A0CAC"/>
    <w:rsid w:val="003A11E6"/>
    <w:rsid w:val="003A3C5E"/>
    <w:rsid w:val="003A4913"/>
    <w:rsid w:val="003A5919"/>
    <w:rsid w:val="003A5F37"/>
    <w:rsid w:val="003A6C4B"/>
    <w:rsid w:val="003A736B"/>
    <w:rsid w:val="003A73E4"/>
    <w:rsid w:val="003A781D"/>
    <w:rsid w:val="003A78BF"/>
    <w:rsid w:val="003A7905"/>
    <w:rsid w:val="003B04C5"/>
    <w:rsid w:val="003B0989"/>
    <w:rsid w:val="003B0BE0"/>
    <w:rsid w:val="003B12ED"/>
    <w:rsid w:val="003B1804"/>
    <w:rsid w:val="003B1987"/>
    <w:rsid w:val="003B1DEB"/>
    <w:rsid w:val="003B1F21"/>
    <w:rsid w:val="003B2369"/>
    <w:rsid w:val="003B2B59"/>
    <w:rsid w:val="003B413F"/>
    <w:rsid w:val="003B41FD"/>
    <w:rsid w:val="003B4329"/>
    <w:rsid w:val="003B481C"/>
    <w:rsid w:val="003B4939"/>
    <w:rsid w:val="003B5156"/>
    <w:rsid w:val="003B555F"/>
    <w:rsid w:val="003B557A"/>
    <w:rsid w:val="003B5582"/>
    <w:rsid w:val="003B5D28"/>
    <w:rsid w:val="003B616B"/>
    <w:rsid w:val="003B64B3"/>
    <w:rsid w:val="003B658B"/>
    <w:rsid w:val="003B7228"/>
    <w:rsid w:val="003B7441"/>
    <w:rsid w:val="003B7733"/>
    <w:rsid w:val="003B7780"/>
    <w:rsid w:val="003B7940"/>
    <w:rsid w:val="003B7D59"/>
    <w:rsid w:val="003B7E36"/>
    <w:rsid w:val="003C0033"/>
    <w:rsid w:val="003C006D"/>
    <w:rsid w:val="003C01DD"/>
    <w:rsid w:val="003C02C2"/>
    <w:rsid w:val="003C0969"/>
    <w:rsid w:val="003C0C0C"/>
    <w:rsid w:val="003C11C0"/>
    <w:rsid w:val="003C1E31"/>
    <w:rsid w:val="003C209E"/>
    <w:rsid w:val="003C3BA1"/>
    <w:rsid w:val="003C489D"/>
    <w:rsid w:val="003C4A12"/>
    <w:rsid w:val="003C50F9"/>
    <w:rsid w:val="003C55C6"/>
    <w:rsid w:val="003C6A46"/>
    <w:rsid w:val="003C7781"/>
    <w:rsid w:val="003C7ACD"/>
    <w:rsid w:val="003C7C2E"/>
    <w:rsid w:val="003D0538"/>
    <w:rsid w:val="003D0716"/>
    <w:rsid w:val="003D0A9F"/>
    <w:rsid w:val="003D1329"/>
    <w:rsid w:val="003D1EAC"/>
    <w:rsid w:val="003D23E9"/>
    <w:rsid w:val="003D299C"/>
    <w:rsid w:val="003D34FC"/>
    <w:rsid w:val="003D3D98"/>
    <w:rsid w:val="003D3FBE"/>
    <w:rsid w:val="003D45E8"/>
    <w:rsid w:val="003D4A72"/>
    <w:rsid w:val="003D4CBE"/>
    <w:rsid w:val="003D4F9A"/>
    <w:rsid w:val="003D53B9"/>
    <w:rsid w:val="003D5B1C"/>
    <w:rsid w:val="003D6736"/>
    <w:rsid w:val="003D7171"/>
    <w:rsid w:val="003D71D7"/>
    <w:rsid w:val="003D7502"/>
    <w:rsid w:val="003D7AAC"/>
    <w:rsid w:val="003D7ADF"/>
    <w:rsid w:val="003E0458"/>
    <w:rsid w:val="003E0B68"/>
    <w:rsid w:val="003E16E7"/>
    <w:rsid w:val="003E2C01"/>
    <w:rsid w:val="003E4915"/>
    <w:rsid w:val="003E4ACD"/>
    <w:rsid w:val="003E4AF2"/>
    <w:rsid w:val="003E4F22"/>
    <w:rsid w:val="003E64A4"/>
    <w:rsid w:val="003E65BA"/>
    <w:rsid w:val="003E6883"/>
    <w:rsid w:val="003E7800"/>
    <w:rsid w:val="003F0BE8"/>
    <w:rsid w:val="003F1E50"/>
    <w:rsid w:val="003F2865"/>
    <w:rsid w:val="003F31D1"/>
    <w:rsid w:val="003F47F5"/>
    <w:rsid w:val="003F5168"/>
    <w:rsid w:val="003F65FE"/>
    <w:rsid w:val="003F6E41"/>
    <w:rsid w:val="003F732E"/>
    <w:rsid w:val="003F7991"/>
    <w:rsid w:val="003F7CA1"/>
    <w:rsid w:val="0040013F"/>
    <w:rsid w:val="004004EC"/>
    <w:rsid w:val="00400F96"/>
    <w:rsid w:val="0040120F"/>
    <w:rsid w:val="0040137A"/>
    <w:rsid w:val="00402B37"/>
    <w:rsid w:val="00402F08"/>
    <w:rsid w:val="00402F2A"/>
    <w:rsid w:val="00403456"/>
    <w:rsid w:val="004037DD"/>
    <w:rsid w:val="00403860"/>
    <w:rsid w:val="00403BCA"/>
    <w:rsid w:val="004051FE"/>
    <w:rsid w:val="00405D40"/>
    <w:rsid w:val="00405E2D"/>
    <w:rsid w:val="00406463"/>
    <w:rsid w:val="004107F5"/>
    <w:rsid w:val="00410D3E"/>
    <w:rsid w:val="004117EE"/>
    <w:rsid w:val="0041242C"/>
    <w:rsid w:val="004125EF"/>
    <w:rsid w:val="00412EEE"/>
    <w:rsid w:val="00412FED"/>
    <w:rsid w:val="00413759"/>
    <w:rsid w:val="00413A64"/>
    <w:rsid w:val="00414525"/>
    <w:rsid w:val="0041465F"/>
    <w:rsid w:val="00415645"/>
    <w:rsid w:val="004170D7"/>
    <w:rsid w:val="0041770D"/>
    <w:rsid w:val="00421FB0"/>
    <w:rsid w:val="004229C0"/>
    <w:rsid w:val="00422C1F"/>
    <w:rsid w:val="00423012"/>
    <w:rsid w:val="00423F90"/>
    <w:rsid w:val="00424500"/>
    <w:rsid w:val="004260C1"/>
    <w:rsid w:val="004262BA"/>
    <w:rsid w:val="00426A30"/>
    <w:rsid w:val="00426D50"/>
    <w:rsid w:val="004279C0"/>
    <w:rsid w:val="00430432"/>
    <w:rsid w:val="004311CC"/>
    <w:rsid w:val="004313C2"/>
    <w:rsid w:val="00431572"/>
    <w:rsid w:val="00433D75"/>
    <w:rsid w:val="00433F19"/>
    <w:rsid w:val="00434095"/>
    <w:rsid w:val="00434C99"/>
    <w:rsid w:val="00434D8C"/>
    <w:rsid w:val="00434EAB"/>
    <w:rsid w:val="004354F4"/>
    <w:rsid w:val="0043557D"/>
    <w:rsid w:val="004355D8"/>
    <w:rsid w:val="004358D2"/>
    <w:rsid w:val="00435ACB"/>
    <w:rsid w:val="00436044"/>
    <w:rsid w:val="0043615A"/>
    <w:rsid w:val="004361F7"/>
    <w:rsid w:val="004374F1"/>
    <w:rsid w:val="00437556"/>
    <w:rsid w:val="00437890"/>
    <w:rsid w:val="00437C19"/>
    <w:rsid w:val="00440571"/>
    <w:rsid w:val="00440E13"/>
    <w:rsid w:val="00440F8C"/>
    <w:rsid w:val="0044144A"/>
    <w:rsid w:val="0044382B"/>
    <w:rsid w:val="00443CDA"/>
    <w:rsid w:val="00443DED"/>
    <w:rsid w:val="00444A0F"/>
    <w:rsid w:val="00444DD7"/>
    <w:rsid w:val="00444F67"/>
    <w:rsid w:val="004455EC"/>
    <w:rsid w:val="00445647"/>
    <w:rsid w:val="00445E18"/>
    <w:rsid w:val="00445F48"/>
    <w:rsid w:val="00445FB4"/>
    <w:rsid w:val="004469BD"/>
    <w:rsid w:val="00446A3B"/>
    <w:rsid w:val="00446B3F"/>
    <w:rsid w:val="00446CC5"/>
    <w:rsid w:val="00450258"/>
    <w:rsid w:val="00450F8B"/>
    <w:rsid w:val="0045154E"/>
    <w:rsid w:val="004518AB"/>
    <w:rsid w:val="00451AE9"/>
    <w:rsid w:val="00451CB7"/>
    <w:rsid w:val="004523B3"/>
    <w:rsid w:val="004523C5"/>
    <w:rsid w:val="004533D4"/>
    <w:rsid w:val="00454E2D"/>
    <w:rsid w:val="004559C9"/>
    <w:rsid w:val="0045678B"/>
    <w:rsid w:val="00457E7D"/>
    <w:rsid w:val="00460F12"/>
    <w:rsid w:val="00461A6F"/>
    <w:rsid w:val="00462121"/>
    <w:rsid w:val="00462E8E"/>
    <w:rsid w:val="00463181"/>
    <w:rsid w:val="00464062"/>
    <w:rsid w:val="004647CA"/>
    <w:rsid w:val="00464E9E"/>
    <w:rsid w:val="00464ECA"/>
    <w:rsid w:val="00464F64"/>
    <w:rsid w:val="004658DE"/>
    <w:rsid w:val="00465A89"/>
    <w:rsid w:val="00465BD6"/>
    <w:rsid w:val="00466676"/>
    <w:rsid w:val="00466A3D"/>
    <w:rsid w:val="0046753B"/>
    <w:rsid w:val="004706AC"/>
    <w:rsid w:val="00470DFC"/>
    <w:rsid w:val="00471693"/>
    <w:rsid w:val="00471F58"/>
    <w:rsid w:val="004722BB"/>
    <w:rsid w:val="0047245D"/>
    <w:rsid w:val="00472614"/>
    <w:rsid w:val="0047282A"/>
    <w:rsid w:val="00472D5D"/>
    <w:rsid w:val="0047307C"/>
    <w:rsid w:val="004734F2"/>
    <w:rsid w:val="0047358F"/>
    <w:rsid w:val="004739FD"/>
    <w:rsid w:val="00473B65"/>
    <w:rsid w:val="004748E9"/>
    <w:rsid w:val="00475189"/>
    <w:rsid w:val="0047697D"/>
    <w:rsid w:val="00476B7C"/>
    <w:rsid w:val="004776E8"/>
    <w:rsid w:val="0047791F"/>
    <w:rsid w:val="00477F97"/>
    <w:rsid w:val="0048079F"/>
    <w:rsid w:val="00481437"/>
    <w:rsid w:val="00481951"/>
    <w:rsid w:val="00481CEB"/>
    <w:rsid w:val="00482505"/>
    <w:rsid w:val="004839E8"/>
    <w:rsid w:val="0048472E"/>
    <w:rsid w:val="004849E6"/>
    <w:rsid w:val="00484BE3"/>
    <w:rsid w:val="00485365"/>
    <w:rsid w:val="0048591A"/>
    <w:rsid w:val="004859D0"/>
    <w:rsid w:val="00485B29"/>
    <w:rsid w:val="00485C3A"/>
    <w:rsid w:val="00485E60"/>
    <w:rsid w:val="0048602D"/>
    <w:rsid w:val="00486194"/>
    <w:rsid w:val="004869D8"/>
    <w:rsid w:val="00486D2B"/>
    <w:rsid w:val="00487493"/>
    <w:rsid w:val="00487C12"/>
    <w:rsid w:val="004903BE"/>
    <w:rsid w:val="00490B2B"/>
    <w:rsid w:val="004910A0"/>
    <w:rsid w:val="00491544"/>
    <w:rsid w:val="00491654"/>
    <w:rsid w:val="004919E4"/>
    <w:rsid w:val="00491E0F"/>
    <w:rsid w:val="0049252B"/>
    <w:rsid w:val="00492748"/>
    <w:rsid w:val="00492DBB"/>
    <w:rsid w:val="00493A70"/>
    <w:rsid w:val="00494A60"/>
    <w:rsid w:val="00494B74"/>
    <w:rsid w:val="00494C93"/>
    <w:rsid w:val="004967AC"/>
    <w:rsid w:val="00496BF8"/>
    <w:rsid w:val="00496C4A"/>
    <w:rsid w:val="00496D1F"/>
    <w:rsid w:val="00496E14"/>
    <w:rsid w:val="00497229"/>
    <w:rsid w:val="004A0F16"/>
    <w:rsid w:val="004A129A"/>
    <w:rsid w:val="004A14EA"/>
    <w:rsid w:val="004A163B"/>
    <w:rsid w:val="004A2C5D"/>
    <w:rsid w:val="004A3513"/>
    <w:rsid w:val="004A3526"/>
    <w:rsid w:val="004A399D"/>
    <w:rsid w:val="004A3CCE"/>
    <w:rsid w:val="004A3DDB"/>
    <w:rsid w:val="004A3FF0"/>
    <w:rsid w:val="004A4864"/>
    <w:rsid w:val="004A4AE3"/>
    <w:rsid w:val="004A548B"/>
    <w:rsid w:val="004A7260"/>
    <w:rsid w:val="004A77A2"/>
    <w:rsid w:val="004B0645"/>
    <w:rsid w:val="004B12B8"/>
    <w:rsid w:val="004B12EB"/>
    <w:rsid w:val="004B175B"/>
    <w:rsid w:val="004B2E87"/>
    <w:rsid w:val="004B33D4"/>
    <w:rsid w:val="004B3F9E"/>
    <w:rsid w:val="004B4422"/>
    <w:rsid w:val="004B4D97"/>
    <w:rsid w:val="004B4EF0"/>
    <w:rsid w:val="004B4F62"/>
    <w:rsid w:val="004B5978"/>
    <w:rsid w:val="004B5CB5"/>
    <w:rsid w:val="004B717E"/>
    <w:rsid w:val="004B727A"/>
    <w:rsid w:val="004B759F"/>
    <w:rsid w:val="004B79FE"/>
    <w:rsid w:val="004C02C4"/>
    <w:rsid w:val="004C03BD"/>
    <w:rsid w:val="004C0B25"/>
    <w:rsid w:val="004C0D69"/>
    <w:rsid w:val="004C1527"/>
    <w:rsid w:val="004C37C4"/>
    <w:rsid w:val="004C4289"/>
    <w:rsid w:val="004C47C1"/>
    <w:rsid w:val="004C560C"/>
    <w:rsid w:val="004C5F24"/>
    <w:rsid w:val="004C66E0"/>
    <w:rsid w:val="004C6A30"/>
    <w:rsid w:val="004C6A53"/>
    <w:rsid w:val="004C6BF8"/>
    <w:rsid w:val="004C7BF7"/>
    <w:rsid w:val="004C7E6D"/>
    <w:rsid w:val="004D0075"/>
    <w:rsid w:val="004D127F"/>
    <w:rsid w:val="004D14AF"/>
    <w:rsid w:val="004D2909"/>
    <w:rsid w:val="004D35CA"/>
    <w:rsid w:val="004D4653"/>
    <w:rsid w:val="004D4DF8"/>
    <w:rsid w:val="004D5816"/>
    <w:rsid w:val="004D5C2F"/>
    <w:rsid w:val="004D5DA5"/>
    <w:rsid w:val="004D6DCE"/>
    <w:rsid w:val="004D6E3F"/>
    <w:rsid w:val="004D7827"/>
    <w:rsid w:val="004E052D"/>
    <w:rsid w:val="004E1156"/>
    <w:rsid w:val="004E14CC"/>
    <w:rsid w:val="004E1717"/>
    <w:rsid w:val="004E2BE2"/>
    <w:rsid w:val="004E2E58"/>
    <w:rsid w:val="004E3268"/>
    <w:rsid w:val="004E3DE1"/>
    <w:rsid w:val="004E4C8E"/>
    <w:rsid w:val="004E5370"/>
    <w:rsid w:val="004E5B72"/>
    <w:rsid w:val="004E66CB"/>
    <w:rsid w:val="004E6C1C"/>
    <w:rsid w:val="004E6CC6"/>
    <w:rsid w:val="004E6F68"/>
    <w:rsid w:val="004E7024"/>
    <w:rsid w:val="004E75AB"/>
    <w:rsid w:val="004E7E81"/>
    <w:rsid w:val="004F0707"/>
    <w:rsid w:val="004F0B01"/>
    <w:rsid w:val="004F2162"/>
    <w:rsid w:val="004F256B"/>
    <w:rsid w:val="004F34E9"/>
    <w:rsid w:val="004F354F"/>
    <w:rsid w:val="004F3D65"/>
    <w:rsid w:val="004F43A0"/>
    <w:rsid w:val="004F5138"/>
    <w:rsid w:val="004F695A"/>
    <w:rsid w:val="004F7D22"/>
    <w:rsid w:val="005008C8"/>
    <w:rsid w:val="005019F7"/>
    <w:rsid w:val="00501C26"/>
    <w:rsid w:val="00501E8B"/>
    <w:rsid w:val="00502197"/>
    <w:rsid w:val="005036BE"/>
    <w:rsid w:val="005056FC"/>
    <w:rsid w:val="00505A0D"/>
    <w:rsid w:val="00505D55"/>
    <w:rsid w:val="00505EBE"/>
    <w:rsid w:val="00506572"/>
    <w:rsid w:val="00506609"/>
    <w:rsid w:val="00506EBC"/>
    <w:rsid w:val="005077F6"/>
    <w:rsid w:val="0050798A"/>
    <w:rsid w:val="00507D64"/>
    <w:rsid w:val="00507DD7"/>
    <w:rsid w:val="00507EB1"/>
    <w:rsid w:val="005103C6"/>
    <w:rsid w:val="00510908"/>
    <w:rsid w:val="00510BD4"/>
    <w:rsid w:val="005118C5"/>
    <w:rsid w:val="0051190E"/>
    <w:rsid w:val="005123ED"/>
    <w:rsid w:val="005128FD"/>
    <w:rsid w:val="005142AC"/>
    <w:rsid w:val="00514C6B"/>
    <w:rsid w:val="00515878"/>
    <w:rsid w:val="00515898"/>
    <w:rsid w:val="00516251"/>
    <w:rsid w:val="00516F31"/>
    <w:rsid w:val="00516F69"/>
    <w:rsid w:val="0051700B"/>
    <w:rsid w:val="0051727A"/>
    <w:rsid w:val="00517BCF"/>
    <w:rsid w:val="00517FB4"/>
    <w:rsid w:val="00520AC4"/>
    <w:rsid w:val="00520CE3"/>
    <w:rsid w:val="00520D76"/>
    <w:rsid w:val="00520E78"/>
    <w:rsid w:val="005217BF"/>
    <w:rsid w:val="00521A4B"/>
    <w:rsid w:val="005220CF"/>
    <w:rsid w:val="00522200"/>
    <w:rsid w:val="00522742"/>
    <w:rsid w:val="0052350F"/>
    <w:rsid w:val="0052413C"/>
    <w:rsid w:val="005248DD"/>
    <w:rsid w:val="00524C1A"/>
    <w:rsid w:val="0052573B"/>
    <w:rsid w:val="00525A8B"/>
    <w:rsid w:val="00526587"/>
    <w:rsid w:val="0052758A"/>
    <w:rsid w:val="0053029D"/>
    <w:rsid w:val="00530518"/>
    <w:rsid w:val="00530A1E"/>
    <w:rsid w:val="00530E25"/>
    <w:rsid w:val="005313C1"/>
    <w:rsid w:val="005316EE"/>
    <w:rsid w:val="005317AB"/>
    <w:rsid w:val="00531A12"/>
    <w:rsid w:val="00531B17"/>
    <w:rsid w:val="005323D3"/>
    <w:rsid w:val="005323E5"/>
    <w:rsid w:val="00532616"/>
    <w:rsid w:val="00532C3A"/>
    <w:rsid w:val="005333A0"/>
    <w:rsid w:val="00534558"/>
    <w:rsid w:val="00534794"/>
    <w:rsid w:val="005351ED"/>
    <w:rsid w:val="005354A2"/>
    <w:rsid w:val="005358C6"/>
    <w:rsid w:val="00535BC9"/>
    <w:rsid w:val="00536312"/>
    <w:rsid w:val="005368B9"/>
    <w:rsid w:val="005369A8"/>
    <w:rsid w:val="00537368"/>
    <w:rsid w:val="00537716"/>
    <w:rsid w:val="00540594"/>
    <w:rsid w:val="005407CA"/>
    <w:rsid w:val="005442C3"/>
    <w:rsid w:val="00544405"/>
    <w:rsid w:val="00546C02"/>
    <w:rsid w:val="005472F4"/>
    <w:rsid w:val="005475EA"/>
    <w:rsid w:val="00547D31"/>
    <w:rsid w:val="00550A44"/>
    <w:rsid w:val="00550F15"/>
    <w:rsid w:val="00551095"/>
    <w:rsid w:val="005516BB"/>
    <w:rsid w:val="00551C67"/>
    <w:rsid w:val="00551E6B"/>
    <w:rsid w:val="00552086"/>
    <w:rsid w:val="00552C32"/>
    <w:rsid w:val="00552E94"/>
    <w:rsid w:val="00553D9C"/>
    <w:rsid w:val="00553E6C"/>
    <w:rsid w:val="00554410"/>
    <w:rsid w:val="00554BD3"/>
    <w:rsid w:val="00554E56"/>
    <w:rsid w:val="0055592D"/>
    <w:rsid w:val="005569E1"/>
    <w:rsid w:val="00556E64"/>
    <w:rsid w:val="00557EE1"/>
    <w:rsid w:val="005603B3"/>
    <w:rsid w:val="005610D5"/>
    <w:rsid w:val="00561258"/>
    <w:rsid w:val="005613F0"/>
    <w:rsid w:val="005617DB"/>
    <w:rsid w:val="00561DEC"/>
    <w:rsid w:val="00562952"/>
    <w:rsid w:val="00562DEF"/>
    <w:rsid w:val="005631C9"/>
    <w:rsid w:val="00563576"/>
    <w:rsid w:val="005638A1"/>
    <w:rsid w:val="00563C8A"/>
    <w:rsid w:val="0056516B"/>
    <w:rsid w:val="005652A4"/>
    <w:rsid w:val="005653FA"/>
    <w:rsid w:val="0056558A"/>
    <w:rsid w:val="00565B0C"/>
    <w:rsid w:val="00566156"/>
    <w:rsid w:val="00566ADF"/>
    <w:rsid w:val="0057074D"/>
    <w:rsid w:val="0057092A"/>
    <w:rsid w:val="00570A45"/>
    <w:rsid w:val="00570F36"/>
    <w:rsid w:val="00572EC9"/>
    <w:rsid w:val="00574FD9"/>
    <w:rsid w:val="005764CD"/>
    <w:rsid w:val="00576670"/>
    <w:rsid w:val="00577413"/>
    <w:rsid w:val="005776B3"/>
    <w:rsid w:val="00581047"/>
    <w:rsid w:val="005811A9"/>
    <w:rsid w:val="0058123A"/>
    <w:rsid w:val="00582349"/>
    <w:rsid w:val="00582675"/>
    <w:rsid w:val="00582756"/>
    <w:rsid w:val="00582CF4"/>
    <w:rsid w:val="00582F53"/>
    <w:rsid w:val="00583AAC"/>
    <w:rsid w:val="0058448F"/>
    <w:rsid w:val="00584A4B"/>
    <w:rsid w:val="005853D2"/>
    <w:rsid w:val="00585DEA"/>
    <w:rsid w:val="00585F71"/>
    <w:rsid w:val="00586B8A"/>
    <w:rsid w:val="00586E0F"/>
    <w:rsid w:val="00586E6C"/>
    <w:rsid w:val="00586ED2"/>
    <w:rsid w:val="0058727A"/>
    <w:rsid w:val="005874C0"/>
    <w:rsid w:val="00587655"/>
    <w:rsid w:val="0059026D"/>
    <w:rsid w:val="00590418"/>
    <w:rsid w:val="00590621"/>
    <w:rsid w:val="00590632"/>
    <w:rsid w:val="00590947"/>
    <w:rsid w:val="005912D4"/>
    <w:rsid w:val="00592112"/>
    <w:rsid w:val="005923E5"/>
    <w:rsid w:val="0059244A"/>
    <w:rsid w:val="00592594"/>
    <w:rsid w:val="00592B71"/>
    <w:rsid w:val="00592C76"/>
    <w:rsid w:val="00592F0D"/>
    <w:rsid w:val="00593159"/>
    <w:rsid w:val="0059390B"/>
    <w:rsid w:val="00594143"/>
    <w:rsid w:val="0059416D"/>
    <w:rsid w:val="00594859"/>
    <w:rsid w:val="00597BFC"/>
    <w:rsid w:val="00597CA6"/>
    <w:rsid w:val="00597DF3"/>
    <w:rsid w:val="005A00E4"/>
    <w:rsid w:val="005A0D3A"/>
    <w:rsid w:val="005A0E6F"/>
    <w:rsid w:val="005A0EC5"/>
    <w:rsid w:val="005A14D5"/>
    <w:rsid w:val="005A1A70"/>
    <w:rsid w:val="005A1C99"/>
    <w:rsid w:val="005A2D39"/>
    <w:rsid w:val="005A3037"/>
    <w:rsid w:val="005A5054"/>
    <w:rsid w:val="005A51A0"/>
    <w:rsid w:val="005A583F"/>
    <w:rsid w:val="005A58EF"/>
    <w:rsid w:val="005A5DBE"/>
    <w:rsid w:val="005A6305"/>
    <w:rsid w:val="005A6AE5"/>
    <w:rsid w:val="005A6BE5"/>
    <w:rsid w:val="005A7111"/>
    <w:rsid w:val="005A7543"/>
    <w:rsid w:val="005B03C8"/>
    <w:rsid w:val="005B047C"/>
    <w:rsid w:val="005B09C9"/>
    <w:rsid w:val="005B1415"/>
    <w:rsid w:val="005B1B3D"/>
    <w:rsid w:val="005B1D54"/>
    <w:rsid w:val="005B20A6"/>
    <w:rsid w:val="005B242E"/>
    <w:rsid w:val="005B2649"/>
    <w:rsid w:val="005B274B"/>
    <w:rsid w:val="005B32B9"/>
    <w:rsid w:val="005B3531"/>
    <w:rsid w:val="005B3753"/>
    <w:rsid w:val="005B38FE"/>
    <w:rsid w:val="005B3E6F"/>
    <w:rsid w:val="005B4091"/>
    <w:rsid w:val="005B4DF7"/>
    <w:rsid w:val="005B522C"/>
    <w:rsid w:val="005B6630"/>
    <w:rsid w:val="005B6E2A"/>
    <w:rsid w:val="005B727F"/>
    <w:rsid w:val="005B7AFE"/>
    <w:rsid w:val="005C02E9"/>
    <w:rsid w:val="005C0BC9"/>
    <w:rsid w:val="005C21AD"/>
    <w:rsid w:val="005C2ADE"/>
    <w:rsid w:val="005C3090"/>
    <w:rsid w:val="005C35E4"/>
    <w:rsid w:val="005C3D97"/>
    <w:rsid w:val="005C4201"/>
    <w:rsid w:val="005C4F15"/>
    <w:rsid w:val="005C6B40"/>
    <w:rsid w:val="005C6CC8"/>
    <w:rsid w:val="005C769F"/>
    <w:rsid w:val="005C7D48"/>
    <w:rsid w:val="005D0FC6"/>
    <w:rsid w:val="005D1335"/>
    <w:rsid w:val="005D162C"/>
    <w:rsid w:val="005D1992"/>
    <w:rsid w:val="005D1A40"/>
    <w:rsid w:val="005D1C31"/>
    <w:rsid w:val="005D1D71"/>
    <w:rsid w:val="005D2216"/>
    <w:rsid w:val="005D297F"/>
    <w:rsid w:val="005D31E1"/>
    <w:rsid w:val="005D3C0A"/>
    <w:rsid w:val="005D3D27"/>
    <w:rsid w:val="005D3D95"/>
    <w:rsid w:val="005D4449"/>
    <w:rsid w:val="005D46CC"/>
    <w:rsid w:val="005D48F4"/>
    <w:rsid w:val="005D582F"/>
    <w:rsid w:val="005D5957"/>
    <w:rsid w:val="005D6B4E"/>
    <w:rsid w:val="005D6D67"/>
    <w:rsid w:val="005D7AFC"/>
    <w:rsid w:val="005D7F32"/>
    <w:rsid w:val="005E05B0"/>
    <w:rsid w:val="005E34A6"/>
    <w:rsid w:val="005E34EF"/>
    <w:rsid w:val="005E35F0"/>
    <w:rsid w:val="005E3E8A"/>
    <w:rsid w:val="005E3ED9"/>
    <w:rsid w:val="005E46DF"/>
    <w:rsid w:val="005E5D4A"/>
    <w:rsid w:val="005E63EF"/>
    <w:rsid w:val="005E6BE9"/>
    <w:rsid w:val="005E6CDC"/>
    <w:rsid w:val="005E7E02"/>
    <w:rsid w:val="005E7E86"/>
    <w:rsid w:val="005F1433"/>
    <w:rsid w:val="005F1611"/>
    <w:rsid w:val="005F21EC"/>
    <w:rsid w:val="005F2561"/>
    <w:rsid w:val="005F2FF3"/>
    <w:rsid w:val="005F3276"/>
    <w:rsid w:val="005F3C4E"/>
    <w:rsid w:val="005F3CE9"/>
    <w:rsid w:val="005F3D9C"/>
    <w:rsid w:val="005F3F8C"/>
    <w:rsid w:val="005F4D2B"/>
    <w:rsid w:val="005F538E"/>
    <w:rsid w:val="005F5AD6"/>
    <w:rsid w:val="005F5BD1"/>
    <w:rsid w:val="005F6EAA"/>
    <w:rsid w:val="005F6F8F"/>
    <w:rsid w:val="005F701D"/>
    <w:rsid w:val="005F7141"/>
    <w:rsid w:val="005F764B"/>
    <w:rsid w:val="005F77D3"/>
    <w:rsid w:val="005F795E"/>
    <w:rsid w:val="00600443"/>
    <w:rsid w:val="006007B0"/>
    <w:rsid w:val="006009BF"/>
    <w:rsid w:val="00600AAE"/>
    <w:rsid w:val="00601270"/>
    <w:rsid w:val="006013CF"/>
    <w:rsid w:val="006016D8"/>
    <w:rsid w:val="00601D31"/>
    <w:rsid w:val="00601F74"/>
    <w:rsid w:val="00602104"/>
    <w:rsid w:val="0060278A"/>
    <w:rsid w:val="00602DC9"/>
    <w:rsid w:val="0060316D"/>
    <w:rsid w:val="00603A60"/>
    <w:rsid w:val="00604822"/>
    <w:rsid w:val="00604C07"/>
    <w:rsid w:val="00604D32"/>
    <w:rsid w:val="0060597F"/>
    <w:rsid w:val="006061A3"/>
    <w:rsid w:val="0060628A"/>
    <w:rsid w:val="0060694D"/>
    <w:rsid w:val="00606AC4"/>
    <w:rsid w:val="00607001"/>
    <w:rsid w:val="006072B2"/>
    <w:rsid w:val="006073C5"/>
    <w:rsid w:val="00607CBA"/>
    <w:rsid w:val="00607EB4"/>
    <w:rsid w:val="0061011E"/>
    <w:rsid w:val="006105FC"/>
    <w:rsid w:val="006112CE"/>
    <w:rsid w:val="006128B3"/>
    <w:rsid w:val="00612DB1"/>
    <w:rsid w:val="006134F6"/>
    <w:rsid w:val="00613B56"/>
    <w:rsid w:val="00613F49"/>
    <w:rsid w:val="00614426"/>
    <w:rsid w:val="00614C42"/>
    <w:rsid w:val="006153B7"/>
    <w:rsid w:val="006169E8"/>
    <w:rsid w:val="0061733F"/>
    <w:rsid w:val="00617BEB"/>
    <w:rsid w:val="006201CD"/>
    <w:rsid w:val="006202B8"/>
    <w:rsid w:val="006205A6"/>
    <w:rsid w:val="00621273"/>
    <w:rsid w:val="00621D5D"/>
    <w:rsid w:val="006224C4"/>
    <w:rsid w:val="00623743"/>
    <w:rsid w:val="006237C0"/>
    <w:rsid w:val="006240AB"/>
    <w:rsid w:val="00624230"/>
    <w:rsid w:val="00624A43"/>
    <w:rsid w:val="00624F1C"/>
    <w:rsid w:val="00625661"/>
    <w:rsid w:val="00625754"/>
    <w:rsid w:val="00626436"/>
    <w:rsid w:val="006265EF"/>
    <w:rsid w:val="00626B19"/>
    <w:rsid w:val="00627560"/>
    <w:rsid w:val="00630420"/>
    <w:rsid w:val="00630791"/>
    <w:rsid w:val="006317F5"/>
    <w:rsid w:val="00632545"/>
    <w:rsid w:val="006332B0"/>
    <w:rsid w:val="006333D6"/>
    <w:rsid w:val="00633CA1"/>
    <w:rsid w:val="006348B2"/>
    <w:rsid w:val="0063565D"/>
    <w:rsid w:val="00635761"/>
    <w:rsid w:val="00635A50"/>
    <w:rsid w:val="00635BBB"/>
    <w:rsid w:val="006365C7"/>
    <w:rsid w:val="00636879"/>
    <w:rsid w:val="00636BCC"/>
    <w:rsid w:val="00636C6F"/>
    <w:rsid w:val="00636E36"/>
    <w:rsid w:val="00640720"/>
    <w:rsid w:val="00640FC5"/>
    <w:rsid w:val="006418C9"/>
    <w:rsid w:val="006421A9"/>
    <w:rsid w:val="006429E4"/>
    <w:rsid w:val="00643049"/>
    <w:rsid w:val="006430FC"/>
    <w:rsid w:val="00643DDD"/>
    <w:rsid w:val="0064476B"/>
    <w:rsid w:val="00644A80"/>
    <w:rsid w:val="0064510F"/>
    <w:rsid w:val="006452DC"/>
    <w:rsid w:val="0064583C"/>
    <w:rsid w:val="0064587D"/>
    <w:rsid w:val="00645C07"/>
    <w:rsid w:val="006463EB"/>
    <w:rsid w:val="006473CD"/>
    <w:rsid w:val="006477F3"/>
    <w:rsid w:val="00647B00"/>
    <w:rsid w:val="00647BB0"/>
    <w:rsid w:val="00647EAC"/>
    <w:rsid w:val="0065019D"/>
    <w:rsid w:val="0065097B"/>
    <w:rsid w:val="00650CB5"/>
    <w:rsid w:val="00650ECC"/>
    <w:rsid w:val="00651043"/>
    <w:rsid w:val="0065132C"/>
    <w:rsid w:val="00652139"/>
    <w:rsid w:val="00652725"/>
    <w:rsid w:val="00652FC1"/>
    <w:rsid w:val="006530A5"/>
    <w:rsid w:val="00653649"/>
    <w:rsid w:val="00653779"/>
    <w:rsid w:val="0065388D"/>
    <w:rsid w:val="00653AB9"/>
    <w:rsid w:val="00653AF2"/>
    <w:rsid w:val="00654E9F"/>
    <w:rsid w:val="006551A4"/>
    <w:rsid w:val="006559D9"/>
    <w:rsid w:val="0065653F"/>
    <w:rsid w:val="00656828"/>
    <w:rsid w:val="0065697D"/>
    <w:rsid w:val="00656B35"/>
    <w:rsid w:val="0065741A"/>
    <w:rsid w:val="006609EC"/>
    <w:rsid w:val="00660FB1"/>
    <w:rsid w:val="006611FF"/>
    <w:rsid w:val="00662D6A"/>
    <w:rsid w:val="00662DFA"/>
    <w:rsid w:val="0066307E"/>
    <w:rsid w:val="00663B59"/>
    <w:rsid w:val="00663CD2"/>
    <w:rsid w:val="00663F43"/>
    <w:rsid w:val="0066488E"/>
    <w:rsid w:val="0066551D"/>
    <w:rsid w:val="006657FA"/>
    <w:rsid w:val="00665B03"/>
    <w:rsid w:val="0066649E"/>
    <w:rsid w:val="00667605"/>
    <w:rsid w:val="00667AE6"/>
    <w:rsid w:val="006702DC"/>
    <w:rsid w:val="00670F7B"/>
    <w:rsid w:val="00671F6B"/>
    <w:rsid w:val="00672056"/>
    <w:rsid w:val="006721C9"/>
    <w:rsid w:val="006725F6"/>
    <w:rsid w:val="00672BCD"/>
    <w:rsid w:val="00672F9E"/>
    <w:rsid w:val="00673929"/>
    <w:rsid w:val="006739D9"/>
    <w:rsid w:val="00674148"/>
    <w:rsid w:val="006742B7"/>
    <w:rsid w:val="00674BC6"/>
    <w:rsid w:val="006759D5"/>
    <w:rsid w:val="00676B88"/>
    <w:rsid w:val="00676F11"/>
    <w:rsid w:val="00676F1D"/>
    <w:rsid w:val="006775E4"/>
    <w:rsid w:val="00677DAB"/>
    <w:rsid w:val="00681952"/>
    <w:rsid w:val="00681BB0"/>
    <w:rsid w:val="00681E62"/>
    <w:rsid w:val="00681F01"/>
    <w:rsid w:val="00682CA1"/>
    <w:rsid w:val="006834A4"/>
    <w:rsid w:val="0068385E"/>
    <w:rsid w:val="00684B42"/>
    <w:rsid w:val="00684DC9"/>
    <w:rsid w:val="00687F31"/>
    <w:rsid w:val="00690114"/>
    <w:rsid w:val="006905CC"/>
    <w:rsid w:val="006906FB"/>
    <w:rsid w:val="006911C2"/>
    <w:rsid w:val="00691B75"/>
    <w:rsid w:val="00691E1F"/>
    <w:rsid w:val="00692550"/>
    <w:rsid w:val="006925CC"/>
    <w:rsid w:val="00692704"/>
    <w:rsid w:val="00692989"/>
    <w:rsid w:val="006933BB"/>
    <w:rsid w:val="006939D2"/>
    <w:rsid w:val="00693B8B"/>
    <w:rsid w:val="006940BC"/>
    <w:rsid w:val="00694C90"/>
    <w:rsid w:val="0069570F"/>
    <w:rsid w:val="00696633"/>
    <w:rsid w:val="00696AD2"/>
    <w:rsid w:val="0069733C"/>
    <w:rsid w:val="00697FBA"/>
    <w:rsid w:val="006A04C2"/>
    <w:rsid w:val="006A0EB9"/>
    <w:rsid w:val="006A1508"/>
    <w:rsid w:val="006A184F"/>
    <w:rsid w:val="006A1AE1"/>
    <w:rsid w:val="006A1B45"/>
    <w:rsid w:val="006A1B84"/>
    <w:rsid w:val="006A2339"/>
    <w:rsid w:val="006A2D6E"/>
    <w:rsid w:val="006A493B"/>
    <w:rsid w:val="006A580D"/>
    <w:rsid w:val="006A598C"/>
    <w:rsid w:val="006A7409"/>
    <w:rsid w:val="006A7A64"/>
    <w:rsid w:val="006B04A3"/>
    <w:rsid w:val="006B10D1"/>
    <w:rsid w:val="006B18DA"/>
    <w:rsid w:val="006B1E59"/>
    <w:rsid w:val="006B2772"/>
    <w:rsid w:val="006B2C26"/>
    <w:rsid w:val="006B561E"/>
    <w:rsid w:val="006B5AD9"/>
    <w:rsid w:val="006B6150"/>
    <w:rsid w:val="006B62F2"/>
    <w:rsid w:val="006B6730"/>
    <w:rsid w:val="006B7626"/>
    <w:rsid w:val="006B7A4A"/>
    <w:rsid w:val="006B7FED"/>
    <w:rsid w:val="006C0943"/>
    <w:rsid w:val="006C1065"/>
    <w:rsid w:val="006C139D"/>
    <w:rsid w:val="006C1F67"/>
    <w:rsid w:val="006C2577"/>
    <w:rsid w:val="006C2685"/>
    <w:rsid w:val="006C289B"/>
    <w:rsid w:val="006C2915"/>
    <w:rsid w:val="006C33C5"/>
    <w:rsid w:val="006C3C75"/>
    <w:rsid w:val="006C3C8E"/>
    <w:rsid w:val="006C4031"/>
    <w:rsid w:val="006C5633"/>
    <w:rsid w:val="006C5F32"/>
    <w:rsid w:val="006C6635"/>
    <w:rsid w:val="006C68E2"/>
    <w:rsid w:val="006C6D24"/>
    <w:rsid w:val="006C72E3"/>
    <w:rsid w:val="006C779A"/>
    <w:rsid w:val="006C78E3"/>
    <w:rsid w:val="006D08D5"/>
    <w:rsid w:val="006D1B8B"/>
    <w:rsid w:val="006D1D46"/>
    <w:rsid w:val="006D23C9"/>
    <w:rsid w:val="006D25B8"/>
    <w:rsid w:val="006D2DFB"/>
    <w:rsid w:val="006D3BCE"/>
    <w:rsid w:val="006D3E1B"/>
    <w:rsid w:val="006D3F7E"/>
    <w:rsid w:val="006D434C"/>
    <w:rsid w:val="006D435A"/>
    <w:rsid w:val="006D48CD"/>
    <w:rsid w:val="006D509F"/>
    <w:rsid w:val="006D5E91"/>
    <w:rsid w:val="006D6614"/>
    <w:rsid w:val="006D7144"/>
    <w:rsid w:val="006D7A4F"/>
    <w:rsid w:val="006E012F"/>
    <w:rsid w:val="006E0285"/>
    <w:rsid w:val="006E06B4"/>
    <w:rsid w:val="006E08A3"/>
    <w:rsid w:val="006E0FC6"/>
    <w:rsid w:val="006E0FE8"/>
    <w:rsid w:val="006E10CE"/>
    <w:rsid w:val="006E17A1"/>
    <w:rsid w:val="006E2CDF"/>
    <w:rsid w:val="006E367D"/>
    <w:rsid w:val="006E44BA"/>
    <w:rsid w:val="006E52AD"/>
    <w:rsid w:val="006E5776"/>
    <w:rsid w:val="006E5904"/>
    <w:rsid w:val="006E6550"/>
    <w:rsid w:val="006E6EF7"/>
    <w:rsid w:val="006E6F09"/>
    <w:rsid w:val="006F06C5"/>
    <w:rsid w:val="006F0DD6"/>
    <w:rsid w:val="006F16E4"/>
    <w:rsid w:val="006F1B49"/>
    <w:rsid w:val="006F2737"/>
    <w:rsid w:val="006F27AD"/>
    <w:rsid w:val="006F2CF5"/>
    <w:rsid w:val="006F402E"/>
    <w:rsid w:val="006F4BD8"/>
    <w:rsid w:val="006F528B"/>
    <w:rsid w:val="006F53D6"/>
    <w:rsid w:val="006F5771"/>
    <w:rsid w:val="006F61A3"/>
    <w:rsid w:val="006F623D"/>
    <w:rsid w:val="006F6259"/>
    <w:rsid w:val="006F67CF"/>
    <w:rsid w:val="006F70C3"/>
    <w:rsid w:val="006F756A"/>
    <w:rsid w:val="006F78D0"/>
    <w:rsid w:val="006F7E11"/>
    <w:rsid w:val="007001CB"/>
    <w:rsid w:val="00700419"/>
    <w:rsid w:val="0070222A"/>
    <w:rsid w:val="007023A3"/>
    <w:rsid w:val="00702560"/>
    <w:rsid w:val="007027AB"/>
    <w:rsid w:val="007031B3"/>
    <w:rsid w:val="007033F0"/>
    <w:rsid w:val="007038F5"/>
    <w:rsid w:val="00703DAB"/>
    <w:rsid w:val="00704FA1"/>
    <w:rsid w:val="00705755"/>
    <w:rsid w:val="00705E9A"/>
    <w:rsid w:val="00705EDE"/>
    <w:rsid w:val="00706387"/>
    <w:rsid w:val="00706D79"/>
    <w:rsid w:val="00707702"/>
    <w:rsid w:val="00707871"/>
    <w:rsid w:val="00710219"/>
    <w:rsid w:val="00710827"/>
    <w:rsid w:val="007111A9"/>
    <w:rsid w:val="00712857"/>
    <w:rsid w:val="0071290B"/>
    <w:rsid w:val="00712A4E"/>
    <w:rsid w:val="00713664"/>
    <w:rsid w:val="00713973"/>
    <w:rsid w:val="00713991"/>
    <w:rsid w:val="00714058"/>
    <w:rsid w:val="007142BC"/>
    <w:rsid w:val="00714A65"/>
    <w:rsid w:val="00716025"/>
    <w:rsid w:val="007160CD"/>
    <w:rsid w:val="007164B3"/>
    <w:rsid w:val="00716738"/>
    <w:rsid w:val="0071702E"/>
    <w:rsid w:val="0071780A"/>
    <w:rsid w:val="00717A77"/>
    <w:rsid w:val="00717E0A"/>
    <w:rsid w:val="00717E58"/>
    <w:rsid w:val="007204C9"/>
    <w:rsid w:val="007205DB"/>
    <w:rsid w:val="00720738"/>
    <w:rsid w:val="007208EC"/>
    <w:rsid w:val="0072115A"/>
    <w:rsid w:val="007223B6"/>
    <w:rsid w:val="007223C8"/>
    <w:rsid w:val="00722677"/>
    <w:rsid w:val="007245E0"/>
    <w:rsid w:val="007255FD"/>
    <w:rsid w:val="00725BC2"/>
    <w:rsid w:val="00725CBE"/>
    <w:rsid w:val="00725DFC"/>
    <w:rsid w:val="007265AE"/>
    <w:rsid w:val="00726E69"/>
    <w:rsid w:val="0072709B"/>
    <w:rsid w:val="007270EC"/>
    <w:rsid w:val="00727498"/>
    <w:rsid w:val="00727F55"/>
    <w:rsid w:val="00730621"/>
    <w:rsid w:val="00730FD5"/>
    <w:rsid w:val="00731E6C"/>
    <w:rsid w:val="0073358F"/>
    <w:rsid w:val="007338D5"/>
    <w:rsid w:val="00733A0E"/>
    <w:rsid w:val="00734156"/>
    <w:rsid w:val="00734A5A"/>
    <w:rsid w:val="00735182"/>
    <w:rsid w:val="00735780"/>
    <w:rsid w:val="00735FA8"/>
    <w:rsid w:val="00736716"/>
    <w:rsid w:val="00736AF6"/>
    <w:rsid w:val="00737BC2"/>
    <w:rsid w:val="00740616"/>
    <w:rsid w:val="007414B7"/>
    <w:rsid w:val="00743578"/>
    <w:rsid w:val="00743F0A"/>
    <w:rsid w:val="0074516E"/>
    <w:rsid w:val="007453FE"/>
    <w:rsid w:val="00745436"/>
    <w:rsid w:val="00745A9A"/>
    <w:rsid w:val="007464ED"/>
    <w:rsid w:val="007464EF"/>
    <w:rsid w:val="00746743"/>
    <w:rsid w:val="007470BE"/>
    <w:rsid w:val="00747551"/>
    <w:rsid w:val="00747599"/>
    <w:rsid w:val="00747AEB"/>
    <w:rsid w:val="00750657"/>
    <w:rsid w:val="00750BE5"/>
    <w:rsid w:val="00750E0D"/>
    <w:rsid w:val="007514F8"/>
    <w:rsid w:val="007530C2"/>
    <w:rsid w:val="007531B2"/>
    <w:rsid w:val="00753DA4"/>
    <w:rsid w:val="0075400F"/>
    <w:rsid w:val="00755495"/>
    <w:rsid w:val="0075589B"/>
    <w:rsid w:val="00755E6D"/>
    <w:rsid w:val="00755ECC"/>
    <w:rsid w:val="00756B69"/>
    <w:rsid w:val="007578BA"/>
    <w:rsid w:val="00757D7D"/>
    <w:rsid w:val="00760820"/>
    <w:rsid w:val="00760CEE"/>
    <w:rsid w:val="0076176B"/>
    <w:rsid w:val="00761CFD"/>
    <w:rsid w:val="00762297"/>
    <w:rsid w:val="007625BF"/>
    <w:rsid w:val="00763720"/>
    <w:rsid w:val="00764140"/>
    <w:rsid w:val="007655EE"/>
    <w:rsid w:val="0076562A"/>
    <w:rsid w:val="00766572"/>
    <w:rsid w:val="007670D1"/>
    <w:rsid w:val="0076764C"/>
    <w:rsid w:val="007704DA"/>
    <w:rsid w:val="0077054B"/>
    <w:rsid w:val="007710CD"/>
    <w:rsid w:val="007711F4"/>
    <w:rsid w:val="007716CB"/>
    <w:rsid w:val="007725F5"/>
    <w:rsid w:val="00772947"/>
    <w:rsid w:val="007731CD"/>
    <w:rsid w:val="00774699"/>
    <w:rsid w:val="00774909"/>
    <w:rsid w:val="00774AAA"/>
    <w:rsid w:val="0077633E"/>
    <w:rsid w:val="0077641E"/>
    <w:rsid w:val="00776EF8"/>
    <w:rsid w:val="00777333"/>
    <w:rsid w:val="00777A29"/>
    <w:rsid w:val="00777B9C"/>
    <w:rsid w:val="00780EE7"/>
    <w:rsid w:val="00781547"/>
    <w:rsid w:val="007819B1"/>
    <w:rsid w:val="0078283B"/>
    <w:rsid w:val="00782E10"/>
    <w:rsid w:val="00783935"/>
    <w:rsid w:val="00783C13"/>
    <w:rsid w:val="00783D5A"/>
    <w:rsid w:val="00783E43"/>
    <w:rsid w:val="00784229"/>
    <w:rsid w:val="007845A4"/>
    <w:rsid w:val="0078540E"/>
    <w:rsid w:val="00785A0B"/>
    <w:rsid w:val="00785D86"/>
    <w:rsid w:val="00785DC2"/>
    <w:rsid w:val="007871B8"/>
    <w:rsid w:val="007914AA"/>
    <w:rsid w:val="00792916"/>
    <w:rsid w:val="00792CBF"/>
    <w:rsid w:val="00792F19"/>
    <w:rsid w:val="00793B72"/>
    <w:rsid w:val="0079483E"/>
    <w:rsid w:val="007950D3"/>
    <w:rsid w:val="007954C8"/>
    <w:rsid w:val="00795516"/>
    <w:rsid w:val="00795559"/>
    <w:rsid w:val="007955FF"/>
    <w:rsid w:val="00795B2B"/>
    <w:rsid w:val="007963EB"/>
    <w:rsid w:val="00796D34"/>
    <w:rsid w:val="00796F4A"/>
    <w:rsid w:val="00796FD7"/>
    <w:rsid w:val="0079797E"/>
    <w:rsid w:val="00797F69"/>
    <w:rsid w:val="007A02BD"/>
    <w:rsid w:val="007A0BE1"/>
    <w:rsid w:val="007A0FCD"/>
    <w:rsid w:val="007A1F39"/>
    <w:rsid w:val="007A2028"/>
    <w:rsid w:val="007A272E"/>
    <w:rsid w:val="007A2A7F"/>
    <w:rsid w:val="007A38B3"/>
    <w:rsid w:val="007A47A3"/>
    <w:rsid w:val="007A50BA"/>
    <w:rsid w:val="007A54B5"/>
    <w:rsid w:val="007A55BE"/>
    <w:rsid w:val="007A5837"/>
    <w:rsid w:val="007A63C3"/>
    <w:rsid w:val="007A644F"/>
    <w:rsid w:val="007A649F"/>
    <w:rsid w:val="007A7BCF"/>
    <w:rsid w:val="007A7EB7"/>
    <w:rsid w:val="007B021A"/>
    <w:rsid w:val="007B0963"/>
    <w:rsid w:val="007B1516"/>
    <w:rsid w:val="007B2945"/>
    <w:rsid w:val="007B331D"/>
    <w:rsid w:val="007B363F"/>
    <w:rsid w:val="007B3866"/>
    <w:rsid w:val="007B3BF5"/>
    <w:rsid w:val="007B3C8C"/>
    <w:rsid w:val="007B3FC0"/>
    <w:rsid w:val="007B4278"/>
    <w:rsid w:val="007B47A1"/>
    <w:rsid w:val="007B4B9A"/>
    <w:rsid w:val="007B645A"/>
    <w:rsid w:val="007B6655"/>
    <w:rsid w:val="007B69EF"/>
    <w:rsid w:val="007B6BC6"/>
    <w:rsid w:val="007B7182"/>
    <w:rsid w:val="007C0D39"/>
    <w:rsid w:val="007C13B3"/>
    <w:rsid w:val="007C1750"/>
    <w:rsid w:val="007C1C53"/>
    <w:rsid w:val="007C31F0"/>
    <w:rsid w:val="007C389A"/>
    <w:rsid w:val="007C3D9E"/>
    <w:rsid w:val="007C4544"/>
    <w:rsid w:val="007C4984"/>
    <w:rsid w:val="007C538D"/>
    <w:rsid w:val="007C6BA0"/>
    <w:rsid w:val="007C6BF0"/>
    <w:rsid w:val="007C7787"/>
    <w:rsid w:val="007C7CCB"/>
    <w:rsid w:val="007C7F8E"/>
    <w:rsid w:val="007C7FEB"/>
    <w:rsid w:val="007C7FF4"/>
    <w:rsid w:val="007D0353"/>
    <w:rsid w:val="007D069D"/>
    <w:rsid w:val="007D09C1"/>
    <w:rsid w:val="007D0D7E"/>
    <w:rsid w:val="007D0EAB"/>
    <w:rsid w:val="007D144E"/>
    <w:rsid w:val="007D1479"/>
    <w:rsid w:val="007D1F29"/>
    <w:rsid w:val="007D234F"/>
    <w:rsid w:val="007D2F52"/>
    <w:rsid w:val="007D3090"/>
    <w:rsid w:val="007D384D"/>
    <w:rsid w:val="007D3D89"/>
    <w:rsid w:val="007D4197"/>
    <w:rsid w:val="007D443B"/>
    <w:rsid w:val="007D4CB2"/>
    <w:rsid w:val="007D4E35"/>
    <w:rsid w:val="007D4FA1"/>
    <w:rsid w:val="007D5B17"/>
    <w:rsid w:val="007D5DBE"/>
    <w:rsid w:val="007D62D0"/>
    <w:rsid w:val="007D67C2"/>
    <w:rsid w:val="007D6B54"/>
    <w:rsid w:val="007D765D"/>
    <w:rsid w:val="007D76ED"/>
    <w:rsid w:val="007E1048"/>
    <w:rsid w:val="007E1600"/>
    <w:rsid w:val="007E27B8"/>
    <w:rsid w:val="007E2A54"/>
    <w:rsid w:val="007E2C07"/>
    <w:rsid w:val="007E32D3"/>
    <w:rsid w:val="007E3D9A"/>
    <w:rsid w:val="007E5A49"/>
    <w:rsid w:val="007E5D7E"/>
    <w:rsid w:val="007E60D8"/>
    <w:rsid w:val="007E65AD"/>
    <w:rsid w:val="007E6730"/>
    <w:rsid w:val="007E6994"/>
    <w:rsid w:val="007F0658"/>
    <w:rsid w:val="007F06C9"/>
    <w:rsid w:val="007F0D97"/>
    <w:rsid w:val="007F225C"/>
    <w:rsid w:val="007F379C"/>
    <w:rsid w:val="007F44F9"/>
    <w:rsid w:val="007F4E86"/>
    <w:rsid w:val="007F507A"/>
    <w:rsid w:val="007F5A7C"/>
    <w:rsid w:val="007F5C2B"/>
    <w:rsid w:val="007F6677"/>
    <w:rsid w:val="007F682B"/>
    <w:rsid w:val="007F7466"/>
    <w:rsid w:val="007F75A5"/>
    <w:rsid w:val="007F7780"/>
    <w:rsid w:val="007F77B6"/>
    <w:rsid w:val="007F7C06"/>
    <w:rsid w:val="008003D7"/>
    <w:rsid w:val="0080055A"/>
    <w:rsid w:val="00800627"/>
    <w:rsid w:val="00800655"/>
    <w:rsid w:val="0080072B"/>
    <w:rsid w:val="008013BF"/>
    <w:rsid w:val="00801D80"/>
    <w:rsid w:val="00801FAD"/>
    <w:rsid w:val="008052D3"/>
    <w:rsid w:val="0080603C"/>
    <w:rsid w:val="008066A2"/>
    <w:rsid w:val="008067C2"/>
    <w:rsid w:val="0080687C"/>
    <w:rsid w:val="00806AA6"/>
    <w:rsid w:val="00807555"/>
    <w:rsid w:val="00810F83"/>
    <w:rsid w:val="008110A0"/>
    <w:rsid w:val="00811568"/>
    <w:rsid w:val="008119CE"/>
    <w:rsid w:val="00811CD5"/>
    <w:rsid w:val="008120BB"/>
    <w:rsid w:val="008128F9"/>
    <w:rsid w:val="008129F2"/>
    <w:rsid w:val="00812D8C"/>
    <w:rsid w:val="00812FC9"/>
    <w:rsid w:val="00814C4C"/>
    <w:rsid w:val="00814DB6"/>
    <w:rsid w:val="00815381"/>
    <w:rsid w:val="00815DBB"/>
    <w:rsid w:val="00815EF2"/>
    <w:rsid w:val="008160D1"/>
    <w:rsid w:val="008169CF"/>
    <w:rsid w:val="008172EF"/>
    <w:rsid w:val="0081740C"/>
    <w:rsid w:val="00817B84"/>
    <w:rsid w:val="00817D24"/>
    <w:rsid w:val="00820994"/>
    <w:rsid w:val="008209CF"/>
    <w:rsid w:val="00821143"/>
    <w:rsid w:val="00821A32"/>
    <w:rsid w:val="00821C3A"/>
    <w:rsid w:val="00821FBB"/>
    <w:rsid w:val="00822E3C"/>
    <w:rsid w:val="00824ED5"/>
    <w:rsid w:val="00825DB4"/>
    <w:rsid w:val="00825DF6"/>
    <w:rsid w:val="00825E21"/>
    <w:rsid w:val="00826E14"/>
    <w:rsid w:val="00827179"/>
    <w:rsid w:val="00827424"/>
    <w:rsid w:val="008304AE"/>
    <w:rsid w:val="00830E65"/>
    <w:rsid w:val="00831330"/>
    <w:rsid w:val="00831856"/>
    <w:rsid w:val="00832234"/>
    <w:rsid w:val="008322B0"/>
    <w:rsid w:val="008322B7"/>
    <w:rsid w:val="00833FCD"/>
    <w:rsid w:val="008342E0"/>
    <w:rsid w:val="0083470C"/>
    <w:rsid w:val="00834890"/>
    <w:rsid w:val="00834C15"/>
    <w:rsid w:val="00835593"/>
    <w:rsid w:val="008359E8"/>
    <w:rsid w:val="00835B05"/>
    <w:rsid w:val="00836132"/>
    <w:rsid w:val="00836C93"/>
    <w:rsid w:val="008375B4"/>
    <w:rsid w:val="0083764D"/>
    <w:rsid w:val="00840778"/>
    <w:rsid w:val="00840A96"/>
    <w:rsid w:val="00840BEE"/>
    <w:rsid w:val="00840CD2"/>
    <w:rsid w:val="00840CD9"/>
    <w:rsid w:val="00841780"/>
    <w:rsid w:val="0084229B"/>
    <w:rsid w:val="00842343"/>
    <w:rsid w:val="008425BD"/>
    <w:rsid w:val="0084262E"/>
    <w:rsid w:val="00843213"/>
    <w:rsid w:val="00843221"/>
    <w:rsid w:val="00843230"/>
    <w:rsid w:val="008436DF"/>
    <w:rsid w:val="00843A4C"/>
    <w:rsid w:val="00843C8A"/>
    <w:rsid w:val="008451D3"/>
    <w:rsid w:val="00845C6F"/>
    <w:rsid w:val="00845DCB"/>
    <w:rsid w:val="00845E3C"/>
    <w:rsid w:val="00845FE8"/>
    <w:rsid w:val="00847A77"/>
    <w:rsid w:val="00847C0D"/>
    <w:rsid w:val="00850166"/>
    <w:rsid w:val="008501CB"/>
    <w:rsid w:val="00850364"/>
    <w:rsid w:val="0085054D"/>
    <w:rsid w:val="00850601"/>
    <w:rsid w:val="0085096F"/>
    <w:rsid w:val="00850BDB"/>
    <w:rsid w:val="0085127F"/>
    <w:rsid w:val="00851364"/>
    <w:rsid w:val="008514A3"/>
    <w:rsid w:val="00851704"/>
    <w:rsid w:val="008518CD"/>
    <w:rsid w:val="00852AEA"/>
    <w:rsid w:val="00853D46"/>
    <w:rsid w:val="00855C51"/>
    <w:rsid w:val="008561A4"/>
    <w:rsid w:val="00856653"/>
    <w:rsid w:val="00857C83"/>
    <w:rsid w:val="00857EA7"/>
    <w:rsid w:val="00857EB2"/>
    <w:rsid w:val="00860268"/>
    <w:rsid w:val="008609D4"/>
    <w:rsid w:val="00860B7B"/>
    <w:rsid w:val="0086156B"/>
    <w:rsid w:val="00861658"/>
    <w:rsid w:val="00861C8D"/>
    <w:rsid w:val="00861F50"/>
    <w:rsid w:val="00862F1A"/>
    <w:rsid w:val="0086413D"/>
    <w:rsid w:val="0086468F"/>
    <w:rsid w:val="0086472E"/>
    <w:rsid w:val="00864895"/>
    <w:rsid w:val="00864A1E"/>
    <w:rsid w:val="00867F70"/>
    <w:rsid w:val="008702D0"/>
    <w:rsid w:val="00870953"/>
    <w:rsid w:val="00870A65"/>
    <w:rsid w:val="00871163"/>
    <w:rsid w:val="0087167B"/>
    <w:rsid w:val="008716B3"/>
    <w:rsid w:val="00872384"/>
    <w:rsid w:val="0087328F"/>
    <w:rsid w:val="00875042"/>
    <w:rsid w:val="00875EBB"/>
    <w:rsid w:val="008768D3"/>
    <w:rsid w:val="00877157"/>
    <w:rsid w:val="00880498"/>
    <w:rsid w:val="0088078F"/>
    <w:rsid w:val="0088168B"/>
    <w:rsid w:val="0088192C"/>
    <w:rsid w:val="00882353"/>
    <w:rsid w:val="008827DD"/>
    <w:rsid w:val="00882BB4"/>
    <w:rsid w:val="008839D7"/>
    <w:rsid w:val="008841D1"/>
    <w:rsid w:val="008847A8"/>
    <w:rsid w:val="00884B3C"/>
    <w:rsid w:val="008858A2"/>
    <w:rsid w:val="008863C9"/>
    <w:rsid w:val="008866BD"/>
    <w:rsid w:val="00886705"/>
    <w:rsid w:val="00886C00"/>
    <w:rsid w:val="008873F9"/>
    <w:rsid w:val="00887517"/>
    <w:rsid w:val="00887890"/>
    <w:rsid w:val="00890188"/>
    <w:rsid w:val="00891043"/>
    <w:rsid w:val="008917B5"/>
    <w:rsid w:val="008919F4"/>
    <w:rsid w:val="008927E7"/>
    <w:rsid w:val="0089285E"/>
    <w:rsid w:val="00893465"/>
    <w:rsid w:val="00893DDD"/>
    <w:rsid w:val="0089474E"/>
    <w:rsid w:val="008949C0"/>
    <w:rsid w:val="00894F41"/>
    <w:rsid w:val="00895857"/>
    <w:rsid w:val="008958B7"/>
    <w:rsid w:val="00895950"/>
    <w:rsid w:val="0089680A"/>
    <w:rsid w:val="008A01AE"/>
    <w:rsid w:val="008A045C"/>
    <w:rsid w:val="008A1051"/>
    <w:rsid w:val="008A1CAA"/>
    <w:rsid w:val="008A1EFD"/>
    <w:rsid w:val="008A1F79"/>
    <w:rsid w:val="008A2102"/>
    <w:rsid w:val="008A3B86"/>
    <w:rsid w:val="008A401C"/>
    <w:rsid w:val="008A439B"/>
    <w:rsid w:val="008A4789"/>
    <w:rsid w:val="008A6DBF"/>
    <w:rsid w:val="008A716B"/>
    <w:rsid w:val="008A77E5"/>
    <w:rsid w:val="008A77F5"/>
    <w:rsid w:val="008A7D24"/>
    <w:rsid w:val="008A7DD5"/>
    <w:rsid w:val="008B0A42"/>
    <w:rsid w:val="008B0A50"/>
    <w:rsid w:val="008B2452"/>
    <w:rsid w:val="008B25F8"/>
    <w:rsid w:val="008B3A58"/>
    <w:rsid w:val="008B3B70"/>
    <w:rsid w:val="008B5C0B"/>
    <w:rsid w:val="008B6053"/>
    <w:rsid w:val="008B6266"/>
    <w:rsid w:val="008B63FC"/>
    <w:rsid w:val="008B6604"/>
    <w:rsid w:val="008C07FC"/>
    <w:rsid w:val="008C0CD6"/>
    <w:rsid w:val="008C1676"/>
    <w:rsid w:val="008C26C7"/>
    <w:rsid w:val="008C2C85"/>
    <w:rsid w:val="008C36D3"/>
    <w:rsid w:val="008C3E42"/>
    <w:rsid w:val="008C4315"/>
    <w:rsid w:val="008C4DD5"/>
    <w:rsid w:val="008C52A4"/>
    <w:rsid w:val="008C54A8"/>
    <w:rsid w:val="008C5F7A"/>
    <w:rsid w:val="008C5FF5"/>
    <w:rsid w:val="008C6164"/>
    <w:rsid w:val="008C6494"/>
    <w:rsid w:val="008C752B"/>
    <w:rsid w:val="008C7896"/>
    <w:rsid w:val="008D01E3"/>
    <w:rsid w:val="008D151C"/>
    <w:rsid w:val="008D151F"/>
    <w:rsid w:val="008D1B77"/>
    <w:rsid w:val="008D236D"/>
    <w:rsid w:val="008D2498"/>
    <w:rsid w:val="008D26C5"/>
    <w:rsid w:val="008D3646"/>
    <w:rsid w:val="008D3684"/>
    <w:rsid w:val="008D3FBB"/>
    <w:rsid w:val="008D4479"/>
    <w:rsid w:val="008D4D51"/>
    <w:rsid w:val="008D4E40"/>
    <w:rsid w:val="008D5253"/>
    <w:rsid w:val="008D57AD"/>
    <w:rsid w:val="008D5A58"/>
    <w:rsid w:val="008D5DE1"/>
    <w:rsid w:val="008D70FC"/>
    <w:rsid w:val="008D7236"/>
    <w:rsid w:val="008D79F0"/>
    <w:rsid w:val="008E0698"/>
    <w:rsid w:val="008E070E"/>
    <w:rsid w:val="008E107B"/>
    <w:rsid w:val="008E1509"/>
    <w:rsid w:val="008E3102"/>
    <w:rsid w:val="008E3192"/>
    <w:rsid w:val="008E34A2"/>
    <w:rsid w:val="008E3D5C"/>
    <w:rsid w:val="008E417A"/>
    <w:rsid w:val="008E4A6A"/>
    <w:rsid w:val="008E4B7B"/>
    <w:rsid w:val="008E546E"/>
    <w:rsid w:val="008E54D8"/>
    <w:rsid w:val="008E6B67"/>
    <w:rsid w:val="008E7D46"/>
    <w:rsid w:val="008F0001"/>
    <w:rsid w:val="008F1461"/>
    <w:rsid w:val="008F1597"/>
    <w:rsid w:val="008F18A4"/>
    <w:rsid w:val="008F1DD6"/>
    <w:rsid w:val="008F2AF9"/>
    <w:rsid w:val="008F33D5"/>
    <w:rsid w:val="008F3D8D"/>
    <w:rsid w:val="008F4149"/>
    <w:rsid w:val="008F41A9"/>
    <w:rsid w:val="008F4D73"/>
    <w:rsid w:val="008F5331"/>
    <w:rsid w:val="008F66CF"/>
    <w:rsid w:val="008F6E21"/>
    <w:rsid w:val="008F77C7"/>
    <w:rsid w:val="00900AF0"/>
    <w:rsid w:val="0090103D"/>
    <w:rsid w:val="00901D7D"/>
    <w:rsid w:val="009047BF"/>
    <w:rsid w:val="0090489B"/>
    <w:rsid w:val="00904AE6"/>
    <w:rsid w:val="009057ED"/>
    <w:rsid w:val="0090599A"/>
    <w:rsid w:val="0090673E"/>
    <w:rsid w:val="00907106"/>
    <w:rsid w:val="009077EF"/>
    <w:rsid w:val="00907974"/>
    <w:rsid w:val="00910012"/>
    <w:rsid w:val="0091103F"/>
    <w:rsid w:val="00912855"/>
    <w:rsid w:val="00913438"/>
    <w:rsid w:val="00913ADE"/>
    <w:rsid w:val="0091407B"/>
    <w:rsid w:val="00914545"/>
    <w:rsid w:val="00914F9B"/>
    <w:rsid w:val="00914F9E"/>
    <w:rsid w:val="00914FA4"/>
    <w:rsid w:val="00916217"/>
    <w:rsid w:val="00916652"/>
    <w:rsid w:val="00916A8D"/>
    <w:rsid w:val="00917355"/>
    <w:rsid w:val="009178C9"/>
    <w:rsid w:val="00917B1C"/>
    <w:rsid w:val="00917E2B"/>
    <w:rsid w:val="00917F8F"/>
    <w:rsid w:val="00920004"/>
    <w:rsid w:val="009200A6"/>
    <w:rsid w:val="00920348"/>
    <w:rsid w:val="009203B4"/>
    <w:rsid w:val="00920948"/>
    <w:rsid w:val="00920ABE"/>
    <w:rsid w:val="00921066"/>
    <w:rsid w:val="00922408"/>
    <w:rsid w:val="009225D5"/>
    <w:rsid w:val="009231D8"/>
    <w:rsid w:val="0092353A"/>
    <w:rsid w:val="00924CEB"/>
    <w:rsid w:val="009251DD"/>
    <w:rsid w:val="009253F6"/>
    <w:rsid w:val="00925D5B"/>
    <w:rsid w:val="0092694D"/>
    <w:rsid w:val="00926B19"/>
    <w:rsid w:val="00927C34"/>
    <w:rsid w:val="009302B8"/>
    <w:rsid w:val="009306A5"/>
    <w:rsid w:val="00930ADC"/>
    <w:rsid w:val="009314C9"/>
    <w:rsid w:val="00931630"/>
    <w:rsid w:val="009317BB"/>
    <w:rsid w:val="00931CD5"/>
    <w:rsid w:val="009323A1"/>
    <w:rsid w:val="00932B26"/>
    <w:rsid w:val="009343F8"/>
    <w:rsid w:val="0093462E"/>
    <w:rsid w:val="00934C38"/>
    <w:rsid w:val="009352E7"/>
    <w:rsid w:val="00935311"/>
    <w:rsid w:val="00935586"/>
    <w:rsid w:val="00935A5A"/>
    <w:rsid w:val="00935ABB"/>
    <w:rsid w:val="009366B1"/>
    <w:rsid w:val="00940532"/>
    <w:rsid w:val="00940BBF"/>
    <w:rsid w:val="00941625"/>
    <w:rsid w:val="00942313"/>
    <w:rsid w:val="00942F2C"/>
    <w:rsid w:val="0094335B"/>
    <w:rsid w:val="009436E5"/>
    <w:rsid w:val="00943CA4"/>
    <w:rsid w:val="009444B8"/>
    <w:rsid w:val="00944C3E"/>
    <w:rsid w:val="009457CB"/>
    <w:rsid w:val="0094589C"/>
    <w:rsid w:val="0094590A"/>
    <w:rsid w:val="00945B46"/>
    <w:rsid w:val="00946174"/>
    <w:rsid w:val="009464B0"/>
    <w:rsid w:val="00947005"/>
    <w:rsid w:val="00947331"/>
    <w:rsid w:val="0094758F"/>
    <w:rsid w:val="009502CD"/>
    <w:rsid w:val="00951442"/>
    <w:rsid w:val="0095165D"/>
    <w:rsid w:val="00951FDC"/>
    <w:rsid w:val="009524C9"/>
    <w:rsid w:val="00952CF1"/>
    <w:rsid w:val="00952ECD"/>
    <w:rsid w:val="00953914"/>
    <w:rsid w:val="00953A7D"/>
    <w:rsid w:val="00953C91"/>
    <w:rsid w:val="00953D9C"/>
    <w:rsid w:val="0095488E"/>
    <w:rsid w:val="009559A4"/>
    <w:rsid w:val="00956619"/>
    <w:rsid w:val="00956A5C"/>
    <w:rsid w:val="00956FBF"/>
    <w:rsid w:val="0095756E"/>
    <w:rsid w:val="00957C9E"/>
    <w:rsid w:val="00961045"/>
    <w:rsid w:val="0096220E"/>
    <w:rsid w:val="0096225E"/>
    <w:rsid w:val="00962AB6"/>
    <w:rsid w:val="00962D8A"/>
    <w:rsid w:val="00962EA1"/>
    <w:rsid w:val="009632E3"/>
    <w:rsid w:val="009634E5"/>
    <w:rsid w:val="009635C8"/>
    <w:rsid w:val="00963F5E"/>
    <w:rsid w:val="00964253"/>
    <w:rsid w:val="00964D27"/>
    <w:rsid w:val="00964DE2"/>
    <w:rsid w:val="00964EEF"/>
    <w:rsid w:val="00966203"/>
    <w:rsid w:val="00967074"/>
    <w:rsid w:val="00967A59"/>
    <w:rsid w:val="00967F4A"/>
    <w:rsid w:val="00971BAF"/>
    <w:rsid w:val="00971CF7"/>
    <w:rsid w:val="00973671"/>
    <w:rsid w:val="00973D40"/>
    <w:rsid w:val="0097446B"/>
    <w:rsid w:val="009754E4"/>
    <w:rsid w:val="0097592E"/>
    <w:rsid w:val="009761E6"/>
    <w:rsid w:val="0097652D"/>
    <w:rsid w:val="0097668C"/>
    <w:rsid w:val="00976D04"/>
    <w:rsid w:val="00981961"/>
    <w:rsid w:val="00981D95"/>
    <w:rsid w:val="00982791"/>
    <w:rsid w:val="009827AE"/>
    <w:rsid w:val="00982811"/>
    <w:rsid w:val="0098291F"/>
    <w:rsid w:val="009829F1"/>
    <w:rsid w:val="00982A43"/>
    <w:rsid w:val="0098507F"/>
    <w:rsid w:val="00985529"/>
    <w:rsid w:val="00985C4D"/>
    <w:rsid w:val="009860FC"/>
    <w:rsid w:val="00986127"/>
    <w:rsid w:val="009866CA"/>
    <w:rsid w:val="00987169"/>
    <w:rsid w:val="00987216"/>
    <w:rsid w:val="00987BE0"/>
    <w:rsid w:val="00990015"/>
    <w:rsid w:val="009902EE"/>
    <w:rsid w:val="00990775"/>
    <w:rsid w:val="00990BD8"/>
    <w:rsid w:val="00991DAE"/>
    <w:rsid w:val="009924BD"/>
    <w:rsid w:val="0099328C"/>
    <w:rsid w:val="009932B2"/>
    <w:rsid w:val="00993F7C"/>
    <w:rsid w:val="0099470B"/>
    <w:rsid w:val="009947C5"/>
    <w:rsid w:val="009949E9"/>
    <w:rsid w:val="00994A6D"/>
    <w:rsid w:val="00994FF2"/>
    <w:rsid w:val="0099537F"/>
    <w:rsid w:val="0099539A"/>
    <w:rsid w:val="00995730"/>
    <w:rsid w:val="00995936"/>
    <w:rsid w:val="00995A0E"/>
    <w:rsid w:val="00995E2B"/>
    <w:rsid w:val="009969A5"/>
    <w:rsid w:val="00996DF7"/>
    <w:rsid w:val="009A04E8"/>
    <w:rsid w:val="009A2CAB"/>
    <w:rsid w:val="009A2CB1"/>
    <w:rsid w:val="009A2D78"/>
    <w:rsid w:val="009A31A1"/>
    <w:rsid w:val="009A339D"/>
    <w:rsid w:val="009A3828"/>
    <w:rsid w:val="009A38BC"/>
    <w:rsid w:val="009A3BA3"/>
    <w:rsid w:val="009A4A69"/>
    <w:rsid w:val="009A52B1"/>
    <w:rsid w:val="009A5CF0"/>
    <w:rsid w:val="009A5E57"/>
    <w:rsid w:val="009A60FB"/>
    <w:rsid w:val="009A6DF1"/>
    <w:rsid w:val="009A7365"/>
    <w:rsid w:val="009A742D"/>
    <w:rsid w:val="009A7E85"/>
    <w:rsid w:val="009B0426"/>
    <w:rsid w:val="009B06F6"/>
    <w:rsid w:val="009B0BD4"/>
    <w:rsid w:val="009B19AB"/>
    <w:rsid w:val="009B2638"/>
    <w:rsid w:val="009B34D9"/>
    <w:rsid w:val="009B3572"/>
    <w:rsid w:val="009B43C8"/>
    <w:rsid w:val="009B4532"/>
    <w:rsid w:val="009B5BC9"/>
    <w:rsid w:val="009B6406"/>
    <w:rsid w:val="009B678D"/>
    <w:rsid w:val="009B6C21"/>
    <w:rsid w:val="009B6DD5"/>
    <w:rsid w:val="009B710D"/>
    <w:rsid w:val="009B7487"/>
    <w:rsid w:val="009B7949"/>
    <w:rsid w:val="009C0450"/>
    <w:rsid w:val="009C1495"/>
    <w:rsid w:val="009C14F3"/>
    <w:rsid w:val="009C22B5"/>
    <w:rsid w:val="009C2611"/>
    <w:rsid w:val="009C355E"/>
    <w:rsid w:val="009C422D"/>
    <w:rsid w:val="009C4D41"/>
    <w:rsid w:val="009C4FFF"/>
    <w:rsid w:val="009C6396"/>
    <w:rsid w:val="009C6E77"/>
    <w:rsid w:val="009C74A6"/>
    <w:rsid w:val="009C77DF"/>
    <w:rsid w:val="009D18C8"/>
    <w:rsid w:val="009D19B8"/>
    <w:rsid w:val="009D1A4A"/>
    <w:rsid w:val="009D1DC9"/>
    <w:rsid w:val="009D2124"/>
    <w:rsid w:val="009D3406"/>
    <w:rsid w:val="009D35ED"/>
    <w:rsid w:val="009D3A66"/>
    <w:rsid w:val="009D3B8E"/>
    <w:rsid w:val="009D53D2"/>
    <w:rsid w:val="009D5510"/>
    <w:rsid w:val="009D5B5D"/>
    <w:rsid w:val="009D5CC8"/>
    <w:rsid w:val="009D5F14"/>
    <w:rsid w:val="009D6420"/>
    <w:rsid w:val="009D679B"/>
    <w:rsid w:val="009D6CC1"/>
    <w:rsid w:val="009D72A3"/>
    <w:rsid w:val="009D742A"/>
    <w:rsid w:val="009D7DD3"/>
    <w:rsid w:val="009D7E7C"/>
    <w:rsid w:val="009E0241"/>
    <w:rsid w:val="009E1347"/>
    <w:rsid w:val="009E1B8E"/>
    <w:rsid w:val="009E1C32"/>
    <w:rsid w:val="009E2180"/>
    <w:rsid w:val="009E2307"/>
    <w:rsid w:val="009E284B"/>
    <w:rsid w:val="009E28D1"/>
    <w:rsid w:val="009E2AD0"/>
    <w:rsid w:val="009E307C"/>
    <w:rsid w:val="009E3D74"/>
    <w:rsid w:val="009E3DD8"/>
    <w:rsid w:val="009E48B9"/>
    <w:rsid w:val="009E4B4E"/>
    <w:rsid w:val="009E50BE"/>
    <w:rsid w:val="009E5856"/>
    <w:rsid w:val="009E65A2"/>
    <w:rsid w:val="009E73A4"/>
    <w:rsid w:val="009E7631"/>
    <w:rsid w:val="009E78C4"/>
    <w:rsid w:val="009E79CB"/>
    <w:rsid w:val="009E7A06"/>
    <w:rsid w:val="009F09E5"/>
    <w:rsid w:val="009F1518"/>
    <w:rsid w:val="009F170E"/>
    <w:rsid w:val="009F2897"/>
    <w:rsid w:val="009F29AD"/>
    <w:rsid w:val="009F2A92"/>
    <w:rsid w:val="009F49DA"/>
    <w:rsid w:val="009F4B89"/>
    <w:rsid w:val="009F594D"/>
    <w:rsid w:val="009F5C28"/>
    <w:rsid w:val="009F5DDA"/>
    <w:rsid w:val="009F5E84"/>
    <w:rsid w:val="009F5FED"/>
    <w:rsid w:val="009F6131"/>
    <w:rsid w:val="009F65A4"/>
    <w:rsid w:val="009F6701"/>
    <w:rsid w:val="009F7066"/>
    <w:rsid w:val="009F7084"/>
    <w:rsid w:val="009F70FC"/>
    <w:rsid w:val="009F7851"/>
    <w:rsid w:val="009F7E4F"/>
    <w:rsid w:val="00A0048F"/>
    <w:rsid w:val="00A0088E"/>
    <w:rsid w:val="00A00E11"/>
    <w:rsid w:val="00A02129"/>
    <w:rsid w:val="00A02466"/>
    <w:rsid w:val="00A02F9D"/>
    <w:rsid w:val="00A0348C"/>
    <w:rsid w:val="00A03898"/>
    <w:rsid w:val="00A03A6E"/>
    <w:rsid w:val="00A04101"/>
    <w:rsid w:val="00A048F2"/>
    <w:rsid w:val="00A04BA1"/>
    <w:rsid w:val="00A04C53"/>
    <w:rsid w:val="00A0521C"/>
    <w:rsid w:val="00A053A8"/>
    <w:rsid w:val="00A05B05"/>
    <w:rsid w:val="00A0626B"/>
    <w:rsid w:val="00A065DB"/>
    <w:rsid w:val="00A1006C"/>
    <w:rsid w:val="00A102EC"/>
    <w:rsid w:val="00A10AAB"/>
    <w:rsid w:val="00A124AF"/>
    <w:rsid w:val="00A126DB"/>
    <w:rsid w:val="00A12852"/>
    <w:rsid w:val="00A12AD3"/>
    <w:rsid w:val="00A1361C"/>
    <w:rsid w:val="00A13BF3"/>
    <w:rsid w:val="00A145D7"/>
    <w:rsid w:val="00A14869"/>
    <w:rsid w:val="00A14BDA"/>
    <w:rsid w:val="00A150A4"/>
    <w:rsid w:val="00A15D68"/>
    <w:rsid w:val="00A15E8A"/>
    <w:rsid w:val="00A175EC"/>
    <w:rsid w:val="00A17714"/>
    <w:rsid w:val="00A20088"/>
    <w:rsid w:val="00A201A5"/>
    <w:rsid w:val="00A20650"/>
    <w:rsid w:val="00A20FF4"/>
    <w:rsid w:val="00A21112"/>
    <w:rsid w:val="00A2167F"/>
    <w:rsid w:val="00A21B58"/>
    <w:rsid w:val="00A21D8F"/>
    <w:rsid w:val="00A227E5"/>
    <w:rsid w:val="00A23224"/>
    <w:rsid w:val="00A2343B"/>
    <w:rsid w:val="00A23D2D"/>
    <w:rsid w:val="00A24032"/>
    <w:rsid w:val="00A24807"/>
    <w:rsid w:val="00A2539F"/>
    <w:rsid w:val="00A2584F"/>
    <w:rsid w:val="00A25E20"/>
    <w:rsid w:val="00A268C6"/>
    <w:rsid w:val="00A268F6"/>
    <w:rsid w:val="00A26E6B"/>
    <w:rsid w:val="00A27F18"/>
    <w:rsid w:val="00A302E4"/>
    <w:rsid w:val="00A30562"/>
    <w:rsid w:val="00A30D85"/>
    <w:rsid w:val="00A31B03"/>
    <w:rsid w:val="00A32477"/>
    <w:rsid w:val="00A32D63"/>
    <w:rsid w:val="00A330E6"/>
    <w:rsid w:val="00A33C6C"/>
    <w:rsid w:val="00A33CB1"/>
    <w:rsid w:val="00A345C2"/>
    <w:rsid w:val="00A3488E"/>
    <w:rsid w:val="00A35234"/>
    <w:rsid w:val="00A366F5"/>
    <w:rsid w:val="00A3700D"/>
    <w:rsid w:val="00A3745C"/>
    <w:rsid w:val="00A37F9A"/>
    <w:rsid w:val="00A40D8E"/>
    <w:rsid w:val="00A413BE"/>
    <w:rsid w:val="00A41750"/>
    <w:rsid w:val="00A4215E"/>
    <w:rsid w:val="00A42466"/>
    <w:rsid w:val="00A42498"/>
    <w:rsid w:val="00A42746"/>
    <w:rsid w:val="00A4282C"/>
    <w:rsid w:val="00A42C73"/>
    <w:rsid w:val="00A43446"/>
    <w:rsid w:val="00A434D9"/>
    <w:rsid w:val="00A44C13"/>
    <w:rsid w:val="00A44C1E"/>
    <w:rsid w:val="00A452F1"/>
    <w:rsid w:val="00A454EE"/>
    <w:rsid w:val="00A45B3C"/>
    <w:rsid w:val="00A45DB7"/>
    <w:rsid w:val="00A466A3"/>
    <w:rsid w:val="00A466FD"/>
    <w:rsid w:val="00A46745"/>
    <w:rsid w:val="00A46785"/>
    <w:rsid w:val="00A46D58"/>
    <w:rsid w:val="00A47AE3"/>
    <w:rsid w:val="00A50115"/>
    <w:rsid w:val="00A502AF"/>
    <w:rsid w:val="00A51956"/>
    <w:rsid w:val="00A519CB"/>
    <w:rsid w:val="00A51CB3"/>
    <w:rsid w:val="00A521F4"/>
    <w:rsid w:val="00A5220C"/>
    <w:rsid w:val="00A529CB"/>
    <w:rsid w:val="00A5376A"/>
    <w:rsid w:val="00A539B1"/>
    <w:rsid w:val="00A54E13"/>
    <w:rsid w:val="00A54EA6"/>
    <w:rsid w:val="00A55206"/>
    <w:rsid w:val="00A55E3E"/>
    <w:rsid w:val="00A564FB"/>
    <w:rsid w:val="00A56820"/>
    <w:rsid w:val="00A56DB0"/>
    <w:rsid w:val="00A5743D"/>
    <w:rsid w:val="00A5746F"/>
    <w:rsid w:val="00A57AFE"/>
    <w:rsid w:val="00A57C30"/>
    <w:rsid w:val="00A57CBA"/>
    <w:rsid w:val="00A57D62"/>
    <w:rsid w:val="00A60972"/>
    <w:rsid w:val="00A60C60"/>
    <w:rsid w:val="00A60EC4"/>
    <w:rsid w:val="00A6103C"/>
    <w:rsid w:val="00A623D6"/>
    <w:rsid w:val="00A62E1E"/>
    <w:rsid w:val="00A62EB8"/>
    <w:rsid w:val="00A63294"/>
    <w:rsid w:val="00A63761"/>
    <w:rsid w:val="00A638BF"/>
    <w:rsid w:val="00A6440A"/>
    <w:rsid w:val="00A6469D"/>
    <w:rsid w:val="00A652B3"/>
    <w:rsid w:val="00A653B4"/>
    <w:rsid w:val="00A661F0"/>
    <w:rsid w:val="00A667EF"/>
    <w:rsid w:val="00A66C3F"/>
    <w:rsid w:val="00A67011"/>
    <w:rsid w:val="00A67136"/>
    <w:rsid w:val="00A70136"/>
    <w:rsid w:val="00A7017C"/>
    <w:rsid w:val="00A70AB5"/>
    <w:rsid w:val="00A70ED3"/>
    <w:rsid w:val="00A715D3"/>
    <w:rsid w:val="00A726C2"/>
    <w:rsid w:val="00A7336D"/>
    <w:rsid w:val="00A73891"/>
    <w:rsid w:val="00A73D48"/>
    <w:rsid w:val="00A74282"/>
    <w:rsid w:val="00A74F90"/>
    <w:rsid w:val="00A75855"/>
    <w:rsid w:val="00A75B52"/>
    <w:rsid w:val="00A76460"/>
    <w:rsid w:val="00A76948"/>
    <w:rsid w:val="00A76A72"/>
    <w:rsid w:val="00A773C0"/>
    <w:rsid w:val="00A77889"/>
    <w:rsid w:val="00A80AA3"/>
    <w:rsid w:val="00A80B43"/>
    <w:rsid w:val="00A810D1"/>
    <w:rsid w:val="00A8246D"/>
    <w:rsid w:val="00A8266C"/>
    <w:rsid w:val="00A82DAE"/>
    <w:rsid w:val="00A835FB"/>
    <w:rsid w:val="00A83C58"/>
    <w:rsid w:val="00A842C7"/>
    <w:rsid w:val="00A85909"/>
    <w:rsid w:val="00A86533"/>
    <w:rsid w:val="00A86C00"/>
    <w:rsid w:val="00A8707B"/>
    <w:rsid w:val="00A871F5"/>
    <w:rsid w:val="00A87A9B"/>
    <w:rsid w:val="00A87D63"/>
    <w:rsid w:val="00A87DEE"/>
    <w:rsid w:val="00A9052E"/>
    <w:rsid w:val="00A90E7B"/>
    <w:rsid w:val="00A90F9F"/>
    <w:rsid w:val="00A91C12"/>
    <w:rsid w:val="00A91D42"/>
    <w:rsid w:val="00A92141"/>
    <w:rsid w:val="00A92A0C"/>
    <w:rsid w:val="00A92ABC"/>
    <w:rsid w:val="00A9318A"/>
    <w:rsid w:val="00A9323B"/>
    <w:rsid w:val="00A937E2"/>
    <w:rsid w:val="00A9495D"/>
    <w:rsid w:val="00A94D19"/>
    <w:rsid w:val="00A95447"/>
    <w:rsid w:val="00A955B6"/>
    <w:rsid w:val="00A955D4"/>
    <w:rsid w:val="00A95CF1"/>
    <w:rsid w:val="00A97179"/>
    <w:rsid w:val="00A97645"/>
    <w:rsid w:val="00A9765D"/>
    <w:rsid w:val="00A97AE3"/>
    <w:rsid w:val="00AA0AD7"/>
    <w:rsid w:val="00AA0C90"/>
    <w:rsid w:val="00AA131C"/>
    <w:rsid w:val="00AA1717"/>
    <w:rsid w:val="00AA20A9"/>
    <w:rsid w:val="00AA2199"/>
    <w:rsid w:val="00AA25C2"/>
    <w:rsid w:val="00AA2609"/>
    <w:rsid w:val="00AA2924"/>
    <w:rsid w:val="00AA2F81"/>
    <w:rsid w:val="00AA3098"/>
    <w:rsid w:val="00AA3BE3"/>
    <w:rsid w:val="00AA4778"/>
    <w:rsid w:val="00AA484D"/>
    <w:rsid w:val="00AA5328"/>
    <w:rsid w:val="00AA5BAE"/>
    <w:rsid w:val="00AA665D"/>
    <w:rsid w:val="00AA672C"/>
    <w:rsid w:val="00AA6B07"/>
    <w:rsid w:val="00AA6F89"/>
    <w:rsid w:val="00AA7380"/>
    <w:rsid w:val="00AA780E"/>
    <w:rsid w:val="00AB047D"/>
    <w:rsid w:val="00AB07C8"/>
    <w:rsid w:val="00AB0F19"/>
    <w:rsid w:val="00AB1496"/>
    <w:rsid w:val="00AB1722"/>
    <w:rsid w:val="00AB17EA"/>
    <w:rsid w:val="00AB2083"/>
    <w:rsid w:val="00AB2DFC"/>
    <w:rsid w:val="00AB371A"/>
    <w:rsid w:val="00AB3865"/>
    <w:rsid w:val="00AB3BFF"/>
    <w:rsid w:val="00AB3FB4"/>
    <w:rsid w:val="00AB412D"/>
    <w:rsid w:val="00AB44CC"/>
    <w:rsid w:val="00AB4653"/>
    <w:rsid w:val="00AB5049"/>
    <w:rsid w:val="00AB5ED9"/>
    <w:rsid w:val="00AB6CBD"/>
    <w:rsid w:val="00AB6E2B"/>
    <w:rsid w:val="00AB73D5"/>
    <w:rsid w:val="00AB78C8"/>
    <w:rsid w:val="00AB7BFB"/>
    <w:rsid w:val="00AC07AF"/>
    <w:rsid w:val="00AC0A7B"/>
    <w:rsid w:val="00AC101A"/>
    <w:rsid w:val="00AC256C"/>
    <w:rsid w:val="00AC2AA4"/>
    <w:rsid w:val="00AC2D9F"/>
    <w:rsid w:val="00AC34D5"/>
    <w:rsid w:val="00AC362C"/>
    <w:rsid w:val="00AC41A1"/>
    <w:rsid w:val="00AC455C"/>
    <w:rsid w:val="00AC4A96"/>
    <w:rsid w:val="00AD041B"/>
    <w:rsid w:val="00AD0A1D"/>
    <w:rsid w:val="00AD3487"/>
    <w:rsid w:val="00AD3850"/>
    <w:rsid w:val="00AD393B"/>
    <w:rsid w:val="00AD3BA4"/>
    <w:rsid w:val="00AD41C6"/>
    <w:rsid w:val="00AD438F"/>
    <w:rsid w:val="00AD43A7"/>
    <w:rsid w:val="00AD4A86"/>
    <w:rsid w:val="00AD4EA9"/>
    <w:rsid w:val="00AD50DF"/>
    <w:rsid w:val="00AD5633"/>
    <w:rsid w:val="00AD5B95"/>
    <w:rsid w:val="00AD5CEB"/>
    <w:rsid w:val="00AD75F7"/>
    <w:rsid w:val="00AD7E92"/>
    <w:rsid w:val="00AE0A36"/>
    <w:rsid w:val="00AE0CC6"/>
    <w:rsid w:val="00AE1FD3"/>
    <w:rsid w:val="00AE2CAA"/>
    <w:rsid w:val="00AE2CF3"/>
    <w:rsid w:val="00AE3B9D"/>
    <w:rsid w:val="00AE4712"/>
    <w:rsid w:val="00AE4D5E"/>
    <w:rsid w:val="00AE4FC8"/>
    <w:rsid w:val="00AE518B"/>
    <w:rsid w:val="00AE5950"/>
    <w:rsid w:val="00AE618D"/>
    <w:rsid w:val="00AE63BE"/>
    <w:rsid w:val="00AE6774"/>
    <w:rsid w:val="00AE6BD4"/>
    <w:rsid w:val="00AE6DF9"/>
    <w:rsid w:val="00AE72D9"/>
    <w:rsid w:val="00AE73B3"/>
    <w:rsid w:val="00AF0392"/>
    <w:rsid w:val="00AF1960"/>
    <w:rsid w:val="00AF2984"/>
    <w:rsid w:val="00AF31A1"/>
    <w:rsid w:val="00AF40A5"/>
    <w:rsid w:val="00AF49C8"/>
    <w:rsid w:val="00AF4C04"/>
    <w:rsid w:val="00AF550B"/>
    <w:rsid w:val="00AF55CC"/>
    <w:rsid w:val="00AF5ED1"/>
    <w:rsid w:val="00AF604D"/>
    <w:rsid w:val="00AF6076"/>
    <w:rsid w:val="00AF628B"/>
    <w:rsid w:val="00AF7974"/>
    <w:rsid w:val="00B00822"/>
    <w:rsid w:val="00B00CD4"/>
    <w:rsid w:val="00B00E76"/>
    <w:rsid w:val="00B01B0A"/>
    <w:rsid w:val="00B01BC4"/>
    <w:rsid w:val="00B034B2"/>
    <w:rsid w:val="00B037BD"/>
    <w:rsid w:val="00B038EA"/>
    <w:rsid w:val="00B03C73"/>
    <w:rsid w:val="00B03FFF"/>
    <w:rsid w:val="00B04E67"/>
    <w:rsid w:val="00B05529"/>
    <w:rsid w:val="00B0564F"/>
    <w:rsid w:val="00B056C7"/>
    <w:rsid w:val="00B059D0"/>
    <w:rsid w:val="00B05A24"/>
    <w:rsid w:val="00B1089E"/>
    <w:rsid w:val="00B108DB"/>
    <w:rsid w:val="00B11146"/>
    <w:rsid w:val="00B11F44"/>
    <w:rsid w:val="00B12AD4"/>
    <w:rsid w:val="00B133F6"/>
    <w:rsid w:val="00B13BD6"/>
    <w:rsid w:val="00B13F06"/>
    <w:rsid w:val="00B14182"/>
    <w:rsid w:val="00B1489F"/>
    <w:rsid w:val="00B14EBA"/>
    <w:rsid w:val="00B1522B"/>
    <w:rsid w:val="00B154A4"/>
    <w:rsid w:val="00B155DB"/>
    <w:rsid w:val="00B16493"/>
    <w:rsid w:val="00B16684"/>
    <w:rsid w:val="00B16BF1"/>
    <w:rsid w:val="00B176C7"/>
    <w:rsid w:val="00B17978"/>
    <w:rsid w:val="00B20043"/>
    <w:rsid w:val="00B20289"/>
    <w:rsid w:val="00B20D5F"/>
    <w:rsid w:val="00B20F6F"/>
    <w:rsid w:val="00B218F8"/>
    <w:rsid w:val="00B22503"/>
    <w:rsid w:val="00B229CD"/>
    <w:rsid w:val="00B22ADA"/>
    <w:rsid w:val="00B2304F"/>
    <w:rsid w:val="00B23797"/>
    <w:rsid w:val="00B2507A"/>
    <w:rsid w:val="00B252D4"/>
    <w:rsid w:val="00B2559F"/>
    <w:rsid w:val="00B255FB"/>
    <w:rsid w:val="00B26978"/>
    <w:rsid w:val="00B26E2D"/>
    <w:rsid w:val="00B300B3"/>
    <w:rsid w:val="00B30AED"/>
    <w:rsid w:val="00B30FA2"/>
    <w:rsid w:val="00B314B9"/>
    <w:rsid w:val="00B321C4"/>
    <w:rsid w:val="00B32D9B"/>
    <w:rsid w:val="00B33038"/>
    <w:rsid w:val="00B33187"/>
    <w:rsid w:val="00B3369A"/>
    <w:rsid w:val="00B337F1"/>
    <w:rsid w:val="00B33966"/>
    <w:rsid w:val="00B34285"/>
    <w:rsid w:val="00B34747"/>
    <w:rsid w:val="00B349C2"/>
    <w:rsid w:val="00B34E5B"/>
    <w:rsid w:val="00B35BEB"/>
    <w:rsid w:val="00B36806"/>
    <w:rsid w:val="00B375E3"/>
    <w:rsid w:val="00B377DC"/>
    <w:rsid w:val="00B378E6"/>
    <w:rsid w:val="00B405E6"/>
    <w:rsid w:val="00B40BA8"/>
    <w:rsid w:val="00B40C46"/>
    <w:rsid w:val="00B40E8E"/>
    <w:rsid w:val="00B40EE9"/>
    <w:rsid w:val="00B413F5"/>
    <w:rsid w:val="00B42E37"/>
    <w:rsid w:val="00B43F7A"/>
    <w:rsid w:val="00B443B0"/>
    <w:rsid w:val="00B4546B"/>
    <w:rsid w:val="00B45D79"/>
    <w:rsid w:val="00B45D8E"/>
    <w:rsid w:val="00B50C02"/>
    <w:rsid w:val="00B50C84"/>
    <w:rsid w:val="00B51DE1"/>
    <w:rsid w:val="00B525C2"/>
    <w:rsid w:val="00B528AD"/>
    <w:rsid w:val="00B53A23"/>
    <w:rsid w:val="00B53C49"/>
    <w:rsid w:val="00B550E7"/>
    <w:rsid w:val="00B5513E"/>
    <w:rsid w:val="00B55638"/>
    <w:rsid w:val="00B55958"/>
    <w:rsid w:val="00B55D26"/>
    <w:rsid w:val="00B56D2C"/>
    <w:rsid w:val="00B56FDA"/>
    <w:rsid w:val="00B60330"/>
    <w:rsid w:val="00B603F1"/>
    <w:rsid w:val="00B638E5"/>
    <w:rsid w:val="00B646D5"/>
    <w:rsid w:val="00B648B5"/>
    <w:rsid w:val="00B655D3"/>
    <w:rsid w:val="00B66958"/>
    <w:rsid w:val="00B673F5"/>
    <w:rsid w:val="00B70996"/>
    <w:rsid w:val="00B71ED4"/>
    <w:rsid w:val="00B73BD9"/>
    <w:rsid w:val="00B74F88"/>
    <w:rsid w:val="00B75D32"/>
    <w:rsid w:val="00B76D6C"/>
    <w:rsid w:val="00B8096F"/>
    <w:rsid w:val="00B8131D"/>
    <w:rsid w:val="00B81B10"/>
    <w:rsid w:val="00B81B6A"/>
    <w:rsid w:val="00B81BE7"/>
    <w:rsid w:val="00B81F34"/>
    <w:rsid w:val="00B81FF1"/>
    <w:rsid w:val="00B838B9"/>
    <w:rsid w:val="00B84E3B"/>
    <w:rsid w:val="00B86AD0"/>
    <w:rsid w:val="00B86B83"/>
    <w:rsid w:val="00B870C3"/>
    <w:rsid w:val="00B8711A"/>
    <w:rsid w:val="00B87BA1"/>
    <w:rsid w:val="00B87FE3"/>
    <w:rsid w:val="00B90164"/>
    <w:rsid w:val="00B90A7B"/>
    <w:rsid w:val="00B90D31"/>
    <w:rsid w:val="00B9170C"/>
    <w:rsid w:val="00B91FBC"/>
    <w:rsid w:val="00B923B2"/>
    <w:rsid w:val="00B92799"/>
    <w:rsid w:val="00B937D1"/>
    <w:rsid w:val="00B93C87"/>
    <w:rsid w:val="00B93E57"/>
    <w:rsid w:val="00B94004"/>
    <w:rsid w:val="00B94086"/>
    <w:rsid w:val="00B9479C"/>
    <w:rsid w:val="00B94B2C"/>
    <w:rsid w:val="00B94F56"/>
    <w:rsid w:val="00B94F66"/>
    <w:rsid w:val="00B95673"/>
    <w:rsid w:val="00B96C71"/>
    <w:rsid w:val="00B96FD8"/>
    <w:rsid w:val="00B973D3"/>
    <w:rsid w:val="00BA06B9"/>
    <w:rsid w:val="00BA0CBA"/>
    <w:rsid w:val="00BA11D3"/>
    <w:rsid w:val="00BA16B2"/>
    <w:rsid w:val="00BA1E8D"/>
    <w:rsid w:val="00BA259B"/>
    <w:rsid w:val="00BA3890"/>
    <w:rsid w:val="00BA4742"/>
    <w:rsid w:val="00BA57C3"/>
    <w:rsid w:val="00BA59C3"/>
    <w:rsid w:val="00BA63A8"/>
    <w:rsid w:val="00BA676E"/>
    <w:rsid w:val="00BA75AA"/>
    <w:rsid w:val="00BA7D48"/>
    <w:rsid w:val="00BB034B"/>
    <w:rsid w:val="00BB0818"/>
    <w:rsid w:val="00BB15C2"/>
    <w:rsid w:val="00BB254E"/>
    <w:rsid w:val="00BB266E"/>
    <w:rsid w:val="00BB2B3E"/>
    <w:rsid w:val="00BB2ED0"/>
    <w:rsid w:val="00BB361A"/>
    <w:rsid w:val="00BB3965"/>
    <w:rsid w:val="00BB400E"/>
    <w:rsid w:val="00BB4555"/>
    <w:rsid w:val="00BB4624"/>
    <w:rsid w:val="00BB4A52"/>
    <w:rsid w:val="00BB4B77"/>
    <w:rsid w:val="00BB57E4"/>
    <w:rsid w:val="00BB5A60"/>
    <w:rsid w:val="00BB663B"/>
    <w:rsid w:val="00BB6ADC"/>
    <w:rsid w:val="00BB766E"/>
    <w:rsid w:val="00BC0046"/>
    <w:rsid w:val="00BC0615"/>
    <w:rsid w:val="00BC1139"/>
    <w:rsid w:val="00BC1669"/>
    <w:rsid w:val="00BC1B14"/>
    <w:rsid w:val="00BC1C1D"/>
    <w:rsid w:val="00BC1E59"/>
    <w:rsid w:val="00BC2657"/>
    <w:rsid w:val="00BC3367"/>
    <w:rsid w:val="00BC35B2"/>
    <w:rsid w:val="00BC3A27"/>
    <w:rsid w:val="00BC42C4"/>
    <w:rsid w:val="00BC5012"/>
    <w:rsid w:val="00BC50A7"/>
    <w:rsid w:val="00BC5535"/>
    <w:rsid w:val="00BC5E2C"/>
    <w:rsid w:val="00BC635F"/>
    <w:rsid w:val="00BC648D"/>
    <w:rsid w:val="00BC6870"/>
    <w:rsid w:val="00BC6A5B"/>
    <w:rsid w:val="00BD04EB"/>
    <w:rsid w:val="00BD057A"/>
    <w:rsid w:val="00BD07DA"/>
    <w:rsid w:val="00BD124F"/>
    <w:rsid w:val="00BD1A5C"/>
    <w:rsid w:val="00BD2157"/>
    <w:rsid w:val="00BD21E1"/>
    <w:rsid w:val="00BD2458"/>
    <w:rsid w:val="00BD480F"/>
    <w:rsid w:val="00BD4B2E"/>
    <w:rsid w:val="00BD53D5"/>
    <w:rsid w:val="00BD6125"/>
    <w:rsid w:val="00BD6824"/>
    <w:rsid w:val="00BD6881"/>
    <w:rsid w:val="00BE14E5"/>
    <w:rsid w:val="00BE2260"/>
    <w:rsid w:val="00BE22FC"/>
    <w:rsid w:val="00BE23B6"/>
    <w:rsid w:val="00BE24CC"/>
    <w:rsid w:val="00BE2AEB"/>
    <w:rsid w:val="00BE2C60"/>
    <w:rsid w:val="00BE2DA6"/>
    <w:rsid w:val="00BE2FA2"/>
    <w:rsid w:val="00BE307B"/>
    <w:rsid w:val="00BE3813"/>
    <w:rsid w:val="00BE411A"/>
    <w:rsid w:val="00BE4761"/>
    <w:rsid w:val="00BE5077"/>
    <w:rsid w:val="00BE63E6"/>
    <w:rsid w:val="00BE6665"/>
    <w:rsid w:val="00BE6AD2"/>
    <w:rsid w:val="00BE6B5A"/>
    <w:rsid w:val="00BE728D"/>
    <w:rsid w:val="00BE73F2"/>
    <w:rsid w:val="00BE7483"/>
    <w:rsid w:val="00BE752E"/>
    <w:rsid w:val="00BE7AAA"/>
    <w:rsid w:val="00BE7C75"/>
    <w:rsid w:val="00BE7E3A"/>
    <w:rsid w:val="00BF0685"/>
    <w:rsid w:val="00BF0E6A"/>
    <w:rsid w:val="00BF1059"/>
    <w:rsid w:val="00BF1B45"/>
    <w:rsid w:val="00BF1DE9"/>
    <w:rsid w:val="00BF23E1"/>
    <w:rsid w:val="00BF38D5"/>
    <w:rsid w:val="00BF3CEB"/>
    <w:rsid w:val="00BF46DD"/>
    <w:rsid w:val="00BF5366"/>
    <w:rsid w:val="00BF7AC7"/>
    <w:rsid w:val="00C000F3"/>
    <w:rsid w:val="00C00230"/>
    <w:rsid w:val="00C00D82"/>
    <w:rsid w:val="00C01333"/>
    <w:rsid w:val="00C013B2"/>
    <w:rsid w:val="00C019CA"/>
    <w:rsid w:val="00C01B4F"/>
    <w:rsid w:val="00C02137"/>
    <w:rsid w:val="00C0266D"/>
    <w:rsid w:val="00C0294D"/>
    <w:rsid w:val="00C02AC8"/>
    <w:rsid w:val="00C02EE3"/>
    <w:rsid w:val="00C038B5"/>
    <w:rsid w:val="00C04272"/>
    <w:rsid w:val="00C0501B"/>
    <w:rsid w:val="00C05049"/>
    <w:rsid w:val="00C053B0"/>
    <w:rsid w:val="00C07647"/>
    <w:rsid w:val="00C07F91"/>
    <w:rsid w:val="00C07F9A"/>
    <w:rsid w:val="00C10528"/>
    <w:rsid w:val="00C1126E"/>
    <w:rsid w:val="00C11B9A"/>
    <w:rsid w:val="00C126F3"/>
    <w:rsid w:val="00C128BA"/>
    <w:rsid w:val="00C12DD8"/>
    <w:rsid w:val="00C132B5"/>
    <w:rsid w:val="00C13A29"/>
    <w:rsid w:val="00C13A6E"/>
    <w:rsid w:val="00C13EE7"/>
    <w:rsid w:val="00C1446E"/>
    <w:rsid w:val="00C1450D"/>
    <w:rsid w:val="00C1530F"/>
    <w:rsid w:val="00C15F59"/>
    <w:rsid w:val="00C16171"/>
    <w:rsid w:val="00C1665E"/>
    <w:rsid w:val="00C174E8"/>
    <w:rsid w:val="00C17C20"/>
    <w:rsid w:val="00C204DA"/>
    <w:rsid w:val="00C2085E"/>
    <w:rsid w:val="00C22338"/>
    <w:rsid w:val="00C24C4D"/>
    <w:rsid w:val="00C2503B"/>
    <w:rsid w:val="00C251B6"/>
    <w:rsid w:val="00C2520C"/>
    <w:rsid w:val="00C2584D"/>
    <w:rsid w:val="00C2640B"/>
    <w:rsid w:val="00C2650F"/>
    <w:rsid w:val="00C2673D"/>
    <w:rsid w:val="00C267EC"/>
    <w:rsid w:val="00C300F7"/>
    <w:rsid w:val="00C30827"/>
    <w:rsid w:val="00C309D4"/>
    <w:rsid w:val="00C30BA2"/>
    <w:rsid w:val="00C3123D"/>
    <w:rsid w:val="00C31360"/>
    <w:rsid w:val="00C31B8E"/>
    <w:rsid w:val="00C3276C"/>
    <w:rsid w:val="00C32956"/>
    <w:rsid w:val="00C32C8C"/>
    <w:rsid w:val="00C3326E"/>
    <w:rsid w:val="00C33487"/>
    <w:rsid w:val="00C33B01"/>
    <w:rsid w:val="00C33EE2"/>
    <w:rsid w:val="00C33FA3"/>
    <w:rsid w:val="00C34826"/>
    <w:rsid w:val="00C35F0E"/>
    <w:rsid w:val="00C36686"/>
    <w:rsid w:val="00C366BD"/>
    <w:rsid w:val="00C368F8"/>
    <w:rsid w:val="00C36BBD"/>
    <w:rsid w:val="00C36D22"/>
    <w:rsid w:val="00C36EA7"/>
    <w:rsid w:val="00C3749B"/>
    <w:rsid w:val="00C37721"/>
    <w:rsid w:val="00C37D65"/>
    <w:rsid w:val="00C40906"/>
    <w:rsid w:val="00C4115E"/>
    <w:rsid w:val="00C4132C"/>
    <w:rsid w:val="00C41A3C"/>
    <w:rsid w:val="00C4254E"/>
    <w:rsid w:val="00C42653"/>
    <w:rsid w:val="00C4284B"/>
    <w:rsid w:val="00C42E7D"/>
    <w:rsid w:val="00C435ED"/>
    <w:rsid w:val="00C43EEB"/>
    <w:rsid w:val="00C4422B"/>
    <w:rsid w:val="00C447AA"/>
    <w:rsid w:val="00C4609E"/>
    <w:rsid w:val="00C51463"/>
    <w:rsid w:val="00C51E1C"/>
    <w:rsid w:val="00C51F99"/>
    <w:rsid w:val="00C52B20"/>
    <w:rsid w:val="00C530A5"/>
    <w:rsid w:val="00C53372"/>
    <w:rsid w:val="00C53E80"/>
    <w:rsid w:val="00C54A9C"/>
    <w:rsid w:val="00C5504B"/>
    <w:rsid w:val="00C55160"/>
    <w:rsid w:val="00C55350"/>
    <w:rsid w:val="00C55ACE"/>
    <w:rsid w:val="00C55D25"/>
    <w:rsid w:val="00C574A6"/>
    <w:rsid w:val="00C60101"/>
    <w:rsid w:val="00C605FB"/>
    <w:rsid w:val="00C6147A"/>
    <w:rsid w:val="00C620D9"/>
    <w:rsid w:val="00C62753"/>
    <w:rsid w:val="00C632D2"/>
    <w:rsid w:val="00C633F5"/>
    <w:rsid w:val="00C63B9E"/>
    <w:rsid w:val="00C63CB3"/>
    <w:rsid w:val="00C64146"/>
    <w:rsid w:val="00C64EB2"/>
    <w:rsid w:val="00C66C96"/>
    <w:rsid w:val="00C66D9C"/>
    <w:rsid w:val="00C67B84"/>
    <w:rsid w:val="00C67CCE"/>
    <w:rsid w:val="00C70050"/>
    <w:rsid w:val="00C705C0"/>
    <w:rsid w:val="00C70B72"/>
    <w:rsid w:val="00C70B7B"/>
    <w:rsid w:val="00C70BBA"/>
    <w:rsid w:val="00C713F6"/>
    <w:rsid w:val="00C7165D"/>
    <w:rsid w:val="00C7182B"/>
    <w:rsid w:val="00C71D78"/>
    <w:rsid w:val="00C71E20"/>
    <w:rsid w:val="00C74504"/>
    <w:rsid w:val="00C76BBA"/>
    <w:rsid w:val="00C76F13"/>
    <w:rsid w:val="00C7724E"/>
    <w:rsid w:val="00C809F5"/>
    <w:rsid w:val="00C813D5"/>
    <w:rsid w:val="00C818AF"/>
    <w:rsid w:val="00C81F85"/>
    <w:rsid w:val="00C821CE"/>
    <w:rsid w:val="00C8291B"/>
    <w:rsid w:val="00C82C7A"/>
    <w:rsid w:val="00C8335D"/>
    <w:rsid w:val="00C84903"/>
    <w:rsid w:val="00C857D1"/>
    <w:rsid w:val="00C859BF"/>
    <w:rsid w:val="00C85C89"/>
    <w:rsid w:val="00C85EEA"/>
    <w:rsid w:val="00C879D0"/>
    <w:rsid w:val="00C87B73"/>
    <w:rsid w:val="00C87C81"/>
    <w:rsid w:val="00C918EA"/>
    <w:rsid w:val="00C9232C"/>
    <w:rsid w:val="00C94BFC"/>
    <w:rsid w:val="00C95999"/>
    <w:rsid w:val="00C96EA4"/>
    <w:rsid w:val="00C97B75"/>
    <w:rsid w:val="00CA0621"/>
    <w:rsid w:val="00CA1764"/>
    <w:rsid w:val="00CA1EBD"/>
    <w:rsid w:val="00CA2A19"/>
    <w:rsid w:val="00CA2AC8"/>
    <w:rsid w:val="00CA3A54"/>
    <w:rsid w:val="00CA3B79"/>
    <w:rsid w:val="00CA44BC"/>
    <w:rsid w:val="00CA557D"/>
    <w:rsid w:val="00CA6AFF"/>
    <w:rsid w:val="00CA70B7"/>
    <w:rsid w:val="00CA75DE"/>
    <w:rsid w:val="00CA7DAA"/>
    <w:rsid w:val="00CB0B09"/>
    <w:rsid w:val="00CB11B3"/>
    <w:rsid w:val="00CB1AED"/>
    <w:rsid w:val="00CB1FAA"/>
    <w:rsid w:val="00CB21CE"/>
    <w:rsid w:val="00CB26B7"/>
    <w:rsid w:val="00CB2B19"/>
    <w:rsid w:val="00CB2F70"/>
    <w:rsid w:val="00CB33F9"/>
    <w:rsid w:val="00CB4040"/>
    <w:rsid w:val="00CB4058"/>
    <w:rsid w:val="00CB4209"/>
    <w:rsid w:val="00CB440F"/>
    <w:rsid w:val="00CB5513"/>
    <w:rsid w:val="00CB5CE7"/>
    <w:rsid w:val="00CB6ABF"/>
    <w:rsid w:val="00CB6B19"/>
    <w:rsid w:val="00CC0613"/>
    <w:rsid w:val="00CC0B2B"/>
    <w:rsid w:val="00CC1764"/>
    <w:rsid w:val="00CC1B2D"/>
    <w:rsid w:val="00CC3E84"/>
    <w:rsid w:val="00CC41B3"/>
    <w:rsid w:val="00CC458C"/>
    <w:rsid w:val="00CD06F9"/>
    <w:rsid w:val="00CD1368"/>
    <w:rsid w:val="00CD191A"/>
    <w:rsid w:val="00CD1B75"/>
    <w:rsid w:val="00CD26E0"/>
    <w:rsid w:val="00CD27B1"/>
    <w:rsid w:val="00CD2DD2"/>
    <w:rsid w:val="00CD2FC6"/>
    <w:rsid w:val="00CD322E"/>
    <w:rsid w:val="00CD3EE3"/>
    <w:rsid w:val="00CD407A"/>
    <w:rsid w:val="00CD41AA"/>
    <w:rsid w:val="00CD42FE"/>
    <w:rsid w:val="00CD437B"/>
    <w:rsid w:val="00CD501C"/>
    <w:rsid w:val="00CD5C54"/>
    <w:rsid w:val="00CD639C"/>
    <w:rsid w:val="00CD66F4"/>
    <w:rsid w:val="00CE017A"/>
    <w:rsid w:val="00CE1192"/>
    <w:rsid w:val="00CE1D93"/>
    <w:rsid w:val="00CE1F47"/>
    <w:rsid w:val="00CE22DE"/>
    <w:rsid w:val="00CE3071"/>
    <w:rsid w:val="00CE3B22"/>
    <w:rsid w:val="00CE41DF"/>
    <w:rsid w:val="00CE4763"/>
    <w:rsid w:val="00CE5C99"/>
    <w:rsid w:val="00CE6194"/>
    <w:rsid w:val="00CE75BD"/>
    <w:rsid w:val="00CE774C"/>
    <w:rsid w:val="00CE7E28"/>
    <w:rsid w:val="00CF052E"/>
    <w:rsid w:val="00CF0CEF"/>
    <w:rsid w:val="00CF1E92"/>
    <w:rsid w:val="00CF1F08"/>
    <w:rsid w:val="00CF21E0"/>
    <w:rsid w:val="00CF31EB"/>
    <w:rsid w:val="00CF405A"/>
    <w:rsid w:val="00CF4A70"/>
    <w:rsid w:val="00CF4C38"/>
    <w:rsid w:val="00CF4F75"/>
    <w:rsid w:val="00CF5137"/>
    <w:rsid w:val="00CF54EF"/>
    <w:rsid w:val="00CF5872"/>
    <w:rsid w:val="00CF5996"/>
    <w:rsid w:val="00CF5E31"/>
    <w:rsid w:val="00CF626E"/>
    <w:rsid w:val="00CF63EC"/>
    <w:rsid w:val="00CF63F8"/>
    <w:rsid w:val="00CF6D19"/>
    <w:rsid w:val="00CF6D4A"/>
    <w:rsid w:val="00CF6D61"/>
    <w:rsid w:val="00CF7191"/>
    <w:rsid w:val="00CF739B"/>
    <w:rsid w:val="00CF78A9"/>
    <w:rsid w:val="00CF7BE6"/>
    <w:rsid w:val="00D008BD"/>
    <w:rsid w:val="00D00ECD"/>
    <w:rsid w:val="00D00F89"/>
    <w:rsid w:val="00D010A2"/>
    <w:rsid w:val="00D01AA9"/>
    <w:rsid w:val="00D035F9"/>
    <w:rsid w:val="00D03665"/>
    <w:rsid w:val="00D05054"/>
    <w:rsid w:val="00D06939"/>
    <w:rsid w:val="00D07ED2"/>
    <w:rsid w:val="00D117DC"/>
    <w:rsid w:val="00D11CE7"/>
    <w:rsid w:val="00D11D3A"/>
    <w:rsid w:val="00D12DE1"/>
    <w:rsid w:val="00D136CF"/>
    <w:rsid w:val="00D14014"/>
    <w:rsid w:val="00D14947"/>
    <w:rsid w:val="00D15362"/>
    <w:rsid w:val="00D1551A"/>
    <w:rsid w:val="00D15F35"/>
    <w:rsid w:val="00D1677C"/>
    <w:rsid w:val="00D168C0"/>
    <w:rsid w:val="00D17114"/>
    <w:rsid w:val="00D17CCE"/>
    <w:rsid w:val="00D17EFC"/>
    <w:rsid w:val="00D204CB"/>
    <w:rsid w:val="00D20866"/>
    <w:rsid w:val="00D20D62"/>
    <w:rsid w:val="00D21636"/>
    <w:rsid w:val="00D21BA0"/>
    <w:rsid w:val="00D21BCE"/>
    <w:rsid w:val="00D221E1"/>
    <w:rsid w:val="00D2265E"/>
    <w:rsid w:val="00D22BB5"/>
    <w:rsid w:val="00D22CD5"/>
    <w:rsid w:val="00D231D5"/>
    <w:rsid w:val="00D242F6"/>
    <w:rsid w:val="00D25310"/>
    <w:rsid w:val="00D25435"/>
    <w:rsid w:val="00D2556C"/>
    <w:rsid w:val="00D25EB6"/>
    <w:rsid w:val="00D261D9"/>
    <w:rsid w:val="00D2645B"/>
    <w:rsid w:val="00D2648A"/>
    <w:rsid w:val="00D26A99"/>
    <w:rsid w:val="00D27318"/>
    <w:rsid w:val="00D301AB"/>
    <w:rsid w:val="00D30256"/>
    <w:rsid w:val="00D3192A"/>
    <w:rsid w:val="00D31B2F"/>
    <w:rsid w:val="00D322BF"/>
    <w:rsid w:val="00D32386"/>
    <w:rsid w:val="00D32679"/>
    <w:rsid w:val="00D3477A"/>
    <w:rsid w:val="00D34982"/>
    <w:rsid w:val="00D35BD7"/>
    <w:rsid w:val="00D36A04"/>
    <w:rsid w:val="00D36C1F"/>
    <w:rsid w:val="00D37297"/>
    <w:rsid w:val="00D401B7"/>
    <w:rsid w:val="00D402CC"/>
    <w:rsid w:val="00D41045"/>
    <w:rsid w:val="00D414DE"/>
    <w:rsid w:val="00D4178F"/>
    <w:rsid w:val="00D41A55"/>
    <w:rsid w:val="00D4234B"/>
    <w:rsid w:val="00D43028"/>
    <w:rsid w:val="00D43945"/>
    <w:rsid w:val="00D43BA1"/>
    <w:rsid w:val="00D43BC0"/>
    <w:rsid w:val="00D4413F"/>
    <w:rsid w:val="00D44702"/>
    <w:rsid w:val="00D4504B"/>
    <w:rsid w:val="00D45451"/>
    <w:rsid w:val="00D45A4E"/>
    <w:rsid w:val="00D45E38"/>
    <w:rsid w:val="00D47292"/>
    <w:rsid w:val="00D476AD"/>
    <w:rsid w:val="00D47870"/>
    <w:rsid w:val="00D47F07"/>
    <w:rsid w:val="00D50341"/>
    <w:rsid w:val="00D50429"/>
    <w:rsid w:val="00D51FF8"/>
    <w:rsid w:val="00D52087"/>
    <w:rsid w:val="00D52135"/>
    <w:rsid w:val="00D52615"/>
    <w:rsid w:val="00D529A0"/>
    <w:rsid w:val="00D52CE7"/>
    <w:rsid w:val="00D543A0"/>
    <w:rsid w:val="00D55210"/>
    <w:rsid w:val="00D5540D"/>
    <w:rsid w:val="00D5578B"/>
    <w:rsid w:val="00D56538"/>
    <w:rsid w:val="00D5700F"/>
    <w:rsid w:val="00D575E5"/>
    <w:rsid w:val="00D612BC"/>
    <w:rsid w:val="00D614D7"/>
    <w:rsid w:val="00D61C9E"/>
    <w:rsid w:val="00D62B98"/>
    <w:rsid w:val="00D63463"/>
    <w:rsid w:val="00D635D7"/>
    <w:rsid w:val="00D63611"/>
    <w:rsid w:val="00D64ED9"/>
    <w:rsid w:val="00D66185"/>
    <w:rsid w:val="00D6646D"/>
    <w:rsid w:val="00D66B0B"/>
    <w:rsid w:val="00D66BDD"/>
    <w:rsid w:val="00D6737B"/>
    <w:rsid w:val="00D677F6"/>
    <w:rsid w:val="00D67C2C"/>
    <w:rsid w:val="00D67EF5"/>
    <w:rsid w:val="00D70681"/>
    <w:rsid w:val="00D708E3"/>
    <w:rsid w:val="00D70FC5"/>
    <w:rsid w:val="00D7109A"/>
    <w:rsid w:val="00D71B37"/>
    <w:rsid w:val="00D71D75"/>
    <w:rsid w:val="00D72A80"/>
    <w:rsid w:val="00D72D08"/>
    <w:rsid w:val="00D734D9"/>
    <w:rsid w:val="00D73D59"/>
    <w:rsid w:val="00D73D7D"/>
    <w:rsid w:val="00D73DEE"/>
    <w:rsid w:val="00D73FCD"/>
    <w:rsid w:val="00D7469E"/>
    <w:rsid w:val="00D74ABE"/>
    <w:rsid w:val="00D774F0"/>
    <w:rsid w:val="00D801DE"/>
    <w:rsid w:val="00D809A0"/>
    <w:rsid w:val="00D81164"/>
    <w:rsid w:val="00D8163B"/>
    <w:rsid w:val="00D81F16"/>
    <w:rsid w:val="00D8246D"/>
    <w:rsid w:val="00D825A9"/>
    <w:rsid w:val="00D83AAA"/>
    <w:rsid w:val="00D83C9F"/>
    <w:rsid w:val="00D83DC7"/>
    <w:rsid w:val="00D83F64"/>
    <w:rsid w:val="00D8415F"/>
    <w:rsid w:val="00D85E00"/>
    <w:rsid w:val="00D85FFF"/>
    <w:rsid w:val="00D86198"/>
    <w:rsid w:val="00D862BC"/>
    <w:rsid w:val="00D8670F"/>
    <w:rsid w:val="00D86D5A"/>
    <w:rsid w:val="00D86EB8"/>
    <w:rsid w:val="00D875DE"/>
    <w:rsid w:val="00D87C80"/>
    <w:rsid w:val="00D908B4"/>
    <w:rsid w:val="00D91E87"/>
    <w:rsid w:val="00D91F31"/>
    <w:rsid w:val="00D9249F"/>
    <w:rsid w:val="00D925B3"/>
    <w:rsid w:val="00D927C4"/>
    <w:rsid w:val="00D9317D"/>
    <w:rsid w:val="00D933C8"/>
    <w:rsid w:val="00D93504"/>
    <w:rsid w:val="00D93D98"/>
    <w:rsid w:val="00D93FFE"/>
    <w:rsid w:val="00D944EE"/>
    <w:rsid w:val="00D956F8"/>
    <w:rsid w:val="00D96266"/>
    <w:rsid w:val="00D96C9A"/>
    <w:rsid w:val="00D97084"/>
    <w:rsid w:val="00DA0101"/>
    <w:rsid w:val="00DA02E1"/>
    <w:rsid w:val="00DA11A3"/>
    <w:rsid w:val="00DA1B9D"/>
    <w:rsid w:val="00DA258A"/>
    <w:rsid w:val="00DA2C88"/>
    <w:rsid w:val="00DA3427"/>
    <w:rsid w:val="00DA35C3"/>
    <w:rsid w:val="00DA457A"/>
    <w:rsid w:val="00DA45A5"/>
    <w:rsid w:val="00DA5256"/>
    <w:rsid w:val="00DA563A"/>
    <w:rsid w:val="00DA5FBF"/>
    <w:rsid w:val="00DA607A"/>
    <w:rsid w:val="00DA619F"/>
    <w:rsid w:val="00DA6A23"/>
    <w:rsid w:val="00DA7509"/>
    <w:rsid w:val="00DA7934"/>
    <w:rsid w:val="00DA7F0B"/>
    <w:rsid w:val="00DB05C4"/>
    <w:rsid w:val="00DB0768"/>
    <w:rsid w:val="00DB0CE6"/>
    <w:rsid w:val="00DB139C"/>
    <w:rsid w:val="00DB2F31"/>
    <w:rsid w:val="00DB3224"/>
    <w:rsid w:val="00DB37AA"/>
    <w:rsid w:val="00DB39C6"/>
    <w:rsid w:val="00DB4F89"/>
    <w:rsid w:val="00DB5F14"/>
    <w:rsid w:val="00DB6583"/>
    <w:rsid w:val="00DB67E7"/>
    <w:rsid w:val="00DC00FD"/>
    <w:rsid w:val="00DC0123"/>
    <w:rsid w:val="00DC0B22"/>
    <w:rsid w:val="00DC1265"/>
    <w:rsid w:val="00DC2178"/>
    <w:rsid w:val="00DC3054"/>
    <w:rsid w:val="00DC3817"/>
    <w:rsid w:val="00DC3F0D"/>
    <w:rsid w:val="00DC4D00"/>
    <w:rsid w:val="00DC4E04"/>
    <w:rsid w:val="00DC52E9"/>
    <w:rsid w:val="00DC5DBF"/>
    <w:rsid w:val="00DC5F6E"/>
    <w:rsid w:val="00DC6009"/>
    <w:rsid w:val="00DC617E"/>
    <w:rsid w:val="00DC6EB9"/>
    <w:rsid w:val="00DC7113"/>
    <w:rsid w:val="00DC759C"/>
    <w:rsid w:val="00DC76AD"/>
    <w:rsid w:val="00DC7BE9"/>
    <w:rsid w:val="00DD0846"/>
    <w:rsid w:val="00DD0895"/>
    <w:rsid w:val="00DD275B"/>
    <w:rsid w:val="00DD307D"/>
    <w:rsid w:val="00DD3905"/>
    <w:rsid w:val="00DD3D2A"/>
    <w:rsid w:val="00DD41BD"/>
    <w:rsid w:val="00DD431C"/>
    <w:rsid w:val="00DD5302"/>
    <w:rsid w:val="00DD5572"/>
    <w:rsid w:val="00DD6D46"/>
    <w:rsid w:val="00DD713C"/>
    <w:rsid w:val="00DE21D7"/>
    <w:rsid w:val="00DE3094"/>
    <w:rsid w:val="00DE30CE"/>
    <w:rsid w:val="00DE3310"/>
    <w:rsid w:val="00DE405E"/>
    <w:rsid w:val="00DE4298"/>
    <w:rsid w:val="00DE4334"/>
    <w:rsid w:val="00DE4386"/>
    <w:rsid w:val="00DE76E3"/>
    <w:rsid w:val="00DE7FA3"/>
    <w:rsid w:val="00DF0845"/>
    <w:rsid w:val="00DF0DB9"/>
    <w:rsid w:val="00DF118A"/>
    <w:rsid w:val="00DF215F"/>
    <w:rsid w:val="00DF229F"/>
    <w:rsid w:val="00DF2A01"/>
    <w:rsid w:val="00DF3112"/>
    <w:rsid w:val="00DF3C10"/>
    <w:rsid w:val="00DF3EDA"/>
    <w:rsid w:val="00DF40F9"/>
    <w:rsid w:val="00DF4350"/>
    <w:rsid w:val="00DF4516"/>
    <w:rsid w:val="00DF4A6C"/>
    <w:rsid w:val="00DF4BD9"/>
    <w:rsid w:val="00DF5FAC"/>
    <w:rsid w:val="00DF6205"/>
    <w:rsid w:val="00DF63F2"/>
    <w:rsid w:val="00DF6E36"/>
    <w:rsid w:val="00DF7149"/>
    <w:rsid w:val="00DF7E92"/>
    <w:rsid w:val="00E012AC"/>
    <w:rsid w:val="00E0141F"/>
    <w:rsid w:val="00E01E79"/>
    <w:rsid w:val="00E0201E"/>
    <w:rsid w:val="00E020D3"/>
    <w:rsid w:val="00E026D2"/>
    <w:rsid w:val="00E028DC"/>
    <w:rsid w:val="00E03A13"/>
    <w:rsid w:val="00E03F4C"/>
    <w:rsid w:val="00E04966"/>
    <w:rsid w:val="00E05C13"/>
    <w:rsid w:val="00E063E6"/>
    <w:rsid w:val="00E06F45"/>
    <w:rsid w:val="00E07104"/>
    <w:rsid w:val="00E07310"/>
    <w:rsid w:val="00E079DF"/>
    <w:rsid w:val="00E07ED5"/>
    <w:rsid w:val="00E1012A"/>
    <w:rsid w:val="00E1032E"/>
    <w:rsid w:val="00E10485"/>
    <w:rsid w:val="00E110ED"/>
    <w:rsid w:val="00E11220"/>
    <w:rsid w:val="00E1154A"/>
    <w:rsid w:val="00E11632"/>
    <w:rsid w:val="00E11671"/>
    <w:rsid w:val="00E11957"/>
    <w:rsid w:val="00E11D7A"/>
    <w:rsid w:val="00E123C7"/>
    <w:rsid w:val="00E131E3"/>
    <w:rsid w:val="00E13351"/>
    <w:rsid w:val="00E13409"/>
    <w:rsid w:val="00E13687"/>
    <w:rsid w:val="00E14070"/>
    <w:rsid w:val="00E145B1"/>
    <w:rsid w:val="00E1492B"/>
    <w:rsid w:val="00E14D46"/>
    <w:rsid w:val="00E1565A"/>
    <w:rsid w:val="00E1621C"/>
    <w:rsid w:val="00E17872"/>
    <w:rsid w:val="00E17BA4"/>
    <w:rsid w:val="00E20329"/>
    <w:rsid w:val="00E20424"/>
    <w:rsid w:val="00E212EB"/>
    <w:rsid w:val="00E21481"/>
    <w:rsid w:val="00E2246C"/>
    <w:rsid w:val="00E22C51"/>
    <w:rsid w:val="00E22D4A"/>
    <w:rsid w:val="00E236A8"/>
    <w:rsid w:val="00E23A8C"/>
    <w:rsid w:val="00E248E1"/>
    <w:rsid w:val="00E24E7C"/>
    <w:rsid w:val="00E24E82"/>
    <w:rsid w:val="00E24EC4"/>
    <w:rsid w:val="00E252A2"/>
    <w:rsid w:val="00E25AE4"/>
    <w:rsid w:val="00E25FAE"/>
    <w:rsid w:val="00E2675D"/>
    <w:rsid w:val="00E26A1E"/>
    <w:rsid w:val="00E2706C"/>
    <w:rsid w:val="00E31179"/>
    <w:rsid w:val="00E317FC"/>
    <w:rsid w:val="00E319EC"/>
    <w:rsid w:val="00E31B99"/>
    <w:rsid w:val="00E32125"/>
    <w:rsid w:val="00E326DB"/>
    <w:rsid w:val="00E32758"/>
    <w:rsid w:val="00E3453E"/>
    <w:rsid w:val="00E34CCA"/>
    <w:rsid w:val="00E34CDB"/>
    <w:rsid w:val="00E35B39"/>
    <w:rsid w:val="00E35DC7"/>
    <w:rsid w:val="00E36736"/>
    <w:rsid w:val="00E36CC4"/>
    <w:rsid w:val="00E36E51"/>
    <w:rsid w:val="00E37562"/>
    <w:rsid w:val="00E40083"/>
    <w:rsid w:val="00E4048A"/>
    <w:rsid w:val="00E407A8"/>
    <w:rsid w:val="00E40C24"/>
    <w:rsid w:val="00E41B0E"/>
    <w:rsid w:val="00E41B11"/>
    <w:rsid w:val="00E41B1C"/>
    <w:rsid w:val="00E41DFE"/>
    <w:rsid w:val="00E42692"/>
    <w:rsid w:val="00E43BFA"/>
    <w:rsid w:val="00E4425A"/>
    <w:rsid w:val="00E44D7E"/>
    <w:rsid w:val="00E460BB"/>
    <w:rsid w:val="00E463BE"/>
    <w:rsid w:val="00E4650D"/>
    <w:rsid w:val="00E46AFF"/>
    <w:rsid w:val="00E46CC5"/>
    <w:rsid w:val="00E473A3"/>
    <w:rsid w:val="00E47B0D"/>
    <w:rsid w:val="00E47CFB"/>
    <w:rsid w:val="00E503B1"/>
    <w:rsid w:val="00E50660"/>
    <w:rsid w:val="00E50D33"/>
    <w:rsid w:val="00E51037"/>
    <w:rsid w:val="00E51E32"/>
    <w:rsid w:val="00E51FB5"/>
    <w:rsid w:val="00E5201A"/>
    <w:rsid w:val="00E528DF"/>
    <w:rsid w:val="00E52AF0"/>
    <w:rsid w:val="00E535C5"/>
    <w:rsid w:val="00E53EC7"/>
    <w:rsid w:val="00E54866"/>
    <w:rsid w:val="00E54A0B"/>
    <w:rsid w:val="00E555FA"/>
    <w:rsid w:val="00E566DB"/>
    <w:rsid w:val="00E56A45"/>
    <w:rsid w:val="00E60655"/>
    <w:rsid w:val="00E61A94"/>
    <w:rsid w:val="00E624CA"/>
    <w:rsid w:val="00E626D4"/>
    <w:rsid w:val="00E62B26"/>
    <w:rsid w:val="00E62CD7"/>
    <w:rsid w:val="00E63485"/>
    <w:rsid w:val="00E64C92"/>
    <w:rsid w:val="00E650DC"/>
    <w:rsid w:val="00E651FD"/>
    <w:rsid w:val="00E657B1"/>
    <w:rsid w:val="00E65E23"/>
    <w:rsid w:val="00E6664E"/>
    <w:rsid w:val="00E66679"/>
    <w:rsid w:val="00E66E30"/>
    <w:rsid w:val="00E67F56"/>
    <w:rsid w:val="00E70A46"/>
    <w:rsid w:val="00E70B61"/>
    <w:rsid w:val="00E70DF7"/>
    <w:rsid w:val="00E71291"/>
    <w:rsid w:val="00E71697"/>
    <w:rsid w:val="00E71740"/>
    <w:rsid w:val="00E71DEF"/>
    <w:rsid w:val="00E721E5"/>
    <w:rsid w:val="00E72422"/>
    <w:rsid w:val="00E74C6F"/>
    <w:rsid w:val="00E765E1"/>
    <w:rsid w:val="00E773E2"/>
    <w:rsid w:val="00E776DA"/>
    <w:rsid w:val="00E77906"/>
    <w:rsid w:val="00E77942"/>
    <w:rsid w:val="00E77BA1"/>
    <w:rsid w:val="00E804FD"/>
    <w:rsid w:val="00E80893"/>
    <w:rsid w:val="00E81DF4"/>
    <w:rsid w:val="00E82240"/>
    <w:rsid w:val="00E8283C"/>
    <w:rsid w:val="00E82C0A"/>
    <w:rsid w:val="00E82C51"/>
    <w:rsid w:val="00E841C3"/>
    <w:rsid w:val="00E84511"/>
    <w:rsid w:val="00E8452B"/>
    <w:rsid w:val="00E8717F"/>
    <w:rsid w:val="00E87211"/>
    <w:rsid w:val="00E8796A"/>
    <w:rsid w:val="00E87A6D"/>
    <w:rsid w:val="00E9016D"/>
    <w:rsid w:val="00E902E4"/>
    <w:rsid w:val="00E9035B"/>
    <w:rsid w:val="00E9072B"/>
    <w:rsid w:val="00E90808"/>
    <w:rsid w:val="00E90819"/>
    <w:rsid w:val="00E90D4C"/>
    <w:rsid w:val="00E9162F"/>
    <w:rsid w:val="00E92B0C"/>
    <w:rsid w:val="00E92D0A"/>
    <w:rsid w:val="00E92D33"/>
    <w:rsid w:val="00E92DA4"/>
    <w:rsid w:val="00E933DC"/>
    <w:rsid w:val="00E93F74"/>
    <w:rsid w:val="00E9430E"/>
    <w:rsid w:val="00E94449"/>
    <w:rsid w:val="00E954A9"/>
    <w:rsid w:val="00E95A2C"/>
    <w:rsid w:val="00E96106"/>
    <w:rsid w:val="00E961FB"/>
    <w:rsid w:val="00E96361"/>
    <w:rsid w:val="00E9672A"/>
    <w:rsid w:val="00E96A8F"/>
    <w:rsid w:val="00E96DFB"/>
    <w:rsid w:val="00E96FFF"/>
    <w:rsid w:val="00E97236"/>
    <w:rsid w:val="00E973B5"/>
    <w:rsid w:val="00EA06A2"/>
    <w:rsid w:val="00EA06B4"/>
    <w:rsid w:val="00EA0D71"/>
    <w:rsid w:val="00EA1605"/>
    <w:rsid w:val="00EA1A9E"/>
    <w:rsid w:val="00EA1EF5"/>
    <w:rsid w:val="00EA203E"/>
    <w:rsid w:val="00EA3641"/>
    <w:rsid w:val="00EA36F9"/>
    <w:rsid w:val="00EA3E1C"/>
    <w:rsid w:val="00EA4419"/>
    <w:rsid w:val="00EA4710"/>
    <w:rsid w:val="00EA5C04"/>
    <w:rsid w:val="00EA6586"/>
    <w:rsid w:val="00EA691F"/>
    <w:rsid w:val="00EA69ED"/>
    <w:rsid w:val="00EA6FFD"/>
    <w:rsid w:val="00EA7CE5"/>
    <w:rsid w:val="00EB0099"/>
    <w:rsid w:val="00EB15E5"/>
    <w:rsid w:val="00EB201D"/>
    <w:rsid w:val="00EB53F1"/>
    <w:rsid w:val="00EB5955"/>
    <w:rsid w:val="00EB6B7D"/>
    <w:rsid w:val="00EB70F9"/>
    <w:rsid w:val="00EB74E5"/>
    <w:rsid w:val="00EC0A66"/>
    <w:rsid w:val="00EC1118"/>
    <w:rsid w:val="00EC135A"/>
    <w:rsid w:val="00EC171A"/>
    <w:rsid w:val="00EC2E80"/>
    <w:rsid w:val="00EC4799"/>
    <w:rsid w:val="00EC49D9"/>
    <w:rsid w:val="00EC4BDD"/>
    <w:rsid w:val="00EC5010"/>
    <w:rsid w:val="00EC502D"/>
    <w:rsid w:val="00EC5804"/>
    <w:rsid w:val="00EC7734"/>
    <w:rsid w:val="00EC7905"/>
    <w:rsid w:val="00EC7A98"/>
    <w:rsid w:val="00ED06FF"/>
    <w:rsid w:val="00ED0FC9"/>
    <w:rsid w:val="00ED14EA"/>
    <w:rsid w:val="00ED17C1"/>
    <w:rsid w:val="00ED1FB2"/>
    <w:rsid w:val="00ED22A8"/>
    <w:rsid w:val="00ED38A0"/>
    <w:rsid w:val="00ED3D04"/>
    <w:rsid w:val="00ED3FAB"/>
    <w:rsid w:val="00ED4224"/>
    <w:rsid w:val="00ED4710"/>
    <w:rsid w:val="00ED4B39"/>
    <w:rsid w:val="00ED5170"/>
    <w:rsid w:val="00ED538C"/>
    <w:rsid w:val="00ED53A2"/>
    <w:rsid w:val="00ED5DE3"/>
    <w:rsid w:val="00ED6CD8"/>
    <w:rsid w:val="00ED7D43"/>
    <w:rsid w:val="00EE0652"/>
    <w:rsid w:val="00EE0B30"/>
    <w:rsid w:val="00EE0C85"/>
    <w:rsid w:val="00EE18D3"/>
    <w:rsid w:val="00EE1ED9"/>
    <w:rsid w:val="00EE1F70"/>
    <w:rsid w:val="00EE2FA7"/>
    <w:rsid w:val="00EE3343"/>
    <w:rsid w:val="00EE3370"/>
    <w:rsid w:val="00EE3CA7"/>
    <w:rsid w:val="00EE43E6"/>
    <w:rsid w:val="00EE4601"/>
    <w:rsid w:val="00EE4BEC"/>
    <w:rsid w:val="00EE553D"/>
    <w:rsid w:val="00EE5B42"/>
    <w:rsid w:val="00EE5E23"/>
    <w:rsid w:val="00EE60A9"/>
    <w:rsid w:val="00EE77ED"/>
    <w:rsid w:val="00EE7BAB"/>
    <w:rsid w:val="00EE7EED"/>
    <w:rsid w:val="00EF07E8"/>
    <w:rsid w:val="00EF08EA"/>
    <w:rsid w:val="00EF0B76"/>
    <w:rsid w:val="00EF0EEA"/>
    <w:rsid w:val="00EF204D"/>
    <w:rsid w:val="00EF23D8"/>
    <w:rsid w:val="00EF27CD"/>
    <w:rsid w:val="00EF2829"/>
    <w:rsid w:val="00EF297A"/>
    <w:rsid w:val="00EF2BA7"/>
    <w:rsid w:val="00EF2BBB"/>
    <w:rsid w:val="00EF2F47"/>
    <w:rsid w:val="00EF4A1B"/>
    <w:rsid w:val="00EF4EEF"/>
    <w:rsid w:val="00EF558E"/>
    <w:rsid w:val="00EF69C0"/>
    <w:rsid w:val="00EF6A96"/>
    <w:rsid w:val="00EF6BB9"/>
    <w:rsid w:val="00EF6DD3"/>
    <w:rsid w:val="00F00217"/>
    <w:rsid w:val="00F01332"/>
    <w:rsid w:val="00F03318"/>
    <w:rsid w:val="00F03699"/>
    <w:rsid w:val="00F04955"/>
    <w:rsid w:val="00F05565"/>
    <w:rsid w:val="00F055A9"/>
    <w:rsid w:val="00F0584C"/>
    <w:rsid w:val="00F05A1C"/>
    <w:rsid w:val="00F05F5B"/>
    <w:rsid w:val="00F0614E"/>
    <w:rsid w:val="00F0637A"/>
    <w:rsid w:val="00F064D7"/>
    <w:rsid w:val="00F0656F"/>
    <w:rsid w:val="00F06592"/>
    <w:rsid w:val="00F06F37"/>
    <w:rsid w:val="00F07B44"/>
    <w:rsid w:val="00F10157"/>
    <w:rsid w:val="00F10495"/>
    <w:rsid w:val="00F1092E"/>
    <w:rsid w:val="00F123B6"/>
    <w:rsid w:val="00F12C0E"/>
    <w:rsid w:val="00F142E1"/>
    <w:rsid w:val="00F145BE"/>
    <w:rsid w:val="00F1559F"/>
    <w:rsid w:val="00F15666"/>
    <w:rsid w:val="00F173E2"/>
    <w:rsid w:val="00F17A10"/>
    <w:rsid w:val="00F20028"/>
    <w:rsid w:val="00F2055F"/>
    <w:rsid w:val="00F20AD5"/>
    <w:rsid w:val="00F20C76"/>
    <w:rsid w:val="00F20ECA"/>
    <w:rsid w:val="00F2130F"/>
    <w:rsid w:val="00F21F38"/>
    <w:rsid w:val="00F2273B"/>
    <w:rsid w:val="00F23124"/>
    <w:rsid w:val="00F2366E"/>
    <w:rsid w:val="00F236F2"/>
    <w:rsid w:val="00F23FF2"/>
    <w:rsid w:val="00F24263"/>
    <w:rsid w:val="00F242BC"/>
    <w:rsid w:val="00F242F9"/>
    <w:rsid w:val="00F249DA"/>
    <w:rsid w:val="00F24EA1"/>
    <w:rsid w:val="00F24FEE"/>
    <w:rsid w:val="00F2556F"/>
    <w:rsid w:val="00F2571C"/>
    <w:rsid w:val="00F26374"/>
    <w:rsid w:val="00F2723D"/>
    <w:rsid w:val="00F27CB2"/>
    <w:rsid w:val="00F305A2"/>
    <w:rsid w:val="00F31010"/>
    <w:rsid w:val="00F32856"/>
    <w:rsid w:val="00F3373B"/>
    <w:rsid w:val="00F339EC"/>
    <w:rsid w:val="00F33BB5"/>
    <w:rsid w:val="00F33DD6"/>
    <w:rsid w:val="00F3404A"/>
    <w:rsid w:val="00F34175"/>
    <w:rsid w:val="00F349A9"/>
    <w:rsid w:val="00F350C1"/>
    <w:rsid w:val="00F350DB"/>
    <w:rsid w:val="00F3553A"/>
    <w:rsid w:val="00F36A04"/>
    <w:rsid w:val="00F37473"/>
    <w:rsid w:val="00F379DD"/>
    <w:rsid w:val="00F40EE8"/>
    <w:rsid w:val="00F416D7"/>
    <w:rsid w:val="00F41877"/>
    <w:rsid w:val="00F430BE"/>
    <w:rsid w:val="00F442E0"/>
    <w:rsid w:val="00F44583"/>
    <w:rsid w:val="00F449A6"/>
    <w:rsid w:val="00F44A5A"/>
    <w:rsid w:val="00F4533C"/>
    <w:rsid w:val="00F45E13"/>
    <w:rsid w:val="00F4643F"/>
    <w:rsid w:val="00F46729"/>
    <w:rsid w:val="00F46F85"/>
    <w:rsid w:val="00F47171"/>
    <w:rsid w:val="00F473DA"/>
    <w:rsid w:val="00F47DEE"/>
    <w:rsid w:val="00F47F52"/>
    <w:rsid w:val="00F50B1B"/>
    <w:rsid w:val="00F51CDD"/>
    <w:rsid w:val="00F52B30"/>
    <w:rsid w:val="00F5309D"/>
    <w:rsid w:val="00F533AD"/>
    <w:rsid w:val="00F53529"/>
    <w:rsid w:val="00F53A34"/>
    <w:rsid w:val="00F53E16"/>
    <w:rsid w:val="00F547ED"/>
    <w:rsid w:val="00F54A44"/>
    <w:rsid w:val="00F54F20"/>
    <w:rsid w:val="00F55C58"/>
    <w:rsid w:val="00F56455"/>
    <w:rsid w:val="00F56853"/>
    <w:rsid w:val="00F60C67"/>
    <w:rsid w:val="00F6187E"/>
    <w:rsid w:val="00F622DC"/>
    <w:rsid w:val="00F62531"/>
    <w:rsid w:val="00F632A5"/>
    <w:rsid w:val="00F632F6"/>
    <w:rsid w:val="00F642A7"/>
    <w:rsid w:val="00F6461D"/>
    <w:rsid w:val="00F647EC"/>
    <w:rsid w:val="00F64D0C"/>
    <w:rsid w:val="00F6574D"/>
    <w:rsid w:val="00F65CBC"/>
    <w:rsid w:val="00F66A78"/>
    <w:rsid w:val="00F67087"/>
    <w:rsid w:val="00F671E1"/>
    <w:rsid w:val="00F719F6"/>
    <w:rsid w:val="00F71A75"/>
    <w:rsid w:val="00F723F1"/>
    <w:rsid w:val="00F7385D"/>
    <w:rsid w:val="00F74011"/>
    <w:rsid w:val="00F743FB"/>
    <w:rsid w:val="00F752D5"/>
    <w:rsid w:val="00F754D5"/>
    <w:rsid w:val="00F75920"/>
    <w:rsid w:val="00F8062C"/>
    <w:rsid w:val="00F80817"/>
    <w:rsid w:val="00F80C5D"/>
    <w:rsid w:val="00F81066"/>
    <w:rsid w:val="00F82262"/>
    <w:rsid w:val="00F82C67"/>
    <w:rsid w:val="00F833C8"/>
    <w:rsid w:val="00F838EB"/>
    <w:rsid w:val="00F83C91"/>
    <w:rsid w:val="00F83D1B"/>
    <w:rsid w:val="00F83FEC"/>
    <w:rsid w:val="00F84FA0"/>
    <w:rsid w:val="00F8549C"/>
    <w:rsid w:val="00F85AC1"/>
    <w:rsid w:val="00F85EA8"/>
    <w:rsid w:val="00F861EA"/>
    <w:rsid w:val="00F86904"/>
    <w:rsid w:val="00F86BA8"/>
    <w:rsid w:val="00F86D9C"/>
    <w:rsid w:val="00F8750E"/>
    <w:rsid w:val="00F875DD"/>
    <w:rsid w:val="00F87BB4"/>
    <w:rsid w:val="00F87DFE"/>
    <w:rsid w:val="00F905FF"/>
    <w:rsid w:val="00F908B2"/>
    <w:rsid w:val="00F9132E"/>
    <w:rsid w:val="00F917D5"/>
    <w:rsid w:val="00F919DC"/>
    <w:rsid w:val="00F92988"/>
    <w:rsid w:val="00F92C4A"/>
    <w:rsid w:val="00F93ED8"/>
    <w:rsid w:val="00F95402"/>
    <w:rsid w:val="00F9581D"/>
    <w:rsid w:val="00F961B8"/>
    <w:rsid w:val="00F9647B"/>
    <w:rsid w:val="00F96C11"/>
    <w:rsid w:val="00F97020"/>
    <w:rsid w:val="00F97969"/>
    <w:rsid w:val="00FA061F"/>
    <w:rsid w:val="00FA0872"/>
    <w:rsid w:val="00FA1CC3"/>
    <w:rsid w:val="00FA1F12"/>
    <w:rsid w:val="00FA2457"/>
    <w:rsid w:val="00FA2D9C"/>
    <w:rsid w:val="00FA2E38"/>
    <w:rsid w:val="00FA4DE3"/>
    <w:rsid w:val="00FA572B"/>
    <w:rsid w:val="00FA606C"/>
    <w:rsid w:val="00FA6908"/>
    <w:rsid w:val="00FA6C55"/>
    <w:rsid w:val="00FA6F22"/>
    <w:rsid w:val="00FA7046"/>
    <w:rsid w:val="00FA78EB"/>
    <w:rsid w:val="00FA78FF"/>
    <w:rsid w:val="00FA7B4E"/>
    <w:rsid w:val="00FA7E9B"/>
    <w:rsid w:val="00FB0DC0"/>
    <w:rsid w:val="00FB1C0E"/>
    <w:rsid w:val="00FB1F5E"/>
    <w:rsid w:val="00FB1FDA"/>
    <w:rsid w:val="00FB2D24"/>
    <w:rsid w:val="00FB2F8F"/>
    <w:rsid w:val="00FB4620"/>
    <w:rsid w:val="00FB4B78"/>
    <w:rsid w:val="00FB5374"/>
    <w:rsid w:val="00FB560C"/>
    <w:rsid w:val="00FB70BF"/>
    <w:rsid w:val="00FB73D2"/>
    <w:rsid w:val="00FB7F9D"/>
    <w:rsid w:val="00FC0EF4"/>
    <w:rsid w:val="00FC1C56"/>
    <w:rsid w:val="00FC2C0A"/>
    <w:rsid w:val="00FC2D6B"/>
    <w:rsid w:val="00FC3A4E"/>
    <w:rsid w:val="00FC3A56"/>
    <w:rsid w:val="00FC3A85"/>
    <w:rsid w:val="00FC3B72"/>
    <w:rsid w:val="00FC4140"/>
    <w:rsid w:val="00FC4214"/>
    <w:rsid w:val="00FC42F0"/>
    <w:rsid w:val="00FC45F8"/>
    <w:rsid w:val="00FC56AC"/>
    <w:rsid w:val="00FC63A8"/>
    <w:rsid w:val="00FC657F"/>
    <w:rsid w:val="00FC666D"/>
    <w:rsid w:val="00FC6E29"/>
    <w:rsid w:val="00FC70E7"/>
    <w:rsid w:val="00FD2276"/>
    <w:rsid w:val="00FD2702"/>
    <w:rsid w:val="00FD2D7C"/>
    <w:rsid w:val="00FD340F"/>
    <w:rsid w:val="00FD39F5"/>
    <w:rsid w:val="00FD4C5B"/>
    <w:rsid w:val="00FD673E"/>
    <w:rsid w:val="00FD6D06"/>
    <w:rsid w:val="00FD6D2A"/>
    <w:rsid w:val="00FE0041"/>
    <w:rsid w:val="00FE00B5"/>
    <w:rsid w:val="00FE08C2"/>
    <w:rsid w:val="00FE09D9"/>
    <w:rsid w:val="00FE17C8"/>
    <w:rsid w:val="00FE18DE"/>
    <w:rsid w:val="00FE19C2"/>
    <w:rsid w:val="00FE2273"/>
    <w:rsid w:val="00FE26FC"/>
    <w:rsid w:val="00FE2EA4"/>
    <w:rsid w:val="00FE391F"/>
    <w:rsid w:val="00FE4412"/>
    <w:rsid w:val="00FE58E9"/>
    <w:rsid w:val="00FE5F8E"/>
    <w:rsid w:val="00FE6272"/>
    <w:rsid w:val="00FE6342"/>
    <w:rsid w:val="00FE683A"/>
    <w:rsid w:val="00FE73DC"/>
    <w:rsid w:val="00FE775E"/>
    <w:rsid w:val="00FF0AE6"/>
    <w:rsid w:val="00FF0F3F"/>
    <w:rsid w:val="00FF169C"/>
    <w:rsid w:val="00FF26CF"/>
    <w:rsid w:val="00FF276E"/>
    <w:rsid w:val="00FF3E45"/>
    <w:rsid w:val="00FF3EE3"/>
    <w:rsid w:val="00FF568E"/>
    <w:rsid w:val="00FF5D00"/>
    <w:rsid w:val="00FF6631"/>
    <w:rsid w:val="00FF677A"/>
    <w:rsid w:val="00FF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847DDB"/>
  <w15:docId w15:val="{6FC706F8-5BC8-4177-9173-0C6788EC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A70"/>
    <w:pPr>
      <w:spacing w:after="0" w:line="240" w:lineRule="auto"/>
    </w:pPr>
    <w:rPr>
      <w:rFonts w:eastAsia="Times New Roman"/>
      <w:sz w:val="24"/>
      <w:szCs w:val="24"/>
      <w:lang w:eastAsia="ru-RU"/>
    </w:rPr>
  </w:style>
  <w:style w:type="paragraph" w:styleId="1">
    <w:name w:val="heading 1"/>
    <w:basedOn w:val="a"/>
    <w:next w:val="a"/>
    <w:link w:val="10"/>
    <w:qFormat/>
    <w:rsid w:val="003643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qFormat/>
    <w:rsid w:val="00C13EE7"/>
    <w:pPr>
      <w:keepNext/>
      <w:ind w:firstLine="360"/>
      <w:outlineLvl w:val="1"/>
    </w:pPr>
    <w:rPr>
      <w:sz w:val="28"/>
    </w:rPr>
  </w:style>
  <w:style w:type="paragraph" w:styleId="3">
    <w:name w:val="heading 3"/>
    <w:basedOn w:val="a"/>
    <w:next w:val="a"/>
    <w:link w:val="30"/>
    <w:qFormat/>
    <w:rsid w:val="003643C3"/>
    <w:pPr>
      <w:keepNext/>
      <w:spacing w:before="240" w:after="60"/>
      <w:outlineLvl w:val="2"/>
    </w:pPr>
    <w:rPr>
      <w:rFonts w:ascii="Arial" w:hAnsi="Arial"/>
      <w:b/>
      <w:bCs/>
      <w:sz w:val="26"/>
      <w:szCs w:val="26"/>
    </w:rPr>
  </w:style>
  <w:style w:type="paragraph" w:styleId="6">
    <w:name w:val="heading 6"/>
    <w:basedOn w:val="a"/>
    <w:next w:val="a"/>
    <w:link w:val="60"/>
    <w:qFormat/>
    <w:rsid w:val="00C13EE7"/>
    <w:pPr>
      <w:keepNext/>
      <w:jc w:val="center"/>
      <w:outlineLvl w:val="5"/>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F4A70"/>
    <w:pPr>
      <w:tabs>
        <w:tab w:val="left" w:pos="4536"/>
      </w:tabs>
      <w:spacing w:line="360" w:lineRule="auto"/>
      <w:ind w:firstLine="720"/>
      <w:jc w:val="both"/>
    </w:pPr>
    <w:rPr>
      <w:sz w:val="28"/>
      <w:szCs w:val="20"/>
    </w:rPr>
  </w:style>
  <w:style w:type="character" w:customStyle="1" w:styleId="a4">
    <w:name w:val="Основной текст с отступом Знак"/>
    <w:basedOn w:val="a0"/>
    <w:link w:val="a3"/>
    <w:rsid w:val="00CF4A70"/>
    <w:rPr>
      <w:rFonts w:eastAsia="Times New Roman"/>
      <w:szCs w:val="20"/>
      <w:lang w:eastAsia="ru-RU"/>
    </w:rPr>
  </w:style>
  <w:style w:type="paragraph" w:styleId="a5">
    <w:name w:val="Normal (Web)"/>
    <w:aliases w:val="Обычный (Web)"/>
    <w:basedOn w:val="a"/>
    <w:uiPriority w:val="99"/>
    <w:rsid w:val="00CF4A70"/>
    <w:rPr>
      <w:rFonts w:ascii="Verdana" w:hAnsi="Verdana"/>
      <w:sz w:val="13"/>
      <w:szCs w:val="13"/>
    </w:rPr>
  </w:style>
  <w:style w:type="paragraph" w:styleId="a6">
    <w:name w:val="No Spacing"/>
    <w:basedOn w:val="a"/>
    <w:link w:val="a7"/>
    <w:qFormat/>
    <w:rsid w:val="00CF4A70"/>
    <w:pPr>
      <w:spacing w:after="75"/>
    </w:pPr>
  </w:style>
  <w:style w:type="character" w:customStyle="1" w:styleId="a7">
    <w:name w:val="Без интервала Знак"/>
    <w:basedOn w:val="a0"/>
    <w:link w:val="a6"/>
    <w:locked/>
    <w:rsid w:val="00CF4A70"/>
    <w:rPr>
      <w:rFonts w:eastAsia="Times New Roman"/>
      <w:sz w:val="24"/>
      <w:szCs w:val="24"/>
      <w:lang w:eastAsia="ru-RU"/>
    </w:rPr>
  </w:style>
  <w:style w:type="paragraph" w:styleId="a8">
    <w:name w:val="List Paragraph"/>
    <w:aliases w:val="Абзац списка11,ПАРАГРАФ,Абзац списка для документа,Абзац списка основной,Текст с номером,Варианты ответов,Нумерованый список,СЕМИНАР,Содержание. 2 уровень,список мой1,Table-Normal,RSHB_Table-Normal,Bullet List,FooterText,numbered"/>
    <w:basedOn w:val="a"/>
    <w:link w:val="a9"/>
    <w:uiPriority w:val="34"/>
    <w:qFormat/>
    <w:rsid w:val="00AE6774"/>
    <w:pPr>
      <w:spacing w:after="200" w:line="276" w:lineRule="auto"/>
      <w:ind w:left="720"/>
      <w:contextualSpacing/>
    </w:pPr>
    <w:rPr>
      <w:rFonts w:ascii="Calibri" w:hAnsi="Calibri"/>
      <w:sz w:val="22"/>
      <w:szCs w:val="20"/>
      <w:lang w:eastAsia="en-US"/>
    </w:rPr>
  </w:style>
  <w:style w:type="character" w:customStyle="1" w:styleId="a9">
    <w:name w:val="Абзац списка Знак"/>
    <w:aliases w:val="Абзац списка11 Знак,ПАРАГРАФ Знак,Абзац списка для документа Знак,Абзац списка основной Знак,Текст с номером Знак,Варианты ответов Знак,Нумерованый список Знак,СЕМИНАР Знак,Содержание. 2 уровень Знак,список мой1 Знак,Table-Normal Знак"/>
    <w:link w:val="a8"/>
    <w:uiPriority w:val="34"/>
    <w:qFormat/>
    <w:locked/>
    <w:rsid w:val="00AE6774"/>
    <w:rPr>
      <w:rFonts w:ascii="Calibri" w:eastAsia="Times New Roman" w:hAnsi="Calibri"/>
      <w:sz w:val="22"/>
      <w:szCs w:val="20"/>
    </w:rPr>
  </w:style>
  <w:style w:type="paragraph" w:styleId="aa">
    <w:name w:val="header"/>
    <w:basedOn w:val="a"/>
    <w:link w:val="ab"/>
    <w:unhideWhenUsed/>
    <w:rsid w:val="00750E0D"/>
    <w:pPr>
      <w:tabs>
        <w:tab w:val="center" w:pos="4677"/>
        <w:tab w:val="right" w:pos="9355"/>
      </w:tabs>
    </w:pPr>
  </w:style>
  <w:style w:type="character" w:customStyle="1" w:styleId="ab">
    <w:name w:val="Верхний колонтитул Знак"/>
    <w:basedOn w:val="a0"/>
    <w:link w:val="aa"/>
    <w:rsid w:val="00750E0D"/>
    <w:rPr>
      <w:rFonts w:eastAsia="Times New Roman"/>
      <w:sz w:val="24"/>
      <w:szCs w:val="24"/>
      <w:lang w:eastAsia="ru-RU"/>
    </w:rPr>
  </w:style>
  <w:style w:type="paragraph" w:styleId="ac">
    <w:name w:val="footer"/>
    <w:basedOn w:val="a"/>
    <w:link w:val="ad"/>
    <w:uiPriority w:val="99"/>
    <w:unhideWhenUsed/>
    <w:rsid w:val="00750E0D"/>
    <w:pPr>
      <w:tabs>
        <w:tab w:val="center" w:pos="4677"/>
        <w:tab w:val="right" w:pos="9355"/>
      </w:tabs>
    </w:pPr>
  </w:style>
  <w:style w:type="character" w:customStyle="1" w:styleId="ad">
    <w:name w:val="Нижний колонтитул Знак"/>
    <w:basedOn w:val="a0"/>
    <w:link w:val="ac"/>
    <w:uiPriority w:val="99"/>
    <w:rsid w:val="00750E0D"/>
    <w:rPr>
      <w:rFonts w:eastAsia="Times New Roman"/>
      <w:sz w:val="24"/>
      <w:szCs w:val="24"/>
      <w:lang w:eastAsia="ru-RU"/>
    </w:rPr>
  </w:style>
  <w:style w:type="character" w:customStyle="1" w:styleId="30">
    <w:name w:val="Заголовок 3 Знак"/>
    <w:basedOn w:val="a0"/>
    <w:link w:val="3"/>
    <w:rsid w:val="003643C3"/>
    <w:rPr>
      <w:rFonts w:ascii="Arial" w:eastAsia="Times New Roman" w:hAnsi="Arial"/>
      <w:b/>
      <w:bCs/>
      <w:sz w:val="26"/>
      <w:szCs w:val="26"/>
      <w:lang w:eastAsia="ru-RU"/>
    </w:rPr>
  </w:style>
  <w:style w:type="character" w:customStyle="1" w:styleId="10">
    <w:name w:val="Заголовок 1 Знак"/>
    <w:basedOn w:val="a0"/>
    <w:link w:val="1"/>
    <w:rsid w:val="003643C3"/>
    <w:rPr>
      <w:rFonts w:asciiTheme="majorHAnsi" w:eastAsiaTheme="majorEastAsia" w:hAnsiTheme="majorHAnsi" w:cstheme="majorBidi"/>
      <w:b/>
      <w:bCs/>
      <w:color w:val="365F91" w:themeColor="accent1" w:themeShade="BF"/>
      <w:lang w:eastAsia="ru-RU"/>
    </w:rPr>
  </w:style>
  <w:style w:type="paragraph" w:customStyle="1" w:styleId="ConsPlusNormal">
    <w:name w:val="ConsPlusNormal"/>
    <w:link w:val="ConsPlusNormal0"/>
    <w:qFormat/>
    <w:rsid w:val="00EB6B7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link w:val="ConsPlusCell0"/>
    <w:rsid w:val="00EB6B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0">
    <w:name w:val="Font Style20"/>
    <w:uiPriority w:val="99"/>
    <w:rsid w:val="00953C91"/>
    <w:rPr>
      <w:rFonts w:ascii="Times New Roman" w:hAnsi="Times New Roman" w:cs="Times New Roman"/>
      <w:sz w:val="26"/>
      <w:szCs w:val="26"/>
    </w:rPr>
  </w:style>
  <w:style w:type="paragraph" w:styleId="ae">
    <w:name w:val="Body Text"/>
    <w:basedOn w:val="a"/>
    <w:link w:val="af"/>
    <w:unhideWhenUsed/>
    <w:rsid w:val="00801D80"/>
    <w:pPr>
      <w:spacing w:after="120"/>
    </w:pPr>
  </w:style>
  <w:style w:type="character" w:customStyle="1" w:styleId="af">
    <w:name w:val="Основной текст Знак"/>
    <w:basedOn w:val="a0"/>
    <w:link w:val="ae"/>
    <w:rsid w:val="00801D80"/>
    <w:rPr>
      <w:rFonts w:eastAsia="Times New Roman"/>
      <w:sz w:val="24"/>
      <w:szCs w:val="24"/>
      <w:lang w:eastAsia="ru-RU"/>
    </w:rPr>
  </w:style>
  <w:style w:type="paragraph" w:customStyle="1" w:styleId="ConsPlusTitle">
    <w:name w:val="ConsPlusTitle"/>
    <w:uiPriority w:val="99"/>
    <w:rsid w:val="00801D8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0">
    <w:name w:val="Мой стиль"/>
    <w:basedOn w:val="22"/>
    <w:autoRedefine/>
    <w:uiPriority w:val="99"/>
    <w:rsid w:val="00850BDB"/>
    <w:pPr>
      <w:autoSpaceDE w:val="0"/>
      <w:autoSpaceDN w:val="0"/>
      <w:spacing w:after="0" w:line="240" w:lineRule="auto"/>
      <w:ind w:firstLine="709"/>
      <w:jc w:val="both"/>
    </w:pPr>
    <w:rPr>
      <w:spacing w:val="-4"/>
      <w:sz w:val="28"/>
      <w:szCs w:val="28"/>
    </w:rPr>
  </w:style>
  <w:style w:type="paragraph" w:customStyle="1" w:styleId="23">
    <w:name w:val="Обычный2"/>
    <w:rsid w:val="00850BDB"/>
    <w:pPr>
      <w:widowControl w:val="0"/>
      <w:spacing w:after="0" w:line="300" w:lineRule="auto"/>
      <w:ind w:firstLine="700"/>
      <w:jc w:val="both"/>
    </w:pPr>
    <w:rPr>
      <w:rFonts w:eastAsia="Times New Roman"/>
      <w:sz w:val="22"/>
      <w:szCs w:val="20"/>
      <w:lang w:eastAsia="ru-RU"/>
    </w:rPr>
  </w:style>
  <w:style w:type="paragraph" w:styleId="22">
    <w:name w:val="Body Text 2"/>
    <w:aliases w:val="Основной текст сноска под таблицу"/>
    <w:basedOn w:val="a"/>
    <w:link w:val="24"/>
    <w:unhideWhenUsed/>
    <w:rsid w:val="00850BDB"/>
    <w:pPr>
      <w:spacing w:after="120" w:line="480" w:lineRule="auto"/>
    </w:pPr>
  </w:style>
  <w:style w:type="character" w:customStyle="1" w:styleId="24">
    <w:name w:val="Основной текст 2 Знак"/>
    <w:aliases w:val="Основной текст сноска под таблицу Знак"/>
    <w:basedOn w:val="a0"/>
    <w:link w:val="22"/>
    <w:uiPriority w:val="99"/>
    <w:rsid w:val="00850BDB"/>
    <w:rPr>
      <w:rFonts w:eastAsia="Times New Roman"/>
      <w:sz w:val="24"/>
      <w:szCs w:val="24"/>
      <w:lang w:eastAsia="ru-RU"/>
    </w:rPr>
  </w:style>
  <w:style w:type="paragraph" w:customStyle="1" w:styleId="Standard">
    <w:name w:val="Standard"/>
    <w:rsid w:val="00850BDB"/>
    <w:pPr>
      <w:widowControl w:val="0"/>
      <w:suppressAutoHyphens/>
      <w:spacing w:after="0" w:line="240" w:lineRule="auto"/>
      <w:textAlignment w:val="baseline"/>
    </w:pPr>
    <w:rPr>
      <w:rFonts w:eastAsia="Andale Sans UI"/>
      <w:kern w:val="1"/>
      <w:sz w:val="24"/>
      <w:szCs w:val="24"/>
      <w:lang w:val="de-DE" w:eastAsia="fa-IR" w:bidi="fa-IR"/>
    </w:rPr>
  </w:style>
  <w:style w:type="character" w:customStyle="1" w:styleId="FontStyle11">
    <w:name w:val="Font Style11"/>
    <w:rsid w:val="00850BDB"/>
    <w:rPr>
      <w:rFonts w:ascii="Times New Roman" w:hAnsi="Times New Roman" w:cs="Times New Roman"/>
      <w:sz w:val="22"/>
      <w:szCs w:val="22"/>
    </w:rPr>
  </w:style>
  <w:style w:type="character" w:customStyle="1" w:styleId="FontStyle29">
    <w:name w:val="Font Style29"/>
    <w:rsid w:val="00850BDB"/>
    <w:rPr>
      <w:rFonts w:ascii="Times New Roman" w:hAnsi="Times New Roman" w:cs="Times New Roman"/>
      <w:sz w:val="26"/>
      <w:szCs w:val="26"/>
    </w:rPr>
  </w:style>
  <w:style w:type="character" w:customStyle="1" w:styleId="apple-style-span">
    <w:name w:val="apple-style-span"/>
    <w:basedOn w:val="a0"/>
    <w:rsid w:val="00850BDB"/>
  </w:style>
  <w:style w:type="paragraph" w:customStyle="1" w:styleId="s1">
    <w:name w:val="s_1"/>
    <w:basedOn w:val="a"/>
    <w:rsid w:val="00850BDB"/>
    <w:pPr>
      <w:spacing w:before="100" w:beforeAutospacing="1" w:after="100" w:afterAutospacing="1"/>
    </w:pPr>
  </w:style>
  <w:style w:type="character" w:customStyle="1" w:styleId="212pt">
    <w:name w:val="Основной текст (2) + 12 pt"/>
    <w:basedOn w:val="a0"/>
    <w:rsid w:val="00850BD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onsPlusNormal0">
    <w:name w:val="ConsPlusNormal Знак"/>
    <w:link w:val="ConsPlusNormal"/>
    <w:rsid w:val="00547D31"/>
    <w:rPr>
      <w:rFonts w:ascii="Arial" w:eastAsia="Times New Roman" w:hAnsi="Arial" w:cs="Arial"/>
      <w:sz w:val="20"/>
      <w:szCs w:val="20"/>
      <w:lang w:eastAsia="ru-RU"/>
    </w:rPr>
  </w:style>
  <w:style w:type="paragraph" w:customStyle="1" w:styleId="Default">
    <w:name w:val="Default"/>
    <w:rsid w:val="00547D31"/>
    <w:pPr>
      <w:autoSpaceDE w:val="0"/>
      <w:autoSpaceDN w:val="0"/>
      <w:adjustRightInd w:val="0"/>
      <w:spacing w:after="0" w:line="240" w:lineRule="auto"/>
    </w:pPr>
    <w:rPr>
      <w:color w:val="000000"/>
      <w:sz w:val="24"/>
      <w:szCs w:val="24"/>
    </w:rPr>
  </w:style>
  <w:style w:type="character" w:customStyle="1" w:styleId="25">
    <w:name w:val="Основной текст (2)_"/>
    <w:basedOn w:val="a0"/>
    <w:link w:val="26"/>
    <w:rsid w:val="00547D31"/>
    <w:rPr>
      <w:rFonts w:eastAsia="Times New Roman"/>
      <w:shd w:val="clear" w:color="auto" w:fill="FFFFFF"/>
    </w:rPr>
  </w:style>
  <w:style w:type="paragraph" w:customStyle="1" w:styleId="26">
    <w:name w:val="Основной текст (2)"/>
    <w:basedOn w:val="a"/>
    <w:link w:val="25"/>
    <w:rsid w:val="00547D31"/>
    <w:pPr>
      <w:widowControl w:val="0"/>
      <w:shd w:val="clear" w:color="auto" w:fill="FFFFFF"/>
      <w:spacing w:after="3660" w:line="322" w:lineRule="exact"/>
    </w:pPr>
    <w:rPr>
      <w:sz w:val="28"/>
      <w:szCs w:val="28"/>
      <w:lang w:eastAsia="en-US"/>
    </w:rPr>
  </w:style>
  <w:style w:type="character" w:customStyle="1" w:styleId="210pt">
    <w:name w:val="Основной текст (2) + 10 pt"/>
    <w:basedOn w:val="25"/>
    <w:rsid w:val="00547D31"/>
    <w:rPr>
      <w:rFonts w:eastAsia="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styleId="27">
    <w:name w:val="Body Text Indent 2"/>
    <w:basedOn w:val="a"/>
    <w:link w:val="28"/>
    <w:unhideWhenUsed/>
    <w:rsid w:val="00201B94"/>
    <w:pPr>
      <w:spacing w:after="120" w:line="480" w:lineRule="auto"/>
      <w:ind w:left="283"/>
    </w:pPr>
  </w:style>
  <w:style w:type="character" w:customStyle="1" w:styleId="28">
    <w:name w:val="Основной текст с отступом 2 Знак"/>
    <w:basedOn w:val="a0"/>
    <w:link w:val="27"/>
    <w:rsid w:val="00201B94"/>
    <w:rPr>
      <w:rFonts w:eastAsia="Times New Roman"/>
      <w:sz w:val="24"/>
      <w:szCs w:val="24"/>
      <w:lang w:eastAsia="ru-RU"/>
    </w:rPr>
  </w:style>
  <w:style w:type="paragraph" w:styleId="af1">
    <w:name w:val="footnote text"/>
    <w:basedOn w:val="a"/>
    <w:link w:val="af2"/>
    <w:rsid w:val="00201B94"/>
    <w:pPr>
      <w:spacing w:after="200" w:line="276" w:lineRule="auto"/>
    </w:pPr>
    <w:rPr>
      <w:rFonts w:ascii="Calibri" w:eastAsia="Calibri" w:hAnsi="Calibri"/>
      <w:sz w:val="20"/>
      <w:szCs w:val="20"/>
    </w:rPr>
  </w:style>
  <w:style w:type="character" w:customStyle="1" w:styleId="af2">
    <w:name w:val="Текст сноски Знак"/>
    <w:basedOn w:val="a0"/>
    <w:link w:val="af1"/>
    <w:rsid w:val="00201B94"/>
    <w:rPr>
      <w:rFonts w:ascii="Calibri" w:eastAsia="Calibri" w:hAnsi="Calibri"/>
      <w:sz w:val="20"/>
      <w:szCs w:val="20"/>
      <w:lang w:eastAsia="ru-RU"/>
    </w:rPr>
  </w:style>
  <w:style w:type="character" w:styleId="af3">
    <w:name w:val="footnote reference"/>
    <w:rsid w:val="00201B94"/>
    <w:rPr>
      <w:rFonts w:cs="Times New Roman"/>
      <w:vertAlign w:val="superscript"/>
    </w:rPr>
  </w:style>
  <w:style w:type="paragraph" w:customStyle="1" w:styleId="dash041e005f0431005f044b005f0447005f043d005f044b005f0439">
    <w:name w:val="dash041e_005f0431_005f044b_005f0447_005f043d_005f044b_005f0439"/>
    <w:basedOn w:val="a"/>
    <w:rsid w:val="00201B94"/>
  </w:style>
  <w:style w:type="table" w:styleId="af4">
    <w:name w:val="Table Grid"/>
    <w:basedOn w:val="a1"/>
    <w:uiPriority w:val="59"/>
    <w:rsid w:val="00201B94"/>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4"/>
    <w:uiPriority w:val="5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
    <w:basedOn w:val="a1"/>
    <w:next w:val="af4"/>
    <w:uiPriority w:val="3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f4"/>
    <w:uiPriority w:val="5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5">
    <w:name w:val="Основной текст + Полужирный"/>
    <w:aliases w:val="Основной текст (5) + Полужирный,Интервал -1 pt,Интервал -1 pt2,Курсив6"/>
    <w:basedOn w:val="a0"/>
    <w:rsid w:val="00201B94"/>
    <w:rPr>
      <w:rFonts w:ascii="Times New Roman" w:eastAsia="Times New Roman" w:hAnsi="Times New Roman" w:cs="Times New Roman"/>
      <w:b/>
      <w:bCs/>
      <w:sz w:val="26"/>
      <w:szCs w:val="26"/>
      <w:shd w:val="clear" w:color="auto" w:fill="FFFFFF"/>
    </w:rPr>
  </w:style>
  <w:style w:type="character" w:customStyle="1" w:styleId="apple-converted-space">
    <w:name w:val="apple-converted-space"/>
    <w:basedOn w:val="a0"/>
    <w:rsid w:val="00201B94"/>
  </w:style>
  <w:style w:type="paragraph" w:customStyle="1" w:styleId="af6">
    <w:name w:val="Знак Знак Знак Знак"/>
    <w:basedOn w:val="a"/>
    <w:uiPriority w:val="99"/>
    <w:rsid w:val="00201B94"/>
    <w:pPr>
      <w:spacing w:before="100" w:beforeAutospacing="1" w:after="100" w:afterAutospacing="1"/>
    </w:pPr>
    <w:rPr>
      <w:color w:val="000000"/>
      <w:u w:color="000000"/>
      <w:lang w:val="en-US" w:eastAsia="en-US"/>
    </w:rPr>
  </w:style>
  <w:style w:type="character" w:styleId="af7">
    <w:name w:val="Hyperlink"/>
    <w:basedOn w:val="a0"/>
    <w:uiPriority w:val="99"/>
    <w:unhideWhenUsed/>
    <w:rsid w:val="00201B94"/>
    <w:rPr>
      <w:color w:val="0000FF"/>
      <w:u w:val="single"/>
    </w:rPr>
  </w:style>
  <w:style w:type="character" w:styleId="af8">
    <w:name w:val="Emphasis"/>
    <w:basedOn w:val="a0"/>
    <w:qFormat/>
    <w:rsid w:val="00201B94"/>
    <w:rPr>
      <w:i/>
      <w:iCs/>
    </w:rPr>
  </w:style>
  <w:style w:type="character" w:styleId="af9">
    <w:name w:val="Strong"/>
    <w:basedOn w:val="a0"/>
    <w:uiPriority w:val="99"/>
    <w:qFormat/>
    <w:rsid w:val="00201B94"/>
    <w:rPr>
      <w:b/>
      <w:bCs/>
    </w:rPr>
  </w:style>
  <w:style w:type="paragraph" w:customStyle="1" w:styleId="ConsPlusNonformat">
    <w:name w:val="ConsPlusNonformat"/>
    <w:rsid w:val="00201B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2">
    <w:name w:val="Body Text Indent 3"/>
    <w:basedOn w:val="a"/>
    <w:link w:val="33"/>
    <w:uiPriority w:val="99"/>
    <w:semiHidden/>
    <w:unhideWhenUsed/>
    <w:rsid w:val="00201B94"/>
    <w:pPr>
      <w:spacing w:after="120" w:line="276" w:lineRule="auto"/>
      <w:ind w:left="283"/>
    </w:pPr>
    <w:rPr>
      <w:rFonts w:asciiTheme="minorHAnsi" w:eastAsiaTheme="minorEastAsia" w:hAnsiTheme="minorHAnsi" w:cstheme="minorBidi"/>
      <w:sz w:val="16"/>
      <w:szCs w:val="16"/>
    </w:rPr>
  </w:style>
  <w:style w:type="character" w:customStyle="1" w:styleId="33">
    <w:name w:val="Основной текст с отступом 3 Знак"/>
    <w:basedOn w:val="a0"/>
    <w:link w:val="32"/>
    <w:uiPriority w:val="99"/>
    <w:semiHidden/>
    <w:rsid w:val="00201B94"/>
    <w:rPr>
      <w:rFonts w:asciiTheme="minorHAnsi" w:eastAsiaTheme="minorEastAsia" w:hAnsiTheme="minorHAnsi" w:cstheme="minorBidi"/>
      <w:sz w:val="16"/>
      <w:szCs w:val="16"/>
      <w:lang w:eastAsia="ru-RU"/>
    </w:rPr>
  </w:style>
  <w:style w:type="paragraph" w:customStyle="1" w:styleId="tekstob">
    <w:name w:val="tekstob"/>
    <w:basedOn w:val="a"/>
    <w:rsid w:val="00201B94"/>
    <w:pPr>
      <w:spacing w:before="100" w:beforeAutospacing="1" w:after="100" w:afterAutospacing="1"/>
    </w:pPr>
  </w:style>
  <w:style w:type="character" w:customStyle="1" w:styleId="s3">
    <w:name w:val="s3"/>
    <w:basedOn w:val="a0"/>
    <w:rsid w:val="00201B94"/>
  </w:style>
  <w:style w:type="paragraph" w:styleId="afa">
    <w:name w:val="Balloon Text"/>
    <w:basedOn w:val="a"/>
    <w:link w:val="afb"/>
    <w:unhideWhenUsed/>
    <w:rsid w:val="00201B94"/>
    <w:rPr>
      <w:rFonts w:ascii="Tahoma" w:eastAsiaTheme="minorEastAsia" w:hAnsi="Tahoma" w:cs="Tahoma"/>
      <w:sz w:val="16"/>
      <w:szCs w:val="16"/>
    </w:rPr>
  </w:style>
  <w:style w:type="character" w:customStyle="1" w:styleId="afb">
    <w:name w:val="Текст выноски Знак"/>
    <w:basedOn w:val="a0"/>
    <w:link w:val="afa"/>
    <w:rsid w:val="00201B94"/>
    <w:rPr>
      <w:rFonts w:ascii="Tahoma" w:eastAsiaTheme="minorEastAsia" w:hAnsi="Tahoma" w:cs="Tahoma"/>
      <w:sz w:val="16"/>
      <w:szCs w:val="16"/>
      <w:lang w:eastAsia="ru-RU"/>
    </w:rPr>
  </w:style>
  <w:style w:type="table" w:customStyle="1" w:styleId="4">
    <w:name w:val="Сетка таблицы4"/>
    <w:basedOn w:val="a1"/>
    <w:next w:val="af4"/>
    <w:uiPriority w:val="59"/>
    <w:rsid w:val="00201B9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Знак1"/>
    <w:basedOn w:val="a0"/>
    <w:uiPriority w:val="99"/>
    <w:rsid w:val="00201B94"/>
    <w:rPr>
      <w:rFonts w:ascii="Times New Roman" w:hAnsi="Times New Roman"/>
      <w:sz w:val="26"/>
      <w:szCs w:val="26"/>
      <w:shd w:val="clear" w:color="auto" w:fill="FFFFFF"/>
    </w:rPr>
  </w:style>
  <w:style w:type="table" w:customStyle="1" w:styleId="5">
    <w:name w:val="Сетка таблицы5"/>
    <w:basedOn w:val="a1"/>
    <w:next w:val="af4"/>
    <w:uiPriority w:val="59"/>
    <w:rsid w:val="00201B9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201B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character" w:customStyle="1" w:styleId="ConsPlusCell0">
    <w:name w:val="ConsPlusCell Знак"/>
    <w:link w:val="ConsPlusCell"/>
    <w:rsid w:val="000937A1"/>
    <w:rPr>
      <w:rFonts w:ascii="Arial" w:eastAsia="Times New Roman" w:hAnsi="Arial" w:cs="Arial"/>
      <w:sz w:val="20"/>
      <w:szCs w:val="20"/>
      <w:lang w:eastAsia="ru-RU"/>
    </w:rPr>
  </w:style>
  <w:style w:type="character" w:customStyle="1" w:styleId="21">
    <w:name w:val="Заголовок 2 Знак"/>
    <w:basedOn w:val="a0"/>
    <w:link w:val="20"/>
    <w:rsid w:val="00C13EE7"/>
    <w:rPr>
      <w:rFonts w:eastAsia="Times New Roman"/>
      <w:szCs w:val="24"/>
      <w:lang w:eastAsia="ru-RU"/>
    </w:rPr>
  </w:style>
  <w:style w:type="character" w:customStyle="1" w:styleId="60">
    <w:name w:val="Заголовок 6 Знак"/>
    <w:basedOn w:val="a0"/>
    <w:link w:val="6"/>
    <w:rsid w:val="00C13EE7"/>
    <w:rPr>
      <w:rFonts w:eastAsia="Times New Roman"/>
      <w:szCs w:val="20"/>
      <w:lang w:eastAsia="ru-RU"/>
    </w:rPr>
  </w:style>
  <w:style w:type="character" w:styleId="afc">
    <w:name w:val="page number"/>
    <w:basedOn w:val="a0"/>
    <w:rsid w:val="00C13EE7"/>
  </w:style>
  <w:style w:type="paragraph" w:customStyle="1" w:styleId="13">
    <w:name w:val="Знак1"/>
    <w:basedOn w:val="a"/>
    <w:rsid w:val="00C13EE7"/>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C13EE7"/>
    <w:pPr>
      <w:overflowPunct w:val="0"/>
      <w:autoSpaceDE w:val="0"/>
      <w:autoSpaceDN w:val="0"/>
      <w:adjustRightInd w:val="0"/>
      <w:spacing w:after="0" w:line="240" w:lineRule="auto"/>
      <w:ind w:right="19772" w:firstLine="720"/>
      <w:textAlignment w:val="baseline"/>
    </w:pPr>
    <w:rPr>
      <w:rFonts w:ascii="Arial" w:eastAsia="Times New Roman" w:hAnsi="Arial"/>
      <w:sz w:val="20"/>
      <w:szCs w:val="20"/>
      <w:lang w:eastAsia="ru-RU"/>
    </w:rPr>
  </w:style>
  <w:style w:type="paragraph" w:customStyle="1" w:styleId="14">
    <w:name w:val="Заголовок1"/>
    <w:basedOn w:val="a"/>
    <w:link w:val="afd"/>
    <w:qFormat/>
    <w:rsid w:val="00C13EE7"/>
    <w:pPr>
      <w:overflowPunct w:val="0"/>
      <w:autoSpaceDE w:val="0"/>
      <w:autoSpaceDN w:val="0"/>
      <w:adjustRightInd w:val="0"/>
      <w:jc w:val="center"/>
      <w:textAlignment w:val="baseline"/>
    </w:pPr>
    <w:rPr>
      <w:b/>
      <w:szCs w:val="20"/>
    </w:rPr>
  </w:style>
  <w:style w:type="character" w:customStyle="1" w:styleId="afd">
    <w:name w:val="Заголовок Знак"/>
    <w:link w:val="14"/>
    <w:rsid w:val="00C13EE7"/>
    <w:rPr>
      <w:rFonts w:eastAsia="Times New Roman"/>
      <w:b/>
      <w:sz w:val="24"/>
      <w:szCs w:val="20"/>
      <w:lang w:eastAsia="ru-RU"/>
    </w:rPr>
  </w:style>
  <w:style w:type="paragraph" w:customStyle="1" w:styleId="Postan">
    <w:name w:val="Postan"/>
    <w:basedOn w:val="a"/>
    <w:rsid w:val="00C13EE7"/>
    <w:pPr>
      <w:jc w:val="center"/>
    </w:pPr>
    <w:rPr>
      <w:sz w:val="28"/>
      <w:szCs w:val="20"/>
    </w:rPr>
  </w:style>
  <w:style w:type="paragraph" w:customStyle="1" w:styleId="afe">
    <w:name w:val="Знак"/>
    <w:basedOn w:val="a"/>
    <w:rsid w:val="00C13EE7"/>
    <w:pPr>
      <w:spacing w:before="100" w:beforeAutospacing="1" w:after="100" w:afterAutospacing="1"/>
    </w:pPr>
    <w:rPr>
      <w:rFonts w:ascii="Tahoma" w:hAnsi="Tahoma" w:cs="Tahoma"/>
      <w:sz w:val="20"/>
      <w:szCs w:val="20"/>
      <w:lang w:val="en-US" w:eastAsia="en-US"/>
    </w:rPr>
  </w:style>
  <w:style w:type="paragraph" w:styleId="2">
    <w:name w:val="List Bullet 2"/>
    <w:basedOn w:val="a"/>
    <w:autoRedefine/>
    <w:semiHidden/>
    <w:unhideWhenUsed/>
    <w:rsid w:val="00C13EE7"/>
    <w:pPr>
      <w:numPr>
        <w:numId w:val="10"/>
      </w:numPr>
      <w:ind w:left="0" w:firstLine="355"/>
      <w:jc w:val="both"/>
    </w:pPr>
    <w:rPr>
      <w:sz w:val="28"/>
      <w:szCs w:val="28"/>
    </w:rPr>
  </w:style>
  <w:style w:type="paragraph" w:customStyle="1" w:styleId="210">
    <w:name w:val="Основной текст с отступом 21"/>
    <w:basedOn w:val="a"/>
    <w:rsid w:val="00C13EE7"/>
    <w:pPr>
      <w:ind w:firstLine="567"/>
      <w:jc w:val="both"/>
    </w:pPr>
    <w:rPr>
      <w:spacing w:val="6"/>
      <w:szCs w:val="20"/>
    </w:rPr>
  </w:style>
  <w:style w:type="paragraph" w:customStyle="1" w:styleId="15">
    <w:name w:val="Обычный1"/>
    <w:uiPriority w:val="99"/>
    <w:rsid w:val="00241E5E"/>
    <w:pPr>
      <w:spacing w:after="0" w:line="240" w:lineRule="auto"/>
    </w:pPr>
    <w:rPr>
      <w:rFonts w:eastAsia="Times New Roman"/>
      <w:color w:val="000000"/>
      <w:sz w:val="24"/>
      <w:szCs w:val="24"/>
      <w:lang w:eastAsia="ru-RU"/>
    </w:rPr>
  </w:style>
  <w:style w:type="paragraph" w:customStyle="1" w:styleId="220">
    <w:name w:val="Основной текст с отступом 22"/>
    <w:basedOn w:val="a"/>
    <w:rsid w:val="00C0266D"/>
    <w:pPr>
      <w:widowControl w:val="0"/>
      <w:suppressAutoHyphens/>
      <w:spacing w:after="120" w:line="480" w:lineRule="auto"/>
      <w:ind w:left="283"/>
    </w:pPr>
    <w:rPr>
      <w:lang w:eastAsia="ar-SA"/>
    </w:rPr>
  </w:style>
  <w:style w:type="paragraph" w:styleId="HTML">
    <w:name w:val="HTML Preformatted"/>
    <w:basedOn w:val="a"/>
    <w:link w:val="HTML0"/>
    <w:uiPriority w:val="99"/>
    <w:rsid w:val="00FA6908"/>
    <w:rPr>
      <w:rFonts w:ascii="Consolas" w:eastAsia="Calibri" w:hAnsi="Consolas"/>
      <w:sz w:val="20"/>
      <w:szCs w:val="20"/>
    </w:rPr>
  </w:style>
  <w:style w:type="character" w:customStyle="1" w:styleId="HTML0">
    <w:name w:val="Стандартный HTML Знак"/>
    <w:basedOn w:val="a0"/>
    <w:link w:val="HTML"/>
    <w:uiPriority w:val="99"/>
    <w:rsid w:val="00FA6908"/>
    <w:rPr>
      <w:rFonts w:ascii="Consolas" w:eastAsia="Calibri" w:hAnsi="Consolas"/>
      <w:sz w:val="20"/>
      <w:szCs w:val="20"/>
      <w:lang w:eastAsia="ru-RU"/>
    </w:rPr>
  </w:style>
  <w:style w:type="paragraph" w:styleId="aff">
    <w:name w:val="Document Map"/>
    <w:basedOn w:val="a"/>
    <w:link w:val="aff0"/>
    <w:semiHidden/>
    <w:rsid w:val="00AB2DFC"/>
    <w:pPr>
      <w:shd w:val="clear" w:color="auto" w:fill="000080"/>
    </w:pPr>
    <w:rPr>
      <w:rFonts w:ascii="Tahoma" w:hAnsi="Tahoma" w:cs="Tahoma"/>
      <w:sz w:val="20"/>
      <w:szCs w:val="20"/>
    </w:rPr>
  </w:style>
  <w:style w:type="character" w:customStyle="1" w:styleId="aff0">
    <w:name w:val="Схема документа Знак"/>
    <w:basedOn w:val="a0"/>
    <w:link w:val="aff"/>
    <w:semiHidden/>
    <w:rsid w:val="00AB2DFC"/>
    <w:rPr>
      <w:rFonts w:ascii="Tahoma" w:eastAsia="Times New Roman" w:hAnsi="Tahoma" w:cs="Tahoma"/>
      <w:sz w:val="20"/>
      <w:szCs w:val="20"/>
      <w:shd w:val="clear" w:color="auto" w:fill="000080"/>
      <w:lang w:eastAsia="ru-RU"/>
    </w:rPr>
  </w:style>
  <w:style w:type="paragraph" w:customStyle="1" w:styleId="34">
    <w:name w:val="Обычный3"/>
    <w:rsid w:val="00AB2DFC"/>
    <w:pPr>
      <w:widowControl w:val="0"/>
      <w:spacing w:after="0" w:line="300" w:lineRule="auto"/>
      <w:ind w:firstLine="700"/>
      <w:jc w:val="both"/>
    </w:pPr>
    <w:rPr>
      <w:rFonts w:eastAsia="Times New Roman"/>
      <w:snapToGrid w:val="0"/>
      <w:sz w:val="22"/>
      <w:szCs w:val="20"/>
      <w:lang w:eastAsia="ru-RU"/>
    </w:rPr>
  </w:style>
  <w:style w:type="paragraph" w:customStyle="1" w:styleId="40">
    <w:name w:val="Обычный4"/>
    <w:rsid w:val="009E7A06"/>
    <w:pPr>
      <w:widowControl w:val="0"/>
      <w:spacing w:after="0" w:line="300" w:lineRule="auto"/>
      <w:ind w:firstLine="700"/>
      <w:jc w:val="both"/>
    </w:pPr>
    <w:rPr>
      <w:rFonts w:eastAsia="Times New Roman"/>
      <w:snapToGrid w:val="0"/>
      <w:sz w:val="22"/>
      <w:szCs w:val="20"/>
      <w:lang w:eastAsia="ru-RU"/>
    </w:rPr>
  </w:style>
  <w:style w:type="character" w:customStyle="1" w:styleId="16">
    <w:name w:val="Заголовок №1_"/>
    <w:basedOn w:val="a0"/>
    <w:link w:val="17"/>
    <w:rsid w:val="00036CD4"/>
    <w:rPr>
      <w:rFonts w:eastAsia="Times New Roman"/>
      <w:b/>
      <w:bCs/>
      <w:spacing w:val="3"/>
      <w:shd w:val="clear" w:color="auto" w:fill="FFFFFF"/>
    </w:rPr>
  </w:style>
  <w:style w:type="paragraph" w:customStyle="1" w:styleId="17">
    <w:name w:val="Заголовок №1"/>
    <w:basedOn w:val="a"/>
    <w:link w:val="16"/>
    <w:rsid w:val="00036CD4"/>
    <w:pPr>
      <w:widowControl w:val="0"/>
      <w:shd w:val="clear" w:color="auto" w:fill="FFFFFF"/>
      <w:spacing w:before="240" w:after="360" w:line="0" w:lineRule="atLeast"/>
      <w:jc w:val="both"/>
      <w:outlineLvl w:val="0"/>
    </w:pPr>
    <w:rPr>
      <w:b/>
      <w:bCs/>
      <w:spacing w:val="3"/>
      <w:sz w:val="28"/>
      <w:szCs w:val="28"/>
      <w:lang w:eastAsia="en-US"/>
    </w:rPr>
  </w:style>
  <w:style w:type="paragraph" w:customStyle="1" w:styleId="account01">
    <w:name w:val="account01"/>
    <w:basedOn w:val="a"/>
    <w:rsid w:val="00BE14E5"/>
    <w:pPr>
      <w:spacing w:before="100" w:beforeAutospacing="1" w:after="100" w:afterAutospacing="1"/>
    </w:pPr>
  </w:style>
  <w:style w:type="paragraph" w:styleId="aff1">
    <w:name w:val="Title"/>
    <w:basedOn w:val="a"/>
    <w:next w:val="a"/>
    <w:link w:val="18"/>
    <w:qFormat/>
    <w:rsid w:val="000F209E"/>
    <w:pPr>
      <w:spacing w:before="240" w:after="60"/>
      <w:jc w:val="center"/>
      <w:outlineLvl w:val="0"/>
    </w:pPr>
    <w:rPr>
      <w:rFonts w:ascii="Cambria" w:hAnsi="Cambria"/>
      <w:b/>
      <w:bCs/>
      <w:kern w:val="28"/>
      <w:sz w:val="32"/>
      <w:szCs w:val="32"/>
    </w:rPr>
  </w:style>
  <w:style w:type="character" w:customStyle="1" w:styleId="18">
    <w:name w:val="Заголовок Знак1"/>
    <w:basedOn w:val="a0"/>
    <w:link w:val="aff1"/>
    <w:rsid w:val="000F209E"/>
    <w:rPr>
      <w:rFonts w:ascii="Cambria" w:eastAsia="Times New Roman" w:hAnsi="Cambria"/>
      <w:b/>
      <w:bCs/>
      <w:kern w:val="28"/>
      <w:sz w:val="32"/>
      <w:szCs w:val="32"/>
      <w:lang w:eastAsia="ru-RU"/>
    </w:rPr>
  </w:style>
  <w:style w:type="paragraph" w:customStyle="1" w:styleId="50">
    <w:name w:val="Обычный5"/>
    <w:rsid w:val="00AF4C04"/>
    <w:pPr>
      <w:widowControl w:val="0"/>
      <w:spacing w:after="0" w:line="300" w:lineRule="auto"/>
      <w:ind w:firstLine="700"/>
      <w:jc w:val="both"/>
    </w:pPr>
    <w:rPr>
      <w:rFonts w:eastAsia="Times New Roman"/>
      <w:snapToGrid w:val="0"/>
      <w:sz w:val="22"/>
      <w:szCs w:val="20"/>
      <w:lang w:eastAsia="ru-RU"/>
    </w:rPr>
  </w:style>
  <w:style w:type="paragraph" w:customStyle="1" w:styleId="paragraph">
    <w:name w:val="paragraph"/>
    <w:basedOn w:val="a"/>
    <w:rsid w:val="00E42692"/>
    <w:pPr>
      <w:spacing w:before="100" w:beforeAutospacing="1" w:after="100" w:afterAutospacing="1"/>
    </w:pPr>
  </w:style>
  <w:style w:type="character" w:customStyle="1" w:styleId="normaltextrun">
    <w:name w:val="normaltextrun"/>
    <w:basedOn w:val="a0"/>
    <w:rsid w:val="00E42692"/>
  </w:style>
  <w:style w:type="character" w:styleId="aff2">
    <w:name w:val="annotation reference"/>
    <w:basedOn w:val="a0"/>
    <w:uiPriority w:val="99"/>
    <w:semiHidden/>
    <w:unhideWhenUsed/>
    <w:rsid w:val="00E25AE4"/>
    <w:rPr>
      <w:sz w:val="16"/>
      <w:szCs w:val="16"/>
    </w:rPr>
  </w:style>
  <w:style w:type="paragraph" w:styleId="aff3">
    <w:name w:val="annotation text"/>
    <w:basedOn w:val="a"/>
    <w:link w:val="aff4"/>
    <w:uiPriority w:val="99"/>
    <w:semiHidden/>
    <w:unhideWhenUsed/>
    <w:rsid w:val="00E25AE4"/>
    <w:rPr>
      <w:sz w:val="20"/>
      <w:szCs w:val="20"/>
    </w:rPr>
  </w:style>
  <w:style w:type="character" w:customStyle="1" w:styleId="aff4">
    <w:name w:val="Текст примечания Знак"/>
    <w:basedOn w:val="a0"/>
    <w:link w:val="aff3"/>
    <w:uiPriority w:val="99"/>
    <w:semiHidden/>
    <w:rsid w:val="00E25AE4"/>
    <w:rPr>
      <w:rFonts w:eastAsia="Times New Roman"/>
      <w:sz w:val="20"/>
      <w:szCs w:val="20"/>
      <w:lang w:eastAsia="ru-RU"/>
    </w:rPr>
  </w:style>
  <w:style w:type="paragraph" w:styleId="aff5">
    <w:name w:val="annotation subject"/>
    <w:basedOn w:val="aff3"/>
    <w:next w:val="aff3"/>
    <w:link w:val="aff6"/>
    <w:uiPriority w:val="99"/>
    <w:semiHidden/>
    <w:unhideWhenUsed/>
    <w:rsid w:val="00E25AE4"/>
    <w:rPr>
      <w:b/>
      <w:bCs/>
    </w:rPr>
  </w:style>
  <w:style w:type="character" w:customStyle="1" w:styleId="aff6">
    <w:name w:val="Тема примечания Знак"/>
    <w:basedOn w:val="aff4"/>
    <w:link w:val="aff5"/>
    <w:uiPriority w:val="99"/>
    <w:semiHidden/>
    <w:rsid w:val="00E25AE4"/>
    <w:rPr>
      <w:rFonts w:eastAsia="Times New Roman"/>
      <w:b/>
      <w:bCs/>
      <w:sz w:val="20"/>
      <w:szCs w:val="20"/>
      <w:lang w:eastAsia="ru-RU"/>
    </w:rPr>
  </w:style>
  <w:style w:type="paragraph" w:styleId="aff7">
    <w:name w:val="TOC Heading"/>
    <w:basedOn w:val="1"/>
    <w:next w:val="a"/>
    <w:uiPriority w:val="39"/>
    <w:unhideWhenUsed/>
    <w:qFormat/>
    <w:rsid w:val="00E25AE4"/>
    <w:pPr>
      <w:spacing w:before="240" w:line="259" w:lineRule="auto"/>
      <w:outlineLvl w:val="9"/>
    </w:pPr>
    <w:rPr>
      <w:b w:val="0"/>
      <w:bCs w:val="0"/>
      <w:sz w:val="32"/>
      <w:szCs w:val="32"/>
    </w:rPr>
  </w:style>
  <w:style w:type="paragraph" w:styleId="19">
    <w:name w:val="toc 1"/>
    <w:basedOn w:val="a"/>
    <w:next w:val="a"/>
    <w:autoRedefine/>
    <w:uiPriority w:val="39"/>
    <w:unhideWhenUsed/>
    <w:rsid w:val="00E25AE4"/>
    <w:pPr>
      <w:spacing w:after="100"/>
    </w:pPr>
  </w:style>
  <w:style w:type="paragraph" w:styleId="35">
    <w:name w:val="toc 3"/>
    <w:basedOn w:val="a"/>
    <w:next w:val="a"/>
    <w:autoRedefine/>
    <w:uiPriority w:val="39"/>
    <w:unhideWhenUsed/>
    <w:rsid w:val="00E25AE4"/>
    <w:pPr>
      <w:spacing w:after="100"/>
      <w:ind w:left="480"/>
    </w:pPr>
  </w:style>
  <w:style w:type="paragraph" w:styleId="2a">
    <w:name w:val="toc 2"/>
    <w:basedOn w:val="a"/>
    <w:next w:val="a"/>
    <w:autoRedefine/>
    <w:uiPriority w:val="39"/>
    <w:unhideWhenUsed/>
    <w:rsid w:val="00E25AE4"/>
    <w:pPr>
      <w:spacing w:after="100"/>
      <w:ind w:left="240"/>
    </w:pPr>
  </w:style>
  <w:style w:type="paragraph" w:customStyle="1" w:styleId="BodyText22">
    <w:name w:val="Body Text 22"/>
    <w:basedOn w:val="a"/>
    <w:rsid w:val="00B20043"/>
    <w:rPr>
      <w:sz w:val="28"/>
    </w:rPr>
  </w:style>
  <w:style w:type="character" w:customStyle="1" w:styleId="aff8">
    <w:name w:val="Основной текст_"/>
    <w:basedOn w:val="a0"/>
    <w:link w:val="1a"/>
    <w:locked/>
    <w:rsid w:val="0020343A"/>
    <w:rPr>
      <w:rFonts w:eastAsia="Times New Roman"/>
      <w:spacing w:val="4"/>
      <w:shd w:val="clear" w:color="auto" w:fill="FFFFFF"/>
    </w:rPr>
  </w:style>
  <w:style w:type="paragraph" w:customStyle="1" w:styleId="1a">
    <w:name w:val="Основной текст1"/>
    <w:basedOn w:val="a"/>
    <w:link w:val="aff8"/>
    <w:rsid w:val="0020343A"/>
    <w:pPr>
      <w:widowControl w:val="0"/>
      <w:shd w:val="clear" w:color="auto" w:fill="FFFFFF"/>
      <w:spacing w:before="360" w:line="283" w:lineRule="exact"/>
      <w:jc w:val="both"/>
    </w:pPr>
    <w:rPr>
      <w:spacing w:val="4"/>
      <w:sz w:val="28"/>
      <w:szCs w:val="28"/>
      <w:lang w:eastAsia="en-US"/>
    </w:rPr>
  </w:style>
  <w:style w:type="paragraph" w:customStyle="1" w:styleId="new">
    <w:name w:val="new"/>
    <w:basedOn w:val="a"/>
    <w:uiPriority w:val="99"/>
    <w:rsid w:val="00304172"/>
    <w:pPr>
      <w:spacing w:before="100" w:beforeAutospacing="1" w:after="100" w:afterAutospacing="1"/>
    </w:pPr>
  </w:style>
  <w:style w:type="character" w:customStyle="1" w:styleId="120">
    <w:name w:val="Основной текст (12)"/>
    <w:rsid w:val="00D8670F"/>
    <w:rPr>
      <w:rFonts w:ascii="Times New Roman" w:eastAsia="Times New Roman" w:hAnsi="Times New Roman" w:cs="Times New Roman"/>
      <w:b w:val="0"/>
      <w:bCs w:val="0"/>
      <w:i w:val="0"/>
      <w:iCs w:val="0"/>
      <w:smallCaps w:val="0"/>
      <w:strike w:val="0"/>
      <w:spacing w:val="0"/>
      <w:sz w:val="27"/>
      <w:szCs w:val="27"/>
    </w:rPr>
  </w:style>
  <w:style w:type="paragraph" w:customStyle="1" w:styleId="aff9">
    <w:basedOn w:val="a"/>
    <w:next w:val="a"/>
    <w:link w:val="affa"/>
    <w:qFormat/>
    <w:rsid w:val="00CE75BD"/>
    <w:pPr>
      <w:spacing w:before="240" w:after="60"/>
      <w:jc w:val="center"/>
      <w:outlineLvl w:val="0"/>
    </w:pPr>
    <w:rPr>
      <w:rFonts w:ascii="Cambria" w:eastAsiaTheme="minorHAnsi" w:hAnsi="Cambria"/>
      <w:b/>
      <w:bCs/>
      <w:kern w:val="28"/>
      <w:sz w:val="32"/>
      <w:szCs w:val="32"/>
      <w:lang w:eastAsia="en-US"/>
    </w:rPr>
  </w:style>
  <w:style w:type="character" w:customStyle="1" w:styleId="affa">
    <w:name w:val="Название Знак"/>
    <w:basedOn w:val="a0"/>
    <w:link w:val="aff9"/>
    <w:rsid w:val="00CE75BD"/>
    <w:rPr>
      <w:rFonts w:ascii="Cambria" w:hAnsi="Cambria"/>
      <w:b/>
      <w:bCs/>
      <w:kern w:val="28"/>
      <w:sz w:val="32"/>
      <w:szCs w:val="32"/>
    </w:rPr>
  </w:style>
  <w:style w:type="character" w:customStyle="1" w:styleId="1b">
    <w:name w:val="Без интервала Знак1"/>
    <w:locked/>
    <w:rsid w:val="00CE75BD"/>
    <w:rPr>
      <w:rFonts w:ascii="Calibri" w:hAnsi="Calibri"/>
      <w:sz w:val="22"/>
      <w:szCs w:val="22"/>
      <w:lang w:bidi="ar-SA"/>
    </w:rPr>
  </w:style>
  <w:style w:type="paragraph" w:customStyle="1" w:styleId="consplusnormal1">
    <w:name w:val="consplusnormal"/>
    <w:basedOn w:val="a"/>
    <w:uiPriority w:val="99"/>
    <w:rsid w:val="00A94D19"/>
    <w:pPr>
      <w:autoSpaceDE w:val="0"/>
      <w:autoSpaceDN w:val="0"/>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207">
      <w:bodyDiv w:val="1"/>
      <w:marLeft w:val="0"/>
      <w:marRight w:val="0"/>
      <w:marTop w:val="0"/>
      <w:marBottom w:val="0"/>
      <w:divBdr>
        <w:top w:val="none" w:sz="0" w:space="0" w:color="auto"/>
        <w:left w:val="none" w:sz="0" w:space="0" w:color="auto"/>
        <w:bottom w:val="none" w:sz="0" w:space="0" w:color="auto"/>
        <w:right w:val="none" w:sz="0" w:space="0" w:color="auto"/>
      </w:divBdr>
    </w:div>
    <w:div w:id="301887416">
      <w:bodyDiv w:val="1"/>
      <w:marLeft w:val="0"/>
      <w:marRight w:val="0"/>
      <w:marTop w:val="0"/>
      <w:marBottom w:val="0"/>
      <w:divBdr>
        <w:top w:val="none" w:sz="0" w:space="0" w:color="auto"/>
        <w:left w:val="none" w:sz="0" w:space="0" w:color="auto"/>
        <w:bottom w:val="none" w:sz="0" w:space="0" w:color="auto"/>
        <w:right w:val="none" w:sz="0" w:space="0" w:color="auto"/>
      </w:divBdr>
    </w:div>
    <w:div w:id="402609748">
      <w:bodyDiv w:val="1"/>
      <w:marLeft w:val="0"/>
      <w:marRight w:val="0"/>
      <w:marTop w:val="0"/>
      <w:marBottom w:val="0"/>
      <w:divBdr>
        <w:top w:val="none" w:sz="0" w:space="0" w:color="auto"/>
        <w:left w:val="none" w:sz="0" w:space="0" w:color="auto"/>
        <w:bottom w:val="none" w:sz="0" w:space="0" w:color="auto"/>
        <w:right w:val="none" w:sz="0" w:space="0" w:color="auto"/>
      </w:divBdr>
    </w:div>
    <w:div w:id="944925914">
      <w:bodyDiv w:val="1"/>
      <w:marLeft w:val="0"/>
      <w:marRight w:val="0"/>
      <w:marTop w:val="0"/>
      <w:marBottom w:val="0"/>
      <w:divBdr>
        <w:top w:val="none" w:sz="0" w:space="0" w:color="auto"/>
        <w:left w:val="none" w:sz="0" w:space="0" w:color="auto"/>
        <w:bottom w:val="none" w:sz="0" w:space="0" w:color="auto"/>
        <w:right w:val="none" w:sz="0" w:space="0" w:color="auto"/>
      </w:divBdr>
    </w:div>
    <w:div w:id="1189685299">
      <w:bodyDiv w:val="1"/>
      <w:marLeft w:val="0"/>
      <w:marRight w:val="0"/>
      <w:marTop w:val="0"/>
      <w:marBottom w:val="0"/>
      <w:divBdr>
        <w:top w:val="none" w:sz="0" w:space="0" w:color="auto"/>
        <w:left w:val="none" w:sz="0" w:space="0" w:color="auto"/>
        <w:bottom w:val="none" w:sz="0" w:space="0" w:color="auto"/>
        <w:right w:val="none" w:sz="0" w:space="0" w:color="auto"/>
      </w:divBdr>
    </w:div>
    <w:div w:id="1221286658">
      <w:bodyDiv w:val="1"/>
      <w:marLeft w:val="0"/>
      <w:marRight w:val="0"/>
      <w:marTop w:val="0"/>
      <w:marBottom w:val="0"/>
      <w:divBdr>
        <w:top w:val="none" w:sz="0" w:space="0" w:color="auto"/>
        <w:left w:val="none" w:sz="0" w:space="0" w:color="auto"/>
        <w:bottom w:val="none" w:sz="0" w:space="0" w:color="auto"/>
        <w:right w:val="none" w:sz="0" w:space="0" w:color="auto"/>
      </w:divBdr>
    </w:div>
    <w:div w:id="1277323723">
      <w:bodyDiv w:val="1"/>
      <w:marLeft w:val="0"/>
      <w:marRight w:val="0"/>
      <w:marTop w:val="0"/>
      <w:marBottom w:val="0"/>
      <w:divBdr>
        <w:top w:val="none" w:sz="0" w:space="0" w:color="auto"/>
        <w:left w:val="none" w:sz="0" w:space="0" w:color="auto"/>
        <w:bottom w:val="none" w:sz="0" w:space="0" w:color="auto"/>
        <w:right w:val="none" w:sz="0" w:space="0" w:color="auto"/>
      </w:divBdr>
    </w:div>
    <w:div w:id="1281454546">
      <w:bodyDiv w:val="1"/>
      <w:marLeft w:val="0"/>
      <w:marRight w:val="0"/>
      <w:marTop w:val="0"/>
      <w:marBottom w:val="0"/>
      <w:divBdr>
        <w:top w:val="none" w:sz="0" w:space="0" w:color="auto"/>
        <w:left w:val="none" w:sz="0" w:space="0" w:color="auto"/>
        <w:bottom w:val="none" w:sz="0" w:space="0" w:color="auto"/>
        <w:right w:val="none" w:sz="0" w:space="0" w:color="auto"/>
      </w:divBdr>
    </w:div>
    <w:div w:id="1299654047">
      <w:bodyDiv w:val="1"/>
      <w:marLeft w:val="0"/>
      <w:marRight w:val="0"/>
      <w:marTop w:val="0"/>
      <w:marBottom w:val="0"/>
      <w:divBdr>
        <w:top w:val="none" w:sz="0" w:space="0" w:color="auto"/>
        <w:left w:val="none" w:sz="0" w:space="0" w:color="auto"/>
        <w:bottom w:val="none" w:sz="0" w:space="0" w:color="auto"/>
        <w:right w:val="none" w:sz="0" w:space="0" w:color="auto"/>
      </w:divBdr>
    </w:div>
    <w:div w:id="1303927998">
      <w:bodyDiv w:val="1"/>
      <w:marLeft w:val="0"/>
      <w:marRight w:val="0"/>
      <w:marTop w:val="0"/>
      <w:marBottom w:val="0"/>
      <w:divBdr>
        <w:top w:val="none" w:sz="0" w:space="0" w:color="auto"/>
        <w:left w:val="none" w:sz="0" w:space="0" w:color="auto"/>
        <w:bottom w:val="none" w:sz="0" w:space="0" w:color="auto"/>
        <w:right w:val="none" w:sz="0" w:space="0" w:color="auto"/>
      </w:divBdr>
    </w:div>
    <w:div w:id="1902716548">
      <w:bodyDiv w:val="1"/>
      <w:marLeft w:val="0"/>
      <w:marRight w:val="0"/>
      <w:marTop w:val="0"/>
      <w:marBottom w:val="0"/>
      <w:divBdr>
        <w:top w:val="none" w:sz="0" w:space="0" w:color="auto"/>
        <w:left w:val="none" w:sz="0" w:space="0" w:color="auto"/>
        <w:bottom w:val="none" w:sz="0" w:space="0" w:color="auto"/>
        <w:right w:val="none" w:sz="0" w:space="0" w:color="auto"/>
      </w:divBdr>
    </w:div>
    <w:div w:id="1938562718">
      <w:bodyDiv w:val="1"/>
      <w:marLeft w:val="0"/>
      <w:marRight w:val="0"/>
      <w:marTop w:val="0"/>
      <w:marBottom w:val="0"/>
      <w:divBdr>
        <w:top w:val="none" w:sz="0" w:space="0" w:color="auto"/>
        <w:left w:val="none" w:sz="0" w:space="0" w:color="auto"/>
        <w:bottom w:val="none" w:sz="0" w:space="0" w:color="auto"/>
        <w:right w:val="none" w:sz="0" w:space="0" w:color="auto"/>
      </w:divBdr>
    </w:div>
    <w:div w:id="1968582243">
      <w:bodyDiv w:val="1"/>
      <w:marLeft w:val="0"/>
      <w:marRight w:val="0"/>
      <w:marTop w:val="0"/>
      <w:marBottom w:val="0"/>
      <w:divBdr>
        <w:top w:val="none" w:sz="0" w:space="0" w:color="auto"/>
        <w:left w:val="none" w:sz="0" w:space="0" w:color="auto"/>
        <w:bottom w:val="none" w:sz="0" w:space="0" w:color="auto"/>
        <w:right w:val="none" w:sz="0" w:space="0" w:color="auto"/>
      </w:divBdr>
    </w:div>
    <w:div w:id="2000377534">
      <w:bodyDiv w:val="1"/>
      <w:marLeft w:val="0"/>
      <w:marRight w:val="0"/>
      <w:marTop w:val="0"/>
      <w:marBottom w:val="0"/>
      <w:divBdr>
        <w:top w:val="none" w:sz="0" w:space="0" w:color="auto"/>
        <w:left w:val="none" w:sz="0" w:space="0" w:color="auto"/>
        <w:bottom w:val="none" w:sz="0" w:space="0" w:color="auto"/>
        <w:right w:val="none" w:sz="0" w:space="0" w:color="auto"/>
      </w:divBdr>
    </w:div>
    <w:div w:id="214272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rddm_kurumkanskiy" TargetMode="External"/><Relationship Id="rId13" Type="http://schemas.openxmlformats.org/officeDocument/2006/relationships/footer" Target="footer4.xml"/><Relationship Id="rId18" Type="http://schemas.openxmlformats.org/officeDocument/2006/relationships/hyperlink" Target="consultantplus://offline/ref=BE79ACDB8810F20F5A513A2700445EC8D5172B3E21244F42E64E9636690443D4EFE438196B69D0D1A97693EA4BH" TargetMode="External"/><Relationship Id="rId26" Type="http://schemas.openxmlformats.org/officeDocument/2006/relationships/hyperlink" Target="consultantplus://offline/ref=BE79ACDB8810F20F5A513A2700445EC8D5172B3E21244F42E64E9636690443D4EFE438196B69D0D1A97693EA4BH" TargetMode="External"/><Relationship Id="rId3" Type="http://schemas.openxmlformats.org/officeDocument/2006/relationships/styles" Target="styles.xml"/><Relationship Id="rId21" Type="http://schemas.openxmlformats.org/officeDocument/2006/relationships/hyperlink" Target="consultantplus://offline/ref=BE79ACDB8810F20F5A513A2700445EC8D5172B3E21244F42E64E9636690443D4EFE438196B69D0D1A97693EA4BH"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consultantplus://offline/main?base=RLAW186;n=14871;fld=134;dst=100375" TargetMode="External"/><Relationship Id="rId25" Type="http://schemas.openxmlformats.org/officeDocument/2006/relationships/hyperlink" Target="consultantplus://offline/ref=BE79ACDB8810F20F5A513A2700445EC8D5172B3E21244F42E64E9636690443D4EFE438196B69D0D1A97693EA4BH"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consultantplus://offline/main?base=RLAW186;n=14871;fld=134;dst=10037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main?base=RLAW186;n=14871;fld=134;dst=100375"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consultantplus://offline/ref=BE79ACDB8810F20F5A513A2700445EC8D5172B3E21244F42E64E9636690443D4EFE438196B69D0D1A97693EA4BH"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consultantplus://offline/ref=BE79ACDB8810F20F5A513A2700445EC8D5172B3E21244F42E64E9636690443D4EFE438196B69D0D1A97693EA4BH"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footer" Target="footer5.xml"/><Relationship Id="rId22" Type="http://schemas.openxmlformats.org/officeDocument/2006/relationships/hyperlink" Target="consultantplus://offline/ref=BE79ACDB8810F20F5A513A2700445EC8D5172B3E21244F42E64E9636690443D4EFE438196B69D0D1A97693EA4BH" TargetMode="External"/><Relationship Id="rId27" Type="http://schemas.openxmlformats.org/officeDocument/2006/relationships/hyperlink" Target="consultantplus://offline/ref=BE79ACDB8810F20F5A513A2700445EC8D5172B3E21244F42E64E9636690443D4EFE438196B69D0D1A97693EA4BH"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B4233-576D-43D6-A186-A562685B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50271</Words>
  <Characters>286550</Characters>
  <Application>Microsoft Office Word</Application>
  <DocSecurity>0</DocSecurity>
  <Lines>2387</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achituevsr</cp:lastModifiedBy>
  <cp:revision>2</cp:revision>
  <cp:lastPrinted>2023-03-28T02:50:00Z</cp:lastPrinted>
  <dcterms:created xsi:type="dcterms:W3CDTF">2024-10-14T08:00:00Z</dcterms:created>
  <dcterms:modified xsi:type="dcterms:W3CDTF">2024-10-14T08:00:00Z</dcterms:modified>
</cp:coreProperties>
</file>